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C7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карантинного сертификата на перемещение подкарантинной продукции на территории Республики Казахстан» (приложение 1 к приказу Министра сельского хозяйства Республики Казахстан от 1 октября 2015 года № 15-05/873) (с и</w:t>
      </w:r>
      <w:r>
        <w:rPr>
          <w:rStyle w:val="s0"/>
          <w:b/>
          <w:bCs/>
        </w:rPr>
        <w:t>зменениями по состоянию на 11.10.2019 г.) (утратил силу)</w:t>
      </w:r>
    </w:p>
    <w:p w:rsidR="00000000" w:rsidRDefault="00EC7C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7C7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ноября 2015 года № 12233</w:t>
      </w:r>
    </w:p>
    <w:p w:rsidR="00000000" w:rsidRDefault="00EC7C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7C7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23 ноября 2015 г</w:t>
        </w:r>
      </w:hyperlink>
      <w:r>
        <w:t>.</w:t>
      </w:r>
    </w:p>
    <w:p w:rsidR="00000000" w:rsidRDefault="00EC7C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7C7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сельского хозяйства РК от 17 сентября 2020 г. № 291</w:t>
      </w:r>
    </w:p>
    <w:p w:rsidR="00000000" w:rsidRDefault="00EC7C7C">
      <w:pPr>
        <w:ind w:firstLine="397"/>
        <w:jc w:val="both"/>
      </w:pPr>
      <w:r>
        <w:rPr>
          <w:rStyle w:val="s0"/>
        </w:rPr>
        <w:t> </w:t>
      </w:r>
    </w:p>
    <w:p w:rsidR="00000000" w:rsidRDefault="00EC7C7C">
      <w:pPr>
        <w:ind w:firstLine="400"/>
        <w:jc w:val="both"/>
      </w:pPr>
      <w:r>
        <w:t>Внесены изменения:</w:t>
      </w:r>
    </w:p>
    <w:p w:rsidR="00000000" w:rsidRDefault="00EC7C7C">
      <w:pPr>
        <w:ind w:firstLine="400"/>
        <w:jc w:val="both"/>
      </w:pPr>
      <w:r>
        <w:t> </w:t>
      </w:r>
    </w:p>
    <w:p w:rsidR="00000000" w:rsidRDefault="00EC7C7C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22.06.18 г. № 266 (введен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7C7C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</w:t>
      </w:r>
      <w:r>
        <w:rPr>
          <w:rStyle w:val="s0"/>
        </w:rPr>
        <w:t xml:space="preserve">яйства РК от 28.03.19 г. № 118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7C7C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11.10.19 г. № 370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C7C7C">
      <w:pPr>
        <w:ind w:firstLine="400"/>
        <w:jc w:val="both"/>
      </w:pPr>
      <w:r>
        <w:t> </w:t>
      </w:r>
    </w:p>
    <w:p w:rsidR="00000000" w:rsidRDefault="00EC7C7C">
      <w:pPr>
        <w:ind w:firstLine="400"/>
        <w:jc w:val="both"/>
      </w:pPr>
      <w:r>
        <w:t>Предыдущ</w:t>
      </w:r>
      <w:r>
        <w:t>ие редакции:</w:t>
      </w:r>
    </w:p>
    <w:p w:rsidR="00000000" w:rsidRDefault="00EC7C7C">
      <w:pPr>
        <w:ind w:firstLine="400"/>
        <w:jc w:val="both"/>
      </w:pPr>
      <w:r>
        <w:t> </w:t>
      </w:r>
    </w:p>
    <w:p w:rsidR="00000000" w:rsidRDefault="00EC7C7C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22.06.18 г.</w:t>
      </w:r>
    </w:p>
    <w:p w:rsidR="00000000" w:rsidRDefault="00EC7C7C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</w:t>
      </w:r>
      <w:r>
        <w:t>8.03.19 г.</w:t>
      </w:r>
    </w:p>
    <w:p w:rsidR="00000000" w:rsidRDefault="00EC7C7C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11.10.19 г.</w:t>
      </w:r>
    </w:p>
    <w:p w:rsidR="00000000" w:rsidRDefault="00EC7C7C">
      <w:pPr>
        <w:ind w:firstLine="400"/>
        <w:jc w:val="both"/>
      </w:pPr>
      <w:r>
        <w:t> </w:t>
      </w:r>
    </w:p>
    <w:p w:rsidR="00000000" w:rsidRDefault="00EC7C7C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C7C" w:rsidRDefault="00EC7C7C" w:rsidP="00EC7C7C">
      <w:r>
        <w:separator/>
      </w:r>
    </w:p>
  </w:endnote>
  <w:endnote w:type="continuationSeparator" w:id="0">
    <w:p w:rsidR="00EC7C7C" w:rsidRDefault="00EC7C7C" w:rsidP="00EC7C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7C" w:rsidRDefault="00EC7C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7C" w:rsidRDefault="00EC7C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7C" w:rsidRDefault="00EC7C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C7C" w:rsidRDefault="00EC7C7C" w:rsidP="00EC7C7C">
      <w:r>
        <w:separator/>
      </w:r>
    </w:p>
  </w:footnote>
  <w:footnote w:type="continuationSeparator" w:id="0">
    <w:p w:rsidR="00EC7C7C" w:rsidRDefault="00EC7C7C" w:rsidP="00EC7C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7C" w:rsidRDefault="00EC7C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7C" w:rsidRDefault="00EC7C7C" w:rsidP="00EC7C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C7C" w:rsidRPr="00EC7C7C" w:rsidRDefault="00EC7C7C" w:rsidP="00EC7C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карантинного сертификата на перемещение подкарантинной продукции на территории Республики Казахстан» (приложение 1 к приказу Министра сельского хозяйства Республики Казахстан от 1 октября 2015 года № 15-05/873) (с изменениями по состоянию на 11.10.2019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7C" w:rsidRDefault="00EC7C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C7C"/>
    <w:rsid w:val="00EC7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C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C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C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C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7C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C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C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C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39" TargetMode="External"/><Relationship Id="rId13" Type="http://schemas.openxmlformats.org/officeDocument/2006/relationships/hyperlink" Target="http://online.zakon.kz/Document/?doc_id=3208806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2233" TargetMode="External"/><Relationship Id="rId12" Type="http://schemas.openxmlformats.org/officeDocument/2006/relationships/hyperlink" Target="http://online.zakon.kz/Document/?doc_id=35187538" TargetMode="External"/><Relationship Id="rId17" Type="http://schemas.openxmlformats.org/officeDocument/2006/relationships/hyperlink" Target="http://online.zakon.kz/Document/?doc_id=3894009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1543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1267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6763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00390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0396" TargetMode="External"/><Relationship Id="rId14" Type="http://schemas.openxmlformats.org/officeDocument/2006/relationships/hyperlink" Target="http://online.zakon.kz/Document/?doc_id=3553724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1948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карантинного сертификата на перемещение подкарантинной продукции на территории Республики Казахстан» (приложение 1 к приказу Министра сельского хозяйства Республики Казахстан от 1 октября 2015 года № 15-05/873) (с изменениями по состоянию на 11.10.2019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2024-07-16T03:59:00Z</dcterms:created>
  <dcterms:modified xsi:type="dcterms:W3CDTF">2024-07-16T03:59:00Z</dcterms:modified>
</cp:coreProperties>
</file>