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1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апреля 2015 года № 236 «О некоторых вопросах Министерства здравоохранения и социального развития Республики Казахстан» (с изменениями по состоянию на 17.02.2017 г.)</w:t>
      </w:r>
    </w:p>
    <w:p w:rsidR="00000000" w:rsidRDefault="0094018A">
      <w:r>
        <w:t> </w:t>
      </w:r>
    </w:p>
    <w:p w:rsidR="00000000" w:rsidRDefault="0094018A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 2015 г., № 22, ст. 129; </w:t>
      </w:r>
      <w:hyperlink r:id="rId7" w:anchor="!/doc/1073/rus" w:history="1">
        <w:r>
          <w:rPr>
            <w:rStyle w:val="a3"/>
          </w:rPr>
          <w:t>ИС «Эталонный контрольный банк НПА РК в электронном виде» 18 ноября 2016 г.</w:t>
        </w:r>
      </w:hyperlink>
    </w:p>
    <w:p w:rsidR="00000000" w:rsidRDefault="0094018A">
      <w:pPr>
        <w:ind w:firstLine="400"/>
        <w:jc w:val="both"/>
      </w:pPr>
      <w:r>
        <w:rPr>
          <w:rStyle w:val="s0"/>
        </w:rPr>
        <w:t> </w:t>
      </w:r>
    </w:p>
    <w:p w:rsidR="00000000" w:rsidRDefault="0094018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4018A">
      <w:pPr>
        <w:ind w:firstLine="400"/>
        <w:jc w:val="both"/>
      </w:pPr>
      <w:r>
        <w:rPr>
          <w:rStyle w:val="s0"/>
        </w:rPr>
        <w:t> </w:t>
      </w:r>
    </w:p>
    <w:p w:rsidR="00000000" w:rsidRDefault="0094018A">
      <w:pPr>
        <w:ind w:firstLine="400"/>
        <w:jc w:val="both"/>
      </w:pPr>
      <w:hyperlink r:id="rId8" w:anchor="sub_id=26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94018A">
      <w:pPr>
        <w:ind w:firstLine="400"/>
        <w:jc w:val="both"/>
      </w:pPr>
      <w:hyperlink r:id="rId9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17.02.17 г. № 71.</w:t>
      </w:r>
    </w:p>
    <w:p w:rsidR="00000000" w:rsidRDefault="0094018A">
      <w:pPr>
        <w:ind w:firstLine="400"/>
        <w:jc w:val="both"/>
      </w:pPr>
      <w:r>
        <w:t> </w:t>
      </w:r>
    </w:p>
    <w:p w:rsidR="00000000" w:rsidRDefault="009401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018A">
      <w:r>
        <w:rPr>
          <w:rStyle w:val="s0"/>
        </w:rPr>
        <w:t> </w:t>
      </w:r>
    </w:p>
    <w:p w:rsidR="00000000" w:rsidRDefault="0094018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94018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17.02.17 г. </w:t>
      </w:r>
    </w:p>
    <w:p w:rsidR="00000000" w:rsidRDefault="0094018A">
      <w:pPr>
        <w:ind w:firstLine="400"/>
        <w:jc w:val="both"/>
      </w:pPr>
      <w:r>
        <w:rPr>
          <w:rStyle w:val="s0"/>
        </w:rPr>
        <w:t> </w:t>
      </w:r>
    </w:p>
    <w:p w:rsidR="00000000" w:rsidRDefault="0094018A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18A" w:rsidRDefault="0094018A" w:rsidP="0094018A">
      <w:r>
        <w:separator/>
      </w:r>
    </w:p>
  </w:endnote>
  <w:endnote w:type="continuationSeparator" w:id="0">
    <w:p w:rsidR="0094018A" w:rsidRDefault="0094018A" w:rsidP="00940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18A" w:rsidRDefault="0094018A" w:rsidP="0094018A">
      <w:r>
        <w:separator/>
      </w:r>
    </w:p>
  </w:footnote>
  <w:footnote w:type="continuationSeparator" w:id="0">
    <w:p w:rsidR="0094018A" w:rsidRDefault="0094018A" w:rsidP="009401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 w:rsidP="00940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18A" w:rsidRPr="0094018A" w:rsidRDefault="0094018A" w:rsidP="009401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апреля 2015 года № 236 «О некоторых вопросах Министерства здравоохранения и социального развития Республики Казахстан» (с изменениями по состоянию на 17.02.2017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18A" w:rsidRDefault="009401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18A"/>
    <w:rsid w:val="00940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1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1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1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1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1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303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9065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324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905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2025-06-14T17:36:00Z</dcterms:created>
  <dcterms:modified xsi:type="dcterms:W3CDTF">2025-06-14T17:36:00Z</dcterms:modified>
</cp:coreProperties>
</file>