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5242">
      <w:pPr>
        <w:pStyle w:val="pj"/>
      </w:pPr>
      <w:bookmarkStart w:id="0" w:name="_GoBack"/>
      <w:bookmarkEnd w:id="0"/>
      <w:r>
        <w:rPr>
          <w:rStyle w:val="s0"/>
          <w:b/>
          <w:bCs/>
        </w:rPr>
        <w:t>«Өнеркәсіп саласындағы әкімшілік деректерді жинауға арналған нысандарды бекіту туралы» Қазақстан Республикасы Индустрия және инфрақұрылымдық даму министрінің 2022 жылғы 14 сәуірдегі № 208 бұйрығы</w:t>
      </w:r>
    </w:p>
    <w:p w:rsidR="00000000" w:rsidRDefault="00665242">
      <w:pPr>
        <w:pStyle w:val="pj"/>
      </w:pPr>
      <w:r>
        <w:rPr>
          <w:rStyle w:val="s0"/>
          <w:b/>
          <w:bCs/>
        </w:rPr>
        <w:t> </w:t>
      </w:r>
    </w:p>
    <w:p w:rsidR="00000000" w:rsidRDefault="0066524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21 сәуірде № 27692 тіркелді</w:t>
      </w:r>
    </w:p>
    <w:p w:rsidR="00000000" w:rsidRDefault="00665242">
      <w:pPr>
        <w:pStyle w:val="pj"/>
      </w:pPr>
      <w:r>
        <w:rPr>
          <w:rStyle w:val="s0"/>
        </w:rPr>
        <w:t> </w:t>
      </w:r>
    </w:p>
    <w:p w:rsidR="00000000" w:rsidRDefault="00665242">
      <w:pPr>
        <w:pStyle w:val="pj"/>
      </w:pPr>
      <w:r>
        <w:rPr>
          <w:rStyle w:val="s0"/>
        </w:rPr>
        <w:t xml:space="preserve">Жариялануы: </w:t>
      </w:r>
      <w:hyperlink r:id="rId7" w:anchor="!/doc/166855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2022 ж. 25 сәуірде</w:t>
        </w:r>
      </w:hyperlink>
    </w:p>
    <w:p w:rsidR="00000000" w:rsidRDefault="0066524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5242" w:rsidRDefault="00665242" w:rsidP="00665242">
      <w:r>
        <w:separator/>
      </w:r>
    </w:p>
  </w:endnote>
  <w:endnote w:type="continuationSeparator" w:id="0">
    <w:p w:rsidR="00665242" w:rsidRDefault="00665242" w:rsidP="006652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242" w:rsidRDefault="006652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242" w:rsidRDefault="006652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242" w:rsidRDefault="006652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5242" w:rsidRDefault="00665242" w:rsidP="00665242">
      <w:r>
        <w:separator/>
      </w:r>
    </w:p>
  </w:footnote>
  <w:footnote w:type="continuationSeparator" w:id="0">
    <w:p w:rsidR="00665242" w:rsidRDefault="00665242" w:rsidP="006652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242" w:rsidRDefault="006652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242" w:rsidRDefault="00665242" w:rsidP="006652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5242" w:rsidRPr="00665242" w:rsidRDefault="00665242" w:rsidP="006652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«Өнеркәсіп саласындағы әкімшілік деректерді жинауға арналған нысандарды бекіту туралы» Қазақстан Республикасы Индустрия және инфрақұрылымдық даму министрінің 2022 жылғы 14 сәуірдегі № 208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242" w:rsidRDefault="006652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5242"/>
    <w:rsid w:val="00665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52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52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52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52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52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52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52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52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429</Characters>
  <Application>Microsoft Office Word</Application>
  <DocSecurity>0</DocSecurity>
  <Lines>3</Lines>
  <Paragraphs>1</Paragraphs>
  <ScaleCrop>false</ScaleCrop>
  <Company/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«Өнеркәсіп саласындағы әкімшілік деректерді жинауға арналған нысандарды бекіту туралы» Қазақстан Республикасы Индустрия және инфрақұрылымдық даму министрінің 2022 жылғы 14 сәуірдегі № 208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2023-11-10T21:37:00Z</dcterms:created>
  <dcterms:modified xsi:type="dcterms:W3CDTF">2023-11-10T21:37:00Z</dcterms:modified>
</cp:coreProperties>
</file>