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2F4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4A2F4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29.03.2016 г.)</w:t>
      </w:r>
    </w:p>
    <w:p w:rsidR="00000000" w:rsidRDefault="004A2F49">
      <w:pPr>
        <w:jc w:val="center"/>
      </w:pPr>
      <w:r>
        <w:t> </w:t>
      </w:r>
    </w:p>
    <w:p w:rsidR="00000000" w:rsidRDefault="004A2F49">
      <w:pPr>
        <w:jc w:val="both"/>
      </w:pPr>
      <w:r>
        <w:rPr>
          <w:rStyle w:val="s3"/>
        </w:rPr>
        <w:t>Данная редакция действовала до внесения изменений от 27 февраля 2017 года</w:t>
      </w:r>
    </w:p>
    <w:p w:rsidR="00000000" w:rsidRDefault="004A2F49">
      <w:pPr>
        <w:jc w:val="center"/>
      </w:pPr>
      <w:r>
        <w:t> </w:t>
      </w:r>
    </w:p>
    <w:bookmarkStart w:id="1" w:name="ContentStart"/>
    <w:bookmarkEnd w:id="1"/>
    <w:p w:rsidR="00000000" w:rsidRDefault="004A2F49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A2F49">
      <w:pPr>
        <w:ind w:left="1985" w:hanging="1418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A2F49">
      <w:pPr>
        <w:ind w:left="1985" w:hanging="1418"/>
        <w:jc w:val="both"/>
      </w:pPr>
      <w:hyperlink w:anchor="sub2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2. Законодательство Республики Казахстан о кредитных бюро и формировании кредитных историй</w:t>
        </w:r>
      </w:hyperlink>
    </w:p>
    <w:p w:rsidR="00000000" w:rsidRDefault="004A2F49">
      <w:pPr>
        <w:ind w:left="1985" w:hanging="1418"/>
        <w:jc w:val="both"/>
      </w:pPr>
      <w:hyperlink w:anchor="sub30000" w:history="1">
        <w:r>
          <w:rPr>
            <w:rStyle w:val="a3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4A2F49">
      <w:pPr>
        <w:ind w:left="1985" w:hanging="1985"/>
        <w:jc w:val="both"/>
      </w:pPr>
      <w:hyperlink w:anchor="sub40000" w:history="1">
        <w:r>
          <w:rPr>
            <w:rStyle w:val="a3"/>
            <w:i/>
            <w:iCs/>
          </w:rPr>
          <w:t>Глава 2. Государствен</w:t>
        </w:r>
        <w:r>
          <w:rPr>
            <w:rStyle w:val="a3"/>
            <w:i/>
            <w:iCs/>
          </w:rPr>
          <w:t>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4A2F49">
      <w:pPr>
        <w:ind w:left="1985" w:hanging="1418"/>
        <w:jc w:val="both"/>
      </w:pPr>
      <w:hyperlink w:anchor="sub40000" w:history="1">
        <w:r>
          <w:rPr>
            <w:rStyle w:val="a3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</w:t>
        </w:r>
        <w:r>
          <w:rPr>
            <w:rStyle w:val="a3"/>
            <w:i/>
            <w:iCs/>
          </w:rPr>
          <w:t>роль за деятельностью поставщиков информации и получателей кредитных отчетов</w:t>
        </w:r>
      </w:hyperlink>
    </w:p>
    <w:p w:rsidR="00000000" w:rsidRDefault="004A2F49">
      <w:pPr>
        <w:ind w:left="1985" w:hanging="1418"/>
        <w:jc w:val="both"/>
      </w:pPr>
      <w:hyperlink w:anchor="sub50000" w:history="1">
        <w:r>
          <w:rPr>
            <w:rStyle w:val="a3"/>
            <w:i/>
            <w:iCs/>
          </w:rPr>
          <w:t>Статья 5. Полномочия государственных органов по принятию нормативных правовых актов по вопросам деятельности кредитных бюро, поставщиков информации,</w:t>
        </w:r>
        <w:r>
          <w:rPr>
            <w:rStyle w:val="a3"/>
            <w:i/>
            <w:iCs/>
          </w:rPr>
          <w:t xml:space="preserve"> формирования кредитных историй и их использования</w:t>
        </w:r>
      </w:hyperlink>
    </w:p>
    <w:p w:rsidR="00000000" w:rsidRDefault="004A2F49">
      <w:pPr>
        <w:jc w:val="both"/>
      </w:pPr>
      <w:hyperlink w:anchor="sub60000" w:history="1">
        <w:r>
          <w:rPr>
            <w:rStyle w:val="a3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4A2F49">
      <w:pPr>
        <w:ind w:left="1985" w:hanging="1418"/>
        <w:jc w:val="both"/>
      </w:pPr>
      <w:hyperlink w:anchor="sub60000" w:history="1">
        <w:r>
          <w:rPr>
            <w:rStyle w:val="a3"/>
            <w:i/>
            <w:iCs/>
          </w:rPr>
          <w:t>Статья 6. Кредитные бюро</w:t>
        </w:r>
      </w:hyperlink>
    </w:p>
    <w:p w:rsidR="00000000" w:rsidRDefault="004A2F49">
      <w:pPr>
        <w:ind w:left="1985" w:hanging="1418"/>
        <w:jc w:val="both"/>
      </w:pPr>
      <w:hyperlink w:anchor="sub70000" w:history="1">
        <w:r>
          <w:rPr>
            <w:rStyle w:val="a3"/>
            <w:i/>
            <w:iCs/>
          </w:rPr>
          <w:t>Статья 7. Ви</w:t>
        </w:r>
        <w:r>
          <w:rPr>
            <w:rStyle w:val="a3"/>
            <w:i/>
            <w:iCs/>
          </w:rPr>
          <w:t>ды деятельности, осуществляемые кредитными бюро</w:t>
        </w:r>
      </w:hyperlink>
    </w:p>
    <w:p w:rsidR="00000000" w:rsidRDefault="004A2F49">
      <w:pPr>
        <w:ind w:left="1985" w:hanging="1418"/>
        <w:jc w:val="both"/>
      </w:pPr>
      <w:hyperlink w:anchor="sub80000" w:history="1">
        <w:r>
          <w:rPr>
            <w:rStyle w:val="a3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4A2F49">
      <w:pPr>
        <w:ind w:left="1985" w:hanging="1418"/>
        <w:jc w:val="both"/>
      </w:pPr>
      <w:hyperlink w:anchor="sub8010000" w:history="1">
        <w:r>
          <w:rPr>
            <w:rStyle w:val="a3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4A2F49">
      <w:pPr>
        <w:ind w:left="1985" w:hanging="1418"/>
        <w:jc w:val="both"/>
      </w:pPr>
      <w:hyperlink w:anchor="sub90000" w:history="1">
        <w:r>
          <w:rPr>
            <w:rStyle w:val="a3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4A2F49">
      <w:pPr>
        <w:ind w:left="1985" w:hanging="1418"/>
        <w:jc w:val="both"/>
      </w:pPr>
      <w:hyperlink w:anchor="sub100000" w:history="1">
        <w:r>
          <w:rPr>
            <w:rStyle w:val="a3"/>
            <w:i/>
            <w:iCs/>
          </w:rPr>
          <w:t>Статья 10. Отказ в выдаче разрешения</w:t>
        </w:r>
      </w:hyperlink>
    </w:p>
    <w:p w:rsidR="00000000" w:rsidRDefault="004A2F49">
      <w:pPr>
        <w:ind w:left="1985" w:hanging="1418"/>
        <w:jc w:val="both"/>
      </w:pPr>
      <w:hyperlink w:anchor="sub110000" w:history="1">
        <w:r>
          <w:rPr>
            <w:rStyle w:val="a3"/>
            <w:i/>
            <w:iCs/>
          </w:rPr>
          <w:t>Статья 11. Письменное предписание и санкции</w:t>
        </w:r>
      </w:hyperlink>
    </w:p>
    <w:p w:rsidR="00000000" w:rsidRDefault="004A2F49">
      <w:pPr>
        <w:ind w:left="1985" w:hanging="1418"/>
        <w:jc w:val="both"/>
      </w:pPr>
      <w:hyperlink w:anchor="sub120000" w:history="1">
        <w:r>
          <w:rPr>
            <w:rStyle w:val="a3"/>
            <w:i/>
            <w:iCs/>
          </w:rPr>
          <w:t>Статья 12. Приостановление действия разрешения</w:t>
        </w:r>
      </w:hyperlink>
    </w:p>
    <w:p w:rsidR="00000000" w:rsidRDefault="004A2F49">
      <w:pPr>
        <w:ind w:left="1985" w:hanging="1418"/>
        <w:jc w:val="both"/>
      </w:pPr>
      <w:hyperlink w:anchor="sub130000" w:history="1">
        <w:r>
          <w:rPr>
            <w:rStyle w:val="a3"/>
            <w:i/>
            <w:iCs/>
          </w:rPr>
          <w:t>Статья 13. Лишение разрешения</w:t>
        </w:r>
      </w:hyperlink>
    </w:p>
    <w:p w:rsidR="00000000" w:rsidRDefault="004A2F49">
      <w:pPr>
        <w:ind w:left="1985" w:hanging="1418"/>
        <w:jc w:val="both"/>
      </w:pPr>
      <w:hyperlink w:anchor="sub14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14. Хранение документов и информации кредитного бюро</w:t>
        </w:r>
      </w:hyperlink>
    </w:p>
    <w:p w:rsidR="00000000" w:rsidRDefault="004A2F49">
      <w:pPr>
        <w:ind w:left="1985" w:hanging="1418"/>
        <w:jc w:val="both"/>
      </w:pPr>
      <w:hyperlink w:anchor="sub150000" w:history="1">
        <w:r>
          <w:rPr>
            <w:rStyle w:val="a3"/>
            <w:i/>
            <w:iCs/>
          </w:rPr>
          <w:t>Статья 15. Реорганизация и ликвидация кредитных бюро</w:t>
        </w:r>
      </w:hyperlink>
    </w:p>
    <w:p w:rsidR="00000000" w:rsidRDefault="004A2F49">
      <w:pPr>
        <w:jc w:val="both"/>
      </w:pPr>
      <w:hyperlink w:anchor="sub160000" w:history="1">
        <w:r>
          <w:rPr>
            <w:rStyle w:val="a3"/>
            <w:i/>
            <w:iCs/>
          </w:rPr>
          <w:t>Глава 4. Права и обязанности участников системы формирования кредитных историй и их ис</w:t>
        </w:r>
        <w:r>
          <w:rPr>
            <w:rStyle w:val="a3"/>
            <w:i/>
            <w:iCs/>
          </w:rPr>
          <w:t>пользования</w:t>
        </w:r>
      </w:hyperlink>
    </w:p>
    <w:p w:rsidR="00000000" w:rsidRDefault="004A2F49">
      <w:pPr>
        <w:ind w:left="1985" w:hanging="1418"/>
        <w:jc w:val="both"/>
      </w:pPr>
      <w:hyperlink w:anchor="sub160000" w:history="1">
        <w:r>
          <w:rPr>
            <w:rStyle w:val="a3"/>
            <w:i/>
            <w:iCs/>
          </w:rPr>
          <w:t>Статья 16. Права кредитного бюро</w:t>
        </w:r>
      </w:hyperlink>
    </w:p>
    <w:p w:rsidR="00000000" w:rsidRDefault="004A2F49">
      <w:pPr>
        <w:ind w:left="1985" w:hanging="1418"/>
        <w:jc w:val="both"/>
      </w:pPr>
      <w:hyperlink w:anchor="sub170000" w:history="1">
        <w:r>
          <w:rPr>
            <w:rStyle w:val="a3"/>
            <w:i/>
            <w:iCs/>
          </w:rPr>
          <w:t>Статья 17. Обязанности кредитного бюро</w:t>
        </w:r>
      </w:hyperlink>
    </w:p>
    <w:p w:rsidR="00000000" w:rsidRDefault="004A2F49">
      <w:pPr>
        <w:ind w:left="1985" w:hanging="1418"/>
        <w:jc w:val="both"/>
      </w:pPr>
      <w:hyperlink w:anchor="sub180000" w:history="1">
        <w:r>
          <w:rPr>
            <w:rStyle w:val="a3"/>
            <w:i/>
            <w:iCs/>
          </w:rPr>
          <w:t>Статья 18. Поставщики информации</w:t>
        </w:r>
      </w:hyperlink>
    </w:p>
    <w:p w:rsidR="00000000" w:rsidRDefault="004A2F49">
      <w:pPr>
        <w:ind w:left="1985" w:hanging="1418"/>
        <w:jc w:val="both"/>
      </w:pPr>
      <w:hyperlink w:anchor="sub190000" w:history="1">
        <w:r>
          <w:rPr>
            <w:rStyle w:val="a3"/>
            <w:i/>
            <w:iCs/>
          </w:rPr>
          <w:t>Статья 19. </w:t>
        </w:r>
        <w:r>
          <w:rPr>
            <w:rStyle w:val="a3"/>
            <w:i/>
            <w:iCs/>
          </w:rPr>
          <w:t>Права и обязанности поставщика информации</w:t>
        </w:r>
      </w:hyperlink>
    </w:p>
    <w:p w:rsidR="00000000" w:rsidRDefault="004A2F49">
      <w:pPr>
        <w:ind w:left="1985" w:hanging="1418"/>
        <w:jc w:val="both"/>
      </w:pPr>
      <w:hyperlink w:anchor="sub200000" w:history="1">
        <w:r>
          <w:rPr>
            <w:rStyle w:val="a3"/>
            <w:i/>
            <w:iCs/>
          </w:rPr>
          <w:t>Статья 20. Получатели кредитных отчетов</w:t>
        </w:r>
      </w:hyperlink>
    </w:p>
    <w:p w:rsidR="00000000" w:rsidRDefault="004A2F49">
      <w:pPr>
        <w:ind w:left="1985" w:hanging="1418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4A2F49">
      <w:pPr>
        <w:ind w:left="1985" w:hanging="1418"/>
        <w:jc w:val="both"/>
      </w:pPr>
      <w:hyperlink w:anchor="sub220000" w:history="1">
        <w:r>
          <w:rPr>
            <w:rStyle w:val="a3"/>
            <w:i/>
            <w:iCs/>
          </w:rPr>
          <w:t>Статья 22. Права с</w:t>
        </w:r>
        <w:r>
          <w:rPr>
            <w:rStyle w:val="a3"/>
            <w:i/>
            <w:iCs/>
          </w:rPr>
          <w:t>убъекта кредитной истории</w:t>
        </w:r>
      </w:hyperlink>
    </w:p>
    <w:p w:rsidR="00000000" w:rsidRDefault="004A2F49">
      <w:pPr>
        <w:jc w:val="both"/>
      </w:pPr>
      <w:hyperlink w:anchor="sub230000" w:history="1">
        <w:r>
          <w:rPr>
            <w:rStyle w:val="a3"/>
            <w:i/>
            <w:iCs/>
          </w:rPr>
          <w:t>Глава 5. Предоставление информации в кредитные бюро</w:t>
        </w:r>
      </w:hyperlink>
    </w:p>
    <w:p w:rsidR="00000000" w:rsidRDefault="004A2F49">
      <w:pPr>
        <w:ind w:left="1985" w:hanging="1418"/>
        <w:jc w:val="both"/>
      </w:pPr>
      <w:hyperlink w:anchor="sub230000" w:history="1">
        <w:r>
          <w:rPr>
            <w:rStyle w:val="a3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4A2F49">
      <w:pPr>
        <w:ind w:left="1985" w:hanging="1418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Информация, предоставляемая в кредитные бюро</w:t>
        </w:r>
      </w:hyperlink>
    </w:p>
    <w:p w:rsidR="00000000" w:rsidRDefault="004A2F49">
      <w:pPr>
        <w:ind w:left="1985" w:hanging="1418"/>
        <w:jc w:val="both"/>
      </w:pPr>
      <w:hyperlink w:anchor="sub250000" w:history="1">
        <w:r>
          <w:rPr>
            <w:rStyle w:val="a3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4A2F49">
      <w:pPr>
        <w:ind w:left="1985" w:hanging="1418"/>
        <w:jc w:val="both"/>
      </w:pPr>
      <w:hyperlink w:anchor="sub260000" w:history="1">
        <w:r>
          <w:rPr>
            <w:rStyle w:val="a3"/>
            <w:i/>
            <w:iCs/>
          </w:rPr>
          <w:t>Статья 26. Основания и цели испол</w:t>
        </w:r>
        <w:r>
          <w:rPr>
            <w:rStyle w:val="a3"/>
            <w:i/>
            <w:iCs/>
          </w:rPr>
          <w:t>ьзования информации и кредитных отчетов</w:t>
        </w:r>
      </w:hyperlink>
    </w:p>
    <w:p w:rsidR="00000000" w:rsidRDefault="004A2F49">
      <w:pPr>
        <w:jc w:val="both"/>
      </w:pPr>
      <w:hyperlink w:anchor="sub270000" w:history="1">
        <w:r>
          <w:rPr>
            <w:rStyle w:val="a3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4A2F49">
      <w:pPr>
        <w:ind w:left="1985" w:hanging="1418"/>
        <w:jc w:val="both"/>
      </w:pPr>
      <w:hyperlink w:anchor="sub270000" w:history="1">
        <w:r>
          <w:rPr>
            <w:rStyle w:val="a3"/>
            <w:i/>
            <w:iCs/>
          </w:rPr>
          <w:t>Статья 27. Договоры, заключаемые с поставщиками информации и получателями кредит</w:t>
        </w:r>
        <w:r>
          <w:rPr>
            <w:rStyle w:val="a3"/>
            <w:i/>
            <w:iCs/>
          </w:rPr>
          <w:t>ных отчетов</w:t>
        </w:r>
      </w:hyperlink>
    </w:p>
    <w:p w:rsidR="00000000" w:rsidRDefault="004A2F49">
      <w:pPr>
        <w:ind w:left="1985" w:hanging="1418"/>
        <w:jc w:val="both"/>
      </w:pPr>
      <w:hyperlink w:anchor="sub280000" w:history="1">
        <w:r>
          <w:rPr>
            <w:rStyle w:val="a3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4A2F49">
      <w:pPr>
        <w:ind w:left="1985" w:hanging="1418"/>
        <w:jc w:val="both"/>
      </w:pPr>
      <w:hyperlink w:anchor="sub290000" w:history="1">
        <w:r>
          <w:rPr>
            <w:rStyle w:val="a3"/>
            <w:i/>
            <w:iCs/>
          </w:rPr>
          <w:t>Статья 29. Предоставление кредитного отчета</w:t>
        </w:r>
      </w:hyperlink>
    </w:p>
    <w:p w:rsidR="00000000" w:rsidRDefault="004A2F49">
      <w:pPr>
        <w:ind w:left="1985" w:hanging="1418"/>
        <w:jc w:val="both"/>
      </w:pPr>
      <w:hyperlink w:anchor="sub300000" w:history="1">
        <w:r>
          <w:rPr>
            <w:rStyle w:val="a3"/>
            <w:i/>
            <w:iCs/>
          </w:rPr>
          <w:t xml:space="preserve">Статья 30. Оплата услуг </w:t>
        </w:r>
        <w:r>
          <w:rPr>
            <w:rStyle w:val="a3"/>
            <w:i/>
            <w:iCs/>
          </w:rPr>
          <w:t>по предоставлению информации и кредитных отчетов</w:t>
        </w:r>
      </w:hyperlink>
    </w:p>
    <w:p w:rsidR="00000000" w:rsidRDefault="004A2F49">
      <w:pPr>
        <w:jc w:val="both"/>
      </w:pPr>
      <w:hyperlink w:anchor="sub30010000" w:history="1">
        <w:r>
          <w:rPr>
            <w:rStyle w:val="a3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4A2F49">
      <w:pPr>
        <w:ind w:left="1985" w:hanging="1418"/>
        <w:jc w:val="both"/>
      </w:pPr>
      <w:hyperlink w:anchor="sub30010000" w:history="1">
        <w:r>
          <w:rPr>
            <w:rStyle w:val="a3"/>
            <w:i/>
            <w:iCs/>
          </w:rPr>
          <w:t>Статья 30-1. Предо</w:t>
        </w:r>
        <w:r>
          <w:rPr>
            <w:rStyle w:val="a3"/>
            <w:i/>
            <w:iCs/>
          </w:rPr>
          <w:t>ставление информации по банковским гарантиям и поручительствам в кредитное бюро</w:t>
        </w:r>
      </w:hyperlink>
    </w:p>
    <w:p w:rsidR="00000000" w:rsidRDefault="004A2F49">
      <w:pPr>
        <w:ind w:left="1985" w:hanging="1418"/>
        <w:jc w:val="both"/>
      </w:pPr>
      <w:hyperlink w:anchor="sub30020000" w:history="1">
        <w:r>
          <w:rPr>
            <w:rStyle w:val="a3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4A2F49">
      <w:pPr>
        <w:ind w:left="1985" w:hanging="1418"/>
        <w:jc w:val="both"/>
      </w:pPr>
      <w:hyperlink w:anchor="sub30030000" w:history="1">
        <w:r>
          <w:rPr>
            <w:rStyle w:val="a3"/>
            <w:i/>
            <w:iCs/>
          </w:rPr>
          <w:t>Статья 30-3. Порядок пред</w:t>
        </w:r>
        <w:r>
          <w:rPr>
            <w:rStyle w:val="a3"/>
            <w:i/>
            <w:iCs/>
          </w:rPr>
          <w:t>ставления кредитного отчета о банковской гарантии и поручительстве</w:t>
        </w:r>
      </w:hyperlink>
    </w:p>
    <w:p w:rsidR="00000000" w:rsidRDefault="004A2F49">
      <w:pPr>
        <w:jc w:val="both"/>
      </w:pPr>
      <w:hyperlink w:anchor="sub310000" w:history="1">
        <w:r>
          <w:rPr>
            <w:rStyle w:val="a3"/>
            <w:i/>
            <w:iCs/>
          </w:rPr>
          <w:t>Глава 7. Заключительные положения</w:t>
        </w:r>
      </w:hyperlink>
    </w:p>
    <w:p w:rsidR="00000000" w:rsidRDefault="004A2F49">
      <w:pPr>
        <w:ind w:left="1985" w:hanging="1418"/>
        <w:jc w:val="both"/>
      </w:pPr>
      <w:hyperlink w:anchor="sub310000" w:history="1">
        <w:r>
          <w:rPr>
            <w:rStyle w:val="a3"/>
            <w:i/>
            <w:iCs/>
          </w:rPr>
          <w:t>Статья 31. Особенности разрешения споров</w:t>
        </w:r>
      </w:hyperlink>
    </w:p>
    <w:p w:rsidR="00000000" w:rsidRDefault="004A2F49">
      <w:pPr>
        <w:ind w:left="1985" w:hanging="1418"/>
        <w:jc w:val="both"/>
      </w:pPr>
      <w:hyperlink w:anchor="sub320000" w:history="1">
        <w:r>
          <w:rPr>
            <w:rStyle w:val="a3"/>
            <w:i/>
            <w:iCs/>
          </w:rPr>
          <w:t>Статья 32. Ответст</w:t>
        </w:r>
        <w:r>
          <w:rPr>
            <w:rStyle w:val="a3"/>
            <w:i/>
            <w:iCs/>
          </w:rPr>
          <w:t>венность за нарушение законодательства Республики Казахстан о кредитных бюро и формировании кредитных историй</w:t>
        </w:r>
      </w:hyperlink>
      <w:bookmarkStart w:id="2" w:name="ContentEnd"/>
      <w:bookmarkEnd w:id="2"/>
    </w:p>
    <w:p w:rsidR="00000000" w:rsidRDefault="004A2F49">
      <w:pPr>
        <w:jc w:val="both"/>
      </w:pPr>
      <w:r>
        <w:rPr>
          <w:rStyle w:val="s3"/>
        </w:rPr>
        <w:t> </w:t>
      </w:r>
    </w:p>
    <w:p w:rsidR="00000000" w:rsidRDefault="004A2F49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</w:t>
      </w:r>
      <w:r>
        <w:t xml:space="preserve">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</w:t>
      </w:r>
      <w:r>
        <w:t>в этой сфере.</w:t>
      </w:r>
    </w:p>
    <w:p w:rsidR="00000000" w:rsidRDefault="004A2F49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4A2F49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A2F4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A2F49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</w:t>
      </w:r>
      <w:r>
        <w:rPr>
          <w:rStyle w:val="s0"/>
        </w:rPr>
        <w:t>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4A2F49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</w:t>
      </w:r>
      <w:r>
        <w:rPr>
          <w:rStyle w:val="s0"/>
        </w:rPr>
        <w:t>рядке, предусмотренных настоящим Законом;</w:t>
      </w:r>
    </w:p>
    <w:p w:rsidR="00000000" w:rsidRDefault="004A2F49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 информацию в кредитное бюро;</w:t>
      </w:r>
    </w:p>
    <w:p w:rsidR="00000000" w:rsidRDefault="004A2F49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</w:t>
      </w:r>
      <w:r>
        <w:rPr>
          <w:rStyle w:val="s0"/>
        </w:rPr>
        <w:t xml:space="preserve"> историй — действия поставщика информации по оформлению (обработке), хранению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4A2F49">
      <w:pPr>
        <w:jc w:val="both"/>
      </w:pPr>
      <w:r>
        <w:rPr>
          <w:rStyle w:val="s3"/>
        </w:rPr>
        <w:t xml:space="preserve">Подпункт 5 изложен в редакции </w:t>
      </w:r>
      <w:hyperlink r:id="rId10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5) письменное предписание - мера воздействия уполномоченного</w:t>
      </w:r>
      <w:r>
        <w:rPr>
          <w:rStyle w:val="s0"/>
        </w:rPr>
        <w:t xml:space="preserve"> органа, применяемая к кредитному бюро, банку, организации, осуществляющей отдельные виды банковских операций, микрофинансовой организации;</w:t>
      </w:r>
    </w:p>
    <w:p w:rsidR="00000000" w:rsidRDefault="004A2F4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</w:t>
      </w:r>
      <w:r>
        <w:rPr>
          <w:rStyle w:val="s0"/>
        </w:rPr>
        <w:t>четов и оказание иных услуг;</w:t>
      </w:r>
    </w:p>
    <w:p w:rsidR="00000000" w:rsidRDefault="004A2F49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4A2F49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</w:t>
      </w:r>
      <w:r>
        <w:rPr>
          <w:rStyle w:val="s0"/>
        </w:rPr>
        <w:t>ях и в порядке, предусмотренных настоящим Законом;</w:t>
      </w:r>
    </w:p>
    <w:p w:rsidR="00000000" w:rsidRDefault="004A2F49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4A2F49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</w:t>
      </w:r>
      <w:r>
        <w:rPr>
          <w:rStyle w:val="s0"/>
        </w:rPr>
        <w:t>рии;</w:t>
      </w:r>
    </w:p>
    <w:p w:rsidR="00000000" w:rsidRDefault="004A2F49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4A2F49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4A2F49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4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13) согласие субъекта кредитной истории — пись</w:t>
      </w:r>
      <w:r>
        <w:rPr>
          <w:rStyle w:val="s0"/>
        </w:rPr>
        <w:t>менное разрешение субъекта кредитной истории на предоставление информации о нем в кредитные бюро (за исключением кредитного бюро с государственным участием) либо выдачу кредитного отчета о нем другим лицам из кредитного бюро, оформляемое в соответствии с т</w:t>
      </w:r>
      <w:r>
        <w:rPr>
          <w:rStyle w:val="s0"/>
        </w:rPr>
        <w:t>ребованиями, установленными законодательством Республики Казахстан;</w:t>
      </w:r>
    </w:p>
    <w:p w:rsidR="00000000" w:rsidRDefault="004A2F49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6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 или о наличии у субъекта кр</w:t>
      </w:r>
      <w:r>
        <w:rPr>
          <w:rStyle w:val="s0"/>
        </w:rPr>
        <w:t>едитной истории просроченной задолженности свыше ста восьмидесяти календарных дней;</w:t>
      </w:r>
    </w:p>
    <w:p w:rsidR="00000000" w:rsidRDefault="004A2F49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</w:t>
      </w:r>
      <w:r>
        <w:rPr>
          <w:rStyle w:val="s0"/>
        </w:rPr>
        <w:t>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4A2F49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</w:t>
      </w:r>
      <w:r>
        <w:rPr>
          <w:rStyle w:val="s0"/>
        </w:rPr>
        <w:t xml:space="preserve"> получатели кредитных отчетов;</w:t>
      </w:r>
    </w:p>
    <w:p w:rsidR="00000000" w:rsidRDefault="004A2F49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7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8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19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0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72-IV; изложен в редакции </w:t>
      </w:r>
      <w:hyperlink r:id="rId21" w:anchor="sub_id=3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" w:anchor="sub_id=1001601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</w:t>
      </w:r>
      <w:r>
        <w:t xml:space="preserve">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4A2F49">
      <w:pPr>
        <w:jc w:val="both"/>
      </w:pPr>
      <w:r>
        <w:rPr>
          <w:rStyle w:val="s3"/>
        </w:rPr>
        <w:t xml:space="preserve">Подпункт 17 изложен в редакции </w:t>
      </w:r>
      <w:hyperlink r:id="rId23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05.07.12 г. № 30-V (</w:t>
      </w:r>
      <w:hyperlink r:id="rId24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4A2F49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</w:t>
      </w:r>
      <w:r>
        <w:rPr>
          <w:rStyle w:val="s0"/>
        </w:rPr>
        <w:t>пущенные или подтвержденные гарантии, векселя и поручительства.</w:t>
      </w:r>
    </w:p>
    <w:p w:rsidR="00000000" w:rsidRDefault="004A2F49">
      <w:r>
        <w:t> </w:t>
      </w:r>
    </w:p>
    <w:p w:rsidR="00000000" w:rsidRDefault="004A2F4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4A2F49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</w:t>
      </w:r>
      <w:r>
        <w:t xml:space="preserve">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6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</w:t>
      </w:r>
      <w:r>
        <w:t xml:space="preserve">х нормативных правовых актов Республики Казахстан. </w:t>
      </w:r>
    </w:p>
    <w:p w:rsidR="00000000" w:rsidRDefault="004A2F49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</w:t>
      </w:r>
      <w:r>
        <w:t>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</w:t>
      </w:r>
      <w:r>
        <w:t xml:space="preserve">ящим Законом. </w:t>
      </w:r>
    </w:p>
    <w:p w:rsidR="00000000" w:rsidRDefault="004A2F49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A2F49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Принципы формирования кредитных истор</w:t>
      </w:r>
      <w:r>
        <w:rPr>
          <w:rStyle w:val="s1"/>
        </w:rPr>
        <w:t xml:space="preserve">ий и использования информации </w:t>
      </w:r>
    </w:p>
    <w:p w:rsidR="00000000" w:rsidRDefault="004A2F49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4A2F49">
      <w:pPr>
        <w:jc w:val="both"/>
      </w:pPr>
      <w:r>
        <w:rPr>
          <w:rStyle w:val="s3"/>
        </w:rPr>
        <w:t xml:space="preserve">Подпункт 1 изложен в редакции </w:t>
      </w:r>
      <w:hyperlink r:id="rId27" w:anchor="sub_id=2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1) наличие согласия субъекта кредитной истории, за исключением предоставления информации о нем в кредитное бюро с государственным</w:t>
      </w:r>
      <w:r>
        <w:rPr>
          <w:rStyle w:val="s0"/>
        </w:rPr>
        <w:t xml:space="preserve">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A2F49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4A2F49">
      <w:pPr>
        <w:ind w:firstLine="400"/>
        <w:jc w:val="both"/>
      </w:pPr>
      <w:r>
        <w:t>3) целевое использование информации, базы данных кредитных историй и информационной системы;</w:t>
      </w:r>
      <w:r>
        <w:t xml:space="preserve"> </w:t>
      </w:r>
    </w:p>
    <w:p w:rsidR="00000000" w:rsidRDefault="004A2F49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4A2F49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4A2F49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4A2F49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7 в соответствии с </w:t>
      </w:r>
      <w:hyperlink r:id="rId29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4A2F49">
      <w:pPr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center"/>
      </w:pPr>
      <w:bookmarkStart w:id="6" w:name="SUB40000"/>
      <w:bookmarkEnd w:id="6"/>
      <w:r>
        <w:rPr>
          <w:rStyle w:val="s1"/>
        </w:rPr>
        <w:t>Глава 2. Государственное регул</w:t>
      </w:r>
      <w:r>
        <w:rPr>
          <w:rStyle w:val="s1"/>
        </w:rPr>
        <w:t>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4A2F49">
      <w:pPr>
        <w:jc w:val="center"/>
      </w:pPr>
      <w:r>
        <w:t> 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4A2F49">
      <w:pPr>
        <w:jc w:val="both"/>
      </w:pPr>
      <w:r>
        <w:rPr>
          <w:rStyle w:val="s3"/>
        </w:rPr>
        <w:t xml:space="preserve">Пункт 1 изложен в редакции </w:t>
      </w:r>
      <w:hyperlink r:id="rId30" w:anchor="sub_id=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3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3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35" w:anchor="sub_id=70000" w:history="1">
        <w:r>
          <w:rPr>
            <w:rStyle w:val="a3"/>
          </w:rPr>
          <w:t>уполномоченным</w:t>
        </w:r>
        <w:r>
          <w:rPr>
            <w:rStyle w:val="a3"/>
          </w:rPr>
          <w:t xml:space="preserve"> органом</w:t>
        </w:r>
      </w:hyperlink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исключением случае</w:t>
      </w:r>
      <w:r>
        <w:rPr>
          <w:rStyle w:val="s0"/>
        </w:rPr>
        <w:t>в, предусмотренных настоящим пунктом.</w:t>
      </w:r>
    </w:p>
    <w:p w:rsidR="00000000" w:rsidRDefault="004A2F49">
      <w:pPr>
        <w:ind w:firstLine="400"/>
        <w:jc w:val="both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4A2F49">
      <w:pPr>
        <w:ind w:firstLine="400"/>
        <w:jc w:val="both"/>
      </w:pPr>
      <w:r>
        <w:rPr>
          <w:rStyle w:val="s0"/>
        </w:rPr>
        <w:t>Работники уполномоченного органа н</w:t>
      </w:r>
      <w:r>
        <w:rPr>
          <w:rStyle w:val="s0"/>
        </w:rPr>
        <w:t>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4A2F49">
      <w:pPr>
        <w:ind w:firstLine="400"/>
        <w:jc w:val="both"/>
      </w:pPr>
      <w:r>
        <w:t>2. К компетенции уполном</w:t>
      </w:r>
      <w:r>
        <w:t xml:space="preserve">оченного органа относятся: </w:t>
      </w:r>
    </w:p>
    <w:p w:rsidR="00000000" w:rsidRDefault="004A2F49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4A2F4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6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" w:anchor="sub_id=334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29.03.16 г. № 479-V (</w:t>
      </w:r>
      <w:hyperlink r:id="rId39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4A2F49">
      <w:pPr>
        <w:jc w:val="both"/>
      </w:pPr>
      <w:r>
        <w:rPr>
          <w:rStyle w:val="s3"/>
        </w:rPr>
        <w:t>В подпункт 3 внесены изменения в соответств</w:t>
      </w:r>
      <w:r>
        <w:rPr>
          <w:rStyle w:val="s3"/>
        </w:rPr>
        <w:t xml:space="preserve">ии с </w:t>
      </w:r>
      <w:hyperlink r:id="rId40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1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</w:t>
      </w:r>
      <w:r>
        <w:t xml:space="preserve">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4A2F4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2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</w:t>
      </w:r>
      <w:r>
        <w:rPr>
          <w:rStyle w:val="s0"/>
        </w:rPr>
        <w:t>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4A2F49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5 внесены изменения в соответствии с </w:t>
      </w:r>
      <w:hyperlink r:id="rId46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4A2F49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4A2F4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8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49" w:anchor="sub_id=9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4A2F49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52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53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54" w:anchor="sub_id=3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5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5. Полномочия государственных органов по принятию нормативных правовых актов по вопр</w:t>
      </w:r>
      <w:r>
        <w:rPr>
          <w:rStyle w:val="s1"/>
        </w:rPr>
        <w:t>осам деятельности кредитных бюро, поставщиков информации, формирования кредитных историй и их использования</w:t>
      </w:r>
    </w:p>
    <w:p w:rsidR="00000000" w:rsidRDefault="004A2F49">
      <w:pPr>
        <w:ind w:firstLine="400"/>
        <w:jc w:val="both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кредитных историй и их испо</w:t>
      </w:r>
      <w:r>
        <w:t>льзования:</w:t>
      </w:r>
    </w:p>
    <w:p w:rsidR="00000000" w:rsidRDefault="004A2F49">
      <w:pPr>
        <w:ind w:firstLine="400"/>
        <w:jc w:val="both"/>
      </w:pPr>
      <w:r>
        <w:t xml:space="preserve">1) </w:t>
      </w:r>
      <w:hyperlink r:id="rId56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</w:t>
      </w:r>
      <w:hyperlink w:anchor="sub180000" w:history="1">
        <w:r>
          <w:rPr>
            <w:rStyle w:val="a3"/>
          </w:rPr>
          <w:t>подпунктах 1), 2) и 3) пункта 1 статьи 18</w:t>
        </w:r>
      </w:hyperlink>
      <w:r>
        <w:t xml:space="preserve"> настоящего Закона);</w:t>
      </w:r>
    </w:p>
    <w:p w:rsidR="00000000" w:rsidRDefault="004A2F49">
      <w:pPr>
        <w:ind w:firstLine="400"/>
        <w:jc w:val="both"/>
      </w:pPr>
      <w:r>
        <w:t xml:space="preserve">2) </w:t>
      </w:r>
      <w:hyperlink r:id="rId57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</w:t>
      </w:r>
      <w:r>
        <w:t>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бюро;</w:t>
      </w:r>
    </w:p>
    <w:p w:rsidR="00000000" w:rsidRDefault="004A2F49">
      <w:pPr>
        <w:ind w:firstLine="400"/>
        <w:jc w:val="both"/>
      </w:pPr>
      <w:r>
        <w:t xml:space="preserve">3) </w:t>
      </w:r>
      <w:hyperlink r:id="rId58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4A2F49">
      <w:pPr>
        <w:ind w:firstLine="400"/>
        <w:jc w:val="both"/>
      </w:pPr>
      <w:r>
        <w:t>4) об условиях и порядке выдачи разрешения, за исключением случая, предусмотренного настоящим Законом;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5) о </w:t>
      </w:r>
      <w:hyperlink r:id="rId59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</w:t>
      </w:r>
      <w:r>
        <w:t>предоставления кредитными бюро информации и сведений в уполномоченный орган;</w:t>
      </w:r>
    </w:p>
    <w:p w:rsidR="00000000" w:rsidRDefault="004A2F49">
      <w:pPr>
        <w:ind w:firstLine="400"/>
        <w:jc w:val="both"/>
      </w:pPr>
      <w:r>
        <w:t xml:space="preserve">6) о </w:t>
      </w:r>
      <w:hyperlink r:id="rId60" w:history="1">
        <w:r>
          <w:rPr>
            <w:rStyle w:val="a3"/>
          </w:rPr>
          <w:t>требованиях</w:t>
        </w:r>
      </w:hyperlink>
      <w:r>
        <w:t xml:space="preserve"> </w:t>
      </w:r>
      <w:r>
        <w:t>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 и получателей кредитных отчетов.</w:t>
      </w:r>
    </w:p>
    <w:p w:rsidR="00000000" w:rsidRDefault="004A2F49">
      <w:pPr>
        <w:spacing w:after="240"/>
        <w:ind w:firstLine="400"/>
        <w:jc w:val="both"/>
      </w:pPr>
      <w:r>
        <w:t> </w:t>
      </w:r>
    </w:p>
    <w:p w:rsidR="00000000" w:rsidRDefault="004A2F49">
      <w:pPr>
        <w:jc w:val="center"/>
      </w:pPr>
      <w:bookmarkStart w:id="8" w:name="SUB60000"/>
      <w:bookmarkEnd w:id="8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4A2F49">
      <w:pPr>
        <w:spacing w:after="240"/>
        <w:jc w:val="center"/>
      </w:pPr>
      <w:r>
        <w:rPr>
          <w:rStyle w:val="s1"/>
        </w:rPr>
        <w:t>деяте</w:t>
      </w:r>
      <w:r>
        <w:rPr>
          <w:rStyle w:val="s1"/>
        </w:rPr>
        <w:t>льности кредитных бюро</w:t>
      </w:r>
    </w:p>
    <w:p w:rsidR="00000000" w:rsidRDefault="004A2F49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61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1. Кредитны</w:t>
      </w:r>
      <w:r>
        <w:t>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4A2F49">
      <w:pPr>
        <w:ind w:firstLine="400"/>
        <w:jc w:val="both"/>
      </w:pPr>
      <w:r>
        <w:t>Кредитным бюро с государственным участием является единственная сп</w:t>
      </w:r>
      <w:r>
        <w:t>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 уполномоченному органу.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9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70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jc w:val="both"/>
      </w:pPr>
      <w:r>
        <w:rPr>
          <w:rStyle w:val="s3"/>
        </w:rPr>
        <w:t xml:space="preserve">Пункт 3 изложен в редакции </w:t>
      </w:r>
      <w:hyperlink r:id="rId71" w:anchor="sub_id=8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4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" w:anchor="sub_id=3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6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77" w:anchor="sub_id=70000" w:history="1">
        <w:r>
          <w:rPr>
            <w:rStyle w:val="a3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78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A2F49">
      <w:pPr>
        <w:ind w:firstLine="400"/>
        <w:jc w:val="both"/>
      </w:pPr>
      <w:r>
        <w:t xml:space="preserve">Деятельность кредитного бюро с </w:t>
      </w:r>
      <w:r>
        <w:t>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9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4A2F49">
      <w:pPr>
        <w:ind w:firstLine="400"/>
        <w:jc w:val="both"/>
      </w:pPr>
      <w:r>
        <w:rPr>
          <w:rStyle w:val="s0"/>
        </w:rPr>
        <w:t>4. Наимено</w:t>
      </w:r>
      <w:r>
        <w:rPr>
          <w:rStyle w:val="s0"/>
        </w:rPr>
        <w:t>вание кредитного бюро должно содержать слова «кредитное бюро» или производные от них слова.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4A2F49">
      <w:pPr>
        <w:ind w:firstLine="400"/>
        <w:jc w:val="both"/>
      </w:pPr>
      <w:r>
        <w:t>1. Основными видами деятельности кредитных бюро являются формирование кредитных историй и предоставле</w:t>
      </w:r>
      <w:r>
        <w:t xml:space="preserve">ние кредитных отчетов. </w:t>
      </w:r>
    </w:p>
    <w:p w:rsidR="00000000" w:rsidRDefault="004A2F49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4A2F49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4A2F49">
      <w:pPr>
        <w:ind w:firstLine="400"/>
        <w:jc w:val="both"/>
      </w:pPr>
      <w:r>
        <w:t>2) реализация специальной литературы и иных информационных материалов, относящих</w:t>
      </w:r>
      <w:r>
        <w:t xml:space="preserve">ся к деятельности кредитного бюро; </w:t>
      </w:r>
    </w:p>
    <w:p w:rsidR="00000000" w:rsidRDefault="004A2F49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4A2F49">
      <w:pPr>
        <w:ind w:firstLine="400"/>
        <w:jc w:val="both"/>
      </w:pPr>
      <w:r>
        <w:t>4) оценка кредитоспособности субъектов кредитных историй, осуществл</w:t>
      </w:r>
      <w:r>
        <w:t xml:space="preserve">яемая на основании разработанной ими методики; </w:t>
      </w:r>
    </w:p>
    <w:p w:rsidR="00000000" w:rsidRDefault="004A2F49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4A2F49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80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</w:t>
      </w:r>
      <w:r>
        <w:rPr>
          <w:rStyle w:val="s3"/>
        </w:rPr>
        <w:t xml:space="preserve">I 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1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дополняется пунктом 2-1 в соответствии с </w:t>
      </w:r>
      <w:hyperlink r:id="rId83" w:anchor="sub_id=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4" w:anchor="sub_id=20000" w:history="1">
        <w:r>
          <w:rPr>
            <w:rStyle w:val="a3"/>
            <w:i/>
            <w:iCs/>
          </w:rPr>
          <w:t xml:space="preserve">вводятся </w:t>
        </w:r>
        <w:r>
          <w:rPr>
            <w:rStyle w:val="a3"/>
            <w:i/>
            <w:iCs/>
          </w:rPr>
          <w:t>в действие</w:t>
        </w:r>
      </w:hyperlink>
      <w:r>
        <w:rPr>
          <w:rStyle w:val="s3"/>
        </w:rPr>
        <w:t xml:space="preserve"> с 1 июля 2017 года)</w:t>
      </w:r>
    </w:p>
    <w:p w:rsidR="00000000" w:rsidRDefault="004A2F49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4A2F49">
      <w:pPr>
        <w:jc w:val="both"/>
      </w:pPr>
      <w:bookmarkStart w:id="10" w:name="SUB80000"/>
      <w:bookmarkEnd w:id="10"/>
      <w:r>
        <w:rPr>
          <w:rStyle w:val="s3"/>
        </w:rPr>
        <w:t xml:space="preserve">Заголовок изложен в редакции </w:t>
      </w:r>
      <w:hyperlink r:id="rId85" w:anchor="sub_id=3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</w:t>
      </w:r>
      <w:r>
        <w:rPr>
          <w:rStyle w:val="s1"/>
        </w:rPr>
        <w:t>формационных систем и помещениям</w:t>
      </w:r>
    </w:p>
    <w:p w:rsidR="00000000" w:rsidRDefault="004A2F49">
      <w:pPr>
        <w:ind w:firstLine="400"/>
        <w:jc w:val="both"/>
      </w:pPr>
      <w:r>
        <w:t xml:space="preserve">Кредитные бюро в своей деятельности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4A2F49">
      <w:pPr>
        <w:ind w:firstLine="400"/>
        <w:jc w:val="both"/>
      </w:pPr>
      <w:r>
        <w:t>1) иметь технические и иные помещения для безопасного размещения и эксплуатации инф</w:t>
      </w:r>
      <w:r>
        <w:t xml:space="preserve">ормационных систем, базы данных кредитных историй и иных документов; </w:t>
      </w:r>
    </w:p>
    <w:p w:rsidR="00000000" w:rsidRDefault="004A2F49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</w:t>
      </w:r>
      <w:r>
        <w:t xml:space="preserve">ование и программное обеспечение; 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87" w:history="1">
        <w:r>
          <w:rPr>
            <w:rStyle w:val="a3"/>
          </w:rPr>
          <w:t>о</w:t>
        </w:r>
        <w:r>
          <w:rPr>
            <w:rStyle w:val="a3"/>
          </w:rPr>
          <w:t>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</w:t>
      </w:r>
      <w:r>
        <w:rPr>
          <w:rStyle w:val="s0"/>
        </w:rPr>
        <w:t>онных систем;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88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4A2F49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</w:t>
      </w:r>
      <w:r>
        <w:rPr>
          <w:rStyle w:val="s0"/>
        </w:rPr>
        <w:t>редитного бюро, для хранения резервных копий информации субъекта кредитной истории.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both"/>
      </w:pPr>
      <w:bookmarkStart w:id="11" w:name="SUB8010000"/>
      <w:bookmarkEnd w:id="11"/>
      <w:r>
        <w:rPr>
          <w:rStyle w:val="s3"/>
        </w:rPr>
        <w:t xml:space="preserve">Закон дополнен статьей 8-1 в соответствии с </w:t>
      </w:r>
      <w:hyperlink r:id="rId89" w:anchor="sub_id=8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</w:t>
      </w:r>
      <w:r>
        <w:rPr>
          <w:rStyle w:val="s3"/>
        </w:rPr>
        <w:t xml:space="preserve">действие по истечении двадцати одного дня со </w:t>
      </w:r>
      <w:hyperlink r:id="rId90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91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2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4A2F49">
      <w:pPr>
        <w:ind w:firstLine="426"/>
        <w:jc w:val="both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4A2F49">
      <w:pPr>
        <w:ind w:firstLine="426"/>
        <w:jc w:val="both"/>
      </w:pPr>
      <w:r>
        <w:t>1) п</w:t>
      </w:r>
      <w:r>
        <w:t>олучение разрешения;</w:t>
      </w:r>
    </w:p>
    <w:p w:rsidR="00000000" w:rsidRDefault="004A2F49">
      <w:pPr>
        <w:ind w:firstLine="400"/>
        <w:jc w:val="both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4A2F49">
      <w:pPr>
        <w:ind w:firstLine="426"/>
        <w:jc w:val="both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4A2F49">
      <w:pPr>
        <w:ind w:firstLine="426"/>
        <w:jc w:val="both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3"/>
          </w:rPr>
          <w:t>пункте 1 статьи 18</w:t>
        </w:r>
      </w:hyperlink>
      <w:r>
        <w:t xml:space="preserve"> настоящего Закона;</w:t>
      </w:r>
    </w:p>
    <w:p w:rsidR="00000000" w:rsidRDefault="004A2F49">
      <w:pPr>
        <w:ind w:firstLine="426"/>
        <w:jc w:val="both"/>
      </w:pPr>
      <w:r>
        <w:t>2) организовать информационный процесс по формированию кредитных историй;</w:t>
      </w:r>
    </w:p>
    <w:p w:rsidR="00000000" w:rsidRDefault="004A2F49">
      <w:pPr>
        <w:ind w:firstLine="426"/>
        <w:jc w:val="both"/>
      </w:pPr>
      <w:r>
        <w:t>3) произвести тестирование информационного процесса, указанного в подпункте 2) части первой настоящего пункта, с поставщика</w:t>
      </w:r>
      <w:r>
        <w:t>ми информации, заключившими договор о представлении информации с ним.</w:t>
      </w:r>
    </w:p>
    <w:p w:rsidR="00000000" w:rsidRDefault="004A2F49">
      <w:pPr>
        <w:ind w:firstLine="426"/>
        <w:jc w:val="both"/>
      </w:pPr>
      <w:r>
        <w:t xml:space="preserve">Проверка выполнения кредитным бюро необходимых мероприятий по вводу системы управления базы данных кредитных историй в промышленную эксплуатацию осуществляется комиссией уполномоченного </w:t>
      </w:r>
      <w:r>
        <w:t>органа, результаты которой отражаются в акте ввода системы управления базы данных кредитных историй в промышленную эксплуатацию по форме, установленной уполномоченным органом.</w:t>
      </w:r>
    </w:p>
    <w:p w:rsidR="00000000" w:rsidRDefault="004A2F49">
      <w:pPr>
        <w:ind w:firstLine="400"/>
        <w:jc w:val="both"/>
      </w:pPr>
      <w:r>
        <w:t>Основанием отказа в выдаче акта ввода системы управления базы данных кредитных и</w:t>
      </w:r>
      <w:r>
        <w:t>сторий в промышленную эксплуатацию является невыполнение кредитным бюро требований настоящего пункта, а также организационных, технических мер и технологических требований по защите программного обеспечения, применяемых при формировании и эксплуатации инфо</w:t>
      </w:r>
      <w:r>
        <w:t>рмационных систем, используемых для создания базы данных кредитных историй и средств защиты указанных информационных систем.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4. </w:t>
      </w:r>
      <w:r>
        <w:t xml:space="preserve">Осуществление деятельности кредитного бюро допускается лишь при наличии разрешения уполномоченного органа и </w:t>
      </w:r>
      <w:hyperlink r:id="rId93" w:history="1">
        <w:r>
          <w:rPr>
            <w:rStyle w:val="a3"/>
          </w:rPr>
          <w:t>акта ввода</w:t>
        </w:r>
      </w:hyperlink>
      <w:r>
        <w:t xml:space="preserve"> системы управления базы данных кредитных историй в промышленную эксплуатацию</w:t>
      </w:r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both"/>
      </w:pPr>
      <w:bookmarkStart w:id="12" w:name="SUB90000"/>
      <w:bookmarkEnd w:id="12"/>
      <w:r>
        <w:rPr>
          <w:rStyle w:val="s3"/>
        </w:rPr>
        <w:t>Статья 9 изложена в ред</w:t>
      </w:r>
      <w:r>
        <w:rPr>
          <w:rStyle w:val="s3"/>
        </w:rPr>
        <w:t xml:space="preserve">акции </w:t>
      </w:r>
      <w:hyperlink r:id="rId94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9. Документы, необходимые дл</w:t>
      </w:r>
      <w:r>
        <w:rPr>
          <w:rStyle w:val="s1"/>
        </w:rPr>
        <w:t>я получения разрешения, и сроки их рассмотрения</w:t>
      </w:r>
    </w:p>
    <w:p w:rsidR="00000000" w:rsidRDefault="004A2F49">
      <w:pPr>
        <w:ind w:firstLine="400"/>
        <w:jc w:val="both"/>
      </w:pPr>
      <w:r>
        <w:t xml:space="preserve">1. Для получения разрешения заявитель обязан представить в </w:t>
      </w:r>
      <w:hyperlink r:id="rId96" w:anchor="sub_id=700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4A2F49">
      <w:pPr>
        <w:ind w:firstLine="426"/>
        <w:jc w:val="both"/>
      </w:pPr>
      <w:r>
        <w:t>1) заявление о выдаче ра</w:t>
      </w:r>
      <w:r>
        <w:t>зрешения;</w:t>
      </w:r>
    </w:p>
    <w:p w:rsidR="00000000" w:rsidRDefault="004A2F49">
      <w:pPr>
        <w:ind w:firstLine="426"/>
        <w:jc w:val="both"/>
      </w:pPr>
      <w:r>
        <w:t>2) бизнес-план по осуществлению деятельности кредитного бюро;</w:t>
      </w:r>
    </w:p>
    <w:p w:rsidR="00000000" w:rsidRDefault="004A2F49">
      <w:pPr>
        <w:ind w:firstLine="400"/>
        <w:jc w:val="both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</w:t>
      </w:r>
      <w:r>
        <w:t>ние двадцати пяти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4A2F49">
      <w:pPr>
        <w:ind w:firstLine="426"/>
        <w:jc w:val="both"/>
      </w:pPr>
      <w:r>
        <w:rPr>
          <w:rStyle w:val="s0"/>
        </w:rPr>
        <w:t xml:space="preserve">3. </w:t>
      </w:r>
      <w:r>
        <w:t>Бизнес-план по осуществлению деятельности кредитного бюро должен включать:</w:t>
      </w:r>
    </w:p>
    <w:p w:rsidR="00000000" w:rsidRDefault="004A2F49">
      <w:pPr>
        <w:ind w:firstLine="426"/>
        <w:jc w:val="both"/>
      </w:pPr>
      <w:r>
        <w:t>1) описание деятельности кредитного бюро;</w:t>
      </w:r>
    </w:p>
    <w:p w:rsidR="00000000" w:rsidRDefault="004A2F49">
      <w:pPr>
        <w:ind w:firstLine="426"/>
        <w:jc w:val="both"/>
      </w:pPr>
      <w:r>
        <w:t>2) порядок и сроки ор</w:t>
      </w:r>
      <w:r>
        <w:t>ганизации информационных процессов по формированию кредитных историй;</w:t>
      </w:r>
    </w:p>
    <w:p w:rsidR="00000000" w:rsidRDefault="004A2F49">
      <w:pPr>
        <w:ind w:firstLine="426"/>
        <w:jc w:val="both"/>
      </w:pPr>
      <w:r>
        <w:t>3) ценовую политику и порядок расчета тарифов на кредитные отчеты;</w:t>
      </w:r>
    </w:p>
    <w:p w:rsidR="00000000" w:rsidRDefault="004A2F49">
      <w:pPr>
        <w:ind w:firstLine="426"/>
        <w:jc w:val="both"/>
      </w:pPr>
      <w:r>
        <w:t>4) прогноз на ближайшие три года о доходах и расходах;</w:t>
      </w:r>
    </w:p>
    <w:p w:rsidR="00000000" w:rsidRDefault="004A2F49">
      <w:pPr>
        <w:ind w:firstLine="400"/>
        <w:jc w:val="both"/>
      </w:pPr>
      <w:r>
        <w:t>5) перспективные планы развития деятельности кредитного бюро</w:t>
      </w:r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</w:t>
      </w:r>
      <w:r>
        <w:t xml:space="preserve"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</w:t>
      </w:r>
      <w:r>
        <w:t>в течение десяти календарных дней со дня их внесения.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both"/>
      </w:pPr>
      <w:bookmarkStart w:id="13" w:name="SUB100000"/>
      <w:bookmarkEnd w:id="13"/>
      <w:r>
        <w:rPr>
          <w:rStyle w:val="s3"/>
        </w:rPr>
        <w:t xml:space="preserve">Статья 10 изложена в редакции </w:t>
      </w:r>
      <w:hyperlink r:id="rId97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10. Отказ в выдаче разрешения</w:t>
      </w:r>
    </w:p>
    <w:p w:rsidR="00000000" w:rsidRDefault="004A2F49">
      <w:pPr>
        <w:ind w:firstLine="426"/>
        <w:jc w:val="both"/>
      </w:pPr>
      <w:r>
        <w:t>Отк</w:t>
      </w:r>
      <w:r>
        <w:t>аз в выдаче разрешения производится в случаях:</w:t>
      </w:r>
    </w:p>
    <w:p w:rsidR="00000000" w:rsidRDefault="004A2F49">
      <w:pPr>
        <w:ind w:firstLine="426"/>
        <w:jc w:val="both"/>
      </w:pPr>
      <w:r>
        <w:t>1) осуществления определенного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4A2F49">
      <w:pPr>
        <w:ind w:firstLine="426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,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4A2F49">
      <w:pPr>
        <w:spacing w:after="240"/>
        <w:ind w:firstLine="400"/>
        <w:jc w:val="both"/>
      </w:pPr>
      <w:r>
        <w:t>3) если в отношении заявителя имеется вступившее в законную силу решение суда, запрещающее ему занятие данным видом деятельности.</w:t>
      </w:r>
    </w:p>
    <w:p w:rsidR="00000000" w:rsidRDefault="004A2F49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 xml:space="preserve">Статья 11. Письменное предписание и санкции 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0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2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422-V (</w:t>
      </w:r>
      <w:hyperlink r:id="rId10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кредитных историй уполномоченный орган впра</w:t>
      </w:r>
      <w:r>
        <w:rPr>
          <w:rStyle w:val="s0"/>
        </w:rPr>
        <w:t xml:space="preserve">ве направить кредитному бюро, банку, организации, осуществляющей отдельные виды банковских операций, </w:t>
      </w:r>
      <w:hyperlink r:id="rId105" w:anchor="sub_id=10007" w:history="1">
        <w:r>
          <w:rPr>
            <w:rStyle w:val="a3"/>
          </w:rPr>
          <w:t>микрофинансовой организации</w:t>
        </w:r>
      </w:hyperlink>
      <w:r>
        <w:rPr>
          <w:rStyle w:val="s0"/>
        </w:rPr>
        <w:t xml:space="preserve"> письменное предписание.</w:t>
      </w:r>
    </w:p>
    <w:p w:rsidR="00000000" w:rsidRDefault="004A2F49">
      <w:pPr>
        <w:ind w:firstLine="400"/>
        <w:jc w:val="both"/>
      </w:pPr>
      <w:r>
        <w:rPr>
          <w:rStyle w:val="s0"/>
        </w:rPr>
        <w:t>Письменным предписан</w:t>
      </w:r>
      <w:r>
        <w:rPr>
          <w:rStyle w:val="s0"/>
        </w:rPr>
        <w:t>ием является указание кредитному бюро, банку, организации, осуществляющей отдельные виды банковских операций, микрофинансовой организации на принятие обязательных к исполнению коррективных мер, направленных на устранение выявленных нарушений и (или) причин</w:t>
      </w:r>
      <w:r>
        <w:rPr>
          <w:rStyle w:val="s0"/>
        </w:rPr>
        <w:t>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также, способствовавших их совершению (далее - план м</w:t>
      </w:r>
      <w:r>
        <w:rPr>
          <w:rStyle w:val="s0"/>
        </w:rPr>
        <w:t>ероприятий).</w:t>
      </w:r>
    </w:p>
    <w:p w:rsidR="00000000" w:rsidRDefault="004A2F49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</w:t>
      </w:r>
      <w:r>
        <w:rPr>
          <w:rStyle w:val="s0"/>
        </w:rPr>
        <w:t>стные лица.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дополнена пунктами 1-2 и 1-3 в соответствии с </w:t>
      </w:r>
      <w:hyperlink r:id="rId106" w:anchor="sub_id=2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4A2F49">
      <w:pPr>
        <w:ind w:firstLine="400"/>
        <w:jc w:val="both"/>
      </w:pPr>
      <w:r>
        <w:rPr>
          <w:rStyle w:val="s0"/>
        </w:rPr>
        <w:t>1-2. Обжалование письменного предписания уполномоченного органа в суде не п</w:t>
      </w:r>
      <w:r>
        <w:rPr>
          <w:rStyle w:val="s0"/>
        </w:rPr>
        <w:t>риостанавливает его исполнения.</w:t>
      </w:r>
    </w:p>
    <w:p w:rsidR="00000000" w:rsidRDefault="004A2F49">
      <w:pPr>
        <w:ind w:firstLine="400"/>
        <w:jc w:val="both"/>
      </w:pPr>
      <w:r>
        <w:rPr>
          <w:rStyle w:val="s0"/>
        </w:rPr>
        <w:t>1-3. Кредитное бюро, банк, организация, осуществляющая отдельные виды банковских операций, микрофинансовая организация обязаны уведомить уполномоченный орган об исполнении мер, указанных в письменном предписании, в сроки, пр</w:t>
      </w:r>
      <w:r>
        <w:rPr>
          <w:rStyle w:val="s0"/>
        </w:rPr>
        <w:t>едусмотренные данным письменным предписанием.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банка, организации, осуществляющей отдельные виды </w:t>
      </w:r>
      <w:r>
        <w:rPr>
          <w:rStyle w:val="s0"/>
        </w:rPr>
        <w:t>банковских операций, микрофинансовой организации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4A2F49">
      <w:pPr>
        <w:jc w:val="both"/>
      </w:pPr>
      <w:r>
        <w:rPr>
          <w:rStyle w:val="s3"/>
        </w:rPr>
        <w:t>В пункт 2 вне</w:t>
      </w:r>
      <w:r>
        <w:rPr>
          <w:rStyle w:val="s3"/>
        </w:rPr>
        <w:t xml:space="preserve">сены изменения в соответствии с </w:t>
      </w:r>
      <w:hyperlink r:id="rId107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</w:t>
      </w:r>
      <w:r>
        <w:rPr>
          <w:rStyle w:val="s3"/>
        </w:rPr>
        <w:t>ействие) (</w:t>
      </w:r>
      <w:hyperlink r:id="rId10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4A2F49">
      <w:pPr>
        <w:ind w:firstLine="400"/>
        <w:jc w:val="both"/>
      </w:pPr>
      <w:r>
        <w:t xml:space="preserve">1) административный штраф; </w:t>
      </w:r>
    </w:p>
    <w:p w:rsidR="00000000" w:rsidRDefault="004A2F49">
      <w:pPr>
        <w:jc w:val="both"/>
      </w:pPr>
      <w:r>
        <w:rPr>
          <w:rStyle w:val="s3"/>
        </w:rPr>
        <w:t xml:space="preserve">Подпункт 2 изложен в редакции </w:t>
      </w:r>
      <w:hyperlink r:id="rId110" w:anchor="sub_id=3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1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2) приостановление действия разрешения; 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2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13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both"/>
      </w:pPr>
      <w:bookmarkStart w:id="15" w:name="SUB120000"/>
      <w:bookmarkEnd w:id="15"/>
      <w:r>
        <w:rPr>
          <w:rStyle w:val="s3"/>
        </w:rPr>
        <w:t xml:space="preserve">Статья </w:t>
      </w:r>
      <w:r>
        <w:rPr>
          <w:rStyle w:val="s3"/>
        </w:rPr>
        <w:t xml:space="preserve">12 изложена в редакции </w:t>
      </w:r>
      <w:hyperlink r:id="rId114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12. Приост</w:t>
      </w:r>
      <w:r>
        <w:rPr>
          <w:rStyle w:val="s1"/>
        </w:rPr>
        <w:t>ановление действия разрешения</w:t>
      </w:r>
    </w:p>
    <w:p w:rsidR="00000000" w:rsidRDefault="004A2F49">
      <w:pPr>
        <w:ind w:firstLine="426"/>
        <w:jc w:val="both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4A2F49">
      <w:pPr>
        <w:ind w:firstLine="426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</w:t>
      </w:r>
    </w:p>
    <w:p w:rsidR="00000000" w:rsidRDefault="004A2F49">
      <w:pPr>
        <w:ind w:firstLine="426"/>
        <w:jc w:val="both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4A2F49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</w:t>
      </w:r>
      <w:r>
        <w:t xml:space="preserve"> и формировании кредитных историй. </w:t>
      </w:r>
    </w:p>
    <w:p w:rsidR="00000000" w:rsidRDefault="004A2F49">
      <w:pPr>
        <w:ind w:firstLine="400"/>
        <w:jc w:val="both"/>
      </w:pPr>
      <w:r>
        <w:t xml:space="preserve">2. Приостановление действия разрешения влечет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4A2F49">
      <w:pPr>
        <w:ind w:firstLine="426"/>
        <w:jc w:val="both"/>
      </w:pPr>
      <w:r>
        <w:t>3. В решении о приостановлении действия разреше</w:t>
      </w:r>
      <w:r>
        <w:t>ния должны быть указаны основания и срок приостановления действия разрешения.</w:t>
      </w:r>
    </w:p>
    <w:p w:rsidR="00000000" w:rsidRDefault="004A2F49">
      <w:pPr>
        <w:ind w:firstLine="400"/>
        <w:jc w:val="both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jc w:val="both"/>
      </w:pPr>
      <w:bookmarkStart w:id="16" w:name="SUB130000"/>
      <w:bookmarkEnd w:id="16"/>
      <w:r>
        <w:rPr>
          <w:rStyle w:val="s3"/>
        </w:rPr>
        <w:t xml:space="preserve">В статью 13 внесены изменения в соответствии </w:t>
      </w:r>
      <w:r>
        <w:rPr>
          <w:rStyle w:val="s3"/>
        </w:rPr>
        <w:t xml:space="preserve">с </w:t>
      </w:r>
      <w:hyperlink r:id="rId116" w:anchor="sub_id=5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13. Лишение разрешения</w:t>
      </w:r>
    </w:p>
    <w:p w:rsidR="00000000" w:rsidRDefault="004A2F49">
      <w:pPr>
        <w:ind w:firstLine="426"/>
        <w:jc w:val="both"/>
      </w:pPr>
      <w:hyperlink r:id="rId121" w:anchor="sub_id=70000" w:history="1">
        <w:r>
          <w:rPr>
            <w:rStyle w:val="a3"/>
          </w:rPr>
          <w:t>Уполномоченный орган</w:t>
        </w:r>
      </w:hyperlink>
      <w:r>
        <w:t xml:space="preserve"> </w:t>
      </w:r>
      <w:r>
        <w:t>обращается в суд с исковым заявлением о лишении кредитного бюро разрешения по одному из следующих оснований:</w:t>
      </w:r>
    </w:p>
    <w:p w:rsidR="00000000" w:rsidRDefault="004A2F49">
      <w:pPr>
        <w:ind w:firstLine="426"/>
        <w:jc w:val="both"/>
      </w:pPr>
      <w:r>
        <w:t>1) неустранение причины, по которой уполномоченный орган приостановил действие разрешения;</w:t>
      </w:r>
    </w:p>
    <w:p w:rsidR="00000000" w:rsidRDefault="004A2F49">
      <w:pPr>
        <w:ind w:firstLine="426"/>
        <w:jc w:val="both"/>
      </w:pPr>
      <w:r>
        <w:t xml:space="preserve">2) неоднократное (два и более раза) в течение последних </w:t>
      </w:r>
      <w:r>
        <w:t>двенадцати месяцев приостановление действия разрешения;</w:t>
      </w:r>
    </w:p>
    <w:p w:rsidR="00000000" w:rsidRDefault="004A2F49">
      <w:pPr>
        <w:ind w:firstLine="426"/>
        <w:jc w:val="both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4A2F49">
      <w:pPr>
        <w:ind w:firstLine="426"/>
        <w:jc w:val="both"/>
      </w:pPr>
      <w:r>
        <w:t>4) прекращение предпринимательской деятельности кредитного бюро;</w:t>
      </w:r>
    </w:p>
    <w:p w:rsidR="00000000" w:rsidRDefault="004A2F49">
      <w:pPr>
        <w:ind w:firstLine="426"/>
        <w:jc w:val="both"/>
      </w:pPr>
      <w:r>
        <w:t>5) предоста</w:t>
      </w:r>
      <w:r>
        <w:t>вление кредитным бюро заведомо ложной информации при получении разрешения.</w:t>
      </w:r>
    </w:p>
    <w:p w:rsidR="00000000" w:rsidRDefault="004A2F49">
      <w:pPr>
        <w:ind w:firstLine="400"/>
        <w:jc w:val="both"/>
      </w:pPr>
      <w:r>
        <w:t>Принятие судом решения о лишении разрешения влечет ликвидацию кредитного бюро.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4A2F49">
      <w:pPr>
        <w:ind w:firstLine="400"/>
        <w:jc w:val="both"/>
      </w:pPr>
      <w:r>
        <w:t>1. Порядок хранения документов и информ</w:t>
      </w:r>
      <w:r>
        <w:t xml:space="preserve">ации кредитного бюро, в том числе включаемых в базу данных кредитных историй, определяется кредитным бюро. </w:t>
      </w:r>
    </w:p>
    <w:p w:rsidR="00000000" w:rsidRDefault="004A2F49">
      <w:pPr>
        <w:jc w:val="both"/>
      </w:pPr>
      <w:r>
        <w:rPr>
          <w:rStyle w:val="s3"/>
        </w:rPr>
        <w:t xml:space="preserve">Пункт 2 изложен в редакции </w:t>
      </w:r>
      <w:hyperlink r:id="rId122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23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jc w:val="both"/>
      </w:pPr>
      <w:bookmarkStart w:id="18" w:name="SUB150000"/>
      <w:bookmarkEnd w:id="18"/>
      <w:r>
        <w:rPr>
          <w:rStyle w:val="s3"/>
        </w:rPr>
        <w:t xml:space="preserve">В статью 15 внесены изменения в соответствии с </w:t>
      </w:r>
      <w:hyperlink r:id="rId124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5" w:anchor="sub_id=1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26" w:anchor="sub_id=2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15. Реорганизация и ликвидация кредитных</w:t>
      </w:r>
      <w:r>
        <w:rPr>
          <w:rStyle w:val="s1"/>
        </w:rPr>
        <w:t xml:space="preserve"> бюро </w:t>
      </w:r>
    </w:p>
    <w:p w:rsidR="00000000" w:rsidRDefault="004A2F49">
      <w:pPr>
        <w:ind w:firstLine="426"/>
        <w:jc w:val="both"/>
      </w:pPr>
      <w:r>
        <w:t xml:space="preserve">Реорганизация и ликвидация кредитных бюро осуществляются в порядке, предусмотренном </w:t>
      </w:r>
      <w:hyperlink r:id="rId130" w:anchor="sub_id=4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4A2F49">
      <w:pPr>
        <w:ind w:firstLine="426"/>
        <w:jc w:val="both"/>
      </w:pPr>
      <w: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</w:t>
      </w:r>
      <w:r>
        <w:t>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4A2F49">
      <w:pPr>
        <w:ind w:firstLine="426"/>
        <w:jc w:val="both"/>
      </w:pPr>
      <w:r>
        <w:t>При ликвидации кредитного бюро база да</w:t>
      </w:r>
      <w:r>
        <w:t>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4A2F49">
      <w:pPr>
        <w:ind w:firstLine="426"/>
        <w:jc w:val="both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</w:t>
      </w:r>
      <w:r>
        <w:t>и кредитное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4A2F49">
      <w:pPr>
        <w:ind w:firstLine="400"/>
        <w:jc w:val="both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</w:t>
      </w:r>
      <w:r>
        <w:t>анизуемого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jc w:val="center"/>
      </w:pPr>
      <w:bookmarkStart w:id="19" w:name="SUB160000"/>
      <w:bookmarkEnd w:id="19"/>
      <w:r>
        <w:rPr>
          <w:rStyle w:val="s1"/>
        </w:rPr>
        <w:t>Глава 4. Права и обязанности участников системы формирования</w:t>
      </w:r>
      <w:r>
        <w:t xml:space="preserve"> </w:t>
      </w:r>
    </w:p>
    <w:p w:rsidR="00000000" w:rsidRDefault="004A2F49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16. Права </w:t>
      </w:r>
      <w:r>
        <w:rPr>
          <w:rStyle w:val="s1"/>
        </w:rPr>
        <w:t xml:space="preserve">кредитного бюро </w:t>
      </w:r>
    </w:p>
    <w:p w:rsidR="00000000" w:rsidRDefault="004A2F49">
      <w:pPr>
        <w:ind w:firstLine="400"/>
        <w:jc w:val="both"/>
      </w:pPr>
      <w:r>
        <w:t xml:space="preserve">Кредитное бюро вправе: </w:t>
      </w:r>
    </w:p>
    <w:p w:rsidR="00000000" w:rsidRDefault="004A2F49">
      <w:pPr>
        <w:jc w:val="both"/>
      </w:pPr>
      <w:r>
        <w:rPr>
          <w:rStyle w:val="s3"/>
        </w:rPr>
        <w:t xml:space="preserve">Подпункт 1 изложен в редакции </w:t>
      </w:r>
      <w:hyperlink r:id="rId131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4A2F49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2 внесены изменения в соответствии с </w:t>
      </w:r>
      <w:hyperlink r:id="rId133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</w:t>
      </w:r>
      <w:r>
        <w:rPr>
          <w:rStyle w:val="s0"/>
        </w:rPr>
        <w:t>за исключением кредитного бюро с государственным участием, а также случая, предусмотренного в</w:t>
      </w:r>
      <w:r>
        <w:rPr>
          <w:rStyle w:val="s0"/>
        </w:rPr>
        <w:t xml:space="preserve">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кредитные истории; </w:t>
      </w:r>
    </w:p>
    <w:p w:rsidR="00000000" w:rsidRDefault="004A2F49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4A2F49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16 дополнена подпунктом 3-1 в соответствии с </w:t>
      </w:r>
      <w:hyperlink r:id="rId135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36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</w:t>
      </w:r>
      <w:r>
        <w:rPr>
          <w:rStyle w:val="s0"/>
        </w:rPr>
        <w:t>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</w:t>
      </w:r>
      <w:r>
        <w:rPr>
          <w:rStyle w:val="s0"/>
        </w:rPr>
        <w:t>нодательством Республики Казахстан;</w:t>
      </w:r>
    </w:p>
    <w:p w:rsidR="00000000" w:rsidRDefault="004A2F49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38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3-2) предоставлять без согласия субъекта кредитной </w:t>
      </w:r>
      <w:r>
        <w:rPr>
          <w:rStyle w:val="s0"/>
        </w:rPr>
        <w:t xml:space="preserve">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</w:t>
      </w:r>
      <w:hyperlink w:anchor="sub170000" w:history="1">
        <w:r>
          <w:rPr>
            <w:rStyle w:val="a3"/>
          </w:rPr>
          <w:t>подпунктом 8-2)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4A2F49">
      <w:pPr>
        <w:spacing w:after="240"/>
        <w:ind w:firstLine="400"/>
        <w:jc w:val="both"/>
      </w:pPr>
      <w:r>
        <w:t>4) иметь иные права, предус</w:t>
      </w:r>
      <w:r>
        <w:t>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4A2F49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 xml:space="preserve">Статья 17. Обязанности кредитного бюро </w:t>
      </w:r>
    </w:p>
    <w:p w:rsidR="00000000" w:rsidRDefault="004A2F49">
      <w:pPr>
        <w:ind w:firstLine="400"/>
        <w:jc w:val="both"/>
      </w:pPr>
      <w:r>
        <w:t xml:space="preserve">Кредитное бюро обязано: </w:t>
      </w:r>
    </w:p>
    <w:p w:rsidR="00000000" w:rsidRDefault="004A2F49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4A2F49">
      <w:pPr>
        <w:jc w:val="both"/>
      </w:pPr>
      <w:r>
        <w:rPr>
          <w:rStyle w:val="s3"/>
        </w:rPr>
        <w:t xml:space="preserve">Подпункт 2 изложен в редакции </w:t>
      </w:r>
      <w:hyperlink r:id="rId139" w:anchor="sub_id=2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2) </w:t>
      </w:r>
      <w:r>
        <w:rPr>
          <w:rStyle w:val="s0"/>
        </w:rPr>
        <w:t>предст</w:t>
      </w:r>
      <w:r>
        <w:rPr>
          <w:rStyle w:val="s0"/>
        </w:rPr>
        <w:t xml:space="preserve">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4A2F49">
      <w:pPr>
        <w:jc w:val="both"/>
      </w:pPr>
      <w:r>
        <w:rPr>
          <w:rStyle w:val="s3"/>
        </w:rPr>
        <w:t xml:space="preserve">Подпункт 3 изложен в редакции </w:t>
      </w:r>
      <w:hyperlink r:id="rId141" w:anchor="sub_id=2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3) не допускать раскрытия информации, с</w:t>
      </w:r>
      <w:r>
        <w:rPr>
          <w:rStyle w:val="s0"/>
        </w:rPr>
        <w:t>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4A2F49">
      <w:pPr>
        <w:jc w:val="both"/>
      </w:pPr>
      <w:r>
        <w:rPr>
          <w:rStyle w:val="s3"/>
        </w:rPr>
        <w:t xml:space="preserve">Подпункт 4 изложен в редакции </w:t>
      </w:r>
      <w:hyperlink r:id="rId143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исправленный кредитный отчет в случае, если</w:t>
      </w:r>
      <w:r>
        <w:rPr>
          <w:rStyle w:val="s0"/>
        </w:rPr>
        <w:t xml:space="preserve"> предоставленный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</w:t>
      </w:r>
      <w:r>
        <w:rPr>
          <w:rStyle w:val="s0"/>
        </w:rPr>
        <w:t>ния указанного несоответствия.</w:t>
      </w:r>
    </w:p>
    <w:p w:rsidR="00000000" w:rsidRDefault="004A2F49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</w:t>
      </w:r>
      <w:r>
        <w:rPr>
          <w:rStyle w:val="s0"/>
        </w:rPr>
        <w:t>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4A2F49">
      <w:pPr>
        <w:ind w:firstLine="400"/>
        <w:jc w:val="both"/>
      </w:pPr>
      <w:r>
        <w:t>5) по заявлению субъекта кредитной истории предоставить ему сведения о поставщике информации, предоставившем информацию, оспариваемую субъектом</w:t>
      </w:r>
      <w:r>
        <w:t xml:space="preserve"> кредитной истории; </w:t>
      </w:r>
    </w:p>
    <w:p w:rsidR="00000000" w:rsidRDefault="004A2F49">
      <w:pPr>
        <w:ind w:firstLine="400"/>
        <w:jc w:val="both"/>
      </w:pPr>
      <w:r>
        <w:t xml:space="preserve"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4A2F49">
      <w:pPr>
        <w:ind w:firstLine="400"/>
        <w:jc w:val="both"/>
      </w:pPr>
      <w:r>
        <w:t>7) вести учет и представлять отчетность о своей деятельности в</w:t>
      </w:r>
      <w:r>
        <w:t xml:space="preserve"> соответствии с законодательством Республики Казахстан; </w:t>
      </w:r>
    </w:p>
    <w:p w:rsidR="00000000" w:rsidRDefault="004A2F49">
      <w:pPr>
        <w:ind w:firstLine="400"/>
        <w:jc w:val="both"/>
      </w:pPr>
      <w:r>
        <w:t xml:space="preserve"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4A2F49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8-1 в соответствии с </w:t>
      </w:r>
      <w:hyperlink r:id="rId145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4A2F49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следующего рабочего дня внести изменения и</w:t>
      </w:r>
      <w:r>
        <w:rPr>
          <w:rStyle w:val="s0"/>
        </w:rPr>
        <w:t xml:space="preserve"> дополнения в кредитную историю соответствующего субъекта;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46" w:anchor="sub_id=2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>8-2) обращаться к кредитному бю</w:t>
      </w:r>
      <w:r>
        <w:rPr>
          <w:rStyle w:val="s0"/>
        </w:rPr>
        <w:t>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</w:t>
      </w:r>
      <w:r>
        <w:rPr>
          <w:rStyle w:val="s0"/>
        </w:rPr>
        <w:t>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4A2F49">
      <w:pPr>
        <w:jc w:val="both"/>
      </w:pPr>
      <w:r>
        <w:rPr>
          <w:rStyle w:val="s3"/>
        </w:rPr>
        <w:t xml:space="preserve">В подпункт 9 внесены изменения </w:t>
      </w:r>
      <w:r>
        <w:rPr>
          <w:rStyle w:val="s3"/>
        </w:rPr>
        <w:t xml:space="preserve">в соответствии с </w:t>
      </w:r>
      <w:hyperlink r:id="rId147" w:anchor="sub_id=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4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9) использовать </w:t>
      </w:r>
      <w:r>
        <w:rPr>
          <w:rStyle w:val="s0"/>
        </w:rPr>
        <w:t>электр</w:t>
      </w:r>
      <w:r>
        <w:rPr>
          <w:rStyle w:val="s0"/>
        </w:rPr>
        <w:t xml:space="preserve">онные </w:t>
      </w:r>
      <w:r>
        <w:t xml:space="preserve">информационные ресурсы и информационные системы в соответствии с </w:t>
      </w:r>
      <w:hyperlink r:id="rId149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4A2F49">
      <w:pPr>
        <w:jc w:val="both"/>
      </w:pPr>
      <w:r>
        <w:rPr>
          <w:rStyle w:val="s3"/>
        </w:rPr>
        <w:t xml:space="preserve">Подпункт 10 изложен в редакции </w:t>
      </w:r>
      <w:hyperlink r:id="rId150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</w:t>
      </w:r>
      <w:r>
        <w:rPr>
          <w:rStyle w:val="s0"/>
        </w:rPr>
        <w:t>ателей кредитных отчетов, составляющих группу по основному виду деятельности;</w:t>
      </w:r>
    </w:p>
    <w:p w:rsidR="00000000" w:rsidRDefault="004A2F49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52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</w:t>
      </w:r>
      <w:r>
        <w:t>.</w:t>
      </w:r>
    </w:p>
    <w:p w:rsidR="00000000" w:rsidRDefault="004A2F49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 xml:space="preserve">Статья 18. Поставщики информации </w:t>
      </w:r>
    </w:p>
    <w:p w:rsidR="00000000" w:rsidRDefault="004A2F49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4A2F49">
      <w:pPr>
        <w:jc w:val="both"/>
      </w:pPr>
      <w:r>
        <w:rPr>
          <w:rStyle w:val="s3"/>
        </w:rPr>
        <w:t xml:space="preserve">Подпункт 1 изложен в редакции </w:t>
      </w:r>
      <w:hyperlink r:id="rId154" w:anchor="sub_id=1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5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5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1) банки, организации, осуществляющие отдельные виды банковских операций, микрофинансовые организации;</w:t>
      </w:r>
    </w:p>
    <w:p w:rsidR="00000000" w:rsidRDefault="004A2F49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60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4A2F4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6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25.03.11 г. № 421-IV (</w:t>
      </w:r>
      <w:hyperlink r:id="rId16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4A2F49">
      <w:pPr>
        <w:jc w:val="both"/>
      </w:pPr>
      <w:r>
        <w:rPr>
          <w:rStyle w:val="s3"/>
        </w:rPr>
        <w:t>Пункт 1 дополнен пунктом 3-1 в соответствии</w:t>
      </w:r>
      <w:r>
        <w:rPr>
          <w:rStyle w:val="s3"/>
        </w:rPr>
        <w:t xml:space="preserve"> с </w:t>
      </w:r>
      <w:hyperlink r:id="rId16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</w:t>
      </w:r>
    </w:p>
    <w:p w:rsidR="00000000" w:rsidRDefault="004A2F49">
      <w:pPr>
        <w:ind w:firstLine="400"/>
        <w:jc w:val="both"/>
      </w:pPr>
      <w:r>
        <w:rPr>
          <w:rStyle w:val="s0"/>
        </w:rPr>
        <w:t>3-1) субъекты естественной монополии;</w:t>
      </w:r>
    </w:p>
    <w:p w:rsidR="00000000" w:rsidRDefault="004A2F4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6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4) иные лица на основании договоров о предоставлени</w:t>
      </w:r>
      <w:r>
        <w:t xml:space="preserve">и информации. </w:t>
      </w:r>
    </w:p>
    <w:p w:rsidR="00000000" w:rsidRDefault="004A2F49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</w:t>
      </w:r>
      <w:r>
        <w:t>ации по участию в создании и защите базы данных кредитных историй.</w:t>
      </w:r>
    </w:p>
    <w:p w:rsidR="00000000" w:rsidRDefault="004A2F49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4A2F49">
      <w:pPr>
        <w:ind w:firstLine="400"/>
        <w:jc w:val="both"/>
      </w:pPr>
      <w:r>
        <w:t xml:space="preserve">1. Поставщик информации вправе: </w:t>
      </w:r>
    </w:p>
    <w:p w:rsidR="00000000" w:rsidRDefault="004A2F49">
      <w:pPr>
        <w:ind w:firstLine="400"/>
        <w:jc w:val="both"/>
      </w:pPr>
      <w:r>
        <w:t>1) требовать от кредитных бюро использования предоставляемой информации в соответствии с настоящим Зак</w:t>
      </w:r>
      <w:r>
        <w:t xml:space="preserve">оном; </w:t>
      </w:r>
    </w:p>
    <w:p w:rsidR="00000000" w:rsidRDefault="004A2F4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8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4A2F49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4A2F4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0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1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2" w:anchor="sub_id=25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</w:t>
      </w:r>
      <w:r>
        <w:rPr>
          <w:rStyle w:val="s3"/>
        </w:rPr>
        <w:t xml:space="preserve"> (</w:t>
      </w:r>
      <w:hyperlink r:id="rId173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3"/>
          </w:rPr>
          <w:t>пункте 4 статьи 25</w:t>
        </w:r>
      </w:hyperlink>
      <w:r>
        <w:t xml:space="preserve"> настоящего За</w:t>
      </w:r>
      <w:r>
        <w:t xml:space="preserve">кона и </w:t>
      </w:r>
      <w:hyperlink r:id="rId174" w:anchor="sub_id=61020000" w:history="1">
        <w:r>
          <w:rPr>
            <w:rStyle w:val="a3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4A2F4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5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6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8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</w:t>
      </w:r>
      <w:r>
        <w:rPr>
          <w:rStyle w:val="s0"/>
        </w:rPr>
        <w:t>м</w:t>
      </w:r>
      <w:r>
        <w:t xml:space="preserve">; </w:t>
      </w:r>
    </w:p>
    <w:p w:rsidR="00000000" w:rsidRDefault="004A2F4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0" w:anchor="sub_id=1902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4A2F49">
      <w:pPr>
        <w:ind w:firstLine="400"/>
        <w:jc w:val="both"/>
      </w:pPr>
      <w:r>
        <w:t>4) вносить корректировки в информацию, переданную в кредитные бюро, по требованию субъекта к</w:t>
      </w:r>
      <w:r>
        <w:t xml:space="preserve">редитной истории; </w:t>
      </w:r>
    </w:p>
    <w:p w:rsidR="00000000" w:rsidRDefault="004A2F4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81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2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 </w:t>
      </w:r>
    </w:p>
    <w:p w:rsidR="00000000" w:rsidRDefault="004A2F4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83" w:anchor="sub_id=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84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>информацион</w:t>
      </w:r>
      <w:r>
        <w:t xml:space="preserve">ные ресурсы и информационные системы в соответствии с законодательством Республики Казахстан; </w:t>
      </w:r>
    </w:p>
    <w:p w:rsidR="00000000" w:rsidRDefault="004A2F49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средств; </w:t>
      </w:r>
    </w:p>
    <w:p w:rsidR="00000000" w:rsidRDefault="004A2F49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85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186" w:anchor="sub_id=12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8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8) информировать кредитное бюро в течение пятнадцати рабочих дней с даты изменения или получения любых данных в отношении субъекта кредитной истории в поряд</w:t>
      </w:r>
      <w:r>
        <w:rPr>
          <w:rStyle w:val="s0"/>
        </w:rPr>
        <w:t>ке, определенном договором о предоставлении информации.</w:t>
      </w:r>
    </w:p>
    <w:p w:rsidR="00000000" w:rsidRDefault="004A2F49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4A2F49">
      <w:pPr>
        <w:ind w:firstLine="400"/>
        <w:jc w:val="both"/>
      </w:pPr>
      <w:r>
        <w:t>1) в случае заключения ими договора с кредитным бюро о предоставлении информац</w:t>
      </w:r>
      <w:r>
        <w:t xml:space="preserve">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4A2F4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8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7.07 г. № 317-III (</w:t>
      </w:r>
      <w:hyperlink r:id="rId189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4A2F49">
      <w:pPr>
        <w:jc w:val="both"/>
      </w:pPr>
      <w:r>
        <w:rPr>
          <w:rStyle w:val="s3"/>
        </w:rPr>
        <w:t>Статья 19 дополнена пунк</w:t>
      </w:r>
      <w:r>
        <w:rPr>
          <w:rStyle w:val="s3"/>
        </w:rPr>
        <w:t xml:space="preserve">том 4 в соответствии с </w:t>
      </w:r>
      <w:hyperlink r:id="rId190" w:anchor="sub_id=8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4A2F49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</w:t>
      </w:r>
      <w:r>
        <w:rPr>
          <w:rStyle w:val="s0"/>
        </w:rPr>
        <w:t xml:space="preserve"> кредитных бюро,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both"/>
      </w:pPr>
      <w:bookmarkStart w:id="23" w:name="SUB200000"/>
      <w:bookmarkEnd w:id="23"/>
      <w:r>
        <w:rPr>
          <w:rStyle w:val="s3"/>
        </w:rPr>
        <w:t xml:space="preserve">Статья 20 изложена в редакции </w:t>
      </w:r>
      <w:hyperlink r:id="rId191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9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4A2F49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4A2F49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193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9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1) банки, организа</w:t>
      </w:r>
      <w:r>
        <w:rPr>
          <w:rStyle w:val="s0"/>
        </w:rPr>
        <w:t>ции, осуществляющие отдельные виды банковских операций, микрофинансовые организации;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95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4A2F49">
      <w:pPr>
        <w:jc w:val="both"/>
      </w:pPr>
      <w:r>
        <w:rPr>
          <w:rStyle w:val="s3"/>
        </w:rPr>
        <w:t xml:space="preserve">Подпункт 3 изложен в редакции </w:t>
      </w:r>
      <w:hyperlink r:id="rId196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9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8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4A2F49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4A2F49">
      <w:pPr>
        <w:jc w:val="both"/>
      </w:pPr>
      <w:r>
        <w:rPr>
          <w:rStyle w:val="s3"/>
        </w:rPr>
        <w:t>Пункт 1 дополнен подп</w:t>
      </w:r>
      <w:r>
        <w:rPr>
          <w:rStyle w:val="s3"/>
        </w:rPr>
        <w:t xml:space="preserve">унктом 4-1 в соответствии с </w:t>
      </w:r>
      <w:hyperlink r:id="rId200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4A2F49">
      <w:pPr>
        <w:jc w:val="both"/>
      </w:pPr>
      <w:r>
        <w:rPr>
          <w:rStyle w:val="s3"/>
        </w:rPr>
        <w:t>Пункт 1 дополнен подпунктом 4-2 в с</w:t>
      </w:r>
      <w:r>
        <w:rPr>
          <w:rStyle w:val="s3"/>
        </w:rPr>
        <w:t xml:space="preserve">оответствии с </w:t>
      </w:r>
      <w:hyperlink r:id="rId201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</w:t>
      </w:r>
      <w:r>
        <w:rPr>
          <w:rStyle w:val="s0"/>
        </w:rPr>
        <w:t>авлении интересов держателей облигаций;</w:t>
      </w:r>
    </w:p>
    <w:p w:rsidR="00000000" w:rsidRDefault="004A2F4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02" w:anchor="sub_id=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4A2F49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4A2F49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4A2F49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03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Получатели кредитного </w:t>
      </w:r>
      <w:r>
        <w:rPr>
          <w:rStyle w:val="s0"/>
        </w:rPr>
        <w:t>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4A2F49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</w:t>
      </w:r>
      <w:r>
        <w:rPr>
          <w:rStyle w:val="s0"/>
        </w:rPr>
        <w:t>м, не указанным в настоящем пункте.</w:t>
      </w:r>
    </w:p>
    <w:p w:rsidR="00000000" w:rsidRDefault="004A2F4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4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5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</w:t>
      </w:r>
      <w:r>
        <w:rPr>
          <w:rStyle w:val="s0"/>
        </w:rPr>
        <w:t>ся в кредитном бюро в качестве получателей кредитных отчетов.</w:t>
      </w:r>
    </w:p>
    <w:p w:rsidR="00000000" w:rsidRDefault="004A2F49">
      <w:r>
        <w:t> </w:t>
      </w:r>
    </w:p>
    <w:p w:rsidR="00000000" w:rsidRDefault="004A2F49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4A2F49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4A2F49">
      <w:pPr>
        <w:ind w:firstLine="400"/>
        <w:jc w:val="both"/>
      </w:pPr>
      <w:r>
        <w:t xml:space="preserve">1) получать кредитный отчет; </w:t>
      </w:r>
    </w:p>
    <w:p w:rsidR="00000000" w:rsidRDefault="004A2F49">
      <w:pPr>
        <w:ind w:firstLine="400"/>
        <w:jc w:val="both"/>
      </w:pPr>
      <w:r>
        <w:t>2) иметь иные права в соответствии с законодательными актами</w:t>
      </w:r>
      <w:r>
        <w:t xml:space="preserve"> Республики Казахстан. </w:t>
      </w:r>
    </w:p>
    <w:p w:rsidR="00000000" w:rsidRDefault="004A2F49">
      <w:pPr>
        <w:jc w:val="both"/>
      </w:pPr>
      <w:r>
        <w:rPr>
          <w:rStyle w:val="s3"/>
        </w:rPr>
        <w:t xml:space="preserve">Пункт 2 изложен в редакции </w:t>
      </w:r>
      <w:hyperlink r:id="rId206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7" w:anchor="sub_id=2102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</w:t>
      </w:r>
      <w:r>
        <w:rPr>
          <w:rStyle w:val="s0"/>
        </w:rPr>
        <w:t xml:space="preserve"> предоставляется исправленный кредитный отчет.</w:t>
      </w:r>
    </w:p>
    <w:p w:rsidR="00000000" w:rsidRDefault="004A2F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8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9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0" w:anchor="sub_id=2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1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4A2F49">
      <w:pPr>
        <w:ind w:firstLine="400"/>
        <w:jc w:val="both"/>
      </w:pPr>
      <w:r>
        <w:t>1) представить в кредитное бюро подтверждение о пол</w:t>
      </w:r>
      <w:r>
        <w:t>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4A2F49">
      <w:pPr>
        <w:ind w:firstLine="400"/>
        <w:jc w:val="both"/>
      </w:pPr>
      <w:r>
        <w:t>2) сообщать об изменении сведений, представленных им при регис</w:t>
      </w:r>
      <w:r>
        <w:t xml:space="preserve">трации в качестве получателя кредитного отчета; </w:t>
      </w:r>
    </w:p>
    <w:p w:rsidR="00000000" w:rsidRDefault="004A2F49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4A2F49">
      <w:pPr>
        <w:ind w:firstLine="400"/>
        <w:jc w:val="both"/>
      </w:pPr>
      <w:r>
        <w:t>4) использовать информацию, содержащуюся в кредитном отчете, только для целей, пред</w:t>
      </w:r>
      <w:r>
        <w:t xml:space="preserve">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4A2F49">
      <w:pPr>
        <w:ind w:firstLine="400"/>
        <w:jc w:val="both"/>
      </w:pPr>
      <w:r>
        <w:t xml:space="preserve"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</w:t>
      </w:r>
      <w:r>
        <w:t xml:space="preserve">кредитного отчета; </w:t>
      </w:r>
    </w:p>
    <w:p w:rsidR="00000000" w:rsidRDefault="004A2F49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4A2F49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4A2F49">
      <w:pPr>
        <w:ind w:left="1200" w:hanging="800"/>
        <w:jc w:val="both"/>
      </w:pPr>
      <w:bookmarkStart w:id="25" w:name="SUB220000"/>
      <w:bookmarkEnd w:id="25"/>
      <w:r>
        <w:rPr>
          <w:rStyle w:val="s1"/>
        </w:rPr>
        <w:t xml:space="preserve">Статья 22. Права субъекта кредитной истории </w:t>
      </w:r>
    </w:p>
    <w:p w:rsidR="00000000" w:rsidRDefault="004A2F49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4A2F4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2" w:anchor="sub_id=2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</w:t>
      </w:r>
      <w:r>
        <w:rPr>
          <w:rStyle w:val="s0"/>
        </w:rPr>
        <w:t xml:space="preserve"> заключен договор о предоставлении информации, за исключением кредитного бюро с государственным участием</w:t>
      </w:r>
      <w:r>
        <w:t xml:space="preserve">; </w:t>
      </w:r>
    </w:p>
    <w:p w:rsidR="00000000" w:rsidRDefault="004A2F49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4A2F49">
      <w:pPr>
        <w:ind w:firstLine="400"/>
        <w:jc w:val="both"/>
      </w:pPr>
      <w:r>
        <w:t>3) получить в соответствии с требованиями, установленными настоя</w:t>
      </w:r>
      <w:r>
        <w:t xml:space="preserve">щим Законом, кредитный отчет о себе с момента поступления информации о нем в кредитное бюро; </w:t>
      </w:r>
    </w:p>
    <w:p w:rsidR="00000000" w:rsidRDefault="004A2F49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</w:t>
      </w:r>
      <w:r>
        <w:t xml:space="preserve">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4A2F49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4A2F49">
      <w:pPr>
        <w:ind w:firstLine="400"/>
        <w:jc w:val="both"/>
      </w:pPr>
      <w:r>
        <w:t>6) запрашивать в кр</w:t>
      </w:r>
      <w:r>
        <w:t>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</w:t>
      </w:r>
      <w:r>
        <w:t xml:space="preserve">ые бюро; </w:t>
      </w:r>
    </w:p>
    <w:p w:rsidR="00000000" w:rsidRDefault="004A2F49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4A2F49">
      <w:pPr>
        <w:spacing w:after="240"/>
        <w:jc w:val="center"/>
      </w:pPr>
      <w:bookmarkStart w:id="26" w:name="SUB230000"/>
      <w:bookmarkEnd w:id="26"/>
      <w:r>
        <w:rPr>
          <w:rStyle w:val="s1"/>
        </w:rPr>
        <w:t>Глава 5. Предоставление информации в кредитные бюро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4A2F49">
      <w:pPr>
        <w:jc w:val="both"/>
      </w:pPr>
      <w:r>
        <w:rPr>
          <w:rStyle w:val="s3"/>
        </w:rPr>
        <w:t xml:space="preserve">Пункт 1 изложен в редакции </w:t>
      </w:r>
      <w:hyperlink r:id="rId214" w:anchor="sub_id=20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1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3"/>
          </w:rPr>
          <w:t>подпунктах 1), 2)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</w:t>
      </w:r>
      <w:r>
        <w:rPr>
          <w:rStyle w:val="s0"/>
        </w:rPr>
        <w:t xml:space="preserve">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Условия предоставления поставщиками информации, указанными в части первой настоящего пункта, информации в </w:t>
      </w:r>
      <w:r>
        <w:rPr>
          <w:rStyle w:val="s0"/>
        </w:rPr>
        <w:t>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16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17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A2F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8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19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1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23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>, осуществляющие регистрацию прав на недвижимое имущество, предоставляют информацию в кредитные бюро н</w:t>
      </w:r>
      <w:r>
        <w:t xml:space="preserve">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224" w:history="1">
        <w:r>
          <w:rPr>
            <w:rStyle w:val="a3"/>
          </w:rPr>
          <w:t>порядке и на условиях</w:t>
        </w:r>
      </w:hyperlink>
      <w:r>
        <w:t xml:space="preserve">, определяемых уполномоченным органом. </w:t>
      </w:r>
    </w:p>
    <w:p w:rsidR="00000000" w:rsidRDefault="004A2F49">
      <w:pPr>
        <w:ind w:firstLine="400"/>
        <w:jc w:val="both"/>
      </w:pPr>
      <w:r>
        <w:t>4. Информация предоставляется поставщиками в кредитные бюро</w:t>
      </w:r>
      <w:r>
        <w:t xml:space="preserve">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4A2F4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25" w:anchor="sub_id=2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6" w:anchor="sub_id=2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5. Поставщики информации ведут учет полученных ими согласий</w:t>
      </w:r>
      <w:r>
        <w:t xml:space="preserve">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). </w:t>
      </w:r>
    </w:p>
    <w:p w:rsidR="00000000" w:rsidRDefault="004A2F49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</w:t>
      </w:r>
      <w:r>
        <w:t xml:space="preserve">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4A2F49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7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3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</w:t>
      </w:r>
      <w:r>
        <w:rPr>
          <w:rStyle w:val="s0"/>
        </w:rPr>
        <w:t xml:space="preserve"> операций, микрофинансовыми организациями, должна содержать:</w:t>
      </w:r>
    </w:p>
    <w:p w:rsidR="00000000" w:rsidRDefault="004A2F49">
      <w:pPr>
        <w:ind w:firstLine="400"/>
        <w:jc w:val="both"/>
      </w:pPr>
      <w:r>
        <w:t xml:space="preserve"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 </w:t>
      </w:r>
    </w:p>
    <w:p w:rsidR="00000000" w:rsidRDefault="004A2F49">
      <w:pPr>
        <w:jc w:val="both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231" w:anchor="sub_id=8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3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2) дату выдачи, дату (по</w:t>
      </w:r>
      <w:r>
        <w:t xml:space="preserve">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4A2F49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</w:t>
      </w:r>
      <w:r>
        <w:t xml:space="preserve">х ящиках, шкафах и помещениях банка); </w:t>
      </w:r>
    </w:p>
    <w:p w:rsidR="00000000" w:rsidRDefault="004A2F49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33" w:anchor="sub_id=2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4A2F49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4A2F49">
      <w:pPr>
        <w:ind w:firstLine="400"/>
        <w:jc w:val="both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</w:t>
      </w:r>
      <w:r>
        <w:rPr>
          <w:rStyle w:val="s0"/>
        </w:rPr>
        <w:t>же предоставление микрокредитов.</w:t>
      </w:r>
    </w:p>
    <w:p w:rsidR="00000000" w:rsidRDefault="004A2F49">
      <w:pPr>
        <w:ind w:firstLine="400"/>
        <w:jc w:val="both"/>
      </w:pPr>
      <w:bookmarkStart w:id="28" w:name="SUB240200"/>
      <w:bookmarkEnd w:id="28"/>
      <w:r>
        <w:t xml:space="preserve"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4A2F49">
      <w:pPr>
        <w:ind w:firstLine="400"/>
        <w:jc w:val="both"/>
      </w:pPr>
      <w:r>
        <w:t>1) су</w:t>
      </w:r>
      <w:r>
        <w:t xml:space="preserve">мму долга по кредиту, а также по всем полученным в кредит товарам и услугам; </w:t>
      </w:r>
    </w:p>
    <w:p w:rsidR="00000000" w:rsidRDefault="004A2F49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4A2F49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4A2F49">
      <w:pPr>
        <w:ind w:firstLine="400"/>
        <w:jc w:val="both"/>
      </w:pPr>
      <w:r>
        <w:t>4) иные сведения по соглашению сторо</w:t>
      </w:r>
      <w:r>
        <w:t xml:space="preserve">н. </w:t>
      </w:r>
    </w:p>
    <w:p w:rsidR="00000000" w:rsidRDefault="004A2F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4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35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7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39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41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</w:t>
      </w:r>
      <w:r>
        <w:t xml:space="preserve">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 xml:space="preserve">. </w:t>
      </w:r>
    </w:p>
    <w:p w:rsidR="00000000" w:rsidRDefault="004A2F4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2" w:anchor="sub_id=1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43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5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47" w:anchor="sub_id=2404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4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49" w:anchor="sub_id=2404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</w:t>
      </w:r>
      <w:r>
        <w:t xml:space="preserve">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 xml:space="preserve">. </w:t>
      </w:r>
    </w:p>
    <w:p w:rsidR="00000000" w:rsidRDefault="004A2F49">
      <w:pPr>
        <w:jc w:val="both"/>
      </w:pPr>
      <w:r>
        <w:rPr>
          <w:rStyle w:val="s3"/>
        </w:rPr>
        <w:t>В пункт 5 внесены измене</w:t>
      </w:r>
      <w:r>
        <w:rPr>
          <w:rStyle w:val="s3"/>
        </w:rPr>
        <w:t xml:space="preserve">ния в соответствии с </w:t>
      </w:r>
      <w:hyperlink r:id="rId25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51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3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5. Информация, предоставляемая в кредитные бюро госуд</w:t>
      </w:r>
      <w:r>
        <w:t xml:space="preserve">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4A2F4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4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1.07 г. № 224-III (введены в действие с 1 января 2012 года) (</w:t>
      </w:r>
      <w:hyperlink r:id="rId255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257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</w:t>
      </w:r>
      <w:r>
        <w:rPr>
          <w:rStyle w:val="s3"/>
        </w:rPr>
        <w:t>в действие с 1 января 2012 года) (</w:t>
      </w:r>
      <w:hyperlink r:id="rId259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</w:t>
      </w:r>
      <w:r>
        <w:rPr>
          <w:rStyle w:val="s3"/>
        </w:rPr>
        <w:t>дены в действие с 1 января 2013 года) (</w:t>
      </w:r>
      <w:hyperlink r:id="rId261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</w:t>
      </w:r>
      <w:r>
        <w:rPr>
          <w:rStyle w:val="s0"/>
        </w:rPr>
        <w:t xml:space="preserve">квизиты документа, удостоверяющего личность, индивидуальный идентификационный номер, сведения о регистрации прав собственности и других прав, а также обременении на недвижимое имущество; </w:t>
      </w:r>
    </w:p>
    <w:p w:rsidR="00000000" w:rsidRDefault="004A2F4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2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63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5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67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69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A2F49">
      <w:pPr>
        <w:ind w:firstLine="400"/>
        <w:jc w:val="both"/>
      </w:pPr>
      <w:r>
        <w:t>2) для юридических лиц - наименование, орг</w:t>
      </w:r>
      <w:r>
        <w:t xml:space="preserve">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обременении на недви</w:t>
      </w:r>
      <w:r>
        <w:t xml:space="preserve">жимое имущество. </w:t>
      </w:r>
    </w:p>
    <w:p w:rsidR="00000000" w:rsidRDefault="004A2F4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7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1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</w:t>
      </w:r>
      <w:r>
        <w:t>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4A2F49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</w:t>
      </w:r>
      <w:r>
        <w:rPr>
          <w:rStyle w:val="s1"/>
        </w:rPr>
        <w:t xml:space="preserve">та 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и (или) на выдачу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</w:t>
      </w:r>
      <w:r>
        <w:t xml:space="preserve">ляется в письменном виде. </w:t>
      </w:r>
    </w:p>
    <w:p w:rsidR="00000000" w:rsidRDefault="004A2F49">
      <w:pPr>
        <w:ind w:firstLine="400"/>
        <w:jc w:val="both"/>
      </w:pPr>
      <w:r>
        <w:t xml:space="preserve"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Казахстан о нотариате. </w:t>
      </w:r>
    </w:p>
    <w:p w:rsidR="00000000" w:rsidRDefault="004A2F49">
      <w:pPr>
        <w:jc w:val="both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в соответствии с </w:t>
      </w:r>
      <w:hyperlink r:id="rId274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5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3. За</w:t>
      </w:r>
      <w:r>
        <w:t xml:space="preserve">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>из кредитного бюро, а так</w:t>
      </w:r>
      <w:r>
        <w:rPr>
          <w:rStyle w:val="s0"/>
        </w:rPr>
        <w:t>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 Казахстан об административны</w:t>
      </w:r>
      <w:r>
        <w:rPr>
          <w:rStyle w:val="s0"/>
        </w:rPr>
        <w:t>х правонарушениях.</w:t>
      </w:r>
    </w:p>
    <w:p w:rsidR="00000000" w:rsidRDefault="004A2F49">
      <w:pPr>
        <w:jc w:val="both"/>
      </w:pPr>
      <w:bookmarkStart w:id="30" w:name="SUB250400"/>
      <w:bookmarkEnd w:id="30"/>
      <w:r>
        <w:rPr>
          <w:rStyle w:val="s3"/>
        </w:rPr>
        <w:t xml:space="preserve">Статья 25 дополнена пунктом 4 в соответствии с </w:t>
      </w:r>
      <w:hyperlink r:id="rId276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</w:t>
      </w:r>
      <w:r>
        <w:rPr>
          <w:rStyle w:val="s0"/>
        </w:rPr>
        <w:t>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субъекте кредитной истории.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Основания и цели использования инфор</w:t>
      </w:r>
      <w:r>
        <w:rPr>
          <w:rStyle w:val="s1"/>
        </w:rPr>
        <w:t xml:space="preserve">мации и кредитных отчетов 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7" w:anchor="sub_id=2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), выдачи кредитных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 </w:t>
      </w:r>
    </w:p>
    <w:p w:rsidR="00000000" w:rsidRDefault="004A2F49">
      <w:pPr>
        <w:ind w:firstLine="400"/>
        <w:jc w:val="both"/>
      </w:pPr>
      <w:r>
        <w:t>2. Информа</w:t>
      </w:r>
      <w:r>
        <w:t xml:space="preserve">ция в системе кредитных бюро может быть использована получателями кредитных отчетов в целях: </w:t>
      </w:r>
    </w:p>
    <w:p w:rsidR="00000000" w:rsidRDefault="004A2F49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4A2F49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4A2F49">
      <w:pPr>
        <w:ind w:firstLine="400"/>
        <w:jc w:val="both"/>
      </w:pPr>
      <w:r>
        <w:t>3) оценки рисков по иным сд</w:t>
      </w:r>
      <w:r>
        <w:t xml:space="preserve">елкам с отсроченными платежами; </w:t>
      </w:r>
    </w:p>
    <w:p w:rsidR="00000000" w:rsidRDefault="004A2F49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4A2F49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</w:t>
      </w:r>
      <w:r>
        <w:rPr>
          <w:rStyle w:val="s0"/>
        </w:rPr>
        <w:t>аний.</w:t>
      </w:r>
    </w:p>
    <w:p w:rsidR="00000000" w:rsidRDefault="004A2F49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279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4A2F49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</w:t>
      </w:r>
      <w:r>
        <w:rPr>
          <w:rStyle w:val="s0"/>
        </w:rPr>
        <w:t>орным органом иностранного государства.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jc w:val="center"/>
      </w:pPr>
      <w:bookmarkStart w:id="32" w:name="SUB270000"/>
      <w:bookmarkEnd w:id="32"/>
      <w:r>
        <w:rPr>
          <w:rStyle w:val="s1"/>
        </w:rPr>
        <w:t>Глава 6. Отношения по формированию кредитных историй</w:t>
      </w:r>
      <w:r>
        <w:t xml:space="preserve"> </w:t>
      </w:r>
    </w:p>
    <w:p w:rsidR="00000000" w:rsidRDefault="004A2F49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27. Договоры, заключаемые с поставщиками информации и получателями кредитных отчетов </w:t>
      </w:r>
    </w:p>
    <w:p w:rsidR="00000000" w:rsidRDefault="004A2F49">
      <w:pPr>
        <w:jc w:val="both"/>
      </w:pPr>
      <w:r>
        <w:rPr>
          <w:rStyle w:val="s3"/>
        </w:rPr>
        <w:t xml:space="preserve">Пункт 1 изложен в редакции </w:t>
      </w:r>
      <w:hyperlink r:id="rId280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8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8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1. В целях выполнения своих обязательств по предоставлению информации поставщики информации, указан</w:t>
      </w:r>
      <w:r>
        <w:rPr>
          <w:rStyle w:val="s0"/>
        </w:rPr>
        <w:t xml:space="preserve">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</w:t>
      </w:r>
      <w:r>
        <w:rPr>
          <w:rStyle w:val="s0"/>
        </w:rPr>
        <w:t xml:space="preserve">ции кредитного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4A2F4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4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5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2. Договор о предоставлении информации </w:t>
      </w:r>
      <w:r>
        <w:t xml:space="preserve">должен содержать следующие условия: </w:t>
      </w:r>
    </w:p>
    <w:p w:rsidR="00000000" w:rsidRDefault="004A2F4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6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7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4A2F49">
      <w:pPr>
        <w:ind w:firstLine="400"/>
        <w:jc w:val="both"/>
      </w:pPr>
      <w:r>
        <w:t>2) срок действия договора, основания</w:t>
      </w:r>
      <w:r>
        <w:t xml:space="preserve"> и порядок его изменения,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4A2F4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8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9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91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предоставление информации о нем в кредитные бюро, за иск</w:t>
      </w:r>
      <w:r>
        <w:rPr>
          <w:rStyle w:val="s0"/>
        </w:rPr>
        <w:t xml:space="preserve">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A2F49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</w:t>
      </w:r>
      <w:r>
        <w:t xml:space="preserve">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используемых информационных систем; </w:t>
      </w:r>
    </w:p>
    <w:p w:rsidR="00000000" w:rsidRDefault="004A2F49">
      <w:pPr>
        <w:ind w:firstLine="400"/>
        <w:jc w:val="both"/>
      </w:pPr>
      <w:r>
        <w:t xml:space="preserve">5) обязательство </w:t>
      </w:r>
      <w:r>
        <w:t xml:space="preserve">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4A2F49">
      <w:pPr>
        <w:ind w:firstLine="400"/>
        <w:jc w:val="both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</w:t>
      </w:r>
      <w:r>
        <w:t xml:space="preserve">олько на основаниях, условиях и в порядке, предусмотренных настоящим Законом; </w:t>
      </w:r>
    </w:p>
    <w:p w:rsidR="00000000" w:rsidRDefault="004A2F49">
      <w:pPr>
        <w:jc w:val="both"/>
      </w:pPr>
      <w:r>
        <w:rPr>
          <w:rStyle w:val="s3"/>
        </w:rPr>
        <w:t xml:space="preserve">Подпункт 7 изложен в редакции </w:t>
      </w:r>
      <w:hyperlink r:id="rId292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93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94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295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</w:t>
      </w:r>
      <w:r>
        <w:rPr>
          <w:rStyle w:val="s0"/>
        </w:rPr>
        <w:t>ка информации в случае предоставления им недостоверной информации в кредитное бюро.</w:t>
      </w:r>
    </w:p>
    <w:p w:rsidR="00000000" w:rsidRDefault="004A2F49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296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4A2F49">
      <w:pPr>
        <w:ind w:firstLine="400"/>
        <w:jc w:val="both"/>
      </w:pPr>
      <w:r>
        <w:rPr>
          <w:rStyle w:val="s0"/>
        </w:rPr>
        <w:t>3. Догов</w:t>
      </w:r>
      <w:r>
        <w:rPr>
          <w:rStyle w:val="s0"/>
        </w:rPr>
        <w:t>ор о получении кредитных отчетов должен содержать следующие условия:</w:t>
      </w:r>
    </w:p>
    <w:p w:rsidR="00000000" w:rsidRDefault="004A2F49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4A2F49">
      <w:pPr>
        <w:ind w:firstLine="400"/>
        <w:jc w:val="both"/>
      </w:pPr>
      <w:r>
        <w:rPr>
          <w:rStyle w:val="s0"/>
        </w:rPr>
        <w:t>2) срок действия договора, ос</w:t>
      </w:r>
      <w:r>
        <w:rPr>
          <w:rStyle w:val="s0"/>
        </w:rPr>
        <w:t>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4A2F49">
      <w:pPr>
        <w:jc w:val="both"/>
      </w:pPr>
      <w:r>
        <w:rPr>
          <w:rStyle w:val="s3"/>
        </w:rPr>
        <w:t xml:space="preserve">Подпункт 3 изложен в редакции </w:t>
      </w:r>
      <w:hyperlink r:id="rId297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98" w:anchor="sub_id=2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A2F49">
      <w:pPr>
        <w:ind w:firstLine="400"/>
        <w:jc w:val="both"/>
      </w:pPr>
      <w:r>
        <w:rPr>
          <w:rStyle w:val="s0"/>
        </w:rPr>
        <w:t>4) объем информаци</w:t>
      </w:r>
      <w:r>
        <w:rPr>
          <w:rStyle w:val="s0"/>
        </w:rPr>
        <w:t>и, содержащейся в кредитных отчетах, и порядок получения кредитных отчетов;</w:t>
      </w:r>
    </w:p>
    <w:p w:rsidR="00000000" w:rsidRDefault="004A2F49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4A2F49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</w:t>
      </w:r>
      <w:r>
        <w:rPr>
          <w:rStyle w:val="s0"/>
        </w:rPr>
        <w:t>тавляемой информации только в соответствии с целями, предусмотренными в настоящем Законе;</w:t>
      </w:r>
    </w:p>
    <w:p w:rsidR="00000000" w:rsidRDefault="004A2F49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4A2F49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299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27.07.07 г. № 317-III </w:t>
      </w:r>
    </w:p>
    <w:p w:rsidR="00000000" w:rsidRDefault="004A2F49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</w:t>
      </w:r>
      <w:r>
        <w:rPr>
          <w:rStyle w:val="s0"/>
        </w:rPr>
        <w:t>ников системы формирования кредитных историй.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00" w:anchor="sub_id=8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5. Не допускается отказ от исполнения обязательств </w:t>
      </w:r>
      <w:r>
        <w:rPr>
          <w:rStyle w:val="s0"/>
        </w:rPr>
        <w:t>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jc w:val="both"/>
      </w:pPr>
      <w:bookmarkStart w:id="33" w:name="SUB280000"/>
      <w:bookmarkEnd w:id="33"/>
      <w:r>
        <w:rPr>
          <w:rStyle w:val="s3"/>
        </w:rPr>
        <w:t xml:space="preserve">В статью 28 внесены изменения в соответствии с </w:t>
      </w:r>
      <w:hyperlink r:id="rId301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2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</w:t>
      </w:r>
      <w:r>
        <w:rPr>
          <w:rStyle w:val="s3"/>
        </w:rPr>
        <w:t>IV (</w:t>
      </w:r>
      <w:hyperlink r:id="rId30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4A2F49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</w:t>
      </w:r>
      <w:r>
        <w:rPr>
          <w:rStyle w:val="s0"/>
        </w:rPr>
        <w:t>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4A2F49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4A2F49">
      <w:pPr>
        <w:ind w:firstLine="400"/>
        <w:jc w:val="both"/>
      </w:pPr>
      <w:r>
        <w:t>2) нотариально засвидетельствованные копии выдаваемых уполномоченным органом лиценз</w:t>
      </w:r>
      <w:r>
        <w:t xml:space="preserve">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4A2F49">
      <w:pPr>
        <w:jc w:val="both"/>
      </w:pPr>
      <w:r>
        <w:rPr>
          <w:rStyle w:val="s3"/>
        </w:rPr>
        <w:t xml:space="preserve">Подпункт 3 изложен в редакции </w:t>
      </w:r>
      <w:hyperlink r:id="rId305" w:anchor="sub_id=36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</w:t>
      </w:r>
      <w:r>
        <w:rPr>
          <w:rStyle w:val="s3"/>
        </w:rPr>
        <w:t>. № 60-V (</w:t>
      </w:r>
      <w:hyperlink r:id="rId30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4A2F49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07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4A2F49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юридического лица - для юридиче</w:t>
      </w:r>
      <w:r>
        <w:rPr>
          <w:rStyle w:val="s0"/>
        </w:rPr>
        <w:t>ского лица;</w:t>
      </w:r>
    </w:p>
    <w:p w:rsidR="00000000" w:rsidRDefault="004A2F4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8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0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4A2F49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П</w:t>
      </w:r>
      <w:r>
        <w:rPr>
          <w:rStyle w:val="s1"/>
        </w:rPr>
        <w:t xml:space="preserve">редоставление кредитного отчета 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0" w:anchor="sub_id=8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1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4A2F49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4A2F49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</w:t>
      </w:r>
      <w:r>
        <w:rPr>
          <w:rStyle w:val="s0"/>
        </w:rPr>
        <w:t xml:space="preserve">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4A2F49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4A2F49">
      <w:pPr>
        <w:ind w:firstLine="400"/>
        <w:jc w:val="both"/>
      </w:pPr>
      <w:r>
        <w:t>2. Кредитное бюро ведет учет запросов о п</w:t>
      </w:r>
      <w:r>
        <w:t xml:space="preserve">редоставлении кредитных отчетов и учет предоставленных кредитных отчетов. </w:t>
      </w:r>
    </w:p>
    <w:p w:rsidR="00000000" w:rsidRDefault="004A2F49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</w:t>
      </w:r>
      <w:r>
        <w:t xml:space="preserve">редитного бюро. </w:t>
      </w:r>
    </w:p>
    <w:p w:rsidR="00000000" w:rsidRDefault="004A2F49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314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4A2F49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</w:t>
      </w:r>
      <w:r>
        <w:rPr>
          <w:rStyle w:val="s0"/>
        </w:rPr>
        <w:t>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4A2F49">
      <w:pPr>
        <w:ind w:firstLine="400"/>
        <w:jc w:val="both"/>
      </w:pPr>
      <w:r>
        <w:t>4. Предоставление кредитным бюро субъекту кредитной истории кредитного отчета в отношении его осуществляется на</w:t>
      </w:r>
      <w:r>
        <w:t xml:space="preserve"> основании письменного запроса субъекта кредитной истории. </w:t>
      </w:r>
    </w:p>
    <w:p w:rsidR="00000000" w:rsidRDefault="004A2F49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</w:t>
      </w:r>
      <w:r>
        <w:t xml:space="preserve">нием даты выдачи, наименований и реквизитов получателей. </w:t>
      </w:r>
    </w:p>
    <w:p w:rsidR="00000000" w:rsidRDefault="004A2F49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4A2F49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4A2F49">
      <w:pPr>
        <w:spacing w:after="240"/>
        <w:ind w:firstLine="400"/>
        <w:jc w:val="both"/>
      </w:pPr>
      <w:r>
        <w:t>8. За искажение информации, полученной от поставщиков информации, кредитное бюро несет ответственность, установ</w:t>
      </w:r>
      <w:r>
        <w:t xml:space="preserve">ленную </w:t>
      </w:r>
      <w:hyperlink r:id="rId315" w:anchor="sub_id=2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A2F49">
      <w:pPr>
        <w:jc w:val="both"/>
      </w:pPr>
      <w:bookmarkStart w:id="35" w:name="SUB300000"/>
      <w:bookmarkEnd w:id="35"/>
      <w:r>
        <w:rPr>
          <w:rStyle w:val="s3"/>
        </w:rPr>
        <w:t xml:space="preserve">В статью 30 внесены изменения в соответствии с </w:t>
      </w:r>
      <w:hyperlink r:id="rId316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8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4A2F49">
      <w:pPr>
        <w:ind w:firstLine="400"/>
        <w:jc w:val="both"/>
      </w:pPr>
      <w:r>
        <w:rPr>
          <w:rStyle w:val="s0"/>
        </w:rPr>
        <w:t>За у</w:t>
      </w:r>
      <w:r>
        <w:rPr>
          <w:rStyle w:val="s0"/>
        </w:rPr>
        <w:t>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За предоставление в кредитное бюро информации поставщиками информации, за получение информации </w:t>
      </w:r>
      <w:r>
        <w:rPr>
          <w:rStyle w:val="s0"/>
        </w:rPr>
        <w:t>и кредитных отчетов уполномоченным органом кредитным бюро плата не взимается.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jc w:val="both"/>
      </w:pPr>
      <w:bookmarkStart w:id="36" w:name="SUB30010000"/>
      <w:bookmarkEnd w:id="36"/>
      <w:r>
        <w:rPr>
          <w:rStyle w:val="s3"/>
        </w:rPr>
        <w:t xml:space="preserve">Закон дополнен главой 6-1 в соответствии с </w:t>
      </w:r>
      <w:hyperlink r:id="rId320" w:anchor="sub_id=2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A2F49">
      <w:pPr>
        <w:jc w:val="center"/>
      </w:pPr>
      <w:r>
        <w:rPr>
          <w:rStyle w:val="s1"/>
        </w:rPr>
        <w:t>Глава 6-1. Осо</w:t>
      </w:r>
      <w:r>
        <w:rPr>
          <w:rStyle w:val="s1"/>
        </w:rPr>
        <w:t xml:space="preserve">бенности предоставления информации и получения кредитного отчета </w:t>
      </w:r>
    </w:p>
    <w:p w:rsidR="00000000" w:rsidRDefault="004A2F49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1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22" w:anchor="sub_id=3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1. Банки предоставляют информацию по ба</w:t>
      </w:r>
      <w:r>
        <w:rPr>
          <w:rStyle w:val="s0"/>
        </w:rPr>
        <w:t xml:space="preserve">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лица-долж</w:t>
      </w:r>
      <w:r>
        <w:t>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4A2F49">
      <w:pPr>
        <w:jc w:val="both"/>
      </w:pPr>
      <w:r>
        <w:rPr>
          <w:rStyle w:val="s3"/>
        </w:rPr>
        <w:t xml:space="preserve">См. </w:t>
      </w:r>
      <w:hyperlink r:id="rId32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декабря</w:t>
      </w:r>
      <w:r>
        <w:rPr>
          <w:rStyle w:val="s3"/>
        </w:rPr>
        <w:t xml:space="preserve">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представления кредитного отчета о банковской гарант</w:t>
      </w:r>
      <w:r>
        <w:rPr>
          <w:rStyle w:val="s3"/>
        </w:rPr>
        <w:t>ии и поручительстве»</w:t>
      </w:r>
      <w:r>
        <w:t> </w:t>
      </w:r>
    </w:p>
    <w:p w:rsidR="00000000" w:rsidRDefault="004A2F4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4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25" w:anchor="sub_id=30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</w:t>
      </w:r>
      <w:r>
        <w:rPr>
          <w:rStyle w:val="s0"/>
        </w:rPr>
        <w:t xml:space="preserve">дитное бюро устанавливается </w:t>
      </w:r>
      <w:hyperlink r:id="rId326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A2F49">
      <w:pPr>
        <w:ind w:firstLine="400"/>
        <w:jc w:val="both"/>
      </w:pPr>
      <w:bookmarkStart w:id="37" w:name="SUB30010300"/>
      <w:bookmarkEnd w:id="37"/>
      <w:r>
        <w:rPr>
          <w:rStyle w:val="s0"/>
        </w:rPr>
        <w:t xml:space="preserve">3. Информация по выпущенным банком гарантиям и поручительствам, предоставляемая в кредитное бюро, </w:t>
      </w:r>
      <w:r>
        <w:rPr>
          <w:rStyle w:val="s0"/>
        </w:rPr>
        <w:t>должна содержать: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327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28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4A2F49">
      <w:pPr>
        <w:ind w:firstLine="400"/>
        <w:jc w:val="both"/>
      </w:pPr>
      <w:r>
        <w:rPr>
          <w:rStyle w:val="s0"/>
        </w:rPr>
        <w:t>2) Утратил силу с 1 января 2013 года в со</w:t>
      </w:r>
      <w:r>
        <w:rPr>
          <w:rStyle w:val="s0"/>
        </w:rPr>
        <w:t xml:space="preserve">ответствии с </w:t>
      </w:r>
      <w:hyperlink r:id="rId329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30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>3) Утратил силу с 1 янва</w:t>
      </w:r>
      <w:r>
        <w:rPr>
          <w:rStyle w:val="s0"/>
        </w:rPr>
        <w:t xml:space="preserve">ря 2013 года в соответствии с </w:t>
      </w:r>
      <w:hyperlink r:id="rId331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32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4) Утратил силу с 1 января 2013 года в соответствии с </w:t>
      </w:r>
      <w:hyperlink r:id="rId333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34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jc w:val="both"/>
      </w:pPr>
      <w:r>
        <w:rPr>
          <w:rStyle w:val="s3"/>
        </w:rPr>
        <w:t xml:space="preserve">Пункт 3 дополнен подпунктом 4-1 в соответствии с </w:t>
      </w:r>
      <w:hyperlink r:id="rId335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4A2F49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4A2F49">
      <w:pPr>
        <w:jc w:val="both"/>
      </w:pPr>
      <w:r>
        <w:rPr>
          <w:rStyle w:val="s3"/>
        </w:rPr>
        <w:t>Пункт 3 дополнен подпунктом 4-2</w:t>
      </w:r>
      <w:r>
        <w:rPr>
          <w:rStyle w:val="s3"/>
        </w:rPr>
        <w:t xml:space="preserve"> в соответствии с </w:t>
      </w:r>
      <w:hyperlink r:id="rId336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4A2F49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</w:t>
      </w:r>
      <w:r>
        <w:rPr>
          <w:rStyle w:val="s0"/>
        </w:rPr>
        <w:t>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4A2F49">
      <w:pPr>
        <w:jc w:val="both"/>
      </w:pPr>
      <w:r>
        <w:rPr>
          <w:rStyle w:val="s3"/>
        </w:rPr>
        <w:t>Пункт 3 дополнен подпунктом 4-3 в с</w:t>
      </w:r>
      <w:r>
        <w:rPr>
          <w:rStyle w:val="s3"/>
        </w:rPr>
        <w:t xml:space="preserve">оответствии с </w:t>
      </w:r>
      <w:hyperlink r:id="rId337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38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39" w:anchor="sub_id=30010304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4-3) наименование юридического лица-кредитора должника, в пользу которого банком выпущена гарантия или</w:t>
      </w:r>
      <w:r>
        <w:t xml:space="preserve">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</w:t>
      </w:r>
      <w:r>
        <w:t>цирующего его в качестве юридического лица);</w:t>
      </w:r>
    </w:p>
    <w:p w:rsidR="00000000" w:rsidRDefault="004A2F49">
      <w:pPr>
        <w:jc w:val="both"/>
      </w:pPr>
      <w:r>
        <w:rPr>
          <w:rStyle w:val="s3"/>
        </w:rPr>
        <w:t xml:space="preserve">Пункт 3 дополнен подпунктом 4-4 в соответствии с </w:t>
      </w:r>
      <w:hyperlink r:id="rId340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</w:t>
      </w:r>
      <w:r>
        <w:rPr>
          <w:rStyle w:val="s3"/>
        </w:rPr>
        <w:t xml:space="preserve">ен в редакции </w:t>
      </w:r>
      <w:hyperlink r:id="rId341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42" w:anchor="sub_id=30010304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4-4) фамилию, имя, отч</w:t>
      </w:r>
      <w:r>
        <w:t>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адресе, наименовании и рек</w:t>
      </w:r>
      <w:r>
        <w:t>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4A2F49">
      <w:pPr>
        <w:ind w:firstLine="400"/>
        <w:jc w:val="both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4A2F49">
      <w:pPr>
        <w:ind w:firstLine="400"/>
        <w:jc w:val="both"/>
      </w:pPr>
      <w:r>
        <w:rPr>
          <w:rStyle w:val="s0"/>
        </w:rPr>
        <w:t>6) номер и дату договора банковск</w:t>
      </w:r>
      <w:r>
        <w:rPr>
          <w:rStyle w:val="s0"/>
        </w:rPr>
        <w:t>ой гарантии или поручительства;</w:t>
      </w:r>
    </w:p>
    <w:p w:rsidR="00000000" w:rsidRDefault="004A2F49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4A2F49">
      <w:pPr>
        <w:ind w:firstLine="400"/>
        <w:jc w:val="both"/>
      </w:pPr>
      <w:r>
        <w:rPr>
          <w:rStyle w:val="s0"/>
        </w:rPr>
        <w:t>8) срок, на который выпущена банковская гаранти</w:t>
      </w:r>
      <w:r>
        <w:rPr>
          <w:rStyle w:val="s0"/>
        </w:rPr>
        <w:t>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 не установлено догово</w:t>
      </w:r>
      <w:r>
        <w:rPr>
          <w:rStyle w:val="s0"/>
        </w:rPr>
        <w:t>ром банковской гарантии или поручительства;</w:t>
      </w:r>
    </w:p>
    <w:p w:rsidR="00000000" w:rsidRDefault="004A2F49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Перечень информации, предусмотренный настоящим пунктом, может быть дополнен по согласованию между кредитным бюро и банком на основании заключаемого </w:t>
      </w:r>
      <w:r>
        <w:rPr>
          <w:rStyle w:val="s0"/>
        </w:rPr>
        <w:t>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4A2F49">
      <w:pPr>
        <w:ind w:firstLine="400"/>
        <w:jc w:val="both"/>
      </w:pPr>
      <w:r>
        <w:rPr>
          <w:rStyle w:val="s0"/>
        </w:rPr>
        <w:t>4. Условия предоставления банками информации по выпущенным банковским гарантиям и поручительствам в кредитное бюро определ</w:t>
      </w:r>
      <w:r>
        <w:rPr>
          <w:rStyle w:val="s0"/>
        </w:rPr>
        <w:t xml:space="preserve">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4A2F49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</w:t>
      </w:r>
      <w:r>
        <w:rPr>
          <w:rStyle w:val="s0"/>
        </w:rPr>
        <w:t>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4A2F49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</w:t>
      </w:r>
      <w:r>
        <w:rPr>
          <w:rStyle w:val="s0"/>
        </w:rPr>
        <w:t>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ind w:left="1200" w:hanging="800"/>
        <w:jc w:val="both"/>
      </w:pPr>
      <w:bookmarkStart w:id="38" w:name="SUB30020000"/>
      <w:bookmarkEnd w:id="38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4A2F49">
      <w:pPr>
        <w:ind w:firstLine="400"/>
        <w:jc w:val="both"/>
      </w:pPr>
      <w:r>
        <w:rPr>
          <w:rStyle w:val="s0"/>
        </w:rPr>
        <w:t>1. Кредитн</w:t>
      </w:r>
      <w:r>
        <w:rPr>
          <w:rStyle w:val="s0"/>
        </w:rPr>
        <w:t xml:space="preserve">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4A2F49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ind w:left="1200" w:hanging="800"/>
        <w:jc w:val="both"/>
      </w:pPr>
      <w:bookmarkStart w:id="39" w:name="SUB30030000"/>
      <w:bookmarkEnd w:id="39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4A2F49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поручительст</w:t>
      </w:r>
      <w:r>
        <w:rPr>
          <w:rStyle w:val="s0"/>
        </w:rPr>
        <w:t>во.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34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ind w:firstLine="400"/>
        <w:jc w:val="both"/>
      </w:pPr>
      <w:r>
        <w:t> </w:t>
      </w:r>
    </w:p>
    <w:p w:rsidR="00000000" w:rsidRDefault="004A2F49">
      <w:pPr>
        <w:spacing w:after="240"/>
        <w:jc w:val="center"/>
      </w:pPr>
      <w:bookmarkStart w:id="40" w:name="SUB310000"/>
      <w:bookmarkEnd w:id="40"/>
      <w:r>
        <w:rPr>
          <w:rStyle w:val="s1"/>
        </w:rPr>
        <w:t>Глава 7. Заключительные положения</w:t>
      </w:r>
    </w:p>
    <w:p w:rsidR="00000000" w:rsidRDefault="004A2F49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4A2F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4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</w:t>
      </w:r>
      <w:r>
        <w:rPr>
          <w:rStyle w:val="s0"/>
        </w:rPr>
        <w:t>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</w:t>
      </w:r>
      <w:r>
        <w:t xml:space="preserve">ние подписывается заявителем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4A2F49">
      <w:pPr>
        <w:ind w:firstLine="400"/>
        <w:jc w:val="both"/>
      </w:pPr>
      <w:bookmarkStart w:id="41" w:name="SUB310200"/>
      <w:bookmarkEnd w:id="41"/>
      <w:r>
        <w:t>2. Поставщик информации или кредитное бюро обязаны в течение пятнадцати рабочих дней со дня получения заявления расс</w:t>
      </w:r>
      <w:r>
        <w:t xml:space="preserve">мотреть заявление и произвести одно из двух действий, предусмотренных пунктами 3 и 4 настоящей статьи. </w:t>
      </w:r>
    </w:p>
    <w:p w:rsidR="00000000" w:rsidRDefault="004A2F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6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317-III (</w:t>
      </w:r>
      <w:hyperlink r:id="rId347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2F49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</w:t>
      </w:r>
      <w:r>
        <w:t xml:space="preserve">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</w:t>
      </w:r>
      <w:r>
        <w:rPr>
          <w:rStyle w:val="s0"/>
        </w:rPr>
        <w:t xml:space="preserve">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4A2F49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</w:t>
      </w:r>
      <w:r>
        <w:t xml:space="preserve">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4A2F49">
      <w:pPr>
        <w:ind w:firstLine="400"/>
        <w:jc w:val="both"/>
      </w:pPr>
      <w:r>
        <w:t>5. В случае если заявитель, получивший отказ в удовлетворении заявле</w:t>
      </w:r>
      <w:r>
        <w:t xml:space="preserve">ния, обращается повторно,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4A2F49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4A2F49">
      <w:pPr>
        <w:ind w:left="1200" w:hanging="800"/>
        <w:jc w:val="both"/>
      </w:pPr>
      <w:bookmarkStart w:id="42" w:name="SUB320000"/>
      <w:bookmarkEnd w:id="42"/>
      <w:r>
        <w:rPr>
          <w:rStyle w:val="s1"/>
        </w:rPr>
        <w:t>Статья 32. Ответстве</w:t>
      </w:r>
      <w:r>
        <w:rPr>
          <w:rStyle w:val="s1"/>
        </w:rPr>
        <w:t xml:space="preserve">нность за нарушение законодательства Республики Казахстан о кредитных бюро и формировании кредитных историй </w:t>
      </w:r>
    </w:p>
    <w:p w:rsidR="00000000" w:rsidRDefault="004A2F49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348" w:anchor="sub_id=20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p w:rsidR="00000000" w:rsidRDefault="004A2F4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A2F4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A2F49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A2F4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A2F49">
      <w:r>
        <w:t> </w:t>
      </w:r>
    </w:p>
    <w:sectPr w:rsidR="00000000">
      <w:headerReference w:type="even" r:id="rId349"/>
      <w:headerReference w:type="default" r:id="rId350"/>
      <w:footerReference w:type="even" r:id="rId351"/>
      <w:footerReference w:type="default" r:id="rId352"/>
      <w:headerReference w:type="first" r:id="rId353"/>
      <w:footerReference w:type="first" r:id="rId3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F49" w:rsidRDefault="004A2F49" w:rsidP="004A2F49">
      <w:r>
        <w:separator/>
      </w:r>
    </w:p>
  </w:endnote>
  <w:endnote w:type="continuationSeparator" w:id="0">
    <w:p w:rsidR="004A2F49" w:rsidRDefault="004A2F49" w:rsidP="004A2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F49" w:rsidRDefault="004A2F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F49" w:rsidRDefault="004A2F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F49" w:rsidRDefault="004A2F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F49" w:rsidRDefault="004A2F49" w:rsidP="004A2F49">
      <w:r>
        <w:separator/>
      </w:r>
    </w:p>
  </w:footnote>
  <w:footnote w:type="continuationSeparator" w:id="0">
    <w:p w:rsidR="004A2F49" w:rsidRDefault="004A2F49" w:rsidP="004A2F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F49" w:rsidRDefault="004A2F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F49" w:rsidRDefault="004A2F49" w:rsidP="004A2F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2F49" w:rsidRPr="004A2F49" w:rsidRDefault="004A2F49" w:rsidP="004A2F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F49" w:rsidRDefault="004A2F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2F49"/>
    <w:rsid w:val="004A2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2F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F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F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2F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F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F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150" TargetMode="External"/><Relationship Id="rId299" Type="http://schemas.openxmlformats.org/officeDocument/2006/relationships/hyperlink" Target="http://online.zakon.kz/Document/?doc_id=30118382" TargetMode="External"/><Relationship Id="rId21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31110631" TargetMode="External"/><Relationship Id="rId159" Type="http://schemas.openxmlformats.org/officeDocument/2006/relationships/hyperlink" Target="http://online.zakon.kz/Document/?doc_id=31300430" TargetMode="External"/><Relationship Id="rId324" Type="http://schemas.openxmlformats.org/officeDocument/2006/relationships/hyperlink" Target="http://online.zakon.kz/Document/?doc_id=39924867" TargetMode="External"/><Relationship Id="rId170" Type="http://schemas.openxmlformats.org/officeDocument/2006/relationships/hyperlink" Target="http://online.zakon.kz/Document/?doc_id=31110631" TargetMode="External"/><Relationship Id="rId226" Type="http://schemas.openxmlformats.org/officeDocument/2006/relationships/hyperlink" Target="http://online.zakon.kz/Document/?doc_id=31107887" TargetMode="External"/><Relationship Id="rId268" Type="http://schemas.openxmlformats.org/officeDocument/2006/relationships/hyperlink" Target="http://online.zakon.kz/Document/?doc_id=31106080" TargetMode="External"/><Relationship Id="rId32" Type="http://schemas.openxmlformats.org/officeDocument/2006/relationships/hyperlink" Target="http://online.zakon.kz/Document/?doc_id=39924867" TargetMode="External"/><Relationship Id="rId74" Type="http://schemas.openxmlformats.org/officeDocument/2006/relationships/hyperlink" Target="http://online.zakon.kz/Document/?doc_id=31107887" TargetMode="External"/><Relationship Id="rId128" Type="http://schemas.openxmlformats.org/officeDocument/2006/relationships/hyperlink" Target="http://online.zakon.kz/Document/?doc_id=39879187" TargetMode="External"/><Relationship Id="rId335" Type="http://schemas.openxmlformats.org/officeDocument/2006/relationships/hyperlink" Target="http://online.zakon.kz/Document/?doc_id=3110608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110631" TargetMode="External"/><Relationship Id="rId237" Type="http://schemas.openxmlformats.org/officeDocument/2006/relationships/hyperlink" Target="http://online.zakon.kz/Document/?doc_id=30118735" TargetMode="External"/><Relationship Id="rId279" Type="http://schemas.openxmlformats.org/officeDocument/2006/relationships/hyperlink" Target="http://online.zakon.kz/Document/?doc_id=30118382" TargetMode="External"/><Relationship Id="rId43" Type="http://schemas.openxmlformats.org/officeDocument/2006/relationships/hyperlink" Target="http://online.zakon.kz/Document/?doc_id=30118735" TargetMode="External"/><Relationship Id="rId139" Type="http://schemas.openxmlformats.org/officeDocument/2006/relationships/hyperlink" Target="http://online.zakon.kz/Document/?doc_id=31110631" TargetMode="External"/><Relationship Id="rId290" Type="http://schemas.openxmlformats.org/officeDocument/2006/relationships/hyperlink" Target="http://online.zakon.kz/Document/?doc_id=31110631" TargetMode="External"/><Relationship Id="rId304" Type="http://schemas.openxmlformats.org/officeDocument/2006/relationships/hyperlink" Target="http://online.zakon.kz/Document/?doc_id=31107887" TargetMode="External"/><Relationship Id="rId346" Type="http://schemas.openxmlformats.org/officeDocument/2006/relationships/hyperlink" Target="http://online.zakon.kz/Document/?doc_id=30118382" TargetMode="External"/><Relationship Id="rId85" Type="http://schemas.openxmlformats.org/officeDocument/2006/relationships/hyperlink" Target="http://online.zakon.kz/Document/?doc_id=39879187" TargetMode="External"/><Relationship Id="rId150" Type="http://schemas.openxmlformats.org/officeDocument/2006/relationships/hyperlink" Target="http://online.zakon.kz/Document/?doc_id=30118382" TargetMode="External"/><Relationship Id="rId192" Type="http://schemas.openxmlformats.org/officeDocument/2006/relationships/hyperlink" Target="http://online.zakon.kz/Document/?doc_id=30118735" TargetMode="External"/><Relationship Id="rId206" Type="http://schemas.openxmlformats.org/officeDocument/2006/relationships/hyperlink" Target="http://online.zakon.kz/Document/?doc_id=30118382" TargetMode="External"/><Relationship Id="rId248" Type="http://schemas.openxmlformats.org/officeDocument/2006/relationships/hyperlink" Target="http://online.zakon.kz/Document/?doc_id=31106080" TargetMode="External"/><Relationship Id="rId12" Type="http://schemas.openxmlformats.org/officeDocument/2006/relationships/hyperlink" Target="http://online.zakon.kz/Document/?doc_id=31110631" TargetMode="External"/><Relationship Id="rId108" Type="http://schemas.openxmlformats.org/officeDocument/2006/relationships/hyperlink" Target="http://online.zakon.kz/Document/?doc_id=30086150" TargetMode="External"/><Relationship Id="rId315" Type="http://schemas.openxmlformats.org/officeDocument/2006/relationships/hyperlink" Target="http://online.zakon.kz/Document/?doc_id=31577399" TargetMode="External"/><Relationship Id="rId54" Type="http://schemas.openxmlformats.org/officeDocument/2006/relationships/hyperlink" Target="http://online.zakon.kz/Document/?doc_id=39879187" TargetMode="External"/><Relationship Id="rId96" Type="http://schemas.openxmlformats.org/officeDocument/2006/relationships/hyperlink" Target="http://online.zakon.kz/Document/?doc_id=1041467" TargetMode="External"/><Relationship Id="rId161" Type="http://schemas.openxmlformats.org/officeDocument/2006/relationships/hyperlink" Target="http://online.zakon.kz/Document/?doc_id=30118296" TargetMode="External"/><Relationship Id="rId217" Type="http://schemas.openxmlformats.org/officeDocument/2006/relationships/hyperlink" Target="http://online.zakon.kz/Document/?doc_id=31107887" TargetMode="External"/><Relationship Id="rId259" Type="http://schemas.openxmlformats.org/officeDocument/2006/relationships/hyperlink" Target="http://online.zakon.kz/Document/?doc_id=31107887" TargetMode="External"/><Relationship Id="rId23" Type="http://schemas.openxmlformats.org/officeDocument/2006/relationships/hyperlink" Target="http://online.zakon.kz/Document/?doc_id=31224480" TargetMode="External"/><Relationship Id="rId11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0118382" TargetMode="External"/><Relationship Id="rId326" Type="http://schemas.openxmlformats.org/officeDocument/2006/relationships/hyperlink" Target="http://online.zakon.kz/Document/?doc_id=35610247" TargetMode="External"/><Relationship Id="rId65" Type="http://schemas.openxmlformats.org/officeDocument/2006/relationships/hyperlink" Target="http://online.zakon.kz/Document/?doc_id=31224480" TargetMode="External"/><Relationship Id="rId130" Type="http://schemas.openxmlformats.org/officeDocument/2006/relationships/hyperlink" Target="http://online.zakon.kz/Document/?doc_id=1006061" TargetMode="External"/><Relationship Id="rId172" Type="http://schemas.openxmlformats.org/officeDocument/2006/relationships/hyperlink" Target="http://online.zakon.kz/Document/?doc_id=39924867" TargetMode="External"/><Relationship Id="rId228" Type="http://schemas.openxmlformats.org/officeDocument/2006/relationships/hyperlink" Target="http://online.zakon.kz/Document/?doc_id=30118735" TargetMode="External"/><Relationship Id="rId281" Type="http://schemas.openxmlformats.org/officeDocument/2006/relationships/hyperlink" Target="http://online.zakon.kz/Document/?doc_id=30118735" TargetMode="External"/><Relationship Id="rId337" Type="http://schemas.openxmlformats.org/officeDocument/2006/relationships/hyperlink" Target="http://online.zakon.kz/Document/?doc_id=31106080" TargetMode="External"/><Relationship Id="rId34" Type="http://schemas.openxmlformats.org/officeDocument/2006/relationships/hyperlink" Target="http://online.zakon.kz/Document/?doc_id=38599202" TargetMode="External"/><Relationship Id="rId76" Type="http://schemas.openxmlformats.org/officeDocument/2006/relationships/hyperlink" Target="http://online.zakon.kz/Document/?doc_id=34330916" TargetMode="External"/><Relationship Id="rId141" Type="http://schemas.openxmlformats.org/officeDocument/2006/relationships/hyperlink" Target="http://online.zakon.kz/Document/?doc_id=31110631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2910969" TargetMode="External"/><Relationship Id="rId239" Type="http://schemas.openxmlformats.org/officeDocument/2006/relationships/hyperlink" Target="http://online.zakon.kz/Document/?doc_id=31107887" TargetMode="External"/><Relationship Id="rId250" Type="http://schemas.openxmlformats.org/officeDocument/2006/relationships/hyperlink" Target="http://online.zakon.kz/Document/?doc_id=30118296" TargetMode="External"/><Relationship Id="rId292" Type="http://schemas.openxmlformats.org/officeDocument/2006/relationships/hyperlink" Target="http://online.zakon.kz/Document/?doc_id=30118382" TargetMode="External"/><Relationship Id="rId306" Type="http://schemas.openxmlformats.org/officeDocument/2006/relationships/hyperlink" Target="http://online.zakon.kz/Document/?doc_id=31311406" TargetMode="External"/><Relationship Id="rId45" Type="http://schemas.openxmlformats.org/officeDocument/2006/relationships/hyperlink" Target="http://online.zakon.kz/Document/?doc_id=30354155" TargetMode="External"/><Relationship Id="rId87" Type="http://schemas.openxmlformats.org/officeDocument/2006/relationships/hyperlink" Target="http://online.zakon.kz/Document/?doc_id=34482677" TargetMode="External"/><Relationship Id="rId110" Type="http://schemas.openxmlformats.org/officeDocument/2006/relationships/hyperlink" Target="http://online.zakon.kz/Document/?doc_id=39879187" TargetMode="External"/><Relationship Id="rId348" Type="http://schemas.openxmlformats.org/officeDocument/2006/relationships/hyperlink" Target="http://online.zakon.kz/Document/?doc_id=31577399" TargetMode="External"/><Relationship Id="rId152" Type="http://schemas.openxmlformats.org/officeDocument/2006/relationships/hyperlink" Target="http://online.zakon.kz/Document/?doc_id=30118382" TargetMode="External"/><Relationship Id="rId194" Type="http://schemas.openxmlformats.org/officeDocument/2006/relationships/hyperlink" Target="http://online.zakon.kz/Document/?doc_id=31300430" TargetMode="External"/><Relationship Id="rId208" Type="http://schemas.openxmlformats.org/officeDocument/2006/relationships/hyperlink" Target="http://online.zakon.kz/Document/?doc_id=30118382" TargetMode="External"/><Relationship Id="rId261" Type="http://schemas.openxmlformats.org/officeDocument/2006/relationships/hyperlink" Target="http://online.zakon.kz/Document/?doc_id=31306532" TargetMode="External"/><Relationship Id="rId14" Type="http://schemas.openxmlformats.org/officeDocument/2006/relationships/hyperlink" Target="http://online.zakon.kz/Document/?doc_id=31110631" TargetMode="External"/><Relationship Id="rId56" Type="http://schemas.openxmlformats.org/officeDocument/2006/relationships/hyperlink" Target="http://online.zakon.kz/Document/?doc_id=1050733" TargetMode="External"/><Relationship Id="rId317" Type="http://schemas.openxmlformats.org/officeDocument/2006/relationships/hyperlink" Target="http://online.zakon.kz/Document/?doc_id=30118735" TargetMode="External"/><Relationship Id="rId98" Type="http://schemas.openxmlformats.org/officeDocument/2006/relationships/hyperlink" Target="http://online.zakon.kz/Document/?doc_id=34330916" TargetMode="External"/><Relationship Id="rId121" Type="http://schemas.openxmlformats.org/officeDocument/2006/relationships/hyperlink" Target="http://online.zakon.kz/Document/?doc_id=1041467" TargetMode="External"/><Relationship Id="rId163" Type="http://schemas.openxmlformats.org/officeDocument/2006/relationships/hyperlink" Target="http://online.zakon.kz/Document/?doc_id=30961502" TargetMode="External"/><Relationship Id="rId219" Type="http://schemas.openxmlformats.org/officeDocument/2006/relationships/hyperlink" Target="http://online.zakon.kz/Document/?doc_id=30118319" TargetMode="External"/><Relationship Id="rId230" Type="http://schemas.openxmlformats.org/officeDocument/2006/relationships/hyperlink" Target="http://online.zakon.kz/Document/?doc_id=31300430" TargetMode="External"/><Relationship Id="rId251" Type="http://schemas.openxmlformats.org/officeDocument/2006/relationships/hyperlink" Target="http://online.zakon.kz/Document/?doc_id=30118319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0118382" TargetMode="External"/><Relationship Id="rId67" Type="http://schemas.openxmlformats.org/officeDocument/2006/relationships/hyperlink" Target="http://online.zakon.kz/Document/?doc_id=39924867" TargetMode="External"/><Relationship Id="rId272" Type="http://schemas.openxmlformats.org/officeDocument/2006/relationships/hyperlink" Target="http://online.zakon.kz/Document/?doc_id=31110631" TargetMode="External"/><Relationship Id="rId293" Type="http://schemas.openxmlformats.org/officeDocument/2006/relationships/hyperlink" Target="http://online.zakon.kz/Document/?doc_id=30118735" TargetMode="External"/><Relationship Id="rId307" Type="http://schemas.openxmlformats.org/officeDocument/2006/relationships/hyperlink" Target="http://online.zakon.kz/Document/?doc_id=31310967" TargetMode="External"/><Relationship Id="rId328" Type="http://schemas.openxmlformats.org/officeDocument/2006/relationships/hyperlink" Target="http://online.zakon.kz/Document/?doc_id=31306532" TargetMode="External"/><Relationship Id="rId349" Type="http://schemas.openxmlformats.org/officeDocument/2006/relationships/header" Target="header1.xml"/><Relationship Id="rId88" Type="http://schemas.openxmlformats.org/officeDocument/2006/relationships/hyperlink" Target="http://online.zakon.kz/Document/?doc_id=30353506" TargetMode="External"/><Relationship Id="rId111" Type="http://schemas.openxmlformats.org/officeDocument/2006/relationships/hyperlink" Target="http://online.zakon.kz/Document/?doc_id=34330916" TargetMode="External"/><Relationship Id="rId132" Type="http://schemas.openxmlformats.org/officeDocument/2006/relationships/hyperlink" Target="http://online.zakon.kz/Document/?doc_id=30118735" TargetMode="External"/><Relationship Id="rId153" Type="http://schemas.openxmlformats.org/officeDocument/2006/relationships/hyperlink" Target="http://online.zakon.kz/Document/?doc_id=30118735" TargetMode="External"/><Relationship Id="rId174" Type="http://schemas.openxmlformats.org/officeDocument/2006/relationships/hyperlink" Target="http://online.zakon.kz/Document/?doc_id=1003931" TargetMode="External"/><Relationship Id="rId195" Type="http://schemas.openxmlformats.org/officeDocument/2006/relationships/hyperlink" Target="http://online.zakon.kz/Document/?doc_id=1052676" TargetMode="External"/><Relationship Id="rId209" Type="http://schemas.openxmlformats.org/officeDocument/2006/relationships/hyperlink" Target="http://online.zakon.kz/Document/?doc_id=30118735" TargetMode="External"/><Relationship Id="rId220" Type="http://schemas.openxmlformats.org/officeDocument/2006/relationships/hyperlink" Target="http://online.zakon.kz/Document/?doc_id=30118382" TargetMode="External"/><Relationship Id="rId241" Type="http://schemas.openxmlformats.org/officeDocument/2006/relationships/hyperlink" Target="http://online.zakon.kz/Document/?doc_id=31306532" TargetMode="External"/><Relationship Id="rId15" Type="http://schemas.openxmlformats.org/officeDocument/2006/relationships/hyperlink" Target="http://online.zakon.kz/Document/?doc_id=31107887" TargetMode="External"/><Relationship Id="rId36" Type="http://schemas.openxmlformats.org/officeDocument/2006/relationships/hyperlink" Target="http://online.zakon.kz/Document/?doc_id=31110631" TargetMode="External"/><Relationship Id="rId57" Type="http://schemas.openxmlformats.org/officeDocument/2006/relationships/hyperlink" Target="http://online.zakon.kz/Document/?doc_id=1050733" TargetMode="External"/><Relationship Id="rId262" Type="http://schemas.openxmlformats.org/officeDocument/2006/relationships/hyperlink" Target="http://online.zakon.kz/Document/?doc_id=30086413" TargetMode="External"/><Relationship Id="rId283" Type="http://schemas.openxmlformats.org/officeDocument/2006/relationships/hyperlink" Target="http://online.zakon.kz/Document/?doc_id=31107887" TargetMode="External"/><Relationship Id="rId318" Type="http://schemas.openxmlformats.org/officeDocument/2006/relationships/hyperlink" Target="http://online.zakon.kz/Document/?doc_id=30353506" TargetMode="External"/><Relationship Id="rId339" Type="http://schemas.openxmlformats.org/officeDocument/2006/relationships/hyperlink" Target="http://online.zakon.kz/Document/?doc_id=38518696" TargetMode="External"/><Relationship Id="rId78" Type="http://schemas.openxmlformats.org/officeDocument/2006/relationships/hyperlink" Target="http://online.zakon.kz/Document/?doc_id=30195647" TargetMode="External"/><Relationship Id="rId99" Type="http://schemas.openxmlformats.org/officeDocument/2006/relationships/hyperlink" Target="http://online.zakon.kz/Document/?doc_id=30118382" TargetMode="External"/><Relationship Id="rId101" Type="http://schemas.openxmlformats.org/officeDocument/2006/relationships/hyperlink" Target="http://online.zakon.kz/Document/?doc_id=31300061" TargetMode="External"/><Relationship Id="rId122" Type="http://schemas.openxmlformats.org/officeDocument/2006/relationships/hyperlink" Target="http://online.zakon.kz/Document/?doc_id=30118382" TargetMode="External"/><Relationship Id="rId143" Type="http://schemas.openxmlformats.org/officeDocument/2006/relationships/hyperlink" Target="http://online.zakon.kz/Document/?doc_id=30118382" TargetMode="External"/><Relationship Id="rId164" Type="http://schemas.openxmlformats.org/officeDocument/2006/relationships/hyperlink" Target="http://online.zakon.kz/Document/?doc_id=30962336" TargetMode="External"/><Relationship Id="rId185" Type="http://schemas.openxmlformats.org/officeDocument/2006/relationships/hyperlink" Target="http://online.zakon.kz/Document/?doc_id=30118382" TargetMode="External"/><Relationship Id="rId350" Type="http://schemas.openxmlformats.org/officeDocument/2006/relationships/header" Target="header2.xm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1110631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0353506" TargetMode="External"/><Relationship Id="rId252" Type="http://schemas.openxmlformats.org/officeDocument/2006/relationships/hyperlink" Target="http://online.zakon.kz/Document/?doc_id=30961502" TargetMode="External"/><Relationship Id="rId273" Type="http://schemas.openxmlformats.org/officeDocument/2006/relationships/hyperlink" Target="http://online.zakon.kz/Document/?doc_id=31107887" TargetMode="External"/><Relationship Id="rId294" Type="http://schemas.openxmlformats.org/officeDocument/2006/relationships/hyperlink" Target="http://online.zakon.kz/Document/?doc_id=30118382" TargetMode="External"/><Relationship Id="rId308" Type="http://schemas.openxmlformats.org/officeDocument/2006/relationships/hyperlink" Target="http://online.zakon.kz/Document/?doc_id=31310967" TargetMode="External"/><Relationship Id="rId329" Type="http://schemas.openxmlformats.org/officeDocument/2006/relationships/hyperlink" Target="http://online.zakon.kz/Document/?doc_id=31106080" TargetMode="External"/><Relationship Id="rId47" Type="http://schemas.openxmlformats.org/officeDocument/2006/relationships/hyperlink" Target="http://online.zakon.kz/Document/?doc_id=30118735" TargetMode="External"/><Relationship Id="rId68" Type="http://schemas.openxmlformats.org/officeDocument/2006/relationships/hyperlink" Target="http://online.zakon.kz/Document/?doc_id=38518696" TargetMode="External"/><Relationship Id="rId89" Type="http://schemas.openxmlformats.org/officeDocument/2006/relationships/hyperlink" Target="http://online.zakon.kz/Document/?doc_id=30353506" TargetMode="External"/><Relationship Id="rId112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1110631" TargetMode="External"/><Relationship Id="rId154" Type="http://schemas.openxmlformats.org/officeDocument/2006/relationships/hyperlink" Target="http://online.zakon.kz/Document/?doc_id=30037904" TargetMode="External"/><Relationship Id="rId175" Type="http://schemas.openxmlformats.org/officeDocument/2006/relationships/hyperlink" Target="http://online.zakon.kz/Document/?doc_id=30118382" TargetMode="External"/><Relationship Id="rId340" Type="http://schemas.openxmlformats.org/officeDocument/2006/relationships/hyperlink" Target="http://online.zakon.kz/Document/?doc_id=31106080" TargetMode="External"/><Relationship Id="rId196" Type="http://schemas.openxmlformats.org/officeDocument/2006/relationships/hyperlink" Target="http://online.zakon.kz/Document/?doc_id=30565746" TargetMode="External"/><Relationship Id="rId200" Type="http://schemas.openxmlformats.org/officeDocument/2006/relationships/hyperlink" Target="http://online.zakon.kz/Document/?doc_id=31110631" TargetMode="External"/><Relationship Id="rId16" Type="http://schemas.openxmlformats.org/officeDocument/2006/relationships/hyperlink" Target="http://online.zakon.kz/Document/?doc_id=31110631" TargetMode="External"/><Relationship Id="rId221" Type="http://schemas.openxmlformats.org/officeDocument/2006/relationships/hyperlink" Target="http://online.zakon.kz/Document/?doc_id=30118735" TargetMode="External"/><Relationship Id="rId242" Type="http://schemas.openxmlformats.org/officeDocument/2006/relationships/hyperlink" Target="http://online.zakon.kz/Document/?doc_id=30086413" TargetMode="External"/><Relationship Id="rId263" Type="http://schemas.openxmlformats.org/officeDocument/2006/relationships/hyperlink" Target="http://online.zakon.kz/Document/?doc_id=31096848" TargetMode="External"/><Relationship Id="rId284" Type="http://schemas.openxmlformats.org/officeDocument/2006/relationships/hyperlink" Target="http://online.zakon.kz/Document/?doc_id=30118382" TargetMode="External"/><Relationship Id="rId319" Type="http://schemas.openxmlformats.org/officeDocument/2006/relationships/hyperlink" Target="http://online.zakon.kz/Document/?doc_id=30354155" TargetMode="External"/><Relationship Id="rId37" Type="http://schemas.openxmlformats.org/officeDocument/2006/relationships/hyperlink" Target="http://online.zakon.kz/Document/?doc_id=31107887" TargetMode="External"/><Relationship Id="rId58" Type="http://schemas.openxmlformats.org/officeDocument/2006/relationships/hyperlink" Target="http://online.zakon.kz/Document/?doc_id=1050733" TargetMode="External"/><Relationship Id="rId79" Type="http://schemas.openxmlformats.org/officeDocument/2006/relationships/hyperlink" Target="http://online.zakon.kz/Document/?doc_id=30353506" TargetMode="External"/><Relationship Id="rId102" Type="http://schemas.openxmlformats.org/officeDocument/2006/relationships/hyperlink" Target="http://online.zakon.kz/Document/?doc_id=31300430" TargetMode="External"/><Relationship Id="rId123" Type="http://schemas.openxmlformats.org/officeDocument/2006/relationships/hyperlink" Target="http://online.zakon.kz/Document/?doc_id=30118735" TargetMode="External"/><Relationship Id="rId144" Type="http://schemas.openxmlformats.org/officeDocument/2006/relationships/hyperlink" Target="http://online.zakon.kz/Document/?doc_id=30118735" TargetMode="External"/><Relationship Id="rId330" Type="http://schemas.openxmlformats.org/officeDocument/2006/relationships/hyperlink" Target="http://online.zakon.kz/Document/?doc_id=31306532" TargetMode="External"/><Relationship Id="rId90" Type="http://schemas.openxmlformats.org/officeDocument/2006/relationships/hyperlink" Target="http://online.zakon.kz/Document/?doc_id=30353506" TargetMode="External"/><Relationship Id="rId165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30932680" TargetMode="External"/><Relationship Id="rId351" Type="http://schemas.openxmlformats.org/officeDocument/2006/relationships/footer" Target="footer1.xml"/><Relationship Id="rId211" Type="http://schemas.openxmlformats.org/officeDocument/2006/relationships/hyperlink" Target="http://online.zakon.kz/Document/?doc_id=31107887" TargetMode="External"/><Relationship Id="rId232" Type="http://schemas.openxmlformats.org/officeDocument/2006/relationships/hyperlink" Target="http://online.zakon.kz/Document/?doc_id=30354155" TargetMode="External"/><Relationship Id="rId253" Type="http://schemas.openxmlformats.org/officeDocument/2006/relationships/hyperlink" Target="http://online.zakon.kz/Document/?doc_id=30962336" TargetMode="External"/><Relationship Id="rId274" Type="http://schemas.openxmlformats.org/officeDocument/2006/relationships/hyperlink" Target="http://online.zakon.kz/Document/?doc_id=31110631" TargetMode="External"/><Relationship Id="rId295" Type="http://schemas.openxmlformats.org/officeDocument/2006/relationships/hyperlink" Target="http://online.zakon.kz/Document/?doc_id=30118735" TargetMode="External"/><Relationship Id="rId309" Type="http://schemas.openxmlformats.org/officeDocument/2006/relationships/hyperlink" Target="http://online.zakon.kz/Document/?doc_id=31311406" TargetMode="External"/><Relationship Id="rId27" Type="http://schemas.openxmlformats.org/officeDocument/2006/relationships/hyperlink" Target="http://online.zakon.kz/Document/?doc_id=31110631" TargetMode="External"/><Relationship Id="rId48" Type="http://schemas.openxmlformats.org/officeDocument/2006/relationships/hyperlink" Target="http://online.zakon.kz/Document/?doc_id=30932680" TargetMode="External"/><Relationship Id="rId69" Type="http://schemas.openxmlformats.org/officeDocument/2006/relationships/hyperlink" Target="http://online.zakon.kz/Document/?doc_id=30118382" TargetMode="External"/><Relationship Id="rId113" Type="http://schemas.openxmlformats.org/officeDocument/2006/relationships/hyperlink" Target="http://online.zakon.kz/Document/?doc_id=30118735" TargetMode="External"/><Relationship Id="rId134" Type="http://schemas.openxmlformats.org/officeDocument/2006/relationships/hyperlink" Target="http://online.zakon.kz/Document/?doc_id=31107887" TargetMode="External"/><Relationship Id="rId320" Type="http://schemas.openxmlformats.org/officeDocument/2006/relationships/hyperlink" Target="http://online.zakon.kz/Document/?doc_id=31110631" TargetMode="External"/><Relationship Id="rId80" Type="http://schemas.openxmlformats.org/officeDocument/2006/relationships/hyperlink" Target="http://online.zakon.kz/Document/?doc_id=30118382" TargetMode="External"/><Relationship Id="rId155" Type="http://schemas.openxmlformats.org/officeDocument/2006/relationships/hyperlink" Target="http://online.zakon.kz/Document/?doc_id=30038380" TargetMode="External"/><Relationship Id="rId176" Type="http://schemas.openxmlformats.org/officeDocument/2006/relationships/hyperlink" Target="http://online.zakon.kz/Document/?doc_id=30118735" TargetMode="External"/><Relationship Id="rId197" Type="http://schemas.openxmlformats.org/officeDocument/2006/relationships/hyperlink" Target="http://online.zakon.kz/Document/?doc_id=30566534" TargetMode="External"/><Relationship Id="rId341" Type="http://schemas.openxmlformats.org/officeDocument/2006/relationships/hyperlink" Target="http://online.zakon.kz/Document/?doc_id=39924867" TargetMode="External"/><Relationship Id="rId201" Type="http://schemas.openxmlformats.org/officeDocument/2006/relationships/hyperlink" Target="http://online.zakon.kz/Document/?doc_id=31110631" TargetMode="External"/><Relationship Id="rId222" Type="http://schemas.openxmlformats.org/officeDocument/2006/relationships/hyperlink" Target="http://online.zakon.kz/Document/?doc_id=30961502" TargetMode="External"/><Relationship Id="rId243" Type="http://schemas.openxmlformats.org/officeDocument/2006/relationships/hyperlink" Target="http://online.zakon.kz/Document/?doc_id=31096848" TargetMode="External"/><Relationship Id="rId264" Type="http://schemas.openxmlformats.org/officeDocument/2006/relationships/hyperlink" Target="http://online.zakon.kz/Document/?doc_id=30118382" TargetMode="External"/><Relationship Id="rId285" Type="http://schemas.openxmlformats.org/officeDocument/2006/relationships/hyperlink" Target="http://online.zakon.kz/Document/?doc_id=30118735" TargetMode="External"/><Relationship Id="rId17" Type="http://schemas.openxmlformats.org/officeDocument/2006/relationships/hyperlink" Target="http://online.zakon.kz/Document/?doc_id=32910969" TargetMode="External"/><Relationship Id="rId38" Type="http://schemas.openxmlformats.org/officeDocument/2006/relationships/hyperlink" Target="http://online.zakon.kz/Document/?doc_id=39879187" TargetMode="External"/><Relationship Id="rId59" Type="http://schemas.openxmlformats.org/officeDocument/2006/relationships/hyperlink" Target="http://online.zakon.kz/Document/?doc_id=35070630" TargetMode="External"/><Relationship Id="rId103" Type="http://schemas.openxmlformats.org/officeDocument/2006/relationships/hyperlink" Target="http://online.zakon.kz/Document/?doc_id=39604716" TargetMode="External"/><Relationship Id="rId124" Type="http://schemas.openxmlformats.org/officeDocument/2006/relationships/hyperlink" Target="http://online.zakon.kz/Document/?doc_id=30118382" TargetMode="External"/><Relationship Id="rId310" Type="http://schemas.openxmlformats.org/officeDocument/2006/relationships/hyperlink" Target="http://online.zakon.kz/Document/?doc_id=30353506" TargetMode="External"/><Relationship Id="rId70" Type="http://schemas.openxmlformats.org/officeDocument/2006/relationships/hyperlink" Target="http://online.zakon.kz/Document/?doc_id=30118735" TargetMode="External"/><Relationship Id="rId91" Type="http://schemas.openxmlformats.org/officeDocument/2006/relationships/hyperlink" Target="http://online.zakon.kz/Document/?doc_id=39879187" TargetMode="External"/><Relationship Id="rId145" Type="http://schemas.openxmlformats.org/officeDocument/2006/relationships/hyperlink" Target="http://online.zakon.kz/Document/?doc_id=30932680" TargetMode="External"/><Relationship Id="rId166" Type="http://schemas.openxmlformats.org/officeDocument/2006/relationships/hyperlink" Target="http://online.zakon.kz/Document/?doc_id=30118382" TargetMode="External"/><Relationship Id="rId187" Type="http://schemas.openxmlformats.org/officeDocument/2006/relationships/hyperlink" Target="http://online.zakon.kz/Document/?doc_id=30933103" TargetMode="External"/><Relationship Id="rId331" Type="http://schemas.openxmlformats.org/officeDocument/2006/relationships/hyperlink" Target="http://online.zakon.kz/Document/?doc_id=31106080" TargetMode="External"/><Relationship Id="rId352" Type="http://schemas.openxmlformats.org/officeDocument/2006/relationships/footer" Target="footer2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10631" TargetMode="External"/><Relationship Id="rId233" Type="http://schemas.openxmlformats.org/officeDocument/2006/relationships/hyperlink" Target="http://online.zakon.kz/Document/?doc_id=31110631" TargetMode="External"/><Relationship Id="rId254" Type="http://schemas.openxmlformats.org/officeDocument/2006/relationships/hyperlink" Target="http://online.zakon.kz/Document/?doc_id=30086413" TargetMode="External"/><Relationship Id="rId28" Type="http://schemas.openxmlformats.org/officeDocument/2006/relationships/hyperlink" Target="http://online.zakon.kz/Document/?doc_id=31107887" TargetMode="External"/><Relationship Id="rId49" Type="http://schemas.openxmlformats.org/officeDocument/2006/relationships/hyperlink" Target="http://online.zakon.kz/Document/?doc_id=31025535" TargetMode="External"/><Relationship Id="rId114" Type="http://schemas.openxmlformats.org/officeDocument/2006/relationships/hyperlink" Target="http://online.zakon.kz/Document/?doc_id=39879187" TargetMode="External"/><Relationship Id="rId275" Type="http://schemas.openxmlformats.org/officeDocument/2006/relationships/hyperlink" Target="http://online.zakon.kz/Document/?doc_id=31107887" TargetMode="External"/><Relationship Id="rId296" Type="http://schemas.openxmlformats.org/officeDocument/2006/relationships/hyperlink" Target="http://online.zakon.kz/Document/?doc_id=30118382" TargetMode="External"/><Relationship Id="rId300" Type="http://schemas.openxmlformats.org/officeDocument/2006/relationships/hyperlink" Target="http://online.zakon.kz/Document/?doc_id=30353506" TargetMode="External"/><Relationship Id="rId60" Type="http://schemas.openxmlformats.org/officeDocument/2006/relationships/hyperlink" Target="http://online.zakon.kz/Document/?doc_id=34482677" TargetMode="External"/><Relationship Id="rId81" Type="http://schemas.openxmlformats.org/officeDocument/2006/relationships/hyperlink" Target="http://online.zakon.kz/Document/?doc_id=31110631" TargetMode="External"/><Relationship Id="rId135" Type="http://schemas.openxmlformats.org/officeDocument/2006/relationships/hyperlink" Target="http://online.zakon.kz/Document/?doc_id=30118382" TargetMode="External"/><Relationship Id="rId156" Type="http://schemas.openxmlformats.org/officeDocument/2006/relationships/hyperlink" Target="http://online.zakon.kz/Document/?doc_id=30118382" TargetMode="External"/><Relationship Id="rId177" Type="http://schemas.openxmlformats.org/officeDocument/2006/relationships/hyperlink" Target="http://online.zakon.kz/Document/?doc_id=31110631" TargetMode="External"/><Relationship Id="rId198" Type="http://schemas.openxmlformats.org/officeDocument/2006/relationships/hyperlink" Target="http://online.zakon.kz/Document/?doc_id=31110631" TargetMode="External"/><Relationship Id="rId321" Type="http://schemas.openxmlformats.org/officeDocument/2006/relationships/hyperlink" Target="http://online.zakon.kz/Document/?doc_id=39924867" TargetMode="External"/><Relationship Id="rId342" Type="http://schemas.openxmlformats.org/officeDocument/2006/relationships/hyperlink" Target="http://online.zakon.kz/Document/?doc_id=38518696" TargetMode="External"/><Relationship Id="rId202" Type="http://schemas.openxmlformats.org/officeDocument/2006/relationships/hyperlink" Target="http://online.zakon.kz/Document/?doc_id=30353506" TargetMode="External"/><Relationship Id="rId223" Type="http://schemas.openxmlformats.org/officeDocument/2006/relationships/hyperlink" Target="http://online.zakon.kz/Document/?doc_id=30962336" TargetMode="External"/><Relationship Id="rId244" Type="http://schemas.openxmlformats.org/officeDocument/2006/relationships/hyperlink" Target="http://online.zakon.kz/Document/?doc_id=30118382" TargetMode="External"/><Relationship Id="rId18" Type="http://schemas.openxmlformats.org/officeDocument/2006/relationships/hyperlink" Target="http://online.zakon.kz/Document/?doc_id=38599202" TargetMode="External"/><Relationship Id="rId39" Type="http://schemas.openxmlformats.org/officeDocument/2006/relationships/hyperlink" Target="http://online.zakon.kz/Document/?doc_id=34330916" TargetMode="External"/><Relationship Id="rId265" Type="http://schemas.openxmlformats.org/officeDocument/2006/relationships/hyperlink" Target="http://online.zakon.kz/Document/?doc_id=30118735" TargetMode="External"/><Relationship Id="rId286" Type="http://schemas.openxmlformats.org/officeDocument/2006/relationships/hyperlink" Target="http://online.zakon.kz/Document/?doc_id=30118382" TargetMode="External"/><Relationship Id="rId50" Type="http://schemas.openxmlformats.org/officeDocument/2006/relationships/hyperlink" Target="http://online.zakon.kz/Document/?doc_id=31025539" TargetMode="External"/><Relationship Id="rId104" Type="http://schemas.openxmlformats.org/officeDocument/2006/relationships/hyperlink" Target="http://online.zakon.kz/Document/?doc_id=38599202" TargetMode="External"/><Relationship Id="rId125" Type="http://schemas.openxmlformats.org/officeDocument/2006/relationships/hyperlink" Target="http://online.zakon.kz/Document/?doc_id=30118735" TargetMode="External"/><Relationship Id="rId146" Type="http://schemas.openxmlformats.org/officeDocument/2006/relationships/hyperlink" Target="http://online.zakon.kz/Document/?doc_id=31110631" TargetMode="External"/><Relationship Id="rId167" Type="http://schemas.openxmlformats.org/officeDocument/2006/relationships/hyperlink" Target="http://online.zakon.kz/Document/?doc_id=30118735" TargetMode="External"/><Relationship Id="rId188" Type="http://schemas.openxmlformats.org/officeDocument/2006/relationships/hyperlink" Target="http://online.zakon.kz/Document/?doc_id=30118382" TargetMode="External"/><Relationship Id="rId311" Type="http://schemas.openxmlformats.org/officeDocument/2006/relationships/hyperlink" Target="http://online.zakon.kz/Document/?doc_id=30354155" TargetMode="External"/><Relationship Id="rId332" Type="http://schemas.openxmlformats.org/officeDocument/2006/relationships/hyperlink" Target="http://online.zakon.kz/Document/?doc_id=31306532" TargetMode="External"/><Relationship Id="rId353" Type="http://schemas.openxmlformats.org/officeDocument/2006/relationships/header" Target="header3.xml"/><Relationship Id="rId71" Type="http://schemas.openxmlformats.org/officeDocument/2006/relationships/hyperlink" Target="http://online.zakon.kz/Document/?doc_id=30353506" TargetMode="External"/><Relationship Id="rId92" Type="http://schemas.openxmlformats.org/officeDocument/2006/relationships/hyperlink" Target="http://online.zakon.kz/Document/?doc_id=34330916" TargetMode="External"/><Relationship Id="rId213" Type="http://schemas.openxmlformats.org/officeDocument/2006/relationships/hyperlink" Target="http://online.zakon.kz/Document/?doc_id=31107887" TargetMode="External"/><Relationship Id="rId234" Type="http://schemas.openxmlformats.org/officeDocument/2006/relationships/hyperlink" Target="http://online.zakon.kz/Document/?doc_id=300864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382" TargetMode="External"/><Relationship Id="rId255" Type="http://schemas.openxmlformats.org/officeDocument/2006/relationships/hyperlink" Target="http://online.zakon.kz/Document/?doc_id=31096848" TargetMode="External"/><Relationship Id="rId276" Type="http://schemas.openxmlformats.org/officeDocument/2006/relationships/hyperlink" Target="http://online.zakon.kz/Document/?doc_id=31110631" TargetMode="External"/><Relationship Id="rId297" Type="http://schemas.openxmlformats.org/officeDocument/2006/relationships/hyperlink" Target="http://online.zakon.kz/Document/?doc_id=31110631" TargetMode="External"/><Relationship Id="rId40" Type="http://schemas.openxmlformats.org/officeDocument/2006/relationships/hyperlink" Target="http://online.zakon.kz/Document/?doc_id=30045013" TargetMode="External"/><Relationship Id="rId115" Type="http://schemas.openxmlformats.org/officeDocument/2006/relationships/hyperlink" Target="http://online.zakon.kz/Document/?doc_id=34330916" TargetMode="External"/><Relationship Id="rId136" Type="http://schemas.openxmlformats.org/officeDocument/2006/relationships/hyperlink" Target="http://online.zakon.kz/Document/?doc_id=31110631" TargetMode="External"/><Relationship Id="rId157" Type="http://schemas.openxmlformats.org/officeDocument/2006/relationships/hyperlink" Target="http://online.zakon.kz/Document/?doc_id=30118735" TargetMode="External"/><Relationship Id="rId178" Type="http://schemas.openxmlformats.org/officeDocument/2006/relationships/hyperlink" Target="http://online.zakon.kz/Document/?doc_id=31107887" TargetMode="External"/><Relationship Id="rId301" Type="http://schemas.openxmlformats.org/officeDocument/2006/relationships/hyperlink" Target="http://online.zakon.kz/Document/?doc_id=30118382" TargetMode="External"/><Relationship Id="rId322" Type="http://schemas.openxmlformats.org/officeDocument/2006/relationships/hyperlink" Target="http://online.zakon.kz/Document/?doc_id=38518696" TargetMode="External"/><Relationship Id="rId343" Type="http://schemas.openxmlformats.org/officeDocument/2006/relationships/hyperlink" Target="http://online.zakon.kz/Document/?doc_id=35610247" TargetMode="External"/><Relationship Id="rId61" Type="http://schemas.openxmlformats.org/officeDocument/2006/relationships/hyperlink" Target="http://online.zakon.kz/Document/?doc_id=30118382" TargetMode="External"/><Relationship Id="rId82" Type="http://schemas.openxmlformats.org/officeDocument/2006/relationships/hyperlink" Target="http://online.zakon.kz/Document/?doc_id=31107887" TargetMode="External"/><Relationship Id="rId199" Type="http://schemas.openxmlformats.org/officeDocument/2006/relationships/hyperlink" Target="http://online.zakon.kz/Document/?doc_id=31107887" TargetMode="External"/><Relationship Id="rId203" Type="http://schemas.openxmlformats.org/officeDocument/2006/relationships/hyperlink" Target="http://online.zakon.kz/Document/?doc_id=31110631" TargetMode="External"/><Relationship Id="rId19" Type="http://schemas.openxmlformats.org/officeDocument/2006/relationships/hyperlink" Target="http://online.zakon.kz/Document/?doc_id=34482677" TargetMode="External"/><Relationship Id="rId224" Type="http://schemas.openxmlformats.org/officeDocument/2006/relationships/hyperlink" Target="http://online.zakon.kz/Document/?doc_id=30850350" TargetMode="External"/><Relationship Id="rId245" Type="http://schemas.openxmlformats.org/officeDocument/2006/relationships/hyperlink" Target="http://online.zakon.kz/Document/?doc_id=30118735" TargetMode="External"/><Relationship Id="rId266" Type="http://schemas.openxmlformats.org/officeDocument/2006/relationships/hyperlink" Target="http://online.zakon.kz/Document/?doc_id=31106080" TargetMode="External"/><Relationship Id="rId287" Type="http://schemas.openxmlformats.org/officeDocument/2006/relationships/hyperlink" Target="http://online.zakon.kz/Document/?doc_id=30118735" TargetMode="External"/><Relationship Id="rId30" Type="http://schemas.openxmlformats.org/officeDocument/2006/relationships/hyperlink" Target="http://online.zakon.kz/Document/?doc_id=30353506" TargetMode="External"/><Relationship Id="rId105" Type="http://schemas.openxmlformats.org/officeDocument/2006/relationships/hyperlink" Target="http://online.zakon.kz/Document/?doc_id=31300092" TargetMode="External"/><Relationship Id="rId126" Type="http://schemas.openxmlformats.org/officeDocument/2006/relationships/hyperlink" Target="http://online.zakon.kz/Document/?doc_id=31110631" TargetMode="External"/><Relationship Id="rId147" Type="http://schemas.openxmlformats.org/officeDocument/2006/relationships/hyperlink" Target="http://online.zakon.kz/Document/?doc_id=32910969" TargetMode="External"/><Relationship Id="rId168" Type="http://schemas.openxmlformats.org/officeDocument/2006/relationships/hyperlink" Target="http://online.zakon.kz/Document/?doc_id=30118382" TargetMode="External"/><Relationship Id="rId312" Type="http://schemas.openxmlformats.org/officeDocument/2006/relationships/hyperlink" Target="http://online.zakon.kz/Document/?doc_id=31110631" TargetMode="External"/><Relationship Id="rId333" Type="http://schemas.openxmlformats.org/officeDocument/2006/relationships/hyperlink" Target="http://online.zakon.kz/Document/?doc_id=31106080" TargetMode="External"/><Relationship Id="rId354" Type="http://schemas.openxmlformats.org/officeDocument/2006/relationships/footer" Target="footer3.xml"/><Relationship Id="rId51" Type="http://schemas.openxmlformats.org/officeDocument/2006/relationships/hyperlink" Target="http://online.zakon.kz/Document/?doc_id=31063029" TargetMode="External"/><Relationship Id="rId72" Type="http://schemas.openxmlformats.org/officeDocument/2006/relationships/hyperlink" Target="http://online.zakon.kz/Document/?doc_id=30354155" TargetMode="External"/><Relationship Id="rId93" Type="http://schemas.openxmlformats.org/officeDocument/2006/relationships/hyperlink" Target="http://online.zakon.kz/Document/?doc_id=39759987" TargetMode="External"/><Relationship Id="rId189" Type="http://schemas.openxmlformats.org/officeDocument/2006/relationships/hyperlink" Target="http://online.zakon.kz/Document/?doc_id=301187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10631" TargetMode="External"/><Relationship Id="rId235" Type="http://schemas.openxmlformats.org/officeDocument/2006/relationships/hyperlink" Target="http://online.zakon.kz/Document/?doc_id=31096848" TargetMode="External"/><Relationship Id="rId256" Type="http://schemas.openxmlformats.org/officeDocument/2006/relationships/hyperlink" Target="http://online.zakon.kz/Document/?doc_id=30118382" TargetMode="External"/><Relationship Id="rId277" Type="http://schemas.openxmlformats.org/officeDocument/2006/relationships/hyperlink" Target="http://online.zakon.kz/Document/?doc_id=31110631" TargetMode="External"/><Relationship Id="rId298" Type="http://schemas.openxmlformats.org/officeDocument/2006/relationships/hyperlink" Target="http://online.zakon.kz/Document/?doc_id=31107887" TargetMode="External"/><Relationship Id="rId116" Type="http://schemas.openxmlformats.org/officeDocument/2006/relationships/hyperlink" Target="http://online.zakon.kz/Document/?doc_id=30086150" TargetMode="External"/><Relationship Id="rId137" Type="http://schemas.openxmlformats.org/officeDocument/2006/relationships/hyperlink" Target="http://online.zakon.kz/Document/?doc_id=31107887" TargetMode="External"/><Relationship Id="rId158" Type="http://schemas.openxmlformats.org/officeDocument/2006/relationships/hyperlink" Target="http://online.zakon.kz/Document/?doc_id=31300061" TargetMode="External"/><Relationship Id="rId302" Type="http://schemas.openxmlformats.org/officeDocument/2006/relationships/hyperlink" Target="http://online.zakon.kz/Document/?doc_id=30118735" TargetMode="External"/><Relationship Id="rId323" Type="http://schemas.openxmlformats.org/officeDocument/2006/relationships/hyperlink" Target="http://online.zakon.kz/Document/?doc_id=35610247" TargetMode="External"/><Relationship Id="rId344" Type="http://schemas.openxmlformats.org/officeDocument/2006/relationships/hyperlink" Target="http://online.zakon.kz/Document/?doc_id=30118382" TargetMode="External"/><Relationship Id="rId20" Type="http://schemas.openxmlformats.org/officeDocument/2006/relationships/hyperlink" Target="http://online.zakon.kz/Document/?doc_id=30353506" TargetMode="External"/><Relationship Id="rId41" Type="http://schemas.openxmlformats.org/officeDocument/2006/relationships/hyperlink" Target="http://online.zakon.kz/Document/?doc_id=30045314" TargetMode="External"/><Relationship Id="rId62" Type="http://schemas.openxmlformats.org/officeDocument/2006/relationships/hyperlink" Target="http://online.zakon.kz/Document/?doc_id=30118735" TargetMode="External"/><Relationship Id="rId83" Type="http://schemas.openxmlformats.org/officeDocument/2006/relationships/hyperlink" Target="http://online.zakon.kz/Document/?doc_id=39924867" TargetMode="External"/><Relationship Id="rId179" Type="http://schemas.openxmlformats.org/officeDocument/2006/relationships/hyperlink" Target="http://online.zakon.kz/Document/?doc_id=30118382" TargetMode="External"/><Relationship Id="rId190" Type="http://schemas.openxmlformats.org/officeDocument/2006/relationships/hyperlink" Target="http://online.zakon.kz/Document/?doc_id=30353506" TargetMode="External"/><Relationship Id="rId204" Type="http://schemas.openxmlformats.org/officeDocument/2006/relationships/hyperlink" Target="http://online.zakon.kz/Document/?doc_id=31110631" TargetMode="External"/><Relationship Id="rId225" Type="http://schemas.openxmlformats.org/officeDocument/2006/relationships/hyperlink" Target="http://online.zakon.kz/Document/?doc_id=31110631" TargetMode="External"/><Relationship Id="rId246" Type="http://schemas.openxmlformats.org/officeDocument/2006/relationships/hyperlink" Target="http://online.zakon.kz/Document/?doc_id=31106080" TargetMode="External"/><Relationship Id="rId267" Type="http://schemas.openxmlformats.org/officeDocument/2006/relationships/hyperlink" Target="http://online.zakon.kz/Document/?doc_id=31107887" TargetMode="External"/><Relationship Id="rId288" Type="http://schemas.openxmlformats.org/officeDocument/2006/relationships/hyperlink" Target="http://online.zakon.kz/Document/?doc_id=30118382" TargetMode="External"/><Relationship Id="rId106" Type="http://schemas.openxmlformats.org/officeDocument/2006/relationships/hyperlink" Target="http://online.zakon.kz/Document/?doc_id=39604716" TargetMode="External"/><Relationship Id="rId127" Type="http://schemas.openxmlformats.org/officeDocument/2006/relationships/hyperlink" Target="http://online.zakon.kz/Document/?doc_id=31107887" TargetMode="External"/><Relationship Id="rId313" Type="http://schemas.openxmlformats.org/officeDocument/2006/relationships/hyperlink" Target="http://online.zakon.kz/Document/?doc_id=31107887" TargetMode="External"/><Relationship Id="rId10" Type="http://schemas.openxmlformats.org/officeDocument/2006/relationships/hyperlink" Target="http://online.zakon.kz/Document/?doc_id=39604716" TargetMode="External"/><Relationship Id="rId31" Type="http://schemas.openxmlformats.org/officeDocument/2006/relationships/hyperlink" Target="http://online.zakon.kz/Document/?doc_id=30354155" TargetMode="External"/><Relationship Id="rId52" Type="http://schemas.openxmlformats.org/officeDocument/2006/relationships/hyperlink" Target="http://online.zakon.kz/Document/?doc_id=39924867" TargetMode="External"/><Relationship Id="rId73" Type="http://schemas.openxmlformats.org/officeDocument/2006/relationships/hyperlink" Target="http://online.zakon.kz/Document/?doc_id=31110631" TargetMode="External"/><Relationship Id="rId94" Type="http://schemas.openxmlformats.org/officeDocument/2006/relationships/hyperlink" Target="http://online.zakon.kz/Document/?doc_id=39879187" TargetMode="External"/><Relationship Id="rId148" Type="http://schemas.openxmlformats.org/officeDocument/2006/relationships/hyperlink" Target="http://online.zakon.kz/Document/?doc_id=38599202" TargetMode="External"/><Relationship Id="rId169" Type="http://schemas.openxmlformats.org/officeDocument/2006/relationships/hyperlink" Target="http://online.zakon.kz/Document/?doc_id=30118735" TargetMode="External"/><Relationship Id="rId334" Type="http://schemas.openxmlformats.org/officeDocument/2006/relationships/hyperlink" Target="http://online.zakon.kz/Document/?doc_id=31306532" TargetMode="External"/><Relationship Id="rId355" Type="http://schemas.openxmlformats.org/officeDocument/2006/relationships/fontTable" Target="fontTable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8735" TargetMode="External"/><Relationship Id="rId215" Type="http://schemas.openxmlformats.org/officeDocument/2006/relationships/hyperlink" Target="http://online.zakon.kz/Document/?doc_id=31107887" TargetMode="External"/><Relationship Id="rId236" Type="http://schemas.openxmlformats.org/officeDocument/2006/relationships/hyperlink" Target="http://online.zakon.kz/Document/?doc_id=30118382" TargetMode="External"/><Relationship Id="rId257" Type="http://schemas.openxmlformats.org/officeDocument/2006/relationships/hyperlink" Target="http://online.zakon.kz/Document/?doc_id=30118735" TargetMode="External"/><Relationship Id="rId278" Type="http://schemas.openxmlformats.org/officeDocument/2006/relationships/hyperlink" Target="http://online.zakon.kz/Document/?doc_id=31107887" TargetMode="External"/><Relationship Id="rId303" Type="http://schemas.openxmlformats.org/officeDocument/2006/relationships/hyperlink" Target="http://online.zakon.kz/Document/?doc_id=31110631" TargetMode="External"/><Relationship Id="rId42" Type="http://schemas.openxmlformats.org/officeDocument/2006/relationships/hyperlink" Target="http://online.zakon.kz/Document/?doc_id=30118382" TargetMode="External"/><Relationship Id="rId84" Type="http://schemas.openxmlformats.org/officeDocument/2006/relationships/hyperlink" Target="http://online.zakon.kz/Document/?doc_id=39924867" TargetMode="External"/><Relationship Id="rId138" Type="http://schemas.openxmlformats.org/officeDocument/2006/relationships/hyperlink" Target="http://online.zakon.kz/Document/?doc_id=31110631" TargetMode="External"/><Relationship Id="rId345" Type="http://schemas.openxmlformats.org/officeDocument/2006/relationships/hyperlink" Target="http://online.zakon.kz/Document/?doc_id=30118735" TargetMode="External"/><Relationship Id="rId191" Type="http://schemas.openxmlformats.org/officeDocument/2006/relationships/hyperlink" Target="http://online.zakon.kz/Document/?doc_id=30118382" TargetMode="External"/><Relationship Id="rId205" Type="http://schemas.openxmlformats.org/officeDocument/2006/relationships/hyperlink" Target="http://online.zakon.kz/Document/?doc_id=31107887" TargetMode="External"/><Relationship Id="rId247" Type="http://schemas.openxmlformats.org/officeDocument/2006/relationships/hyperlink" Target="http://online.zakon.kz/Document/?doc_id=31107887" TargetMode="External"/><Relationship Id="rId107" Type="http://schemas.openxmlformats.org/officeDocument/2006/relationships/hyperlink" Target="http://online.zakon.kz/Document/?doc_id=30086150" TargetMode="External"/><Relationship Id="rId289" Type="http://schemas.openxmlformats.org/officeDocument/2006/relationships/hyperlink" Target="http://online.zakon.kz/Document/?doc_id=30118735" TargetMode="External"/><Relationship Id="rId11" Type="http://schemas.openxmlformats.org/officeDocument/2006/relationships/hyperlink" Target="http://online.zakon.kz/Document/?doc_id=38599202" TargetMode="External"/><Relationship Id="rId53" Type="http://schemas.openxmlformats.org/officeDocument/2006/relationships/hyperlink" Target="http://online.zakon.kz/Document/?doc_id=38518696" TargetMode="External"/><Relationship Id="rId149" Type="http://schemas.openxmlformats.org/officeDocument/2006/relationships/hyperlink" Target="http://online.zakon.kz/Document/?doc_id=33885902" TargetMode="External"/><Relationship Id="rId314" Type="http://schemas.openxmlformats.org/officeDocument/2006/relationships/hyperlink" Target="http://online.zakon.kz/Document/?doc_id=30118382" TargetMode="External"/><Relationship Id="rId356" Type="http://schemas.openxmlformats.org/officeDocument/2006/relationships/theme" Target="theme/theme1.xml"/><Relationship Id="rId95" Type="http://schemas.openxmlformats.org/officeDocument/2006/relationships/hyperlink" Target="http://online.zakon.kz/Document/?doc_id=34330916" TargetMode="External"/><Relationship Id="rId160" Type="http://schemas.openxmlformats.org/officeDocument/2006/relationships/hyperlink" Target="http://online.zakon.kz/Document/?doc_id=1052676" TargetMode="External"/><Relationship Id="rId216" Type="http://schemas.openxmlformats.org/officeDocument/2006/relationships/hyperlink" Target="http://online.zakon.kz/Document/?doc_id=31110631" TargetMode="External"/><Relationship Id="rId258" Type="http://schemas.openxmlformats.org/officeDocument/2006/relationships/hyperlink" Target="http://online.zakon.kz/Document/?doc_id=31106080" TargetMode="External"/><Relationship Id="rId22" Type="http://schemas.openxmlformats.org/officeDocument/2006/relationships/hyperlink" Target="http://online.zakon.kz/Document/?doc_id=34330916" TargetMode="External"/><Relationship Id="rId64" Type="http://schemas.openxmlformats.org/officeDocument/2006/relationships/hyperlink" Target="http://online.zakon.kz/Document/?doc_id=31107887" TargetMode="External"/><Relationship Id="rId118" Type="http://schemas.openxmlformats.org/officeDocument/2006/relationships/hyperlink" Target="http://online.zakon.kz/Document/?doc_id=30114061" TargetMode="External"/><Relationship Id="rId325" Type="http://schemas.openxmlformats.org/officeDocument/2006/relationships/hyperlink" Target="http://online.zakon.kz/Document/?doc_id=38518696" TargetMode="External"/><Relationship Id="rId171" Type="http://schemas.openxmlformats.org/officeDocument/2006/relationships/hyperlink" Target="http://online.zakon.kz/Document/?doc_id=31107887" TargetMode="External"/><Relationship Id="rId227" Type="http://schemas.openxmlformats.org/officeDocument/2006/relationships/hyperlink" Target="http://online.zakon.kz/Document/?doc_id=30118382" TargetMode="External"/><Relationship Id="rId269" Type="http://schemas.openxmlformats.org/officeDocument/2006/relationships/hyperlink" Target="http://online.zakon.kz/Document/?doc_id=31306532" TargetMode="External"/><Relationship Id="rId33" Type="http://schemas.openxmlformats.org/officeDocument/2006/relationships/hyperlink" Target="http://online.zakon.kz/Document/?doc_id=39924867" TargetMode="External"/><Relationship Id="rId129" Type="http://schemas.openxmlformats.org/officeDocument/2006/relationships/hyperlink" Target="http://online.zakon.kz/Document/?doc_id=34330916" TargetMode="External"/><Relationship Id="rId280" Type="http://schemas.openxmlformats.org/officeDocument/2006/relationships/hyperlink" Target="http://online.zakon.kz/Document/?doc_id=30118382" TargetMode="External"/><Relationship Id="rId336" Type="http://schemas.openxmlformats.org/officeDocument/2006/relationships/hyperlink" Target="http://online.zakon.kz/Document/?doc_id=31106080" TargetMode="External"/><Relationship Id="rId75" Type="http://schemas.openxmlformats.org/officeDocument/2006/relationships/hyperlink" Target="http://online.zakon.kz/Document/?doc_id=39879187" TargetMode="External"/><Relationship Id="rId140" Type="http://schemas.openxmlformats.org/officeDocument/2006/relationships/hyperlink" Target="http://online.zakon.kz/Document/?doc_id=31107887" TargetMode="External"/><Relationship Id="rId182" Type="http://schemas.openxmlformats.org/officeDocument/2006/relationships/hyperlink" Target="http://online.zakon.kz/Document/?doc_id=311078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06080" TargetMode="External"/><Relationship Id="rId291" Type="http://schemas.openxmlformats.org/officeDocument/2006/relationships/hyperlink" Target="http://online.zakon.kz/Document/?doc_id=31107887" TargetMode="External"/><Relationship Id="rId305" Type="http://schemas.openxmlformats.org/officeDocument/2006/relationships/hyperlink" Target="http://online.zakon.kz/Document/?doc_id=31310967" TargetMode="External"/><Relationship Id="rId347" Type="http://schemas.openxmlformats.org/officeDocument/2006/relationships/hyperlink" Target="http://online.zakon.kz/Document/?doc_id=30118735" TargetMode="External"/><Relationship Id="rId44" Type="http://schemas.openxmlformats.org/officeDocument/2006/relationships/hyperlink" Target="http://online.zakon.kz/Document/?doc_id=30353506" TargetMode="External"/><Relationship Id="rId86" Type="http://schemas.openxmlformats.org/officeDocument/2006/relationships/hyperlink" Target="http://online.zakon.kz/Document/?doc_id=34330916" TargetMode="External"/><Relationship Id="rId151" Type="http://schemas.openxmlformats.org/officeDocument/2006/relationships/hyperlink" Target="http://online.zakon.kz/Document/?doc_id=30118735" TargetMode="External"/><Relationship Id="rId193" Type="http://schemas.openxmlformats.org/officeDocument/2006/relationships/hyperlink" Target="http://online.zakon.kz/Document/?doc_id=31300061" TargetMode="External"/><Relationship Id="rId207" Type="http://schemas.openxmlformats.org/officeDocument/2006/relationships/hyperlink" Target="http://online.zakon.kz/Document/?doc_id=30118735" TargetMode="External"/><Relationship Id="rId249" Type="http://schemas.openxmlformats.org/officeDocument/2006/relationships/hyperlink" Target="http://online.zakon.kz/Document/?doc_id=31306532" TargetMode="External"/><Relationship Id="rId13" Type="http://schemas.openxmlformats.org/officeDocument/2006/relationships/hyperlink" Target="http://online.zakon.kz/Document/?doc_id=31107887" TargetMode="External"/><Relationship Id="rId109" Type="http://schemas.openxmlformats.org/officeDocument/2006/relationships/hyperlink" Target="http://online.zakon.kz/Document/?doc_id=30114061" TargetMode="External"/><Relationship Id="rId260" Type="http://schemas.openxmlformats.org/officeDocument/2006/relationships/hyperlink" Target="http://online.zakon.kz/Document/?doc_id=31106080" TargetMode="External"/><Relationship Id="rId316" Type="http://schemas.openxmlformats.org/officeDocument/2006/relationships/hyperlink" Target="http://online.zakon.kz/Document/?doc_id=30118382" TargetMode="External"/><Relationship Id="rId55" Type="http://schemas.openxmlformats.org/officeDocument/2006/relationships/hyperlink" Target="http://online.zakon.kz/Document/?doc_id=34330916" TargetMode="External"/><Relationship Id="rId97" Type="http://schemas.openxmlformats.org/officeDocument/2006/relationships/hyperlink" Target="http://online.zakon.kz/Document/?doc_id=39879187" TargetMode="External"/><Relationship Id="rId120" Type="http://schemas.openxmlformats.org/officeDocument/2006/relationships/hyperlink" Target="http://online.zakon.kz/Document/?doc_id=34330916" TargetMode="External"/><Relationship Id="rId162" Type="http://schemas.openxmlformats.org/officeDocument/2006/relationships/hyperlink" Target="http://online.zakon.kz/Document/?doc_id=30118319" TargetMode="External"/><Relationship Id="rId218" Type="http://schemas.openxmlformats.org/officeDocument/2006/relationships/hyperlink" Target="http://online.zakon.kz/Document/?doc_id=30118296" TargetMode="External"/><Relationship Id="rId271" Type="http://schemas.openxmlformats.org/officeDocument/2006/relationships/hyperlink" Target="http://online.zakon.kz/Document/?doc_id=30118735" TargetMode="External"/><Relationship Id="rId24" Type="http://schemas.openxmlformats.org/officeDocument/2006/relationships/hyperlink" Target="http://online.zakon.kz/Document/?doc_id=31228578" TargetMode="External"/><Relationship Id="rId66" Type="http://schemas.openxmlformats.org/officeDocument/2006/relationships/hyperlink" Target="http://online.zakon.kz/Document/?doc_id=31228578" TargetMode="External"/><Relationship Id="rId131" Type="http://schemas.openxmlformats.org/officeDocument/2006/relationships/hyperlink" Target="http://online.zakon.kz/Document/?doc_id=30118382" TargetMode="External"/><Relationship Id="rId327" Type="http://schemas.openxmlformats.org/officeDocument/2006/relationships/hyperlink" Target="http://online.zakon.kz/Document/?doc_id=31106080" TargetMode="External"/><Relationship Id="rId173" Type="http://schemas.openxmlformats.org/officeDocument/2006/relationships/hyperlink" Target="http://online.zakon.kz/Document/?doc_id=38518696" TargetMode="External"/><Relationship Id="rId229" Type="http://schemas.openxmlformats.org/officeDocument/2006/relationships/hyperlink" Target="http://online.zakon.kz/Document/?doc_id=31300061" TargetMode="External"/><Relationship Id="rId240" Type="http://schemas.openxmlformats.org/officeDocument/2006/relationships/hyperlink" Target="http://online.zakon.kz/Document/?doc_id=31106080" TargetMode="External"/><Relationship Id="rId35" Type="http://schemas.openxmlformats.org/officeDocument/2006/relationships/hyperlink" Target="http://online.zakon.kz/Document/?doc_id=1041467" TargetMode="External"/><Relationship Id="rId77" Type="http://schemas.openxmlformats.org/officeDocument/2006/relationships/hyperlink" Target="http://online.zakon.kz/Document/?doc_id=1041467" TargetMode="External"/><Relationship Id="rId100" Type="http://schemas.openxmlformats.org/officeDocument/2006/relationships/hyperlink" Target="http://online.zakon.kz/Document/?doc_id=30118735" TargetMode="External"/><Relationship Id="rId282" Type="http://schemas.openxmlformats.org/officeDocument/2006/relationships/hyperlink" Target="http://online.zakon.kz/Document/?doc_id=31110631" TargetMode="External"/><Relationship Id="rId338" Type="http://schemas.openxmlformats.org/officeDocument/2006/relationships/hyperlink" Target="http://online.zakon.kz/Document/?doc_id=39924867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1107887" TargetMode="External"/><Relationship Id="rId184" Type="http://schemas.openxmlformats.org/officeDocument/2006/relationships/hyperlink" Target="http://online.zakon.kz/Document/?doc_id=385992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10221</Words>
  <Characters>96874</Characters>
  <Application>Microsoft Office Word</Application>
  <DocSecurity>0</DocSecurity>
  <Lines>807</Lines>
  <Paragraphs>213</Paragraphs>
  <ScaleCrop>false</ScaleCrop>
  <Company/>
  <LinksUpToDate>false</LinksUpToDate>
  <CharactersWithSpaces>106882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2023-11-02T08:37:00Z</dcterms:created>
  <dcterms:modified xsi:type="dcterms:W3CDTF">2023-11-02T08:37:00Z</dcterms:modified>
</cp:coreProperties>
</file>