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4D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свидетельства о минимальном составе экипажей судов» (приложение 3 к приказу Министра по инвестициям и развитию Республики Казахстан от 30 апреля 2015 года № 556) (с изменениями и дополнениями по состоянию на 12.07.20</w:t>
      </w:r>
      <w:r>
        <w:rPr>
          <w:rStyle w:val="s0"/>
          <w:b/>
          <w:bCs/>
        </w:rPr>
        <w:t>17 г.) (утратил силу)</w:t>
      </w:r>
    </w:p>
    <w:p w:rsidR="00000000" w:rsidRDefault="00B314D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14D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11369</w:t>
      </w:r>
    </w:p>
    <w:p w:rsidR="00000000" w:rsidRDefault="00B314DF">
      <w:pPr>
        <w:ind w:firstLine="400"/>
        <w:jc w:val="both"/>
      </w:pPr>
      <w:r>
        <w:rPr>
          <w:rStyle w:val="s0"/>
        </w:rPr>
        <w:t> </w:t>
      </w:r>
    </w:p>
    <w:p w:rsidR="00000000" w:rsidRDefault="00B314D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</w:p>
    <w:p w:rsidR="00000000" w:rsidRDefault="00B314D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14D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</w:t>
      </w:r>
      <w:r>
        <w:rPr>
          <w:rStyle w:val="s0"/>
        </w:rPr>
        <w:t>2020 года № 515</w:t>
      </w:r>
    </w:p>
    <w:p w:rsidR="00000000" w:rsidRDefault="00B314D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14D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314DF">
      <w:pPr>
        <w:ind w:firstLine="400"/>
        <w:jc w:val="both"/>
      </w:pPr>
      <w:r>
        <w:rPr>
          <w:rStyle w:val="s0"/>
        </w:rPr>
        <w:t> </w:t>
      </w:r>
    </w:p>
    <w:p w:rsidR="00000000" w:rsidRDefault="00B314DF">
      <w:pPr>
        <w:ind w:firstLine="400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22.01.16 г. № 45 (введен в действие по истечении двадцати одного календарного дня пос</w:t>
      </w:r>
      <w:r>
        <w:rPr>
          <w:rStyle w:val="s0"/>
        </w:rPr>
        <w:t xml:space="preserve">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B314DF">
      <w:pPr>
        <w:ind w:firstLine="400"/>
        <w:jc w:val="both"/>
      </w:pPr>
      <w:hyperlink r:id="rId11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</w:t>
      </w:r>
      <w:r>
        <w:rPr>
          <w:rStyle w:val="s0"/>
        </w:rPr>
        <w:t xml:space="preserve">м и развитию РК от 12.07.17 г. № 465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314DF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29.12.18 г. № 965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314DF">
      <w:pPr>
        <w:ind w:firstLine="400"/>
        <w:jc w:val="both"/>
      </w:pPr>
      <w:r>
        <w:t> </w:t>
      </w:r>
    </w:p>
    <w:p w:rsidR="00000000" w:rsidRDefault="00B314D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314DF">
      <w:pPr>
        <w:ind w:firstLine="400"/>
        <w:jc w:val="both"/>
      </w:pPr>
      <w:r>
        <w:rPr>
          <w:rStyle w:val="s0"/>
        </w:rPr>
        <w:t> </w:t>
      </w:r>
    </w:p>
    <w:p w:rsidR="00000000" w:rsidRDefault="00B314D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22.01.16 г.</w:t>
      </w:r>
    </w:p>
    <w:p w:rsidR="00000000" w:rsidRDefault="00B314DF">
      <w:pPr>
        <w:ind w:firstLine="400"/>
        <w:jc w:val="both"/>
      </w:pPr>
      <w:hyperlink r:id="rId16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12.07.17 г.</w:t>
      </w:r>
    </w:p>
    <w:p w:rsidR="00000000" w:rsidRDefault="00B314D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B314DF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4DF" w:rsidRDefault="00B314DF" w:rsidP="00B314DF">
      <w:r>
        <w:separator/>
      </w:r>
    </w:p>
  </w:endnote>
  <w:endnote w:type="continuationSeparator" w:id="0">
    <w:p w:rsidR="00B314DF" w:rsidRDefault="00B314DF" w:rsidP="00B31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DF" w:rsidRDefault="00B314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DF" w:rsidRDefault="00B314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DF" w:rsidRDefault="00B314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4DF" w:rsidRDefault="00B314DF" w:rsidP="00B314DF">
      <w:r>
        <w:separator/>
      </w:r>
    </w:p>
  </w:footnote>
  <w:footnote w:type="continuationSeparator" w:id="0">
    <w:p w:rsidR="00B314DF" w:rsidRDefault="00B314DF" w:rsidP="00B31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DF" w:rsidRDefault="00B314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DF" w:rsidRDefault="00B314DF" w:rsidP="00B31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4DF" w:rsidRPr="00B314DF" w:rsidRDefault="00B314DF" w:rsidP="00B31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свидетельства о минимальном составе экипажей судов» (приложение 3 к приказу Министра по инвестициям и развитию Республики Казахстан от 30 апреля 2015 года № 556) (с изменениями и дополнениями по состоянию на 12.07.2017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DF" w:rsidRDefault="00B314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4DF"/>
    <w:rsid w:val="00B31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4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4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4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4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656331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369" TargetMode="External"/><Relationship Id="rId12" Type="http://schemas.openxmlformats.org/officeDocument/2006/relationships/hyperlink" Target="http://online.zakon.kz/Document/?doc_id=39242597" TargetMode="External"/><Relationship Id="rId17" Type="http://schemas.openxmlformats.org/officeDocument/2006/relationships/hyperlink" Target="http://online.zakon.kz/Document/?doc_id=3607092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2820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5376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2820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73237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138" TargetMode="External"/><Relationship Id="rId14" Type="http://schemas.openxmlformats.org/officeDocument/2006/relationships/hyperlink" Target="http://online.zakon.kz/Document/?doc_id=3681566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2003</Characters>
  <Application>Microsoft Office Word</Application>
  <DocSecurity>0</DocSecurity>
  <Lines>16</Lines>
  <Paragraphs>4</Paragraphs>
  <ScaleCrop>false</ScaleCrop>
  <Company/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2025-02-09T02:18:00Z</dcterms:created>
  <dcterms:modified xsi:type="dcterms:W3CDTF">2025-02-09T02:18:00Z</dcterms:modified>
</cp:coreProperties>
</file>