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2DB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26 декабря 2018 года № 535 «О внесении изменений в некоторые приказы Министерства сельского хозяйства Республики Казахстан» (с изменениями и доп</w:t>
      </w:r>
      <w:r>
        <w:rPr>
          <w:rStyle w:val="s0"/>
          <w:b/>
          <w:bCs/>
        </w:rPr>
        <w:t>олнениями по состоянию на 17.03.2021 г.) (утратил силу)</w:t>
      </w:r>
    </w:p>
    <w:p w:rsidR="00000000" w:rsidRDefault="00E82DB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82DB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декабря 2018 года под № 18064</w:t>
      </w:r>
    </w:p>
    <w:p w:rsidR="00000000" w:rsidRDefault="00E82DBB">
      <w:pPr>
        <w:ind w:firstLine="397"/>
        <w:jc w:val="both"/>
      </w:pPr>
      <w:r>
        <w:rPr>
          <w:rStyle w:val="s0"/>
        </w:rPr>
        <w:t> </w:t>
      </w:r>
    </w:p>
    <w:p w:rsidR="00000000" w:rsidRDefault="00E82DB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7723/rus" w:history="1">
        <w:r>
          <w:rPr>
            <w:rStyle w:val="a4"/>
          </w:rPr>
          <w:t>ИС «Эталонный контрольный банк НПА РК в электронном виде» 8 января 2019 г.</w:t>
        </w:r>
      </w:hyperlink>
      <w:r>
        <w:rPr>
          <w:rStyle w:val="s0"/>
        </w:rPr>
        <w:t>; «Казахстанская правда» от 14 февраля 2019 г. № 30 (28907)</w:t>
      </w:r>
    </w:p>
    <w:p w:rsidR="00000000" w:rsidRDefault="00E82DBB">
      <w:pPr>
        <w:ind w:firstLine="397"/>
        <w:jc w:val="both"/>
      </w:pPr>
      <w:r>
        <w:rPr>
          <w:rStyle w:val="s0"/>
        </w:rPr>
        <w:t> </w:t>
      </w:r>
    </w:p>
    <w:p w:rsidR="00000000" w:rsidRDefault="00E82DB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13 мая 2021 года № 159</w:t>
      </w:r>
    </w:p>
    <w:p w:rsidR="00000000" w:rsidRDefault="00E82DBB">
      <w:pPr>
        <w:ind w:firstLine="397"/>
        <w:jc w:val="both"/>
      </w:pPr>
      <w:r>
        <w:t> </w:t>
      </w:r>
    </w:p>
    <w:p w:rsidR="00000000" w:rsidRDefault="00E82DBB">
      <w:pPr>
        <w:ind w:firstLine="397"/>
        <w:jc w:val="both"/>
      </w:pPr>
      <w:r>
        <w:t>Внесены изменения:</w:t>
      </w:r>
    </w:p>
    <w:p w:rsidR="00000000" w:rsidRDefault="00E82DBB">
      <w:pPr>
        <w:ind w:firstLine="397"/>
        <w:jc w:val="both"/>
      </w:pPr>
      <w:r>
        <w:t> </w:t>
      </w:r>
    </w:p>
    <w:p w:rsidR="00000000" w:rsidRDefault="00E82DBB">
      <w:pPr>
        <w:ind w:firstLine="397"/>
        <w:jc w:val="both"/>
      </w:pPr>
      <w:hyperlink r:id="rId9" w:anchor="sub_id=1" w:history="1">
        <w:r>
          <w:rPr>
            <w:rStyle w:val="a4"/>
          </w:rPr>
          <w:t>приказом</w:t>
        </w:r>
      </w:hyperlink>
      <w:r>
        <w:t xml:space="preserve"> Министра сельского хозяйс</w:t>
      </w:r>
      <w:r>
        <w:t>тва РК от 31.01.20 г. № 31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E82DBB">
      <w:pPr>
        <w:ind w:firstLine="397"/>
        <w:jc w:val="both"/>
      </w:pPr>
      <w:hyperlink r:id="rId11" w:anchor="sub_id=1" w:history="1">
        <w:r>
          <w:rPr>
            <w:rStyle w:val="a4"/>
          </w:rPr>
          <w:t>приказом</w:t>
        </w:r>
      </w:hyperlink>
      <w:r>
        <w:t xml:space="preserve"> Министра сельского хозяйства РК от 25.05.20 г. № 181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E82DBB">
      <w:pPr>
        <w:ind w:firstLine="397"/>
        <w:jc w:val="both"/>
      </w:pPr>
      <w:hyperlink r:id="rId13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17.03.21 г. № 81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82DBB">
      <w:pPr>
        <w:ind w:firstLine="397"/>
        <w:jc w:val="both"/>
      </w:pPr>
      <w:r>
        <w:t> </w:t>
      </w:r>
    </w:p>
    <w:p w:rsidR="00000000" w:rsidRDefault="00E82DBB">
      <w:pPr>
        <w:ind w:firstLine="397"/>
        <w:jc w:val="both"/>
      </w:pPr>
      <w:r>
        <w:t>Предыдущие редакции:</w:t>
      </w:r>
    </w:p>
    <w:p w:rsidR="00000000" w:rsidRDefault="00E82DBB">
      <w:pPr>
        <w:ind w:firstLine="397"/>
        <w:jc w:val="both"/>
      </w:pPr>
      <w:r>
        <w:t> </w:t>
      </w:r>
    </w:p>
    <w:p w:rsidR="00000000" w:rsidRDefault="00E82DBB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31.01.20 г.</w:t>
      </w:r>
    </w:p>
    <w:p w:rsidR="00000000" w:rsidRDefault="00E82DBB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25.05.20 г.</w:t>
      </w:r>
    </w:p>
    <w:p w:rsidR="00000000" w:rsidRDefault="00E82DBB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17.03.21 г.</w:t>
      </w:r>
    </w:p>
    <w:p w:rsidR="00000000" w:rsidRDefault="00E82DBB">
      <w:pPr>
        <w:ind w:firstLine="397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DBB" w:rsidRDefault="00E82DBB" w:rsidP="00E82DBB">
      <w:r>
        <w:separator/>
      </w:r>
    </w:p>
  </w:endnote>
  <w:endnote w:type="continuationSeparator" w:id="0">
    <w:p w:rsidR="00E82DBB" w:rsidRDefault="00E82DBB" w:rsidP="00E82D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DBB" w:rsidRDefault="00E82D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DBB" w:rsidRDefault="00E82D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DBB" w:rsidRDefault="00E82D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DBB" w:rsidRDefault="00E82DBB" w:rsidP="00E82DBB">
      <w:r>
        <w:separator/>
      </w:r>
    </w:p>
  </w:footnote>
  <w:footnote w:type="continuationSeparator" w:id="0">
    <w:p w:rsidR="00E82DBB" w:rsidRDefault="00E82DBB" w:rsidP="00E82D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DBB" w:rsidRDefault="00E82D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DBB" w:rsidRDefault="00E82DBB" w:rsidP="00E82D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2DBB" w:rsidRPr="00E82DBB" w:rsidRDefault="00E82DBB" w:rsidP="00E82D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26 декабря 2018 года № 535 «О внесении изменений в некоторые приказы Министерства сельского хозяйства Республики Казахстан» (с изменениями и дополнениями по состоянию на 17.03.2021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DBB" w:rsidRDefault="00E82D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2DBB"/>
    <w:rsid w:val="00E82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2D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2D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2D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2D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2D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2D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2D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2D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52933" TargetMode="External"/><Relationship Id="rId13" Type="http://schemas.openxmlformats.org/officeDocument/2006/relationships/hyperlink" Target="http://online.zakon.kz/Document/?doc_id=3448635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278025" TargetMode="External"/><Relationship Id="rId17" Type="http://schemas.openxmlformats.org/officeDocument/2006/relationships/hyperlink" Target="http://online.zakon.kz/Document/?doc_id=3620423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8781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5458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0469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90334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65637" TargetMode="External"/><Relationship Id="rId14" Type="http://schemas.openxmlformats.org/officeDocument/2006/relationships/hyperlink" Target="http://online.zakon.kz/Document/?doc_id=3426234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2016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26 декабря 2018 года № 535 «О внесении изменений в некоторые приказы Министерства сельского хозяйства Республики Казахстан» (с изменениями и дополнениями по состоянию на 17.03.2021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2024-09-01T05:36:00Z</dcterms:created>
  <dcterms:modified xsi:type="dcterms:W3CDTF">2024-09-01T05:36:00Z</dcterms:modified>
</cp:coreProperties>
</file>