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785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160-1</w:t>
      </w:r>
      <w:r>
        <w:t xml:space="preserve"> </w:t>
      </w:r>
      <w:r>
        <w:br/>
      </w:r>
      <w:r>
        <w:rPr>
          <w:rStyle w:val="s1"/>
        </w:rPr>
        <w:t>Об охране окружающей среды</w:t>
      </w:r>
      <w:r>
        <w:t xml:space="preserve"> </w:t>
      </w:r>
      <w:r>
        <w:br/>
      </w:r>
      <w:r>
        <w:rPr>
          <w:rStyle w:val="s1"/>
        </w:rPr>
        <w:t xml:space="preserve">(внесены изменения и дополнения в соответствии с Законами РК </w:t>
      </w:r>
      <w:r>
        <w:br/>
      </w:r>
      <w:r>
        <w:rPr>
          <w:rStyle w:val="s1"/>
        </w:rPr>
        <w:t xml:space="preserve">от 24.12.98 г.; от 11.05.99 г. № 381-1; от 29.11.99 г. № 488-1; </w:t>
      </w:r>
      <w:r>
        <w:br/>
      </w:r>
      <w:r>
        <w:rPr>
          <w:rStyle w:val="s1"/>
        </w:rPr>
        <w:t xml:space="preserve">от 04.06.01 г. № 205-II)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Редакция, действовавшая до внесения </w:t>
      </w:r>
      <w:hyperlink r:id="rId7" w:anchor="sub_id=120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24 декабря 2001 г.</w:t>
      </w:r>
    </w:p>
    <w:p w:rsidR="00000000" w:rsidRDefault="00A82785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 xml:space="preserve">Глава     I. Общие положения                                 (статьи  1 -  </w:t>
        </w:r>
        <w:r>
          <w:rPr>
            <w:rStyle w:val="a4"/>
            <w:rFonts w:eastAsia="Times New Roman"/>
            <w:i/>
            <w:iCs/>
          </w:rPr>
          <w:t>4)</w:t>
        </w:r>
      </w:hyperlink>
      <w:hyperlink w:anchor="sub50000" w:history="1">
        <w:r>
          <w:rPr>
            <w:rStyle w:val="a4"/>
            <w:rFonts w:eastAsia="Times New Roman"/>
            <w:i/>
            <w:iCs/>
          </w:rPr>
          <w:t>Глава    II. Права и обязанности граждан и общественных      (статьи  5 -  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объединений в области охраны окружающей среды</w:t>
        </w:r>
      </w:hyperlink>
      <w:hyperlink w:anchor="sub70000" w:history="1">
        <w:r>
          <w:rPr>
            <w:rStyle w:val="a4"/>
            <w:rFonts w:eastAsia="Times New Roman"/>
            <w:i/>
            <w:iCs/>
          </w:rPr>
          <w:t>Глава   III. Компетенция о</w:t>
        </w:r>
        <w:r>
          <w:rPr>
            <w:rStyle w:val="a4"/>
            <w:rFonts w:eastAsia="Times New Roman"/>
            <w:i/>
            <w:iCs/>
          </w:rPr>
          <w:t>рганов Государственной власти      (статьи  7 - 10)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и местного самоуправления в области охраны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    IV. Природные ресу</w:t>
        </w:r>
        <w:r>
          <w:rPr>
            <w:rStyle w:val="a4"/>
            <w:rFonts w:eastAsia="Times New Roman"/>
            <w:i/>
            <w:iCs/>
          </w:rPr>
          <w:t>рсы и природопользование          (статьи 11 - 20)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Глава     V. Лицензирование деятельности по использованию    (статьи 21 - 23)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10000" w:history="1">
        <w:r>
          <w:rPr>
            <w:rStyle w:val="a4"/>
            <w:rFonts w:eastAsia="Times New Roman"/>
            <w:i/>
            <w:iCs/>
          </w:rPr>
          <w:t>природных ресурсов и охране окружающей среды</w:t>
        </w:r>
      </w:hyperlink>
      <w:hyperlink w:anchor="sub240000" w:history="1">
        <w:r>
          <w:rPr>
            <w:rStyle w:val="a4"/>
            <w:rFonts w:eastAsia="Times New Roman"/>
            <w:i/>
            <w:iCs/>
          </w:rPr>
          <w:t>Глава    VI. Мониторинг окружающей среды и природных ресурсов(статьи 24 - 25)</w:t>
        </w:r>
      </w:hyperlink>
      <w:hyperlink w:anchor="sub260000" w:history="1">
        <w:r>
          <w:rPr>
            <w:rStyle w:val="a4"/>
            <w:rFonts w:eastAsia="Times New Roman"/>
            <w:i/>
            <w:iCs/>
          </w:rPr>
          <w:t>Глава   VII. Экономический механизм охраны окружающей среды  (статьи 26 - 34)</w:t>
        </w:r>
      </w:hyperlink>
      <w:hyperlink w:anchor="sub350000" w:history="1">
        <w:r>
          <w:rPr>
            <w:rStyle w:val="a4"/>
            <w:rFonts w:eastAsia="Times New Roman"/>
            <w:i/>
            <w:iCs/>
          </w:rPr>
          <w:t>Глава  VIII. Н</w:t>
        </w:r>
        <w:r>
          <w:rPr>
            <w:rStyle w:val="a4"/>
            <w:rFonts w:eastAsia="Times New Roman"/>
            <w:i/>
            <w:iCs/>
          </w:rPr>
          <w:t>ормирование качества окружающей среды          (статьи 35 - 42)</w:t>
        </w:r>
      </w:hyperlink>
      <w:hyperlink w:anchor="sub430000" w:history="1">
        <w:r>
          <w:rPr>
            <w:rStyle w:val="a4"/>
            <w:rFonts w:eastAsia="Times New Roman"/>
            <w:i/>
            <w:iCs/>
          </w:rPr>
          <w:t>Глава    IX. Стандартизация и сертификация в области охраны  (статьи 43 - 45)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3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460000" w:history="1">
        <w:r>
          <w:rPr>
            <w:rStyle w:val="a4"/>
            <w:rFonts w:eastAsia="Times New Roman"/>
            <w:i/>
            <w:iCs/>
          </w:rPr>
          <w:t>Глава     Х. Экологические требования к хозяйственной и иной (статьи 46 - 62)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60000" w:history="1">
        <w:r>
          <w:rPr>
            <w:rStyle w:val="a4"/>
            <w:rFonts w:eastAsia="Times New Roman"/>
            <w:i/>
            <w:iCs/>
          </w:rPr>
          <w:t>деятельности</w:t>
        </w:r>
      </w:hyperlink>
      <w:hyperlink w:anchor="sub630000" w:history="1">
        <w:r>
          <w:rPr>
            <w:rStyle w:val="a4"/>
            <w:rFonts w:eastAsia="Times New Roman"/>
            <w:i/>
            <w:iCs/>
          </w:rPr>
          <w:t>Глава    XI. Экологическая экспертиза                     </w:t>
        </w:r>
        <w:r>
          <w:rPr>
            <w:rStyle w:val="a4"/>
            <w:rFonts w:eastAsia="Times New Roman"/>
            <w:i/>
            <w:iCs/>
          </w:rPr>
          <w:t>   (статьи 63 - 65)</w:t>
        </w:r>
      </w:hyperlink>
      <w:hyperlink w:anchor="sub660000" w:history="1">
        <w:r>
          <w:rPr>
            <w:rStyle w:val="a4"/>
            <w:rFonts w:eastAsia="Times New Roman"/>
            <w:i/>
            <w:iCs/>
          </w:rPr>
          <w:t>Глава   XII. Объекты охраны окружающей среды, имеющие особую (статьи 66 - 67)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экологическую, научную и культурную ценность</w:t>
        </w:r>
      </w:hyperlink>
      <w:hyperlink w:anchor="sub680000" w:history="1">
        <w:r>
          <w:rPr>
            <w:rStyle w:val="a4"/>
            <w:rFonts w:eastAsia="Times New Roman"/>
            <w:i/>
            <w:iCs/>
          </w:rPr>
          <w:t xml:space="preserve">Глава  </w:t>
        </w:r>
        <w:r>
          <w:rPr>
            <w:rStyle w:val="a4"/>
            <w:rFonts w:eastAsia="Times New Roman"/>
            <w:i/>
            <w:iCs/>
          </w:rPr>
          <w:t>XIII. Чрезвычайная экологическая ситуация и зоны      (статьи 68 - 70)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80000" w:history="1">
        <w:r>
          <w:rPr>
            <w:rStyle w:val="a4"/>
            <w:rFonts w:eastAsia="Times New Roman"/>
            <w:i/>
            <w:iCs/>
          </w:rPr>
          <w:t>экологического бедствия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   XIV. Информация и Государственная статистика в       (статьи 71 - 72)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    </w:t>
      </w:r>
      <w:hyperlink w:anchor="sub710000" w:history="1">
        <w:r>
          <w:rPr>
            <w:rStyle w:val="a4"/>
            <w:rFonts w:eastAsia="Times New Roman"/>
            <w:i/>
            <w:iCs/>
          </w:rPr>
          <w:t>области охраны окружающей среды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    XV. Экологическое воспитание и образование, научные (статьи 73 - 75)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30000" w:history="1">
        <w:r>
          <w:rPr>
            <w:rStyle w:val="a4"/>
            <w:rFonts w:eastAsia="Times New Roman"/>
            <w:i/>
            <w:iCs/>
          </w:rPr>
          <w:t>исследования в области охраны окруж</w:t>
        </w:r>
        <w:r>
          <w:rPr>
            <w:rStyle w:val="a4"/>
            <w:rFonts w:eastAsia="Times New Roman"/>
            <w:i/>
            <w:iCs/>
          </w:rPr>
          <w:t>ающей среды</w:t>
        </w:r>
      </w:hyperlink>
      <w:hyperlink w:anchor="sub760000" w:history="1">
        <w:r>
          <w:rPr>
            <w:rStyle w:val="a4"/>
            <w:rFonts w:eastAsia="Times New Roman"/>
            <w:i/>
            <w:iCs/>
          </w:rPr>
          <w:t>Глава   XVI. Контроль в области охраны окружающей среды      (статьи 76 - 80)</w:t>
        </w:r>
      </w:hyperlink>
      <w:hyperlink w:anchor="sub810000" w:history="1">
        <w:r>
          <w:rPr>
            <w:rStyle w:val="a4"/>
            <w:rFonts w:eastAsia="Times New Roman"/>
            <w:i/>
            <w:iCs/>
          </w:rPr>
          <w:t>Глава  XVII. Экологический аудит                             (статьи 81 - 83)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XVIII. Разрешение споров в области охраны              (статьи 84 - 86)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 среды и ответственность за нарушение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законодательства об охране окружающей</w:t>
        </w:r>
        <w:r>
          <w:rPr>
            <w:rStyle w:val="a4"/>
            <w:rFonts w:eastAsia="Times New Roman"/>
            <w:i/>
            <w:iCs/>
          </w:rPr>
          <w:t xml:space="preserve"> среды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   XIX. Международное сотрудничество в области охраны   (статьи 87 - 89)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7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</w:p>
    <w:p w:rsidR="00000000" w:rsidRDefault="00A82785">
      <w:pPr>
        <w:pStyle w:val="pj"/>
      </w:pPr>
      <w:r>
        <w:t xml:space="preserve">Природа и ее богатства являются естественной основой жизни и деятельности народов Республики Казахстан, их устойчивого социально-экономического развития и повышения благосостояния. </w:t>
      </w:r>
    </w:p>
    <w:p w:rsidR="00000000" w:rsidRDefault="00A82785">
      <w:pPr>
        <w:pStyle w:val="pj"/>
        <w:spacing w:after="240"/>
      </w:pPr>
      <w:r>
        <w:t>Настоящий Закон определяет правовые, экономические и социальные основы охр</w:t>
      </w:r>
      <w:r>
        <w:t>аны окружающей среды в интересах настоящего и будущих поколений и направлен на обеспечение экологической безопасности, предотвращение вредного воздействия хозяйственной и иной деятельности на естественные экологические системы, сохранение биологического ра</w:t>
      </w:r>
      <w:r>
        <w:t>знообразия и организацию рационального природопользования.</w:t>
      </w:r>
    </w:p>
    <w:p w:rsidR="00000000" w:rsidRDefault="00A82785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A82785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A82785">
      <w:pPr>
        <w:pStyle w:val="pj"/>
      </w:pPr>
      <w:r>
        <w:t xml:space="preserve">В настоящем Законе используются следующие основные термины и определения: </w:t>
      </w:r>
    </w:p>
    <w:p w:rsidR="00000000" w:rsidRDefault="00A82785">
      <w:pPr>
        <w:pStyle w:val="pj"/>
      </w:pPr>
      <w:r>
        <w:rPr>
          <w:rStyle w:val="s1"/>
        </w:rPr>
        <w:t>окружающая среда</w:t>
      </w:r>
      <w:r>
        <w:t xml:space="preserve"> - совокупность природных объектов, включая атмосф</w:t>
      </w:r>
      <w:r>
        <w:t xml:space="preserve">ерный воздух, озоновый слой Земли, воду, почву, недра, животный и растительный мир, а также климат в их взаимодействии; </w:t>
      </w:r>
    </w:p>
    <w:p w:rsidR="00000000" w:rsidRDefault="00A82785">
      <w:pPr>
        <w:pStyle w:val="pj"/>
      </w:pPr>
      <w:r>
        <w:rPr>
          <w:rStyle w:val="s1"/>
        </w:rPr>
        <w:t>охрана окружающей среды</w:t>
      </w:r>
      <w:r>
        <w:t xml:space="preserve"> - система государственных и общественных мер, направленных на гармоничное взаимодействие природы и человека, ул</w:t>
      </w:r>
      <w:r>
        <w:t xml:space="preserve">учшение качества окружающей среды, рациональное использование и воспроизводство природных ресурсов; </w:t>
      </w:r>
    </w:p>
    <w:p w:rsidR="00000000" w:rsidRDefault="00A82785">
      <w:pPr>
        <w:pStyle w:val="pj"/>
      </w:pPr>
      <w:r>
        <w:rPr>
          <w:rStyle w:val="s1"/>
        </w:rPr>
        <w:t>объекты охраны окружающей среды</w:t>
      </w:r>
      <w:r>
        <w:t xml:space="preserve"> - составные части окружающей среды, охраняемые законодательством; </w:t>
      </w:r>
    </w:p>
    <w:p w:rsidR="00000000" w:rsidRDefault="00A82785">
      <w:pPr>
        <w:pStyle w:val="pj"/>
      </w:pPr>
      <w:r>
        <w:rPr>
          <w:rStyle w:val="s1"/>
        </w:rPr>
        <w:t>природные ресурсы</w:t>
      </w:r>
      <w:r>
        <w:t xml:space="preserve"> - составные части окружающей среды, ис</w:t>
      </w:r>
      <w:r>
        <w:t xml:space="preserve">пользуемые в процессе хозяйственной и иной деятельности для удовлетворения материальных, культурных и других потребностей общества; </w:t>
      </w:r>
    </w:p>
    <w:p w:rsidR="00000000" w:rsidRDefault="00A82785">
      <w:pPr>
        <w:pStyle w:val="pj"/>
      </w:pPr>
      <w:r>
        <w:rPr>
          <w:rStyle w:val="s1"/>
        </w:rPr>
        <w:t>природопользование</w:t>
      </w:r>
      <w:r>
        <w:t xml:space="preserve"> - пользование природными ресурсами в хозяйственной и иной деятельности человека; </w:t>
      </w:r>
    </w:p>
    <w:p w:rsidR="00000000" w:rsidRDefault="00A82785">
      <w:pPr>
        <w:pStyle w:val="pj"/>
      </w:pPr>
      <w:r>
        <w:rPr>
          <w:rStyle w:val="s1"/>
        </w:rPr>
        <w:t>качество окружающей ср</w:t>
      </w:r>
      <w:r>
        <w:rPr>
          <w:rStyle w:val="s1"/>
        </w:rPr>
        <w:t>еды</w:t>
      </w:r>
      <w:r>
        <w:t xml:space="preserve"> - характеристика состава и свойств окружающей среды; </w:t>
      </w:r>
    </w:p>
    <w:p w:rsidR="00000000" w:rsidRDefault="00A82785">
      <w:pPr>
        <w:pStyle w:val="pj"/>
      </w:pPr>
      <w:r>
        <w:rPr>
          <w:rStyle w:val="s1"/>
        </w:rPr>
        <w:t>мониторинг окружающей среды</w:t>
      </w:r>
      <w:r>
        <w:t xml:space="preserve"> - слежение за состоянием окружающей человека природной среды и предупреждение о создающихся критических ситуациях, вредных или опасных для здоровья людей и других живых о</w:t>
      </w:r>
      <w:r>
        <w:t xml:space="preserve">рганизмов; </w:t>
      </w:r>
    </w:p>
    <w:p w:rsidR="00000000" w:rsidRDefault="00A82785">
      <w:pPr>
        <w:pStyle w:val="pj"/>
      </w:pPr>
      <w:r>
        <w:rPr>
          <w:rStyle w:val="s1"/>
        </w:rPr>
        <w:t>экологическое нормирование</w:t>
      </w:r>
      <w:r>
        <w:t xml:space="preserve"> - система правил (норм) и содержащихся в них количественных и качественных показателей (нормативов) оценки состояния окружающей среды и степени воздействия на нее, определяющая и обеспечивающая благоприятную среду для</w:t>
      </w:r>
      <w:r>
        <w:t xml:space="preserve"> существования человека и сохранения биологического разнообразия; </w:t>
      </w:r>
    </w:p>
    <w:p w:rsidR="00000000" w:rsidRDefault="00A82785">
      <w:pPr>
        <w:pStyle w:val="pj"/>
      </w:pPr>
      <w:r>
        <w:rPr>
          <w:rStyle w:val="s1"/>
        </w:rPr>
        <w:t>загрязнение окружающей среды</w:t>
      </w:r>
      <w:r>
        <w:t xml:space="preserve"> - поступление в окружающую среду потенциально опасных химических и биологических веществ, радиоактивных материалов, отходов производств и потребления, а также в</w:t>
      </w:r>
      <w:r>
        <w:t xml:space="preserve">лияние на окружающую среду шума, вибраций, магнитных полей и иных вредных физических воздействий; </w:t>
      </w:r>
    </w:p>
    <w:p w:rsidR="00000000" w:rsidRDefault="00A82785">
      <w:pPr>
        <w:pStyle w:val="pj"/>
      </w:pPr>
      <w:r>
        <w:rPr>
          <w:rStyle w:val="s1"/>
        </w:rPr>
        <w:t>экологические требования</w:t>
      </w:r>
      <w:r>
        <w:t xml:space="preserve"> - обязательные для исполнения ограничения и запреты хозяйственной и иной деятельности, отрицательно влияющей на окружающую среду, со</w:t>
      </w:r>
      <w:r>
        <w:t xml:space="preserve">держащиеся в законодательных, иных подзаконных нормативных правовых и нормативно-технических актах Республики Казахстан; </w:t>
      </w:r>
    </w:p>
    <w:p w:rsidR="00000000" w:rsidRDefault="00A82785">
      <w:pPr>
        <w:pStyle w:val="pj"/>
      </w:pPr>
      <w:r>
        <w:rPr>
          <w:rStyle w:val="s1"/>
        </w:rPr>
        <w:t>экологическая безопасность</w:t>
      </w:r>
      <w:r>
        <w:t xml:space="preserve"> - состояние защищенности жизненно важных интересов и прав личности, общества от угроз, возникающих в резуль</w:t>
      </w:r>
      <w:r>
        <w:t xml:space="preserve">тате антропогенных и природных воздействий на окружающую среду; </w:t>
      </w:r>
    </w:p>
    <w:p w:rsidR="00000000" w:rsidRDefault="00A82785">
      <w:pPr>
        <w:pStyle w:val="pj"/>
      </w:pPr>
      <w:r>
        <w:rPr>
          <w:rStyle w:val="s1"/>
        </w:rPr>
        <w:t>экологическая система</w:t>
      </w:r>
      <w:r>
        <w:t xml:space="preserve"> - взаимосвязанная единая функциональная совокупность организмов и неживой среды их обитания. </w:t>
      </w:r>
    </w:p>
    <w:p w:rsidR="00000000" w:rsidRDefault="00A82785">
      <w:pPr>
        <w:pStyle w:val="pj"/>
      </w:pPr>
      <w:r>
        <w:rPr>
          <w:rStyle w:val="s1"/>
        </w:rPr>
        <w:t>благоприятная окружающая среда</w:t>
      </w:r>
      <w:r>
        <w:t xml:space="preserve"> - среда, состояние объектов которой обеспечи</w:t>
      </w:r>
      <w:r>
        <w:t xml:space="preserve">вает экологическую безопасность и охрану здоровья населения, предотвращение загрязнения, устойчивое функционирование экологических систем, воспроизводство и рациональное использование природных ресурсов; </w:t>
      </w:r>
    </w:p>
    <w:p w:rsidR="00000000" w:rsidRDefault="00A82785">
      <w:pPr>
        <w:pStyle w:val="pj"/>
      </w:pPr>
      <w:r>
        <w:rPr>
          <w:rStyle w:val="s1"/>
        </w:rPr>
        <w:t>ущерб (вред) окружающей среде и здоровью человека</w:t>
      </w:r>
      <w:r>
        <w:t xml:space="preserve"> -</w:t>
      </w:r>
      <w:r>
        <w:t xml:space="preserve"> загрязнение окружающей среды или изъятие природных ресурсов свыше установленных нормативов, вызвавшее или вызывающее заболевания, деградацию или гибель живых организмов и человека, истощение природных ресурсов; </w:t>
      </w:r>
    </w:p>
    <w:p w:rsidR="00000000" w:rsidRDefault="00A82785">
      <w:pPr>
        <w:pStyle w:val="pj"/>
      </w:pPr>
      <w:r>
        <w:rPr>
          <w:rStyle w:val="s1"/>
        </w:rPr>
        <w:t>лимиты на загрязнение окружающей среды</w:t>
      </w:r>
      <w:r>
        <w:t xml:space="preserve"> - пр</w:t>
      </w:r>
      <w:r>
        <w:t xml:space="preserve">еделы поступления общего объема загрязняющих веществ, отходов производства и потребления, а также влияния на окружающую среду шума, вибраций, магнитных полей и иных вредных физических воздействий в уровнях, при которых сохраняется благоприятная окружающая </w:t>
      </w:r>
      <w:r>
        <w:t xml:space="preserve">среда; </w:t>
      </w:r>
    </w:p>
    <w:p w:rsidR="00000000" w:rsidRDefault="00A82785">
      <w:pPr>
        <w:pStyle w:val="pj"/>
      </w:pPr>
      <w:r>
        <w:rPr>
          <w:rStyle w:val="s1"/>
        </w:rPr>
        <w:t>лимиты изъятия природных ресурсов</w:t>
      </w:r>
      <w:r>
        <w:t xml:space="preserve"> - пределы возможного количественного использования природных ресурсов, при которых не нарушается естественное воспроизводство биологических ресурсов и гарантируется рациональное использование полезных ископаемых; </w:t>
      </w:r>
    </w:p>
    <w:p w:rsidR="00000000" w:rsidRDefault="00A82785">
      <w:pPr>
        <w:pStyle w:val="pj"/>
      </w:pPr>
      <w:r>
        <w:rPr>
          <w:rStyle w:val="s1"/>
        </w:rPr>
        <w:t>квота на загрязнение</w:t>
      </w:r>
      <w:r>
        <w:t xml:space="preserve"> - часть лимита на загрязнение, выделяемая конкретному природопользователю на определенный срок; </w:t>
      </w:r>
    </w:p>
    <w:p w:rsidR="00000000" w:rsidRDefault="00A82785">
      <w:pPr>
        <w:pStyle w:val="pj"/>
      </w:pPr>
      <w:r>
        <w:rPr>
          <w:rStyle w:val="s1"/>
        </w:rPr>
        <w:t>квота изъятия природных ресурсов</w:t>
      </w:r>
      <w:r>
        <w:t xml:space="preserve"> - часть лимита изъятия, выделяемая конкретному природопользователю на определенный срок; </w:t>
      </w:r>
    </w:p>
    <w:p w:rsidR="00000000" w:rsidRDefault="00A82785">
      <w:pPr>
        <w:pStyle w:val="pj"/>
      </w:pPr>
      <w:r>
        <w:rPr>
          <w:rStyle w:val="s1"/>
        </w:rPr>
        <w:t>удельный нормат</w:t>
      </w:r>
      <w:r>
        <w:rPr>
          <w:rStyle w:val="s1"/>
        </w:rPr>
        <w:t>ив выброса, сброса</w:t>
      </w:r>
      <w:r>
        <w:t xml:space="preserve"> - норматив максимальной массы выброса, сброса вредного (загрязняющего) вещества в атмосферу, водные объекты в расчете на единицу продукции, мощности, пробега транспортных или иных передвижных средств, который устанавливается для передвиж</w:t>
      </w:r>
      <w:r>
        <w:t xml:space="preserve">ных, стационарных источников выбросов, сбросов, технологических процессов и оборудования; </w:t>
      </w:r>
    </w:p>
    <w:p w:rsidR="00000000" w:rsidRDefault="00A82785">
      <w:pPr>
        <w:pStyle w:val="pj"/>
      </w:pPr>
      <w:r>
        <w:rPr>
          <w:rStyle w:val="s1"/>
        </w:rPr>
        <w:t>отходы производства и потребления</w:t>
      </w:r>
      <w:r>
        <w:t xml:space="preserve"> - вещества и материалы в любом агрегатном состоянии, образованные в результате антропогенной деятельности, не подлежащие дальнейшем</w:t>
      </w:r>
      <w:r>
        <w:t xml:space="preserve">у использованию; </w:t>
      </w:r>
    </w:p>
    <w:p w:rsidR="00000000" w:rsidRDefault="00A82785">
      <w:pPr>
        <w:pStyle w:val="pj"/>
      </w:pPr>
      <w:r>
        <w:rPr>
          <w:rStyle w:val="s1"/>
        </w:rPr>
        <w:t>нормативы предельно допустимого воздействия на окружающую среду</w:t>
      </w:r>
      <w:r>
        <w:t xml:space="preserve"> - максимально возможные антропогенные нагрузки на окружающую среду, не приводящие к нарушению устойчивости экологических систем; </w:t>
      </w:r>
    </w:p>
    <w:p w:rsidR="00000000" w:rsidRDefault="00A82785">
      <w:pPr>
        <w:pStyle w:val="pj"/>
      </w:pPr>
      <w:r>
        <w:rPr>
          <w:rStyle w:val="s1"/>
        </w:rPr>
        <w:t>нормативы предельно допустимых выбросов и сбросов загрязняющих</w:t>
      </w:r>
      <w:r>
        <w:t xml:space="preserve"> </w:t>
      </w:r>
      <w:r>
        <w:rPr>
          <w:rStyle w:val="s1"/>
        </w:rPr>
        <w:t>веществ</w:t>
      </w:r>
      <w:r>
        <w:t xml:space="preserve"> - объем загрязняющих веществ в выбросах и сбросах в атмосферу, водные объекты, почву, физических воздействий на окружающую среду, при котором обеспечивается соблюдение экологических нор</w:t>
      </w:r>
      <w:r>
        <w:t xml:space="preserve">мативов допустимой нагрузки на нее; </w:t>
      </w:r>
    </w:p>
    <w:p w:rsidR="00000000" w:rsidRDefault="00A82785">
      <w:pPr>
        <w:pStyle w:val="pj"/>
      </w:pPr>
      <w:r>
        <w:rPr>
          <w:rStyle w:val="s1"/>
        </w:rPr>
        <w:t>нормативы предельно допустимых концентраций загрязняющих веществ и</w:t>
      </w:r>
      <w:r>
        <w:t xml:space="preserve"> </w:t>
      </w:r>
      <w:r>
        <w:rPr>
          <w:rStyle w:val="s1"/>
        </w:rPr>
        <w:t>уровней воздействия</w:t>
      </w:r>
      <w:r>
        <w:t xml:space="preserve"> - величины допустимого содержания загрязняющих веществ в атмосферном воздухе, водных объектах, почве и воздействия физических фактор</w:t>
      </w:r>
      <w:r>
        <w:t xml:space="preserve">ов на окружающую среду, устанавливаемые в целях охраны здоровья человека и предотвращения вредного влияния на растительный и животный мир; </w:t>
      </w:r>
    </w:p>
    <w:p w:rsidR="00000000" w:rsidRDefault="00A82785">
      <w:pPr>
        <w:pStyle w:val="pj"/>
        <w:spacing w:after="240"/>
      </w:pPr>
      <w:r>
        <w:rPr>
          <w:rStyle w:val="s1"/>
        </w:rPr>
        <w:t>экологическая опасность</w:t>
      </w:r>
      <w:r>
        <w:t xml:space="preserve"> - состояние, характеризующееся наличием или вероятностью разрушения, изменения состояния окр</w:t>
      </w:r>
      <w:r>
        <w:t>ужающей среды под влиянием антропогенных и природных воздействий, в том числе обусловленных бедствиями и катастрофами, включая стихийные, и в связи с этим угрожающее жизненно важным интересам личности и общества.</w:t>
      </w:r>
    </w:p>
    <w:p w:rsidR="00000000" w:rsidRDefault="00A82785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</w:t>
      </w:r>
      <w:r>
        <w:t xml:space="preserve">стан в области охраны окружающей среды </w:t>
      </w:r>
    </w:p>
    <w:p w:rsidR="00000000" w:rsidRDefault="00A82785">
      <w:pPr>
        <w:pStyle w:val="pj"/>
      </w:pPr>
      <w:r>
        <w:t>1. Задачами законодательства Республики Казахстан в области охраны окружающей среды являются регулирование отношений в сфере взаимодействия общества и природы с целью улучшения качества окружающей среды, рациональног</w:t>
      </w:r>
      <w:r>
        <w:t xml:space="preserve">о использования и воспроизводства природных ресурсов, укрепления законности и правопорядка. </w:t>
      </w:r>
    </w:p>
    <w:p w:rsidR="00000000" w:rsidRDefault="00A82785">
      <w:pPr>
        <w:pStyle w:val="pj"/>
      </w:pPr>
      <w:r>
        <w:t xml:space="preserve">2. Законодательство Республики Казахстан об охране окружающей среды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</w:t>
      </w:r>
      <w:r>
        <w:t xml:space="preserve">публики Казахстан и состоит из настоящего Закона, законов об охране, воспроизводстве и использовании природных ресурсов, а также других законодательных и иных нормативных правовых актов. </w:t>
      </w:r>
    </w:p>
    <w:p w:rsidR="00000000" w:rsidRDefault="00A82785">
      <w:pPr>
        <w:pStyle w:val="pj"/>
      </w:pPr>
      <w:r>
        <w:t>В случае противоречия между настоящим Законом и иным актом, содержащ</w:t>
      </w:r>
      <w:r>
        <w:t xml:space="preserve">им нормы, регулирующие отношения по охране окружающей среды, последние могут применяться только после внесения в настоящий Закон соответствующих изменений. </w:t>
      </w:r>
    </w:p>
    <w:p w:rsidR="00000000" w:rsidRDefault="00A82785">
      <w:pPr>
        <w:pStyle w:val="pj"/>
        <w:spacing w:after="240"/>
      </w:pPr>
      <w:r>
        <w:t>Вопросы охраны и использования земли, недр, вод, атмосферного воздуха, лесов и иной растительности,</w:t>
      </w:r>
      <w:r>
        <w:t xml:space="preserve"> животного мира, объектов окружающей среды, имеющих особую экологическую, научную и культурную ценность, особо охраняемых природных территорий в части, не урегулированной настоящим Законом, регулируются соответствующими законодательными и иными нормативным</w:t>
      </w:r>
      <w:r>
        <w:t xml:space="preserve">и правовыми актами Республики Казахстан. </w:t>
      </w:r>
      <w:r>
        <w:rPr>
          <w:rStyle w:val="s3"/>
        </w:rPr>
        <w:t xml:space="preserve">Например см. </w:t>
      </w:r>
      <w:hyperlink r:id="rId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 июля 1997 г. № 162-1 "Об особо охраняемых природных территориях".</w:t>
      </w:r>
    </w:p>
    <w:p w:rsidR="00000000" w:rsidRDefault="00A82785">
      <w:pPr>
        <w:pStyle w:val="pj"/>
      </w:pPr>
      <w:r>
        <w:rPr>
          <w:rStyle w:val="s1"/>
        </w:rPr>
        <w:t>Статья 3.</w:t>
      </w:r>
      <w:r>
        <w:t xml:space="preserve"> Основные принципы охраны окружающей среды </w:t>
      </w:r>
    </w:p>
    <w:p w:rsidR="00000000" w:rsidRDefault="00A82785">
      <w:pPr>
        <w:pStyle w:val="pj"/>
      </w:pPr>
      <w:r>
        <w:t>Охра</w:t>
      </w:r>
      <w:r>
        <w:t xml:space="preserve">на окружающей среды осуществляется на основе соблюдения следующих основных принципов: </w:t>
      </w:r>
    </w:p>
    <w:p w:rsidR="00000000" w:rsidRDefault="00A82785">
      <w:pPr>
        <w:pStyle w:val="pj"/>
      </w:pPr>
      <w:r>
        <w:t xml:space="preserve">приоритета охраны жизни и здоровья человека, сохранения и восстановления окружающей среды, благоприятной для жизни, труда и отдыха населения; </w:t>
      </w:r>
    </w:p>
    <w:p w:rsidR="00000000" w:rsidRDefault="00A82785">
      <w:pPr>
        <w:pStyle w:val="pj"/>
      </w:pPr>
      <w:r>
        <w:t xml:space="preserve">сбалансированного решения </w:t>
      </w:r>
      <w:r>
        <w:t>социально-экономических задач и проблем окружающей среды в целях перехода Республики Казахстан к устойчивому развитию в условиях рыночных отношений и удовлетворения потребностей нынешнего и будущих поколений людей в здоровой и благоприятной окружающей сред</w:t>
      </w:r>
      <w:r>
        <w:t xml:space="preserve">е; </w:t>
      </w:r>
    </w:p>
    <w:p w:rsidR="00000000" w:rsidRDefault="00A82785">
      <w:pPr>
        <w:pStyle w:val="pj"/>
      </w:pPr>
      <w:r>
        <w:t xml:space="preserve">обеспечения экологической безопасности и восстановления нарушенных естественных экологических систем на территориях с неблагоприятной экологической обстановкой; </w:t>
      </w:r>
    </w:p>
    <w:p w:rsidR="00000000" w:rsidRDefault="00A82785">
      <w:pPr>
        <w:pStyle w:val="pj"/>
      </w:pPr>
      <w:r>
        <w:t>рационального использования и воспроизводства природных ресурсов, поэтапного введения плат</w:t>
      </w:r>
      <w:r>
        <w:t xml:space="preserve">ы за природопользование и внедрения экономического стимулирования охраны окружающей среды; </w:t>
      </w:r>
    </w:p>
    <w:p w:rsidR="00000000" w:rsidRDefault="00A82785">
      <w:pPr>
        <w:pStyle w:val="pj"/>
      </w:pPr>
      <w:r>
        <w:t xml:space="preserve">обеспечения сохранения биологического разнообразия и объектов окружающей среды, имеющих особое экологическое, научное и культурное значение; </w:t>
      </w:r>
    </w:p>
    <w:p w:rsidR="00000000" w:rsidRDefault="00A82785">
      <w:pPr>
        <w:pStyle w:val="pj"/>
      </w:pPr>
      <w:r>
        <w:t>государственного регул</w:t>
      </w:r>
      <w:r>
        <w:t xml:space="preserve">ирования и государственного контроля, неотвратимости ответственности за нарушение законодательства об охране окружающей среды; </w:t>
      </w:r>
    </w:p>
    <w:p w:rsidR="00000000" w:rsidRDefault="00A82785">
      <w:pPr>
        <w:pStyle w:val="pj"/>
      </w:pPr>
      <w:r>
        <w:t xml:space="preserve">предотвращения нанесения ущерба окружающей среде, оценки возможного воздействия на окружающую среду; </w:t>
      </w:r>
    </w:p>
    <w:p w:rsidR="00000000" w:rsidRDefault="00A82785">
      <w:pPr>
        <w:pStyle w:val="pj"/>
      </w:pPr>
      <w:r>
        <w:t>активного и демократичного</w:t>
      </w:r>
      <w:r>
        <w:t xml:space="preserve"> участия населения, общественных объединений и органов местного самоуправления в области охраны окружающей среды; </w:t>
      </w:r>
    </w:p>
    <w:p w:rsidR="00000000" w:rsidRDefault="00A82785">
      <w:pPr>
        <w:pStyle w:val="pj"/>
        <w:spacing w:after="240"/>
      </w:pPr>
      <w:r>
        <w:t>международного сотрудничества в области охраны окружающей среды на основе международного права.</w:t>
      </w:r>
    </w:p>
    <w:p w:rsidR="00000000" w:rsidRDefault="00A82785">
      <w:pPr>
        <w:pStyle w:val="pj"/>
      </w:pPr>
      <w:r>
        <w:rPr>
          <w:rStyle w:val="s1"/>
        </w:rPr>
        <w:t>Статья 4.</w:t>
      </w:r>
      <w:r>
        <w:t xml:space="preserve"> Объекты охраны окружающей среды </w:t>
      </w:r>
    </w:p>
    <w:p w:rsidR="00000000" w:rsidRDefault="00A82785">
      <w:pPr>
        <w:pStyle w:val="pj"/>
      </w:pPr>
      <w:r>
        <w:t>Ох</w:t>
      </w:r>
      <w:r>
        <w:t xml:space="preserve">ране от уничтожения, деградации, повреждения, истощения, загрязнения, нерационального использования и иного вредного воздействия подлежат: </w:t>
      </w:r>
    </w:p>
    <w:p w:rsidR="00000000" w:rsidRDefault="00A82785">
      <w:pPr>
        <w:pStyle w:val="pj"/>
      </w:pPr>
      <w:r>
        <w:t xml:space="preserve">земля, недра, вода, атмосферный воздух, леса и иная растительность, животный мир; </w:t>
      </w:r>
    </w:p>
    <w:p w:rsidR="00000000" w:rsidRDefault="00A82785">
      <w:pPr>
        <w:pStyle w:val="pj"/>
      </w:pPr>
      <w:r>
        <w:t>естественные экологические систем</w:t>
      </w:r>
      <w:r>
        <w:t xml:space="preserve">ы, климат и озоновый слой Земли. </w:t>
      </w:r>
    </w:p>
    <w:p w:rsidR="00000000" w:rsidRDefault="00A82785">
      <w:pPr>
        <w:pStyle w:val="pj"/>
        <w:spacing w:after="240"/>
      </w:pPr>
      <w:r>
        <w:t xml:space="preserve">Особой охране подлежат объекты окружающей среды, имеющие особую экологическую, научную и культурную ценность, а также </w:t>
      </w:r>
      <w:hyperlink r:id="rId12" w:history="1">
        <w:r>
          <w:rPr>
            <w:rStyle w:val="a4"/>
          </w:rPr>
          <w:t>особо охраняемые природные территории</w:t>
        </w:r>
      </w:hyperlink>
      <w:r>
        <w:t>.</w:t>
      </w:r>
    </w:p>
    <w:p w:rsidR="00000000" w:rsidRDefault="00A82785">
      <w:pPr>
        <w:pStyle w:val="pc"/>
      </w:pPr>
      <w:bookmarkStart w:id="2" w:name="SUB50000"/>
      <w:bookmarkEnd w:id="2"/>
      <w:r>
        <w:rPr>
          <w:rStyle w:val="s1"/>
        </w:rPr>
        <w:t>Глава II. ПРАВА И ОБЯЗАННОСТИ ГРАЖДАН И ОБЩЕСТВЕННЫХ ОБЪЕДИНЕНИЙ В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ОБЛАСТИ ОХРАНЫ ОКРУЖАЮЩЕЙ СРЕДЫ</w:t>
      </w:r>
    </w:p>
    <w:p w:rsidR="00000000" w:rsidRDefault="00A82785">
      <w:pPr>
        <w:pStyle w:val="pj"/>
      </w:pPr>
      <w:r>
        <w:rPr>
          <w:rStyle w:val="s1"/>
        </w:rPr>
        <w:t>Статья 5.</w:t>
      </w:r>
      <w:r>
        <w:t xml:space="preserve"> Права и обязанности граждан в области охраны окружающей среды </w:t>
      </w:r>
    </w:p>
    <w:p w:rsidR="00000000" w:rsidRDefault="00A82785">
      <w:pPr>
        <w:pStyle w:val="pj"/>
      </w:pPr>
      <w:r>
        <w:t>1. Каждый гражданин и лица без гражданства, а также иностранцы, находящиеся на территории Республики Казахстан, имеют право на благоприятную для их жизни и здоровья окружающую среду, достоверную информацию об ее состоянии и мерах по ее улучшению, возмещени</w:t>
      </w:r>
      <w:r>
        <w:t xml:space="preserve">е вреда, причиненного их здоровью и имуществу вследствие нарушения законодательства об охране окружающей среды. </w:t>
      </w:r>
    </w:p>
    <w:p w:rsidR="00000000" w:rsidRDefault="00A82785">
      <w:pPr>
        <w:pStyle w:val="pj"/>
      </w:pPr>
      <w:r>
        <w:t xml:space="preserve">2. Граждане имеют право: </w:t>
      </w:r>
    </w:p>
    <w:p w:rsidR="00000000" w:rsidRDefault="00A82785">
      <w:pPr>
        <w:pStyle w:val="pj"/>
      </w:pPr>
      <w:r>
        <w:t>использовать в установленном порядке природные ресурсы, осуществлять меры по их охране и воспроизводству, участвовать</w:t>
      </w:r>
      <w:r>
        <w:t xml:space="preserve"> в охране и оздоровлении окружающей среды; </w:t>
      </w:r>
    </w:p>
    <w:p w:rsidR="00000000" w:rsidRDefault="00A82785">
      <w:pPr>
        <w:pStyle w:val="pj"/>
      </w:pPr>
      <w:r>
        <w:t xml:space="preserve">создавать общественные объединения и общественные фонды охраны окружающей среды; </w:t>
      </w:r>
    </w:p>
    <w:p w:rsidR="00000000" w:rsidRDefault="00A82785">
      <w:pPr>
        <w:pStyle w:val="pj"/>
      </w:pPr>
      <w:r>
        <w:t xml:space="preserve">принимать участие в собраниях, митингах, пикетах, шествиях и демонстрациях, референдумах по охране окружающей среды; </w:t>
      </w:r>
    </w:p>
    <w:p w:rsidR="00000000" w:rsidRDefault="00A82785">
      <w:pPr>
        <w:pStyle w:val="pj"/>
      </w:pPr>
      <w:r>
        <w:t>обращаться в</w:t>
      </w:r>
      <w:r>
        <w:t xml:space="preserve"> государственные органы и организации с письмами, жалобами, заявлениями и предложениями по вопросам охраны окружающей среды и требовать их рассмотрения; </w:t>
      </w:r>
    </w:p>
    <w:p w:rsidR="00000000" w:rsidRDefault="00A82785">
      <w:pPr>
        <w:pStyle w:val="pj"/>
      </w:pPr>
      <w:r>
        <w:t xml:space="preserve">вносить предложения о проведении общественной экологической экспертизы и принимать в ней участие; </w:t>
      </w:r>
    </w:p>
    <w:p w:rsidR="00000000" w:rsidRDefault="00A82785">
      <w:pPr>
        <w:pStyle w:val="pj"/>
      </w:pPr>
      <w:r>
        <w:t>тре</w:t>
      </w:r>
      <w:r>
        <w:t>бовать отмены в административном или судебном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 и прекращении хозяйственной и иной деятельн</w:t>
      </w:r>
      <w:r>
        <w:t xml:space="preserve">ости юридических и физических лиц, оказывающих отрицательное воздействие на окружающую среду и здоровье человека; </w:t>
      </w:r>
    </w:p>
    <w:p w:rsidR="00000000" w:rsidRDefault="00A82785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</w:t>
      </w:r>
      <w:r>
        <w:t xml:space="preserve">ричиненного их здоровью и имуществу вследствие нарушения законодательства об охране окружающей среды; </w:t>
      </w:r>
    </w:p>
    <w:p w:rsidR="00000000" w:rsidRDefault="00A82785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A82785">
      <w:pPr>
        <w:pStyle w:val="pj"/>
        <w:spacing w:after="240"/>
      </w:pPr>
      <w:r>
        <w:t>3. Каждый гражданин обя</w:t>
      </w:r>
      <w:r>
        <w:t>зан охранять окружающую среду и бережно относиться к природным ресурсам, соблюдать законодательство об охране окружающей среды, повышать уровень своих экологических знаний и содействовать экологическому воспитанию подрастающих поколений.</w:t>
      </w:r>
    </w:p>
    <w:p w:rsidR="00000000" w:rsidRDefault="00A82785">
      <w:pPr>
        <w:pStyle w:val="pj"/>
      </w:pPr>
      <w:r>
        <w:rPr>
          <w:rStyle w:val="s1"/>
        </w:rPr>
        <w:t>Статья 6.</w:t>
      </w:r>
      <w:r>
        <w:t xml:space="preserve"> Права и </w:t>
      </w:r>
      <w:r>
        <w:t xml:space="preserve">обязанности общественных объединений в области охраны окружающей среды </w:t>
      </w:r>
    </w:p>
    <w:p w:rsidR="00000000" w:rsidRDefault="00A82785">
      <w:pPr>
        <w:pStyle w:val="pj"/>
      </w:pPr>
      <w:r>
        <w:t xml:space="preserve">1. Общественные объединения при осуществлении своей деятельности в области охраны окружающей среды имеют право: </w:t>
      </w:r>
    </w:p>
    <w:p w:rsidR="00000000" w:rsidRDefault="00A82785">
      <w:pPr>
        <w:pStyle w:val="pj"/>
      </w:pPr>
      <w:r>
        <w:t>разрабатывать, утверждать и пропагандировать свои экологические програм</w:t>
      </w:r>
      <w:r>
        <w:t xml:space="preserve">мы, защищать права и интересы граждан, привлекать их на добровольных началах к активной деятельности в области охраны окружающей среды; </w:t>
      </w:r>
    </w:p>
    <w:p w:rsidR="00000000" w:rsidRDefault="00A82785">
      <w:pPr>
        <w:pStyle w:val="pj"/>
      </w:pPr>
      <w:r>
        <w:t>выполнять работы по охране и оздоровлению окружающей среды, рациональному использованию и воспроизводству природных рес</w:t>
      </w:r>
      <w:r>
        <w:t xml:space="preserve">урсов, участвовать в охране объектов окружающей среды, имеющих особую экологическую, научную и культурную ценность, организации и деятельности особо охраняемых природных территорий; </w:t>
      </w:r>
    </w:p>
    <w:p w:rsidR="00000000" w:rsidRDefault="00A82785">
      <w:pPr>
        <w:pStyle w:val="pj"/>
      </w:pPr>
      <w:r>
        <w:t>выполнять в установленном порядке работы по экологическому воспитанию и о</w:t>
      </w:r>
      <w:r>
        <w:t xml:space="preserve">бразованию, научные исследования в области охраны окружающей среды; </w:t>
      </w:r>
    </w:p>
    <w:p w:rsidR="00000000" w:rsidRDefault="00A82785">
      <w:pPr>
        <w:pStyle w:val="pj"/>
      </w:pPr>
      <w:r>
        <w:t xml:space="preserve">требовать проведения государственной экологической экспертизы и проводить общественную экологическую экспертизу; </w:t>
      </w:r>
    </w:p>
    <w:p w:rsidR="00000000" w:rsidRDefault="00A82785">
      <w:pPr>
        <w:pStyle w:val="pj"/>
      </w:pPr>
      <w:r>
        <w:t xml:space="preserve">осуществлять общественный контроль в области охраны окружающей среды; </w:t>
      </w:r>
    </w:p>
    <w:p w:rsidR="00000000" w:rsidRDefault="00A82785">
      <w:pPr>
        <w:pStyle w:val="pj"/>
      </w:pPr>
      <w:r>
        <w:t>по</w:t>
      </w:r>
      <w:r>
        <w:t xml:space="preserve">лучать от государственных органов и организаций своевременную, полную и достоверную информацию о состоянии окружающей среды и мерах по ее оздоровлению; </w:t>
      </w:r>
    </w:p>
    <w:p w:rsidR="00000000" w:rsidRDefault="00A82785">
      <w:pPr>
        <w:pStyle w:val="pj"/>
      </w:pPr>
      <w:r>
        <w:t>сотрудничать и взаимодействовать в области охраны окружающей среды с государственными органами и междун</w:t>
      </w:r>
      <w:r>
        <w:t xml:space="preserve">ародными организациями, заключая с ними соглашения, выполнять для них по договорам определенные работы, предусмотренные законодательством; </w:t>
      </w:r>
    </w:p>
    <w:p w:rsidR="00000000" w:rsidRDefault="00A82785">
      <w:pPr>
        <w:pStyle w:val="pj"/>
      </w:pPr>
      <w:r>
        <w:t xml:space="preserve">участвовать в обсуждении законопроектов по охране окружающей среды; </w:t>
      </w:r>
    </w:p>
    <w:p w:rsidR="00000000" w:rsidRDefault="00A82785">
      <w:pPr>
        <w:pStyle w:val="pj"/>
      </w:pPr>
      <w:r>
        <w:t>требовать отмены в административном или судебно</w:t>
      </w:r>
      <w:r>
        <w:t>м порядке решений о размещении, строительстве, реконструкции и вводе в эксплуатацию предприятий, сооружений и иных экологических вредных объектов, а также об ограничении, приостановлении и прекращении хозяйственной и иной деятельности юридических и физичес</w:t>
      </w:r>
      <w:r>
        <w:t xml:space="preserve">ких лиц, оказывающей отрицательное воздействие на окружающую среду и здоровье человека; </w:t>
      </w:r>
    </w:p>
    <w:p w:rsidR="00000000" w:rsidRDefault="00A82785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 здоровью и имуществу граждан</w:t>
      </w:r>
      <w:r>
        <w:t xml:space="preserve">, причиненного нарушением законодательства об охране окружающей среды; </w:t>
      </w:r>
    </w:p>
    <w:p w:rsidR="00000000" w:rsidRDefault="00A82785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A82785">
      <w:pPr>
        <w:pStyle w:val="pj"/>
        <w:spacing w:after="240"/>
      </w:pPr>
      <w:r>
        <w:t xml:space="preserve">2. Общественные объединения обязаны осуществлять свою </w:t>
      </w:r>
      <w:r>
        <w:t xml:space="preserve">деятельность в соответствии с законодательством об охране окружающей среды и общественных объединениях. </w:t>
      </w: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объединениях".</w:t>
      </w:r>
    </w:p>
    <w:p w:rsidR="00000000" w:rsidRDefault="00A82785">
      <w:pPr>
        <w:pStyle w:val="pc"/>
      </w:pPr>
      <w:bookmarkStart w:id="3" w:name="SUB70000"/>
      <w:bookmarkEnd w:id="3"/>
      <w:r>
        <w:rPr>
          <w:rStyle w:val="s1"/>
        </w:rPr>
        <w:t>Глава III. КОМПЕТЕН</w:t>
      </w:r>
      <w:r>
        <w:rPr>
          <w:rStyle w:val="s1"/>
        </w:rPr>
        <w:t>ЦИЯ ОРГАНОВ ГОСУДАРСТВЕННОЙ ВЛАСТИ И МЕСТНОГО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САМОУПРАВЛЕНИЯ В ОБЛАСТИ ОХРАНЫ ОКРУЖАЮЩЕЙ СРЕДЫ</w:t>
      </w:r>
    </w:p>
    <w:p w:rsidR="00000000" w:rsidRDefault="00A82785">
      <w:pPr>
        <w:pStyle w:val="pj"/>
      </w:pPr>
      <w:r>
        <w:rPr>
          <w:rStyle w:val="s3"/>
        </w:rPr>
        <w:t xml:space="preserve">В статью 7 внесены изменения в соответствии с </w:t>
      </w:r>
      <w:hyperlink r:id="rId14" w:anchor="sub_id=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</w:t>
      </w:r>
      <w:r>
        <w:rPr>
          <w:rStyle w:val="s3"/>
        </w:rPr>
        <w:t>II (</w:t>
      </w:r>
      <w:hyperlink r:id="rId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в области охраны окружающей среды </w:t>
      </w:r>
    </w:p>
    <w:p w:rsidR="00000000" w:rsidRDefault="00A82785">
      <w:pPr>
        <w:pStyle w:val="pj"/>
      </w:pPr>
      <w:r>
        <w:t xml:space="preserve">Правительство Республики Казахстан в области охраны окружающей среды: </w:t>
      </w:r>
    </w:p>
    <w:p w:rsidR="00000000" w:rsidRDefault="00A82785">
      <w:pPr>
        <w:pStyle w:val="pj"/>
      </w:pPr>
      <w:r>
        <w:t xml:space="preserve">разрабатывает основные направления государственной политики, стратегические и тактические меры по ее осуществлению; </w:t>
      </w:r>
    </w:p>
    <w:p w:rsidR="00000000" w:rsidRDefault="00A82785">
      <w:pPr>
        <w:pStyle w:val="pj"/>
      </w:pPr>
      <w:r>
        <w:t>разрабатывает государственные экологические программы и программы по</w:t>
      </w:r>
      <w:r>
        <w:t xml:space="preserve"> различным направлениям природопользования, представляет их на утверждение Президенту Республики Казахстан; </w:t>
      </w:r>
    </w:p>
    <w:p w:rsidR="00000000" w:rsidRDefault="00A82785">
      <w:pPr>
        <w:pStyle w:val="pj"/>
      </w:pPr>
      <w:r>
        <w:t>осуществляет руководство деятельностью министерств, центральных исполнительных органов, не входящих в состав Правительства, и местных исполнительны</w:t>
      </w:r>
      <w:r>
        <w:t xml:space="preserve">х органов, контролирует исполнение ими законов, актов Президента и Правительства Республики Казахстан; </w:t>
      </w:r>
    </w:p>
    <w:p w:rsidR="00000000" w:rsidRDefault="00A82785">
      <w:pPr>
        <w:pStyle w:val="pj"/>
      </w:pPr>
      <w:r>
        <w:t xml:space="preserve">управляет государственной собственностью, вырабатывает и осуществляет меры по использованию, возложенные на Правительство; </w:t>
      </w:r>
    </w:p>
    <w:p w:rsidR="00000000" w:rsidRDefault="00A82785">
      <w:pPr>
        <w:pStyle w:val="pj"/>
      </w:pPr>
      <w:r>
        <w:t>определяет порядок разработк</w:t>
      </w:r>
      <w:r>
        <w:t xml:space="preserve">и и утверждения нормативов качества окружающей среды и экологических требований к хозяйственной и иной деятельности; </w:t>
      </w:r>
    </w:p>
    <w:p w:rsidR="00000000" w:rsidRDefault="00A82785">
      <w:pPr>
        <w:pStyle w:val="pj"/>
      </w:pPr>
      <w:r>
        <w:t xml:space="preserve">устанавливает порядок взимания и утверждает ставки платы за загрязнение окружающей среды и использование природных ресурсов; </w:t>
      </w:r>
    </w:p>
    <w:p w:rsidR="00000000" w:rsidRDefault="00A82785">
      <w:pPr>
        <w:pStyle w:val="pj"/>
      </w:pPr>
      <w:r>
        <w:t>утверждает п</w:t>
      </w:r>
      <w:r>
        <w:t xml:space="preserve">оложения о государственных фондах охраны окружающей среды; </w:t>
      </w:r>
    </w:p>
    <w:p w:rsidR="00000000" w:rsidRDefault="00A82785">
      <w:pPr>
        <w:pStyle w:val="pj"/>
      </w:pPr>
      <w:r>
        <w:rPr>
          <w:rStyle w:val="s3"/>
        </w:rPr>
        <w:t xml:space="preserve">См. </w:t>
      </w:r>
      <w:hyperlink r:id="rId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апреля 1998 г. № 280</w:t>
      </w:r>
      <w:r>
        <w:t xml:space="preserve"> </w:t>
      </w:r>
    </w:p>
    <w:p w:rsidR="00000000" w:rsidRDefault="00A82785">
      <w:pPr>
        <w:pStyle w:val="pj"/>
      </w:pPr>
      <w:r>
        <w:t>в установленных законодательством случаях выносит постановления о пред</w:t>
      </w:r>
      <w:r>
        <w:t xml:space="preserve">оставлении природных ресурсов в природопользование, заключает договоры (контракты), устанавливает лимиты и квоты на природопользование; </w:t>
      </w:r>
    </w:p>
    <w:p w:rsidR="00000000" w:rsidRDefault="00A82785">
      <w:pPr>
        <w:pStyle w:val="pj"/>
      </w:pPr>
      <w:r>
        <w:t xml:space="preserve">утверждает порядок выдачи разрешений на загрязнение окружающей среды; </w:t>
      </w:r>
    </w:p>
    <w:p w:rsidR="00000000" w:rsidRDefault="00A82785">
      <w:pPr>
        <w:pStyle w:val="pj"/>
      </w:pPr>
      <w:r>
        <w:rPr>
          <w:rStyle w:val="s3"/>
        </w:rPr>
        <w:t xml:space="preserve">См. </w:t>
      </w:r>
      <w:hyperlink r:id="rId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разрешений на загрязнение окружающей среды, утвержденные постановление Правительства РК от 6 сентября 2001 г. № 1154 </w:t>
      </w:r>
    </w:p>
    <w:p w:rsidR="00000000" w:rsidRDefault="00A82785">
      <w:pPr>
        <w:pStyle w:val="pj"/>
      </w:pPr>
      <w:r>
        <w:t>утверждает концепции по различным видам природопользования, устанавливает порядок госуд</w:t>
      </w:r>
      <w:r>
        <w:t xml:space="preserve">арственного устройства природопользования, утверждения и реализации схем комплексного использования, воспроизводства и охраны природных ресурсов, ведения государственного учета и государственных кадастров природных ресурсов; </w:t>
      </w:r>
    </w:p>
    <w:p w:rsidR="00000000" w:rsidRDefault="00A82785">
      <w:pPr>
        <w:pStyle w:val="pj"/>
      </w:pPr>
      <w:r>
        <w:t>устанавливает структуру, содер</w:t>
      </w:r>
      <w:r>
        <w:t xml:space="preserve">жание и порядок ведения государственного мониторинга окружающей среды и природных ресурсов и утверждает </w:t>
      </w:r>
      <w:hyperlink r:id="rId18" w:anchor="sub_id=100" w:history="1">
        <w:r>
          <w:rPr>
            <w:rStyle w:val="a4"/>
          </w:rPr>
          <w:t>правила</w:t>
        </w:r>
      </w:hyperlink>
      <w:r>
        <w:t xml:space="preserve"> организации и ведения Единой государственной системы мониторинга</w:t>
      </w:r>
      <w:r>
        <w:t xml:space="preserve"> окружающей среды и природных ресурсов; </w:t>
      </w:r>
    </w:p>
    <w:p w:rsidR="00000000" w:rsidRDefault="00A82785">
      <w:pPr>
        <w:pStyle w:val="pj"/>
      </w:pPr>
      <w:r>
        <w:t xml:space="preserve">утверждает перечень экологически опасных видов хозяйственной деятельности и порядок их обязательного государственного лицензирования; </w:t>
      </w:r>
    </w:p>
    <w:p w:rsidR="00000000" w:rsidRDefault="00A82785">
      <w:pPr>
        <w:pStyle w:val="pj"/>
      </w:pPr>
      <w:r>
        <w:t>утверждает перечень объектов охраны окружающей среды, имеющих особое экологическ</w:t>
      </w:r>
      <w:r>
        <w:t xml:space="preserve">ое, научное и культурное значение, организует </w:t>
      </w:r>
      <w:hyperlink r:id="rId19" w:history="1">
        <w:r>
          <w:rPr>
            <w:rStyle w:val="a4"/>
          </w:rPr>
          <w:t>государственные заповедники</w:t>
        </w:r>
      </w:hyperlink>
      <w:r>
        <w:t>, государственные национальные и природные парки, другие особо охраняемые природные территории в пределах своей компете</w:t>
      </w:r>
      <w:r>
        <w:t xml:space="preserve">нции; </w:t>
      </w:r>
    </w:p>
    <w:p w:rsidR="00000000" w:rsidRDefault="00A82785">
      <w:pPr>
        <w:pStyle w:val="pj"/>
      </w:pPr>
      <w:r>
        <w:t xml:space="preserve">определяет порядок предоставления информации и ведения государственной статистики в области охраны окружающей среды; </w:t>
      </w:r>
    </w:p>
    <w:p w:rsidR="00000000" w:rsidRDefault="00A82785">
      <w:pPr>
        <w:pStyle w:val="pj"/>
      </w:pPr>
      <w:r>
        <w:t>утверждает перечень специально уполномоченных органов, осуществляющих функции охраны окружающей среды, управления природопользовани</w:t>
      </w:r>
      <w:r>
        <w:t xml:space="preserve">ем и государственного контроля в этой области, определяет порядок их деятельности, а также устанавливает порядок лицензирования и ведения экологической аудиторской деятельности; </w:t>
      </w:r>
    </w:p>
    <w:p w:rsidR="00000000" w:rsidRDefault="00A82785">
      <w:pPr>
        <w:pStyle w:val="pj"/>
      </w:pPr>
      <w:r>
        <w:t xml:space="preserve">утверждает правила объявления чрезвычайной экологической ситуации; </w:t>
      </w:r>
    </w:p>
    <w:p w:rsidR="00000000" w:rsidRDefault="00A82785">
      <w:pPr>
        <w:pStyle w:val="pj"/>
      </w:pPr>
      <w:r>
        <w:t>осуществл</w:t>
      </w:r>
      <w:r>
        <w:t xml:space="preserve">яет международное сотрудничество; </w:t>
      </w:r>
    </w:p>
    <w:p w:rsidR="00000000" w:rsidRDefault="00A82785">
      <w:pPr>
        <w:pStyle w:val="pj"/>
        <w:spacing w:after="240"/>
      </w:pPr>
      <w:r>
        <w:t>осуществляет иные полномочия в соответствии с законодательством Республики Казахстан.</w:t>
      </w:r>
    </w:p>
    <w:p w:rsidR="00000000" w:rsidRDefault="00A82785">
      <w:pPr>
        <w:pStyle w:val="pj"/>
      </w:pPr>
      <w:r>
        <w:rPr>
          <w:rStyle w:val="s3"/>
        </w:rPr>
        <w:t xml:space="preserve">В статью 8 внесены изменения в соответствии с </w:t>
      </w:r>
      <w:hyperlink r:id="rId2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11.05.99 г. № 381-1 (</w:t>
      </w:r>
      <w:hyperlink r:id="rId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2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8.</w:t>
      </w:r>
      <w:r>
        <w:t xml:space="preserve"> Компетенция центрального исполнительного органа Республики Казахстан в области охраны окружающей среды </w:t>
      </w:r>
    </w:p>
    <w:p w:rsidR="00000000" w:rsidRDefault="00A82785">
      <w:pPr>
        <w:pStyle w:val="pj"/>
      </w:pPr>
      <w:r>
        <w:t xml:space="preserve">Центральный исполнительный орган Республики Казахстан в </w:t>
      </w:r>
      <w:r>
        <w:t xml:space="preserve">области охраны окружающей среды координирует деятельность иных центральных исполнительных органов, осуществляющих функции охраны окружающей среды и управления природопользованием. </w:t>
      </w:r>
    </w:p>
    <w:p w:rsidR="00000000" w:rsidRDefault="00A82785">
      <w:pPr>
        <w:pStyle w:val="pj"/>
      </w:pPr>
      <w:r>
        <w:t>Центральный исполнительный орган Республики Казахстан в области охраны окру</w:t>
      </w:r>
      <w:r>
        <w:t xml:space="preserve">жающей среды: </w:t>
      </w:r>
    </w:p>
    <w:p w:rsidR="00000000" w:rsidRDefault="00A82785">
      <w:pPr>
        <w:pStyle w:val="pj"/>
      </w:pPr>
      <w:r>
        <w:t xml:space="preserve">проводит единую государственную политику в области охраны окружающей среды и организует выполнение государственных экологических программ; </w:t>
      </w:r>
    </w:p>
    <w:p w:rsidR="00000000" w:rsidRDefault="00A82785">
      <w:pPr>
        <w:pStyle w:val="pj"/>
      </w:pPr>
      <w:r>
        <w:t>утверждает в пределах своей компетенции или согласовывает экологические нормативы и экологические тре</w:t>
      </w:r>
      <w:r>
        <w:t xml:space="preserve">бования по хозяйственной и иной деятельности; </w:t>
      </w:r>
    </w:p>
    <w:p w:rsidR="00000000" w:rsidRDefault="00A82785">
      <w:pPr>
        <w:pStyle w:val="pj"/>
      </w:pPr>
      <w:r>
        <w:t xml:space="preserve">осуществляет в порядке, установленном Правительством Республики Казахстан, руководство республиканским фондом охраны окружающей среды и контролирует его деятельность; </w:t>
      </w:r>
    </w:p>
    <w:p w:rsidR="00000000" w:rsidRDefault="00A82785">
      <w:pPr>
        <w:pStyle w:val="pj"/>
      </w:pPr>
      <w:r>
        <w:t>выдает лицензии на экологически опасные виды хозяйственной деятельности, сбросы и выбросы вредных веществ в окружающую среду, в порядке, установленном Правительством Республики Казахстан, заключает договоры (контракты), устанавливает лимиты и квоты, выдает</w:t>
      </w:r>
      <w:r>
        <w:t xml:space="preserve"> разрешение на природопользование; </w:t>
      </w:r>
    </w:p>
    <w:p w:rsidR="00000000" w:rsidRDefault="00A82785">
      <w:pPr>
        <w:pStyle w:val="pj"/>
      </w:pPr>
      <w:r>
        <w:t xml:space="preserve">проводит работы по государственному мониторингу окружающей среды, а также руководит единой системой мониторинга окружающей среды и природных ресурсов; </w:t>
      </w:r>
    </w:p>
    <w:p w:rsidR="00000000" w:rsidRDefault="00A82785">
      <w:pPr>
        <w:pStyle w:val="pj"/>
      </w:pPr>
      <w:r>
        <w:t xml:space="preserve">организует государственную экологическую экспертизу; </w:t>
      </w:r>
    </w:p>
    <w:p w:rsidR="00000000" w:rsidRDefault="00A82785">
      <w:pPr>
        <w:pStyle w:val="pj"/>
      </w:pPr>
      <w:r>
        <w:t>координирует и</w:t>
      </w:r>
      <w:r>
        <w:t xml:space="preserve"> осуществляет общее методическое руководство заповедным делом, организует государственную инспекцию по особо охраняемым природным территориям, ведет их государственный кадастр; </w:t>
      </w:r>
    </w:p>
    <w:p w:rsidR="00000000" w:rsidRDefault="00A82785">
      <w:pPr>
        <w:pStyle w:val="pj"/>
      </w:pPr>
      <w:r>
        <w:t>осуществляет государственный контроль за охраной, воспроизводством и использов</w:t>
      </w:r>
      <w:r>
        <w:t xml:space="preserve">анием животного и растительного мира; </w:t>
      </w:r>
    </w:p>
    <w:p w:rsidR="00000000" w:rsidRDefault="00A82785">
      <w:pPr>
        <w:pStyle w:val="pj"/>
      </w:pPr>
      <w:r>
        <w:t xml:space="preserve">ведет государственный кадастр редких и находящихся под угрозой исчезновения видов животного и растительного мира, обеспечивает издание </w:t>
      </w:r>
      <w:hyperlink r:id="rId24" w:history="1">
        <w:r>
          <w:rPr>
            <w:rStyle w:val="a4"/>
          </w:rPr>
          <w:t>Красной книги</w:t>
        </w:r>
      </w:hyperlink>
      <w:r>
        <w:t xml:space="preserve">; </w:t>
      </w:r>
    </w:p>
    <w:p w:rsidR="00000000" w:rsidRDefault="00A82785">
      <w:pPr>
        <w:pStyle w:val="pj"/>
      </w:pPr>
      <w:r>
        <w:t>ос</w:t>
      </w:r>
      <w:r>
        <w:t xml:space="preserve">уществляет государственный контроль в области охраны окружающей среды и использования природных ресурсов; </w:t>
      </w:r>
    </w:p>
    <w:p w:rsidR="00000000" w:rsidRDefault="00A82785">
      <w:pPr>
        <w:pStyle w:val="pj"/>
      </w:pPr>
      <w:r>
        <w:t xml:space="preserve">участвует в международном сотрудничестве в области охраны окружающей среды; </w:t>
      </w:r>
    </w:p>
    <w:p w:rsidR="00000000" w:rsidRDefault="00A82785">
      <w:pPr>
        <w:pStyle w:val="pj"/>
      </w:pPr>
      <w:r>
        <w:t>выполняет иные функции по обеспечению эффективной охраны окружающей сред</w:t>
      </w:r>
      <w:r>
        <w:t xml:space="preserve">ы.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25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82785">
      <w:pPr>
        <w:pStyle w:val="pj"/>
      </w:pPr>
      <w:r>
        <w:rPr>
          <w:rStyle w:val="s1"/>
        </w:rPr>
        <w:t>Статья 9.</w:t>
      </w:r>
      <w:r>
        <w:t xml:space="preserve"> </w:t>
      </w:r>
      <w:r>
        <w:t xml:space="preserve">Компетенция иных центральных исполнительных органов Республики Казахстан, осуществляющих функции охраны окружающей среды и управления природопользованием </w:t>
      </w:r>
    </w:p>
    <w:p w:rsidR="00000000" w:rsidRDefault="00A82785">
      <w:pPr>
        <w:pStyle w:val="pj"/>
        <w:spacing w:after="240"/>
      </w:pPr>
      <w:r>
        <w:t>Правовое положение и компетенцию иных центральных исполнительных органов Республики Казахстан, осущес</w:t>
      </w:r>
      <w:r>
        <w:t>твляющих функции охраны окружающей среды и управления природопользованием, устанавливает Правительство Республики Казахстан на основании законодательных актов.</w:t>
      </w:r>
    </w:p>
    <w:p w:rsidR="00000000" w:rsidRDefault="00A82785">
      <w:pPr>
        <w:pStyle w:val="pj"/>
      </w:pPr>
      <w:r>
        <w:rPr>
          <w:rStyle w:val="s3"/>
        </w:rPr>
        <w:t xml:space="preserve">В статью 10 внесены изменения в соответствии c </w:t>
      </w:r>
      <w:hyperlink r:id="rId26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27" w:anchor="sub_id=1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(введены в действие с 01.01.02 г.) (</w:t>
      </w:r>
      <w:hyperlink r:id="rId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10.</w:t>
      </w:r>
      <w:r>
        <w:t xml:space="preserve"> Компетенция местных представительных и исполнительных органов и органов местного самоуправления в области охраны окружающей среды </w:t>
      </w:r>
    </w:p>
    <w:p w:rsidR="00000000" w:rsidRDefault="00A82785">
      <w:pPr>
        <w:pStyle w:val="pj"/>
      </w:pPr>
      <w:r>
        <w:t xml:space="preserve">1. Местные представительные органы: </w:t>
      </w:r>
    </w:p>
    <w:p w:rsidR="00000000" w:rsidRDefault="00A82785">
      <w:pPr>
        <w:pStyle w:val="pj"/>
      </w:pPr>
      <w:r>
        <w:t>утверждают п</w:t>
      </w:r>
      <w:r>
        <w:t xml:space="preserve">рограммы по охране окружающей среды и природопользованию на соответствующих территориях; </w:t>
      </w:r>
    </w:p>
    <w:p w:rsidR="00000000" w:rsidRDefault="00A82785">
      <w:pPr>
        <w:pStyle w:val="pj"/>
      </w:pPr>
      <w:r>
        <w:t xml:space="preserve">утверждают расходы по охране и оздоровлению окружающей среды в составе местных бюджетов; </w:t>
      </w:r>
    </w:p>
    <w:p w:rsidR="00000000" w:rsidRDefault="00A82785">
      <w:pPr>
        <w:pStyle w:val="pj"/>
      </w:pPr>
      <w:r>
        <w:t>заслушивают отчеты руководителей местных исполнительных органов и организаци</w:t>
      </w:r>
      <w:r>
        <w:t xml:space="preserve">й о состоянии охраны окружающей среды и природопользования; </w:t>
      </w:r>
    </w:p>
    <w:p w:rsidR="00000000" w:rsidRDefault="00A82785">
      <w:pPr>
        <w:pStyle w:val="pj"/>
      </w:pPr>
      <w:r>
        <w:t>принимают в пределах своей компетенции обязательные правила, за нарушения которых предусмотрена административная ответственность по вопросам оздоровления окружающей среды, охраны, воспроизводства</w:t>
      </w:r>
      <w:r>
        <w:t xml:space="preserve"> и рационального использования природных ресурсов, охраны объектов окружающей среды, имеющих особую экологическую, научную и культурную ценность. Правила вступают в силу не менее чем через две недели после их обнародования. </w:t>
      </w:r>
      <w:r>
        <w:rPr>
          <w:rStyle w:val="s3"/>
        </w:rPr>
        <w:t>Например см. "</w:t>
      </w:r>
      <w:hyperlink r:id="rId2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охраны, защиты и содержания зеленного фонда города Алматы" утвержденные решением Алматинского городского маслихата XVIII сесии I созыва от 5 июля 1996 г.</w:t>
      </w:r>
      <w:r>
        <w:t xml:space="preserve"> </w:t>
      </w:r>
    </w:p>
    <w:p w:rsidR="00000000" w:rsidRDefault="00A82785">
      <w:pPr>
        <w:pStyle w:val="pj"/>
      </w:pPr>
      <w:r>
        <w:t>согласовывают ставки платежей за загрязнение ок</w:t>
      </w:r>
      <w:r>
        <w:t xml:space="preserve">ружающей среды, представленные центральным исполнительным органом в области охраны окружающей среды. </w:t>
      </w:r>
    </w:p>
    <w:p w:rsidR="00000000" w:rsidRDefault="00A82785">
      <w:pPr>
        <w:pStyle w:val="pj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г.Астаны от 23 февраля 2001 года № 3-1-200 Об утверждении нормативов ст</w:t>
      </w:r>
      <w:r>
        <w:rPr>
          <w:rStyle w:val="s3"/>
        </w:rPr>
        <w:t>авок платежей за загрязнение окружающей среды на 2001 год.</w:t>
      </w:r>
      <w:r>
        <w:t xml:space="preserve"> </w:t>
      </w:r>
    </w:p>
    <w:p w:rsidR="00000000" w:rsidRDefault="00A82785">
      <w:pPr>
        <w:pStyle w:val="pj"/>
      </w:pPr>
      <w:r>
        <w:t xml:space="preserve">2. Местные исполнительные органы: </w:t>
      </w:r>
    </w:p>
    <w:p w:rsidR="00000000" w:rsidRDefault="00A82785">
      <w:pPr>
        <w:pStyle w:val="pj"/>
      </w:pPr>
      <w:r>
        <w:t xml:space="preserve">осуществляют государственный контроль в области охраны окружающей среды и регулируют природопользование в пределах своей компетенции; </w:t>
      </w:r>
    </w:p>
    <w:p w:rsidR="00000000" w:rsidRDefault="00A82785">
      <w:pPr>
        <w:pStyle w:val="pj"/>
      </w:pPr>
      <w:r>
        <w:t>организуют разработку и ре</w:t>
      </w:r>
      <w:r>
        <w:t xml:space="preserve">ализацию программ по охране окружающей среды и природопользованию на соответствующих территориях, строительство и реконструкцию объектов по охране окружающей среды; </w:t>
      </w:r>
    </w:p>
    <w:p w:rsidR="00000000" w:rsidRDefault="00A82785">
      <w:pPr>
        <w:pStyle w:val="pj"/>
      </w:pPr>
      <w:r>
        <w:t>подготавливают заключения о запрещении строительства и реконструкции предприятий, сооружен</w:t>
      </w:r>
      <w:r>
        <w:t xml:space="preserve">ий и иных объектов, по которым имеется отрицательное заключение экологической экспертизы, приостанавливают хозяйственную и иную деятельность в судебном порядке в случае нарушения экологических требований и принимают соответствующие меры; </w:t>
      </w:r>
      <w:r>
        <w:rPr>
          <w:rStyle w:val="s3"/>
        </w:rPr>
        <w:t xml:space="preserve">см. </w:t>
      </w:r>
      <w:hyperlink r:id="rId31" w:history="1">
        <w:r>
          <w:rPr>
            <w:rStyle w:val="a4"/>
            <w:i/>
            <w:iCs/>
          </w:rPr>
          <w:t>ставки</w:t>
        </w:r>
      </w:hyperlink>
      <w:r>
        <w:rPr>
          <w:rStyle w:val="s3"/>
        </w:rPr>
        <w:t xml:space="preserve"> платежей на 1999 г. для г. Алматы за загрязнение окружающей среды утвержденные с решением Акима г. Алматы от 25 февраля 1999 года № 196</w:t>
      </w:r>
      <w:r>
        <w:t xml:space="preserve"> </w:t>
      </w:r>
    </w:p>
    <w:p w:rsidR="00000000" w:rsidRDefault="00A82785">
      <w:pPr>
        <w:pStyle w:val="pj"/>
      </w:pPr>
      <w:r>
        <w:t xml:space="preserve">принимают решения или вносят предложения в вышестоящие органы </w:t>
      </w:r>
      <w:r>
        <w:t xml:space="preserve">об охране объектов окружающей среды, имеющих особую экологическую, научную и культурную ценность, и об организации особо охраняемых природных территорий; </w:t>
      </w:r>
    </w:p>
    <w:p w:rsidR="00000000" w:rsidRDefault="00A82785">
      <w:pPr>
        <w:pStyle w:val="pj"/>
      </w:pPr>
      <w:r>
        <w:t xml:space="preserve">осуществляют иные полномочия в соответствии с законом. </w:t>
      </w:r>
    </w:p>
    <w:p w:rsidR="00000000" w:rsidRDefault="00A82785">
      <w:pPr>
        <w:pStyle w:val="pj"/>
        <w:spacing w:after="240"/>
      </w:pPr>
      <w:r>
        <w:t>3. Органы местного самоуправления в области о</w:t>
      </w:r>
      <w:r>
        <w:t>храны окружающей среды обеспечивают участие населения в решении вопросов местного значения в пределах полномочий, установленных законодательством.</w:t>
      </w:r>
    </w:p>
    <w:p w:rsidR="00000000" w:rsidRDefault="00A82785">
      <w:pPr>
        <w:pStyle w:val="pc"/>
        <w:spacing w:after="240"/>
      </w:pPr>
      <w:bookmarkStart w:id="4" w:name="SUB110000"/>
      <w:bookmarkEnd w:id="4"/>
      <w:r>
        <w:rPr>
          <w:rStyle w:val="s1"/>
        </w:rPr>
        <w:t>Глава IV. ПРИРОДНЫЕ РЕСУРСЫ И ПРИРОДОПОЛЬЗОВАНИЕ</w:t>
      </w:r>
    </w:p>
    <w:p w:rsidR="00000000" w:rsidRDefault="00A82785">
      <w:pPr>
        <w:pStyle w:val="pj"/>
      </w:pPr>
      <w:r>
        <w:rPr>
          <w:rStyle w:val="s3"/>
        </w:rPr>
        <w:t xml:space="preserve">Статья 11 изложена в редакции </w:t>
      </w:r>
      <w:hyperlink r:id="rId32" w:anchor="sub_id=11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04.06.01 г. № 205-II (</w:t>
      </w:r>
      <w:hyperlink r:id="rId33" w:anchor="sub_id=1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11.</w:t>
      </w:r>
      <w:r>
        <w:t xml:space="preserve"> Природные ресурсы </w:t>
      </w:r>
    </w:p>
    <w:p w:rsidR="00000000" w:rsidRDefault="00A82785">
      <w:pPr>
        <w:pStyle w:val="pj"/>
      </w:pPr>
      <w:r>
        <w:t>Форма соб</w:t>
      </w:r>
      <w:r>
        <w:t xml:space="preserve">ственности на природные ресурсы определяется Конституцией Республики Казахстан. </w:t>
      </w:r>
    </w:p>
    <w:p w:rsidR="00000000" w:rsidRDefault="00A82785">
      <w:pPr>
        <w:pStyle w:val="pj"/>
      </w:pPr>
      <w:r>
        <w:rPr>
          <w:rStyle w:val="s1"/>
        </w:rPr>
        <w:t>Статья 12.</w:t>
      </w:r>
      <w:r>
        <w:t xml:space="preserve"> Природопользователи </w:t>
      </w:r>
    </w:p>
    <w:p w:rsidR="00000000" w:rsidRDefault="00A82785">
      <w:pPr>
        <w:pStyle w:val="pj"/>
      </w:pPr>
      <w:r>
        <w:t xml:space="preserve">Природопользователи разделяются на </w:t>
      </w:r>
      <w:hyperlink r:id="rId34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35" w:anchor="sub_id=120000" w:history="1">
        <w:r>
          <w:rPr>
            <w:rStyle w:val="a4"/>
          </w:rPr>
          <w:t>физические</w:t>
        </w:r>
      </w:hyperlink>
      <w:r>
        <w:t xml:space="preserve"> лица, государственные и негосударственные, национальные и иностранные. </w:t>
      </w:r>
    </w:p>
    <w:p w:rsidR="00000000" w:rsidRDefault="00A82785">
      <w:pPr>
        <w:pStyle w:val="pj"/>
      </w:pPr>
      <w:r>
        <w:t>К национальным природопользователям относятся граждане Республики Казахстан и казахстанские юридическ</w:t>
      </w:r>
      <w:r>
        <w:t xml:space="preserve">ие лица, в том числе с иностранным участием, а к иностранным природопользователям - иностранные граждане, иностранные юридические лица, иностранные государства, международные объединения и организации. </w:t>
      </w:r>
    </w:p>
    <w:p w:rsidR="00000000" w:rsidRDefault="00A82785">
      <w:pPr>
        <w:pStyle w:val="pj"/>
      </w:pPr>
      <w:r>
        <w:t xml:space="preserve">Природопользователи могут быть: </w:t>
      </w:r>
    </w:p>
    <w:p w:rsidR="00000000" w:rsidRDefault="00A82785">
      <w:pPr>
        <w:pStyle w:val="pj"/>
      </w:pPr>
      <w:r>
        <w:t>постоянными (право п</w:t>
      </w:r>
      <w:r>
        <w:t xml:space="preserve">риродопользования носит бессрочный характер) и временными (право природопользования ограничено определенным сроком); </w:t>
      </w:r>
    </w:p>
    <w:p w:rsidR="00000000" w:rsidRDefault="00A82785">
      <w:pPr>
        <w:pStyle w:val="pj"/>
        <w:spacing w:after="240"/>
      </w:pPr>
      <w:r>
        <w:t>первичными (право природопользования получено от государства либо от других первичных природопользователей в порядке отчуждения этого прав</w:t>
      </w:r>
      <w:r>
        <w:t>а) и вторичными (право временного природопользования получено на основании договора от первичного природопользователя, сохраняющего за собой этот статус).</w:t>
      </w:r>
    </w:p>
    <w:p w:rsidR="00000000" w:rsidRDefault="00A82785">
      <w:pPr>
        <w:pStyle w:val="pj"/>
      </w:pPr>
      <w:r>
        <w:rPr>
          <w:rStyle w:val="s1"/>
        </w:rPr>
        <w:t>Статья 13.</w:t>
      </w:r>
      <w:r>
        <w:t xml:space="preserve"> Общее и специальное природопользование </w:t>
      </w:r>
    </w:p>
    <w:p w:rsidR="00000000" w:rsidRDefault="00A82785">
      <w:pPr>
        <w:pStyle w:val="pj"/>
      </w:pPr>
      <w:r>
        <w:t>Природные ресурсы в республике Казахстан находятся</w:t>
      </w:r>
      <w:r>
        <w:t xml:space="preserve"> в общем и специальном природопользовании. </w:t>
      </w:r>
    </w:p>
    <w:p w:rsidR="00000000" w:rsidRDefault="00A82785">
      <w:pPr>
        <w:pStyle w:val="pj"/>
      </w:pPr>
      <w:r>
        <w:t>Общее природопользование осуществляет бесплатно для удовлетворения жизненно необходимых потребностей населения и без предоставления природных ресурсов гражданам и организациям. Ограничения общего природопользован</w:t>
      </w:r>
      <w:r>
        <w:t xml:space="preserve">ия допускаются, если это прямо предусмотрено законодательством. </w:t>
      </w:r>
    </w:p>
    <w:p w:rsidR="00000000" w:rsidRDefault="00A82785">
      <w:pPr>
        <w:pStyle w:val="pj"/>
      </w:pPr>
      <w:r>
        <w:t>При специальном природопользовании природные ресурсы предоставляются природопользователям в установленном порядке. Право специального природопользования может быть постоянным или временным, о</w:t>
      </w:r>
      <w:r>
        <w:t xml:space="preserve">тчуждаемым или неотчуждаемым, приобретаемым возмездно или безвозмездно, первичным или вторичным. </w:t>
      </w:r>
    </w:p>
    <w:p w:rsidR="00000000" w:rsidRDefault="00A82785">
      <w:pPr>
        <w:pStyle w:val="pj"/>
      </w:pPr>
      <w:r>
        <w:t>Особенности возникновения права специального природопользования или ограниченного природопользования (сервитуты) определяются законодательством Республики Каз</w:t>
      </w:r>
      <w:r>
        <w:t xml:space="preserve">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36" w:anchor="sub_id=1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82785">
      <w:pPr>
        <w:pStyle w:val="pj"/>
      </w:pPr>
      <w:r>
        <w:rPr>
          <w:rStyle w:val="s1"/>
        </w:rPr>
        <w:t>Статья 14.</w:t>
      </w:r>
      <w:r>
        <w:t xml:space="preserve"> Осно</w:t>
      </w:r>
      <w:r>
        <w:t xml:space="preserve">вания предоставления природных ресурсов в природопользование </w:t>
      </w:r>
    </w:p>
    <w:p w:rsidR="00000000" w:rsidRDefault="00A82785">
      <w:pPr>
        <w:pStyle w:val="pj"/>
      </w:pPr>
      <w:r>
        <w:t xml:space="preserve">Природные ресурсы предоставляются в природопользование на основании: </w:t>
      </w:r>
    </w:p>
    <w:p w:rsidR="00000000" w:rsidRDefault="00A82785">
      <w:pPr>
        <w:pStyle w:val="pj"/>
      </w:pPr>
      <w:r>
        <w:t>лицензий на пользование природными ресурсами и осуществление отдельных видов деятельности в области охраны окружающей среды;</w:t>
      </w:r>
      <w:r>
        <w:t xml:space="preserve"> </w:t>
      </w:r>
    </w:p>
    <w:p w:rsidR="00000000" w:rsidRDefault="00A82785">
      <w:pPr>
        <w:pStyle w:val="pj"/>
      </w:pPr>
      <w:r>
        <w:t xml:space="preserve">решений местных исполнительных органов или постановлений Правительства Республики Казахстан о предоставлении природных ресурсов в природопользование; </w:t>
      </w:r>
    </w:p>
    <w:p w:rsidR="00000000" w:rsidRDefault="00A82785">
      <w:pPr>
        <w:pStyle w:val="pj"/>
        <w:spacing w:after="240"/>
      </w:pPr>
      <w:r>
        <w:t>договоров (контрактов) на природопользование.</w:t>
      </w:r>
    </w:p>
    <w:p w:rsidR="00000000" w:rsidRDefault="00A82785">
      <w:pPr>
        <w:pStyle w:val="pj"/>
      </w:pPr>
      <w:r>
        <w:rPr>
          <w:rStyle w:val="s3"/>
        </w:rPr>
        <w:t xml:space="preserve">В статью 15 внесены изменения в соответствии </w:t>
      </w:r>
      <w:hyperlink r:id="rId37" w:anchor="sub_id=1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15.</w:t>
      </w:r>
      <w:r>
        <w:t xml:space="preserve"> </w:t>
      </w:r>
      <w:r>
        <w:t xml:space="preserve">Лимиты и квоты на загрязнение окружающей среды и изъятие природных ресурсов </w:t>
      </w:r>
    </w:p>
    <w:p w:rsidR="00000000" w:rsidRDefault="00A82785">
      <w:pPr>
        <w:pStyle w:val="pj"/>
        <w:spacing w:after="240"/>
      </w:pPr>
      <w:r>
        <w:t>Лимиты и квоты устанавливаются Правительством Республики Казахстан в соответствии с действующими экологическими нормативами и экологическими требованиями к хозяйственной и иной де</w:t>
      </w:r>
      <w:r>
        <w:t xml:space="preserve">ятельности. </w:t>
      </w:r>
      <w:r>
        <w:rPr>
          <w:rStyle w:val="s3"/>
        </w:rPr>
        <w:t xml:space="preserve">О порядке разработки нормативов качества окружающей среды см. </w:t>
      </w:r>
      <w:hyperlink r:id="rId3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24 января 1992 г. № 70</w:t>
      </w:r>
    </w:p>
    <w:p w:rsidR="00000000" w:rsidRDefault="00A82785">
      <w:pPr>
        <w:pStyle w:val="pj"/>
      </w:pPr>
      <w:r>
        <w:rPr>
          <w:rStyle w:val="s3"/>
        </w:rPr>
        <w:t xml:space="preserve">В статью 16 внесены изменения в соответствии c </w:t>
      </w:r>
      <w:hyperlink r:id="rId40" w:anchor="sub_id=1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4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16.</w:t>
      </w:r>
      <w:r>
        <w:t xml:space="preserve"> Разрешение на природопользование </w:t>
      </w:r>
    </w:p>
    <w:p w:rsidR="00000000" w:rsidRDefault="00A82785">
      <w:pPr>
        <w:pStyle w:val="pj"/>
      </w:pPr>
      <w:r>
        <w:t>Р</w:t>
      </w:r>
      <w:r>
        <w:t>азрешение на природопользование представляет собой документ, выдаваемый ежегодно природопользователю центральным исполнительным органом, в области охраны окружающей среды и удостоверяющий право природопользователя на использование (изъятие) природных ресур</w:t>
      </w:r>
      <w:r>
        <w:t xml:space="preserve">сов, выбросы и сбросы загрязняющих веществ в окружающую среду, право размещения отходов производства и потребления с указанием конкретных сроков и объемов, норм, условий природопользования и применяемой технологии. </w:t>
      </w:r>
      <w:r>
        <w:rPr>
          <w:rStyle w:val="s3"/>
        </w:rPr>
        <w:t>Право на выдачу разрешения на природополь</w:t>
      </w:r>
      <w:r>
        <w:rPr>
          <w:rStyle w:val="s3"/>
        </w:rPr>
        <w:t xml:space="preserve">зование имеет </w:t>
      </w:r>
      <w:hyperlink r:id="rId42" w:history="1">
        <w:r>
          <w:rPr>
            <w:rStyle w:val="a4"/>
            <w:i/>
            <w:iCs/>
          </w:rPr>
          <w:t>Агентство</w:t>
        </w:r>
      </w:hyperlink>
      <w:r>
        <w:rPr>
          <w:rStyle w:val="s3"/>
        </w:rPr>
        <w:t xml:space="preserve"> по государственному экологическому контролю, охране, воспроизводству и использованию биологических ресурсов Министерства экологии и биоресурсов РК.</w:t>
      </w:r>
      <w:r>
        <w:t xml:space="preserve">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4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Комитета по водным ресурсам Министерства природных ресурсов и охраны окружающей среды от 20 июня 2001 года № 50-П и Комитета геологии и охраны недр Министерства энергетики и минеральных ре</w:t>
      </w:r>
      <w:r>
        <w:rPr>
          <w:rStyle w:val="s3"/>
        </w:rPr>
        <w:t>сурсов Республики Казахстан от 20 июня 2001 года № 155-П Об утверждении Инструкции о порядке согласования и выдачи разрешений на специальное водопользование в Республике Казахстан.</w:t>
      </w:r>
    </w:p>
    <w:p w:rsidR="00000000" w:rsidRDefault="00A82785">
      <w:pPr>
        <w:pStyle w:val="pj"/>
      </w:pPr>
      <w:r>
        <w:rPr>
          <w:rStyle w:val="s1"/>
        </w:rPr>
        <w:t>Статья 17.</w:t>
      </w:r>
      <w:r>
        <w:t xml:space="preserve"> Государственное регулирование природопользования </w:t>
      </w:r>
    </w:p>
    <w:p w:rsidR="00000000" w:rsidRDefault="00A82785">
      <w:pPr>
        <w:pStyle w:val="pj"/>
        <w:spacing w:after="240"/>
      </w:pPr>
      <w:r>
        <w:t>Для обеспечения государственного регулирования природопользования осуществляется его государственное устройство, составляются схемы комплексного использования, воспроизводства и охраны природных ресурсов, ведутся государственный учет и государственные када</w:t>
      </w:r>
      <w:r>
        <w:t xml:space="preserve">стры природных ресурсов, государственный </w:t>
      </w:r>
      <w:hyperlink r:id="rId44" w:anchor="sub_id=100" w:history="1">
        <w:r>
          <w:rPr>
            <w:rStyle w:val="a4"/>
          </w:rPr>
          <w:t>мониторинг</w:t>
        </w:r>
      </w:hyperlink>
      <w:r>
        <w:t xml:space="preserve"> окружающей среды и природных ресурсов в соответствии с национальными (государственными) программами за счет бюджетных средст</w:t>
      </w:r>
      <w:r>
        <w:t>в.</w:t>
      </w:r>
    </w:p>
    <w:p w:rsidR="00000000" w:rsidRDefault="00A82785">
      <w:pPr>
        <w:pStyle w:val="pj"/>
      </w:pPr>
      <w:r>
        <w:rPr>
          <w:rStyle w:val="s1"/>
        </w:rPr>
        <w:t>Статья 18.</w:t>
      </w:r>
      <w:r>
        <w:t xml:space="preserve"> Государственное устройство природопользования и схемы комплексного использования, воспроизводства и охраны природных ресурсов </w:t>
      </w:r>
    </w:p>
    <w:p w:rsidR="00000000" w:rsidRDefault="00A82785">
      <w:pPr>
        <w:pStyle w:val="pj"/>
      </w:pPr>
      <w:r>
        <w:t>Государственное устройство природопользования представляет собой систему мероприятий, направленных на организацию р</w:t>
      </w:r>
      <w:r>
        <w:t xml:space="preserve">ационального использования, воспроизводство и охрану природных ресурсов. </w:t>
      </w:r>
    </w:p>
    <w:p w:rsidR="00000000" w:rsidRDefault="00A82785">
      <w:pPr>
        <w:pStyle w:val="pj"/>
        <w:spacing w:after="240"/>
      </w:pPr>
      <w:r>
        <w:t xml:space="preserve">В предусмотренных законодательством случаях составляются схемы комплексного использования, воспроизводства и охраны природных ресурсов. </w:t>
      </w:r>
      <w:r>
        <w:rPr>
          <w:rStyle w:val="s3"/>
        </w:rPr>
        <w:t xml:space="preserve">Например см. </w:t>
      </w:r>
      <w:hyperlink r:id="rId45" w:anchor="sub_id=1140000" w:history="1">
        <w:r>
          <w:rPr>
            <w:rStyle w:val="a4"/>
            <w:i/>
            <w:iCs/>
          </w:rPr>
          <w:t>Водный кодекс</w:t>
        </w:r>
      </w:hyperlink>
      <w:r>
        <w:rPr>
          <w:rStyle w:val="s3"/>
        </w:rPr>
        <w:t xml:space="preserve"> РК от 31 марта 1993 г. № 2061-XII</w:t>
      </w:r>
    </w:p>
    <w:p w:rsidR="00000000" w:rsidRDefault="00A82785">
      <w:pPr>
        <w:pStyle w:val="pj"/>
      </w:pPr>
      <w:r>
        <w:rPr>
          <w:rStyle w:val="s1"/>
        </w:rPr>
        <w:t>Статья 19.</w:t>
      </w:r>
      <w:r>
        <w:t xml:space="preserve"> Государственный учет и государственные кадастры природных ресурсов </w:t>
      </w:r>
    </w:p>
    <w:p w:rsidR="00000000" w:rsidRDefault="00A82785">
      <w:pPr>
        <w:pStyle w:val="pj"/>
      </w:pPr>
      <w:r>
        <w:t>В целях определения количества и качества природных ресурсов, используемых для</w:t>
      </w:r>
      <w:r>
        <w:t xml:space="preserve"> нужд населения и отраслей экономики, ведутся государственный учет и государственные кадастры природных ресурсов, представляющие собой совокупность сведений об их состоянии, использовании, воспроизводстве и охране.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геоинформационных систем, </w:t>
      </w:r>
      <w:hyperlink r:id="rId4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ведения государственного лесного кадастра в РК" утвержденное постановлением Кабинета Министров РК от 30 ноября 1993 г. № 1198, а также положения "</w:t>
      </w:r>
      <w:hyperlink r:id="rId48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</w:t>
      </w:r>
      <w:r>
        <w:rPr>
          <w:rStyle w:val="s3"/>
        </w:rPr>
        <w:t>осударственного земельного кадастра в РК", "</w:t>
      </w:r>
      <w:hyperlink r:id="rId49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месторождений и проявлений полезных ископаемых и государственного кадастра техногенных минеральных образ</w:t>
      </w:r>
      <w:r>
        <w:rPr>
          <w:rStyle w:val="s3"/>
        </w:rPr>
        <w:t>ований в РК", "</w:t>
      </w:r>
      <w:hyperlink r:id="rId50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захоронения вредных веществ, радиоактивных отходов и сброса сточных вод в недра".</w:t>
      </w:r>
      <w:r>
        <w:br/>
      </w:r>
    </w:p>
    <w:p w:rsidR="00000000" w:rsidRDefault="00A82785">
      <w:pPr>
        <w:pStyle w:val="pj"/>
      </w:pPr>
      <w:r>
        <w:rPr>
          <w:rStyle w:val="s3"/>
        </w:rPr>
        <w:t xml:space="preserve">В статью 20 внесены изменения в соответствии c </w:t>
      </w:r>
      <w:hyperlink r:id="rId51" w:anchor="sub_id=2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20.</w:t>
      </w:r>
      <w:r>
        <w:t xml:space="preserve"> Основные обязанности и охр</w:t>
      </w:r>
      <w:r>
        <w:t xml:space="preserve">ана прав природопользователей </w:t>
      </w:r>
    </w:p>
    <w:p w:rsidR="00000000" w:rsidRDefault="00A82785">
      <w:pPr>
        <w:pStyle w:val="pj"/>
      </w:pPr>
      <w:r>
        <w:t xml:space="preserve">1. Природопользователи обязаны: </w:t>
      </w:r>
    </w:p>
    <w:p w:rsidR="00000000" w:rsidRDefault="00A82785">
      <w:pPr>
        <w:pStyle w:val="pj"/>
      </w:pPr>
      <w:r>
        <w:t xml:space="preserve">использовать природные ресурсы в соответствии с целевым назначением и условиями их предоставления; </w:t>
      </w:r>
    </w:p>
    <w:p w:rsidR="00000000" w:rsidRDefault="00A82785">
      <w:pPr>
        <w:pStyle w:val="pj"/>
      </w:pPr>
      <w:r>
        <w:t>соблюдать установленные экологические нормативы и экологические требования к хозяйственной и</w:t>
      </w:r>
      <w:r>
        <w:t xml:space="preserve"> иной деятельности, действующие стандарты, технические условия; </w:t>
      </w:r>
    </w:p>
    <w:p w:rsidR="00000000" w:rsidRDefault="00A82785">
      <w:pPr>
        <w:pStyle w:val="pj"/>
      </w:pPr>
      <w:r>
        <w:t xml:space="preserve">экономично использовать предоставленные природные ресурсы, не наносить ущерба окружающей среде и не допускать нарушения прав других природопользователей; </w:t>
      </w:r>
    </w:p>
    <w:p w:rsidR="00000000" w:rsidRDefault="00A82785">
      <w:pPr>
        <w:pStyle w:val="pj"/>
      </w:pPr>
      <w:r>
        <w:t>осуществлять мероприятия по охране о</w:t>
      </w:r>
      <w:r>
        <w:t xml:space="preserve">кружающей среды и воспроизводству природных ресурсов; </w:t>
      </w:r>
    </w:p>
    <w:p w:rsidR="00000000" w:rsidRDefault="00A82785">
      <w:pPr>
        <w:pStyle w:val="pj"/>
      </w:pPr>
      <w:r>
        <w:t xml:space="preserve">своевременно выплачивать установленную плату за пользование природными ресурсами, загрязнение окружающей среды, охрану и воспроизводство природных ресурсов; </w:t>
      </w:r>
    </w:p>
    <w:p w:rsidR="00000000" w:rsidRDefault="00A82785">
      <w:pPr>
        <w:pStyle w:val="pj"/>
      </w:pPr>
      <w:r>
        <w:t>представлять необходимую информацию по треб</w:t>
      </w:r>
      <w:r>
        <w:t xml:space="preserve">ованию органов, осуществляющих государственный контроль в области охраны окружающей среды; </w:t>
      </w:r>
    </w:p>
    <w:p w:rsidR="00000000" w:rsidRDefault="00A82785">
      <w:pPr>
        <w:pStyle w:val="pj"/>
      </w:pPr>
      <w:r>
        <w:t xml:space="preserve">выполнять иные требования, предусмотренные законодательством Республики Казахстан. </w:t>
      </w:r>
    </w:p>
    <w:p w:rsidR="00000000" w:rsidRDefault="00A82785">
      <w:pPr>
        <w:pStyle w:val="pj"/>
      </w:pPr>
      <w:r>
        <w:t>2. Права природопользователей охраняются законом. Никто не может быть лишен прав</w:t>
      </w:r>
      <w:r>
        <w:t xml:space="preserve">а природопользования или ограничен в нем иначе, как по основаниям, указанным в законе. </w:t>
      </w:r>
    </w:p>
    <w:p w:rsidR="00000000" w:rsidRDefault="00A82785">
      <w:pPr>
        <w:pStyle w:val="pj"/>
        <w:spacing w:after="240"/>
      </w:pPr>
      <w:r>
        <w:t>Нарушенные права природопользователей подлежат восстановлению в порядке, предусмотренном законодательством Республики Казахстан.</w:t>
      </w:r>
    </w:p>
    <w:p w:rsidR="00000000" w:rsidRDefault="00A82785">
      <w:pPr>
        <w:pStyle w:val="pc"/>
      </w:pPr>
      <w:bookmarkStart w:id="5" w:name="SUB210000"/>
      <w:bookmarkEnd w:id="5"/>
      <w:r>
        <w:rPr>
          <w:rStyle w:val="s1"/>
        </w:rPr>
        <w:t>Глава V. ЛИЦЕНЗИРОВАНИЕ ДЕЯТЕЛЬНОСТИ ПО</w:t>
      </w:r>
      <w:r>
        <w:rPr>
          <w:rStyle w:val="s1"/>
        </w:rPr>
        <w:t xml:space="preserve"> ИСПОЛЬЗОВАНИЮ ПРИРОДНЫХ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РЕСУРСОВ И ОХРАНЕ ОКРУЖАЮЩЕЙ СРЕДЫ</w:t>
      </w:r>
    </w:p>
    <w:p w:rsidR="00000000" w:rsidRDefault="00A82785">
      <w:pPr>
        <w:pStyle w:val="pj"/>
      </w:pPr>
      <w:r>
        <w:rPr>
          <w:rStyle w:val="s1"/>
        </w:rPr>
        <w:t>Статья 21.</w:t>
      </w:r>
      <w:r>
        <w:t xml:space="preserve"> Виды деятельности, подлежащие лицензированию </w:t>
      </w:r>
    </w:p>
    <w:p w:rsidR="00000000" w:rsidRDefault="00A82785">
      <w:pPr>
        <w:pStyle w:val="pj"/>
      </w:pPr>
      <w:r>
        <w:t xml:space="preserve">1. Лицензированию подлежат следующие виды деятельности: </w:t>
      </w:r>
    </w:p>
    <w:p w:rsidR="00000000" w:rsidRDefault="00A82785">
      <w:pPr>
        <w:pStyle w:val="pj"/>
      </w:pPr>
      <w:r>
        <w:t xml:space="preserve">1) использование природных ресурсов в соответствии с законодательством о них; </w:t>
      </w:r>
      <w:r>
        <w:rPr>
          <w:rStyle w:val="s3"/>
        </w:rPr>
        <w:t>нап</w:t>
      </w:r>
      <w:r>
        <w:rPr>
          <w:rStyle w:val="s3"/>
        </w:rPr>
        <w:t xml:space="preserve">ример см. </w:t>
      </w:r>
      <w:hyperlink r:id="rId53" w:anchor="sub_id=320000" w:history="1">
        <w:r>
          <w:rPr>
            <w:rStyle w:val="a4"/>
            <w:i/>
            <w:iCs/>
          </w:rPr>
          <w:t>Лесной Кодекс</w:t>
        </w:r>
      </w:hyperlink>
      <w:r>
        <w:rPr>
          <w:rStyle w:val="s3"/>
        </w:rPr>
        <w:t xml:space="preserve"> РК.</w:t>
      </w:r>
      <w:r>
        <w:t xml:space="preserve"> </w:t>
      </w:r>
    </w:p>
    <w:p w:rsidR="00000000" w:rsidRDefault="00A82785">
      <w:pPr>
        <w:pStyle w:val="pj"/>
      </w:pPr>
      <w:r>
        <w:t xml:space="preserve">2) осуществление выбросов (сбросов) загрязняющих веществ в окружающую среду; </w:t>
      </w:r>
    </w:p>
    <w:p w:rsidR="00000000" w:rsidRDefault="00A82785">
      <w:pPr>
        <w:pStyle w:val="pj"/>
      </w:pPr>
      <w:r>
        <w:t>3) захоронение и хранение отходов производства и потребления, пред</w:t>
      </w:r>
      <w:r>
        <w:t xml:space="preserve">ставляющих особую опасность для окружающей среды и здоровья населения; </w:t>
      </w:r>
    </w:p>
    <w:p w:rsidR="00000000" w:rsidRDefault="00A82785">
      <w:pPr>
        <w:pStyle w:val="pj"/>
      </w:pPr>
      <w:r>
        <w:t xml:space="preserve">4) экологическая аудиторская деятельность. </w:t>
      </w:r>
    </w:p>
    <w:p w:rsidR="00000000" w:rsidRDefault="00A82785">
      <w:pPr>
        <w:pStyle w:val="pj"/>
      </w:pPr>
      <w:r>
        <w:t xml:space="preserve">2. Экологически опасные виды хозяйственной деятельности подлежат обязательному государственному лицензированию.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54" w:anchor="sub_id=2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82785">
      <w:pPr>
        <w:pStyle w:val="pj"/>
      </w:pPr>
      <w:r>
        <w:rPr>
          <w:rStyle w:val="s1"/>
        </w:rPr>
        <w:t>Статья 22.</w:t>
      </w:r>
      <w:r>
        <w:t xml:space="preserve"> Порядок лицензиров</w:t>
      </w:r>
      <w:r>
        <w:t xml:space="preserve">ания деятельности по использованию природных ресурсов и охране окружающей среды </w:t>
      </w:r>
    </w:p>
    <w:p w:rsidR="00000000" w:rsidRDefault="00A82785">
      <w:pPr>
        <w:pStyle w:val="pj"/>
      </w:pPr>
      <w:r>
        <w:t>Лицензирование деятельности по использованию природных ресурсов и охране окружающей среды осуществляется специально уполномоченными государственными органами, перечень которых</w:t>
      </w:r>
      <w:r>
        <w:t xml:space="preserve"> утверждается Правительством Республики Казахстан. </w:t>
      </w:r>
    </w:p>
    <w:p w:rsidR="00000000" w:rsidRDefault="00A82785">
      <w:pPr>
        <w:pStyle w:val="pj"/>
        <w:spacing w:after="240"/>
      </w:pPr>
      <w:r>
        <w:t>Условия и порядок выдачи лицензий регламентируется законодательством.</w:t>
      </w:r>
    </w:p>
    <w:p w:rsidR="00000000" w:rsidRDefault="00A82785">
      <w:pPr>
        <w:pStyle w:val="pj"/>
      </w:pPr>
      <w:r>
        <w:rPr>
          <w:rStyle w:val="s3"/>
        </w:rPr>
        <w:t xml:space="preserve">В статью 23 внесены изменения в соответствии c </w:t>
      </w:r>
      <w:hyperlink r:id="rId55" w:anchor="sub_id=2300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04.06.01 г. № 205-II (</w:t>
      </w:r>
      <w:hyperlink r:id="rId5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23.</w:t>
      </w:r>
      <w:r>
        <w:t xml:space="preserve"> Договор (контракт) на природопользование </w:t>
      </w:r>
    </w:p>
    <w:p w:rsidR="00000000" w:rsidRDefault="00A82785">
      <w:pPr>
        <w:pStyle w:val="pj"/>
      </w:pPr>
      <w:r>
        <w:t>Договор (контракт) на природопользование заключается между природопольз</w:t>
      </w:r>
      <w:r>
        <w:t xml:space="preserve">ователем и исполнительными органами или Правительством Республики Казахстан в порядке, установленном законодательством. </w:t>
      </w:r>
    </w:p>
    <w:p w:rsidR="00000000" w:rsidRDefault="00A82785">
      <w:pPr>
        <w:pStyle w:val="pj"/>
      </w:pPr>
      <w:r>
        <w:t>Договор (контракт) на природопользование является недействительным без предварительного получения природопользователем лицензии, если и</w:t>
      </w:r>
      <w:r>
        <w:t xml:space="preserve">спользование природных ресурсов и осуществление отдельных видов хозяйственной деятельности требуют обязательного государственного лицензирования. </w:t>
      </w:r>
    </w:p>
    <w:p w:rsidR="00000000" w:rsidRDefault="00A82785">
      <w:pPr>
        <w:pStyle w:val="pj"/>
      </w:pPr>
      <w:r>
        <w:t>Срок действия, условия и порядок прекращения договора (контракта) определяются соглашением сторон в соответст</w:t>
      </w:r>
      <w:r>
        <w:t xml:space="preserve">вии с законодательством Республики Казахстан или лицензией. </w:t>
      </w:r>
    </w:p>
    <w:p w:rsidR="00000000" w:rsidRDefault="00A82785">
      <w:pPr>
        <w:pStyle w:val="pj"/>
      </w:pPr>
      <w:r>
        <w:t xml:space="preserve">Условия договора (контракта), противоречащие лицензии, являются недействительными. Отзыв лицензии влечет прекращение действия договора (контракта). </w:t>
      </w:r>
    </w:p>
    <w:p w:rsidR="00000000" w:rsidRDefault="00A82785">
      <w:pPr>
        <w:pStyle w:val="pj"/>
      </w:pPr>
      <w:r>
        <w:t>Договор (контракт) на природопользование до ег</w:t>
      </w:r>
      <w:r>
        <w:t xml:space="preserve">о подписания подлежит согласованию с центральным исполнительным органом в области охраны окружающей среды. </w:t>
      </w:r>
    </w:p>
    <w:p w:rsidR="00000000" w:rsidRDefault="00A82785">
      <w:pPr>
        <w:pStyle w:val="pc"/>
        <w:spacing w:after="240"/>
      </w:pPr>
      <w:bookmarkStart w:id="6" w:name="SUB240000"/>
      <w:bookmarkEnd w:id="6"/>
      <w:r>
        <w:rPr>
          <w:rStyle w:val="s1"/>
        </w:rPr>
        <w:t>Глава VI. МОНИТОРИНГ ОКРУЖАЮЩЕЙ СРЕДЫ И ПРИРОДНЫХ РЕСУРСОВ</w:t>
      </w:r>
    </w:p>
    <w:p w:rsidR="00000000" w:rsidRDefault="00A82785">
      <w:pPr>
        <w:pStyle w:val="pj"/>
      </w:pPr>
      <w:r>
        <w:rPr>
          <w:rStyle w:val="s3"/>
        </w:rPr>
        <w:t xml:space="preserve">В статью 24 внесены изменения в соответствии c </w:t>
      </w:r>
      <w:hyperlink r:id="rId57" w:anchor="sub_id=2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5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24.</w:t>
      </w:r>
      <w:r>
        <w:t xml:space="preserve"> Государственный мониторинг окружающей среды и природных ресурсов </w:t>
      </w:r>
    </w:p>
    <w:p w:rsidR="00000000" w:rsidRDefault="00A82785">
      <w:pPr>
        <w:pStyle w:val="pj"/>
      </w:pPr>
      <w:r>
        <w:t>1.</w:t>
      </w:r>
      <w:r>
        <w:t xml:space="preserve"> Государственный мониторинг окружающей среды и природных ресурсов осуществляется государственными органами, осуществляющими функции охраны окружающей среды и управления природопользованием, и включает: </w:t>
      </w:r>
    </w:p>
    <w:p w:rsidR="00000000" w:rsidRDefault="00A82785">
      <w:pPr>
        <w:pStyle w:val="pj"/>
      </w:pPr>
      <w:r>
        <w:t>1) проводимые по определенной программе наблюдения за</w:t>
      </w:r>
      <w:r>
        <w:t xml:space="preserve"> состоянием окружающей среды и природных ресурсов, а также источниками антропогенного воздействия на них; </w:t>
      </w:r>
    </w:p>
    <w:p w:rsidR="00000000" w:rsidRDefault="00A82785">
      <w:pPr>
        <w:pStyle w:val="pj"/>
      </w:pPr>
      <w:r>
        <w:t xml:space="preserve">2) оценку состояния указанных объектов наблюдений; </w:t>
      </w:r>
    </w:p>
    <w:p w:rsidR="00000000" w:rsidRDefault="00A82785">
      <w:pPr>
        <w:pStyle w:val="pj"/>
      </w:pPr>
      <w:r>
        <w:t xml:space="preserve">3) прогноз их изменений. </w:t>
      </w:r>
    </w:p>
    <w:p w:rsidR="00000000" w:rsidRDefault="00A82785">
      <w:pPr>
        <w:pStyle w:val="pj"/>
      </w:pPr>
      <w:r>
        <w:t xml:space="preserve">2. Мониторинг окружающей среды и природных ресурсов проводится с целью </w:t>
      </w:r>
      <w:r>
        <w:t xml:space="preserve">обеспечения принятия управленческих и хозяйственных решений в области охраны окружающей среды и использования природных ресурсов. </w:t>
      </w:r>
    </w:p>
    <w:p w:rsidR="00000000" w:rsidRDefault="00A82785">
      <w:pPr>
        <w:pStyle w:val="pj"/>
      </w:pPr>
      <w:r>
        <w:t xml:space="preserve">3. В Республике Казахстан создается и действует </w:t>
      </w:r>
      <w:hyperlink r:id="rId59" w:anchor="sub_id=100" w:history="1">
        <w:r>
          <w:rPr>
            <w:rStyle w:val="a4"/>
          </w:rPr>
          <w:t>Единая</w:t>
        </w:r>
      </w:hyperlink>
      <w:r>
        <w:t xml:space="preserve"> государственная система мониторинга окружающей среды и природных ресурсов, правила организации и ведения которой утверждаются Правительством Республики Казахстан. </w:t>
      </w:r>
    </w:p>
    <w:p w:rsidR="00000000" w:rsidRDefault="00A82785">
      <w:pPr>
        <w:pStyle w:val="pj"/>
      </w:pPr>
      <w:r>
        <w:t xml:space="preserve">5. Информация, получаемая в рамках </w:t>
      </w:r>
      <w:hyperlink r:id="rId60" w:anchor="sub_id=100" w:history="1">
        <w:r>
          <w:rPr>
            <w:rStyle w:val="a4"/>
          </w:rPr>
          <w:t>Единой</w:t>
        </w:r>
      </w:hyperlink>
      <w:r>
        <w:t xml:space="preserve"> государственной системы мониторинга окружающей среды и природных ресурсов, является государственной собственностью и используется исполнительными органами для выработки и принятия управленческих и хозяйственных решен</w:t>
      </w:r>
      <w:r>
        <w:t xml:space="preserve">ий и контроля за их использованием, а также для информирования населения. </w:t>
      </w:r>
    </w:p>
    <w:p w:rsidR="00000000" w:rsidRDefault="00A82785">
      <w:pPr>
        <w:pStyle w:val="pj"/>
      </w:pPr>
      <w:r>
        <w:rPr>
          <w:rStyle w:val="s3"/>
        </w:rPr>
        <w:t xml:space="preserve">Отдельные вопросы ведения мониторинга см. в </w:t>
      </w:r>
      <w:hyperlink r:id="rId61" w:anchor="sub_id=100" w:history="1">
        <w:r>
          <w:rPr>
            <w:rStyle w:val="a4"/>
            <w:i/>
            <w:iCs/>
          </w:rPr>
          <w:t>положении</w:t>
        </w:r>
      </w:hyperlink>
      <w:r>
        <w:rPr>
          <w:rStyle w:val="s3"/>
        </w:rPr>
        <w:t xml:space="preserve"> "О государственном мониторинге недр в РК" утвер</w:t>
      </w:r>
      <w:r>
        <w:rPr>
          <w:rStyle w:val="s3"/>
        </w:rPr>
        <w:t>жденном постановлением Правительства РК от 27 января 1997 г. № 106 и в "</w:t>
      </w:r>
      <w:hyperlink r:id="rId62" w:history="1">
        <w:r>
          <w:rPr>
            <w:rStyle w:val="a4"/>
            <w:i/>
            <w:iCs/>
          </w:rPr>
          <w:t>Порядке</w:t>
        </w:r>
      </w:hyperlink>
      <w:r>
        <w:rPr>
          <w:rStyle w:val="s3"/>
        </w:rPr>
        <w:t xml:space="preserve"> ведения мониторинга земель в РК" утвержденном постановлением Правительства РК от 17 сентября 1997 г. № 1347, а т</w:t>
      </w:r>
      <w:r>
        <w:rPr>
          <w:rStyle w:val="s3"/>
        </w:rPr>
        <w:t xml:space="preserve">ак же в </w:t>
      </w:r>
      <w:hyperlink r:id="rId63" w:anchor="sub_id=100" w:history="1">
        <w:r>
          <w:rPr>
            <w:rStyle w:val="a4"/>
            <w:i/>
            <w:iCs/>
          </w:rPr>
          <w:t>Правилах</w:t>
        </w:r>
      </w:hyperlink>
      <w:r>
        <w:rPr>
          <w:rStyle w:val="s3"/>
        </w:rPr>
        <w:t xml:space="preserve"> организации и ведения Единой государственной системы мониторинга окружающей среды и природных ресурсов.</w:t>
      </w:r>
      <w:r>
        <w:t xml:space="preserve"> </w:t>
      </w:r>
    </w:p>
    <w:p w:rsidR="00000000" w:rsidRDefault="00A82785">
      <w:pPr>
        <w:pStyle w:val="pj"/>
        <w:spacing w:after="240"/>
      </w:pPr>
      <w:r>
        <w:t>6. Все государственные органы предоставляют безвозмездно центральному исполнительному органу в области охраны окружающей среды необходимую информацию по осуществлению государственного мониторинга окружающей среды по формам и в сроки, установленные законода</w:t>
      </w:r>
      <w:r>
        <w:t>тельством.</w:t>
      </w:r>
    </w:p>
    <w:p w:rsidR="00000000" w:rsidRDefault="00A82785">
      <w:pPr>
        <w:pStyle w:val="pj"/>
      </w:pPr>
      <w:r>
        <w:rPr>
          <w:rStyle w:val="s3"/>
        </w:rPr>
        <w:t xml:space="preserve">В статью 25 внесены изменения в соответствии c </w:t>
      </w:r>
      <w:hyperlink r:id="rId64" w:anchor="sub_id=2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6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25.</w:t>
      </w:r>
      <w:r>
        <w:t xml:space="preserve"> Производственный мониторинг окружающей среды </w:t>
      </w:r>
    </w:p>
    <w:p w:rsidR="00000000" w:rsidRDefault="00A82785">
      <w:pPr>
        <w:pStyle w:val="pj"/>
      </w:pPr>
      <w:r>
        <w:t xml:space="preserve">1. </w:t>
      </w:r>
      <w:hyperlink r:id="rId66" w:anchor="sub_id=330000" w:history="1">
        <w:r>
          <w:rPr>
            <w:rStyle w:val="a4"/>
          </w:rPr>
          <w:t>Юридические лица</w:t>
        </w:r>
      </w:hyperlink>
      <w:r>
        <w:t xml:space="preserve"> - природопользователи обязаны вести производственный мониторинг окружающей </w:t>
      </w:r>
      <w:r>
        <w:t xml:space="preserve">среды, учет и отчетность о воздействии осуществляемой ими хозяйственной деятельности на окружающую среду. </w:t>
      </w:r>
    </w:p>
    <w:p w:rsidR="00000000" w:rsidRDefault="00A82785">
      <w:pPr>
        <w:pStyle w:val="pj"/>
      </w:pPr>
      <w:r>
        <w:t>2. Средства измерения, используемые для производственного мониторинга окружающей среды, должны соответствовать требованиям стандартизации и метрологи</w:t>
      </w:r>
      <w:r>
        <w:t xml:space="preserve">и. </w:t>
      </w:r>
    </w:p>
    <w:p w:rsidR="00000000" w:rsidRDefault="00A82785">
      <w:pPr>
        <w:pStyle w:val="pj"/>
      </w:pPr>
      <w:r>
        <w:t xml:space="preserve">3. Данные производственного мониторинга и отчетность о воздействии на окружающую среду передаются центральному исполнительному органу Республики Казахстан в области охраны окружающей среды в сроки, установленные законодательством. </w:t>
      </w:r>
    </w:p>
    <w:p w:rsidR="00000000" w:rsidRDefault="00A82785">
      <w:pPr>
        <w:pStyle w:val="pj"/>
      </w:pPr>
      <w:r>
        <w:rPr>
          <w:rStyle w:val="s3"/>
        </w:rPr>
        <w:t xml:space="preserve">Правила ведения мониторинга программ, проектов и мероприятий, связанных с охраной и воздействием на окружающую среду см. в </w:t>
      </w:r>
      <w:hyperlink r:id="rId67" w:history="1">
        <w:r>
          <w:rPr>
            <w:rStyle w:val="a4"/>
            <w:i/>
            <w:iCs/>
          </w:rPr>
          <w:t>приказе</w:t>
        </w:r>
      </w:hyperlink>
      <w:r>
        <w:rPr>
          <w:rStyle w:val="s3"/>
        </w:rPr>
        <w:t xml:space="preserve"> Министерства природных ресурсов и охраны окружающей среды Рес</w:t>
      </w:r>
      <w:r>
        <w:rPr>
          <w:rStyle w:val="s3"/>
        </w:rPr>
        <w:t>публики Казахстан от 24 августа 1999 года № 221-П</w:t>
      </w:r>
      <w:r>
        <w:t xml:space="preserve"> </w:t>
      </w:r>
    </w:p>
    <w:p w:rsidR="00000000" w:rsidRDefault="00A82785">
      <w:pPr>
        <w:pStyle w:val="pj"/>
        <w:spacing w:after="240"/>
      </w:pPr>
      <w:r>
        <w:t>4. В случае сверхнормативных выбросов (сбросов) загрязняющих веществ в окружающую среду, возникновения аварийных и чрезвычайных ситуаций предприятия-природопользователи обязаны оперативно сообщать о них це</w:t>
      </w:r>
      <w:r>
        <w:t>нтральному исполнительному органу в области охраны окружающей среды в сроки, установленные законодательством.</w:t>
      </w:r>
    </w:p>
    <w:p w:rsidR="00000000" w:rsidRDefault="00A82785">
      <w:pPr>
        <w:pStyle w:val="pc"/>
        <w:spacing w:after="240"/>
      </w:pPr>
      <w:bookmarkStart w:id="7" w:name="SUB260000"/>
      <w:bookmarkEnd w:id="7"/>
      <w:r>
        <w:rPr>
          <w:rStyle w:val="s1"/>
        </w:rPr>
        <w:t>Глава VII. ЭКОНОМИЧЕСКИЙ МЕХАНИЗМ ОХРАНЫ ОКРУЖАЮЩЕЙ СРЕДЫ</w:t>
      </w:r>
    </w:p>
    <w:p w:rsidR="00000000" w:rsidRDefault="00A82785">
      <w:pPr>
        <w:pStyle w:val="pj"/>
      </w:pPr>
      <w:r>
        <w:rPr>
          <w:rStyle w:val="s1"/>
        </w:rPr>
        <w:t>Статья 26.</w:t>
      </w:r>
      <w:r>
        <w:t xml:space="preserve"> Экономические методы охраны окружающей среды </w:t>
      </w:r>
    </w:p>
    <w:p w:rsidR="00000000" w:rsidRDefault="00A82785">
      <w:pPr>
        <w:pStyle w:val="pj"/>
      </w:pPr>
      <w:r>
        <w:t xml:space="preserve">Экономическими методами охраны </w:t>
      </w:r>
      <w:r>
        <w:t xml:space="preserve">окружающей среды являются: </w:t>
      </w:r>
    </w:p>
    <w:p w:rsidR="00000000" w:rsidRDefault="00A82785">
      <w:pPr>
        <w:pStyle w:val="pj"/>
      </w:pPr>
      <w:r>
        <w:t xml:space="preserve">планирование и финансирование мероприятий по охране окружающей среды; </w:t>
      </w:r>
    </w:p>
    <w:p w:rsidR="00000000" w:rsidRDefault="00A82785">
      <w:pPr>
        <w:pStyle w:val="pj"/>
      </w:pPr>
      <w:r>
        <w:t xml:space="preserve">плата за пользование природными ресурсами; </w:t>
      </w:r>
    </w:p>
    <w:p w:rsidR="00000000" w:rsidRDefault="00A82785">
      <w:pPr>
        <w:pStyle w:val="pj"/>
      </w:pPr>
      <w:r>
        <w:t xml:space="preserve">плата за загрязнение окружающей среды; </w:t>
      </w:r>
    </w:p>
    <w:p w:rsidR="00000000" w:rsidRDefault="00A82785">
      <w:pPr>
        <w:pStyle w:val="pj"/>
      </w:pPr>
      <w:r>
        <w:t xml:space="preserve">плата за охрану и воспроизводство природных ресурсов; </w:t>
      </w:r>
    </w:p>
    <w:p w:rsidR="00000000" w:rsidRDefault="00A82785">
      <w:pPr>
        <w:pStyle w:val="pj"/>
      </w:pPr>
      <w:r>
        <w:t>экономическое стим</w:t>
      </w:r>
      <w:r>
        <w:t xml:space="preserve">улирование охраны окружающей среды; </w:t>
      </w:r>
    </w:p>
    <w:p w:rsidR="00000000" w:rsidRDefault="00A82785">
      <w:pPr>
        <w:pStyle w:val="pj"/>
      </w:pPr>
      <w:r>
        <w:t xml:space="preserve">экологическое страхование; </w:t>
      </w:r>
    </w:p>
    <w:p w:rsidR="00000000" w:rsidRDefault="00A82785">
      <w:pPr>
        <w:pStyle w:val="pj"/>
        <w:spacing w:after="240"/>
      </w:pPr>
      <w:r>
        <w:t>создание фондов охраны окружающей среды.</w:t>
      </w:r>
    </w:p>
    <w:p w:rsidR="00000000" w:rsidRDefault="00A82785">
      <w:pPr>
        <w:pStyle w:val="pj"/>
      </w:pPr>
      <w:r>
        <w:rPr>
          <w:rStyle w:val="s3"/>
        </w:rPr>
        <w:t xml:space="preserve">В статью 27 внесены изменения в соответствии c </w:t>
      </w:r>
      <w:hyperlink r:id="rId68" w:anchor="sub_id=2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</w:t>
      </w:r>
      <w:r>
        <w:rPr>
          <w:rStyle w:val="s3"/>
        </w:rPr>
        <w:t>01 г. № 205-II (</w:t>
      </w:r>
      <w:hyperlink r:id="rId6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27.</w:t>
      </w:r>
      <w:r>
        <w:t xml:space="preserve"> Планирование и финансирование мероприятий по охране окружающей среды </w:t>
      </w:r>
    </w:p>
    <w:p w:rsidR="00000000" w:rsidRDefault="00A82785">
      <w:pPr>
        <w:pStyle w:val="pj"/>
      </w:pPr>
      <w:r>
        <w:t>1. Мероприятия по охране окружающей среды учитываются в про</w:t>
      </w:r>
      <w:r>
        <w:t xml:space="preserve">гнозных и программно-целевых документах и материалах, включаются в проекты индикативного планирования социально-экономического развития Республики Казахстан, государственные программы и концепции по различным направлениям природопользования. </w:t>
      </w:r>
    </w:p>
    <w:p w:rsidR="00000000" w:rsidRDefault="00A82785">
      <w:pPr>
        <w:pStyle w:val="pj"/>
      </w:pPr>
      <w:r>
        <w:t>Порядок разра</w:t>
      </w:r>
      <w:r>
        <w:t xml:space="preserve">ботки экологических программ и концепций по различным направлениям природопользования определяются законодательством Республики Казахстан. </w:t>
      </w:r>
    </w:p>
    <w:p w:rsidR="00000000" w:rsidRDefault="00A82785">
      <w:pPr>
        <w:pStyle w:val="pj"/>
      </w:pPr>
      <w:r>
        <w:t xml:space="preserve">2. Финансирование экологических программ и мероприятий по охране окружающей среды производится за счет: </w:t>
      </w:r>
    </w:p>
    <w:p w:rsidR="00000000" w:rsidRDefault="00A82785">
      <w:pPr>
        <w:pStyle w:val="pj"/>
      </w:pPr>
      <w:r>
        <w:t>республикан</w:t>
      </w:r>
      <w:r>
        <w:t xml:space="preserve">ского бюджета и местных бюджетов; </w:t>
      </w:r>
    </w:p>
    <w:p w:rsidR="00000000" w:rsidRDefault="00A82785">
      <w:pPr>
        <w:pStyle w:val="pj"/>
      </w:pPr>
      <w:r>
        <w:t xml:space="preserve">средств фондов охраны окружающей среды; </w:t>
      </w:r>
    </w:p>
    <w:p w:rsidR="00000000" w:rsidRDefault="00A82785">
      <w:pPr>
        <w:pStyle w:val="pj"/>
      </w:pPr>
      <w:r>
        <w:t xml:space="preserve">средств экологического страхования; </w:t>
      </w:r>
    </w:p>
    <w:p w:rsidR="00000000" w:rsidRDefault="00A82785">
      <w:pPr>
        <w:pStyle w:val="pj"/>
      </w:pPr>
      <w:r>
        <w:t xml:space="preserve">собственных средств природопользователей; </w:t>
      </w:r>
    </w:p>
    <w:p w:rsidR="00000000" w:rsidRDefault="00A82785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A82785">
      <w:pPr>
        <w:pStyle w:val="pj"/>
      </w:pPr>
      <w:r>
        <w:t xml:space="preserve">иных источников финансирования, </w:t>
      </w:r>
      <w:r>
        <w:t xml:space="preserve">не запрещенных законодательством Республики Казахстан. </w:t>
      </w:r>
    </w:p>
    <w:p w:rsidR="00000000" w:rsidRDefault="00A82785">
      <w:pPr>
        <w:pStyle w:val="pj"/>
      </w:pPr>
      <w:r>
        <w:t xml:space="preserve">Финансирование мероприятий по охране окружающей среды в бюджетах всех уровней выделяется отдельной строкой.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70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природоохранных объектов, подлежащих финансированию из республиканского бюджета в 2001 году по программе 57 "Участие в строительстве и реконструкции природоохранных объектов на республиканском уровне" Министерства природных ресурсов и охраны окружающей ср</w:t>
      </w:r>
      <w:r>
        <w:rPr>
          <w:rStyle w:val="s3"/>
        </w:rPr>
        <w:t xml:space="preserve">еды Республики Казахстан, </w:t>
      </w:r>
      <w:hyperlink r:id="rId71" w:history="1">
        <w:r>
          <w:rPr>
            <w:rStyle w:val="a4"/>
            <w:i/>
            <w:iCs/>
          </w:rPr>
          <w:t>Инструкция</w:t>
        </w:r>
      </w:hyperlink>
      <w:r>
        <w:rPr>
          <w:rStyle w:val="s3"/>
        </w:rPr>
        <w:t xml:space="preserve"> о порядке исчисления и внесения платы в фонды охраны природы.</w:t>
      </w:r>
    </w:p>
    <w:p w:rsidR="00000000" w:rsidRDefault="00A82785">
      <w:pPr>
        <w:pStyle w:val="pj"/>
      </w:pPr>
      <w:r>
        <w:rPr>
          <w:rStyle w:val="s1"/>
        </w:rPr>
        <w:t>Статья 28.</w:t>
      </w:r>
      <w:r>
        <w:t xml:space="preserve"> Плата за пользование природными ресурсами </w:t>
      </w:r>
    </w:p>
    <w:p w:rsidR="00000000" w:rsidRDefault="00A82785">
      <w:pPr>
        <w:pStyle w:val="pj"/>
        <w:spacing w:after="240"/>
      </w:pPr>
      <w:r>
        <w:t>Плата за пользование природными ресурса</w:t>
      </w:r>
      <w:r>
        <w:t xml:space="preserve">ми взимается с природопользователей в виде общегосударственных налогов, местных налогов и сборов, специальных платежей и налогов, предусмотренных за отдельные виды природопользования. </w:t>
      </w:r>
      <w:r>
        <w:rPr>
          <w:rStyle w:val="s3"/>
        </w:rPr>
        <w:t xml:space="preserve">См. </w:t>
      </w:r>
      <w:hyperlink r:id="rId72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исчисления, взимания и внесения платы за пользование водными ресурсами поверхностных источников по отраслям экономики РК" утвержденное постановлением Правительства РК от 7 августа 1997 г. № 1227</w:t>
      </w:r>
    </w:p>
    <w:p w:rsidR="00000000" w:rsidRDefault="00A82785">
      <w:pPr>
        <w:pStyle w:val="pj"/>
      </w:pPr>
      <w:r>
        <w:rPr>
          <w:rStyle w:val="s3"/>
        </w:rPr>
        <w:t>В статью 29 внесены изменени</w:t>
      </w:r>
      <w:r>
        <w:rPr>
          <w:rStyle w:val="s3"/>
        </w:rPr>
        <w:t xml:space="preserve">я в соответствии c </w:t>
      </w:r>
      <w:hyperlink r:id="rId73" w:anchor="sub_id=2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(введены в действие с 01.01.02 г.) (</w:t>
      </w:r>
      <w:hyperlink r:id="rId7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29.</w:t>
      </w:r>
      <w:r>
        <w:t xml:space="preserve"> Плата за загрязнение окружающей среды </w:t>
      </w:r>
    </w:p>
    <w:p w:rsidR="00000000" w:rsidRDefault="00A82785">
      <w:pPr>
        <w:pStyle w:val="pj"/>
      </w:pPr>
      <w:r>
        <w:t xml:space="preserve">Плата за загрязнение окружающей среды взимается с организаций и граждан за выбросы и сбросы загрязняющих веществ, размещение отходов производства и потребления. </w:t>
      </w:r>
    </w:p>
    <w:p w:rsidR="00000000" w:rsidRDefault="00A82785">
      <w:pPr>
        <w:pStyle w:val="pj"/>
      </w:pPr>
      <w:r>
        <w:rPr>
          <w:rStyle w:val="s3"/>
        </w:rPr>
        <w:t xml:space="preserve">См.: </w:t>
      </w:r>
      <w:hyperlink r:id="rId75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окружающей природной среды и </w:t>
      </w:r>
      <w:hyperlink r:id="rId7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</w:t>
      </w:r>
      <w:r>
        <w:rPr>
          <w:rStyle w:val="s3"/>
        </w:rPr>
        <w:t>определения платежей за загрязнение атмосферного воздуха передвижными источниками" от 15 мая 1996 г.</w:t>
      </w:r>
      <w:r>
        <w:t xml:space="preserve"> </w:t>
      </w:r>
    </w:p>
    <w:p w:rsidR="00000000" w:rsidRDefault="00A82785">
      <w:pPr>
        <w:pStyle w:val="pj"/>
      </w:pPr>
      <w:r>
        <w:t>Плата за загрязнение окружающей среды сверх установленных лимитов взимается в повышенных размерах в порядке, установленном Правительством Республики Казах</w:t>
      </w:r>
      <w:r>
        <w:t xml:space="preserve">стан. </w:t>
      </w:r>
    </w:p>
    <w:p w:rsidR="00000000" w:rsidRDefault="00A82785">
      <w:pPr>
        <w:pStyle w:val="pj"/>
      </w:pPr>
      <w:r>
        <w:t xml:space="preserve">Ставки платежей за загрязнение окружающей среды разрабатываются центральным исполнительным органом в области охраны окружающей среды, согласовываются с местными представительными органами и утверждаются Правительством Республики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77" w:anchor="sub_id=1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среды", </w:t>
      </w:r>
      <w:hyperlink r:id="rId7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декабря 1998 г. № 1213, </w:t>
      </w:r>
      <w:hyperlink r:id="rId79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 порядке исчисления и внесения платежей за загрязнение окружающей среды</w:t>
      </w:r>
      <w:r>
        <w:rPr>
          <w:rStyle w:val="s3"/>
        </w:rPr>
        <w:t xml:space="preserve"> и нарушение природоохранного законодательства" , </w:t>
      </w:r>
      <w:hyperlink r:id="rId80" w:history="1">
        <w:r>
          <w:rPr>
            <w:rStyle w:val="a4"/>
            <w:i/>
            <w:iCs/>
          </w:rPr>
          <w:t>временный порядок</w:t>
        </w:r>
      </w:hyperlink>
      <w:r>
        <w:rPr>
          <w:rStyle w:val="s3"/>
        </w:rPr>
        <w:t xml:space="preserve"> Министерства экологии и биоресурсов РК от 21 июня 1995 г, </w:t>
      </w:r>
      <w:hyperlink r:id="rId81" w:history="1">
        <w:r>
          <w:rPr>
            <w:rStyle w:val="a4"/>
            <w:i/>
            <w:iCs/>
          </w:rPr>
          <w:t>Ре</w:t>
        </w:r>
        <w:r>
          <w:rPr>
            <w:rStyle w:val="a4"/>
            <w:i/>
            <w:iCs/>
          </w:rPr>
          <w:t>шение</w:t>
        </w:r>
      </w:hyperlink>
      <w:r>
        <w:rPr>
          <w:rStyle w:val="s3"/>
        </w:rPr>
        <w:t xml:space="preserve"> акима г.Астаны от 23 февраля 2001 года № 3-1-200 Об утверждении нормативов ставок платежей за загрязнение окружающей среды на 2001 год.</w:t>
      </w:r>
    </w:p>
    <w:p w:rsidR="00000000" w:rsidRDefault="00A82785">
      <w:pPr>
        <w:pStyle w:val="pj"/>
      </w:pPr>
      <w:r>
        <w:rPr>
          <w:rStyle w:val="s1"/>
        </w:rPr>
        <w:t>Статья 30.</w:t>
      </w:r>
      <w:r>
        <w:t xml:space="preserve"> Плата за охрану и воспроизводство природных ресурсов </w:t>
      </w:r>
    </w:p>
    <w:p w:rsidR="00000000" w:rsidRDefault="00A82785">
      <w:pPr>
        <w:pStyle w:val="pj"/>
        <w:spacing w:after="240"/>
      </w:pPr>
      <w:r>
        <w:t>Плата за охрану и воспроизводство природных ресур</w:t>
      </w:r>
      <w:r>
        <w:t>сов взимается с природопользователей в порядке компенсации возмещения бюджетных затрат на осуществление указанной деятельности.</w:t>
      </w:r>
    </w:p>
    <w:p w:rsidR="00000000" w:rsidRDefault="00A82785">
      <w:pPr>
        <w:pStyle w:val="pj"/>
      </w:pPr>
      <w:r>
        <w:rPr>
          <w:rStyle w:val="s1"/>
        </w:rPr>
        <w:t>Статья 31.</w:t>
      </w:r>
      <w:r>
        <w:t xml:space="preserve"> Экономическое стимулирование охраны окружающей среды </w:t>
      </w:r>
    </w:p>
    <w:p w:rsidR="00000000" w:rsidRDefault="00A82785">
      <w:pPr>
        <w:pStyle w:val="pj"/>
      </w:pPr>
      <w:r>
        <w:t>1. Экономическое стимулирование охраны окружающей среды осущест</w:t>
      </w:r>
      <w:r>
        <w:t xml:space="preserve">вляется через экологически ориентированную политику субсидий юридических лиц - природопользователей, эффективно осуществляющих охрану окружающей среды, и иные меры стимулирующего характера. </w:t>
      </w:r>
    </w:p>
    <w:p w:rsidR="00000000" w:rsidRDefault="00A82785">
      <w:pPr>
        <w:pStyle w:val="pj"/>
        <w:spacing w:after="240"/>
      </w:pPr>
      <w:r>
        <w:t>2. Экономическое стимулирование охраны окружающей среды может осу</w:t>
      </w:r>
      <w:r>
        <w:t>ществляться при помощи мер, не противоречащих законодательству.</w:t>
      </w:r>
    </w:p>
    <w:p w:rsidR="00000000" w:rsidRDefault="00A82785">
      <w:pPr>
        <w:pStyle w:val="pj"/>
      </w:pPr>
      <w:r>
        <w:rPr>
          <w:rStyle w:val="s3"/>
        </w:rPr>
        <w:t xml:space="preserve">В статью 32 внесены изменения в соответствии c </w:t>
      </w:r>
      <w:hyperlink r:id="rId82" w:anchor="sub_id=3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8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32.</w:t>
      </w:r>
      <w:r>
        <w:t xml:space="preserve"> Экологическое страхование </w:t>
      </w:r>
    </w:p>
    <w:p w:rsidR="00000000" w:rsidRDefault="00A82785">
      <w:pPr>
        <w:pStyle w:val="pj"/>
      </w:pPr>
      <w:r>
        <w:t>1. Экологическое страхование представляет собой комплекс отношений, связанных с защитой имущественных прав физического или юридического лица (за</w:t>
      </w:r>
      <w:r>
        <w:t xml:space="preserve">страхованных) при наступлении риска ответственности по обязательствам, возникающим из договора вследствие причинения вреда окружающей среде, жизни, здоровью или имуществу других лиц. </w:t>
      </w:r>
    </w:p>
    <w:p w:rsidR="00000000" w:rsidRDefault="00A82785">
      <w:pPr>
        <w:pStyle w:val="pj"/>
      </w:pPr>
      <w:r>
        <w:t>2. Юридические лица и граждане, занимающиеся экологически опасными видам</w:t>
      </w:r>
      <w:r>
        <w:t xml:space="preserve">и хозяйственной и иной деятельности, подлежат обязательному экологическому страхованию. Договор обязательного страхования может быть заключен только со страховщиком, имеющим лицензию на данный вид страхования. </w:t>
      </w:r>
    </w:p>
    <w:p w:rsidR="00000000" w:rsidRDefault="00A82785">
      <w:pPr>
        <w:pStyle w:val="pj"/>
      </w:pPr>
      <w:r>
        <w:t>3. Добровольное экологическое страхование осу</w:t>
      </w:r>
      <w:r>
        <w:t xml:space="preserve">ществляется юридическими лицами и гражданами в силу их волеизъявления. Виды, условия и порядок добровольного экологического страхования определяются соглашениями между страховщиками и страхователями. </w:t>
      </w:r>
    </w:p>
    <w:p w:rsidR="00000000" w:rsidRDefault="00A82785">
      <w:pPr>
        <w:pStyle w:val="pj"/>
        <w:spacing w:after="240"/>
      </w:pPr>
      <w:r>
        <w:t>4. Порядок обязательного экологического страхования опр</w:t>
      </w:r>
      <w:r>
        <w:t>еделяется законодательными актами Республики Казахстан.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Статья 33 исключена в соответствии с </w:t>
      </w:r>
      <w:hyperlink r:id="rId84" w:anchor="sub_id=3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8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Статья 34 исключена в соответствии с </w:t>
      </w:r>
      <w:hyperlink r:id="rId86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8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785">
      <w:pPr>
        <w:pStyle w:val="pj"/>
      </w:pPr>
      <w:bookmarkStart w:id="8" w:name="SUB350000"/>
      <w:bookmarkEnd w:id="8"/>
      <w:r>
        <w:rPr>
          <w:rStyle w:val="s3"/>
        </w:rPr>
        <w:t xml:space="preserve">Название главы VIII изложено в редакции </w:t>
      </w:r>
      <w:hyperlink r:id="rId88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04.06.01 г. № 205-II (</w:t>
      </w:r>
      <w:hyperlink r:id="rId8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Глава VIII. ЭКОЛОГИЧЕСКОЕ НОРМИРОВАНИЕ</w:t>
      </w:r>
    </w:p>
    <w:p w:rsidR="00000000" w:rsidRDefault="00A82785">
      <w:pPr>
        <w:pStyle w:val="pj"/>
      </w:pPr>
      <w:r>
        <w:rPr>
          <w:rStyle w:val="s3"/>
        </w:rPr>
        <w:t xml:space="preserve">В статью 35 внесены изменения в соответствии с </w:t>
      </w:r>
      <w:hyperlink r:id="rId90" w:anchor="sub_id=3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04.06.01 г. № 205-II (</w:t>
      </w:r>
      <w:hyperlink r:id="rId9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35</w:t>
      </w:r>
      <w:r>
        <w:t xml:space="preserve">. Основные задачи и требования экологического нормирования </w:t>
      </w:r>
    </w:p>
    <w:p w:rsidR="00000000" w:rsidRDefault="00A82785">
      <w:pPr>
        <w:pStyle w:val="pj"/>
      </w:pPr>
      <w:r>
        <w:t>Экологическое нормирование ставит целью установление научно</w:t>
      </w:r>
      <w:r>
        <w:t xml:space="preserve"> обоснованных предельно допустимых норм воздействия на окружающую среду, гарантирующих экологическую безопасность и охрану здоровья населения, обеспечивающих предотвращение загрязнения окружающей среды, воспроизводство и рациональное использование природны</w:t>
      </w:r>
      <w:r>
        <w:t xml:space="preserve">х ресурсов. </w:t>
      </w:r>
    </w:p>
    <w:p w:rsidR="00000000" w:rsidRDefault="00A82785">
      <w:pPr>
        <w:pStyle w:val="pj"/>
      </w:pPr>
      <w:r>
        <w:t xml:space="preserve">В основные задачи экологического нормирования входят: </w:t>
      </w:r>
    </w:p>
    <w:p w:rsidR="00000000" w:rsidRDefault="00A82785">
      <w:pPr>
        <w:pStyle w:val="pj"/>
      </w:pPr>
      <w:r>
        <w:t xml:space="preserve">установление экологических норм и определение их влияния на здоровье человека, охрану, воспроизводство и рациональное использование природных ресурсов; </w:t>
      </w:r>
    </w:p>
    <w:p w:rsidR="00000000" w:rsidRDefault="00A82785">
      <w:pPr>
        <w:pStyle w:val="pj"/>
      </w:pPr>
      <w:r>
        <w:t>установление предельно допустимых в</w:t>
      </w:r>
      <w:r>
        <w:t xml:space="preserve">еличин и уровней вредных воздействий на окружающую среду. </w:t>
      </w:r>
    </w:p>
    <w:p w:rsidR="00000000" w:rsidRDefault="00A82785">
      <w:pPr>
        <w:pStyle w:val="pj"/>
      </w:pPr>
      <w:r>
        <w:t xml:space="preserve">Не допускается завышение установленных нормативов качества окружающей среды или замена их на временные и заниженные нормы. </w:t>
      </w:r>
    </w:p>
    <w:p w:rsidR="00000000" w:rsidRDefault="00A82785">
      <w:pPr>
        <w:pStyle w:val="pj"/>
      </w:pPr>
      <w:r>
        <w:t xml:space="preserve">Допускаются изменения величин нормативов в сторону ужесточения в зависимости от конкретных экологических условий территорий. </w:t>
      </w:r>
    </w:p>
    <w:p w:rsidR="00000000" w:rsidRDefault="00A82785">
      <w:pPr>
        <w:pStyle w:val="pj"/>
        <w:spacing w:after="240"/>
      </w:pPr>
      <w:r>
        <w:t>Утвержденные экологические нормативы являются обязательными для всех юридических и физических лиц, подлежат опубликованию и свобод</w:t>
      </w:r>
      <w:r>
        <w:t>ному распространению.</w:t>
      </w:r>
    </w:p>
    <w:p w:rsidR="00000000" w:rsidRDefault="00A82785">
      <w:pPr>
        <w:pStyle w:val="pj"/>
      </w:pPr>
      <w:r>
        <w:rPr>
          <w:rStyle w:val="s3"/>
        </w:rPr>
        <w:t xml:space="preserve">В статью 36 внесены изменения в соответствии с </w:t>
      </w:r>
      <w:hyperlink r:id="rId92" w:anchor="sub_id=3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9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36.</w:t>
      </w:r>
      <w:r>
        <w:t xml:space="preserve"> Основные виды экологических нормативов </w:t>
      </w:r>
    </w:p>
    <w:p w:rsidR="00000000" w:rsidRDefault="00A82785">
      <w:pPr>
        <w:pStyle w:val="pj"/>
      </w:pPr>
      <w:r>
        <w:t xml:space="preserve">К основным видам экологических нормативов относятся: </w:t>
      </w:r>
    </w:p>
    <w:p w:rsidR="00000000" w:rsidRDefault="00A82785">
      <w:pPr>
        <w:pStyle w:val="pj"/>
      </w:pPr>
      <w:r>
        <w:t xml:space="preserve">нормативы предельно допустимых концентраций вредных веществ в окружающей среде; </w:t>
      </w:r>
    </w:p>
    <w:p w:rsidR="00000000" w:rsidRDefault="00A82785">
      <w:pPr>
        <w:pStyle w:val="pj"/>
      </w:pPr>
      <w:r>
        <w:t>нормативы предельно допустимых выбросо</w:t>
      </w:r>
      <w:r>
        <w:t xml:space="preserve">в и сбросов загрязняющих веществ в окружающую среду; </w:t>
      </w:r>
    </w:p>
    <w:p w:rsidR="00000000" w:rsidRDefault="00A82785">
      <w:pPr>
        <w:pStyle w:val="pj"/>
      </w:pPr>
      <w:r>
        <w:t xml:space="preserve">нормативы предельно допустимых уровней шума, вибрации, магнитных полей и иных вредных физических воздействий; </w:t>
      </w:r>
    </w:p>
    <w:p w:rsidR="00000000" w:rsidRDefault="00A82785">
      <w:pPr>
        <w:pStyle w:val="pj"/>
      </w:pPr>
      <w:r>
        <w:t xml:space="preserve">нормативы предельно допустимого уровня радиационного воздействия; </w:t>
      </w:r>
    </w:p>
    <w:p w:rsidR="00000000" w:rsidRDefault="00A82785">
      <w:pPr>
        <w:pStyle w:val="pj"/>
      </w:pPr>
      <w:r>
        <w:t>предельно допустимые нор</w:t>
      </w:r>
      <w:r>
        <w:t xml:space="preserve">мы применения агрохимикатов в сельском и лесном хозяйстве; </w:t>
      </w:r>
    </w:p>
    <w:p w:rsidR="00000000" w:rsidRDefault="00A82785">
      <w:pPr>
        <w:pStyle w:val="pj"/>
      </w:pPr>
      <w:r>
        <w:t xml:space="preserve">нормативы охранных, санитарно-защитных и иных защитных зон; </w:t>
      </w:r>
    </w:p>
    <w:p w:rsidR="00000000" w:rsidRDefault="00A82785">
      <w:pPr>
        <w:pStyle w:val="pj"/>
      </w:pPr>
      <w:r>
        <w:t xml:space="preserve">удельные нормативы выброса, сброса вредных (загрязняющих) веществ. </w:t>
      </w:r>
    </w:p>
    <w:p w:rsidR="00000000" w:rsidRDefault="00A82785">
      <w:pPr>
        <w:pStyle w:val="pj"/>
        <w:spacing w:after="240"/>
      </w:pPr>
      <w:r>
        <w:t xml:space="preserve">Законодательство Республики Казахстан может предусматривать и иные </w:t>
      </w:r>
      <w:r>
        <w:t>виды экологических нормативов.</w:t>
      </w:r>
    </w:p>
    <w:p w:rsidR="00000000" w:rsidRDefault="00A82785">
      <w:pPr>
        <w:pStyle w:val="pj"/>
      </w:pPr>
      <w:r>
        <w:rPr>
          <w:rStyle w:val="s1"/>
        </w:rPr>
        <w:t>Статья 37.</w:t>
      </w:r>
      <w:r>
        <w:t xml:space="preserve"> Нормативы предельно допустимых концентраций вредных веществ в окружающей среде </w:t>
      </w:r>
    </w:p>
    <w:p w:rsidR="00000000" w:rsidRDefault="00A82785">
      <w:pPr>
        <w:pStyle w:val="pj"/>
        <w:spacing w:after="240"/>
      </w:pPr>
      <w:r>
        <w:t>В целях охраны здоровья населения, растительного и животного мира, сохранения их генетических фондов устанавливаются нормативы предель</w:t>
      </w:r>
      <w:r>
        <w:t>но допустимых концентраций потенциально опасных химических и биологических веществ, загрязняющих атмосферный воздух, воду, почву и недра.</w:t>
      </w:r>
    </w:p>
    <w:p w:rsidR="00000000" w:rsidRDefault="00A82785">
      <w:pPr>
        <w:pStyle w:val="pj"/>
      </w:pPr>
      <w:r>
        <w:rPr>
          <w:rStyle w:val="s1"/>
        </w:rPr>
        <w:t>Статья 38.</w:t>
      </w:r>
      <w:r>
        <w:t xml:space="preserve"> Нормативы предельно допустимых выбросов и сбросов загрязняющих веществ в окружающую среду </w:t>
      </w:r>
    </w:p>
    <w:p w:rsidR="00000000" w:rsidRDefault="00A82785">
      <w:pPr>
        <w:pStyle w:val="pj"/>
        <w:spacing w:after="240"/>
      </w:pPr>
      <w:r>
        <w:t>В целях предотвр</w:t>
      </w:r>
      <w:r>
        <w:t>ащения загрязнения окружающей среды с учетом всех источников и объемов загрязнения на соответствующей территории, комплексного их влияния на здоровье населения, растительный и животный мир устанавливаются по каждому источнику загрязнения нормативы предельн</w:t>
      </w:r>
      <w:r>
        <w:t>о допустимых выбросов и сбросов загрязняющих веществ в окружающую среду.</w:t>
      </w:r>
    </w:p>
    <w:p w:rsidR="00000000" w:rsidRDefault="00A82785">
      <w:pPr>
        <w:pStyle w:val="pj"/>
      </w:pPr>
      <w:r>
        <w:rPr>
          <w:rStyle w:val="s1"/>
        </w:rPr>
        <w:t>Статья 39.</w:t>
      </w:r>
      <w:r>
        <w:t xml:space="preserve"> Нормативы предельно допустимых уровней шума, вибрации, магнитных полей и иных вредных физических воздействий </w:t>
      </w:r>
    </w:p>
    <w:p w:rsidR="00000000" w:rsidRDefault="00A82785">
      <w:pPr>
        <w:pStyle w:val="pj"/>
        <w:spacing w:after="240"/>
      </w:pPr>
      <w:r>
        <w:t>В целях сохранения здоровья и трудоспособности населения, охра</w:t>
      </w:r>
      <w:r>
        <w:t>ны растительного и животного мира, благоприятной для жизни окружающей среды устанавливаются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A82785">
      <w:pPr>
        <w:pStyle w:val="pj"/>
      </w:pPr>
      <w:r>
        <w:rPr>
          <w:rStyle w:val="s1"/>
        </w:rPr>
        <w:t>Статья 40.</w:t>
      </w:r>
      <w:r>
        <w:t xml:space="preserve"> Нормативы предельно допустимого уровня ради</w:t>
      </w:r>
      <w:r>
        <w:t xml:space="preserve">ационного воздействия </w:t>
      </w:r>
    </w:p>
    <w:p w:rsidR="00000000" w:rsidRDefault="00A82785">
      <w:pPr>
        <w:pStyle w:val="pj"/>
        <w:spacing w:after="240"/>
      </w:pPr>
      <w:r>
        <w:t>В целях предотвращения опасности для здоровья и генетического фонда человека, охраны растительного и животного мира устанавливаются нормативы предельно допустимого уровня радиационного воздействия в окружающей среде и продуктах питан</w:t>
      </w:r>
      <w:r>
        <w:t>ия.</w:t>
      </w:r>
    </w:p>
    <w:p w:rsidR="00000000" w:rsidRDefault="00A82785">
      <w:pPr>
        <w:pStyle w:val="pj"/>
      </w:pPr>
      <w:r>
        <w:rPr>
          <w:rStyle w:val="s1"/>
        </w:rPr>
        <w:t>Статья 41.</w:t>
      </w:r>
      <w:r>
        <w:t xml:space="preserve"> Предельно допустимые нормы применения агрохимикатов в сельском и лесном хозяйстве </w:t>
      </w:r>
    </w:p>
    <w:p w:rsidR="00000000" w:rsidRDefault="00A82785">
      <w:pPr>
        <w:pStyle w:val="pj"/>
        <w:spacing w:after="240"/>
      </w:pPr>
      <w:r>
        <w:t>В целях охраны здоровья и генетического фонда человека, охраны растительного и животного мира устанавливаются предельно допустимые нормы применения минеральны</w:t>
      </w:r>
      <w:r>
        <w:t>х удобрений, средств защиты растений, стимуляторов и других агрохимикатов в сельском и лесном хозяйстве в дозах, обеспечивающих соблюдение нормативов предельно допустимых остаточных количеств химических веществ в продуктах питания, почвах и водах.</w:t>
      </w:r>
    </w:p>
    <w:p w:rsidR="00000000" w:rsidRDefault="00A82785">
      <w:pPr>
        <w:pStyle w:val="pj"/>
      </w:pPr>
      <w:r>
        <w:rPr>
          <w:rStyle w:val="s1"/>
        </w:rPr>
        <w:t>Статья 4</w:t>
      </w:r>
      <w:r>
        <w:rPr>
          <w:rStyle w:val="s1"/>
        </w:rPr>
        <w:t>2.</w:t>
      </w:r>
      <w:r>
        <w:t xml:space="preserve"> Охранные, санитарно-защитные и иные защитные зоны </w:t>
      </w:r>
    </w:p>
    <w:p w:rsidR="00000000" w:rsidRDefault="00A82785">
      <w:pPr>
        <w:pStyle w:val="pj"/>
      </w:pPr>
      <w:r>
        <w:t xml:space="preserve">В целях предотвращения вредного воздействия на окружающую среду и сохранения объектов, требующих особой охраны, устанавливаются охранные, санитарно-защитные и иные защитные зоны. </w:t>
      </w:r>
    </w:p>
    <w:p w:rsidR="00000000" w:rsidRDefault="00A82785">
      <w:pPr>
        <w:pStyle w:val="pj"/>
        <w:spacing w:after="240"/>
      </w:pPr>
      <w:r>
        <w:t>Размеры охранных, сани</w:t>
      </w:r>
      <w:r>
        <w:t>тарно-защитных и иных защитных зон, режимы их использования устанавливаются в соответствии с законодательством.</w:t>
      </w:r>
    </w:p>
    <w:p w:rsidR="00000000" w:rsidRDefault="00A82785">
      <w:pPr>
        <w:pStyle w:val="pc"/>
      </w:pPr>
      <w:bookmarkStart w:id="9" w:name="SUB430000"/>
      <w:bookmarkEnd w:id="9"/>
      <w:r>
        <w:rPr>
          <w:rStyle w:val="s1"/>
        </w:rPr>
        <w:t>Глава IX. СТАНДАРТИЗАЦИЯ И СЕРТИФИКАЦИЯ В ОБЛАСТИ ОХРАНЫ ОКРУЖАЮЩЕЙ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СРЕДЫ</w:t>
      </w:r>
    </w:p>
    <w:p w:rsidR="00000000" w:rsidRDefault="00A82785">
      <w:pPr>
        <w:pStyle w:val="pj"/>
      </w:pPr>
      <w:r>
        <w:rPr>
          <w:rStyle w:val="s1"/>
        </w:rPr>
        <w:t>Статья 43.</w:t>
      </w:r>
      <w:r>
        <w:t xml:space="preserve"> </w:t>
      </w:r>
      <w:r>
        <w:t xml:space="preserve">Объекты стандартизации и сертификации в области охраны окружающей среды </w:t>
      </w:r>
    </w:p>
    <w:p w:rsidR="00000000" w:rsidRDefault="00A82785">
      <w:pPr>
        <w:pStyle w:val="pj"/>
        <w:spacing w:after="240"/>
      </w:pPr>
      <w:r>
        <w:t>К объектам стандартизации и сертификации в области охраны окружающей среды относится производимая в Республике Казахстан или ввозимая на ее территорию продукция (работы, услуги), кото</w:t>
      </w:r>
      <w:r>
        <w:t>рая может повлечь угрозу для экологической безопасности, жизни и здоровья населения, воспроизводства и рационального использования природных ресурсов.</w:t>
      </w:r>
    </w:p>
    <w:p w:rsidR="00000000" w:rsidRDefault="00A82785">
      <w:pPr>
        <w:pStyle w:val="pj"/>
      </w:pPr>
      <w:r>
        <w:rPr>
          <w:rStyle w:val="s1"/>
        </w:rPr>
        <w:t>Статья 44.</w:t>
      </w:r>
      <w:r>
        <w:t xml:space="preserve"> Стандартизация в области охраны окружающей среды </w:t>
      </w:r>
    </w:p>
    <w:p w:rsidR="00000000" w:rsidRDefault="00A82785">
      <w:pPr>
        <w:pStyle w:val="pj"/>
      </w:pPr>
      <w:r>
        <w:t>Государственные стандарты Республики Казахст</w:t>
      </w:r>
      <w:r>
        <w:t xml:space="preserve">ан и технические условия в области охраны окружающей среды разрабатываются, утверждаются и регистрируются в порядке, установленном </w:t>
      </w:r>
      <w:hyperlink r:id="rId94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82785">
      <w:pPr>
        <w:pStyle w:val="pj"/>
        <w:spacing w:after="240"/>
      </w:pPr>
      <w:r>
        <w:t>Разработка, изготовление, поставка (реали</w:t>
      </w:r>
      <w:r>
        <w:t>зация), хранение, транспортирование, использование (эксплуатация) и ремонт продукции (изделий), выполнение работ (услуг) с нарушением требований зарегистрированных стандартов и технических условий в области охраны окружающей среды запрещаются.</w:t>
      </w:r>
    </w:p>
    <w:p w:rsidR="00000000" w:rsidRDefault="00A82785">
      <w:pPr>
        <w:pStyle w:val="pj"/>
      </w:pPr>
      <w:r>
        <w:rPr>
          <w:rStyle w:val="s1"/>
        </w:rPr>
        <w:t>Статья 45.</w:t>
      </w:r>
      <w:r>
        <w:t xml:space="preserve"> С</w:t>
      </w:r>
      <w:r>
        <w:t xml:space="preserve">ертификация в области охраны окружающей среды </w:t>
      </w:r>
    </w:p>
    <w:p w:rsidR="00000000" w:rsidRDefault="00A82785">
      <w:pPr>
        <w:pStyle w:val="pj"/>
      </w:pPr>
      <w:r>
        <w:t xml:space="preserve">Для определения соответствия стандартам и техническим условиям в области охраны окружающей среды осуществляется обязательная и добровольная сертификация в порядке, установленном законодательством. </w:t>
      </w:r>
    </w:p>
    <w:p w:rsidR="00000000" w:rsidRDefault="00A82785">
      <w:pPr>
        <w:pStyle w:val="pj"/>
      </w:pPr>
      <w:r>
        <w:t xml:space="preserve">Реализация </w:t>
      </w:r>
      <w:r>
        <w:t xml:space="preserve">продукции (работ, услуг), подлежащей обязательной сертификации в области охраны окружающей среды, запрещается без сертификата соответствия.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Отдельные вопросы сертификации см. в </w:t>
      </w:r>
      <w:hyperlink r:id="rId95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"О серт</w:t>
      </w:r>
      <w:r>
        <w:rPr>
          <w:rStyle w:val="s3"/>
        </w:rPr>
        <w:t>ификации".</w:t>
      </w:r>
    </w:p>
    <w:p w:rsidR="00000000" w:rsidRDefault="00A82785">
      <w:pPr>
        <w:pStyle w:val="pc"/>
      </w:pPr>
      <w:bookmarkStart w:id="10" w:name="SUB460000"/>
      <w:bookmarkEnd w:id="10"/>
      <w:r>
        <w:rPr>
          <w:rStyle w:val="s1"/>
        </w:rPr>
        <w:t>Глава Х. ЭКОЛОГИЧЕСКИЕ ТРЕБОВАНИЯ К ХОЗЯЙСТВЕННОЙ И ИНОЙ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A82785">
      <w:pPr>
        <w:pStyle w:val="pj"/>
      </w:pPr>
      <w:r>
        <w:rPr>
          <w:rStyle w:val="s3"/>
        </w:rPr>
        <w:t xml:space="preserve">В статью 46 внесены изменения в соответствии с </w:t>
      </w:r>
      <w:hyperlink r:id="rId96" w:anchor="sub_id=4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97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46.</w:t>
      </w:r>
      <w:r>
        <w:t xml:space="preserve"> Обязательность оценки воздействия на окружающую среду </w:t>
      </w:r>
    </w:p>
    <w:p w:rsidR="00000000" w:rsidRDefault="00A82785">
      <w:pPr>
        <w:pStyle w:val="pj"/>
      </w:pPr>
      <w:r>
        <w:t>Оценка воздействия на окружающую среду производится в целях определения экологических и иных после</w:t>
      </w:r>
      <w:r>
        <w:t xml:space="preserve">дствий вариантов принимаемых управленческих и хозяйственных решений, разработки рекомендаций по оздоровлению окружающей среды, предотвращению уничтожения, деградации, повреждения и истощения естественных экологических систем и природных ресурсов. </w:t>
      </w:r>
    </w:p>
    <w:p w:rsidR="00000000" w:rsidRDefault="00A82785">
      <w:pPr>
        <w:pStyle w:val="pj"/>
      </w:pPr>
      <w:r>
        <w:t>Результа</w:t>
      </w:r>
      <w:r>
        <w:t xml:space="preserve">ты оценки воздействия на окружающую среду оформляются в виде документа, являющегося неотъемлемой частью предпроектных и проектных материалов. Запрещается разработка и реализация проектов, влияющих на окружающую среду, без оценки воздействия на нее. </w:t>
      </w:r>
    </w:p>
    <w:p w:rsidR="00000000" w:rsidRDefault="00A82785">
      <w:pPr>
        <w:pStyle w:val="pj"/>
      </w:pPr>
      <w:r>
        <w:t>Перепр</w:t>
      </w:r>
      <w:r>
        <w:t>офилирование, консервация, смена собственности и ликвидация предприятий, сооружений и иных объектов, оказывающих отрицательное воздействие на окружающую среду, могут производиться только по согласованию с центральным исполнительным органом в области охраны</w:t>
      </w:r>
      <w:r>
        <w:t xml:space="preserve"> окружающей среды либо после проведенных ими проверок по оценке воздействия на окружающую среду, устранения выявленных нарушений и возмещения причиненного вреда в установленном порядке. </w:t>
      </w:r>
    </w:p>
    <w:p w:rsidR="00000000" w:rsidRDefault="00A82785">
      <w:pPr>
        <w:pStyle w:val="pj"/>
        <w:spacing w:after="240"/>
      </w:pPr>
      <w:r>
        <w:t>Порядок проведения оценки воздействия на окружающую среду определяетс</w:t>
      </w:r>
      <w:r>
        <w:t xml:space="preserve">я законодательством об экологической экспертизе. </w:t>
      </w:r>
      <w:r>
        <w:rPr>
          <w:rStyle w:val="s3"/>
        </w:rPr>
        <w:t xml:space="preserve">См. </w:t>
      </w:r>
      <w:hyperlink r:id="rId98" w:anchor="sub_id=16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марта 1997 г. № 85-1</w:t>
      </w:r>
    </w:p>
    <w:p w:rsidR="00000000" w:rsidRDefault="00A82785">
      <w:pPr>
        <w:pStyle w:val="pj"/>
      </w:pPr>
      <w:r>
        <w:rPr>
          <w:rStyle w:val="s1"/>
        </w:rPr>
        <w:t>Статья 47.</w:t>
      </w:r>
      <w:r>
        <w:t xml:space="preserve"> Экологические требования при использовании природных ресурсов </w:t>
      </w:r>
    </w:p>
    <w:p w:rsidR="00000000" w:rsidRDefault="00A82785">
      <w:pPr>
        <w:pStyle w:val="pj"/>
      </w:pPr>
      <w:r>
        <w:t>Экологичес</w:t>
      </w:r>
      <w:r>
        <w:t>кие требования при использовании земли, недр, вод, атмосферного воздуха, лесов и иной растительности, животного мира, объектов охраны окружающей среды, имеющих особую экологическую, научную и культурную ценность, особо охраняемых природных территорий и тер</w:t>
      </w:r>
      <w:r>
        <w:t xml:space="preserve">риторий с неблагополучной экологической обстановкой определяются законодательными и иными нормативными правовыми актами. </w:t>
      </w:r>
    </w:p>
    <w:p w:rsidR="00000000" w:rsidRDefault="00A82785">
      <w:pPr>
        <w:pStyle w:val="pj"/>
      </w:pPr>
      <w:r>
        <w:t>Запрещается хозяйственная и иная деятельность, вызывающая разрушение естественных экологических систем, уничтожение генетических фондо</w:t>
      </w:r>
      <w:r>
        <w:t xml:space="preserve">в человека, растительного и животного мира, изменения окружающей среды, опасные для жизни и здоровья населения.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См.также: </w:t>
      </w:r>
      <w:hyperlink r:id="rId9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здравоохранения от 20 марта 2000 г. № 17</w:t>
      </w:r>
      <w:r>
        <w:rPr>
          <w:rStyle w:val="s3"/>
        </w:rPr>
        <w:t>3 Об утверждении Республиканских программ "Защита населения и окружающей среды от диоксинов и других стойких органических загрязнителей" и "Здоровье и среда обитания человека".</w:t>
      </w:r>
    </w:p>
    <w:p w:rsidR="00000000" w:rsidRDefault="00A82785">
      <w:pPr>
        <w:pStyle w:val="pj"/>
      </w:pPr>
      <w:r>
        <w:rPr>
          <w:rStyle w:val="s1"/>
        </w:rPr>
        <w:t>Статья 48.</w:t>
      </w:r>
      <w:r>
        <w:t xml:space="preserve"> Экологические требования к проектированию </w:t>
      </w:r>
    </w:p>
    <w:p w:rsidR="00000000" w:rsidRDefault="00A82785">
      <w:pPr>
        <w:pStyle w:val="pj"/>
      </w:pPr>
      <w:r>
        <w:t>При проектировании населенных пунктов, предприятий, зданий и сооружений , объектов промышленности и сельского хозяйства, систем водоснабжения, канализации, гидротехнических сооружений, средств транспорта и связи, технологических процессов, изделий и оборуд</w:t>
      </w:r>
      <w:r>
        <w:t>ования, других объектов должны учитываться нормативы качества окружающей среды, предусматриваться обезвреживание и утилизация вредных отходов, малоотходные и безотходные технологии и производства, эффективные меры предупреждения загрязнения окружающей сред</w:t>
      </w:r>
      <w:r>
        <w:t xml:space="preserve">ы, воспроизводство и рациональное использование природных ресурсов. </w:t>
      </w:r>
    </w:p>
    <w:p w:rsidR="00000000" w:rsidRDefault="00A82785">
      <w:pPr>
        <w:pStyle w:val="pj"/>
        <w:spacing w:after="240"/>
      </w:pPr>
      <w:r>
        <w:t>Проекты, по которым отсутствуют положительные заключения государственной экологической экспертизы, не подлежат утверждению, а финансирование по реализации этих проектов не допускается.</w:t>
      </w:r>
    </w:p>
    <w:p w:rsidR="00000000" w:rsidRDefault="00A82785">
      <w:pPr>
        <w:pStyle w:val="pj"/>
      </w:pPr>
      <w:r>
        <w:rPr>
          <w:rStyle w:val="s1"/>
        </w:rPr>
        <w:t>Ст</w:t>
      </w:r>
      <w:r>
        <w:rPr>
          <w:rStyle w:val="s1"/>
        </w:rPr>
        <w:t>атья 49.</w:t>
      </w:r>
      <w:r>
        <w:t xml:space="preserve"> Экологические требования при размещении предприятий, сооружений и иных объектов </w:t>
      </w:r>
    </w:p>
    <w:p w:rsidR="00000000" w:rsidRDefault="00A82785">
      <w:pPr>
        <w:pStyle w:val="pj"/>
      </w:pPr>
      <w:r>
        <w:t>Определение мест размещения предприятий, сооружений и иных объектов производится с соблюдением условий и правил охраны окружающей среды, воспроизводства и рационально</w:t>
      </w:r>
      <w:r>
        <w:t xml:space="preserve">го использования природных ресурсов, с учетом экологических последствий деятельности указанных объектов. </w:t>
      </w:r>
    </w:p>
    <w:p w:rsidR="00000000" w:rsidRDefault="00A82785">
      <w:pPr>
        <w:pStyle w:val="pj"/>
        <w:spacing w:after="240"/>
      </w:pPr>
      <w:r>
        <w:t>При размещении предприятий, сооружений и иных объектов устанавливаются охранные, санитарно-защитные и иные защитные зоны.</w:t>
      </w:r>
    </w:p>
    <w:p w:rsidR="00000000" w:rsidRDefault="00A82785">
      <w:pPr>
        <w:pStyle w:val="pj"/>
      </w:pPr>
      <w:r>
        <w:rPr>
          <w:rStyle w:val="s1"/>
        </w:rPr>
        <w:t>Статья 50.</w:t>
      </w:r>
      <w:r>
        <w:t xml:space="preserve"> Экологические тре</w:t>
      </w:r>
      <w:r>
        <w:t xml:space="preserve">бования при строительстве и реконструкции предприятий, сооружений и иных объектов </w:t>
      </w:r>
    </w:p>
    <w:p w:rsidR="00000000" w:rsidRDefault="00A82785">
      <w:pPr>
        <w:pStyle w:val="pj"/>
      </w:pPr>
      <w:r>
        <w:t>Строительство и реконструкции предприятий, сооружений и иных объектов могут осуществляться при наличии положительного заключения государственной экологической экспертизы и в соответствии с нормативами качества окружающей среды. Не допускаются изменения утв</w:t>
      </w:r>
      <w:r>
        <w:t xml:space="preserve">ержденного проекта или стоимости работ в ущерб охране окружающей среды. </w:t>
      </w:r>
    </w:p>
    <w:p w:rsidR="00000000" w:rsidRDefault="00A82785">
      <w:pPr>
        <w:pStyle w:val="pj"/>
        <w:spacing w:after="240"/>
      </w:pPr>
      <w:r>
        <w:t>При выполнении строительных работ должны приниматься меры по рекультивации земель, воспроизводству и рациональному использованию природных ресурсов, благоустройству территорий и оздор</w:t>
      </w:r>
      <w:r>
        <w:t>овлению окружающей среды.</w:t>
      </w:r>
    </w:p>
    <w:p w:rsidR="00000000" w:rsidRDefault="00A82785">
      <w:pPr>
        <w:pStyle w:val="pj"/>
      </w:pPr>
      <w:r>
        <w:rPr>
          <w:rStyle w:val="s1"/>
        </w:rPr>
        <w:t>Статья 51.</w:t>
      </w:r>
      <w:r>
        <w:t xml:space="preserve"> Учет экологических требований и обязательств при приватизации государственного имущества </w:t>
      </w:r>
    </w:p>
    <w:p w:rsidR="00000000" w:rsidRDefault="00A82785">
      <w:pPr>
        <w:pStyle w:val="pj"/>
      </w:pPr>
      <w:r>
        <w:t>1. При приватизации государственного имущества исполнительный орган, уполномоченный на осуществление приватизации, обеспечивает с</w:t>
      </w:r>
      <w:r>
        <w:t xml:space="preserve">облюдение экологических требований. </w:t>
      </w:r>
    </w:p>
    <w:p w:rsidR="00000000" w:rsidRDefault="00A82785">
      <w:pPr>
        <w:pStyle w:val="pj"/>
      </w:pPr>
      <w:r>
        <w:t>2. Приватизация предприятий и иных объектов осуществляется с учетом результатов проверки экологического состояния. Проверка экологического состояния предприятия или иного объекта предусматривается планом приватизации пр</w:t>
      </w:r>
      <w:r>
        <w:t xml:space="preserve">едприятия и иного объекта и осуществляется с участием органа государственного экологического контроля. </w:t>
      </w:r>
    </w:p>
    <w:p w:rsidR="00000000" w:rsidRDefault="00A82785">
      <w:pPr>
        <w:pStyle w:val="pj"/>
      </w:pPr>
      <w:r>
        <w:t>3. Финансирование мероприятий по очистке и обезвреживанию предприятия или иного объекта приватизации осуществляется за счет государства и (или) с соглас</w:t>
      </w:r>
      <w:r>
        <w:t xml:space="preserve">ия нового собственника из следующих источников: </w:t>
      </w:r>
    </w:p>
    <w:p w:rsidR="00000000" w:rsidRDefault="00A82785">
      <w:pPr>
        <w:pStyle w:val="pj"/>
      </w:pPr>
      <w:r>
        <w:t xml:space="preserve">1) средств, реинвестируемых новым владельцем предприятия на строительство, реконструкцию и техническое перевооружение природоохранных объектов; </w:t>
      </w:r>
    </w:p>
    <w:p w:rsidR="00000000" w:rsidRDefault="00A82785">
      <w:pPr>
        <w:pStyle w:val="pj"/>
      </w:pPr>
      <w:r>
        <w:t>2) средств, поступающих на приватизированное предприятие и ино</w:t>
      </w:r>
      <w:r>
        <w:t xml:space="preserve">й объект в виде целевых кредитов, беспроцентных ссуд и целевого финансирования природоохранных нужд; </w:t>
      </w:r>
    </w:p>
    <w:p w:rsidR="00000000" w:rsidRDefault="00A82785">
      <w:pPr>
        <w:pStyle w:val="pj"/>
      </w:pPr>
      <w:r>
        <w:t xml:space="preserve">3) средств, получаемых предприятием через систему экологического страхования; </w:t>
      </w:r>
    </w:p>
    <w:p w:rsidR="00000000" w:rsidRDefault="00A82785">
      <w:pPr>
        <w:pStyle w:val="pj"/>
      </w:pPr>
      <w:r>
        <w:t>4) за счет части средств, поступающих от продажи государственного пакета ак</w:t>
      </w:r>
      <w:r>
        <w:t xml:space="preserve">ций; </w:t>
      </w:r>
    </w:p>
    <w:p w:rsidR="00000000" w:rsidRDefault="00A82785">
      <w:pPr>
        <w:pStyle w:val="pj"/>
        <w:spacing w:after="240"/>
      </w:pPr>
      <w:r>
        <w:t>5) других источников, предусмотренных законодательством.</w:t>
      </w:r>
    </w:p>
    <w:p w:rsidR="00000000" w:rsidRDefault="00A82785">
      <w:pPr>
        <w:pStyle w:val="pj"/>
      </w:pPr>
      <w:r>
        <w:rPr>
          <w:rStyle w:val="s1"/>
        </w:rPr>
        <w:t>Статья 52.</w:t>
      </w:r>
      <w:r>
        <w:t xml:space="preserve"> Учет экологических требований и обязательств при банкротстве </w:t>
      </w:r>
    </w:p>
    <w:p w:rsidR="00000000" w:rsidRDefault="00A82785">
      <w:pPr>
        <w:pStyle w:val="pj"/>
      </w:pPr>
      <w:r>
        <w:t>1. При возбуждении дела о банкротстве в отношении юридического лица - природопользователя проводится проверка экологичес</w:t>
      </w:r>
      <w:r>
        <w:t xml:space="preserve">кого состояния предприятия и иного объекта. </w:t>
      </w:r>
    </w:p>
    <w:p w:rsidR="00000000" w:rsidRDefault="00A82785">
      <w:pPr>
        <w:pStyle w:val="pj"/>
      </w:pPr>
      <w:r>
        <w:t xml:space="preserve">2. Обязанность проведения проверки экологического состояния предприятия и иного объекта возлагается на орган , осуществляющий санацию, либо внешнего управляющего. </w:t>
      </w:r>
    </w:p>
    <w:p w:rsidR="00000000" w:rsidRDefault="00A82785">
      <w:pPr>
        <w:pStyle w:val="pj"/>
      </w:pPr>
      <w:r>
        <w:t>3. Объектом проверки выступают результаты хозяй</w:t>
      </w:r>
      <w:r>
        <w:t xml:space="preserve">ственной деятельности, приведшей к банкротству, а также соблюдение предприятием экологических требований. </w:t>
      </w:r>
    </w:p>
    <w:p w:rsidR="00000000" w:rsidRDefault="00A82785">
      <w:pPr>
        <w:pStyle w:val="pj"/>
      </w:pPr>
      <w:r>
        <w:t>4. При производстве дела о банкротстве юридического лица природопользователя обеспечивается учет интересов кредиторов по экологическим обязательствам</w:t>
      </w:r>
      <w:r>
        <w:t xml:space="preserve">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См.также: </w:t>
      </w:r>
      <w:hyperlink r:id="rId100" w:anchor="sub_id=2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</w:t>
      </w:r>
      <w:r>
        <w:rPr>
          <w:rStyle w:val="s3"/>
        </w:rPr>
        <w:t>а о банкротстве".</w:t>
      </w:r>
    </w:p>
    <w:p w:rsidR="00000000" w:rsidRDefault="00A82785">
      <w:pPr>
        <w:pStyle w:val="pj"/>
      </w:pPr>
      <w:r>
        <w:rPr>
          <w:rStyle w:val="s1"/>
        </w:rPr>
        <w:t>Статья 53.</w:t>
      </w:r>
      <w:r>
        <w:t xml:space="preserve"> Учет экологических требований и обязательств при ликвидации и реорганизации юридического лица </w:t>
      </w:r>
    </w:p>
    <w:p w:rsidR="00000000" w:rsidRDefault="00A82785">
      <w:pPr>
        <w:pStyle w:val="pj"/>
      </w:pPr>
      <w:r>
        <w:t>1. Ликвидация и реорганизация юридического лица природопользователя осуществляется с учетом экологических требований на основании да</w:t>
      </w:r>
      <w:r>
        <w:t xml:space="preserve">нных проверки состояния предприятия и (или) экологической экспертизы, с обязательным отражением их результатов в ликвидационном балансе, составляемом при соответствующей форме реорганизации юридического лица. </w:t>
      </w:r>
    </w:p>
    <w:p w:rsidR="00000000" w:rsidRDefault="00A82785">
      <w:pPr>
        <w:pStyle w:val="pj"/>
      </w:pPr>
      <w:r>
        <w:t>2. Проверка экологического состояния ликвидиру</w:t>
      </w:r>
      <w:r>
        <w:t xml:space="preserve">емого или реорганизуемого юридического лица осуществляется с участием органа государственной экологической экспертизы. </w:t>
      </w:r>
    </w:p>
    <w:p w:rsidR="00000000" w:rsidRDefault="00A82785">
      <w:pPr>
        <w:pStyle w:val="pj"/>
      </w:pPr>
      <w:r>
        <w:t xml:space="preserve">3. При реорганизации юридического лица обеспечивается правопреемство нового собственника по экологическим обязательствам в соответствии </w:t>
      </w:r>
      <w:r>
        <w:t xml:space="preserve">с разделительным балансом. </w:t>
      </w:r>
    </w:p>
    <w:p w:rsidR="00000000" w:rsidRDefault="00A82785">
      <w:pPr>
        <w:pStyle w:val="pj"/>
        <w:spacing w:after="240"/>
      </w:pPr>
      <w:r>
        <w:t>4. Ликвидация юридического лица производится с учетом интересов кредиторов по экологическим обязательствам.</w:t>
      </w:r>
    </w:p>
    <w:p w:rsidR="00000000" w:rsidRDefault="00A82785">
      <w:pPr>
        <w:pStyle w:val="pj"/>
      </w:pPr>
      <w:r>
        <w:rPr>
          <w:rStyle w:val="s1"/>
        </w:rPr>
        <w:t>Статья 54.</w:t>
      </w:r>
      <w:r>
        <w:t xml:space="preserve"> Экологические требования при вводе в эксплуатацию и эксплуатации предприятий, сооружений и иных объектов </w:t>
      </w:r>
    </w:p>
    <w:p w:rsidR="00000000" w:rsidRDefault="00A82785">
      <w:pPr>
        <w:pStyle w:val="pj"/>
      </w:pPr>
      <w:r>
        <w:t>Вво</w:t>
      </w:r>
      <w:r>
        <w:t>д в эксплуатацию предприятий, сооружений и иных объектов производится при условии выполнения в полном объеме всех экологических требований, предусмотренных проектом, по актам приемочных комиссий, создаваемых с участием специально уполномоченных государстве</w:t>
      </w:r>
      <w:r>
        <w:t xml:space="preserve">нных органов в области охраны окружающей среды. </w:t>
      </w:r>
    </w:p>
    <w:p w:rsidR="00000000" w:rsidRDefault="00A82785">
      <w:pPr>
        <w:pStyle w:val="pj"/>
        <w:spacing w:after="240"/>
      </w:pPr>
      <w:r>
        <w:t xml:space="preserve">Запрещается ввод в эксплуатацию предприятий, сооружений и иных объектов, не обеспеченных установками и оборудованием по очистке, обезвреживанию и утилизации вредных отходов, выбросов загрязняющих веществ до </w:t>
      </w:r>
      <w:r>
        <w:t>уровня предельно допустимых нормативов, средствами контроля за загрязнением окружающей среды, без завершения запроектированных работ по рекультивации земель, воспроизводству и рациональному использованию природных ресурсов.</w:t>
      </w:r>
    </w:p>
    <w:p w:rsidR="00000000" w:rsidRDefault="00A82785">
      <w:pPr>
        <w:pStyle w:val="pj"/>
      </w:pPr>
      <w:r>
        <w:rPr>
          <w:rStyle w:val="s1"/>
        </w:rPr>
        <w:t>Статья 55.</w:t>
      </w:r>
      <w:r>
        <w:t xml:space="preserve"> Экологические требова</w:t>
      </w:r>
      <w:r>
        <w:t xml:space="preserve">ния при эксплуатации объектов промышленности, энергетики, транспорта и связи, объектов сельскохозяйственного назначения и мелиорации </w:t>
      </w:r>
    </w:p>
    <w:p w:rsidR="00000000" w:rsidRDefault="00A82785">
      <w:pPr>
        <w:pStyle w:val="pj"/>
      </w:pPr>
      <w:r>
        <w:t>Эксплуатация объектов промышленности, энергетики, транспорта и связи, объектов сельскохозяйственного назначения и мелиорац</w:t>
      </w:r>
      <w:r>
        <w:t>ии должна осуществляться с учетом установленных экологических требований и с использованием экологически обоснованных технологий, необходимых очистных сооружений и санитарно-защитных зон, исключающих загрязнение окружающей среды. При эксплуатации указанных</w:t>
      </w:r>
      <w:r>
        <w:t xml:space="preserve"> объектов должны внедряться малоотходные и безотходные технологии и производства, они должны оснащаться эффективными средствами для очистки, обезвреживания и утилизации вредных отходов, выбросов и сбросов загрязняющих веществ, применять безопасные виды топ</w:t>
      </w:r>
      <w:r>
        <w:t xml:space="preserve">лива, экономно и рационально использовать природные ресурсы, принимать меры по экологической безопасности. </w:t>
      </w:r>
    </w:p>
    <w:p w:rsidR="00000000" w:rsidRDefault="00A82785">
      <w:pPr>
        <w:pStyle w:val="pj"/>
        <w:spacing w:after="240"/>
      </w:pPr>
      <w:r>
        <w:t>Запрещаются проектирование, строительство атомных и гидроэлектростанций на территориях с большой концентрацией населения, в сейсмически опасных зона</w:t>
      </w:r>
      <w:r>
        <w:t>х, традиционных местах массового отдыха и лечения населения.</w:t>
      </w:r>
    </w:p>
    <w:p w:rsidR="00000000" w:rsidRDefault="00A82785">
      <w:pPr>
        <w:pStyle w:val="pj"/>
      </w:pPr>
      <w:r>
        <w:rPr>
          <w:rStyle w:val="s1"/>
        </w:rPr>
        <w:t>Статья 56.</w:t>
      </w:r>
      <w:r>
        <w:t xml:space="preserve"> Экологические требования при строительстве городов и других населенных пунктов </w:t>
      </w:r>
    </w:p>
    <w:p w:rsidR="00000000" w:rsidRDefault="00A82785">
      <w:pPr>
        <w:pStyle w:val="pj"/>
      </w:pPr>
      <w:r>
        <w:t xml:space="preserve">Проектирование, строительство, реконструкция городов и других населенных пунктов должны обеспечивать наиболее благоприятные условия для жизни, труда и отдыха населения с учетом требований экологической безопасности и сохранения окружающей среды. </w:t>
      </w:r>
    </w:p>
    <w:p w:rsidR="00000000" w:rsidRDefault="00A82785">
      <w:pPr>
        <w:pStyle w:val="pj"/>
        <w:spacing w:after="240"/>
      </w:pPr>
      <w:r>
        <w:t>При плани</w:t>
      </w:r>
      <w:r>
        <w:t xml:space="preserve">ровании и застройке городов и других населенных пунктов должны предусматриваться и осуществляться санитарная очистка, обезвреживание, утилизация, складирование, безопасное удаление, переработка и захоронение промышленных и коммунально-бытовых отходов. При </w:t>
      </w:r>
      <w:r>
        <w:t>крупных городах и промышленных центрах должны создаваться лесопарковые, зеленые и защитные зоны с ограниченным режимом природопользования.</w:t>
      </w:r>
    </w:p>
    <w:p w:rsidR="00000000" w:rsidRDefault="00A82785">
      <w:pPr>
        <w:pStyle w:val="pj"/>
      </w:pPr>
      <w:r>
        <w:rPr>
          <w:rStyle w:val="s1"/>
        </w:rPr>
        <w:t>Статья 57.</w:t>
      </w:r>
      <w:r>
        <w:t xml:space="preserve"> Экологические требования при использовании радиоактивных материалов </w:t>
      </w:r>
    </w:p>
    <w:p w:rsidR="00000000" w:rsidRDefault="00A82785">
      <w:pPr>
        <w:pStyle w:val="pj"/>
      </w:pPr>
      <w:r>
        <w:t>Организации и граждане обязаны соблюд</w:t>
      </w:r>
      <w:r>
        <w:t>ать установленные правила производства, хранения, транспортировки, использования, утилизации, удаления и захоронения радиоактивных материалов, не допускать нарушений нормативов предельно допустимого уровня радиационного воздействия, принимать меры по преду</w:t>
      </w:r>
      <w:r>
        <w:t xml:space="preserve">преждению и ликвидации радиационного загрязнения окружающей среды. </w:t>
      </w:r>
    </w:p>
    <w:p w:rsidR="00000000" w:rsidRDefault="00A82785">
      <w:pPr>
        <w:pStyle w:val="pj"/>
      </w:pPr>
      <w:r>
        <w:t>Запрещается ввоз в Республику Казахстан в целях хранения или захоронения радиоактивных отходов и материалов из других государств. Запрещается также захоронение (размещение) радиоактивных о</w:t>
      </w:r>
      <w:r>
        <w:t xml:space="preserve">тходов и материалов на поверхности земли и в недрах без проведения мероприятий по исключению попадания радиоактивных веществ в окружающую среду. </w:t>
      </w:r>
      <w:r>
        <w:rPr>
          <w:rStyle w:val="s3"/>
        </w:rPr>
        <w:t xml:space="preserve">См. </w:t>
      </w:r>
      <w:hyperlink r:id="rId101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захоронения радиоактив</w:t>
      </w:r>
      <w:r>
        <w:rPr>
          <w:rStyle w:val="s3"/>
        </w:rPr>
        <w:t>ных отходов в Республике Казахстан" утвержденное постановлением Правительства Республики Казахстан от 18 октября 1996 г. № 1283</w:t>
      </w:r>
      <w:r>
        <w:t xml:space="preserve"> </w:t>
      </w:r>
    </w:p>
    <w:p w:rsidR="00000000" w:rsidRDefault="00A82785">
      <w:pPr>
        <w:pStyle w:val="pj"/>
        <w:spacing w:after="240"/>
      </w:pPr>
      <w:r>
        <w:t xml:space="preserve">В случае обнаружения радиационного загрязнения окружающей среды организации и граждане должны немедленно информировать об этом </w:t>
      </w:r>
      <w:r>
        <w:t>контролирующие органы.</w:t>
      </w:r>
    </w:p>
    <w:p w:rsidR="00000000" w:rsidRDefault="00A82785">
      <w:pPr>
        <w:pStyle w:val="pj"/>
      </w:pPr>
      <w:r>
        <w:rPr>
          <w:rStyle w:val="s1"/>
        </w:rPr>
        <w:t>Статья 58.</w:t>
      </w:r>
      <w:r>
        <w:t xml:space="preserve"> Экологические требования при производстве и использовании потенциально опасных химических и биологических веществ </w:t>
      </w:r>
    </w:p>
    <w:p w:rsidR="00000000" w:rsidRDefault="00A82785">
      <w:pPr>
        <w:pStyle w:val="pj"/>
      </w:pPr>
      <w:r>
        <w:t>Производство и применение потенциально опасных химических и биологических веществ допускаются после проведе</w:t>
      </w:r>
      <w:r>
        <w:t>ния необходимых токсиколого-гигиенических и эколого-токсикологических исследований, гигиенической регламентации обращения с ними, установления гигиенических и экологических нормативов и осуществления государственной регистрации этих веществ в порядке, уста</w:t>
      </w:r>
      <w:r>
        <w:t xml:space="preserve">новленном Правительством Республики Казахстан. </w:t>
      </w:r>
    </w:p>
    <w:p w:rsidR="00000000" w:rsidRDefault="00A82785">
      <w:pPr>
        <w:pStyle w:val="pj"/>
        <w:spacing w:after="240"/>
      </w:pPr>
      <w:r>
        <w:t xml:space="preserve">Разведение и размещение в окружающей среде биологических объектов, не свойственных местной природе, а также полученных искусственным путем, допускаются при наличии соответствующих экологических обоснований и </w:t>
      </w:r>
      <w:r>
        <w:t>по разрешениям специально уполномоченных государственных органов в области охраны окружающей среды.</w:t>
      </w:r>
    </w:p>
    <w:p w:rsidR="00000000" w:rsidRDefault="00A82785">
      <w:pPr>
        <w:pStyle w:val="pj"/>
      </w:pPr>
      <w:r>
        <w:rPr>
          <w:rStyle w:val="s1"/>
        </w:rPr>
        <w:t>Статья 59.</w:t>
      </w:r>
      <w:r>
        <w:t xml:space="preserve"> Охрана окружающей среды от вредного физического воздействия </w:t>
      </w:r>
    </w:p>
    <w:p w:rsidR="00000000" w:rsidRDefault="00A82785">
      <w:pPr>
        <w:pStyle w:val="pj"/>
      </w:pPr>
      <w:r>
        <w:t>Организации и граждане обязаны принимать необходимые меры по предупреждению и устран</w:t>
      </w:r>
      <w:r>
        <w:t>ению вредного влияния шума, вибрации, магнитных полей и иных вредных физических воздействий в производственных, общественных и жилых помещениях, на улицах, во дворах, на площадях городов и других населенных пунктов, в зонах отдыха населения и местах обитан</w:t>
      </w:r>
      <w:r>
        <w:t xml:space="preserve">ия диких животных. </w:t>
      </w:r>
    </w:p>
    <w:p w:rsidR="00000000" w:rsidRDefault="00A82785">
      <w:pPr>
        <w:pStyle w:val="pj"/>
        <w:spacing w:after="240"/>
      </w:pPr>
      <w:r>
        <w:t xml:space="preserve">При планировке и застройке городов и других населенных пунктов, проектировании, строительстве, реконструкции и эксплуатации производственных или иных объектов, создании, освоении и эксплуатации новой техники, средств транспорта и связи </w:t>
      </w:r>
      <w:r>
        <w:t>должны учитываться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A82785">
      <w:pPr>
        <w:pStyle w:val="pj"/>
      </w:pPr>
      <w:r>
        <w:rPr>
          <w:rStyle w:val="s3"/>
        </w:rPr>
        <w:t xml:space="preserve">В статью 60 внесены изменения в соответствии с </w:t>
      </w:r>
      <w:hyperlink r:id="rId102" w:anchor="sub_id=6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0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60.</w:t>
      </w:r>
      <w:r>
        <w:t xml:space="preserve"> Экологические требования при обращении с отходами производства и потребления </w:t>
      </w:r>
    </w:p>
    <w:p w:rsidR="00000000" w:rsidRDefault="00A82785">
      <w:pPr>
        <w:pStyle w:val="pj"/>
      </w:pPr>
      <w:r>
        <w:t>1. Складирование, уничтожени</w:t>
      </w:r>
      <w:r>
        <w:t>е и захоронение отходов производятся в местах, определяемых решениями местных исполнительных органов по согласованию с центральным исполнительным органом в области охраны окружающей среды и иными исполнительными органами Республики Казахстан, осуществляющи</w:t>
      </w:r>
      <w:r>
        <w:t xml:space="preserve">ми функции охраны окружающей среды. </w:t>
      </w:r>
    </w:p>
    <w:p w:rsidR="00000000" w:rsidRDefault="00A82785">
      <w:pPr>
        <w:pStyle w:val="pj"/>
      </w:pPr>
      <w:r>
        <w:t xml:space="preserve">1-1. Выбросы и сбросы загрязняющих веществ в окружающую среду, размещение отходов производства и потребления без разрешения центрального исполнительного органа в области охраны окружающей среды запрещаются. </w:t>
      </w:r>
    </w:p>
    <w:p w:rsidR="00000000" w:rsidRDefault="00A82785">
      <w:pPr>
        <w:pStyle w:val="pj"/>
      </w:pPr>
      <w:r>
        <w:t>2. Ввоз для</w:t>
      </w:r>
      <w:r>
        <w:t xml:space="preserve"> переработки, захоронении или хранении отходов в Республику Казахстан может осуществляться только по специальному разрешению Правительства Республики Казахстан. </w:t>
      </w:r>
    </w:p>
    <w:p w:rsidR="00000000" w:rsidRDefault="00A82785">
      <w:pPr>
        <w:pStyle w:val="pj"/>
      </w:pPr>
      <w:r>
        <w:t>3. Запрещается импорт продукции, не имеющей технологии для ее обезвреживания или утилизации по</w:t>
      </w:r>
      <w:r>
        <w:t xml:space="preserve">сле использования. </w:t>
      </w:r>
    </w:p>
    <w:p w:rsidR="00000000" w:rsidRDefault="00A82785">
      <w:pPr>
        <w:pStyle w:val="pj"/>
      </w:pPr>
      <w:r>
        <w:t xml:space="preserve">4. Экологические требования при обращении с отходами, наряду с настоящим Законом, определяются законодательством об отходах и иными нормативными правовыми актами. </w:t>
      </w:r>
    </w:p>
    <w:p w:rsidR="00000000" w:rsidRDefault="00A82785">
      <w:pPr>
        <w:pStyle w:val="pj"/>
        <w:spacing w:after="240"/>
      </w:pPr>
      <w:r>
        <w:t>5. Образование и использование производственных и коммунально-бытовых от</w:t>
      </w:r>
      <w:r>
        <w:t>ходов подлежат государственному учету.</w:t>
      </w:r>
    </w:p>
    <w:p w:rsidR="00000000" w:rsidRDefault="00A82785">
      <w:pPr>
        <w:pStyle w:val="pj"/>
      </w:pPr>
      <w:r>
        <w:rPr>
          <w:rStyle w:val="s1"/>
        </w:rPr>
        <w:t>Статья 61.</w:t>
      </w:r>
      <w:r>
        <w:t xml:space="preserve"> Экологические требования к военным и оборонным объектам, военной деятельности </w:t>
      </w:r>
    </w:p>
    <w:p w:rsidR="00000000" w:rsidRDefault="00A82785">
      <w:pPr>
        <w:pStyle w:val="pj"/>
        <w:spacing w:after="240"/>
      </w:pPr>
      <w:r>
        <w:t>Экологические требования, установленные настоящим Законом, в полной мере распространяются на военные и оборонные объекты и воен</w:t>
      </w:r>
      <w:r>
        <w:t>ную деятельность, за исключением особых ситуаций, предусмотренных законодательством Республики Казахстан.</w:t>
      </w:r>
    </w:p>
    <w:p w:rsidR="00000000" w:rsidRDefault="00A82785">
      <w:pPr>
        <w:pStyle w:val="pj"/>
      </w:pPr>
      <w:r>
        <w:rPr>
          <w:rStyle w:val="s1"/>
        </w:rPr>
        <w:t>Статья 62.</w:t>
      </w:r>
      <w:r>
        <w:t xml:space="preserve"> Охрана климата и озонового слоя Земли </w:t>
      </w:r>
    </w:p>
    <w:p w:rsidR="00000000" w:rsidRDefault="00A82785">
      <w:pPr>
        <w:pStyle w:val="pj"/>
      </w:pPr>
      <w:r>
        <w:t>Охрана климата и озонового слоя Земли осуществляется в соответствии с законодательством Республики К</w:t>
      </w:r>
      <w:r>
        <w:t xml:space="preserve">азахстан и международными договорами, ратифицированными Республикой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0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октября 1997 года № 177-1 "О присоединении Республики Казахстан к Венской </w:t>
      </w:r>
      <w:r>
        <w:rPr>
          <w:rStyle w:val="s3"/>
        </w:rPr>
        <w:t xml:space="preserve">Конвенции об охране озонового слоя" и </w:t>
      </w:r>
      <w:hyperlink r:id="rId1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 октября 1997г. № 176-1 "О присоединении Республики Казахстан к </w:t>
      </w:r>
      <w:hyperlink r:id="rId106" w:history="1">
        <w:r>
          <w:rPr>
            <w:rStyle w:val="a4"/>
            <w:i/>
            <w:iCs/>
          </w:rPr>
          <w:t>Монреальском</w:t>
        </w:r>
        <w:r>
          <w:rPr>
            <w:rStyle w:val="a4"/>
            <w:i/>
            <w:iCs/>
          </w:rPr>
          <w:t>у Протоколу</w:t>
        </w:r>
      </w:hyperlink>
      <w:r>
        <w:rPr>
          <w:rStyle w:val="s3"/>
        </w:rPr>
        <w:t xml:space="preserve"> по веществам, разрушающим озоновый слой".</w:t>
      </w:r>
    </w:p>
    <w:p w:rsidR="00000000" w:rsidRDefault="00A82785">
      <w:pPr>
        <w:pStyle w:val="pc"/>
        <w:spacing w:after="240"/>
      </w:pPr>
      <w:bookmarkStart w:id="11" w:name="SUB630000"/>
      <w:bookmarkEnd w:id="11"/>
      <w:r>
        <w:rPr>
          <w:rStyle w:val="s1"/>
        </w:rPr>
        <w:t>Глава XI. ЭКОЛОГИЧЕСКАЯ ЭКСПЕРТИЗА</w:t>
      </w:r>
    </w:p>
    <w:p w:rsidR="00000000" w:rsidRDefault="00A82785">
      <w:pPr>
        <w:pStyle w:val="pj"/>
      </w:pPr>
      <w:r>
        <w:rPr>
          <w:rStyle w:val="s1"/>
        </w:rPr>
        <w:t>Статья 63.</w:t>
      </w:r>
      <w:r>
        <w:t xml:space="preserve"> Экологическая экспертиза и ее виды </w:t>
      </w:r>
    </w:p>
    <w:p w:rsidR="00000000" w:rsidRDefault="00A82785">
      <w:pPr>
        <w:pStyle w:val="pj"/>
      </w:pPr>
      <w:r>
        <w:t>Экологическая экспертиза - определение соответствия хозяйственной и иной деятельности нормативам качества окружающей сре</w:t>
      </w:r>
      <w:r>
        <w:t xml:space="preserve">ды и экологическим требованиям, допустимости реализации объекта экспертизы в целях предупреждения возможных отрицательных воздействий этой деятельности на окружающую среду и связанных с ними последствий. </w:t>
      </w:r>
    </w:p>
    <w:p w:rsidR="00000000" w:rsidRDefault="00A82785">
      <w:pPr>
        <w:pStyle w:val="pj"/>
        <w:spacing w:after="240"/>
      </w:pPr>
      <w:r>
        <w:t>В Республике Казахстан осуществляются государственная экологическая экспертиза и общественная экологическая экспертиза.</w:t>
      </w:r>
    </w:p>
    <w:p w:rsidR="00000000" w:rsidRDefault="00A82785">
      <w:pPr>
        <w:pStyle w:val="pj"/>
      </w:pPr>
      <w:r>
        <w:rPr>
          <w:rStyle w:val="s1"/>
        </w:rPr>
        <w:t>Статья 64.</w:t>
      </w:r>
      <w:r>
        <w:t xml:space="preserve"> Государственная экологическая экспертиза </w:t>
      </w:r>
    </w:p>
    <w:p w:rsidR="00000000" w:rsidRDefault="00A82785">
      <w:pPr>
        <w:pStyle w:val="pj"/>
      </w:pPr>
      <w:r>
        <w:t>Государственная экологическая экспертиза проводится специально уполномоченными госу</w:t>
      </w:r>
      <w:r>
        <w:t xml:space="preserve">дарственными органами в области экологической экспертизы. </w:t>
      </w:r>
    </w:p>
    <w:p w:rsidR="00000000" w:rsidRDefault="00A82785">
      <w:pPr>
        <w:pStyle w:val="pj"/>
      </w:pPr>
      <w:r>
        <w:t xml:space="preserve">Перечень объектов, подлежащих обязательной государственной экологической экспертизе, порядок ее проведения определяются законодательством Республики Казахстан. </w:t>
      </w:r>
    </w:p>
    <w:p w:rsidR="00000000" w:rsidRDefault="00A82785">
      <w:pPr>
        <w:pStyle w:val="pj"/>
      </w:pPr>
      <w:r>
        <w:t>Запрещаются производство или ввоз на</w:t>
      </w:r>
      <w:r>
        <w:t xml:space="preserve"> территорию Республики Казахстан продукции (работ , услуг) в области охраны окружающей среды, если она подлежит обязательной государственной экологической экспертизе, без ее положительного заключения. </w:t>
      </w:r>
    </w:p>
    <w:p w:rsidR="00000000" w:rsidRDefault="00A82785">
      <w:pPr>
        <w:pStyle w:val="pj"/>
        <w:spacing w:after="240"/>
      </w:pPr>
      <w:r>
        <w:t>Заключения экологической экспертизы являются официальн</w:t>
      </w:r>
      <w:r>
        <w:t>ыми документами, подлежат обязательному исполнению и могут быть оспорены в суде.</w:t>
      </w:r>
    </w:p>
    <w:p w:rsidR="00000000" w:rsidRDefault="00A82785">
      <w:pPr>
        <w:pStyle w:val="pj"/>
      </w:pPr>
      <w:r>
        <w:rPr>
          <w:rStyle w:val="s1"/>
        </w:rPr>
        <w:t>Статья 65.</w:t>
      </w:r>
      <w:r>
        <w:t xml:space="preserve"> Общественная экологическая экспертиза </w:t>
      </w:r>
    </w:p>
    <w:p w:rsidR="00000000" w:rsidRDefault="00A82785">
      <w:pPr>
        <w:pStyle w:val="pj"/>
      </w:pPr>
      <w:r>
        <w:t xml:space="preserve">Общественными объединениями или иными группами населения может проводиться общественная экологическая экспертиза. </w:t>
      </w:r>
    </w:p>
    <w:p w:rsidR="00000000" w:rsidRDefault="00A82785">
      <w:pPr>
        <w:pStyle w:val="pj"/>
      </w:pPr>
      <w:r>
        <w:t>Организаци</w:t>
      </w:r>
      <w:r>
        <w:t xml:space="preserve">онные формы осуществления общественной экологической экспертизы и полномочия общественных объединений в области экологической экспертизы определяются законодательством об экологической экспертизе. </w:t>
      </w:r>
    </w:p>
    <w:p w:rsidR="00000000" w:rsidRDefault="00A82785">
      <w:pPr>
        <w:pStyle w:val="pj"/>
      </w:pPr>
      <w:r>
        <w:t xml:space="preserve">Заключение общественной экспертизы носит информационный и </w:t>
      </w:r>
      <w:r>
        <w:t xml:space="preserve">рекомендательный характер.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 </w:t>
      </w:r>
      <w:hyperlink r:id="rId10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марта 1997 г. № 85-1 "Об экологической экспертизе".</w:t>
      </w:r>
    </w:p>
    <w:p w:rsidR="00000000" w:rsidRDefault="00A82785">
      <w:pPr>
        <w:pStyle w:val="pc"/>
      </w:pPr>
      <w:bookmarkStart w:id="12" w:name="SUB660000"/>
      <w:bookmarkEnd w:id="12"/>
      <w:r>
        <w:rPr>
          <w:rStyle w:val="s1"/>
        </w:rPr>
        <w:t>Глава XII. ОБЪЕКТЫ ОХРАНЫ ОКРУЖАЮЩЕЙ СРЕДЫ, ИМЕЮЩИЕ ОСОБУЮ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ЭКОЛОГИЧЕСКУЮ, НАУЧНУЮ И КУЛЬТУРН</w:t>
      </w:r>
      <w:r>
        <w:rPr>
          <w:rStyle w:val="s1"/>
        </w:rPr>
        <w:t>УЮ ЦЕННОСТЬ</w:t>
      </w:r>
    </w:p>
    <w:p w:rsidR="00000000" w:rsidRDefault="00A82785">
      <w:pPr>
        <w:pStyle w:val="pj"/>
      </w:pPr>
      <w:r>
        <w:rPr>
          <w:rStyle w:val="s1"/>
        </w:rPr>
        <w:t>Статья 66.</w:t>
      </w:r>
      <w:r>
        <w:t xml:space="preserve"> Государственный природно-заповедный фонд </w:t>
      </w:r>
    </w:p>
    <w:p w:rsidR="00000000" w:rsidRDefault="00A82785">
      <w:pPr>
        <w:pStyle w:val="pj"/>
      </w:pPr>
      <w:r>
        <w:t xml:space="preserve">Государственный природно-заповедный фонд - совокупность взятых под особую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реликтов, генетического </w:t>
      </w:r>
      <w:r>
        <w:t xml:space="preserve">резерва, предмета научных исследований, просвещения и рекреации. </w:t>
      </w:r>
    </w:p>
    <w:p w:rsidR="00000000" w:rsidRDefault="00A82785">
      <w:pPr>
        <w:pStyle w:val="pj"/>
        <w:spacing w:after="240"/>
      </w:pPr>
      <w:r>
        <w:t>Охрана государственного природно-заповедного фонда обеспечивается путем установления запретов и ограничений в пользовании объектами окружающей среды, имеющими особую экологическую, научную и</w:t>
      </w:r>
      <w:r>
        <w:t xml:space="preserve"> культурную ценность.</w:t>
      </w:r>
    </w:p>
    <w:p w:rsidR="00000000" w:rsidRDefault="00A82785">
      <w:pPr>
        <w:pStyle w:val="pj"/>
      </w:pPr>
      <w:r>
        <w:rPr>
          <w:rStyle w:val="s3"/>
        </w:rPr>
        <w:t xml:space="preserve">В статью 67 внесены изменения в соответствии с </w:t>
      </w:r>
      <w:hyperlink r:id="rId10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11.05.99г. № 318-1 (</w:t>
      </w:r>
      <w:hyperlink r:id="rId109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6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11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67.</w:t>
      </w:r>
      <w:r>
        <w:t xml:space="preserve"> Особо охраняемые природные территории </w:t>
      </w:r>
    </w:p>
    <w:p w:rsidR="00000000" w:rsidRDefault="00A82785">
      <w:pPr>
        <w:pStyle w:val="pj"/>
      </w:pPr>
      <w:r>
        <w:t>1. Особо охраняемые природные территории - участки земель, вод, лесов с правовым режимом особой охраны либо регулируемым режимом хозяйственной деятельности, обеспечивающим сохранение и восстановление государственного</w:t>
      </w:r>
      <w:r>
        <w:t xml:space="preserve"> природно-заповедного фонда. </w:t>
      </w:r>
    </w:p>
    <w:p w:rsidR="00000000" w:rsidRDefault="00A82785">
      <w:pPr>
        <w:pStyle w:val="pj"/>
      </w:pPr>
      <w:r>
        <w:t xml:space="preserve">2. В Республике Казахстан в зависимости от целей создания, режимов охраны и особенностей использования объектов государственного природно-заповедного фонда создаются следующие виды особо охраняемых природных территорий: </w:t>
      </w:r>
    </w:p>
    <w:p w:rsidR="00000000" w:rsidRDefault="00A82785">
      <w:pPr>
        <w:pStyle w:val="pj"/>
      </w:pPr>
      <w:r>
        <w:t>госуд</w:t>
      </w:r>
      <w:r>
        <w:t xml:space="preserve">арственные природные заповедники, включая биосферные; </w:t>
      </w:r>
    </w:p>
    <w:p w:rsidR="00000000" w:rsidRDefault="00A82785">
      <w:pPr>
        <w:pStyle w:val="pj"/>
      </w:pPr>
      <w:r>
        <w:t xml:space="preserve">государственные национальные природные парки; </w:t>
      </w:r>
    </w:p>
    <w:p w:rsidR="00000000" w:rsidRDefault="00A82785">
      <w:pPr>
        <w:pStyle w:val="pj"/>
      </w:pPr>
      <w:r>
        <w:t xml:space="preserve">государственные природные резерваты; </w:t>
      </w:r>
    </w:p>
    <w:p w:rsidR="00000000" w:rsidRDefault="00A82785">
      <w:pPr>
        <w:pStyle w:val="pj"/>
      </w:pPr>
      <w:r>
        <w:t xml:space="preserve">государственные природные парки; </w:t>
      </w:r>
    </w:p>
    <w:p w:rsidR="00000000" w:rsidRDefault="00A82785">
      <w:pPr>
        <w:pStyle w:val="pj"/>
      </w:pPr>
      <w:r>
        <w:t xml:space="preserve">государственные памятники природы; </w:t>
      </w:r>
    </w:p>
    <w:p w:rsidR="00000000" w:rsidRDefault="00A82785">
      <w:pPr>
        <w:pStyle w:val="pj"/>
      </w:pPr>
      <w:r>
        <w:t xml:space="preserve">государственные заповедные зоны; </w:t>
      </w:r>
    </w:p>
    <w:p w:rsidR="00000000" w:rsidRDefault="00A82785">
      <w:pPr>
        <w:pStyle w:val="pj"/>
      </w:pPr>
      <w:r>
        <w:t>государствен</w:t>
      </w:r>
      <w:r>
        <w:t xml:space="preserve">ные природные заказники; </w:t>
      </w:r>
    </w:p>
    <w:p w:rsidR="00000000" w:rsidRDefault="00A82785">
      <w:pPr>
        <w:pStyle w:val="pj"/>
      </w:pPr>
      <w:r>
        <w:t xml:space="preserve">государственные зоологические парки; </w:t>
      </w:r>
    </w:p>
    <w:p w:rsidR="00000000" w:rsidRDefault="00A82785">
      <w:pPr>
        <w:pStyle w:val="pj"/>
      </w:pPr>
      <w:r>
        <w:t xml:space="preserve">государственные ботанические сады; </w:t>
      </w:r>
    </w:p>
    <w:p w:rsidR="00000000" w:rsidRDefault="00A82785">
      <w:pPr>
        <w:pStyle w:val="pj"/>
      </w:pPr>
      <w:r>
        <w:t xml:space="preserve">государственные дендрологические парки; </w:t>
      </w:r>
    </w:p>
    <w:p w:rsidR="00000000" w:rsidRDefault="00A82785">
      <w:pPr>
        <w:pStyle w:val="pj"/>
      </w:pPr>
      <w:r>
        <w:t xml:space="preserve">государственные природные заповедники-сепортеры. </w:t>
      </w:r>
    </w:p>
    <w:p w:rsidR="00000000" w:rsidRDefault="00A82785">
      <w:pPr>
        <w:pStyle w:val="pj"/>
      </w:pPr>
      <w:r>
        <w:t xml:space="preserve">Законодательством Республики Казахстан могут быть предусмотрены и иные виды особо охраняемых природных территорий. </w:t>
      </w:r>
    </w:p>
    <w:p w:rsidR="00000000" w:rsidRDefault="00A82785">
      <w:pPr>
        <w:pStyle w:val="pj"/>
      </w:pPr>
      <w:r>
        <w:t>3. Порядок образования, режимы охраны и пользования, условия деятельности особо охраняемых природных территорий устанавливаются законодатель</w:t>
      </w:r>
      <w:r>
        <w:t xml:space="preserve">ными и иными нормативными правовыми актами Республики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Отдельные вопросы деятельности особо охраняемых природных территорий см. в </w:t>
      </w:r>
      <w:hyperlink r:id="rId112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15 июля 1997 г. № 162-1</w:t>
      </w:r>
    </w:p>
    <w:p w:rsidR="00000000" w:rsidRDefault="00A82785">
      <w:pPr>
        <w:pStyle w:val="pc"/>
      </w:pPr>
      <w:bookmarkStart w:id="13" w:name="SUB680000"/>
      <w:bookmarkEnd w:id="13"/>
      <w:r>
        <w:rPr>
          <w:rStyle w:val="s1"/>
        </w:rPr>
        <w:t>Глава XIII. ЧР</w:t>
      </w:r>
      <w:r>
        <w:rPr>
          <w:rStyle w:val="s1"/>
        </w:rPr>
        <w:t>ЕЗВЫЧАЙНАЯ ЭКОЛОГИЧЕСКАЯ СИТУАЦИЯ И ЗОНЫ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ЭКОЛОГИЧЕСКОГО БЕДСТВИЯ</w:t>
      </w:r>
    </w:p>
    <w:p w:rsidR="00000000" w:rsidRDefault="00A82785">
      <w:pPr>
        <w:pStyle w:val="pj"/>
      </w:pPr>
      <w:r>
        <w:rPr>
          <w:rStyle w:val="s1"/>
        </w:rPr>
        <w:t>Статья 68.</w:t>
      </w:r>
      <w:r>
        <w:t xml:space="preserve"> Чрезвычайная экологическая ситуация </w:t>
      </w:r>
    </w:p>
    <w:p w:rsidR="00000000" w:rsidRDefault="00A82785">
      <w:pPr>
        <w:pStyle w:val="pj"/>
      </w:pPr>
      <w:r>
        <w:t>Чрезвычайная экологическая ситуация - неблагополучная экологическая обстановка, возникшая на определенной территории в результате деятельности</w:t>
      </w:r>
      <w:r>
        <w:t xml:space="preserve"> человека или стихийных сил природы, характеризующаяся глубокими и устойчивыми отрицательными изменениями окружающей среды, опасными для жизни и здоровья людей, сохранения растительного и животного мира. </w:t>
      </w:r>
    </w:p>
    <w:p w:rsidR="00000000" w:rsidRDefault="00A82785">
      <w:pPr>
        <w:pStyle w:val="pj"/>
        <w:spacing w:after="240"/>
      </w:pPr>
      <w:r>
        <w:t>При чрезвычайной экологической ситуации на отдельны</w:t>
      </w:r>
      <w:r>
        <w:t>х территориях республики могут быть запрещены или ограничены отдельные виды хозяйственной деятельности и природопользования, проводятся оперативные меры по восстановлению (воспроизводству) природных ресурсов, оздоровлению окружающей среды, социальной защит</w:t>
      </w:r>
      <w:r>
        <w:t>е населения в порядке, предусмотренном законодательством.</w:t>
      </w:r>
    </w:p>
    <w:p w:rsidR="00000000" w:rsidRDefault="00A82785">
      <w:pPr>
        <w:pStyle w:val="pj"/>
      </w:pPr>
      <w:r>
        <w:rPr>
          <w:rStyle w:val="s1"/>
        </w:rPr>
        <w:t>Статья 69.</w:t>
      </w:r>
      <w:r>
        <w:t xml:space="preserve"> Зоны экологического бедствия </w:t>
      </w:r>
    </w:p>
    <w:p w:rsidR="00000000" w:rsidRDefault="00A82785">
      <w:pPr>
        <w:pStyle w:val="pj"/>
      </w:pPr>
      <w:r>
        <w:t>1. Территории с чрезвычайной экологической ситуацией объявляются зонами экологического бедствия, если вследствие неблагополучной экологической обстановки нан</w:t>
      </w:r>
      <w:r>
        <w:t xml:space="preserve">есен существенный вред здоровью населения и (или) произошли разрушения естественных экологических систем, деградация флоры и фауны. </w:t>
      </w:r>
    </w:p>
    <w:p w:rsidR="00000000" w:rsidRDefault="00A82785">
      <w:pPr>
        <w:pStyle w:val="pj"/>
      </w:pPr>
      <w:r>
        <w:t>2. Зоны экологического бедствия в каждом отдельном случае в свою очередь подразделяются на подзоны (экологических катастроф</w:t>
      </w:r>
      <w:r>
        <w:t xml:space="preserve">, экологического кризиса, экологического предкризисного состояния и др.) в зависимости от сложности и тяжести чрезвычайной экологической ситуации или факторов, обусловивших ее. </w:t>
      </w:r>
    </w:p>
    <w:p w:rsidR="00000000" w:rsidRDefault="00A82785">
      <w:pPr>
        <w:pStyle w:val="pj"/>
      </w:pPr>
      <w:r>
        <w:t xml:space="preserve">3. Мероприятия по воспроизводству природных ресурсов, оздоровлению окружающей </w:t>
      </w:r>
      <w:r>
        <w:t xml:space="preserve">природной среды, медицинской помощи населению разрабатываются и осуществляются дифференцировано по определенным подзонам зоны экологического бедствия в соответствии с республиканскими целевыми программами, утвержденными Правительством. </w:t>
      </w:r>
    </w:p>
    <w:p w:rsidR="00000000" w:rsidRDefault="00A82785">
      <w:pPr>
        <w:pStyle w:val="pj"/>
      </w:pPr>
      <w:r>
        <w:t>4. В зоне экологиче</w:t>
      </w:r>
      <w:r>
        <w:t xml:space="preserve">ского бедствия: </w:t>
      </w:r>
    </w:p>
    <w:p w:rsidR="00000000" w:rsidRDefault="00A82785">
      <w:pPr>
        <w:pStyle w:val="pj"/>
      </w:pPr>
      <w:r>
        <w:t xml:space="preserve">1) прекращается деятельность хозяйственных объектов, обусловивших возникновение неблагополучной экологической обстановки; </w:t>
      </w:r>
    </w:p>
    <w:p w:rsidR="00000000" w:rsidRDefault="00A82785">
      <w:pPr>
        <w:pStyle w:val="pj"/>
      </w:pPr>
      <w:r>
        <w:t xml:space="preserve">2) может быть приостановлена деятельность организаций, цехов, агрегатов и оборудования, вредно влияющих на здоровье </w:t>
      </w:r>
      <w:r>
        <w:t xml:space="preserve">человека и окружающую среду; </w:t>
      </w:r>
    </w:p>
    <w:p w:rsidR="00000000" w:rsidRDefault="00A82785">
      <w:pPr>
        <w:pStyle w:val="pj"/>
      </w:pPr>
      <w:r>
        <w:t xml:space="preserve">3) ограничиваются отдельные виды природопользования; </w:t>
      </w:r>
    </w:p>
    <w:p w:rsidR="00000000" w:rsidRDefault="00A82785">
      <w:pPr>
        <w:pStyle w:val="pj"/>
      </w:pPr>
      <w:r>
        <w:t xml:space="preserve">4) при необходимости проводятся мероприятия по отселению людей. </w:t>
      </w:r>
    </w:p>
    <w:p w:rsidR="00000000" w:rsidRDefault="00A82785">
      <w:pPr>
        <w:pStyle w:val="pj"/>
      </w:pPr>
      <w:r>
        <w:t>5. Граждане, пострадавшие вследствие чрезвычайной экологической ситуации, а также проживающие в зонах эколо</w:t>
      </w:r>
      <w:r>
        <w:t xml:space="preserve">гического бедствия, имеют право на возмещение причиненного им вреда, включая получение компенсаций, льгот и других форм социальной защиты. </w:t>
      </w:r>
    </w:p>
    <w:p w:rsidR="00000000" w:rsidRDefault="00A82785">
      <w:pPr>
        <w:pStyle w:val="pj"/>
        <w:spacing w:after="240"/>
      </w:pPr>
      <w:r>
        <w:t>Порядок отнесения граждан к числу пострадавших вследствие чрезвычайной экологической ситуации, формы их социальной з</w:t>
      </w:r>
      <w:r>
        <w:t xml:space="preserve">ащиты определяются законодательством. </w:t>
      </w:r>
      <w:r>
        <w:rPr>
          <w:rStyle w:val="s3"/>
        </w:rPr>
        <w:t xml:space="preserve">Например см. </w:t>
      </w:r>
      <w:hyperlink r:id="rId1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 июня 1992 г. № 1468-XII "О социальной защите граждан, пострадавших в следствие экологического бедствия в Приаралье" и </w:t>
      </w:r>
      <w:hyperlink r:id="rId1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декабря 1992 г. № 1787-XII "О социальной защите граждан, пострадавших в следствие ядерных испытаний на Семипалатинском испытательном ядерном полигоне" .</w:t>
      </w:r>
    </w:p>
    <w:p w:rsidR="00000000" w:rsidRDefault="00A82785">
      <w:pPr>
        <w:pStyle w:val="pj"/>
      </w:pPr>
      <w:r>
        <w:rPr>
          <w:rStyle w:val="s1"/>
        </w:rPr>
        <w:t>Статья 70.</w:t>
      </w:r>
      <w:r>
        <w:t xml:space="preserve"> Порядок объявления чр</w:t>
      </w:r>
      <w:r>
        <w:t xml:space="preserve">езвычайной экологической ситуации и зон экологического бедствия </w:t>
      </w:r>
    </w:p>
    <w:p w:rsidR="00000000" w:rsidRDefault="00A82785">
      <w:pPr>
        <w:pStyle w:val="pj"/>
      </w:pPr>
      <w:r>
        <w:t xml:space="preserve">Чрезвычайная экологическая ситуация на той или иной территории Республики Казахстан объявляется Правительством. </w:t>
      </w:r>
    </w:p>
    <w:p w:rsidR="00000000" w:rsidRDefault="00A82785">
      <w:pPr>
        <w:pStyle w:val="pj"/>
      </w:pPr>
      <w:r>
        <w:t xml:space="preserve">Зоны экологического бедствия объявляются законами Республики Казахстан. </w:t>
      </w:r>
    </w:p>
    <w:p w:rsidR="00000000" w:rsidRDefault="00A82785">
      <w:pPr>
        <w:pStyle w:val="pj"/>
        <w:spacing w:after="240"/>
      </w:pPr>
      <w:r>
        <w:t>Устан</w:t>
      </w:r>
      <w:r>
        <w:t>овление границ зон экологического бедствия осуществляется Правительством при наличии положительного заключения специально уполномоченных исполнительных органов в области охраны окружающей среды, здравоохранения и науки.</w:t>
      </w:r>
    </w:p>
    <w:p w:rsidR="00000000" w:rsidRDefault="00A82785">
      <w:pPr>
        <w:pStyle w:val="pc"/>
      </w:pPr>
      <w:bookmarkStart w:id="14" w:name="SUB710000"/>
      <w:bookmarkEnd w:id="14"/>
      <w:r>
        <w:rPr>
          <w:rStyle w:val="s1"/>
        </w:rPr>
        <w:t>Глава XIV. ИНФОРМАЦИЯ И ГОСУДАРСТВЕН</w:t>
      </w:r>
      <w:r>
        <w:rPr>
          <w:rStyle w:val="s1"/>
        </w:rPr>
        <w:t>НАЯ СТАТИСТИКА В ОБЛАСТИ ОХРАНЫ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ОКРУЖАЮЩЕЙ СРЕДЫ</w:t>
      </w:r>
    </w:p>
    <w:p w:rsidR="00000000" w:rsidRDefault="00A82785">
      <w:pPr>
        <w:pStyle w:val="pj"/>
      </w:pPr>
      <w:r>
        <w:rPr>
          <w:rStyle w:val="s1"/>
        </w:rPr>
        <w:t>Статья 71.</w:t>
      </w:r>
      <w:r>
        <w:t xml:space="preserve"> Информация в области охраны окружающей среды </w:t>
      </w:r>
    </w:p>
    <w:p w:rsidR="00000000" w:rsidRDefault="00A82785">
      <w:pPr>
        <w:pStyle w:val="pj"/>
      </w:pPr>
      <w:r>
        <w:t xml:space="preserve">Информация в области охраны окружающей среды - это сведения о состоянии, загрязнении и оздоровлении окружающей среды, о финансировании (источниках финансирования), о расходовании средств на мероприятия по охране и оздоровлению окружающей среды, состоянии, </w:t>
      </w:r>
      <w:r>
        <w:t xml:space="preserve">воспроизводстве и использовании природных ресурсов, воздействиях на окружающую среду, нормировании ее качества и экологических требованиях к хозяйственной и иной деятельности. Она является открытой и гласной, подлежит опубликованию через </w:t>
      </w:r>
      <w:hyperlink r:id="rId115" w:history="1">
        <w:r>
          <w:rPr>
            <w:rStyle w:val="a4"/>
          </w:rPr>
          <w:t>средства</w:t>
        </w:r>
      </w:hyperlink>
      <w:r>
        <w:t xml:space="preserve"> массовой информации. </w:t>
      </w:r>
    </w:p>
    <w:p w:rsidR="00000000" w:rsidRDefault="00A82785">
      <w:pPr>
        <w:pStyle w:val="pj"/>
        <w:spacing w:after="240"/>
      </w:pPr>
      <w:r>
        <w:t xml:space="preserve">Не допускается сокрытие, несвоевременное представление или представление должностными лицами заведомо ложной информации в области охраны окружающей среды. </w:t>
      </w:r>
      <w:r>
        <w:rPr>
          <w:rStyle w:val="s3"/>
        </w:rPr>
        <w:t>Об ответственности за со</w:t>
      </w:r>
      <w:r>
        <w:rPr>
          <w:rStyle w:val="s3"/>
        </w:rPr>
        <w:t xml:space="preserve">крытие информации об обстоятельствах, опасность для жизни или здоровья людей см. </w:t>
      </w:r>
      <w:hyperlink r:id="rId116" w:anchor="sub_id=268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A82785">
      <w:pPr>
        <w:pStyle w:val="pj"/>
      </w:pPr>
      <w:r>
        <w:rPr>
          <w:rStyle w:val="s1"/>
        </w:rPr>
        <w:t>Статья 72.</w:t>
      </w:r>
      <w:r>
        <w:t xml:space="preserve"> Государственная статистика в области охраны окружающей сред</w:t>
      </w:r>
      <w:r>
        <w:t xml:space="preserve">ы </w:t>
      </w:r>
    </w:p>
    <w:p w:rsidR="00000000" w:rsidRDefault="00A82785">
      <w:pPr>
        <w:pStyle w:val="pj"/>
      </w:pPr>
      <w:r>
        <w:t xml:space="preserve">В области охраны окружающей среды ведется специально уполномоченными государственными органами государственная статистика на основе объективности статистической информации и сопоставимости ее с международной статистикой. </w:t>
      </w:r>
    </w:p>
    <w:p w:rsidR="00000000" w:rsidRDefault="00A82785">
      <w:pPr>
        <w:pStyle w:val="pj"/>
      </w:pPr>
      <w:r>
        <w:t>Предоставление юридическими и ф</w:t>
      </w:r>
      <w:r>
        <w:t xml:space="preserve">изическими лицами статистической информации в определенном объеме и в установленные сроки осуществляется в форме государственной статистической отчетности за счет средств отправителя информации. </w:t>
      </w:r>
    </w:p>
    <w:p w:rsidR="00000000" w:rsidRDefault="00A82785">
      <w:pPr>
        <w:pStyle w:val="pj"/>
        <w:spacing w:after="240"/>
      </w:pPr>
      <w:r>
        <w:t>Минимальный состав показателей государственной статистическо</w:t>
      </w:r>
      <w:r>
        <w:t>й отчетности и порядок ведения государственной статистики в области охраны окружающей среды определяются законодательными и иными нормативными правовыми актами.</w:t>
      </w:r>
    </w:p>
    <w:p w:rsidR="00000000" w:rsidRDefault="00A82785">
      <w:pPr>
        <w:pStyle w:val="pc"/>
      </w:pPr>
      <w:bookmarkStart w:id="15" w:name="SUB730000"/>
      <w:bookmarkEnd w:id="15"/>
      <w:r>
        <w:rPr>
          <w:rStyle w:val="s1"/>
        </w:rPr>
        <w:t>Глава XV. ЭКОЛОГИЧЕСКОЕ ВОСПИТАНИЕ И ОБРАЗОВАНИЕ, НАУЧНЫЕ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ИССЛЕДОВАНИЯ В ОБЛАСТИ ОХРАНЫ ОКРУЖА</w:t>
      </w:r>
      <w:r>
        <w:rPr>
          <w:rStyle w:val="s1"/>
        </w:rPr>
        <w:t>ЮЩЕЙ СРЕДЫ</w:t>
      </w:r>
    </w:p>
    <w:p w:rsidR="00000000" w:rsidRDefault="00A82785">
      <w:pPr>
        <w:pStyle w:val="pj"/>
      </w:pPr>
      <w:r>
        <w:rPr>
          <w:rStyle w:val="s1"/>
        </w:rPr>
        <w:t>Статья 73.</w:t>
      </w:r>
      <w:r>
        <w:t xml:space="preserve"> Всеобщность и непрерывность экологического воспитания и образования </w:t>
      </w:r>
    </w:p>
    <w:p w:rsidR="00000000" w:rsidRDefault="00A82785">
      <w:pPr>
        <w:pStyle w:val="pj"/>
      </w:pPr>
      <w:r>
        <w:t>В целях повышения экологической культуры общества и профессиональной подготовки специалистов устанавливается система всеобщего и непрерывного экологического воспитан</w:t>
      </w:r>
      <w:r>
        <w:t xml:space="preserve">ия и образования, охватывающая весь процесс дошкольного, общего среднего, профессионально-технического, среднего специального и высшего образования, переподготовку и повышение квалификации специалистов. </w:t>
      </w:r>
    </w:p>
    <w:p w:rsidR="00000000" w:rsidRDefault="00A82785">
      <w:pPr>
        <w:pStyle w:val="pj"/>
        <w:spacing w:after="240"/>
      </w:pPr>
      <w:r>
        <w:t>Распространение экологических знаний среди населения</w:t>
      </w:r>
      <w:r>
        <w:t xml:space="preserve"> осуществляется государственными органами и общественными объединениями через </w:t>
      </w:r>
      <w:hyperlink r:id="rId117" w:history="1">
        <w:r>
          <w:rPr>
            <w:rStyle w:val="a4"/>
          </w:rPr>
          <w:t>средства</w:t>
        </w:r>
      </w:hyperlink>
      <w:r>
        <w:t xml:space="preserve"> массовой информации и в ином порядке, не противоречащем законодательству.</w:t>
      </w:r>
    </w:p>
    <w:p w:rsidR="00000000" w:rsidRDefault="00A82785">
      <w:pPr>
        <w:pStyle w:val="pj"/>
      </w:pPr>
      <w:r>
        <w:rPr>
          <w:rStyle w:val="s1"/>
        </w:rPr>
        <w:t>Статья 74.</w:t>
      </w:r>
      <w:r>
        <w:t xml:space="preserve"> Экологическое образо</w:t>
      </w:r>
      <w:r>
        <w:t xml:space="preserve">вание </w:t>
      </w:r>
    </w:p>
    <w:p w:rsidR="00000000" w:rsidRDefault="00A82785">
      <w:pPr>
        <w:pStyle w:val="pj"/>
      </w:pPr>
      <w:r>
        <w:t xml:space="preserve">В учебных заведениях, независимо от их профиля и форм собственности, должно предусматриваться преподавание экологических дисциплин. </w:t>
      </w:r>
    </w:p>
    <w:p w:rsidR="00000000" w:rsidRDefault="00A82785">
      <w:pPr>
        <w:pStyle w:val="pj"/>
        <w:spacing w:after="240"/>
      </w:pPr>
      <w:r>
        <w:t>Должностные лица и специалисты, связанные с деятельностью, оказывающей вредное воздействие на окружающую среду, обяз</w:t>
      </w:r>
      <w:r>
        <w:t>аны иметь необходимую экологическую подготовку и обладать знанием основ законодательства об охране окружающей среды. Профессиональная экологическая подготовка руководителей и специалистов учитывается при их назначении на должность, аттестации и переаттеста</w:t>
      </w:r>
      <w:r>
        <w:t>ции.</w:t>
      </w:r>
    </w:p>
    <w:p w:rsidR="00000000" w:rsidRDefault="00A82785">
      <w:pPr>
        <w:pStyle w:val="pj"/>
      </w:pPr>
      <w:r>
        <w:rPr>
          <w:rStyle w:val="s1"/>
        </w:rPr>
        <w:t>Статья 75.</w:t>
      </w:r>
      <w:r>
        <w:t xml:space="preserve"> Научные исследования в области охраны окружающей среды </w:t>
      </w:r>
    </w:p>
    <w:p w:rsidR="00000000" w:rsidRDefault="00A82785">
      <w:pPr>
        <w:pStyle w:val="pj"/>
      </w:pPr>
      <w:r>
        <w:t xml:space="preserve">В целях разработки и создания научных основ охраны окружающей среды проводятся научные исследования в порядке, установленном </w:t>
      </w:r>
      <w:hyperlink r:id="rId118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82785">
      <w:pPr>
        <w:pStyle w:val="pj"/>
        <w:spacing w:after="240"/>
      </w:pPr>
      <w:r>
        <w:t>Научно-исследовательские, опытно-конструкторские и внедренческие работы в области охраны окружающей среды при их включении в состав национальных (государственных) программ финансируются за счет республиканского бюджета.</w:t>
      </w:r>
    </w:p>
    <w:p w:rsidR="00000000" w:rsidRDefault="00A82785">
      <w:pPr>
        <w:pStyle w:val="pc"/>
        <w:spacing w:after="240"/>
      </w:pPr>
      <w:bookmarkStart w:id="16" w:name="SUB760000"/>
      <w:bookmarkEnd w:id="16"/>
      <w:r>
        <w:rPr>
          <w:rStyle w:val="s1"/>
        </w:rPr>
        <w:t>Глава XVI КОНТРОЛЬ В ОБЛАСТИ ОХРАНЫ ОКРУЖАЮЩЕЙ СРЕДЫ</w:t>
      </w:r>
    </w:p>
    <w:p w:rsidR="00000000" w:rsidRDefault="00A82785">
      <w:pPr>
        <w:pStyle w:val="pj"/>
      </w:pPr>
      <w:r>
        <w:rPr>
          <w:rStyle w:val="s3"/>
        </w:rPr>
        <w:t xml:space="preserve">В статью 76 внесены изменения в соответствии с </w:t>
      </w:r>
      <w:hyperlink r:id="rId119" w:anchor="sub_id=7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2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76.</w:t>
      </w:r>
      <w:r>
        <w:t xml:space="preserve"> Задачи и виды контроля в области охраны окружающей среды </w:t>
      </w:r>
    </w:p>
    <w:p w:rsidR="00000000" w:rsidRDefault="00A82785">
      <w:pPr>
        <w:pStyle w:val="pj"/>
      </w:pPr>
      <w:r>
        <w:t>1. Контроль в области охраны окружающей среды предусматривает наблюдение за состоянием окружающей среды и ее изменениями под</w:t>
      </w:r>
      <w:r>
        <w:t xml:space="preserve"> влиянием хозяйственной и иной деятельности, проверку выполнения планов и мероприятий по охране и оздоровлению окружающей среды, воспроизводству и рациональному использованию природных ресурсов, соблюдение законодательства об охране окружающей среды, норма</w:t>
      </w:r>
      <w:r>
        <w:t xml:space="preserve">тивов ее качества и экологических требований. </w:t>
      </w:r>
    </w:p>
    <w:p w:rsidR="00000000" w:rsidRDefault="00A82785">
      <w:pPr>
        <w:pStyle w:val="pj"/>
        <w:spacing w:after="240"/>
      </w:pPr>
      <w:r>
        <w:t>2. В Республике Казахстан осуществляется государственный, производственный и общественный контроль в области охраны окружающей среды.</w:t>
      </w:r>
    </w:p>
    <w:p w:rsidR="00000000" w:rsidRDefault="00A82785">
      <w:pPr>
        <w:pStyle w:val="pj"/>
      </w:pPr>
      <w:r>
        <w:rPr>
          <w:rStyle w:val="s3"/>
        </w:rPr>
        <w:t xml:space="preserve">В статью 77 внесены изменения в соответствии с </w:t>
      </w:r>
      <w:hyperlink r:id="rId121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122" w:anchor="sub_id=7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23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77.</w:t>
      </w:r>
      <w:r>
        <w:t xml:space="preserve"> Государственный контроль в области охраны окружающей среды </w:t>
      </w:r>
    </w:p>
    <w:p w:rsidR="00000000" w:rsidRDefault="00A82785">
      <w:pPr>
        <w:pStyle w:val="pj"/>
      </w:pPr>
      <w:r>
        <w:t>1. Государственный контроль в области охраны окружающей среды осуществляется центральным исполнительным органом в области охраны окруж</w:t>
      </w:r>
      <w:r>
        <w:t xml:space="preserve">ающей среды и местными исполнительными органами. </w:t>
      </w:r>
    </w:p>
    <w:p w:rsidR="00000000" w:rsidRDefault="00A82785">
      <w:pPr>
        <w:pStyle w:val="pj"/>
      </w:pPr>
      <w:r>
        <w:t xml:space="preserve">2. Должностные лица центрального исполнительного органа в области охраны окружающей среды имеют право: </w:t>
      </w:r>
    </w:p>
    <w:p w:rsidR="00000000" w:rsidRDefault="00A82785">
      <w:pPr>
        <w:pStyle w:val="pj"/>
      </w:pPr>
      <w:r>
        <w:t>беспрепятственно посещать (по предъявлении служебных удостоверений) организации и другие объекты, неза</w:t>
      </w:r>
      <w:r>
        <w:t>висимо от форм собственности и подчинения (в том числе в установленном порядке военные и оборонные объекты), запрашивать и бесплатно получать для ознакомления документацию, результаты анализов и иные материалы, необходимые для осуществления государственног</w:t>
      </w:r>
      <w:r>
        <w:t xml:space="preserve">о контроля; </w:t>
      </w:r>
    </w:p>
    <w:p w:rsidR="00000000" w:rsidRDefault="00A82785">
      <w:pPr>
        <w:pStyle w:val="pj"/>
      </w:pPr>
      <w:r>
        <w:t>проверять выполнение планов и мероприятий по охране и оздоровлению окружающей среды, воспроизводству и использованию природных ресурсов, соблюдение требований законодательства об охране окружающей среды, нормативов ее качества и экологических требований, р</w:t>
      </w:r>
      <w:r>
        <w:t xml:space="preserve">аботу очистных сооружений и других обезвреживающих устройств, средств их контроля; </w:t>
      </w:r>
    </w:p>
    <w:p w:rsidR="00000000" w:rsidRDefault="00A82785">
      <w:pPr>
        <w:pStyle w:val="pj"/>
      </w:pPr>
      <w:r>
        <w:t xml:space="preserve">проверять соблюдение условий, установленных в лицензиях на пользование природными ресурсами и осуществление отдельных видов деятельности в области охраны окружающей среды, </w:t>
      </w:r>
      <w:r>
        <w:t xml:space="preserve">выполнение договоров (контрактов) и разрешений на природопользование, аннулировать их в установленном порядке, давать предписания или вносить предложения об их аннулировании; </w:t>
      </w:r>
    </w:p>
    <w:p w:rsidR="00000000" w:rsidRDefault="00A82785">
      <w:pPr>
        <w:pStyle w:val="pj"/>
      </w:pPr>
      <w:r>
        <w:t>вносить предложения о проведении экологического аудита, государственной экологич</w:t>
      </w:r>
      <w:r>
        <w:t xml:space="preserve">еской экспертизы и проверять выполнение их заключений; </w:t>
      </w:r>
    </w:p>
    <w:p w:rsidR="00000000" w:rsidRDefault="00A82785">
      <w:pPr>
        <w:pStyle w:val="pj"/>
      </w:pPr>
      <w:r>
        <w:t>выносить предписания о запрещении ввоза (вывоза) на территорию Республики Казахстан, а также транзита (дальнейшей транспортировки) экологически опасных грузов (изделий), отходов и сырьевых ресурсов, о</w:t>
      </w:r>
      <w:r>
        <w:t xml:space="preserve">существляемых с нарушениями нормативов качества окружающей среды и экологических требований; </w:t>
      </w:r>
    </w:p>
    <w:p w:rsidR="00000000" w:rsidRDefault="00A82785">
      <w:pPr>
        <w:pStyle w:val="pj"/>
      </w:pPr>
      <w:r>
        <w:t xml:space="preserve">предъявлять требования к юридическим и физическим лицам, выносить </w:t>
      </w:r>
      <w:hyperlink r:id="rId124" w:anchor="sub_id=3" w:history="1">
        <w:r>
          <w:rPr>
            <w:rStyle w:val="a4"/>
          </w:rPr>
          <w:t>предписания</w:t>
        </w:r>
      </w:hyperlink>
      <w:r>
        <w:t xml:space="preserve"> по уст</w:t>
      </w:r>
      <w:r>
        <w:t xml:space="preserve">ранению нарушений в области охраны окружающей среды; </w:t>
      </w:r>
    </w:p>
    <w:p w:rsidR="00000000" w:rsidRDefault="00A82785">
      <w:pPr>
        <w:pStyle w:val="pj"/>
      </w:pPr>
      <w:r>
        <w:t>вносить заявления в судебные органы об ограничении и приостановлении хозяйственной и иной деятельности, осуществляемой с нарушением экологических требований и законодательства в области охраны окружающе</w:t>
      </w:r>
      <w:r>
        <w:t xml:space="preserve">й среды; </w:t>
      </w:r>
    </w:p>
    <w:p w:rsidR="00000000" w:rsidRDefault="00A82785">
      <w:pPr>
        <w:pStyle w:val="pj"/>
      </w:pPr>
      <w:r>
        <w:t xml:space="preserve">рассматривать в порядке, установленном законодательством, дела об административных правонарушениях в области охраны окружающей среды, направлять в соответствующие органы материалы о привлечении виновных к </w:t>
      </w:r>
      <w:hyperlink r:id="rId125" w:anchor="sub_id=4" w:history="1">
        <w:r>
          <w:rPr>
            <w:rStyle w:val="a4"/>
          </w:rPr>
          <w:t>административной</w:t>
        </w:r>
      </w:hyperlink>
      <w:r>
        <w:t xml:space="preserve"> или уголовной ответственности; </w:t>
      </w:r>
    </w:p>
    <w:p w:rsidR="00000000" w:rsidRDefault="00A82785">
      <w:pPr>
        <w:pStyle w:val="pj"/>
      </w:pPr>
      <w:r>
        <w:t xml:space="preserve">определять (участвовать в определении) размеры вреда, причиненного в результате нарушения законодательства об охране окружающей среды, и на основании этого предъявлять к </w:t>
      </w:r>
      <w:r>
        <w:t xml:space="preserve">виновным лицам претензии о добровольном возмещении этого вреда либо предъявлять иски в суд; </w:t>
      </w:r>
    </w:p>
    <w:p w:rsidR="00000000" w:rsidRDefault="00A82785">
      <w:pPr>
        <w:pStyle w:val="pj"/>
      </w:pPr>
      <w:r>
        <w:t>вносить в соответствующие финансово-кредитные организации предписания о прекращении финансирования строительства и эксплуатации объектов, хозяйственной и иной деят</w:t>
      </w:r>
      <w:r>
        <w:t xml:space="preserve">ельности, осуществляемых с нарушением экологических требований или без положительного заключения экологической экспертизы; </w:t>
      </w:r>
    </w:p>
    <w:p w:rsidR="00000000" w:rsidRDefault="00A82785">
      <w:pPr>
        <w:pStyle w:val="pj"/>
      </w:pPr>
      <w:r>
        <w:t xml:space="preserve">проверять соблюдение норм и правил производственного экологического контроля и мониторинга; </w:t>
      </w:r>
    </w:p>
    <w:p w:rsidR="00000000" w:rsidRDefault="00A82785">
      <w:pPr>
        <w:pStyle w:val="pj"/>
      </w:pPr>
      <w:r>
        <w:t>обращаться в органы внутренних дел, про</w:t>
      </w:r>
      <w:r>
        <w:t xml:space="preserve">куратуры и национальной безопасности за оказанием помощи и получать ее для предотвращения или пресечения действий нарушителей законодательства в области охраны окружающей среды; </w:t>
      </w:r>
    </w:p>
    <w:p w:rsidR="00000000" w:rsidRDefault="00A82785">
      <w:pPr>
        <w:pStyle w:val="pj"/>
      </w:pPr>
      <w:r>
        <w:t xml:space="preserve">пользоваться иными правами, представленными действующим законодательством. </w:t>
      </w:r>
    </w:p>
    <w:p w:rsidR="00000000" w:rsidRDefault="00A82785">
      <w:pPr>
        <w:pStyle w:val="pj"/>
      </w:pPr>
      <w:r>
        <w:t>3</w:t>
      </w:r>
      <w:r>
        <w:t>. Решения должностных лиц центрального исполнительного органа в области охраны окружающей среды, принятые в пределах их полномочий, обязательны для исполнения всеми юридическими лицами, должностными лицами и гражданами, могут быть обжалованы в порядке подч</w:t>
      </w:r>
      <w:r>
        <w:t xml:space="preserve">иненности или в суде. </w:t>
      </w:r>
    </w:p>
    <w:p w:rsidR="00000000" w:rsidRDefault="00A82785">
      <w:pPr>
        <w:pStyle w:val="pj"/>
      </w:pPr>
      <w:r>
        <w:t xml:space="preserve">Запрещение или приостановление хозяйственной и иной деятельности субъекта малого предпринимательства, осуществляемой с нарушением экологических требований, производится на основании решения суда. </w:t>
      </w:r>
    </w:p>
    <w:p w:rsidR="00000000" w:rsidRDefault="00A82785">
      <w:pPr>
        <w:pStyle w:val="pj"/>
      </w:pPr>
      <w:r>
        <w:t>Исковое заявление о запрещении или п</w:t>
      </w:r>
      <w:r>
        <w:t>риостановлении деятельности субъекта малого предпринимательства направляется должностными лицами центрального исполнительного органа в области охраны окружающей среды в суд в порядке и на основаниях, установленных законодательными актами Республики Казахст</w:t>
      </w:r>
      <w:r>
        <w:t xml:space="preserve">ан. </w:t>
      </w:r>
    </w:p>
    <w:p w:rsidR="00000000" w:rsidRDefault="00A82785">
      <w:pPr>
        <w:pStyle w:val="pj"/>
      </w:pPr>
      <w:r>
        <w:t xml:space="preserve">Запрещение или приостановление деятельности субъекта малого предпринимательства без судебного решения допускается в исключительных случаях на срок не более 3 дней, с обязательным предъявлением в указанный срок искового заявления в суд. При этом акт о </w:t>
      </w:r>
      <w:r>
        <w:t xml:space="preserve">запрещении или приостановлении деятельности действует до вынесения судебного решения.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2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охраной окружающей среды до</w:t>
      </w:r>
      <w:r>
        <w:rPr>
          <w:rStyle w:val="s3"/>
        </w:rPr>
        <w:t>лжностными лицами Центрального исполнительного органа Республики Казахстан в области охраны окружающей среды.</w:t>
      </w:r>
    </w:p>
    <w:p w:rsidR="00000000" w:rsidRDefault="00A82785">
      <w:pPr>
        <w:pStyle w:val="pj"/>
      </w:pPr>
      <w:r>
        <w:rPr>
          <w:rStyle w:val="s3"/>
        </w:rPr>
        <w:t xml:space="preserve">В статью 78 внесены изменения в соответствии с </w:t>
      </w:r>
      <w:hyperlink r:id="rId127" w:anchor="sub_id=7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.06.01 г. № 205-II (</w:t>
      </w:r>
      <w:hyperlink r:id="rId128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78.</w:t>
      </w:r>
      <w:r>
        <w:t xml:space="preserve"> Производственный контроль в области охраны окружающей среды </w:t>
      </w:r>
    </w:p>
    <w:p w:rsidR="00000000" w:rsidRDefault="00A82785">
      <w:pPr>
        <w:pStyle w:val="pj"/>
      </w:pPr>
      <w:r>
        <w:t xml:space="preserve">Производственный контроль осуществляется на основании положений </w:t>
      </w:r>
      <w:r>
        <w:t xml:space="preserve">о нем, утверждаемых центральными исполнительными органами или организациями по согласованию с центральным исполнительным органом в области охраны окружающей среды.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29" w:anchor="sub_id=100" w:history="1">
        <w:r>
          <w:rPr>
            <w:rStyle w:val="a4"/>
            <w:i/>
            <w:iCs/>
          </w:rPr>
          <w:t>Правил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организации производственного контроля в области охраны окружающей среды.</w:t>
      </w:r>
    </w:p>
    <w:p w:rsidR="00000000" w:rsidRDefault="00A82785">
      <w:pPr>
        <w:pStyle w:val="pj"/>
      </w:pPr>
      <w:r>
        <w:rPr>
          <w:rStyle w:val="s3"/>
        </w:rPr>
        <w:t xml:space="preserve">В статью 79 внесены изменения в соответствии с </w:t>
      </w:r>
      <w:hyperlink r:id="rId130" w:anchor="sub_id=7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04.06.01 г. № 205-II (</w:t>
      </w:r>
      <w:hyperlink r:id="rId13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2785">
      <w:pPr>
        <w:pStyle w:val="pj"/>
      </w:pPr>
      <w:r>
        <w:rPr>
          <w:rStyle w:val="s1"/>
        </w:rPr>
        <w:t>Статья 79.</w:t>
      </w:r>
      <w:r>
        <w:t xml:space="preserve"> Общественный контроль в области охраны окружающей среды </w:t>
      </w:r>
    </w:p>
    <w:p w:rsidR="00000000" w:rsidRDefault="00A82785">
      <w:pPr>
        <w:pStyle w:val="pj"/>
      </w:pPr>
      <w:r>
        <w:t xml:space="preserve">Общественный контроль осуществляется </w:t>
      </w:r>
      <w:hyperlink r:id="rId132" w:anchor="sub_id=20000" w:history="1">
        <w:r>
          <w:rPr>
            <w:rStyle w:val="a4"/>
          </w:rPr>
          <w:t>общественными объединениями</w:t>
        </w:r>
      </w:hyperlink>
      <w:r>
        <w:t xml:space="preserve"> по их инициативе, договорам с природопользователями и центральным исполнительным органом в области охраны окружающей среды. </w:t>
      </w:r>
    </w:p>
    <w:p w:rsidR="00000000" w:rsidRDefault="00A82785">
      <w:pPr>
        <w:pStyle w:val="pj"/>
        <w:spacing w:after="240"/>
      </w:pPr>
      <w:r>
        <w:t>Порядок проведения об</w:t>
      </w:r>
      <w:r>
        <w:t>щественного контроля определяется общественными объединениями в соответствии с их уставами.</w:t>
      </w:r>
    </w:p>
    <w:p w:rsidR="00000000" w:rsidRDefault="00A82785">
      <w:pPr>
        <w:pStyle w:val="pj"/>
      </w:pPr>
      <w:r>
        <w:rPr>
          <w:rStyle w:val="s1"/>
        </w:rPr>
        <w:t>Статья 80.</w:t>
      </w:r>
      <w:r>
        <w:t xml:space="preserve"> Меры защиты лиц, осуществляющих контроль в области охраны окружающей среды </w:t>
      </w:r>
    </w:p>
    <w:p w:rsidR="00000000" w:rsidRDefault="00A82785">
      <w:pPr>
        <w:pStyle w:val="pj"/>
      </w:pPr>
      <w:r>
        <w:t>Лица, осуществляющие государственный контроль в области охраны окружающей сре</w:t>
      </w:r>
      <w:r>
        <w:t xml:space="preserve">ды, подлежат обязательному страхованию, имеют право на возмещение ущерба в установленном порядке и в случае гибели или увечья. </w:t>
      </w:r>
    </w:p>
    <w:p w:rsidR="00000000" w:rsidRDefault="00A82785">
      <w:pPr>
        <w:pStyle w:val="pj"/>
        <w:spacing w:after="240"/>
      </w:pPr>
      <w:r>
        <w:t>В предусмотренных законодательством случаях лица, осуществляющие контроль в области охраны окружающей среды, имеют право на хран</w:t>
      </w:r>
      <w:r>
        <w:t>ение, ношение и применение специальных средств и огнестрельного оружия.</w:t>
      </w:r>
    </w:p>
    <w:p w:rsidR="00000000" w:rsidRDefault="00A82785">
      <w:pPr>
        <w:pStyle w:val="pc"/>
        <w:spacing w:after="240"/>
      </w:pPr>
      <w:bookmarkStart w:id="17" w:name="SUB810000"/>
      <w:bookmarkEnd w:id="17"/>
      <w:r>
        <w:rPr>
          <w:rStyle w:val="s1"/>
        </w:rPr>
        <w:t>Глава XVII. ЭКОЛОГИЧЕСКИЙ АУДИТ</w:t>
      </w:r>
    </w:p>
    <w:p w:rsidR="00000000" w:rsidRDefault="00A82785">
      <w:pPr>
        <w:pStyle w:val="pj"/>
      </w:pPr>
      <w:r>
        <w:rPr>
          <w:rStyle w:val="s1"/>
        </w:rPr>
        <w:t>Статья 81.</w:t>
      </w:r>
      <w:r>
        <w:t xml:space="preserve"> Экологический аудит </w:t>
      </w:r>
    </w:p>
    <w:p w:rsidR="00000000" w:rsidRDefault="00A82785">
      <w:pPr>
        <w:pStyle w:val="pj"/>
        <w:spacing w:after="240"/>
      </w:pPr>
      <w:r>
        <w:t>Экологический аудит - независимая проверка хозяйственной и иной деятельности организаций и граждан с целью соблюдения ими норм и правил охраны окружающей среды, экологических требований, включая правильность составления отчетности по использованию и воспро</w:t>
      </w:r>
      <w:r>
        <w:t>изводству природных ресурсов.</w:t>
      </w:r>
    </w:p>
    <w:p w:rsidR="00000000" w:rsidRDefault="00A82785">
      <w:pPr>
        <w:pStyle w:val="pj"/>
      </w:pPr>
      <w:r>
        <w:rPr>
          <w:rStyle w:val="s1"/>
        </w:rPr>
        <w:t>Статья 82.</w:t>
      </w:r>
      <w:r>
        <w:t xml:space="preserve"> Экологическая аудиторская деятельность </w:t>
      </w:r>
    </w:p>
    <w:p w:rsidR="00000000" w:rsidRDefault="00A82785">
      <w:pPr>
        <w:pStyle w:val="pj"/>
      </w:pPr>
      <w:r>
        <w:t>Экологический аудит проводится независимыми лицами (экологическими аудиторами) и аудиторскими организациями на основании договора с заказчиком. В установленных законодательств</w:t>
      </w:r>
      <w:r>
        <w:t xml:space="preserve">ом случаях экологический аудит является обязательным. </w:t>
      </w:r>
    </w:p>
    <w:p w:rsidR="00000000" w:rsidRDefault="00A82785">
      <w:pPr>
        <w:pStyle w:val="pj"/>
      </w:pPr>
      <w:r>
        <w:t xml:space="preserve">К проведению экологического аудита могут привлекаться иностранные аудиторы и аудиторские организации. </w:t>
      </w:r>
    </w:p>
    <w:p w:rsidR="00000000" w:rsidRDefault="00A82785">
      <w:pPr>
        <w:pStyle w:val="pj"/>
        <w:spacing w:after="240"/>
      </w:pPr>
      <w:r>
        <w:t>Экологическая аудиторская деятельность подлежит государственному лицензированию, а экологическим а</w:t>
      </w:r>
      <w:r>
        <w:t>удитором может быть физическое или юридическое лицо, аттестованное квалификационной комиссией и получившее квалификационное свидетельство (удостоверение) на право занятия аудиторской деятельностью на территории Республики Казахстан.</w:t>
      </w:r>
    </w:p>
    <w:p w:rsidR="00000000" w:rsidRDefault="00A82785">
      <w:pPr>
        <w:pStyle w:val="pj"/>
      </w:pPr>
      <w:r>
        <w:rPr>
          <w:rStyle w:val="s1"/>
        </w:rPr>
        <w:t>Статья 83.</w:t>
      </w:r>
      <w:r>
        <w:t xml:space="preserve"> Порядок осущ</w:t>
      </w:r>
      <w:r>
        <w:t xml:space="preserve">ествления экологического аудита </w:t>
      </w:r>
    </w:p>
    <w:p w:rsidR="00000000" w:rsidRDefault="00A82785">
      <w:pPr>
        <w:pStyle w:val="pj"/>
      </w:pPr>
      <w:r>
        <w:t>Порядок и условия экологической аудиторской деятельности, аттестации аудиторов, проведения экологического аудита, права и обязанности, ответственность экологических аудиторов и аудиторских организаций устанавливаются законо</w:t>
      </w:r>
      <w:r>
        <w:t xml:space="preserve">дательством.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Отдельные вопросы проведения экологического аудита см. </w:t>
      </w:r>
      <w:hyperlink r:id="rId133" w:history="1">
        <w:r>
          <w:rPr>
            <w:rStyle w:val="a4"/>
            <w:i/>
            <w:iCs/>
          </w:rPr>
          <w:t>временную инструкцию</w:t>
        </w:r>
      </w:hyperlink>
      <w:r>
        <w:rPr>
          <w:rStyle w:val="s3"/>
        </w:rPr>
        <w:t xml:space="preserve"> Министерства экологии и биоресурсов РК от 20 февраля 1996 г. "О порядке проведения экологического ауди</w:t>
      </w:r>
      <w:r>
        <w:rPr>
          <w:rStyle w:val="s3"/>
        </w:rPr>
        <w:t>та".</w:t>
      </w:r>
    </w:p>
    <w:p w:rsidR="00000000" w:rsidRDefault="00A82785">
      <w:pPr>
        <w:pStyle w:val="pc"/>
      </w:pPr>
      <w:bookmarkStart w:id="18" w:name="SUB840000"/>
      <w:bookmarkEnd w:id="18"/>
      <w:r>
        <w:rPr>
          <w:rStyle w:val="s1"/>
        </w:rPr>
        <w:t>Глава XVIII. РАЗРЕШЕНИЕ СПОРОВ В ОБЛАСТИ ОХРАНЫ ОКРУЖАЮЩЕЙ СРЕДЫ И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ОТВЕТСТВЕННОСТЬ ЗА НАРУШЕНИЕ ЗАКОНОДАТЕЛЬСТВА ОБ ОХРАНЕ ОКРУЖАЮЩЕЙ СРЕДЫ</w:t>
      </w:r>
    </w:p>
    <w:p w:rsidR="00000000" w:rsidRDefault="00A82785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охраны окружающей среды </w:t>
      </w:r>
    </w:p>
    <w:p w:rsidR="00000000" w:rsidRDefault="00A82785">
      <w:pPr>
        <w:pStyle w:val="pj"/>
      </w:pPr>
      <w:r>
        <w:t>Споры в области охраны окружающей среды разреш</w:t>
      </w:r>
      <w:r>
        <w:t xml:space="preserve">аются судами или в порядке, установленном законодательством Республики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3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</w:t>
      </w:r>
      <w:r>
        <w:rPr>
          <w:rStyle w:val="s3"/>
        </w:rPr>
        <w:t>нодательства об охране окружающей среды".</w:t>
      </w:r>
    </w:p>
    <w:p w:rsidR="00000000" w:rsidRDefault="00A82785">
      <w:pPr>
        <w:pStyle w:val="pj"/>
      </w:pPr>
      <w:r>
        <w:rPr>
          <w:rStyle w:val="s1"/>
        </w:rPr>
        <w:t>Статья 85.</w:t>
      </w:r>
      <w:r>
        <w:t xml:space="preserve"> Ответственность за нарушение законодательства об охране окружающей среды </w:t>
      </w:r>
    </w:p>
    <w:p w:rsidR="00000000" w:rsidRDefault="00A82785">
      <w:pPr>
        <w:pStyle w:val="pj"/>
      </w:pPr>
      <w:r>
        <w:t>Физические и юридические лица, виновные в совершении нарушения законодательства об охране окружающей среды, несут ответственность</w:t>
      </w:r>
      <w:r>
        <w:t xml:space="preserve"> в соответствии с законодательством Республики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35" w:anchor="sub_id=1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</w:t>
      </w:r>
      <w:r>
        <w:rPr>
          <w:rStyle w:val="s3"/>
        </w:rPr>
        <w:t xml:space="preserve">ьства об охране окружающей среды", </w:t>
      </w:r>
      <w:hyperlink r:id="rId136" w:anchor="sub_id=2400000" w:history="1">
        <w:r>
          <w:rPr>
            <w:rStyle w:val="a4"/>
            <w:i/>
            <w:iCs/>
          </w:rPr>
          <w:t>Административный кодекс</w:t>
        </w:r>
      </w:hyperlink>
      <w:r>
        <w:rPr>
          <w:rStyle w:val="s3"/>
        </w:rPr>
        <w:t xml:space="preserve"> и </w:t>
      </w:r>
      <w:hyperlink r:id="rId137" w:anchor="sub_id=277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A82785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86.</w:t>
      </w:r>
      <w:r>
        <w:t xml:space="preserve"> Возмещение вреда, причиненного нарушением законодательства об охране окружающей среды </w:t>
      </w:r>
    </w:p>
    <w:p w:rsidR="00000000" w:rsidRDefault="00A82785">
      <w:pPr>
        <w:pStyle w:val="pj"/>
      </w:pPr>
      <w:r>
        <w:t>1. Юридические и физические лица, причинившие вред окружающей среде, здоровью граждан, имуществу организаций, граждан и государства вследствие нарушения законодател</w:t>
      </w:r>
      <w:r>
        <w:t xml:space="preserve">ьства об охране окружающей среды, обязаны возместить вред в соответствии с действующим законодательством. </w:t>
      </w:r>
    </w:p>
    <w:p w:rsidR="00000000" w:rsidRDefault="00A82785">
      <w:pPr>
        <w:pStyle w:val="pj"/>
      </w:pPr>
      <w:r>
        <w:t>Возмещение вреда, причиненного вследствие нарушения законодательства об охране окружающей среды, производится добровольно либо по решению суда в соот</w:t>
      </w:r>
      <w:r>
        <w:t xml:space="preserve">ветствии с утвержденными в установленном порядке таксами и методиками исчисления вреда, а при их отсутствии - по фактическим затратам на восстановление нарушенного состояния окружающей среды с учетом понесенных убытков. </w:t>
      </w:r>
    </w:p>
    <w:p w:rsidR="00000000" w:rsidRDefault="00A82785">
      <w:pPr>
        <w:pStyle w:val="pj"/>
      </w:pPr>
      <w:r>
        <w:rPr>
          <w:rStyle w:val="s3"/>
        </w:rPr>
        <w:t xml:space="preserve">См.: </w:t>
      </w:r>
      <w:hyperlink r:id="rId138" w:anchor="sub_id=100" w:history="1">
        <w:r>
          <w:rPr>
            <w:rStyle w:val="a4"/>
            <w:i/>
            <w:iCs/>
          </w:rPr>
          <w:t>размеры</w:t>
        </w:r>
      </w:hyperlink>
      <w:r>
        <w:rPr>
          <w:rStyle w:val="s3"/>
        </w:rPr>
        <w:t xml:space="preserve"> возмещения вреда, причиненного нарушением законодательства об охране, воспроизводстве и использовании животного мира, </w:t>
      </w:r>
      <w:hyperlink r:id="rId13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возмещен</w:t>
      </w:r>
      <w:r>
        <w:rPr>
          <w:rStyle w:val="s3"/>
        </w:rPr>
        <w:t xml:space="preserve">ия вреда, причиненного лесному хозяйству, а также вреда, причиненного незаконным добыванием, заготовкой, повреждением или уничтожением растений, занесенных в Красную книгу РК, утв. Постановлением Правительства Республики Казахстан от 12 сентября 2001 года </w:t>
      </w:r>
      <w:r>
        <w:rPr>
          <w:rStyle w:val="s3"/>
        </w:rPr>
        <w:t>№ 1186.</w:t>
      </w:r>
      <w:r>
        <w:t xml:space="preserve"> </w:t>
      </w:r>
    </w:p>
    <w:p w:rsidR="00000000" w:rsidRDefault="00A82785">
      <w:pPr>
        <w:pStyle w:val="pj"/>
      </w:pPr>
      <w:r>
        <w:t xml:space="preserve">Взыскиваемые суммы возмещения вреда перечисляются в фонды по охране окружающей среды, а в установленных законодательством случаях потерпевшему юридическому или физическому лицу. </w:t>
      </w:r>
    </w:p>
    <w:p w:rsidR="00000000" w:rsidRDefault="00A82785">
      <w:pPr>
        <w:pStyle w:val="pj"/>
      </w:pPr>
      <w:r>
        <w:t>2. Юридические и физические лица, деятельность которых связана с пов</w:t>
      </w:r>
      <w:r>
        <w:t xml:space="preserve">ышенной опасностью для охраны окружающей среды, обязаны возместить причиненный ими вред, если не докажут, что вред возник вследствие неопределимой силы или умысла потерпевшего. </w:t>
      </w:r>
    </w:p>
    <w:p w:rsidR="00000000" w:rsidRDefault="00A82785">
      <w:pPr>
        <w:pStyle w:val="pj"/>
      </w:pPr>
      <w:r>
        <w:t>3. Вред, причиненный здоровью и имуществу граждан вследствие нарушения законод</w:t>
      </w:r>
      <w:r>
        <w:t xml:space="preserve">ательства об охране окружающей среды, подлежит возмещению в полном объеме, с учетом степени потери трудоспособности потерпевшего, затрат на его лечение и восстановление здоровья, затрат по уходу за больным, иных расходов и потерь. </w:t>
      </w:r>
    </w:p>
    <w:p w:rsidR="00000000" w:rsidRDefault="00A82785">
      <w:pPr>
        <w:pStyle w:val="pj"/>
      </w:pPr>
      <w:r>
        <w:t>Определение величины вре</w:t>
      </w:r>
      <w:r>
        <w:t xml:space="preserve">да здоровью и имуществу граждан производится в соответствии с действующим </w:t>
      </w:r>
      <w:hyperlink r:id="rId140" w:anchor="sub_id=9170000" w:history="1">
        <w:r>
          <w:rPr>
            <w:rStyle w:val="a4"/>
          </w:rPr>
          <w:t>законодательством</w:t>
        </w:r>
      </w:hyperlink>
      <w:r>
        <w:t xml:space="preserve">, а возмещение вреда - на основании решения суда. </w:t>
      </w:r>
    </w:p>
    <w:p w:rsidR="00000000" w:rsidRDefault="00A82785">
      <w:pPr>
        <w:pStyle w:val="pj"/>
      </w:pPr>
      <w:r>
        <w:t xml:space="preserve">Моральный вред, причиненный в </w:t>
      </w:r>
      <w:r>
        <w:t xml:space="preserve">результате нарушения законодательства об охране окружающей среды, подлежит возмещению в порядке, установленном Гражданским </w:t>
      </w:r>
      <w:hyperlink r:id="rId141" w:anchor="sub_id=951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82785">
      <w:pPr>
        <w:pStyle w:val="pj"/>
        <w:spacing w:after="240"/>
      </w:pPr>
      <w:r>
        <w:rPr>
          <w:rStyle w:val="s3"/>
        </w:rPr>
        <w:t xml:space="preserve">См.: </w:t>
      </w:r>
      <w:hyperlink r:id="rId142" w:anchor="sub_id=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82785">
      <w:pPr>
        <w:pStyle w:val="pc"/>
      </w:pPr>
      <w:bookmarkStart w:id="19" w:name="SUB870000"/>
      <w:bookmarkEnd w:id="19"/>
      <w:r>
        <w:rPr>
          <w:rStyle w:val="s1"/>
        </w:rPr>
        <w:t xml:space="preserve">Глава XIX. МЕЖДУНАРОДНОЕ СОТРУДНИЧЕСТВО В </w:t>
      </w:r>
      <w:r>
        <w:rPr>
          <w:rStyle w:val="s1"/>
        </w:rPr>
        <w:t>ОБЛАСТИ ОХРАНЫ ОКРУЖАЮЩЕЙ</w:t>
      </w:r>
      <w:r>
        <w:t xml:space="preserve"> </w:t>
      </w:r>
    </w:p>
    <w:p w:rsidR="00000000" w:rsidRDefault="00A82785">
      <w:pPr>
        <w:pStyle w:val="pc"/>
        <w:spacing w:after="240"/>
      </w:pPr>
      <w:r>
        <w:rPr>
          <w:rStyle w:val="s1"/>
        </w:rPr>
        <w:t>СРЕДЫ</w:t>
      </w:r>
    </w:p>
    <w:p w:rsidR="00000000" w:rsidRDefault="00A82785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 охраны окружающей среды </w:t>
      </w:r>
    </w:p>
    <w:p w:rsidR="00000000" w:rsidRDefault="00A82785">
      <w:pPr>
        <w:pStyle w:val="pj"/>
        <w:spacing w:after="240"/>
      </w:pPr>
      <w:r>
        <w:t>Республика Казахстан осуществляет международное сотрудничество в области охраны окружающей среды, руководствуясь принципами соблюдения приоритета всеобщей экологической безопасности.</w:t>
      </w:r>
    </w:p>
    <w:p w:rsidR="00000000" w:rsidRDefault="00A82785">
      <w:pPr>
        <w:pStyle w:val="pj"/>
      </w:pPr>
      <w:r>
        <w:rPr>
          <w:rStyle w:val="s1"/>
        </w:rPr>
        <w:t>Статья 88.</w:t>
      </w:r>
      <w:r>
        <w:t xml:space="preserve"> Деятельность иностранных организаций и граждан в области охран</w:t>
      </w:r>
      <w:r>
        <w:t xml:space="preserve">ы окружающей среды на территории Республики Казахстан </w:t>
      </w:r>
    </w:p>
    <w:p w:rsidR="00000000" w:rsidRDefault="00A82785">
      <w:pPr>
        <w:pStyle w:val="pj"/>
        <w:spacing w:after="240"/>
      </w:pPr>
      <w:r>
        <w:t>На территории Республики Казахстан допускается деятельность иностранных организаций и граждан, если она не противоречит законодательству Республики Казахстан или регламентируется международными договор</w:t>
      </w:r>
      <w:r>
        <w:t>ами, ратифицированными Республикой Казахстан.</w:t>
      </w:r>
    </w:p>
    <w:p w:rsidR="00000000" w:rsidRDefault="00A82785">
      <w:pPr>
        <w:pStyle w:val="pj"/>
      </w:pPr>
      <w:r>
        <w:rPr>
          <w:rStyle w:val="s1"/>
        </w:rPr>
        <w:t>Статья 89.</w:t>
      </w:r>
      <w:r>
        <w:t xml:space="preserve"> Международные договоры Республики Казахстан в области охраны окружающей среды </w:t>
      </w:r>
    </w:p>
    <w:p w:rsidR="00000000" w:rsidRDefault="00A82785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</w:t>
      </w:r>
      <w:r>
        <w:t>тся в законодательстве Республики Казахстан, то применяются правила международных договоров.</w:t>
      </w:r>
    </w:p>
    <w:p w:rsidR="00000000" w:rsidRDefault="00A82785">
      <w:pPr>
        <w:pStyle w:val="pj"/>
      </w:pPr>
      <w:r>
        <w:t xml:space="preserve">Президент </w:t>
      </w:r>
    </w:p>
    <w:p w:rsidR="00000000" w:rsidRDefault="00A82785">
      <w:pPr>
        <w:pStyle w:val="pj"/>
      </w:pPr>
      <w:r>
        <w:t xml:space="preserve">Республики Казахстан </w:t>
      </w:r>
    </w:p>
    <w:p w:rsidR="00000000" w:rsidRDefault="00A82785">
      <w:pPr>
        <w:pStyle w:val="pj"/>
        <w:spacing w:after="240"/>
      </w:pPr>
      <w:r>
        <w:t>Н.Назарбаев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785" w:rsidRDefault="00A82785" w:rsidP="00A82785">
      <w:r>
        <w:separator/>
      </w:r>
    </w:p>
  </w:endnote>
  <w:endnote w:type="continuationSeparator" w:id="0">
    <w:p w:rsidR="00A82785" w:rsidRDefault="00A82785" w:rsidP="00A8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785" w:rsidRDefault="00A82785" w:rsidP="00A82785">
      <w:r>
        <w:separator/>
      </w:r>
    </w:p>
  </w:footnote>
  <w:footnote w:type="continuationSeparator" w:id="0">
    <w:p w:rsidR="00A82785" w:rsidRDefault="00A82785" w:rsidP="00A82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 w:rsidP="00A82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785" w:rsidRPr="00A82785" w:rsidRDefault="00A82785" w:rsidP="00A82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205-II) Редакция, действовавшая до внесения и... (редакция от 24.12.1998 г.) (редакция от 24.12.1998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85" w:rsidRDefault="00A827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785"/>
    <w:rsid w:val="00A8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2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7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7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2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7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7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66" TargetMode="External"/><Relationship Id="rId21" Type="http://schemas.openxmlformats.org/officeDocument/2006/relationships/hyperlink" Target="http://online.zakon.kz/Document/?doc_id=3008107" TargetMode="External"/><Relationship Id="rId42" Type="http://schemas.openxmlformats.org/officeDocument/2006/relationships/hyperlink" Target="http://online.zakon.kz/Document/?doc_id=1012861" TargetMode="External"/><Relationship Id="rId63" Type="http://schemas.openxmlformats.org/officeDocument/2006/relationships/hyperlink" Target="http://online.zakon.kz/Document/?doc_id=1023701" TargetMode="External"/><Relationship Id="rId84" Type="http://schemas.openxmlformats.org/officeDocument/2006/relationships/hyperlink" Target="http://online.zakon.kz/Document/?doc_id=1023413" TargetMode="External"/><Relationship Id="rId138" Type="http://schemas.openxmlformats.org/officeDocument/2006/relationships/hyperlink" Target="http://online.zakon.kz/Document/?doc_id=1024649" TargetMode="External"/><Relationship Id="rId107" Type="http://schemas.openxmlformats.org/officeDocument/2006/relationships/hyperlink" Target="http://online.zakon.kz/Document/?doc_id=1007437" TargetMode="External"/><Relationship Id="rId11" Type="http://schemas.openxmlformats.org/officeDocument/2006/relationships/hyperlink" Target="http://online.zakon.kz/Document/?doc_id=1008093" TargetMode="External"/><Relationship Id="rId32" Type="http://schemas.openxmlformats.org/officeDocument/2006/relationships/hyperlink" Target="http://online.zakon.kz/Document/?doc_id=1023413" TargetMode="External"/><Relationship Id="rId53" Type="http://schemas.openxmlformats.org/officeDocument/2006/relationships/hyperlink" Target="http://online.zakon.kz/Document/?doc_id=1001679" TargetMode="External"/><Relationship Id="rId74" Type="http://schemas.openxmlformats.org/officeDocument/2006/relationships/hyperlink" Target="http://online.zakon.kz/Document/?doc_id=3108107" TargetMode="External"/><Relationship Id="rId128" Type="http://schemas.openxmlformats.org/officeDocument/2006/relationships/hyperlink" Target="http://online.zakon.kz/Document/?doc_id=3108107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3806" TargetMode="External"/><Relationship Id="rId22" Type="http://schemas.openxmlformats.org/officeDocument/2006/relationships/hyperlink" Target="http://online.zakon.kz/Document/?doc_id=1023413" TargetMode="External"/><Relationship Id="rId27" Type="http://schemas.openxmlformats.org/officeDocument/2006/relationships/hyperlink" Target="http://online.zakon.kz/Document/?doc_id=1023413" TargetMode="External"/><Relationship Id="rId43" Type="http://schemas.openxmlformats.org/officeDocument/2006/relationships/hyperlink" Target="http://online.zakon.kz/Document/?doc_id=1024239" TargetMode="External"/><Relationship Id="rId48" Type="http://schemas.openxmlformats.org/officeDocument/2006/relationships/hyperlink" Target="http://online.zakon.kz/Document/?doc_id=1006122" TargetMode="External"/><Relationship Id="rId64" Type="http://schemas.openxmlformats.org/officeDocument/2006/relationships/hyperlink" Target="http://online.zakon.kz/Document/?doc_id=1023413" TargetMode="External"/><Relationship Id="rId69" Type="http://schemas.openxmlformats.org/officeDocument/2006/relationships/hyperlink" Target="http://online.zakon.kz/Document/?doc_id=3108107" TargetMode="External"/><Relationship Id="rId113" Type="http://schemas.openxmlformats.org/officeDocument/2006/relationships/hyperlink" Target="http://online.zakon.kz/Document/?doc_id=1001259" TargetMode="External"/><Relationship Id="rId118" Type="http://schemas.openxmlformats.org/officeDocument/2006/relationships/hyperlink" Target="http://online.zakon.kz/Document/?doc_id=1023961" TargetMode="External"/><Relationship Id="rId134" Type="http://schemas.openxmlformats.org/officeDocument/2006/relationships/hyperlink" Target="http://online.zakon.kz/Document/?doc_id=1021274" TargetMode="External"/><Relationship Id="rId139" Type="http://schemas.openxmlformats.org/officeDocument/2006/relationships/hyperlink" Target="http://online.zakon.kz/Document/?doc_id=1024834" TargetMode="External"/><Relationship Id="rId80" Type="http://schemas.openxmlformats.org/officeDocument/2006/relationships/hyperlink" Target="http://online.zakon.kz/Document/?doc_id=1004680" TargetMode="External"/><Relationship Id="rId85" Type="http://schemas.openxmlformats.org/officeDocument/2006/relationships/hyperlink" Target="http://online.zakon.kz/Document/?doc_id=3108107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1008093" TargetMode="External"/><Relationship Id="rId17" Type="http://schemas.openxmlformats.org/officeDocument/2006/relationships/hyperlink" Target="http://online.zakon.kz/Document/?doc_id=1024732" TargetMode="External"/><Relationship Id="rId33" Type="http://schemas.openxmlformats.org/officeDocument/2006/relationships/hyperlink" Target="http://online.zakon.kz/Document/?doc_id=3108107" TargetMode="External"/><Relationship Id="rId38" Type="http://schemas.openxmlformats.org/officeDocument/2006/relationships/hyperlink" Target="http://online.zakon.kz/Document/?doc_id=3108107" TargetMode="External"/><Relationship Id="rId59" Type="http://schemas.openxmlformats.org/officeDocument/2006/relationships/hyperlink" Target="http://online.zakon.kz/Document/?doc_id=1023701" TargetMode="External"/><Relationship Id="rId103" Type="http://schemas.openxmlformats.org/officeDocument/2006/relationships/hyperlink" Target="http://online.zakon.kz/Document/?doc_id=3108107" TargetMode="External"/><Relationship Id="rId108" Type="http://schemas.openxmlformats.org/officeDocument/2006/relationships/hyperlink" Target="http://online.zakon.kz/Document/?doc_id=1013078" TargetMode="External"/><Relationship Id="rId124" Type="http://schemas.openxmlformats.org/officeDocument/2006/relationships/hyperlink" Target="http://online.zakon.kz/Document/?doc_id=1020357" TargetMode="External"/><Relationship Id="rId129" Type="http://schemas.openxmlformats.org/officeDocument/2006/relationships/hyperlink" Target="http://online.zakon.kz/Document/?doc_id=1022912" TargetMode="External"/><Relationship Id="rId54" Type="http://schemas.openxmlformats.org/officeDocument/2006/relationships/hyperlink" Target="http://online.zakon.kz/Document/?doc_id=1021274" TargetMode="External"/><Relationship Id="rId70" Type="http://schemas.openxmlformats.org/officeDocument/2006/relationships/hyperlink" Target="http://online.zakon.kz/Document/?doc_id=1022607" TargetMode="External"/><Relationship Id="rId75" Type="http://schemas.openxmlformats.org/officeDocument/2006/relationships/hyperlink" Target="http://online.zakon.kz/Document/?doc_id=1004679" TargetMode="External"/><Relationship Id="rId91" Type="http://schemas.openxmlformats.org/officeDocument/2006/relationships/hyperlink" Target="http://online.zakon.kz/Document/?doc_id=3108107" TargetMode="External"/><Relationship Id="rId96" Type="http://schemas.openxmlformats.org/officeDocument/2006/relationships/hyperlink" Target="http://online.zakon.kz/Document/?doc_id=1023413" TargetMode="External"/><Relationship Id="rId140" Type="http://schemas.openxmlformats.org/officeDocument/2006/relationships/hyperlink" Target="http://online.zakon.kz/Document/?doc_id=1013880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8107" TargetMode="External"/><Relationship Id="rId28" Type="http://schemas.openxmlformats.org/officeDocument/2006/relationships/hyperlink" Target="http://online.zakon.kz/Document/?doc_id=3108107" TargetMode="External"/><Relationship Id="rId49" Type="http://schemas.openxmlformats.org/officeDocument/2006/relationships/hyperlink" Target="http://online.zakon.kz/Document/?doc_id=1006375" TargetMode="External"/><Relationship Id="rId114" Type="http://schemas.openxmlformats.org/officeDocument/2006/relationships/hyperlink" Target="http://online.zakon.kz/Document/?doc_id=1001550" TargetMode="External"/><Relationship Id="rId119" Type="http://schemas.openxmlformats.org/officeDocument/2006/relationships/hyperlink" Target="http://online.zakon.kz/Document/?doc_id=1023413" TargetMode="External"/><Relationship Id="rId44" Type="http://schemas.openxmlformats.org/officeDocument/2006/relationships/hyperlink" Target="http://online.zakon.kz/Document/?doc_id=1023701" TargetMode="External"/><Relationship Id="rId60" Type="http://schemas.openxmlformats.org/officeDocument/2006/relationships/hyperlink" Target="http://online.zakon.kz/Document/?doc_id=1023701" TargetMode="External"/><Relationship Id="rId65" Type="http://schemas.openxmlformats.org/officeDocument/2006/relationships/hyperlink" Target="http://online.zakon.kz/Document/?doc_id=3108107" TargetMode="External"/><Relationship Id="rId81" Type="http://schemas.openxmlformats.org/officeDocument/2006/relationships/hyperlink" Target="http://online.zakon.kz/Document/?doc_id=1024313" TargetMode="External"/><Relationship Id="rId86" Type="http://schemas.openxmlformats.org/officeDocument/2006/relationships/hyperlink" Target="http://online.zakon.kz/Document/?doc_id=1023413" TargetMode="External"/><Relationship Id="rId130" Type="http://schemas.openxmlformats.org/officeDocument/2006/relationships/hyperlink" Target="http://online.zakon.kz/Document/?doc_id=1023413" TargetMode="External"/><Relationship Id="rId135" Type="http://schemas.openxmlformats.org/officeDocument/2006/relationships/hyperlink" Target="http://online.zakon.kz/Document/?doc_id=1021274" TargetMode="External"/><Relationship Id="rId13" Type="http://schemas.openxmlformats.org/officeDocument/2006/relationships/hyperlink" Target="http://online.zakon.kz/Document/?doc_id=1005615" TargetMode="External"/><Relationship Id="rId18" Type="http://schemas.openxmlformats.org/officeDocument/2006/relationships/hyperlink" Target="http://online.zakon.kz/Document/?doc_id=1023701" TargetMode="External"/><Relationship Id="rId39" Type="http://schemas.openxmlformats.org/officeDocument/2006/relationships/hyperlink" Target="http://online.zakon.kz/Document/?doc_id=1001001" TargetMode="External"/><Relationship Id="rId109" Type="http://schemas.openxmlformats.org/officeDocument/2006/relationships/hyperlink" Target="http://online.zakon.kz/Document/?doc_id=3008107" TargetMode="External"/><Relationship Id="rId34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1007708" TargetMode="External"/><Relationship Id="rId55" Type="http://schemas.openxmlformats.org/officeDocument/2006/relationships/hyperlink" Target="http://online.zakon.kz/Document/?doc_id=1023413" TargetMode="External"/><Relationship Id="rId76" Type="http://schemas.openxmlformats.org/officeDocument/2006/relationships/hyperlink" Target="http://online.zakon.kz/Document/?doc_id=1007186" TargetMode="External"/><Relationship Id="rId97" Type="http://schemas.openxmlformats.org/officeDocument/2006/relationships/hyperlink" Target="http://online.zakon.kz/Document/?doc_id=3108107" TargetMode="External"/><Relationship Id="rId104" Type="http://schemas.openxmlformats.org/officeDocument/2006/relationships/hyperlink" Target="http://online.zakon.kz/Document/?doc_id=1008361" TargetMode="External"/><Relationship Id="rId120" Type="http://schemas.openxmlformats.org/officeDocument/2006/relationships/hyperlink" Target="http://online.zakon.kz/Document/?doc_id=3108107" TargetMode="External"/><Relationship Id="rId125" Type="http://schemas.openxmlformats.org/officeDocument/2006/relationships/hyperlink" Target="http://online.zakon.kz/Document/?doc_id=1020357" TargetMode="External"/><Relationship Id="rId141" Type="http://schemas.openxmlformats.org/officeDocument/2006/relationships/hyperlink" Target="http://online.zakon.kz/Document/?doc_id=1013880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1025535" TargetMode="External"/><Relationship Id="rId92" Type="http://schemas.openxmlformats.org/officeDocument/2006/relationships/hyperlink" Target="http://online.zakon.kz/Document/?doc_id=1023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3148" TargetMode="External"/><Relationship Id="rId24" Type="http://schemas.openxmlformats.org/officeDocument/2006/relationships/hyperlink" Target="http://online.zakon.kz/Document/?doc_id=1004437" TargetMode="External"/><Relationship Id="rId40" Type="http://schemas.openxmlformats.org/officeDocument/2006/relationships/hyperlink" Target="http://online.zakon.kz/Document/?doc_id=1023413" TargetMode="External"/><Relationship Id="rId45" Type="http://schemas.openxmlformats.org/officeDocument/2006/relationships/hyperlink" Target="http://online.zakon.kz/Document/?doc_id=1001811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108107" TargetMode="External"/><Relationship Id="rId110" Type="http://schemas.openxmlformats.org/officeDocument/2006/relationships/hyperlink" Target="http://online.zakon.kz/Document/?doc_id=1023413" TargetMode="External"/><Relationship Id="rId115" Type="http://schemas.openxmlformats.org/officeDocument/2006/relationships/hyperlink" Target="http://online.zakon.kz/Document/?doc_id=1013966" TargetMode="External"/><Relationship Id="rId131" Type="http://schemas.openxmlformats.org/officeDocument/2006/relationships/hyperlink" Target="http://online.zakon.kz/Document/?doc_id=3108107" TargetMode="External"/><Relationship Id="rId136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1010202" TargetMode="External"/><Relationship Id="rId82" Type="http://schemas.openxmlformats.org/officeDocument/2006/relationships/hyperlink" Target="http://online.zakon.kz/Document/?doc_id=1023413" TargetMode="External"/><Relationship Id="rId19" Type="http://schemas.openxmlformats.org/officeDocument/2006/relationships/hyperlink" Target="http://online.zakon.kz/Document/?doc_id=1004587" TargetMode="External"/><Relationship Id="rId14" Type="http://schemas.openxmlformats.org/officeDocument/2006/relationships/hyperlink" Target="http://online.zakon.kz/Document/?doc_id=1023413" TargetMode="External"/><Relationship Id="rId30" Type="http://schemas.openxmlformats.org/officeDocument/2006/relationships/hyperlink" Target="http://online.zakon.kz/Document/?doc_id=1024313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108107" TargetMode="External"/><Relationship Id="rId77" Type="http://schemas.openxmlformats.org/officeDocument/2006/relationships/hyperlink" Target="http://online.zakon.kz/Document/?doc_id=1021274" TargetMode="External"/><Relationship Id="rId100" Type="http://schemas.openxmlformats.org/officeDocument/2006/relationships/hyperlink" Target="http://online.zakon.kz/Document/?doc_id=1018062" TargetMode="External"/><Relationship Id="rId105" Type="http://schemas.openxmlformats.org/officeDocument/2006/relationships/hyperlink" Target="http://online.zakon.kz/Document/?doc_id=1008469" TargetMode="External"/><Relationship Id="rId126" Type="http://schemas.openxmlformats.org/officeDocument/2006/relationships/hyperlink" Target="http://online.zakon.kz/Document/?doc_id=1020357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1023413" TargetMode="External"/><Relationship Id="rId51" Type="http://schemas.openxmlformats.org/officeDocument/2006/relationships/hyperlink" Target="http://online.zakon.kz/Document/?doc_id=1023413" TargetMode="External"/><Relationship Id="rId72" Type="http://schemas.openxmlformats.org/officeDocument/2006/relationships/hyperlink" Target="http://online.zakon.kz/Document/?doc_id=1008230" TargetMode="External"/><Relationship Id="rId93" Type="http://schemas.openxmlformats.org/officeDocument/2006/relationships/hyperlink" Target="http://online.zakon.kz/Document/?doc_id=3108107" TargetMode="External"/><Relationship Id="rId98" Type="http://schemas.openxmlformats.org/officeDocument/2006/relationships/hyperlink" Target="http://online.zakon.kz/Document/?doc_id=1007437" TargetMode="External"/><Relationship Id="rId121" Type="http://schemas.openxmlformats.org/officeDocument/2006/relationships/hyperlink" Target="http://online.zakon.kz/Document/?doc_id=1015767" TargetMode="External"/><Relationship Id="rId142" Type="http://schemas.openxmlformats.org/officeDocument/2006/relationships/hyperlink" Target="http://online.zakon.kz/Document/?doc_id=102127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1274" TargetMode="External"/><Relationship Id="rId46" Type="http://schemas.openxmlformats.org/officeDocument/2006/relationships/hyperlink" Target="http://online.zakon.kz/Document/?doc_id=1019918" TargetMode="External"/><Relationship Id="rId67" Type="http://schemas.openxmlformats.org/officeDocument/2006/relationships/hyperlink" Target="http://online.zakon.kz/Document/?doc_id=1015071" TargetMode="External"/><Relationship Id="rId116" Type="http://schemas.openxmlformats.org/officeDocument/2006/relationships/hyperlink" Target="http://online.zakon.kz/Document/?doc_id=1008032" TargetMode="External"/><Relationship Id="rId137" Type="http://schemas.openxmlformats.org/officeDocument/2006/relationships/hyperlink" Target="http://online.zakon.kz/Document/?doc_id=1008032" TargetMode="External"/><Relationship Id="rId20" Type="http://schemas.openxmlformats.org/officeDocument/2006/relationships/hyperlink" Target="http://online.zakon.kz/Document/?doc_id=1013078" TargetMode="External"/><Relationship Id="rId41" Type="http://schemas.openxmlformats.org/officeDocument/2006/relationships/hyperlink" Target="http://online.zakon.kz/Document/?doc_id=3108107" TargetMode="External"/><Relationship Id="rId62" Type="http://schemas.openxmlformats.org/officeDocument/2006/relationships/hyperlink" Target="http://online.zakon.kz/Document/?doc_id=1012883" TargetMode="External"/><Relationship Id="rId83" Type="http://schemas.openxmlformats.org/officeDocument/2006/relationships/hyperlink" Target="http://online.zakon.kz/Document/?doc_id=3108107" TargetMode="External"/><Relationship Id="rId88" Type="http://schemas.openxmlformats.org/officeDocument/2006/relationships/hyperlink" Target="http://online.zakon.kz/Document/?doc_id=1023413" TargetMode="External"/><Relationship Id="rId111" Type="http://schemas.openxmlformats.org/officeDocument/2006/relationships/hyperlink" Target="http://online.zakon.kz/Document/?doc_id=3108107" TargetMode="External"/><Relationship Id="rId132" Type="http://schemas.openxmlformats.org/officeDocument/2006/relationships/hyperlink" Target="http://online.zakon.kz/Document/?doc_id=1005615" TargetMode="External"/><Relationship Id="rId15" Type="http://schemas.openxmlformats.org/officeDocument/2006/relationships/hyperlink" Target="http://online.zakon.kz/Document/?doc_id=3108107" TargetMode="External"/><Relationship Id="rId36" Type="http://schemas.openxmlformats.org/officeDocument/2006/relationships/hyperlink" Target="http://online.zakon.kz/Document/?doc_id=1021274" TargetMode="External"/><Relationship Id="rId57" Type="http://schemas.openxmlformats.org/officeDocument/2006/relationships/hyperlink" Target="http://online.zakon.kz/Document/?doc_id=1023413" TargetMode="External"/><Relationship Id="rId106" Type="http://schemas.openxmlformats.org/officeDocument/2006/relationships/hyperlink" Target="http://online.zakon.kz/Document/?doc_id=1017789" TargetMode="External"/><Relationship Id="rId127" Type="http://schemas.openxmlformats.org/officeDocument/2006/relationships/hyperlink" Target="http://online.zakon.kz/Document/?doc_id=1023413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4379" TargetMode="External"/><Relationship Id="rId52" Type="http://schemas.openxmlformats.org/officeDocument/2006/relationships/hyperlink" Target="http://online.zakon.kz/Document/?doc_id=3108107" TargetMode="External"/><Relationship Id="rId73" Type="http://schemas.openxmlformats.org/officeDocument/2006/relationships/hyperlink" Target="http://online.zakon.kz/Document/?doc_id=1023413" TargetMode="External"/><Relationship Id="rId78" Type="http://schemas.openxmlformats.org/officeDocument/2006/relationships/hyperlink" Target="http://online.zakon.kz/Document/?doc_id=1011708" TargetMode="External"/><Relationship Id="rId94" Type="http://schemas.openxmlformats.org/officeDocument/2006/relationships/hyperlink" Target="http://online.zakon.kz/Document/?doc_id=1014052" TargetMode="External"/><Relationship Id="rId99" Type="http://schemas.openxmlformats.org/officeDocument/2006/relationships/hyperlink" Target="http://online.zakon.kz/Document/?doc_id=1019085" TargetMode="External"/><Relationship Id="rId101" Type="http://schemas.openxmlformats.org/officeDocument/2006/relationships/hyperlink" Target="http://online.zakon.kz/Document/?doc_id=1007703" TargetMode="External"/><Relationship Id="rId122" Type="http://schemas.openxmlformats.org/officeDocument/2006/relationships/hyperlink" Target="http://online.zakon.kz/Document/?doc_id=1023413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107" TargetMode="External"/><Relationship Id="rId26" Type="http://schemas.openxmlformats.org/officeDocument/2006/relationships/hyperlink" Target="http://online.zakon.kz/Document/?doc_id=1015767" TargetMode="External"/><Relationship Id="rId47" Type="http://schemas.openxmlformats.org/officeDocument/2006/relationships/hyperlink" Target="http://online.zakon.kz/Document/?doc_id=1002607" TargetMode="External"/><Relationship Id="rId68" Type="http://schemas.openxmlformats.org/officeDocument/2006/relationships/hyperlink" Target="http://online.zakon.kz/Document/?doc_id=1023413" TargetMode="External"/><Relationship Id="rId89" Type="http://schemas.openxmlformats.org/officeDocument/2006/relationships/hyperlink" Target="http://online.zakon.kz/Document/?doc_id=3108107" TargetMode="External"/><Relationship Id="rId112" Type="http://schemas.openxmlformats.org/officeDocument/2006/relationships/hyperlink" Target="http://online.zakon.kz/Document/?doc_id=1008093" TargetMode="External"/><Relationship Id="rId133" Type="http://schemas.openxmlformats.org/officeDocument/2006/relationships/hyperlink" Target="http://online.zakon.kz/Document/?doc_id=1007067" TargetMode="External"/><Relationship Id="rId16" Type="http://schemas.openxmlformats.org/officeDocument/2006/relationships/hyperlink" Target="http://online.zakon.kz/Document/?doc_id=1009070" TargetMode="External"/><Relationship Id="rId37" Type="http://schemas.openxmlformats.org/officeDocument/2006/relationships/hyperlink" Target="http://online.zakon.kz/Document/?doc_id=1023413" TargetMode="External"/><Relationship Id="rId58" Type="http://schemas.openxmlformats.org/officeDocument/2006/relationships/hyperlink" Target="http://online.zakon.kz/Document/?doc_id=3108107" TargetMode="External"/><Relationship Id="rId79" Type="http://schemas.openxmlformats.org/officeDocument/2006/relationships/hyperlink" Target="http://online.zakon.kz/Document/?doc_id=1015060" TargetMode="External"/><Relationship Id="rId102" Type="http://schemas.openxmlformats.org/officeDocument/2006/relationships/hyperlink" Target="http://online.zakon.kz/Document/?doc_id=1023413" TargetMode="External"/><Relationship Id="rId123" Type="http://schemas.openxmlformats.org/officeDocument/2006/relationships/hyperlink" Target="http://online.zakon.kz/Document/?doc_id=3108107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10234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10544</Words>
  <Characters>91433</Characters>
  <Application>Microsoft Office Word</Application>
  <DocSecurity>0</DocSecurity>
  <Lines>761</Lines>
  <Paragraphs>203</Paragraphs>
  <ScaleCrop>false</ScaleCrop>
  <Company/>
  <LinksUpToDate>false</LinksUpToDate>
  <CharactersWithSpaces>101774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205-II) Редакция, действовавшая до внесения и... (редакция от 24.12.1998 г.) (редакция от 24.12.1998 г.) (©Paragraph 2023)</dc:title>
  <dc:subject/>
  <dc:creator>Сергей М</dc:creator>
  <cp:keywords/>
  <dc:description/>
  <cp:lastModifiedBy>Сергей М</cp:lastModifiedBy>
  <cp:revision>2</cp:revision>
  <dcterms:created xsi:type="dcterms:W3CDTF">2023-11-02T13:14:00Z</dcterms:created>
  <dcterms:modified xsi:type="dcterms:W3CDTF">2023-11-02T13:14:00Z</dcterms:modified>
</cp:coreProperties>
</file>