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915AE">
      <w:pPr>
        <w:pStyle w:val="pc"/>
        <w:spacing w:after="240"/>
      </w:pPr>
      <w:bookmarkStart w:id="0" w:name="_GoBack"/>
      <w:bookmarkEnd w:id="0"/>
      <w:r>
        <w:rPr>
          <w:rStyle w:val="s1"/>
        </w:rPr>
        <w:t>Закон Республики Казахстан от 5 декабря 1997 года № 195-1 Об адвокатской</w:t>
      </w:r>
      <w:r>
        <w:t xml:space="preserve"> </w:t>
      </w:r>
      <w:r>
        <w:br/>
      </w:r>
      <w:r>
        <w:rPr>
          <w:rStyle w:val="s1"/>
        </w:rPr>
        <w:t xml:space="preserve">деятельности </w:t>
      </w:r>
      <w:r>
        <w:br/>
      </w:r>
      <w:r>
        <w:rPr>
          <w:rStyle w:val="s1"/>
        </w:rPr>
        <w:t>(с изменениями, внесенными Законами РК от 11.07.01 г. № 235-II; от 3.06.03</w:t>
      </w:r>
      <w:r>
        <w:t xml:space="preserve"> </w:t>
      </w:r>
      <w:r>
        <w:br/>
      </w:r>
      <w:r>
        <w:rPr>
          <w:rStyle w:val="s1"/>
        </w:rPr>
        <w:t>г. № 425-II)</w:t>
      </w:r>
    </w:p>
    <w:p w:rsidR="00000000" w:rsidRDefault="006915AE">
      <w:pPr>
        <w:pStyle w:val="pj"/>
        <w:spacing w:after="240"/>
      </w:pPr>
      <w:r>
        <w:rPr>
          <w:rStyle w:val="s3"/>
        </w:rPr>
        <w:t>Данная редакция действовала до внесения изменений от 20 декабря 2004 г.</w:t>
      </w:r>
    </w:p>
    <w:p w:rsidR="00000000" w:rsidRDefault="006915AE">
      <w:pPr>
        <w:rPr>
          <w:rFonts w:eastAsia="Times New Roman"/>
        </w:rPr>
      </w:pPr>
      <w:r>
        <w:rPr>
          <w:rStyle w:val="s3"/>
          <w:rFonts w:eastAsia="Times New Roman"/>
        </w:rPr>
        <w:t>    </w:t>
      </w:r>
      <w:hyperlink w:anchor="sub10000" w:history="1">
        <w:r>
          <w:rPr>
            <w:rStyle w:val="a4"/>
            <w:rFonts w:eastAsia="Times New Roman"/>
            <w:i/>
            <w:iCs/>
          </w:rPr>
          <w:t>Глава 1. Общие положения                         (статьи 1 - 6)</w:t>
        </w:r>
      </w:hyperlink>
      <w:r>
        <w:rPr>
          <w:rStyle w:val="s3"/>
          <w:rFonts w:eastAsia="Times New Roman"/>
        </w:rPr>
        <w:t xml:space="preserve">    </w:t>
      </w:r>
      <w:hyperlink w:anchor="sub70000" w:history="1">
        <w:r>
          <w:rPr>
            <w:rStyle w:val="a4"/>
            <w:rFonts w:eastAsia="Times New Roman"/>
            <w:i/>
            <w:iCs/>
          </w:rPr>
          <w:t>Глава 2. Статус адвоката                         (статьи 7 - 18)</w:t>
        </w:r>
      </w:hyperlink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</w:t>
      </w:r>
      <w:hyperlink w:anchor="sub190000" w:history="1">
        <w:r>
          <w:rPr>
            <w:rStyle w:val="a4"/>
            <w:rFonts w:eastAsia="Times New Roman"/>
            <w:i/>
            <w:iCs/>
          </w:rPr>
          <w:t>Глава 3. Организация адвок</w:t>
        </w:r>
        <w:r>
          <w:rPr>
            <w:rStyle w:val="a4"/>
            <w:rFonts w:eastAsia="Times New Roman"/>
            <w:i/>
            <w:iCs/>
          </w:rPr>
          <w:t>атской деятельности    (статьи 19 - 33)</w:t>
        </w:r>
      </w:hyperlink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</w:t>
      </w:r>
      <w:hyperlink w:anchor="sub340000" w:history="1">
        <w:r>
          <w:rPr>
            <w:rStyle w:val="a4"/>
            <w:rFonts w:eastAsia="Times New Roman"/>
            <w:i/>
            <w:iCs/>
          </w:rPr>
          <w:t>Глава 4. Заключительные и переходные положения   (статья 34)</w:t>
        </w:r>
      </w:hyperlink>
    </w:p>
    <w:p w:rsidR="00000000" w:rsidRDefault="006915AE">
      <w:pPr>
        <w:pStyle w:val="pc"/>
        <w:spacing w:after="240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6915AE">
      <w:pPr>
        <w:pStyle w:val="pj"/>
      </w:pPr>
      <w:r>
        <w:rPr>
          <w:rStyle w:val="s1"/>
        </w:rPr>
        <w:t>Статья 1.</w:t>
      </w:r>
      <w:r>
        <w:t xml:space="preserve"> Назначение адвокатуры </w:t>
      </w:r>
    </w:p>
    <w:p w:rsidR="00000000" w:rsidRDefault="006915AE">
      <w:pPr>
        <w:pStyle w:val="pj"/>
      </w:pPr>
      <w:r>
        <w:t>1.Адвокатура в Республике Казахстан призвана содействовать ре</w:t>
      </w:r>
      <w:r>
        <w:t xml:space="preserve">ализации гарантированного государством и закрепленного </w:t>
      </w:r>
      <w:hyperlink r:id="rId7" w:anchor="sub_id=130200" w:history="1">
        <w:r>
          <w:rPr>
            <w:rStyle w:val="a4"/>
          </w:rPr>
          <w:t>Конституцией</w:t>
        </w:r>
      </w:hyperlink>
      <w:r>
        <w:t xml:space="preserve"> Республики Казахстан права человека на судебную защиту своих прав, свобод и получение квалифицированной ю</w:t>
      </w:r>
      <w:r>
        <w:t xml:space="preserve">ридической помощи. </w:t>
      </w:r>
    </w:p>
    <w:p w:rsidR="00000000" w:rsidRDefault="006915AE">
      <w:pPr>
        <w:pStyle w:val="pj"/>
      </w:pPr>
      <w:r>
        <w:t xml:space="preserve">2. Адвокатура организует деятельность адвокатов по защите по уголовным делам, представительству по гражданским, административным, уголовным и другим делам, а также по оказанию иных видов юридической помощи в целях защиты и содействия в </w:t>
      </w:r>
      <w:r>
        <w:t xml:space="preserve">реализации прав, свобод и законных интересов граждан, а также прав и законных интересов юридических лиц. </w:t>
      </w:r>
    </w:p>
    <w:p w:rsidR="00000000" w:rsidRDefault="006915AE">
      <w:pPr>
        <w:pStyle w:val="pj"/>
        <w:spacing w:after="240"/>
      </w:pPr>
      <w:r>
        <w:t xml:space="preserve">Юридическая помощь, оказываемая адвокатами в рамках осуществляемой ими адвокатской деятельности, не является </w:t>
      </w:r>
      <w:hyperlink r:id="rId8" w:anchor="sub_id=100000" w:history="1">
        <w:r>
          <w:rPr>
            <w:rStyle w:val="a4"/>
          </w:rPr>
          <w:t>предпринимательской</w:t>
        </w:r>
      </w:hyperlink>
      <w:r>
        <w:t xml:space="preserve"> деятельностью.</w:t>
      </w:r>
    </w:p>
    <w:p w:rsidR="00000000" w:rsidRDefault="006915AE">
      <w:pPr>
        <w:pStyle w:val="pj"/>
      </w:pPr>
      <w:r>
        <w:rPr>
          <w:rStyle w:val="s1"/>
        </w:rPr>
        <w:t>Статья 2.</w:t>
      </w:r>
      <w:r>
        <w:t xml:space="preserve"> Законодательство об адвокатской деятельности </w:t>
      </w:r>
    </w:p>
    <w:p w:rsidR="00000000" w:rsidRDefault="006915AE">
      <w:pPr>
        <w:pStyle w:val="pj"/>
      </w:pPr>
      <w:r>
        <w:t>1. Законодательство об адвокатской деятельности состоит из настоящего Закона и иного законодательства, регулирующего адвока</w:t>
      </w:r>
      <w:r>
        <w:t xml:space="preserve">тскую деятельность. </w:t>
      </w:r>
    </w:p>
    <w:p w:rsidR="00000000" w:rsidRDefault="006915AE">
      <w:pPr>
        <w:pStyle w:val="pj"/>
        <w:spacing w:after="240"/>
      </w:pPr>
      <w:r>
        <w:t xml:space="preserve">2. Процессуальные права и обязанности адвокатов при осуществлении ими защиты и представительства по делам физических и юридических лиц устанавливаются </w:t>
      </w:r>
      <w:hyperlink r:id="rId9" w:history="1">
        <w:r>
          <w:rPr>
            <w:rStyle w:val="a4"/>
          </w:rPr>
          <w:t>законодательными</w:t>
        </w:r>
        <w:r>
          <w:rPr>
            <w:rStyle w:val="a4"/>
          </w:rPr>
          <w:t xml:space="preserve"> актами</w:t>
        </w:r>
      </w:hyperlink>
      <w:r>
        <w:t xml:space="preserve"> Республики Казахстан.</w:t>
      </w:r>
    </w:p>
    <w:p w:rsidR="00000000" w:rsidRDefault="006915AE">
      <w:pPr>
        <w:pStyle w:val="pj"/>
      </w:pPr>
      <w:r>
        <w:rPr>
          <w:rStyle w:val="s1"/>
        </w:rPr>
        <w:t>Статья 3.</w:t>
      </w:r>
      <w:r>
        <w:t xml:space="preserve"> Принципы организации и деятельности адвокатуры </w:t>
      </w:r>
    </w:p>
    <w:p w:rsidR="00000000" w:rsidRDefault="006915AE">
      <w:pPr>
        <w:pStyle w:val="pj"/>
      </w:pPr>
      <w:r>
        <w:t xml:space="preserve">Организация и деятельность адвокатуры основываются на принципах: </w:t>
      </w:r>
    </w:p>
    <w:p w:rsidR="00000000" w:rsidRDefault="006915AE">
      <w:pPr>
        <w:pStyle w:val="pj"/>
      </w:pPr>
      <w:r>
        <w:t xml:space="preserve">1) независимости адвокатов при осуществлении своей деятельности; </w:t>
      </w:r>
    </w:p>
    <w:p w:rsidR="00000000" w:rsidRDefault="006915AE">
      <w:pPr>
        <w:pStyle w:val="pj"/>
      </w:pPr>
      <w:r>
        <w:t>2) осуществления адвокатской деятель</w:t>
      </w:r>
      <w:r>
        <w:t xml:space="preserve">ности методами и средствами, не запрещенными законодательством; </w:t>
      </w:r>
    </w:p>
    <w:p w:rsidR="00000000" w:rsidRDefault="006915AE">
      <w:pPr>
        <w:pStyle w:val="pj"/>
      </w:pPr>
      <w:r>
        <w:t>3) недопустимости вмешательства в деятельность адвокатов со стороны прокуратуры, судов, органов дознания и предварительного следствия, других государственных органов, иных организаций и должн</w:t>
      </w:r>
      <w:r>
        <w:t xml:space="preserve">остных лиц, за исключением случаев, прямо предусмотренных законодательными актами; </w:t>
      </w:r>
    </w:p>
    <w:p w:rsidR="00000000" w:rsidRDefault="006915AE">
      <w:pPr>
        <w:pStyle w:val="pj"/>
        <w:spacing w:after="240"/>
      </w:pPr>
      <w:r>
        <w:t>4) соблюдения норм профессионального поведения и сохранения адвокатской тайны.</w:t>
      </w:r>
    </w:p>
    <w:p w:rsidR="00000000" w:rsidRDefault="006915AE">
      <w:pPr>
        <w:pStyle w:val="pj"/>
      </w:pPr>
      <w:bookmarkStart w:id="2" w:name="SUB40000"/>
      <w:bookmarkEnd w:id="2"/>
      <w:r>
        <w:rPr>
          <w:rStyle w:val="s1"/>
        </w:rPr>
        <w:t>Статья 4.</w:t>
      </w:r>
      <w:r>
        <w:t xml:space="preserve"> Виды юридической помощи, оказываемой адвокатами </w:t>
      </w:r>
    </w:p>
    <w:p w:rsidR="00000000" w:rsidRDefault="006915AE">
      <w:pPr>
        <w:pStyle w:val="pj"/>
      </w:pPr>
      <w:r>
        <w:t xml:space="preserve">1. Адвокаты, оказывая юридическую </w:t>
      </w:r>
      <w:r>
        <w:t xml:space="preserve">помощь: </w:t>
      </w:r>
    </w:p>
    <w:p w:rsidR="00000000" w:rsidRDefault="006915AE">
      <w:pPr>
        <w:pStyle w:val="pj"/>
      </w:pPr>
      <w:r>
        <w:t xml:space="preserve">1) дают консультации, разъяснения, советы и письменные заключения по вопросам, разрешение которых требует профессиональных юридических знаний; </w:t>
      </w:r>
    </w:p>
    <w:p w:rsidR="00000000" w:rsidRDefault="006915AE">
      <w:pPr>
        <w:pStyle w:val="pj"/>
      </w:pPr>
      <w:r>
        <w:t xml:space="preserve">2) составляют исковые заявления, жалобы и другие документы правового характера; </w:t>
      </w:r>
    </w:p>
    <w:p w:rsidR="00000000" w:rsidRDefault="006915AE">
      <w:pPr>
        <w:pStyle w:val="pj"/>
      </w:pPr>
      <w:r>
        <w:t>3) осуществляют предст</w:t>
      </w:r>
      <w:r>
        <w:t xml:space="preserve">авительство и защиту физических и юридических лиц в органах дознания, предварительного следствия, судах, в государственных и иных органах, организациях и в отношениях с гражданами. </w:t>
      </w:r>
    </w:p>
    <w:p w:rsidR="00000000" w:rsidRDefault="006915AE">
      <w:pPr>
        <w:pStyle w:val="pj"/>
      </w:pPr>
      <w:r>
        <w:t>2. Адвокаты оказывают иную юридическую помощь, не запрещенную законодатель</w:t>
      </w:r>
      <w:r>
        <w:t xml:space="preserve">ством. </w:t>
      </w:r>
    </w:p>
    <w:p w:rsidR="00000000" w:rsidRDefault="006915AE">
      <w:pPr>
        <w:pStyle w:val="pj"/>
      </w:pPr>
      <w:r>
        <w:t xml:space="preserve">3. Лицо, обратившееся за помощью, свободно в выборе адвоката, за исключением случаев, когда адвокат назначается ему для оказания юридической помощи бесплатно (статья </w:t>
      </w:r>
      <w:hyperlink w:anchor="sub60000" w:history="1">
        <w:r>
          <w:rPr>
            <w:rStyle w:val="a4"/>
          </w:rPr>
          <w:t>6</w:t>
        </w:r>
      </w:hyperlink>
      <w:r>
        <w:t xml:space="preserve"> настоящего Закона), а также в качестве защитника </w:t>
      </w:r>
      <w:r>
        <w:t xml:space="preserve">по </w:t>
      </w:r>
      <w:hyperlink r:id="rId10" w:anchor="sub_id=710000" w:history="1">
        <w:r>
          <w:rPr>
            <w:rStyle w:val="a4"/>
          </w:rPr>
          <w:t>уголовным делам</w:t>
        </w:r>
      </w:hyperlink>
      <w:r>
        <w:t xml:space="preserve">, по которым его участие обязательно, если подзащитный не выбрал или не мог выбрать себе адвоката. </w:t>
      </w:r>
    </w:p>
    <w:p w:rsidR="00000000" w:rsidRDefault="006915AE">
      <w:pPr>
        <w:pStyle w:val="pj"/>
        <w:spacing w:after="240"/>
      </w:pPr>
      <w:r>
        <w:t>4. Профессиональная защита по уголовным делам осуществл</w:t>
      </w:r>
      <w:r>
        <w:t>яется только адвокатами.</w:t>
      </w:r>
    </w:p>
    <w:p w:rsidR="00000000" w:rsidRDefault="006915AE">
      <w:pPr>
        <w:pStyle w:val="pj"/>
      </w:pPr>
      <w:r>
        <w:rPr>
          <w:rStyle w:val="s3"/>
        </w:rPr>
        <w:t xml:space="preserve">В статью 5 внесены изменения в соответствии с </w:t>
      </w:r>
      <w:hyperlink r:id="rId11" w:anchor="sub_id=10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03.06.03 г. № 425-II (</w:t>
      </w:r>
      <w:hyperlink r:id="rId12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915AE">
      <w:pPr>
        <w:pStyle w:val="pj"/>
      </w:pPr>
      <w:r>
        <w:rPr>
          <w:rStyle w:val="s1"/>
        </w:rPr>
        <w:t>Статья 5.</w:t>
      </w:r>
      <w:r>
        <w:t xml:space="preserve"> Оплата юридической помощи, оказываемой адвокатами, и возмещение расходов, связанных с защитой и представительством </w:t>
      </w:r>
    </w:p>
    <w:p w:rsidR="00000000" w:rsidRDefault="006915AE">
      <w:pPr>
        <w:pStyle w:val="pj"/>
      </w:pPr>
      <w:r>
        <w:t>1. Размер оплаты юридической помощи, оказываемой адвокатами, и возмещения расходов, связанных с за</w:t>
      </w:r>
      <w:r>
        <w:t xml:space="preserve">щитой и представительством, устанавливается письменным соглашением адвоката с лицом, обратившимся за помощью. </w:t>
      </w:r>
    </w:p>
    <w:p w:rsidR="00000000" w:rsidRDefault="006915AE">
      <w:pPr>
        <w:pStyle w:val="pj"/>
      </w:pPr>
      <w:r>
        <w:t xml:space="preserve">Заключение соглашения осуществляется в порядке, установленном законодательством Республики Казахстан. </w:t>
      </w:r>
    </w:p>
    <w:p w:rsidR="00000000" w:rsidRDefault="006915AE">
      <w:pPr>
        <w:pStyle w:val="pj"/>
      </w:pPr>
      <w:r>
        <w:t>2. В случаях, предусмотренных законодательством, оплата юридической помощи, оказываемой адвокатом, командировочных, транспортных и других его расходов производится по постановлениям органов дознания, предварительного следствия и определениям судов из средс</w:t>
      </w:r>
      <w:r>
        <w:t xml:space="preserve">тв республиканского бюджета. </w:t>
      </w:r>
    </w:p>
    <w:p w:rsidR="00000000" w:rsidRDefault="006915AE">
      <w:pPr>
        <w:pStyle w:val="pj"/>
        <w:spacing w:after="240"/>
      </w:pPr>
      <w:r>
        <w:t xml:space="preserve">3. Размер и </w:t>
      </w:r>
      <w:hyperlink r:id="rId13" w:history="1">
        <w:r>
          <w:rPr>
            <w:rStyle w:val="a4"/>
          </w:rPr>
          <w:t>порядок</w:t>
        </w:r>
      </w:hyperlink>
      <w:r>
        <w:t xml:space="preserve"> </w:t>
      </w:r>
      <w:r>
        <w:t>оплаты юридической помощи, оказываемой адвокатом, и возмещения расходов, связанных с защитой и представительством, в случаях, предусмотренных пунктом 2 настоящей статьи, устанавливаются Правительством Республики Казахстан.</w:t>
      </w:r>
    </w:p>
    <w:p w:rsidR="00000000" w:rsidRDefault="006915AE">
      <w:pPr>
        <w:pStyle w:val="pj"/>
      </w:pPr>
      <w:bookmarkStart w:id="3" w:name="SUB60000"/>
      <w:bookmarkEnd w:id="3"/>
      <w:r>
        <w:rPr>
          <w:rStyle w:val="s1"/>
        </w:rPr>
        <w:t>Статья 6.</w:t>
      </w:r>
      <w:r>
        <w:t xml:space="preserve"> Освобождение от оплаты </w:t>
      </w:r>
      <w:r>
        <w:t xml:space="preserve">юридической помощи </w:t>
      </w:r>
    </w:p>
    <w:p w:rsidR="00000000" w:rsidRDefault="006915AE">
      <w:pPr>
        <w:pStyle w:val="pj"/>
      </w:pPr>
      <w:r>
        <w:t xml:space="preserve">1. Адвокаты оказывают юридическую помощь бесплатно для доверителей по их просьбе: </w:t>
      </w:r>
    </w:p>
    <w:p w:rsidR="00000000" w:rsidRDefault="006915AE">
      <w:pPr>
        <w:pStyle w:val="pj"/>
      </w:pPr>
      <w:r>
        <w:t>1) истцам в судах первой инстанции при ведении дел о взыскании алиментов, о возмещении вреда, причиненного смертью кормильца, увечьем или иным повреждени</w:t>
      </w:r>
      <w:r>
        <w:t xml:space="preserve">ем здоровья, связанным с работой; </w:t>
      </w:r>
    </w:p>
    <w:p w:rsidR="00000000" w:rsidRDefault="006915AE">
      <w:pPr>
        <w:pStyle w:val="pj"/>
      </w:pPr>
      <w:r>
        <w:t xml:space="preserve">2) </w:t>
      </w:r>
      <w:hyperlink r:id="rId14" w:anchor="sub_id=50000" w:history="1">
        <w:r>
          <w:rPr>
            <w:rStyle w:val="a4"/>
          </w:rPr>
          <w:t>участникам</w:t>
        </w:r>
      </w:hyperlink>
      <w:r>
        <w:t xml:space="preserve"> Великой Отечественной войны и </w:t>
      </w:r>
      <w:hyperlink r:id="rId15" w:anchor="sub_id=50000" w:history="1">
        <w:r>
          <w:rPr>
            <w:rStyle w:val="a4"/>
          </w:rPr>
          <w:t>лицам</w:t>
        </w:r>
      </w:hyperlink>
      <w:r>
        <w:t>, прирав</w:t>
      </w:r>
      <w:r>
        <w:t xml:space="preserve">ненным к ним, </w:t>
      </w:r>
      <w:hyperlink r:id="rId16" w:anchor="sub_id=10000" w:history="1">
        <w:r>
          <w:rPr>
            <w:rStyle w:val="a4"/>
          </w:rPr>
          <w:t>военнослужащим</w:t>
        </w:r>
      </w:hyperlink>
      <w:r>
        <w:t xml:space="preserve"> срочной службы, инвалидам I и II групп, пенсионерам по возрасту при даче консультаций, если они не связаны с вопросами </w:t>
      </w:r>
      <w:hyperlink r:id="rId17" w:anchor="sub_id=100000" w:history="1">
        <w:r>
          <w:rPr>
            <w:rStyle w:val="a4"/>
          </w:rPr>
          <w:t>предпринимательской деятельности</w:t>
        </w:r>
      </w:hyperlink>
      <w:r>
        <w:t xml:space="preserve">; </w:t>
      </w:r>
    </w:p>
    <w:p w:rsidR="00000000" w:rsidRDefault="006915AE">
      <w:pPr>
        <w:pStyle w:val="pj"/>
      </w:pPr>
      <w:r>
        <w:t xml:space="preserve">3) гражданам при составлении заявлений о назначении пенсий и пособий; </w:t>
      </w:r>
    </w:p>
    <w:p w:rsidR="00000000" w:rsidRDefault="006915AE">
      <w:pPr>
        <w:pStyle w:val="pj"/>
      </w:pPr>
      <w:r>
        <w:t xml:space="preserve">4) гражданам при даче консультаций по вопросам </w:t>
      </w:r>
      <w:hyperlink r:id="rId18" w:anchor="sub_id=390000" w:history="1">
        <w:r>
          <w:rPr>
            <w:rStyle w:val="a4"/>
          </w:rPr>
          <w:t>реабилитации</w:t>
        </w:r>
      </w:hyperlink>
      <w:r>
        <w:t xml:space="preserve">. </w:t>
      </w:r>
    </w:p>
    <w:p w:rsidR="00000000" w:rsidRDefault="006915AE">
      <w:pPr>
        <w:pStyle w:val="pj"/>
      </w:pPr>
      <w:r>
        <w:t xml:space="preserve">2. Порядок оказания адвокатами бесплатной юридической помощи определяется уставом коллегии адвокатов. </w:t>
      </w:r>
    </w:p>
    <w:p w:rsidR="00000000" w:rsidRDefault="006915AE">
      <w:pPr>
        <w:pStyle w:val="pj"/>
      </w:pPr>
      <w:r>
        <w:t>3. Граждане с учетом их материального положения могут быть освобождены от оплаты юридической помощи п</w:t>
      </w:r>
      <w:r>
        <w:t xml:space="preserve">резидиумом коллегии адвокатов, заведующим юридической консультацией, владельцем (владельцами) адвокатской конторы и адвокатом, осуществляющим свою деятельность индивидуально без регистрации юридического лица. </w:t>
      </w:r>
    </w:p>
    <w:p w:rsidR="00000000" w:rsidRDefault="006915AE">
      <w:pPr>
        <w:pStyle w:val="pj"/>
        <w:spacing w:after="240"/>
      </w:pPr>
      <w:r>
        <w:t>4. Оплата юридической помощи, оказываемой адво</w:t>
      </w:r>
      <w:r>
        <w:t>катами в случаях, предусмотренных настоящей статьей, производится за счет средств, соответственно, коллегии адвокатов, адвокатской конторы.</w:t>
      </w:r>
    </w:p>
    <w:p w:rsidR="00000000" w:rsidRDefault="006915AE">
      <w:pPr>
        <w:pStyle w:val="pc"/>
        <w:spacing w:after="240"/>
      </w:pPr>
      <w:bookmarkStart w:id="4" w:name="SUB70000"/>
      <w:bookmarkEnd w:id="4"/>
      <w:r>
        <w:rPr>
          <w:rStyle w:val="s1"/>
        </w:rPr>
        <w:t>Глава 2. Статус адвоката</w:t>
      </w:r>
    </w:p>
    <w:p w:rsidR="00000000" w:rsidRDefault="006915AE">
      <w:pPr>
        <w:pStyle w:val="pj"/>
      </w:pPr>
      <w:r>
        <w:rPr>
          <w:rStyle w:val="s3"/>
        </w:rPr>
        <w:t xml:space="preserve">В статью 7 внесены изменения в соответствии с </w:t>
      </w:r>
      <w:hyperlink r:id="rId19" w:anchor="sub_id=10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03.06.03 г. № 425-II (</w:t>
      </w:r>
      <w:hyperlink r:id="rId20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915AE">
      <w:pPr>
        <w:pStyle w:val="pj"/>
      </w:pPr>
      <w:r>
        <w:rPr>
          <w:rStyle w:val="s1"/>
        </w:rPr>
        <w:t>Статья 7.</w:t>
      </w:r>
      <w:r>
        <w:t xml:space="preserve"> Адвокат в Республике Казахстан </w:t>
      </w:r>
    </w:p>
    <w:p w:rsidR="00000000" w:rsidRDefault="006915AE">
      <w:pPr>
        <w:pStyle w:val="pj"/>
      </w:pPr>
      <w:r>
        <w:t xml:space="preserve">1. </w:t>
      </w:r>
      <w:r>
        <w:rPr>
          <w:rStyle w:val="s1"/>
        </w:rPr>
        <w:t>Адвокат</w:t>
      </w:r>
      <w:r>
        <w:t xml:space="preserve"> - это гражданин Республики Каза</w:t>
      </w:r>
      <w:r>
        <w:t>хстан, имеющий высшее юридическое образование, получивший лицензию на право осуществления адвокатской деятельности, обязательно являющийся членом коллегии адвокатов и оказывающий юридическую помощь на профессиональной основе в рамках адвокатской деятельнос</w:t>
      </w:r>
      <w:r>
        <w:t xml:space="preserve">ти, регламентируемой настоящим Законом. </w:t>
      </w:r>
    </w:p>
    <w:p w:rsidR="00000000" w:rsidRDefault="006915AE">
      <w:pPr>
        <w:pStyle w:val="pj"/>
        <w:spacing w:after="240"/>
      </w:pPr>
      <w:r>
        <w:t>2. Адвокатом не может быть лицо, имеющее судимость за умышленное преступление, признанное в установленном порядке недееспособным или ограниченно дееспособным, исключенное из коллегии адвокатов, уволенное из правоохр</w:t>
      </w:r>
      <w:r>
        <w:t>анительных органов за совершение дисциплинарного проступка, - в течение одного года со дня увольнения, а также лицо, действие лицензии которого прекращено в порядке, установленном настоящим Законом.</w:t>
      </w:r>
    </w:p>
    <w:p w:rsidR="00000000" w:rsidRDefault="006915AE">
      <w:pPr>
        <w:pStyle w:val="pj"/>
      </w:pPr>
      <w:r>
        <w:rPr>
          <w:rStyle w:val="s3"/>
        </w:rPr>
        <w:t xml:space="preserve">В статью 8 внесены изменения в соответствии с </w:t>
      </w:r>
      <w:hyperlink r:id="rId21" w:anchor="sub_id=10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03.06.03 г. № 425-II (</w:t>
      </w:r>
      <w:hyperlink r:id="rId22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915AE">
      <w:pPr>
        <w:pStyle w:val="pj"/>
      </w:pPr>
      <w:r>
        <w:rPr>
          <w:rStyle w:val="s1"/>
        </w:rPr>
        <w:t>Статья 8.</w:t>
      </w:r>
      <w:r>
        <w:t xml:space="preserve"> Помощники и стажеры адвоката </w:t>
      </w:r>
    </w:p>
    <w:p w:rsidR="00000000" w:rsidRDefault="006915AE">
      <w:pPr>
        <w:pStyle w:val="pj"/>
      </w:pPr>
      <w:r>
        <w:t>1. Адвокат</w:t>
      </w:r>
      <w:r>
        <w:t xml:space="preserve">ы могут иметь помощников и стажеров. </w:t>
      </w:r>
    </w:p>
    <w:p w:rsidR="00000000" w:rsidRDefault="006915AE">
      <w:pPr>
        <w:pStyle w:val="pj"/>
      </w:pPr>
      <w:r>
        <w:t xml:space="preserve">2. Помощники адвоката могут работать на основе трудового договора (контракта) в юридической консультации, адвокатской конторе или у адвоката, занимающегося адвокатской деятельностью индивидуально. </w:t>
      </w:r>
    </w:p>
    <w:p w:rsidR="00000000" w:rsidRDefault="006915AE">
      <w:pPr>
        <w:pStyle w:val="pj"/>
      </w:pPr>
      <w:r>
        <w:t>Помощники адвоката в</w:t>
      </w:r>
      <w:r>
        <w:t xml:space="preserve">праве по указанию адвоката и под его ответственность выполнять поручения адвоката. </w:t>
      </w:r>
    </w:p>
    <w:p w:rsidR="00000000" w:rsidRDefault="006915AE">
      <w:pPr>
        <w:pStyle w:val="pj"/>
      </w:pPr>
      <w:r>
        <w:t xml:space="preserve">3. Стажерами адвоката могут быть только граждане Республики Казахстан, имеющие высшее юридическое образование. </w:t>
      </w:r>
    </w:p>
    <w:p w:rsidR="00000000" w:rsidRDefault="006915AE">
      <w:pPr>
        <w:pStyle w:val="pj"/>
      </w:pPr>
      <w:r>
        <w:t>Стажеры проходят стажировку в сроки от трех месяцев до одног</w:t>
      </w:r>
      <w:r>
        <w:t xml:space="preserve">о года на основании постановления президиума коллегии адвокатов у адвокатов, имеющих стаж адвокатской деятельности не менее пяти лет. Прохождение стажировки осуществляется на основании договора, заключаемого между коллегией адвокатов и стажером. </w:t>
      </w:r>
    </w:p>
    <w:p w:rsidR="00000000" w:rsidRDefault="006915AE">
      <w:pPr>
        <w:pStyle w:val="pj"/>
      </w:pPr>
      <w:r>
        <w:t>Период ра</w:t>
      </w:r>
      <w:r>
        <w:t xml:space="preserve">боты в качестве стажера засчитывается в стаж работы по юридической специальности. </w:t>
      </w:r>
    </w:p>
    <w:p w:rsidR="00000000" w:rsidRDefault="006915AE">
      <w:pPr>
        <w:pStyle w:val="pj"/>
        <w:spacing w:after="240"/>
      </w:pPr>
      <w:r>
        <w:t>4. Порядок, срок и условия стажировки определяются коллегией адвокатов.</w:t>
      </w:r>
    </w:p>
    <w:p w:rsidR="00000000" w:rsidRDefault="006915AE">
      <w:pPr>
        <w:pStyle w:val="pj"/>
      </w:pPr>
      <w:r>
        <w:rPr>
          <w:rStyle w:val="s3"/>
        </w:rPr>
        <w:t xml:space="preserve">В статью 9 внесены изменения в соответствии с </w:t>
      </w:r>
      <w:hyperlink r:id="rId23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11.07.01 г. № 235-II (см. </w:t>
      </w:r>
      <w:hyperlink r:id="rId24" w:anchor="sub_id=90000" w:history="1"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 xml:space="preserve">); статья 9 изложена в новой редакции </w:t>
      </w:r>
      <w:hyperlink r:id="rId25" w:anchor="sub_id=10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03.06.03 г. № 425-II (</w:t>
      </w:r>
      <w:hyperlink r:id="rId26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915AE">
      <w:pPr>
        <w:pStyle w:val="pj"/>
      </w:pPr>
      <w:r>
        <w:rPr>
          <w:rStyle w:val="s1"/>
        </w:rPr>
        <w:t>Статья 9.</w:t>
      </w:r>
      <w:r>
        <w:t xml:space="preserve"> Лицензия адвоката </w:t>
      </w:r>
    </w:p>
    <w:p w:rsidR="00000000" w:rsidRDefault="006915AE">
      <w:pPr>
        <w:pStyle w:val="pj"/>
      </w:pPr>
      <w:r>
        <w:t>1. Лицензия адвоката, выданная Министерством юстиции Республики Казахст</w:t>
      </w:r>
      <w:r>
        <w:t xml:space="preserve">ан на основе решения </w:t>
      </w:r>
      <w:hyperlink r:id="rId27" w:anchor="sub_id=2" w:history="1">
        <w:r>
          <w:rPr>
            <w:rStyle w:val="a4"/>
          </w:rPr>
          <w:t>аттестационной комиссии юстиции</w:t>
        </w:r>
      </w:hyperlink>
      <w:r>
        <w:t xml:space="preserve">, является разрешением заниматься адвокатской деятельностью для указанного в лицензии лица. </w:t>
      </w:r>
    </w:p>
    <w:p w:rsidR="00000000" w:rsidRDefault="006915AE">
      <w:pPr>
        <w:pStyle w:val="pj"/>
      </w:pPr>
      <w:r>
        <w:t xml:space="preserve">2. Лицензия выдается при условии прохождения аттестации лицам, прошедшим стажировку сроком от трех месяцев до одного года в коллегии адвокатов. </w:t>
      </w:r>
      <w:hyperlink r:id="rId28" w:history="1">
        <w:r>
          <w:rPr>
            <w:rStyle w:val="a4"/>
          </w:rPr>
          <w:t>Правила</w:t>
        </w:r>
      </w:hyperlink>
      <w:r>
        <w:t xml:space="preserve"> прохождения аттестации лицами, претендую</w:t>
      </w:r>
      <w:r>
        <w:t xml:space="preserve">щими на занятие адвокатской деятельностью, утверждаются Правительством Республики Казахстан. </w:t>
      </w:r>
    </w:p>
    <w:p w:rsidR="00000000" w:rsidRDefault="006915AE">
      <w:pPr>
        <w:pStyle w:val="pj"/>
      </w:pPr>
      <w:r>
        <w:t>Министерство юстиции Республики Казахстан ведет Государственный реестр лицензий адвокатов в соответствии с положением о нем, утверждаемым Министерством юстиции Ре</w:t>
      </w:r>
      <w:r>
        <w:t xml:space="preserve">спублики Казахстан, и публикует в периодических печатных изданиях, распространяемых на всей территории Республики Казахстан, сведения о выдаче лицензий, приостановлении действия лицензий, отзыве и прекращении действия лицензий адвокатов. </w:t>
      </w:r>
    </w:p>
    <w:p w:rsidR="00000000" w:rsidRDefault="006915AE">
      <w:pPr>
        <w:pStyle w:val="pj"/>
      </w:pPr>
      <w:r>
        <w:t>3. Получить лицен</w:t>
      </w:r>
      <w:r>
        <w:t xml:space="preserve">зию на занятие адвокатской деятельностью без прохождения аттестации имеют право: </w:t>
      </w:r>
    </w:p>
    <w:p w:rsidR="00000000" w:rsidRDefault="006915AE">
      <w:pPr>
        <w:pStyle w:val="pj"/>
      </w:pPr>
      <w:r>
        <w:t xml:space="preserve">1) лица, сдавшие квалификационные экзамены в Квалификационной коллегии юстиции Республики Казахстан; </w:t>
      </w:r>
    </w:p>
    <w:p w:rsidR="00000000" w:rsidRDefault="006915AE">
      <w:pPr>
        <w:pStyle w:val="pj"/>
      </w:pPr>
      <w:r>
        <w:t>2) постоянные судьи и лица, работавшие постоянными судьями, за исключени</w:t>
      </w:r>
      <w:r>
        <w:t xml:space="preserve">ем судей, освобожденных от должности судьи за порочащие проступки и нарушения законности при исполнении своих обязанностей. </w:t>
      </w:r>
    </w:p>
    <w:p w:rsidR="00000000" w:rsidRDefault="006915AE">
      <w:pPr>
        <w:pStyle w:val="pj"/>
      </w:pPr>
      <w:r>
        <w:t>Прокуроры, следователи и дознаватели, проработавшие в органах прокуратуры, следствия и дознания не менее десяти лет, за исключением</w:t>
      </w:r>
      <w:r>
        <w:t xml:space="preserve"> уволенных по отрицательным мотивам, освобождаются от сдачи экзаменов после прохождения стажировки в коллегиях адвокатов. </w:t>
      </w:r>
    </w:p>
    <w:p w:rsidR="00000000" w:rsidRDefault="006915AE">
      <w:pPr>
        <w:pStyle w:val="pj"/>
      </w:pPr>
      <w:r>
        <w:t xml:space="preserve">4. Решение о выдаче лицензии на право занятия адвокатской деятельностью принимается Министерством юстиции Республики Казахстан. </w:t>
      </w:r>
    </w:p>
    <w:p w:rsidR="00000000" w:rsidRDefault="006915AE">
      <w:pPr>
        <w:pStyle w:val="pj"/>
      </w:pPr>
      <w:r>
        <w:t>5. Л</w:t>
      </w:r>
      <w:r>
        <w:t xml:space="preserve">ицензия является генеральной, постоянной, и ее действие распространяется на всю территорию Республики Казахстан. </w:t>
      </w:r>
    </w:p>
    <w:p w:rsidR="00000000" w:rsidRDefault="006915AE">
      <w:pPr>
        <w:pStyle w:val="pj"/>
        <w:spacing w:after="240"/>
      </w:pPr>
      <w:r>
        <w:rPr>
          <w:rStyle w:val="s3"/>
        </w:rPr>
        <w:t xml:space="preserve">См.: </w:t>
      </w:r>
      <w:hyperlink r:id="rId29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лицензирования адвокатской деятельности и деятель</w:t>
      </w:r>
      <w:r>
        <w:rPr>
          <w:rStyle w:val="s3"/>
        </w:rPr>
        <w:t xml:space="preserve">ности нотариусов, </w:t>
      </w:r>
      <w:hyperlink r:id="rId30" w:anchor="sub_id=1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23 декабря 1998 года № 1325 "Об утверждении форм государственных лицензий на право занятия адвокатской и нот</w:t>
      </w:r>
      <w:r>
        <w:rPr>
          <w:rStyle w:val="s3"/>
        </w:rPr>
        <w:t>ариальной деятельностью".</w:t>
      </w:r>
    </w:p>
    <w:p w:rsidR="00000000" w:rsidRDefault="006915AE">
      <w:pPr>
        <w:pStyle w:val="pj"/>
      </w:pPr>
      <w:r>
        <w:rPr>
          <w:rStyle w:val="s1"/>
        </w:rPr>
        <w:t>Статья 10.</w:t>
      </w:r>
      <w:r>
        <w:t xml:space="preserve"> Отказ в выдаче лицензии </w:t>
      </w:r>
    </w:p>
    <w:p w:rsidR="00000000" w:rsidRDefault="006915AE">
      <w:pPr>
        <w:pStyle w:val="pj"/>
        <w:spacing w:after="240"/>
      </w:pPr>
      <w:r>
        <w:t xml:space="preserve">В выдаче лицензии может быть отказано по основаниям, предусмотренным </w:t>
      </w:r>
      <w:hyperlink r:id="rId31" w:anchor="sub_id=190000" w:history="1">
        <w:r>
          <w:rPr>
            <w:rStyle w:val="a4"/>
          </w:rPr>
          <w:t>законодательными актами о лицензировании</w:t>
        </w:r>
      </w:hyperlink>
      <w:r>
        <w:t>.</w:t>
      </w:r>
    </w:p>
    <w:p w:rsidR="00000000" w:rsidRDefault="006915AE">
      <w:pPr>
        <w:pStyle w:val="pj"/>
      </w:pPr>
      <w:r>
        <w:rPr>
          <w:rStyle w:val="s3"/>
        </w:rPr>
        <w:t xml:space="preserve">В статью 11 внесены изменения в соответствии с </w:t>
      </w:r>
      <w:hyperlink r:id="rId32" w:anchor="sub_id=10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03.06.03 г. № 425-II (</w:t>
      </w:r>
      <w:hyperlink r:id="rId33" w:anchor="sub_id=1100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915AE">
      <w:pPr>
        <w:pStyle w:val="pj"/>
      </w:pPr>
      <w:r>
        <w:rPr>
          <w:rStyle w:val="s1"/>
        </w:rPr>
        <w:t>Статья 11.</w:t>
      </w:r>
      <w:r>
        <w:t xml:space="preserve"> Приостановление действия лицензии </w:t>
      </w:r>
    </w:p>
    <w:p w:rsidR="00000000" w:rsidRDefault="006915AE">
      <w:pPr>
        <w:pStyle w:val="pj"/>
      </w:pPr>
      <w:r>
        <w:t xml:space="preserve">Действие лицензии приостанавливается на период поступления адвоката на </w:t>
      </w:r>
      <w:hyperlink r:id="rId34" w:history="1">
        <w:r>
          <w:rPr>
            <w:rStyle w:val="a4"/>
          </w:rPr>
          <w:t>государственную службу</w:t>
        </w:r>
      </w:hyperlink>
      <w:r>
        <w:t>, избрания (назначения) его депутатом Парлам</w:t>
      </w:r>
      <w:r>
        <w:t xml:space="preserve">ента, нахождения на срочной действительной военной службе, его исключения из членов коллегии адвокатов по основаниям, предусмотренным подпунктами 4), 7) пункта </w:t>
      </w:r>
      <w:hyperlink w:anchor="sub310000" w:history="1">
        <w:r>
          <w:rPr>
            <w:rStyle w:val="a4"/>
          </w:rPr>
          <w:t>1</w:t>
        </w:r>
      </w:hyperlink>
      <w:r>
        <w:t xml:space="preserve"> статьи 31 настоящего Закона, а также по иным основаниям, преду</w:t>
      </w:r>
      <w:r>
        <w:t xml:space="preserve">смотренным законодательными актами о лицензировании. </w:t>
      </w:r>
    </w:p>
    <w:p w:rsidR="00000000" w:rsidRDefault="006915AE">
      <w:pPr>
        <w:pStyle w:val="pj"/>
      </w:pPr>
      <w:r>
        <w:t xml:space="preserve">Решение о приостановлении действия лицензии принимается Министром юстиции Республики Казахстан, которое оформляется в виде приказа. </w:t>
      </w:r>
    </w:p>
    <w:p w:rsidR="00000000" w:rsidRDefault="006915AE">
      <w:pPr>
        <w:pStyle w:val="pj"/>
        <w:spacing w:after="240"/>
      </w:pPr>
      <w:r>
        <w:t>О принятом решении уведомляются лицо, действие лицензии которого прио</w:t>
      </w:r>
      <w:r>
        <w:t>становлено, соответствующие судебные, правоохранительные органы и коллегия адвокатов.</w:t>
      </w:r>
    </w:p>
    <w:p w:rsidR="00000000" w:rsidRDefault="006915AE">
      <w:pPr>
        <w:pStyle w:val="pj"/>
      </w:pPr>
      <w:bookmarkStart w:id="5" w:name="SUB120000"/>
      <w:bookmarkEnd w:id="5"/>
      <w:r>
        <w:rPr>
          <w:rStyle w:val="s3"/>
        </w:rPr>
        <w:t xml:space="preserve">Статья 12 изложена в новой редакции </w:t>
      </w:r>
      <w:hyperlink r:id="rId35" w:anchor="sub_id=10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03.06.03 г. № 425-II (</w:t>
      </w:r>
      <w:hyperlink r:id="rId36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915AE">
      <w:pPr>
        <w:pStyle w:val="pj"/>
      </w:pPr>
      <w:r>
        <w:rPr>
          <w:rStyle w:val="s1"/>
        </w:rPr>
        <w:t>Статья 12.</w:t>
      </w:r>
      <w:r>
        <w:t xml:space="preserve"> Отзыв и прекращение действия лицензии </w:t>
      </w:r>
    </w:p>
    <w:p w:rsidR="00000000" w:rsidRDefault="006915AE">
      <w:pPr>
        <w:pStyle w:val="pj"/>
      </w:pPr>
      <w:r>
        <w:t xml:space="preserve">1. Помимо общих оснований, предусмотренных </w:t>
      </w:r>
      <w:hyperlink r:id="rId37" w:anchor="sub_id=220000" w:history="1">
        <w:r>
          <w:rPr>
            <w:rStyle w:val="a4"/>
          </w:rPr>
          <w:t>законодательными актами</w:t>
        </w:r>
      </w:hyperlink>
      <w:r>
        <w:t xml:space="preserve"> Республики Казахстан о лицензировании, отзыв лицензии адвоката осуществляется в судебном порядке по иску Министерства юстиции Республики Казахстан в случаях: </w:t>
      </w:r>
    </w:p>
    <w:p w:rsidR="00000000" w:rsidRDefault="006915AE">
      <w:pPr>
        <w:pStyle w:val="pj"/>
      </w:pPr>
      <w:r>
        <w:t xml:space="preserve">1) грубого либо неоднократного нарушения адвокатом требований и норм </w:t>
      </w:r>
      <w:r>
        <w:t xml:space="preserve">законодательства Республики Казахстан при исполнении им своих профессиональных обязанностей, принципов организации и деятельности адвокатуры; </w:t>
      </w:r>
    </w:p>
    <w:p w:rsidR="00000000" w:rsidRDefault="006915AE">
      <w:pPr>
        <w:pStyle w:val="pj"/>
      </w:pPr>
      <w:r>
        <w:t>2) прекращения по нереабилитирующим основаниям уголовного преследования в отношении адвоката за совершение им умы</w:t>
      </w:r>
      <w:r>
        <w:t xml:space="preserve">шленного преступления; </w:t>
      </w:r>
    </w:p>
    <w:p w:rsidR="00000000" w:rsidRDefault="006915AE">
      <w:pPr>
        <w:pStyle w:val="pj"/>
      </w:pPr>
      <w:r>
        <w:t xml:space="preserve">3) осуждения адвоката за совершение </w:t>
      </w:r>
      <w:hyperlink r:id="rId38" w:anchor="sub_id=200000" w:history="1">
        <w:r>
          <w:rPr>
            <w:rStyle w:val="a4"/>
          </w:rPr>
          <w:t>умышленного преступления;</w:t>
        </w:r>
      </w:hyperlink>
      <w:r>
        <w:t xml:space="preserve"> </w:t>
      </w:r>
    </w:p>
    <w:p w:rsidR="00000000" w:rsidRDefault="006915AE">
      <w:pPr>
        <w:pStyle w:val="pj"/>
      </w:pPr>
      <w:r>
        <w:t>4) вступления в законную силу судебного решения о применении к адвокату принудительных</w:t>
      </w:r>
      <w:r>
        <w:t xml:space="preserve"> мер медицинского характера; </w:t>
      </w:r>
    </w:p>
    <w:p w:rsidR="00000000" w:rsidRDefault="006915AE">
      <w:pPr>
        <w:pStyle w:val="pj"/>
      </w:pPr>
      <w:r>
        <w:t xml:space="preserve">5) признания адвоката </w:t>
      </w:r>
      <w:hyperlink r:id="rId39" w:anchor="sub_id=260000" w:history="1">
        <w:r>
          <w:rPr>
            <w:rStyle w:val="a4"/>
          </w:rPr>
          <w:t>недееспособным</w:t>
        </w:r>
      </w:hyperlink>
      <w:r>
        <w:t xml:space="preserve"> или </w:t>
      </w:r>
      <w:hyperlink r:id="rId40" w:anchor="sub_id=270000" w:history="1">
        <w:r>
          <w:rPr>
            <w:rStyle w:val="a4"/>
          </w:rPr>
          <w:t>ограниченно дееспос</w:t>
        </w:r>
        <w:r>
          <w:rPr>
            <w:rStyle w:val="a4"/>
          </w:rPr>
          <w:t>обным;</w:t>
        </w:r>
      </w:hyperlink>
      <w:r>
        <w:t xml:space="preserve"> </w:t>
      </w:r>
    </w:p>
    <w:p w:rsidR="00000000" w:rsidRDefault="006915AE">
      <w:pPr>
        <w:pStyle w:val="pj"/>
      </w:pPr>
      <w:r>
        <w:t xml:space="preserve">6) признания адвоката безвестно отсутствующим или объявления его умершим; </w:t>
      </w:r>
    </w:p>
    <w:p w:rsidR="00000000" w:rsidRDefault="006915AE">
      <w:pPr>
        <w:pStyle w:val="pj"/>
      </w:pPr>
      <w:r>
        <w:t xml:space="preserve">7) утраты адвокатом гражданства Республики Казахстан; </w:t>
      </w:r>
    </w:p>
    <w:p w:rsidR="00000000" w:rsidRDefault="006915AE">
      <w:pPr>
        <w:pStyle w:val="pj"/>
      </w:pPr>
      <w:r>
        <w:t xml:space="preserve">8) невозможности исполнения адвокатом своих профессиональных обязанностей вследствие недостаточной квалификации. </w:t>
      </w:r>
    </w:p>
    <w:p w:rsidR="00000000" w:rsidRDefault="006915AE">
      <w:pPr>
        <w:pStyle w:val="pj"/>
      </w:pPr>
      <w:r>
        <w:t>2. О</w:t>
      </w:r>
      <w:r>
        <w:t xml:space="preserve">снованием для подготовки искового заявления об отзыве лицензии адвоката в случаях, предусмотренных подпунктами 1)-7) пункта 1 настоящей статьи, является представление территориального органа юстиции. </w:t>
      </w:r>
    </w:p>
    <w:p w:rsidR="00000000" w:rsidRDefault="006915AE">
      <w:pPr>
        <w:pStyle w:val="pj"/>
      </w:pPr>
      <w:r>
        <w:t xml:space="preserve">Основанием для подготовки искового заявления об отзыве </w:t>
      </w:r>
      <w:r>
        <w:t xml:space="preserve">лицензии адвоката в случаях, предусмотренных подпунктами 1), 8) пункта 1 настоящей статьи, является ходатайство президиума соответствующей коллегии адвокатов. </w:t>
      </w:r>
    </w:p>
    <w:p w:rsidR="00000000" w:rsidRDefault="006915AE">
      <w:pPr>
        <w:pStyle w:val="pj"/>
      </w:pPr>
      <w:r>
        <w:t xml:space="preserve">Отзыв лицензии влечет прекращение действия лицензии. На основании соответствующего судебного решения министр юстиции Республики Казахстан издает приказ о прекращении действия лицензии. </w:t>
      </w:r>
    </w:p>
    <w:p w:rsidR="00000000" w:rsidRDefault="006915AE">
      <w:pPr>
        <w:pStyle w:val="pj"/>
      </w:pPr>
      <w:r>
        <w:t>О принятом решении уведомляются лицо, действие лицензии которого прекр</w:t>
      </w:r>
      <w:r>
        <w:t xml:space="preserve">ащено, соответствующие судебные, правоохранительные органы и коллегия адвокатов. </w:t>
      </w:r>
    </w:p>
    <w:p w:rsidR="00000000" w:rsidRDefault="006915AE">
      <w:pPr>
        <w:pStyle w:val="pj"/>
        <w:spacing w:after="240"/>
      </w:pPr>
      <w:r>
        <w:t>Решение о прекращении действия лицензии может быть обжаловано в суд.</w:t>
      </w:r>
    </w:p>
    <w:p w:rsidR="00000000" w:rsidRDefault="006915AE">
      <w:pPr>
        <w:pStyle w:val="pj"/>
      </w:pPr>
      <w:r>
        <w:rPr>
          <w:rStyle w:val="s3"/>
        </w:rPr>
        <w:t xml:space="preserve">В статью 13 внесены изменения в соответствии с </w:t>
      </w:r>
      <w:hyperlink r:id="rId41" w:anchor="sub_id=10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03.06.03 г. № 425-II (</w:t>
      </w:r>
      <w:hyperlink r:id="rId42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915AE">
      <w:pPr>
        <w:pStyle w:val="pj"/>
      </w:pPr>
      <w:r>
        <w:rPr>
          <w:rStyle w:val="s1"/>
        </w:rPr>
        <w:t>Статья 13.</w:t>
      </w:r>
      <w:r>
        <w:t xml:space="preserve"> Удостоверение полномочий адвоката </w:t>
      </w:r>
    </w:p>
    <w:p w:rsidR="00000000" w:rsidRDefault="006915AE">
      <w:pPr>
        <w:pStyle w:val="pj"/>
      </w:pPr>
      <w:r>
        <w:t xml:space="preserve">1. Полномочия адвоката на ведение конкретного дела удостоверяются ордером. Форма ордера утверждается Министерством юстиции Республики Казахстан. Контроль и учет выдачи ордеров осуществляются президиумом коллегии адвокатов. </w:t>
      </w:r>
    </w:p>
    <w:p w:rsidR="00000000" w:rsidRDefault="006915AE">
      <w:pPr>
        <w:pStyle w:val="pj"/>
      </w:pPr>
      <w:r>
        <w:t>Полномочия иностранного адвоката</w:t>
      </w:r>
      <w:r>
        <w:t xml:space="preserve">, осуществляющего свою деятельность на основании соответствующего международного договора, ратифицированного Республикой Казахстан, подтверждаются документами, удостоверяющими личность, статус адвоката и его полномочия на оказание юридической помощи. </w:t>
      </w:r>
    </w:p>
    <w:p w:rsidR="00000000" w:rsidRDefault="006915AE">
      <w:pPr>
        <w:pStyle w:val="pj"/>
        <w:spacing w:after="240"/>
      </w:pPr>
      <w:r>
        <w:t>2. А</w:t>
      </w:r>
      <w:r>
        <w:t>двокат имеет право заниматься адвокатской деятельностью на всей территории Республики Казахстан, а также за ее пределами, если это необходимо для выполнения принятого поручения и не противоречит законодательству соответствующих государств и международным д</w:t>
      </w:r>
      <w:r>
        <w:t>оговорам Республики Казахстан.</w:t>
      </w:r>
    </w:p>
    <w:p w:rsidR="00000000" w:rsidRDefault="006915AE">
      <w:pPr>
        <w:pStyle w:val="pj"/>
      </w:pPr>
      <w:r>
        <w:rPr>
          <w:rStyle w:val="s3"/>
        </w:rPr>
        <w:t xml:space="preserve">В статью 14 внесены изменения в соответствии с </w:t>
      </w:r>
      <w:hyperlink r:id="rId43" w:anchor="sub_id=10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03.06.03 г. № 425-II (</w:t>
      </w:r>
      <w:hyperlink r:id="rId44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915AE">
      <w:pPr>
        <w:pStyle w:val="pj"/>
      </w:pPr>
      <w:r>
        <w:rPr>
          <w:rStyle w:val="s1"/>
        </w:rPr>
        <w:t>Статья 14.</w:t>
      </w:r>
      <w:r>
        <w:t xml:space="preserve"> Права адвоката </w:t>
      </w:r>
    </w:p>
    <w:p w:rsidR="00000000" w:rsidRDefault="006915AE">
      <w:pPr>
        <w:pStyle w:val="pj"/>
      </w:pPr>
      <w:r>
        <w:t xml:space="preserve">1. Адвокат вправе оказывать лицу, обратившемуся за помощью, любую юридическую помощь, в которой оно нуждается. </w:t>
      </w:r>
    </w:p>
    <w:p w:rsidR="00000000" w:rsidRDefault="006915AE">
      <w:pPr>
        <w:pStyle w:val="pj"/>
      </w:pPr>
      <w:r>
        <w:t>2. Адвокат от своего имени заключает письменное соглашение об оказании юридич</w:t>
      </w:r>
      <w:r>
        <w:t xml:space="preserve">еской помощи с обратившимся к нему лицом. </w:t>
      </w:r>
    </w:p>
    <w:p w:rsidR="00000000" w:rsidRDefault="006915AE">
      <w:pPr>
        <w:pStyle w:val="pj"/>
      </w:pPr>
      <w:r>
        <w:t xml:space="preserve">3. Адвокат, выступая в качестве защитника или представителя, правомочен в соответствии с процессуальным законом: </w:t>
      </w:r>
    </w:p>
    <w:p w:rsidR="00000000" w:rsidRDefault="006915AE">
      <w:pPr>
        <w:pStyle w:val="pj"/>
      </w:pPr>
      <w:r>
        <w:t>1) защищать и представлять права и интересы лиц, обратившихся за юридической помощью, во всех судах</w:t>
      </w:r>
      <w:r>
        <w:t xml:space="preserve">, государственных, иных органах и организациях, в компетенцию которых входит разрешение соответствующих вопросов; </w:t>
      </w:r>
    </w:p>
    <w:p w:rsidR="00000000" w:rsidRDefault="006915AE">
      <w:pPr>
        <w:pStyle w:val="pj"/>
      </w:pPr>
      <w:r>
        <w:t>2) запрашивать во всех государственных органах и негосударственных организациях сведения, необходимые для осуществления адвокатской деятельно</w:t>
      </w:r>
      <w:r>
        <w:t xml:space="preserve">сти; </w:t>
      </w:r>
    </w:p>
    <w:p w:rsidR="00000000" w:rsidRDefault="006915AE">
      <w:pPr>
        <w:pStyle w:val="pj"/>
      </w:pPr>
      <w:r>
        <w:t xml:space="preserve">3) самостоятельно собирать фактические данные, необходимые для оказания юридической помощи, и представлять доказательства; </w:t>
      </w:r>
    </w:p>
    <w:p w:rsidR="00000000" w:rsidRDefault="006915AE">
      <w:pPr>
        <w:pStyle w:val="pj"/>
      </w:pPr>
      <w:r>
        <w:t>4) знакомиться с материалами, касающимися лица, обратившегося за помощью, включая процессуальные документы, следственные и суд</w:t>
      </w:r>
      <w:r>
        <w:t xml:space="preserve">ебные дела, и фиксировать содержащуюся в них информацию любым способом, не запрещенным законодательными актами; </w:t>
      </w:r>
    </w:p>
    <w:p w:rsidR="00000000" w:rsidRDefault="006915AE">
      <w:pPr>
        <w:pStyle w:val="pj"/>
      </w:pPr>
      <w:r>
        <w:t>5) с момента допуска к участию в деле иметь свидания наедине со своим подзащитным без ограничения их количества, продолжительности и в условиях</w:t>
      </w:r>
      <w:r>
        <w:t xml:space="preserve">, обеспечивающих конфиденциальность таковых свиданий; </w:t>
      </w:r>
    </w:p>
    <w:p w:rsidR="00000000" w:rsidRDefault="006915AE">
      <w:pPr>
        <w:pStyle w:val="pj"/>
      </w:pPr>
      <w:r>
        <w:t>6) запрашивать на договорной основе заключения специалистов для разъяснения вопросов, возникающих в связи с оказанием юридической помощи и требующих специальных знаний в области науки, техники, искусст</w:t>
      </w:r>
      <w:r>
        <w:t xml:space="preserve">ва и в других сферах деятельности; </w:t>
      </w:r>
    </w:p>
    <w:p w:rsidR="00000000" w:rsidRDefault="006915AE">
      <w:pPr>
        <w:pStyle w:val="pj"/>
      </w:pPr>
      <w:r>
        <w:t>7) заявлять ходатайства, приносить в установленном порядке жалобы на действия должностных лиц органов юстиции, прокуратуры, дознания, предварительного следствия и суда, а также иных должностных лиц, ущемляющих права и ох</w:t>
      </w:r>
      <w:r>
        <w:t xml:space="preserve">раняемые законом интересы лиц, обратившихся за помощью; </w:t>
      </w:r>
    </w:p>
    <w:p w:rsidR="00000000" w:rsidRDefault="006915AE">
      <w:pPr>
        <w:pStyle w:val="pj"/>
      </w:pPr>
      <w:r>
        <w:t xml:space="preserve">8) знакомиться с информацией, составляющей </w:t>
      </w:r>
      <w:hyperlink r:id="rId45" w:anchor="sub_id=10000" w:history="1">
        <w:r>
          <w:rPr>
            <w:rStyle w:val="a4"/>
          </w:rPr>
          <w:t>государственные секреты</w:t>
        </w:r>
      </w:hyperlink>
      <w:r>
        <w:t xml:space="preserve">, а также с информацией, содержащей военную, </w:t>
      </w:r>
      <w:hyperlink r:id="rId46" w:anchor="sub_id=210000" w:history="1">
        <w:r>
          <w:rPr>
            <w:rStyle w:val="a4"/>
          </w:rPr>
          <w:t>коммерческую</w:t>
        </w:r>
      </w:hyperlink>
      <w:r>
        <w:t>, служебную и иную охраняемую законом тайну, если это необходимо для осуществления защиты или представительства при проведении дознания, предварительного следствия и в</w:t>
      </w:r>
      <w:r>
        <w:t xml:space="preserve"> суде, в порядке, предусмотренном законодательными актами; </w:t>
      </w:r>
    </w:p>
    <w:p w:rsidR="00000000" w:rsidRDefault="006915AE">
      <w:pPr>
        <w:pStyle w:val="pj"/>
      </w:pPr>
      <w:r>
        <w:t xml:space="preserve">9) использовать все не запрещенные законом средства и способы защиты прав и законных интересов лиц, обратившихся за юридической помощью; </w:t>
      </w:r>
    </w:p>
    <w:p w:rsidR="00000000" w:rsidRDefault="006915AE">
      <w:pPr>
        <w:pStyle w:val="pj"/>
      </w:pPr>
      <w:r>
        <w:t>10) совершать иные действия, не противоречащие законодател</w:t>
      </w:r>
      <w:r>
        <w:t xml:space="preserve">ьству. </w:t>
      </w:r>
    </w:p>
    <w:p w:rsidR="00000000" w:rsidRDefault="006915AE">
      <w:pPr>
        <w:pStyle w:val="pj"/>
      </w:pPr>
      <w:r>
        <w:t xml:space="preserve">4. Государственный орган или должностное лицо не могут отказать в признании права адвоката представлять интересы лица, обратившегося за юридической помощью. </w:t>
      </w:r>
    </w:p>
    <w:p w:rsidR="00000000" w:rsidRDefault="006915AE">
      <w:pPr>
        <w:pStyle w:val="pj"/>
      </w:pPr>
      <w:r>
        <w:t xml:space="preserve">5. Доступ адвоката в административные здания государственных органов, судов, прокуратуры, </w:t>
      </w:r>
      <w:r>
        <w:t xml:space="preserve">органов дознания и предварительного следствия осуществляется в порядке, установленном этими органами и судами, по предъявлении им удостоверения адвоката. </w:t>
      </w:r>
    </w:p>
    <w:p w:rsidR="00000000" w:rsidRDefault="006915AE">
      <w:pPr>
        <w:pStyle w:val="pj"/>
      </w:pPr>
      <w:r>
        <w:t xml:space="preserve">Доступ адвоката в места содержания задержанных, арестованных и отбывающих наказание осуществляется в </w:t>
      </w:r>
      <w:r>
        <w:t xml:space="preserve">соответствии с установленным пропускным режимом. </w:t>
      </w:r>
    </w:p>
    <w:p w:rsidR="00000000" w:rsidRDefault="006915AE">
      <w:pPr>
        <w:pStyle w:val="pj"/>
      </w:pPr>
      <w:r>
        <w:t xml:space="preserve">6. Адвокат имеет право на гарантированную государством социальную защиту, осуществляемую за счет средств обязательного страхования. </w:t>
      </w:r>
    </w:p>
    <w:p w:rsidR="00000000" w:rsidRDefault="006915AE">
      <w:pPr>
        <w:pStyle w:val="pj"/>
        <w:spacing w:after="240"/>
      </w:pPr>
      <w:r>
        <w:t>Взносы на социальное страхование уплачиваются адвокатами в соответствии с</w:t>
      </w:r>
      <w:r>
        <w:t xml:space="preserve"> действующим </w:t>
      </w:r>
      <w:hyperlink r:id="rId47" w:anchor="sub_id=3150000" w:history="1">
        <w:r>
          <w:rPr>
            <w:rStyle w:val="a4"/>
          </w:rPr>
          <w:t>законодательством</w:t>
        </w:r>
      </w:hyperlink>
      <w:r>
        <w:t>.</w:t>
      </w:r>
    </w:p>
    <w:p w:rsidR="00000000" w:rsidRDefault="006915AE">
      <w:pPr>
        <w:pStyle w:val="pj"/>
      </w:pPr>
      <w:bookmarkStart w:id="6" w:name="SUB150000"/>
      <w:bookmarkEnd w:id="6"/>
      <w:r>
        <w:rPr>
          <w:rStyle w:val="s1"/>
        </w:rPr>
        <w:t>Статья 15.</w:t>
      </w:r>
      <w:r>
        <w:t xml:space="preserve"> Обязанности адвоката </w:t>
      </w:r>
    </w:p>
    <w:p w:rsidR="00000000" w:rsidRDefault="006915AE">
      <w:pPr>
        <w:pStyle w:val="pj"/>
      </w:pPr>
      <w:r>
        <w:t xml:space="preserve">1. Адвокат обязан соблюдать требования законодательства, руководствоваться принципами организации и деятельности адвокатуры, соблюдать требования норм профессионального поведения и адвокатскую тайну. </w:t>
      </w:r>
    </w:p>
    <w:p w:rsidR="00000000" w:rsidRDefault="006915AE">
      <w:pPr>
        <w:pStyle w:val="pj"/>
      </w:pPr>
      <w:r>
        <w:t>2. Адвокат обязан отказаться от поручения об оказании ю</w:t>
      </w:r>
      <w:r>
        <w:t>ридической помощи в случаях, если он по данному делу оказывает или ранее оказывал юридическую помощь лицам, интересы которых противоречат интересам лица, обратившегося за помощью (за исключением случаев выступления в качестве посредника по взаимному соглас</w:t>
      </w:r>
      <w:r>
        <w:t xml:space="preserve">ию сторон), или участвовал в деле в качестве судьи, прокурора, лица, производящего дознание, следователя, эксперта, специалиста, переводчика, свидетеля, потерпевшего или понятого, гражданского истца или гражданского ответчика, а также если в расследовании </w:t>
      </w:r>
      <w:r>
        <w:t xml:space="preserve">или рассмотрении дела принимает участие должностное лицо, с которым адвокат состоит в близких родственных отношениях. </w:t>
      </w:r>
    </w:p>
    <w:p w:rsidR="00000000" w:rsidRDefault="006915AE">
      <w:pPr>
        <w:pStyle w:val="pj"/>
      </w:pPr>
      <w:r>
        <w:t>3. Адвокат обязан хранить в тайне сведения, ставшие ему известными в связи с оказанием юридической помощи, и не имеет права разглашать их</w:t>
      </w:r>
      <w:r>
        <w:t xml:space="preserve"> без согласия лица, обратившегося за помощью. </w:t>
      </w:r>
    </w:p>
    <w:p w:rsidR="00000000" w:rsidRDefault="006915AE">
      <w:pPr>
        <w:pStyle w:val="pj"/>
      </w:pPr>
      <w:r>
        <w:t xml:space="preserve">4. Адвокату запрещается занимать по делу правовую позицию, ухудшающую положение лица, обратившегося за помощью. </w:t>
      </w:r>
    </w:p>
    <w:p w:rsidR="00000000" w:rsidRDefault="006915AE">
      <w:pPr>
        <w:pStyle w:val="pj"/>
      </w:pPr>
      <w:r>
        <w:t>5. Адвокат не вправе отказаться от принятого поручения по уголовному делу и в случае постановлен</w:t>
      </w:r>
      <w:r>
        <w:t xml:space="preserve">ия неправосудного, с точки зрения подзащитного или самого адвоката, приговора обязан обжаловать его в установленном порядке. </w:t>
      </w:r>
    </w:p>
    <w:p w:rsidR="00000000" w:rsidRDefault="006915AE">
      <w:pPr>
        <w:pStyle w:val="pj"/>
      </w:pPr>
      <w:r>
        <w:t xml:space="preserve">6. Адвокату запрещается состоять на </w:t>
      </w:r>
      <w:hyperlink r:id="rId48" w:history="1">
        <w:r>
          <w:rPr>
            <w:rStyle w:val="a4"/>
          </w:rPr>
          <w:t>государственной службе</w:t>
        </w:r>
      </w:hyperlink>
      <w:r>
        <w:t xml:space="preserve"> и заним</w:t>
      </w:r>
      <w:r>
        <w:t xml:space="preserve">аться предпринимательской деятельностью, занимать иную оплачиваемую должность, кроме преподавательской, научной или творческой деятельности. </w:t>
      </w:r>
    </w:p>
    <w:p w:rsidR="00000000" w:rsidRDefault="006915AE">
      <w:pPr>
        <w:pStyle w:val="pj"/>
        <w:spacing w:after="240"/>
      </w:pPr>
      <w:r>
        <w:rPr>
          <w:rStyle w:val="s3"/>
        </w:rPr>
        <w:t xml:space="preserve">См.: </w:t>
      </w:r>
      <w:hyperlink r:id="rId49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</w:t>
      </w:r>
      <w:r>
        <w:rPr>
          <w:rStyle w:val="s3"/>
        </w:rPr>
        <w:t>К от 27 июля 2002 года N ДРН-2-1-21/7630 "О налогообложении адвокатской деятельности".</w:t>
      </w:r>
    </w:p>
    <w:p w:rsidR="00000000" w:rsidRDefault="006915AE">
      <w:pPr>
        <w:pStyle w:val="pj"/>
      </w:pPr>
      <w:r>
        <w:rPr>
          <w:rStyle w:val="s1"/>
        </w:rPr>
        <w:t>Статья 16.</w:t>
      </w:r>
      <w:r>
        <w:t xml:space="preserve"> Профессиональные нормы поведения адвоката </w:t>
      </w:r>
    </w:p>
    <w:p w:rsidR="00000000" w:rsidRDefault="006915AE">
      <w:pPr>
        <w:pStyle w:val="pj"/>
      </w:pPr>
      <w:r>
        <w:t xml:space="preserve">Адвокат при оказании юридической помощи должен соблюдать следующие профессиональные правила: </w:t>
      </w:r>
    </w:p>
    <w:p w:rsidR="00000000" w:rsidRDefault="006915AE">
      <w:pPr>
        <w:pStyle w:val="pj"/>
      </w:pPr>
      <w:r>
        <w:t>1) проявлять старател</w:t>
      </w:r>
      <w:r>
        <w:t xml:space="preserve">ьность и усердие, не избегая совершения необходимых действий, требующих большого напряжения либо затрат времени; </w:t>
      </w:r>
    </w:p>
    <w:p w:rsidR="00000000" w:rsidRDefault="006915AE">
      <w:pPr>
        <w:pStyle w:val="pj"/>
      </w:pPr>
      <w:r>
        <w:t xml:space="preserve">2) корректно вести себя по отношению к органам и должностным лицам, рассматривающим юридические вопросы; </w:t>
      </w:r>
    </w:p>
    <w:p w:rsidR="00000000" w:rsidRDefault="006915AE">
      <w:pPr>
        <w:pStyle w:val="pj"/>
      </w:pPr>
      <w:r>
        <w:t>3) не допускать необоснованного затя</w:t>
      </w:r>
      <w:r>
        <w:t xml:space="preserve">гивания дела, незаконных методов оказания юридической помощи, обмана, формируя и ограничивая свое профессиональное поведение в соответствии с правами и законными интересами лица, обратившегося за помощью; </w:t>
      </w:r>
    </w:p>
    <w:p w:rsidR="00000000" w:rsidRDefault="006915AE">
      <w:pPr>
        <w:pStyle w:val="pj"/>
        <w:spacing w:after="240"/>
      </w:pPr>
      <w:r>
        <w:t>4) соблюдать верность интересам лица, обратившегос</w:t>
      </w:r>
      <w:r>
        <w:t>я за помощью, и не совершать каких-либо действий вопреки его интересам.</w:t>
      </w:r>
    </w:p>
    <w:p w:rsidR="00000000" w:rsidRDefault="006915AE">
      <w:pPr>
        <w:pStyle w:val="pj"/>
      </w:pPr>
      <w:r>
        <w:rPr>
          <w:rStyle w:val="s3"/>
        </w:rPr>
        <w:t xml:space="preserve">В статью 17 внесены изменения в соответствии с </w:t>
      </w:r>
      <w:hyperlink r:id="rId50" w:anchor="sub_id=10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03.06.03 г. № 425-II (</w:t>
      </w:r>
      <w:hyperlink r:id="rId51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915AE">
      <w:pPr>
        <w:pStyle w:val="pj"/>
      </w:pPr>
      <w:r>
        <w:rPr>
          <w:rStyle w:val="s1"/>
        </w:rPr>
        <w:t>Статья 17.</w:t>
      </w:r>
      <w:r>
        <w:t xml:space="preserve"> Гарантии адвокатской деятельности </w:t>
      </w:r>
    </w:p>
    <w:p w:rsidR="00000000" w:rsidRDefault="006915AE">
      <w:pPr>
        <w:pStyle w:val="pj"/>
      </w:pPr>
      <w:r>
        <w:t>1. Должностные лица государственных органов, политических партий, общественных объединений и иных организаций не вправе прямо или</w:t>
      </w:r>
      <w:r>
        <w:t xml:space="preserve"> косвенно препятствовать осуществлению адвокатской деятельности. </w:t>
      </w:r>
    </w:p>
    <w:p w:rsidR="00000000" w:rsidRDefault="006915AE">
      <w:pPr>
        <w:pStyle w:val="pj"/>
      </w:pPr>
      <w:r>
        <w:t xml:space="preserve">2. Отождествление адвоката с лицом, которому он оказывает юридическую помощь, запрещается. </w:t>
      </w:r>
    </w:p>
    <w:p w:rsidR="00000000" w:rsidRDefault="006915AE">
      <w:pPr>
        <w:pStyle w:val="pj"/>
      </w:pPr>
      <w:r>
        <w:t>3. Запрещается допрашивать адвоката в качестве свидетеля об обстоятельствах, ставших ему известным</w:t>
      </w:r>
      <w:r>
        <w:t xml:space="preserve">и в связи с осуществлением им своих профессиональных обязанностей. </w:t>
      </w:r>
    </w:p>
    <w:p w:rsidR="00000000" w:rsidRDefault="006915AE">
      <w:pPr>
        <w:pStyle w:val="pj"/>
      </w:pPr>
      <w:r>
        <w:t>4. Запрещается требовать от адвокатов, руководителей и работников президиума коллегии адвокатов, юридических консультаций, адвокатских контор представления каких-либо сведений, связанных с</w:t>
      </w:r>
      <w:r>
        <w:t xml:space="preserve"> оказанием юридической помощи определенному лицу, за исключением случаев, установленных законом. </w:t>
      </w:r>
    </w:p>
    <w:p w:rsidR="00000000" w:rsidRDefault="006915AE">
      <w:pPr>
        <w:pStyle w:val="pj"/>
      </w:pPr>
      <w:r>
        <w:t>5. Адвокатское делопроизводство и иные связанные с ним материалы и документы адвоката не подлежат досмотру, осмотру, выемке, изъятию и проверке, кроме случаев</w:t>
      </w:r>
      <w:r>
        <w:t xml:space="preserve">, прямо предусмотренных законодательными актами. </w:t>
      </w:r>
    </w:p>
    <w:p w:rsidR="00000000" w:rsidRDefault="006915AE">
      <w:pPr>
        <w:pStyle w:val="pj"/>
      </w:pPr>
      <w:r>
        <w:t xml:space="preserve">6. Запрещается отказ адвокату в предоставлении свиданий наедине с его подзащитным в условиях, обеспечивающих конфиденциальность таких свиданий, а также ограничение их количества и продолжительности. </w:t>
      </w:r>
    </w:p>
    <w:p w:rsidR="00000000" w:rsidRDefault="006915AE">
      <w:pPr>
        <w:pStyle w:val="pj"/>
      </w:pPr>
      <w:r>
        <w:t>7. Орг</w:t>
      </w:r>
      <w:r>
        <w:t xml:space="preserve">аны дознания, предварительного следствия и суды обязаны незамедлительно, с момента допуска адвоката к участию в деле, выдать ему письменное подтверждение о его допуске к участию в деле на весь период содержания под стражей его подзащитного. </w:t>
      </w:r>
    </w:p>
    <w:p w:rsidR="00000000" w:rsidRDefault="006915AE">
      <w:pPr>
        <w:pStyle w:val="pj"/>
      </w:pPr>
      <w:r>
        <w:t>8. Органы дозн</w:t>
      </w:r>
      <w:r>
        <w:t xml:space="preserve">ания и предварительного следствия в случаях, предусмотренных процессуальным законом, обязаны уведомлять адвоката о необходимости его участия в следственных и иных процессуальных действиях в согласованный с адвокатом срок. </w:t>
      </w:r>
    </w:p>
    <w:p w:rsidR="00000000" w:rsidRDefault="006915AE">
      <w:pPr>
        <w:pStyle w:val="pj"/>
      </w:pPr>
      <w:r>
        <w:t>9. Государственные служащие и рук</w:t>
      </w:r>
      <w:r>
        <w:t xml:space="preserve">оводители негосударственных организаций обязаны в десятидневный срок дать письменный ответ на обращение адвоката, связанное с оказанием им юридической помощи по конкретному делу. </w:t>
      </w:r>
    </w:p>
    <w:p w:rsidR="00000000" w:rsidRDefault="006915AE">
      <w:pPr>
        <w:pStyle w:val="pj"/>
      </w:pPr>
      <w:r>
        <w:t>10. Лица, допустившие незаконное вмешательство в деятельность адвокатов либо</w:t>
      </w:r>
      <w:r>
        <w:t xml:space="preserve"> препятствующие осуществлению такой деятельности, привлекаются к ответственности в соответствии с законом. </w:t>
      </w:r>
    </w:p>
    <w:p w:rsidR="00000000" w:rsidRDefault="006915AE">
      <w:pPr>
        <w:pStyle w:val="pj"/>
        <w:spacing w:after="240"/>
      </w:pPr>
      <w:r>
        <w:rPr>
          <w:rStyle w:val="s3"/>
        </w:rPr>
        <w:t xml:space="preserve">См.: </w:t>
      </w:r>
      <w:hyperlink r:id="rId52" w:anchor="sub_id=3650000" w:history="1">
        <w:r>
          <w:rPr>
            <w:rStyle w:val="a4"/>
            <w:i/>
            <w:iCs/>
          </w:rPr>
          <w:t>уголовную</w:t>
        </w:r>
      </w:hyperlink>
      <w:r>
        <w:rPr>
          <w:rStyle w:val="s3"/>
        </w:rPr>
        <w:t xml:space="preserve"> и </w:t>
      </w:r>
      <w:hyperlink r:id="rId53" w:anchor="sub_id=5230000" w:history="1">
        <w:r>
          <w:rPr>
            <w:rStyle w:val="a4"/>
            <w:i/>
            <w:iCs/>
          </w:rPr>
          <w:t>административную</w:t>
        </w:r>
      </w:hyperlink>
      <w:r>
        <w:rPr>
          <w:rStyle w:val="s3"/>
        </w:rPr>
        <w:t xml:space="preserve"> ответственность.</w:t>
      </w:r>
    </w:p>
    <w:p w:rsidR="00000000" w:rsidRDefault="006915AE">
      <w:pPr>
        <w:pStyle w:val="pj"/>
      </w:pPr>
      <w:r>
        <w:rPr>
          <w:rStyle w:val="s1"/>
        </w:rPr>
        <w:t>Статья 18.</w:t>
      </w:r>
      <w:r>
        <w:t xml:space="preserve"> Адвокатская тайна </w:t>
      </w:r>
    </w:p>
    <w:p w:rsidR="00000000" w:rsidRDefault="006915AE">
      <w:pPr>
        <w:pStyle w:val="pj"/>
      </w:pPr>
      <w:r>
        <w:t>1. Адвокатскую тайну составляют факт обращения к адвокату, сведения о содержании устных и письменных переговоров с лицом, обратившимся за помощью, и другим</w:t>
      </w:r>
      <w:r>
        <w:t xml:space="preserve">и лицами, о характере и результатах, предпринимаемых в интересах лица, обратившегося за помощью, действий, а также иная информация, касающаяся оказания юридической помощи. </w:t>
      </w:r>
    </w:p>
    <w:p w:rsidR="00000000" w:rsidRDefault="006915AE">
      <w:pPr>
        <w:pStyle w:val="pj"/>
      </w:pPr>
      <w:r>
        <w:t>2. Адвокаты, работники президиума коллегии адвокатов, юридической консультации, адв</w:t>
      </w:r>
      <w:r>
        <w:t xml:space="preserve">окатской конторы не вправе разглашать, а также использовать в своих интересах или в интересах третьих лиц какие-либо сведения, полученные в связи с оказанием юридической помощи. </w:t>
      </w:r>
    </w:p>
    <w:p w:rsidR="00000000" w:rsidRDefault="006915AE">
      <w:pPr>
        <w:pStyle w:val="pj"/>
        <w:spacing w:after="240"/>
      </w:pPr>
      <w:r>
        <w:t>3. Адвокат, разгласивший сведения, относящиеся к адвокатской тайне, без согласия лица, обратившегося за помощью, несет ответственность в соответствии с законом.</w:t>
      </w:r>
    </w:p>
    <w:p w:rsidR="00000000" w:rsidRDefault="006915AE">
      <w:pPr>
        <w:pStyle w:val="pc"/>
        <w:spacing w:after="240"/>
      </w:pPr>
      <w:bookmarkStart w:id="7" w:name="SUB190000"/>
      <w:bookmarkEnd w:id="7"/>
      <w:r>
        <w:rPr>
          <w:rStyle w:val="s1"/>
        </w:rPr>
        <w:t>Глава 3. Организация адвокатской деятельности</w:t>
      </w:r>
    </w:p>
    <w:p w:rsidR="00000000" w:rsidRDefault="006915AE">
      <w:pPr>
        <w:pStyle w:val="pj"/>
      </w:pPr>
      <w:r>
        <w:rPr>
          <w:rStyle w:val="s3"/>
        </w:rPr>
        <w:t xml:space="preserve">В статью 19 внесены изменения в соответствии с </w:t>
      </w:r>
      <w:hyperlink r:id="rId54" w:anchor="sub_id=1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03.06.03 г. № 425-II (</w:t>
      </w:r>
      <w:hyperlink r:id="rId55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915AE">
      <w:pPr>
        <w:pStyle w:val="pj"/>
      </w:pPr>
      <w:r>
        <w:rPr>
          <w:rStyle w:val="s1"/>
        </w:rPr>
        <w:t>Статья 19.</w:t>
      </w:r>
      <w:r>
        <w:t xml:space="preserve"> </w:t>
      </w:r>
      <w:r>
        <w:t xml:space="preserve">Формы организации адвокатской деятельности </w:t>
      </w:r>
    </w:p>
    <w:p w:rsidR="00000000" w:rsidRDefault="006915AE">
      <w:pPr>
        <w:pStyle w:val="pj"/>
      </w:pPr>
      <w:r>
        <w:t>Адвокат вправе осуществлять свою деятельность через юридическую консультацию либо учредить самостоятельно или совместно с другими адвокатами адвокатскую контору, а также индивидуально без регистрации юридического</w:t>
      </w:r>
      <w:r>
        <w:t xml:space="preserve"> лица. </w:t>
      </w:r>
    </w:p>
    <w:p w:rsidR="00000000" w:rsidRDefault="006915AE">
      <w:pPr>
        <w:pStyle w:val="pj"/>
        <w:spacing w:after="240"/>
      </w:pPr>
      <w:r>
        <w:t>Адвокат должен быть членом коллегии адвокатов, созданной и действующей на территории соответствующей административно-территориальной единицы.</w:t>
      </w:r>
    </w:p>
    <w:p w:rsidR="00000000" w:rsidRDefault="006915AE">
      <w:pPr>
        <w:pStyle w:val="pj"/>
      </w:pPr>
      <w:r>
        <w:rPr>
          <w:rStyle w:val="s3"/>
        </w:rPr>
        <w:t xml:space="preserve">В статью 20 внесены изменения в соответствии с </w:t>
      </w:r>
      <w:hyperlink r:id="rId56" w:anchor="sub_id=1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03.06.03 г. № 425-II (</w:t>
      </w:r>
      <w:hyperlink r:id="rId57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915AE">
      <w:pPr>
        <w:pStyle w:val="pj"/>
      </w:pPr>
      <w:r>
        <w:rPr>
          <w:rStyle w:val="s1"/>
        </w:rPr>
        <w:t>Статья 20.</w:t>
      </w:r>
      <w:r>
        <w:t xml:space="preserve"> Коллегия адвокатов </w:t>
      </w:r>
    </w:p>
    <w:p w:rsidR="00000000" w:rsidRDefault="006915AE">
      <w:pPr>
        <w:pStyle w:val="pj"/>
      </w:pPr>
      <w:r>
        <w:t xml:space="preserve">1. Коллегия адвокатов создается лицами, имеющими право на занятие </w:t>
      </w:r>
      <w:r>
        <w:t xml:space="preserve">адвокатской деятельностью. </w:t>
      </w:r>
    </w:p>
    <w:p w:rsidR="00000000" w:rsidRDefault="006915AE">
      <w:pPr>
        <w:pStyle w:val="pj"/>
      </w:pPr>
      <w:r>
        <w:t>2. Коллегия адвокатов является некоммерческой, независимой, профессиональной, самоуправляемой и самофинансируемой организацией адвокатов, создаваемой для оказания квалифицированной юридической помощи физическим и юридическим лиц</w:t>
      </w:r>
      <w:r>
        <w:t xml:space="preserve">ам, для выражения и защиты прав и законных интересов адвокатов, выполнения иных функций, установленных настоящим Законом. </w:t>
      </w:r>
    </w:p>
    <w:p w:rsidR="00000000" w:rsidRDefault="006915AE">
      <w:pPr>
        <w:pStyle w:val="pj"/>
      </w:pPr>
      <w:r>
        <w:t>3. На территории области, города республиканского значения, столицы может быть образована и действовать одна коллегия адвокатов, кото</w:t>
      </w:r>
      <w:r>
        <w:t xml:space="preserve">рая не вправе создавать свои структурные подразделения (филиалы и представительства) на территории другой области, города республиканского значения, столицы. </w:t>
      </w:r>
    </w:p>
    <w:p w:rsidR="00000000" w:rsidRDefault="006915AE">
      <w:pPr>
        <w:pStyle w:val="pj"/>
      </w:pPr>
      <w:r>
        <w:rPr>
          <w:rStyle w:val="s3"/>
        </w:rPr>
        <w:t xml:space="preserve">См.: </w:t>
      </w:r>
      <w:hyperlink r:id="rId58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Конституционно</w:t>
      </w:r>
      <w:r>
        <w:rPr>
          <w:rStyle w:val="s3"/>
        </w:rPr>
        <w:t>го Совета Республики Казахстан от 2 июля 1999 г. № 12/2 О соответствии пункта 3 статьи 20 Закона Республики Казахстан "Об адвокатской деятельности" Конституции Республики Казахстан.</w:t>
      </w:r>
      <w:r>
        <w:t xml:space="preserve"> </w:t>
      </w:r>
    </w:p>
    <w:p w:rsidR="00000000" w:rsidRDefault="006915AE">
      <w:pPr>
        <w:pStyle w:val="pj"/>
      </w:pPr>
      <w:r>
        <w:t>При отсутствии на территории области, города республиканского значения, с</w:t>
      </w:r>
      <w:r>
        <w:t xml:space="preserve">толицы коллегии адвокатов она образуется по инициативе не менее чем десяти учредителей, соответствующих требованиям статьи </w:t>
      </w:r>
      <w:hyperlink w:anchor="sub70000" w:history="1">
        <w:r>
          <w:rPr>
            <w:rStyle w:val="a4"/>
          </w:rPr>
          <w:t>7</w:t>
        </w:r>
      </w:hyperlink>
      <w:r>
        <w:t xml:space="preserve"> настоящего Закона. </w:t>
      </w:r>
    </w:p>
    <w:p w:rsidR="00000000" w:rsidRDefault="006915AE">
      <w:pPr>
        <w:pStyle w:val="pj"/>
      </w:pPr>
      <w:r>
        <w:t>Специальное разрешение государственных органов на создание коллегии адвокатов не</w:t>
      </w:r>
      <w:r>
        <w:t xml:space="preserve"> требуется. </w:t>
      </w:r>
    </w:p>
    <w:p w:rsidR="00000000" w:rsidRDefault="006915AE">
      <w:pPr>
        <w:pStyle w:val="pj"/>
      </w:pPr>
      <w:r>
        <w:t xml:space="preserve">Наименование коллегии адвокатов должно включать в себя название административно-территориальной единицы, на территории которой она создана. </w:t>
      </w:r>
    </w:p>
    <w:p w:rsidR="00000000" w:rsidRDefault="006915AE">
      <w:pPr>
        <w:pStyle w:val="pj"/>
      </w:pPr>
      <w:r>
        <w:t xml:space="preserve">4. Основными задачами коллегии адвокатов являются: </w:t>
      </w:r>
    </w:p>
    <w:p w:rsidR="00000000" w:rsidRDefault="006915AE">
      <w:pPr>
        <w:pStyle w:val="pj"/>
      </w:pPr>
      <w:r>
        <w:t>1) содействие, профессиональная помощь и защита чл</w:t>
      </w:r>
      <w:r>
        <w:t xml:space="preserve">енов коллегии при осуществлении ими адвокатской деятельности; </w:t>
      </w:r>
    </w:p>
    <w:p w:rsidR="00000000" w:rsidRDefault="006915AE">
      <w:pPr>
        <w:pStyle w:val="pj"/>
      </w:pPr>
      <w:r>
        <w:t xml:space="preserve">2) материально-техническое и справочно-информационное обеспечение деятельности членов коллегии; </w:t>
      </w:r>
    </w:p>
    <w:p w:rsidR="00000000" w:rsidRDefault="006915AE">
      <w:pPr>
        <w:pStyle w:val="pj"/>
      </w:pPr>
      <w:r>
        <w:t xml:space="preserve">3) организация профессионального контроля за осуществлением адвокатской деятельности; </w:t>
      </w:r>
    </w:p>
    <w:p w:rsidR="00000000" w:rsidRDefault="006915AE">
      <w:pPr>
        <w:pStyle w:val="pj"/>
      </w:pPr>
      <w:r>
        <w:t>4) органи</w:t>
      </w:r>
      <w:r>
        <w:t xml:space="preserve">зация оказания бесплатной юридической помощи (статья </w:t>
      </w:r>
      <w:hyperlink w:anchor="sub60000" w:history="1">
        <w:r>
          <w:rPr>
            <w:rStyle w:val="a4"/>
          </w:rPr>
          <w:t>6</w:t>
        </w:r>
      </w:hyperlink>
      <w:r>
        <w:t xml:space="preserve"> настоящего Закона) и защиты по назначению органов предварительного следствия и суда. </w:t>
      </w:r>
    </w:p>
    <w:p w:rsidR="00000000" w:rsidRDefault="006915AE">
      <w:pPr>
        <w:pStyle w:val="pj"/>
        <w:spacing w:after="240"/>
      </w:pPr>
      <w:r>
        <w:t>5. Коллегии адвокатов создают юридические консультации.</w:t>
      </w:r>
    </w:p>
    <w:p w:rsidR="00000000" w:rsidRDefault="006915AE">
      <w:pPr>
        <w:pStyle w:val="pj"/>
      </w:pPr>
      <w:r>
        <w:rPr>
          <w:rStyle w:val="s1"/>
        </w:rPr>
        <w:t>Статья 21.</w:t>
      </w:r>
      <w:r>
        <w:t xml:space="preserve"> Устав коллегии ад</w:t>
      </w:r>
      <w:r>
        <w:t xml:space="preserve">вокатов </w:t>
      </w:r>
    </w:p>
    <w:p w:rsidR="00000000" w:rsidRDefault="006915AE">
      <w:pPr>
        <w:pStyle w:val="pj"/>
      </w:pPr>
      <w:r>
        <w:t xml:space="preserve">1. Устав коллегии адвокатов должен предусматривать: </w:t>
      </w:r>
    </w:p>
    <w:p w:rsidR="00000000" w:rsidRDefault="006915AE">
      <w:pPr>
        <w:pStyle w:val="pj"/>
      </w:pPr>
      <w:r>
        <w:t xml:space="preserve">1) наименование, предмет и цели деятельности коллегии адвокатов; </w:t>
      </w:r>
    </w:p>
    <w:p w:rsidR="00000000" w:rsidRDefault="006915AE">
      <w:pPr>
        <w:pStyle w:val="pj"/>
      </w:pPr>
      <w:r>
        <w:t xml:space="preserve">2) права и обязанности членов коллегии адвокатов; </w:t>
      </w:r>
    </w:p>
    <w:p w:rsidR="00000000" w:rsidRDefault="006915AE">
      <w:pPr>
        <w:pStyle w:val="pj"/>
      </w:pPr>
      <w:r>
        <w:t>3) порядок приема в члены коллегии адвокатов, приостановления и прекращения ч</w:t>
      </w:r>
      <w:r>
        <w:t xml:space="preserve">ленства; </w:t>
      </w:r>
    </w:p>
    <w:p w:rsidR="00000000" w:rsidRDefault="006915AE">
      <w:pPr>
        <w:pStyle w:val="pj"/>
      </w:pPr>
      <w:r>
        <w:t xml:space="preserve">4) структуру коллегии адвокатов, порядок формирования и компетенцию ее органов; </w:t>
      </w:r>
    </w:p>
    <w:p w:rsidR="00000000" w:rsidRDefault="006915AE">
      <w:pPr>
        <w:pStyle w:val="pj"/>
      </w:pPr>
      <w:r>
        <w:t xml:space="preserve">5) порядок создания и деятельности юридических консультаций; </w:t>
      </w:r>
    </w:p>
    <w:p w:rsidR="00000000" w:rsidRDefault="006915AE">
      <w:pPr>
        <w:pStyle w:val="pj"/>
      </w:pPr>
      <w:r>
        <w:t xml:space="preserve">6) источники образования имущества и порядок распоряжения им; </w:t>
      </w:r>
    </w:p>
    <w:p w:rsidR="00000000" w:rsidRDefault="006915AE">
      <w:pPr>
        <w:pStyle w:val="pj"/>
      </w:pPr>
      <w:r>
        <w:t xml:space="preserve">7) порядок уплаты членских взносов; </w:t>
      </w:r>
    </w:p>
    <w:p w:rsidR="00000000" w:rsidRDefault="006915AE">
      <w:pPr>
        <w:pStyle w:val="pj"/>
      </w:pPr>
      <w:r>
        <w:t xml:space="preserve">8) порядок оказания адвокатами бесплатной юридической помощи и порядок распределения между адвокатами юридической помощи по назначению суда, органов дознания и предварительного следствия; </w:t>
      </w:r>
    </w:p>
    <w:p w:rsidR="00000000" w:rsidRDefault="006915AE">
      <w:pPr>
        <w:pStyle w:val="pj"/>
      </w:pPr>
      <w:r>
        <w:t xml:space="preserve">9) порядок проведения аттестации адвокатов; </w:t>
      </w:r>
    </w:p>
    <w:p w:rsidR="00000000" w:rsidRDefault="006915AE">
      <w:pPr>
        <w:pStyle w:val="pj"/>
      </w:pPr>
      <w:r>
        <w:t>10) дисциплинарную отв</w:t>
      </w:r>
      <w:r>
        <w:t xml:space="preserve">етственность членов коллегии адвокатов и стажеров адвокатов и порядок привлечения к ней; </w:t>
      </w:r>
    </w:p>
    <w:p w:rsidR="00000000" w:rsidRDefault="006915AE">
      <w:pPr>
        <w:pStyle w:val="pj"/>
      </w:pPr>
      <w:r>
        <w:t xml:space="preserve">11) порядок возбуждения ходатайства об отзыве лицензии адвоката; </w:t>
      </w:r>
    </w:p>
    <w:p w:rsidR="00000000" w:rsidRDefault="006915AE">
      <w:pPr>
        <w:pStyle w:val="pj"/>
      </w:pPr>
      <w:r>
        <w:t xml:space="preserve">12) порядок реорганизации и ликвидации коллегии адвокатов; </w:t>
      </w:r>
    </w:p>
    <w:p w:rsidR="00000000" w:rsidRDefault="006915AE">
      <w:pPr>
        <w:pStyle w:val="pj"/>
      </w:pPr>
      <w:r>
        <w:t>13) судьбу имущества при ликвидации колл</w:t>
      </w:r>
      <w:r>
        <w:t xml:space="preserve">егии адвокатов. </w:t>
      </w:r>
    </w:p>
    <w:p w:rsidR="00000000" w:rsidRDefault="006915AE">
      <w:pPr>
        <w:pStyle w:val="pj"/>
        <w:spacing w:after="240"/>
      </w:pPr>
      <w:r>
        <w:t>2. Устав коллегии адвокатов может содержать также иные положения, не противоречащие законодательству.</w:t>
      </w:r>
    </w:p>
    <w:p w:rsidR="00000000" w:rsidRDefault="006915AE">
      <w:pPr>
        <w:pStyle w:val="pj"/>
      </w:pPr>
      <w:r>
        <w:rPr>
          <w:rStyle w:val="s1"/>
        </w:rPr>
        <w:t>Статья 22.</w:t>
      </w:r>
      <w:r>
        <w:t xml:space="preserve"> Органы коллегии адвокатов </w:t>
      </w:r>
    </w:p>
    <w:p w:rsidR="00000000" w:rsidRDefault="006915AE">
      <w:pPr>
        <w:pStyle w:val="pj"/>
      </w:pPr>
      <w:r>
        <w:t>1. Высшим органом коллегии адвокатов является общее собрание (конференция) членов коллегии; ее испо</w:t>
      </w:r>
      <w:r>
        <w:t xml:space="preserve">лнительным органом - президиум; контрольным органом - ревизионная комиссия. </w:t>
      </w:r>
    </w:p>
    <w:p w:rsidR="00000000" w:rsidRDefault="006915AE">
      <w:pPr>
        <w:pStyle w:val="pj"/>
        <w:spacing w:after="240"/>
      </w:pPr>
      <w:r>
        <w:t>2. В случаях, предусмотренных Уставом, в коллегии адвокатов могут быть созданы другие органы, действующие на основании положений, принимаемых общим собранием (конференцией) членов</w:t>
      </w:r>
      <w:r>
        <w:t xml:space="preserve"> коллегии адвокатов.</w:t>
      </w:r>
    </w:p>
    <w:p w:rsidR="00000000" w:rsidRDefault="006915AE">
      <w:pPr>
        <w:pStyle w:val="pj"/>
      </w:pPr>
      <w:r>
        <w:rPr>
          <w:rStyle w:val="s1"/>
        </w:rPr>
        <w:t>Статья 23.</w:t>
      </w:r>
      <w:r>
        <w:t xml:space="preserve"> Общее собрание (конференция) членов коллегии адвокатов </w:t>
      </w:r>
    </w:p>
    <w:p w:rsidR="00000000" w:rsidRDefault="006915AE">
      <w:pPr>
        <w:pStyle w:val="pj"/>
      </w:pPr>
      <w:r>
        <w:t xml:space="preserve">1. Общее собрание (конференция) вправе решать любые вопросы деятельности коллегии адвокатов. </w:t>
      </w:r>
    </w:p>
    <w:p w:rsidR="00000000" w:rsidRDefault="006915AE">
      <w:pPr>
        <w:pStyle w:val="pj"/>
      </w:pPr>
      <w:r>
        <w:t xml:space="preserve">2. К исключительной компетенции общего собрания (конференции) относятся: </w:t>
      </w:r>
    </w:p>
    <w:p w:rsidR="00000000" w:rsidRDefault="006915AE">
      <w:pPr>
        <w:pStyle w:val="pj"/>
      </w:pPr>
      <w:r>
        <w:t xml:space="preserve">1) принятие Устава коллегии адвокатов и решений о внесении изменений в Устав; </w:t>
      </w:r>
    </w:p>
    <w:p w:rsidR="00000000" w:rsidRDefault="006915AE">
      <w:pPr>
        <w:pStyle w:val="pj"/>
      </w:pPr>
      <w:r>
        <w:t xml:space="preserve">2) избрание президиума, председателя президиума, ревизионной комиссии, председателя ревизионной комиссии; </w:t>
      </w:r>
    </w:p>
    <w:p w:rsidR="00000000" w:rsidRDefault="006915AE">
      <w:pPr>
        <w:pStyle w:val="pj"/>
      </w:pPr>
      <w:r>
        <w:t>3) избрание других предусмотренных Уставом органов и их руководителей,</w:t>
      </w:r>
      <w:r>
        <w:t xml:space="preserve"> утверждение положений об этих органах; </w:t>
      </w:r>
    </w:p>
    <w:p w:rsidR="00000000" w:rsidRDefault="006915AE">
      <w:pPr>
        <w:pStyle w:val="pj"/>
      </w:pPr>
      <w:r>
        <w:t xml:space="preserve">4) заслушивание и утверждение отчетов о деятельности органов коллегии адвокатов, руководителей и работников коллегии адвокатов; </w:t>
      </w:r>
    </w:p>
    <w:p w:rsidR="00000000" w:rsidRDefault="006915AE">
      <w:pPr>
        <w:pStyle w:val="pj"/>
      </w:pPr>
      <w:r>
        <w:t xml:space="preserve">5) установление порядка распоряжения имуществом коллегии адвокатов; </w:t>
      </w:r>
    </w:p>
    <w:p w:rsidR="00000000" w:rsidRDefault="006915AE">
      <w:pPr>
        <w:pStyle w:val="pj"/>
      </w:pPr>
      <w:r>
        <w:t>6) установление с</w:t>
      </w:r>
      <w:r>
        <w:t xml:space="preserve">тавок членских взносов, исчисляемых в размере, кратном </w:t>
      </w:r>
      <w:hyperlink r:id="rId59" w:history="1">
        <w:r>
          <w:rPr>
            <w:rStyle w:val="a4"/>
          </w:rPr>
          <w:t>расчетному показателю</w:t>
        </w:r>
      </w:hyperlink>
      <w:r>
        <w:t xml:space="preserve">; </w:t>
      </w:r>
    </w:p>
    <w:p w:rsidR="00000000" w:rsidRDefault="006915AE">
      <w:pPr>
        <w:pStyle w:val="pj"/>
      </w:pPr>
      <w:r>
        <w:t xml:space="preserve">7) рассмотрение жалоб адвокатов на решения органов, руководителей и работников коллегии адвокатов; </w:t>
      </w:r>
    </w:p>
    <w:p w:rsidR="00000000" w:rsidRDefault="006915AE">
      <w:pPr>
        <w:pStyle w:val="pj"/>
      </w:pPr>
      <w:r>
        <w:t xml:space="preserve">8) досрочный </w:t>
      </w:r>
      <w:r>
        <w:t xml:space="preserve">отзыв руководителей и работников коллегии адвокатов. </w:t>
      </w:r>
    </w:p>
    <w:p w:rsidR="00000000" w:rsidRDefault="006915AE">
      <w:pPr>
        <w:pStyle w:val="pj"/>
      </w:pPr>
      <w:r>
        <w:t xml:space="preserve">3. Общее собрание (конференция) правомочно принимать решения при наличии двух третей от общего числа членов коллегии адвокатов или, соответственно, состава избранных делегатов конференции. </w:t>
      </w:r>
    </w:p>
    <w:p w:rsidR="00000000" w:rsidRDefault="006915AE">
      <w:pPr>
        <w:pStyle w:val="pj"/>
      </w:pPr>
      <w:r>
        <w:t>4. Общее соб</w:t>
      </w:r>
      <w:r>
        <w:t>рание (конференция) созывается не реже одного раза в год президиумом коллегии адвокатов. По требованию ревизионной комиссии или не менее одной четвертой от общего числа членов коллегии председатель коллегии обязан в течение тридцати дней созвать общее собр</w:t>
      </w:r>
      <w:r>
        <w:t xml:space="preserve">ание (конференцию). </w:t>
      </w:r>
    </w:p>
    <w:p w:rsidR="00000000" w:rsidRDefault="006915AE">
      <w:pPr>
        <w:pStyle w:val="pj"/>
        <w:spacing w:after="240"/>
      </w:pPr>
      <w:r>
        <w:t>5. Уставом коллегии адвокатов могут быть предусмотрены иные вопросы, относящиеся к исключительной компетенции общего собрания (конференции).</w:t>
      </w:r>
    </w:p>
    <w:p w:rsidR="00000000" w:rsidRDefault="006915AE">
      <w:pPr>
        <w:pStyle w:val="pj"/>
      </w:pPr>
      <w:r>
        <w:rPr>
          <w:rStyle w:val="s3"/>
        </w:rPr>
        <w:t xml:space="preserve">В статью 24 внесены изменения в соответствии с </w:t>
      </w:r>
      <w:hyperlink r:id="rId60" w:anchor="sub_id=1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03.06.03 г. № 425-II (</w:t>
      </w:r>
      <w:hyperlink r:id="rId61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915AE">
      <w:pPr>
        <w:pStyle w:val="pj"/>
      </w:pPr>
      <w:r>
        <w:rPr>
          <w:rStyle w:val="s1"/>
        </w:rPr>
        <w:t>Статья 24.</w:t>
      </w:r>
      <w:r>
        <w:t xml:space="preserve"> Президиум коллегии адвокатов </w:t>
      </w:r>
    </w:p>
    <w:p w:rsidR="00000000" w:rsidRDefault="006915AE">
      <w:pPr>
        <w:pStyle w:val="pj"/>
      </w:pPr>
      <w:r>
        <w:t>1. Президиум коллегии адвокатов и председате</w:t>
      </w:r>
      <w:r>
        <w:t xml:space="preserve">ль президиума избираются тайным голосованием сроком на четыре года. </w:t>
      </w:r>
    </w:p>
    <w:p w:rsidR="00000000" w:rsidRDefault="006915AE">
      <w:pPr>
        <w:pStyle w:val="pj"/>
      </w:pPr>
      <w:r>
        <w:t xml:space="preserve">2. Президиум коллегии адвокатов: </w:t>
      </w:r>
    </w:p>
    <w:p w:rsidR="00000000" w:rsidRDefault="006915AE">
      <w:pPr>
        <w:pStyle w:val="pj"/>
      </w:pPr>
      <w:r>
        <w:t>1) организует работу коллегии адвокатов по оказанию юридической помощи физическим и юридическим лицам, в том числе юридической помощи, оказываемой адвокатами за счет средств государственного бюджета в случаях, предусмотренных законодательством Республики К</w:t>
      </w:r>
      <w:r>
        <w:t xml:space="preserve">азахстан; </w:t>
      </w:r>
    </w:p>
    <w:p w:rsidR="00000000" w:rsidRDefault="006915AE">
      <w:pPr>
        <w:pStyle w:val="pj"/>
      </w:pPr>
      <w:r>
        <w:t xml:space="preserve">2) организует исполнение решений общего собрания (конференции), созывает общее собрание (конференцию); </w:t>
      </w:r>
    </w:p>
    <w:p w:rsidR="00000000" w:rsidRDefault="006915AE">
      <w:pPr>
        <w:pStyle w:val="pj"/>
      </w:pPr>
      <w:r>
        <w:t xml:space="preserve">3) защищает профессиональные и иные права адвокатов; </w:t>
      </w:r>
    </w:p>
    <w:p w:rsidR="00000000" w:rsidRDefault="006915AE">
      <w:pPr>
        <w:pStyle w:val="pj"/>
      </w:pPr>
      <w:r>
        <w:t>4) осуществляет прием в члены коллегии адвокатов, исключает из членов коллегии, организ</w:t>
      </w:r>
      <w:r>
        <w:t xml:space="preserve">ует подготовку стажеров адвокатов; </w:t>
      </w:r>
    </w:p>
    <w:p w:rsidR="00000000" w:rsidRDefault="006915AE">
      <w:pPr>
        <w:pStyle w:val="pj"/>
      </w:pPr>
      <w:r>
        <w:t xml:space="preserve">5) организует работу по проверке поступивших от физических и юридических лиц жалоб (представлений) на действия адвоката; </w:t>
      </w:r>
    </w:p>
    <w:p w:rsidR="00000000" w:rsidRDefault="006915AE">
      <w:pPr>
        <w:pStyle w:val="pj"/>
      </w:pPr>
      <w:r>
        <w:t>6) рассматривает материалы о дисциплинарных проступках адвокатов и налагает на виновных лиц дисцип</w:t>
      </w:r>
      <w:r>
        <w:t xml:space="preserve">линарные взыскания; </w:t>
      </w:r>
    </w:p>
    <w:p w:rsidR="00000000" w:rsidRDefault="006915AE">
      <w:pPr>
        <w:pStyle w:val="pj"/>
      </w:pPr>
      <w:r>
        <w:t xml:space="preserve">7) организует проведение аттестации адвокатов и работу по повышению их профессиональной квалификации; </w:t>
      </w:r>
    </w:p>
    <w:p w:rsidR="00000000" w:rsidRDefault="006915AE">
      <w:pPr>
        <w:pStyle w:val="pj"/>
      </w:pPr>
      <w:r>
        <w:t xml:space="preserve">8) в случаях, предусмотренных настоящим Законом (статья </w:t>
      </w:r>
      <w:hyperlink w:anchor="sub120000" w:history="1">
        <w:r>
          <w:rPr>
            <w:rStyle w:val="a4"/>
          </w:rPr>
          <w:t>12)</w:t>
        </w:r>
      </w:hyperlink>
      <w:r>
        <w:t>, возбуждает ходатайства перед Министерст</w:t>
      </w:r>
      <w:r>
        <w:t xml:space="preserve">вом юстиции Республики Казахстан об отзыве лицензии адвоката; </w:t>
      </w:r>
    </w:p>
    <w:p w:rsidR="00000000" w:rsidRDefault="006915AE">
      <w:pPr>
        <w:pStyle w:val="pj"/>
      </w:pPr>
      <w:r>
        <w:t xml:space="preserve">9) проводит мероприятия по повышению профессионального уровня адвокатов, анализирует, обобщает и распространяет положительный опыт работы; </w:t>
      </w:r>
    </w:p>
    <w:p w:rsidR="00000000" w:rsidRDefault="006915AE">
      <w:pPr>
        <w:pStyle w:val="pj"/>
      </w:pPr>
      <w:r>
        <w:t>10) организует ведение кодификационно-справочной рабо</w:t>
      </w:r>
      <w:r>
        <w:t xml:space="preserve">ты, самостоятельно либо совместно с Министерством юстиции Республики Казахстан разрабатывает и издает методические пособия и рекомендации по вопросам адвокатской деятельности; </w:t>
      </w:r>
    </w:p>
    <w:p w:rsidR="00000000" w:rsidRDefault="006915AE">
      <w:pPr>
        <w:pStyle w:val="pj"/>
      </w:pPr>
      <w:r>
        <w:t>11) создает юридические консультации, назначает и освобождает от должности заве</w:t>
      </w:r>
      <w:r>
        <w:t xml:space="preserve">дующих ими; </w:t>
      </w:r>
    </w:p>
    <w:p w:rsidR="00000000" w:rsidRDefault="006915AE">
      <w:pPr>
        <w:pStyle w:val="pj"/>
      </w:pPr>
      <w:r>
        <w:t xml:space="preserve">12) выдает удостоверение адвоката, форма которого утверждается Министерством юстиции Республики Казахстан; </w:t>
      </w:r>
    </w:p>
    <w:p w:rsidR="00000000" w:rsidRDefault="006915AE">
      <w:pPr>
        <w:pStyle w:val="pj"/>
      </w:pPr>
      <w:r>
        <w:t xml:space="preserve">13) распоряжается средствами коллегии адвокатов в порядке, определяемом Уставом и общим собранием (конференцией); </w:t>
      </w:r>
    </w:p>
    <w:p w:rsidR="00000000" w:rsidRDefault="006915AE">
      <w:pPr>
        <w:pStyle w:val="pj"/>
      </w:pPr>
      <w:r>
        <w:t>14) организует веден</w:t>
      </w:r>
      <w:r>
        <w:t xml:space="preserve">ие бухгалтерского учета, финансовой и статистической отчетности и делопроизводства; </w:t>
      </w:r>
    </w:p>
    <w:p w:rsidR="00000000" w:rsidRDefault="006915AE">
      <w:pPr>
        <w:pStyle w:val="pj"/>
        <w:spacing w:after="240"/>
      </w:pPr>
      <w:r>
        <w:t>15) решает иные вопросы деятельности коллегии адвокатов, кроме отнесенных к исключительной компетенции общего собрания (конференции) членов коллегии адвокатов.</w:t>
      </w:r>
    </w:p>
    <w:p w:rsidR="00000000" w:rsidRDefault="006915AE">
      <w:pPr>
        <w:pStyle w:val="pj"/>
      </w:pPr>
      <w:r>
        <w:rPr>
          <w:rStyle w:val="s1"/>
        </w:rPr>
        <w:t>Статья 25.</w:t>
      </w:r>
      <w:r>
        <w:t xml:space="preserve"> </w:t>
      </w:r>
      <w:r>
        <w:t xml:space="preserve">Председатель президиума коллегии адвокатов </w:t>
      </w:r>
    </w:p>
    <w:p w:rsidR="00000000" w:rsidRDefault="006915AE">
      <w:pPr>
        <w:pStyle w:val="pj"/>
      </w:pPr>
      <w:r>
        <w:t xml:space="preserve">1. Председателем президиума коллегии адвокатов может быть избран адвокат, который непосредственно до дня его избрания состоял членом коллегии адвокатов не менее двух лет. </w:t>
      </w:r>
    </w:p>
    <w:p w:rsidR="00000000" w:rsidRDefault="006915AE">
      <w:pPr>
        <w:pStyle w:val="pj"/>
      </w:pPr>
      <w:r>
        <w:t>2. Председатель Президиума коллегии адво</w:t>
      </w:r>
      <w:r>
        <w:t xml:space="preserve">катов в соответствии с Уставом коллегии: </w:t>
      </w:r>
    </w:p>
    <w:p w:rsidR="00000000" w:rsidRDefault="006915AE">
      <w:pPr>
        <w:pStyle w:val="pj"/>
      </w:pPr>
      <w:r>
        <w:t xml:space="preserve">1) организует работу президиума, председательствует на его заседаниях и осуществляет контроль за выполнением решений президиума, общих собраний (конференций) членов коллегии; </w:t>
      </w:r>
    </w:p>
    <w:p w:rsidR="00000000" w:rsidRDefault="006915AE">
      <w:pPr>
        <w:pStyle w:val="pj"/>
      </w:pPr>
      <w:r>
        <w:t>2) руководит работой аппарата президиу</w:t>
      </w:r>
      <w:r>
        <w:t xml:space="preserve">ма, осуществляет прием и увольнение работников аппарата коллегии; </w:t>
      </w:r>
    </w:p>
    <w:p w:rsidR="00000000" w:rsidRDefault="006915AE">
      <w:pPr>
        <w:pStyle w:val="pj"/>
      </w:pPr>
      <w:r>
        <w:t xml:space="preserve">3) представляет коллегию адвокатов в государственных органах, общественных объединениях, других организациях и учреждениях, ведет переписку с ними и с гражданами. </w:t>
      </w:r>
    </w:p>
    <w:p w:rsidR="00000000" w:rsidRDefault="006915AE">
      <w:pPr>
        <w:pStyle w:val="pj"/>
        <w:spacing w:after="240"/>
      </w:pPr>
      <w:r>
        <w:t>3. Другие полномочия пред</w:t>
      </w:r>
      <w:r>
        <w:t>седателя президиума коллегии адвокатов определяются Уставом коллегии адвокатов.</w:t>
      </w:r>
    </w:p>
    <w:p w:rsidR="00000000" w:rsidRDefault="006915AE">
      <w:pPr>
        <w:pStyle w:val="pj"/>
      </w:pPr>
      <w:r>
        <w:rPr>
          <w:rStyle w:val="s1"/>
        </w:rPr>
        <w:t>Статья 26.</w:t>
      </w:r>
      <w:r>
        <w:t xml:space="preserve"> Ревизионная комиссия коллегии адвокатов </w:t>
      </w:r>
    </w:p>
    <w:p w:rsidR="00000000" w:rsidRDefault="006915AE">
      <w:pPr>
        <w:pStyle w:val="pj"/>
      </w:pPr>
      <w:r>
        <w:t xml:space="preserve">1. Ревизионная комиссия коллегии адвокатов является ее контрольно-ревизионным органом. </w:t>
      </w:r>
    </w:p>
    <w:p w:rsidR="00000000" w:rsidRDefault="006915AE">
      <w:pPr>
        <w:pStyle w:val="pj"/>
      </w:pPr>
      <w:r>
        <w:t>2. Ревизионная комиссия, ее председа</w:t>
      </w:r>
      <w:r>
        <w:t xml:space="preserve">тель избираются общим собранием (конференцией) членов коллегии сроком на четыре года. </w:t>
      </w:r>
    </w:p>
    <w:p w:rsidR="00000000" w:rsidRDefault="006915AE">
      <w:pPr>
        <w:pStyle w:val="pj"/>
        <w:spacing w:after="240"/>
      </w:pPr>
      <w:r>
        <w:t>3. Ревизионная комиссия проводит ревизии финансово-хозяйственной деятельности коллегии адвокатов, юридических консультаций, адвокатских контор, а также финансовой деятел</w:t>
      </w:r>
      <w:r>
        <w:t>ьности адвокатов, практикующих индивидуально.</w:t>
      </w:r>
    </w:p>
    <w:p w:rsidR="00000000" w:rsidRDefault="006915AE">
      <w:pPr>
        <w:pStyle w:val="pj"/>
      </w:pPr>
      <w:r>
        <w:rPr>
          <w:rStyle w:val="s1"/>
        </w:rPr>
        <w:t>Статья 27.</w:t>
      </w:r>
      <w:r>
        <w:t xml:space="preserve"> Членство в коллегии адвокатов </w:t>
      </w:r>
    </w:p>
    <w:p w:rsidR="00000000" w:rsidRDefault="006915AE">
      <w:pPr>
        <w:pStyle w:val="pj"/>
      </w:pPr>
      <w:r>
        <w:t>1. Членство в коллегии адвокатов является обязательным. При наличии лицензии адвоката и признании Устава коллегии в приеме в коллегию не может быть отказано. Отказ в пр</w:t>
      </w:r>
      <w:r>
        <w:t xml:space="preserve">иеме в члены коллегии адвокатов может быть обжалован в судебном порядке. </w:t>
      </w:r>
    </w:p>
    <w:p w:rsidR="00000000" w:rsidRDefault="006915AE">
      <w:pPr>
        <w:pStyle w:val="pj"/>
        <w:spacing w:after="240"/>
      </w:pPr>
      <w:r>
        <w:t>2. В случае, когда лицо было исключено из коллегии, но сохранило лицензию адвоката, оно может быть вновь принято в коллегию не ранее чем по истечении шести месяцев с момента исключения. Осуществление адвокатской деятельности в этот период не допускается.</w:t>
      </w:r>
    </w:p>
    <w:p w:rsidR="00000000" w:rsidRDefault="006915AE">
      <w:pPr>
        <w:pStyle w:val="pj"/>
      </w:pPr>
      <w:r>
        <w:rPr>
          <w:rStyle w:val="s1"/>
        </w:rPr>
        <w:t>С</w:t>
      </w:r>
      <w:r>
        <w:rPr>
          <w:rStyle w:val="s1"/>
        </w:rPr>
        <w:t>татья 28.</w:t>
      </w:r>
      <w:r>
        <w:t xml:space="preserve"> Права члена коллегии адвокатов </w:t>
      </w:r>
    </w:p>
    <w:p w:rsidR="00000000" w:rsidRDefault="006915AE">
      <w:pPr>
        <w:pStyle w:val="pj"/>
      </w:pPr>
      <w:r>
        <w:t xml:space="preserve">1. Член коллегии адвокатов имеет право: </w:t>
      </w:r>
    </w:p>
    <w:p w:rsidR="00000000" w:rsidRDefault="006915AE">
      <w:pPr>
        <w:pStyle w:val="pj"/>
      </w:pPr>
      <w:r>
        <w:t xml:space="preserve">1) пользоваться содействием, профессиональной помощью и защитой со стороны коллегии, ее органов и должностных лиц; </w:t>
      </w:r>
    </w:p>
    <w:p w:rsidR="00000000" w:rsidRDefault="006915AE">
      <w:pPr>
        <w:pStyle w:val="pj"/>
      </w:pPr>
      <w:r>
        <w:t>2) избирать и быть избранным в органы коллегии адвокатов;</w:t>
      </w:r>
      <w:r>
        <w:t xml:space="preserve"> </w:t>
      </w:r>
    </w:p>
    <w:p w:rsidR="00000000" w:rsidRDefault="006915AE">
      <w:pPr>
        <w:pStyle w:val="pj"/>
      </w:pPr>
      <w:r>
        <w:t>3) ставить перед органами коллегии адвокатов вопросы, касающиеся ее деятельности, вносить предложения по улучшению работы коллегии и ее органов, участвовать в обсуждении и принятии решений, требовать от органов коллегии адвокатов представления документов</w:t>
      </w:r>
      <w:r>
        <w:t xml:space="preserve"> и материалов об их деятельности; </w:t>
      </w:r>
    </w:p>
    <w:p w:rsidR="00000000" w:rsidRDefault="006915AE">
      <w:pPr>
        <w:pStyle w:val="pj"/>
      </w:pPr>
      <w:r>
        <w:t xml:space="preserve">4) принимать личное участие во всех случаях проверки и обсуждения органами коллегии его деятельности или поведения; </w:t>
      </w:r>
    </w:p>
    <w:p w:rsidR="00000000" w:rsidRDefault="006915AE">
      <w:pPr>
        <w:pStyle w:val="pj"/>
      </w:pPr>
      <w:r>
        <w:t xml:space="preserve">5) пользоваться имуществом коллегии адвокатов в порядке и на условиях, определяемых ее Уставом; </w:t>
      </w:r>
    </w:p>
    <w:p w:rsidR="00000000" w:rsidRDefault="006915AE">
      <w:pPr>
        <w:pStyle w:val="pj"/>
      </w:pPr>
      <w:r>
        <w:t>6) выйт</w:t>
      </w:r>
      <w:r>
        <w:t xml:space="preserve">и из состава коллегии по собственной инициативе. </w:t>
      </w:r>
    </w:p>
    <w:p w:rsidR="00000000" w:rsidRDefault="006915AE">
      <w:pPr>
        <w:pStyle w:val="pj"/>
        <w:spacing w:after="240"/>
      </w:pPr>
      <w:r>
        <w:t>2. Члены коллегии адвокатов равны в своих правах и обязанностях.</w:t>
      </w:r>
    </w:p>
    <w:p w:rsidR="00000000" w:rsidRDefault="006915AE">
      <w:pPr>
        <w:pStyle w:val="pj"/>
      </w:pPr>
      <w:r>
        <w:rPr>
          <w:rStyle w:val="s3"/>
        </w:rPr>
        <w:t xml:space="preserve">В статью 29 внесены изменения в соответствии с </w:t>
      </w:r>
      <w:hyperlink r:id="rId62" w:anchor="sub_id=1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03.06.03 г. № 425-II (</w:t>
      </w:r>
      <w:hyperlink r:id="rId63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915AE">
      <w:pPr>
        <w:pStyle w:val="pj"/>
      </w:pPr>
      <w:r>
        <w:rPr>
          <w:rStyle w:val="s1"/>
        </w:rPr>
        <w:t>Статья 29.</w:t>
      </w:r>
      <w:r>
        <w:t xml:space="preserve"> Обязанности члена коллегии адвокатов </w:t>
      </w:r>
    </w:p>
    <w:p w:rsidR="00000000" w:rsidRDefault="006915AE">
      <w:pPr>
        <w:pStyle w:val="pj"/>
      </w:pPr>
      <w:r>
        <w:t xml:space="preserve">Помимо общих обязанностей адвоката (статья </w:t>
      </w:r>
      <w:hyperlink w:anchor="sub150000" w:history="1">
        <w:r>
          <w:rPr>
            <w:rStyle w:val="a4"/>
          </w:rPr>
          <w:t>15</w:t>
        </w:r>
      </w:hyperlink>
      <w:r>
        <w:t xml:space="preserve"> </w:t>
      </w:r>
      <w:r>
        <w:t xml:space="preserve">настоящего Закона), член коллегии адвокатов обязан: </w:t>
      </w:r>
    </w:p>
    <w:p w:rsidR="00000000" w:rsidRDefault="006915AE">
      <w:pPr>
        <w:pStyle w:val="pj"/>
      </w:pPr>
      <w:r>
        <w:t xml:space="preserve">1) соблюдать требования Устава коллегии адвокатов; </w:t>
      </w:r>
    </w:p>
    <w:p w:rsidR="00000000" w:rsidRDefault="006915AE">
      <w:pPr>
        <w:pStyle w:val="pj"/>
      </w:pPr>
      <w:r>
        <w:t xml:space="preserve">2) выполнять решения общего собрания коллегии адвокатов и ее органов; </w:t>
      </w:r>
    </w:p>
    <w:p w:rsidR="00000000" w:rsidRDefault="006915AE">
      <w:pPr>
        <w:pStyle w:val="pj"/>
      </w:pPr>
      <w:r>
        <w:t xml:space="preserve">3) платить членские взносы; </w:t>
      </w:r>
    </w:p>
    <w:p w:rsidR="00000000" w:rsidRDefault="006915AE">
      <w:pPr>
        <w:pStyle w:val="pj"/>
      </w:pPr>
      <w:r>
        <w:t>4) представлять в президиум коллегии адвокатов отче</w:t>
      </w:r>
      <w:r>
        <w:t xml:space="preserve">т о своей работе. </w:t>
      </w:r>
    </w:p>
    <w:p w:rsidR="00000000" w:rsidRDefault="006915AE">
      <w:pPr>
        <w:pStyle w:val="pj"/>
        <w:spacing w:after="240"/>
      </w:pPr>
      <w:r>
        <w:t>Член коллегии адвокатов не может нести иных односторонних имущественных обязательств перед коллегией адвокатов, помимо обязательства уплаты членских взносов.</w:t>
      </w:r>
    </w:p>
    <w:p w:rsidR="00000000" w:rsidRDefault="006915AE">
      <w:pPr>
        <w:pStyle w:val="pj"/>
      </w:pPr>
      <w:r>
        <w:rPr>
          <w:rStyle w:val="s1"/>
        </w:rPr>
        <w:t>Статья 30.</w:t>
      </w:r>
      <w:r>
        <w:t xml:space="preserve"> Дисциплинарная ответственность членов коллегии адвокатов </w:t>
      </w:r>
    </w:p>
    <w:p w:rsidR="00000000" w:rsidRDefault="006915AE">
      <w:pPr>
        <w:pStyle w:val="pj"/>
      </w:pPr>
      <w:r>
        <w:t>1. За нару</w:t>
      </w:r>
      <w:r>
        <w:t xml:space="preserve">шение требований настоящего Закона, других нормативных правовых актов, Устава коллегии члены коллегии адвокатов могут быть привлечены к дисциплинарной ответственности. </w:t>
      </w:r>
    </w:p>
    <w:p w:rsidR="00000000" w:rsidRDefault="006915AE">
      <w:pPr>
        <w:pStyle w:val="pj"/>
      </w:pPr>
      <w:r>
        <w:t xml:space="preserve">2. Дисциплинарное производство относится к компетенции президиума коллегии адвокатов. </w:t>
      </w:r>
    </w:p>
    <w:p w:rsidR="00000000" w:rsidRDefault="006915AE">
      <w:pPr>
        <w:pStyle w:val="pj"/>
      </w:pPr>
      <w:r>
        <w:t xml:space="preserve">3. Меры дисциплинарного взыскания, порядок их применения, снятия и обжалования определяются Уставом коллегии адвокатов. </w:t>
      </w:r>
    </w:p>
    <w:p w:rsidR="00000000" w:rsidRDefault="006915AE">
      <w:pPr>
        <w:pStyle w:val="pj"/>
        <w:spacing w:after="240"/>
      </w:pPr>
      <w:r>
        <w:t>4. Правила настоящей статьи распространяются также на стажеров адвокатов.</w:t>
      </w:r>
    </w:p>
    <w:p w:rsidR="00000000" w:rsidRDefault="006915AE">
      <w:pPr>
        <w:pStyle w:val="pj"/>
      </w:pPr>
      <w:bookmarkStart w:id="8" w:name="SUB310000"/>
      <w:bookmarkEnd w:id="8"/>
      <w:r>
        <w:rPr>
          <w:rStyle w:val="s3"/>
        </w:rPr>
        <w:t xml:space="preserve">В статью 31 внесены изменения в соответствии с </w:t>
      </w:r>
      <w:hyperlink r:id="rId64" w:anchor="sub_id=1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03.06.03 г. № 425-II (</w:t>
      </w:r>
      <w:hyperlink r:id="rId65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915AE">
      <w:pPr>
        <w:pStyle w:val="pj"/>
      </w:pPr>
      <w:r>
        <w:rPr>
          <w:rStyle w:val="s1"/>
        </w:rPr>
        <w:t>Статья 31.</w:t>
      </w:r>
      <w:r>
        <w:t xml:space="preserve"> Исключение из коллегии адвокатов </w:t>
      </w:r>
    </w:p>
    <w:p w:rsidR="00000000" w:rsidRDefault="006915AE">
      <w:pPr>
        <w:pStyle w:val="pj"/>
      </w:pPr>
      <w:r>
        <w:t>1. Искл</w:t>
      </w:r>
      <w:r>
        <w:t xml:space="preserve">ючение адвоката из коллегии производится президиумом коллегии адвокатов в случаях: </w:t>
      </w:r>
    </w:p>
    <w:p w:rsidR="00000000" w:rsidRDefault="006915AE">
      <w:pPr>
        <w:pStyle w:val="pj"/>
      </w:pPr>
      <w:r>
        <w:t xml:space="preserve">1) отзыва или прекращения действия лицензии на право занятия адвокатской деятельностью; </w:t>
      </w:r>
    </w:p>
    <w:p w:rsidR="00000000" w:rsidRDefault="006915AE">
      <w:pPr>
        <w:pStyle w:val="pj"/>
      </w:pPr>
      <w:r>
        <w:t>2) неоднократного нарушения адвокатом требований и норм законодательства Республики</w:t>
      </w:r>
      <w:r>
        <w:t xml:space="preserve"> Казахстан при исполнении им своих профессиональных обязанностей; </w:t>
      </w:r>
    </w:p>
    <w:p w:rsidR="00000000" w:rsidRDefault="006915AE">
      <w:pPr>
        <w:pStyle w:val="pj"/>
      </w:pPr>
      <w:r>
        <w:t xml:space="preserve">3) обнаружившейся невозможности исполнения адвокатом своих профессиональных обязанностей вследствие недостаточной квалификации; </w:t>
      </w:r>
    </w:p>
    <w:p w:rsidR="00000000" w:rsidRDefault="006915AE">
      <w:pPr>
        <w:pStyle w:val="pj"/>
      </w:pPr>
      <w:r>
        <w:t xml:space="preserve">4) систематической неуплаты членских взносов; </w:t>
      </w:r>
    </w:p>
    <w:p w:rsidR="00000000" w:rsidRDefault="006915AE">
      <w:pPr>
        <w:pStyle w:val="pj"/>
      </w:pPr>
      <w:r>
        <w:t xml:space="preserve">5) занятия </w:t>
      </w:r>
      <w:hyperlink r:id="rId66" w:anchor="sub_id=100000" w:history="1">
        <w:r>
          <w:rPr>
            <w:rStyle w:val="a4"/>
          </w:rPr>
          <w:t>предпринимательской деятельностью</w:t>
        </w:r>
      </w:hyperlink>
      <w:r>
        <w:t xml:space="preserve">, а также иной оплачиваемой должности; </w:t>
      </w:r>
    </w:p>
    <w:p w:rsidR="00000000" w:rsidRDefault="006915AE">
      <w:pPr>
        <w:pStyle w:val="pj"/>
      </w:pPr>
      <w:r>
        <w:t xml:space="preserve">6) по собственному желанию; </w:t>
      </w:r>
    </w:p>
    <w:p w:rsidR="00000000" w:rsidRDefault="006915AE">
      <w:pPr>
        <w:pStyle w:val="pj"/>
      </w:pPr>
      <w:r>
        <w:t xml:space="preserve">7) в иных случаях, предусмотренных Уставом коллегии. </w:t>
      </w:r>
    </w:p>
    <w:p w:rsidR="00000000" w:rsidRDefault="006915AE">
      <w:pPr>
        <w:pStyle w:val="pj"/>
      </w:pPr>
      <w:r>
        <w:t>2. Исключение адв</w:t>
      </w:r>
      <w:r>
        <w:t xml:space="preserve">оката из коллегии по основаниям, предусмотренным подпунктами 2), 3) пункта 1 настоящей статьи, влечет за собой отзыв лицензии адвоката. </w:t>
      </w:r>
    </w:p>
    <w:p w:rsidR="00000000" w:rsidRDefault="006915AE">
      <w:pPr>
        <w:pStyle w:val="pj"/>
        <w:spacing w:after="240"/>
      </w:pPr>
      <w:r>
        <w:t>3. Исключение из коллегии может быть обжаловано в судебном порядке в месячный срок со дня вручения адвокату копии поста</w:t>
      </w:r>
      <w:r>
        <w:t>новления президиума коллегии об исключении.</w:t>
      </w:r>
    </w:p>
    <w:p w:rsidR="00000000" w:rsidRDefault="006915AE">
      <w:pPr>
        <w:pStyle w:val="pj"/>
      </w:pPr>
      <w:r>
        <w:rPr>
          <w:rStyle w:val="s1"/>
        </w:rPr>
        <w:t>Статья 32.</w:t>
      </w:r>
      <w:r>
        <w:t xml:space="preserve"> Юридическая консультация </w:t>
      </w:r>
    </w:p>
    <w:p w:rsidR="00000000" w:rsidRDefault="006915AE">
      <w:pPr>
        <w:pStyle w:val="pj"/>
      </w:pPr>
      <w:r>
        <w:t xml:space="preserve">1. Для организации работы по оказанию юридической помощи президиум коллегии адвокатов создает юридические консультации. </w:t>
      </w:r>
    </w:p>
    <w:p w:rsidR="00000000" w:rsidRDefault="006915AE">
      <w:pPr>
        <w:pStyle w:val="pj"/>
      </w:pPr>
      <w:r>
        <w:t>2. Место нахождения юридической консультации определяе</w:t>
      </w:r>
      <w:r>
        <w:t xml:space="preserve">тся президиумом коллегии адвокатов. </w:t>
      </w:r>
    </w:p>
    <w:p w:rsidR="00000000" w:rsidRDefault="006915AE">
      <w:pPr>
        <w:pStyle w:val="pj"/>
      </w:pPr>
      <w:r>
        <w:t>3. Юридическая консультация является структурным подразделением (филиалом) коллегии адвокатов. Она имеет печать и угловой штамп с обозначением своего наименования и принадлежности к соответствующей коллегии адвокатов, и</w:t>
      </w:r>
      <w:r>
        <w:t xml:space="preserve">ную атрибутику, необходимую для организации оказания юридической помощи. Юридическая консультация действует на основании Положения, принимаемого общим собранием (конференцией) коллегии адвокатов. </w:t>
      </w:r>
    </w:p>
    <w:p w:rsidR="00000000" w:rsidRDefault="006915AE">
      <w:pPr>
        <w:pStyle w:val="pj"/>
        <w:spacing w:after="240"/>
      </w:pPr>
      <w:r>
        <w:t>4. Юридической консультацией руководит заведующий, назначае</w:t>
      </w:r>
      <w:r>
        <w:t>мый президиумом коллегии адвокатов.</w:t>
      </w:r>
    </w:p>
    <w:p w:rsidR="00000000" w:rsidRDefault="006915AE">
      <w:pPr>
        <w:pStyle w:val="pj"/>
      </w:pPr>
      <w:r>
        <w:rPr>
          <w:rStyle w:val="s1"/>
        </w:rPr>
        <w:t>Статья 33.</w:t>
      </w:r>
      <w:r>
        <w:t xml:space="preserve"> Адвокатская контора </w:t>
      </w:r>
    </w:p>
    <w:p w:rsidR="00000000" w:rsidRDefault="006915AE">
      <w:pPr>
        <w:pStyle w:val="pj"/>
      </w:pPr>
      <w:r>
        <w:t xml:space="preserve">1. Адвокатская контора является некоммерческой организацией в форме </w:t>
      </w:r>
      <w:hyperlink r:id="rId67" w:anchor="sub_id=1050000" w:history="1">
        <w:r>
          <w:rPr>
            <w:rStyle w:val="a4"/>
          </w:rPr>
          <w:t>учреждения</w:t>
        </w:r>
      </w:hyperlink>
      <w:r>
        <w:t xml:space="preserve">. </w:t>
      </w:r>
    </w:p>
    <w:p w:rsidR="00000000" w:rsidRDefault="006915AE">
      <w:pPr>
        <w:pStyle w:val="pj"/>
      </w:pPr>
      <w:r>
        <w:t xml:space="preserve">2. Адвокатская контора </w:t>
      </w:r>
      <w:r>
        <w:t xml:space="preserve">учреждается (создается) в целях обеспечения материальных, организационно-правовых и иных условий оказания адвокатами </w:t>
      </w:r>
      <w:hyperlink w:anchor="sub40000" w:history="1">
        <w:r>
          <w:rPr>
            <w:rStyle w:val="a4"/>
          </w:rPr>
          <w:t>юридической помощи</w:t>
        </w:r>
      </w:hyperlink>
      <w:r>
        <w:t xml:space="preserve">. </w:t>
      </w:r>
    </w:p>
    <w:p w:rsidR="00000000" w:rsidRDefault="006915AE">
      <w:pPr>
        <w:pStyle w:val="pj"/>
      </w:pPr>
      <w:r>
        <w:t xml:space="preserve">3. Адвокатская контора создается членом (членами) коллегии адвокатов. </w:t>
      </w:r>
    </w:p>
    <w:p w:rsidR="00000000" w:rsidRDefault="006915AE">
      <w:pPr>
        <w:pStyle w:val="pj"/>
      </w:pPr>
      <w:r>
        <w:t>Адвокат может вы</w:t>
      </w:r>
      <w:r>
        <w:t xml:space="preserve">ступить учредителем (соучредителем) только одной адвокатской конторы. </w:t>
      </w:r>
    </w:p>
    <w:p w:rsidR="00000000" w:rsidRDefault="006915AE">
      <w:pPr>
        <w:pStyle w:val="pj"/>
      </w:pPr>
      <w:r>
        <w:t xml:space="preserve">4. Адвокатская контора, учрежденная одним адвокатом, осуществляет свою деятельность на основании Устава. </w:t>
      </w:r>
    </w:p>
    <w:p w:rsidR="00000000" w:rsidRDefault="006915AE">
      <w:pPr>
        <w:pStyle w:val="pj"/>
      </w:pPr>
      <w:r>
        <w:t>При создании адвокатской конторы несколькими адвокатами учредительным документо</w:t>
      </w:r>
      <w:r>
        <w:t xml:space="preserve">м может быть также и Учредительный договор. </w:t>
      </w:r>
    </w:p>
    <w:p w:rsidR="00000000" w:rsidRDefault="006915AE">
      <w:pPr>
        <w:pStyle w:val="pj"/>
      </w:pPr>
      <w:r>
        <w:t>Учредитель (учредители) адвокатской конторы обязан в десятидневный срок после ее государственной регистрации письменно уведомить об этом соответствующую коллегию адвокатов и предоставить в ее распоряжение учреди</w:t>
      </w:r>
      <w:r>
        <w:t xml:space="preserve">тельные документы адвокатской конторы. </w:t>
      </w:r>
    </w:p>
    <w:p w:rsidR="00000000" w:rsidRDefault="006915AE">
      <w:pPr>
        <w:pStyle w:val="pj"/>
      </w:pPr>
      <w:r>
        <w:t xml:space="preserve">5. Специальное разрешение государственных органов на создание адвокатских контор не требуется. </w:t>
      </w:r>
    </w:p>
    <w:p w:rsidR="00000000" w:rsidRDefault="006915AE">
      <w:pPr>
        <w:pStyle w:val="pj"/>
        <w:spacing w:after="240"/>
      </w:pPr>
      <w:r>
        <w:rPr>
          <w:rStyle w:val="s3"/>
        </w:rPr>
        <w:t xml:space="preserve">См.: </w:t>
      </w:r>
      <w:hyperlink r:id="rId68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РК от 2</w:t>
      </w:r>
      <w:r>
        <w:rPr>
          <w:rStyle w:val="s3"/>
        </w:rPr>
        <w:t>7 июля 2002 года N ДРН-2-1-21/7630 "О налогообложении адвокатской деятельности".</w:t>
      </w:r>
    </w:p>
    <w:p w:rsidR="00000000" w:rsidRDefault="006915AE">
      <w:pPr>
        <w:pStyle w:val="pj"/>
      </w:pPr>
      <w:r>
        <w:rPr>
          <w:rStyle w:val="s3"/>
        </w:rPr>
        <w:t xml:space="preserve">Закон дополнен статьей 33-1 в соответствии с </w:t>
      </w:r>
      <w:hyperlink r:id="rId69" w:anchor="sub_id=11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03.06.03 г. № 425-II</w:t>
      </w:r>
      <w:r>
        <w:t xml:space="preserve"> </w:t>
      </w:r>
    </w:p>
    <w:p w:rsidR="00000000" w:rsidRDefault="006915AE">
      <w:pPr>
        <w:pStyle w:val="pj"/>
      </w:pPr>
      <w:r>
        <w:rPr>
          <w:rStyle w:val="s1"/>
        </w:rPr>
        <w:t>Статья 33-1.</w:t>
      </w:r>
      <w:r>
        <w:t xml:space="preserve"> Осуществление адвокатской деятельности индивидуально </w:t>
      </w:r>
    </w:p>
    <w:p w:rsidR="00000000" w:rsidRDefault="006915AE">
      <w:pPr>
        <w:pStyle w:val="pj"/>
      </w:pPr>
      <w:r>
        <w:t xml:space="preserve">1. Адвокат, принявший решение осуществлять профессиональную деятельность индивидуально, уведомляет об этом коллегию адвокатов. В уведомлении указываются фамилия, имя, отчество адвоката, его постоянное </w:t>
      </w:r>
      <w:r>
        <w:t xml:space="preserve">место нахождения. </w:t>
      </w:r>
    </w:p>
    <w:p w:rsidR="00000000" w:rsidRDefault="006915AE">
      <w:pPr>
        <w:pStyle w:val="pj"/>
        <w:spacing w:after="240"/>
      </w:pPr>
      <w:r>
        <w:t>2. Адвокат, осуществляющий профессиональную деятельность индивидуально без образования юридического лица, вправе иметь расчетный и иные счета в банках, личную печать, штампы, личные бланки.</w:t>
      </w:r>
    </w:p>
    <w:p w:rsidR="00000000" w:rsidRDefault="006915AE">
      <w:pPr>
        <w:pStyle w:val="pc"/>
        <w:spacing w:after="240"/>
      </w:pPr>
      <w:bookmarkStart w:id="9" w:name="SUB340000"/>
      <w:bookmarkEnd w:id="9"/>
      <w:r>
        <w:rPr>
          <w:rStyle w:val="s1"/>
        </w:rPr>
        <w:t>Глава 4. Заключительные и переходные положения</w:t>
      </w:r>
    </w:p>
    <w:p w:rsidR="00000000" w:rsidRDefault="006915AE">
      <w:pPr>
        <w:pStyle w:val="pj"/>
      </w:pPr>
      <w:r>
        <w:rPr>
          <w:rStyle w:val="s1"/>
        </w:rPr>
        <w:t>Статья 34.</w:t>
      </w:r>
      <w:r>
        <w:t xml:space="preserve"> Обеспечение исполнения настоящего </w:t>
      </w:r>
      <w:hyperlink w:anchor="sub0" w:history="1">
        <w:r>
          <w:rPr>
            <w:rStyle w:val="a4"/>
          </w:rPr>
          <w:t>Закона</w:t>
        </w:r>
      </w:hyperlink>
      <w:r>
        <w:t xml:space="preserve"> </w:t>
      </w:r>
    </w:p>
    <w:p w:rsidR="00000000" w:rsidRDefault="006915AE">
      <w:pPr>
        <w:pStyle w:val="pj"/>
      </w:pPr>
      <w:r>
        <w:t>1. Адвокаты, имеющие на момент вступления настоящего Закона в силу патент на занятие адвокатской деятельностью, в срок, установленный Министерством юстиции Республики Казахстан</w:t>
      </w:r>
      <w:r>
        <w:t xml:space="preserve">, подлежат </w:t>
      </w:r>
      <w:hyperlink r:id="rId70" w:history="1">
        <w:r>
          <w:rPr>
            <w:rStyle w:val="a4"/>
          </w:rPr>
          <w:t>аттестации</w:t>
        </w:r>
      </w:hyperlink>
      <w:r>
        <w:t xml:space="preserve"> комиссиями, образуемыми решением Министерства юстиции. </w:t>
      </w:r>
    </w:p>
    <w:p w:rsidR="00000000" w:rsidRDefault="006915AE">
      <w:pPr>
        <w:pStyle w:val="pj"/>
      </w:pPr>
      <w:r>
        <w:t xml:space="preserve">В </w:t>
      </w:r>
      <w:hyperlink r:id="rId71" w:anchor="sub_id=1" w:history="1">
        <w:r>
          <w:rPr>
            <w:rStyle w:val="a4"/>
          </w:rPr>
          <w:t>состав аттестационной комиссии</w:t>
        </w:r>
      </w:hyperlink>
      <w:r>
        <w:t xml:space="preserve"> </w:t>
      </w:r>
      <w:r>
        <w:t xml:space="preserve">входят: </w:t>
      </w:r>
    </w:p>
    <w:p w:rsidR="00000000" w:rsidRDefault="006915AE">
      <w:pPr>
        <w:pStyle w:val="pj"/>
      </w:pPr>
      <w:r>
        <w:t xml:space="preserve">представители Министерства юстиции; </w:t>
      </w:r>
    </w:p>
    <w:p w:rsidR="00000000" w:rsidRDefault="006915AE">
      <w:pPr>
        <w:pStyle w:val="pj"/>
      </w:pPr>
      <w:r>
        <w:t xml:space="preserve">представители Союза адвокатов; </w:t>
      </w:r>
    </w:p>
    <w:p w:rsidR="00000000" w:rsidRDefault="006915AE">
      <w:pPr>
        <w:pStyle w:val="pj"/>
      </w:pPr>
      <w:r>
        <w:t xml:space="preserve">ученые-правоведы. </w:t>
      </w:r>
    </w:p>
    <w:p w:rsidR="00000000" w:rsidRDefault="006915AE">
      <w:pPr>
        <w:pStyle w:val="pj"/>
      </w:pPr>
      <w:r>
        <w:t>2. Адвокатам, прошедшим аттестацию, в течение трех месяцев со дня окончания ее проведения выдаются в соответствии с настоящим Законом лицензии на занятие адвок</w:t>
      </w:r>
      <w:r>
        <w:t>атской деятельностью. В течение периода оформления и выдачи лицензий, установленных настоящим Законом, патенты на занятие адвокатской деятельностью, выданные до вступления в силу настоящего Закона, сохраняют свое действие на основании правил, предусмотренн</w:t>
      </w:r>
      <w:r>
        <w:t xml:space="preserve">ых настоящим Законом. </w:t>
      </w:r>
    </w:p>
    <w:p w:rsidR="00000000" w:rsidRDefault="006915AE">
      <w:pPr>
        <w:pStyle w:val="pj"/>
      </w:pPr>
      <w:r>
        <w:t xml:space="preserve">3. Действие патентов адвокатов, не аттестованных комиссиями, прекращается со дня аттестации либо, при обжаловании решений комиссий в Министерство юстиции, со дня принятия решения по жалобе. </w:t>
      </w:r>
    </w:p>
    <w:p w:rsidR="00000000" w:rsidRDefault="006915AE">
      <w:pPr>
        <w:pStyle w:val="pj"/>
        <w:spacing w:after="240"/>
      </w:pPr>
      <w:r>
        <w:t>4. С введением в действие настоящего Закон</w:t>
      </w:r>
      <w:r>
        <w:t xml:space="preserve">а существующие коллегии адвокатов продолжают осуществлять свою деятельность до образования на территории области, города республиканского значения, столицы единой коллегии адвокатов. Единые коллегии адвокатов должны быть образованы в течение шести месяцев </w:t>
      </w:r>
      <w:r>
        <w:t>с момента вступления в силу настоящего Закона. Коллегиям адвокатов, осуществляющим свою деятельность на территории областей Республики Казахстан в единственном числе, привести свои уставы в соответствие с требованиями настоящего Закона в течение шести меся</w:t>
      </w:r>
      <w:r>
        <w:t>цев с момента вступления в силу настоящего Закона.</w:t>
      </w:r>
    </w:p>
    <w:p w:rsidR="00000000" w:rsidRDefault="006915AE">
      <w:pPr>
        <w:pStyle w:val="pj"/>
      </w:pPr>
      <w:r>
        <w:t xml:space="preserve">Президент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11"/>
        <w:gridCol w:w="3444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6915AE">
            <w:pPr>
              <w:pStyle w:val="pj"/>
            </w:pPr>
            <w: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6915AE">
            <w:pPr>
              <w:pStyle w:val="pr"/>
              <w:spacing w:after="240"/>
            </w:pPr>
            <w:r>
              <w:t>Н. Назарбаев</w:t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</w:p>
        </w:tc>
      </w:tr>
    </w:tbl>
    <w:p w:rsidR="00000000" w:rsidRDefault="006915AE">
      <w:pPr>
        <w:pStyle w:val="a3"/>
      </w:pPr>
      <w:r>
        <w:t> </w:t>
      </w:r>
    </w:p>
    <w:sectPr w:rsidR="00000000">
      <w:headerReference w:type="even" r:id="rId72"/>
      <w:headerReference w:type="default" r:id="rId73"/>
      <w:footerReference w:type="even" r:id="rId74"/>
      <w:footerReference w:type="default" r:id="rId75"/>
      <w:headerReference w:type="first" r:id="rId76"/>
      <w:footerReference w:type="first" r:id="rId7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15AE" w:rsidRDefault="006915AE" w:rsidP="006915AE">
      <w:r>
        <w:separator/>
      </w:r>
    </w:p>
  </w:endnote>
  <w:endnote w:type="continuationSeparator" w:id="0">
    <w:p w:rsidR="006915AE" w:rsidRDefault="006915AE" w:rsidP="006915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15AE" w:rsidRDefault="006915A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15AE" w:rsidRDefault="006915A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15AE" w:rsidRDefault="006915A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15AE" w:rsidRDefault="006915AE" w:rsidP="006915AE">
      <w:r>
        <w:separator/>
      </w:r>
    </w:p>
  </w:footnote>
  <w:footnote w:type="continuationSeparator" w:id="0">
    <w:p w:rsidR="006915AE" w:rsidRDefault="006915AE" w:rsidP="006915A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15AE" w:rsidRDefault="006915A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15AE" w:rsidRDefault="006915AE" w:rsidP="006915A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915AE" w:rsidRPr="006915AE" w:rsidRDefault="006915AE" w:rsidP="006915A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5 декабря 1997 года № 195-1 Об адвокатской деятельности (с изменениями, внесенными Законами РК от 11.07.01 г. № 235-II; от 3.06.03 г. № 425-II) Данная редакция действовала до внесения изменений от 20 декабря 2004 г. Глава 1. Общие положени... (редакция от 20.12.2004 г.) (редакция от 20.12.2004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15AE" w:rsidRDefault="006915A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915AE"/>
    <w:rsid w:val="006915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915A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915A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915A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915A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915A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915A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915A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915A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08408" TargetMode="External"/><Relationship Id="rId21" Type="http://schemas.openxmlformats.org/officeDocument/2006/relationships/hyperlink" Target="http://online.zakon.kz/Document/?doc_id=1039972" TargetMode="External"/><Relationship Id="rId42" Type="http://schemas.openxmlformats.org/officeDocument/2006/relationships/hyperlink" Target="http://online.zakon.kz/Document/?doc_id=3108408" TargetMode="External"/><Relationship Id="rId47" Type="http://schemas.openxmlformats.org/officeDocument/2006/relationships/hyperlink" Target="http://online.zakon.kz/Document/?doc_id=1023502" TargetMode="External"/><Relationship Id="rId63" Type="http://schemas.openxmlformats.org/officeDocument/2006/relationships/hyperlink" Target="http://online.zakon.kz/Document/?doc_id=3108408" TargetMode="External"/><Relationship Id="rId68" Type="http://schemas.openxmlformats.org/officeDocument/2006/relationships/hyperlink" Target="http://online.zakon.kz/Document/?doc_id=1032673" TargetMode="External"/><Relationship Id="rId16" Type="http://schemas.openxmlformats.org/officeDocument/2006/relationships/hyperlink" Target="http://online.zakon.kz/Document/?doc_id=1001663" TargetMode="External"/><Relationship Id="rId11" Type="http://schemas.openxmlformats.org/officeDocument/2006/relationships/hyperlink" Target="http://online.zakon.kz/Document/?doc_id=1039972" TargetMode="External"/><Relationship Id="rId24" Type="http://schemas.openxmlformats.org/officeDocument/2006/relationships/hyperlink" Target="http://online.zakon.kz/Document/?doc_id=3008408" TargetMode="External"/><Relationship Id="rId32" Type="http://schemas.openxmlformats.org/officeDocument/2006/relationships/hyperlink" Target="http://online.zakon.kz/Document/?doc_id=1039972" TargetMode="External"/><Relationship Id="rId37" Type="http://schemas.openxmlformats.org/officeDocument/2006/relationships/hyperlink" Target="http://online.zakon.kz/Document/?doc_id=1008127" TargetMode="External"/><Relationship Id="rId40" Type="http://schemas.openxmlformats.org/officeDocument/2006/relationships/hyperlink" Target="http://online.zakon.kz/Document/?doc_id=1006061" TargetMode="External"/><Relationship Id="rId45" Type="http://schemas.openxmlformats.org/officeDocument/2006/relationships/hyperlink" Target="http://online.zakon.kz/Document/?doc_id=1012633" TargetMode="External"/><Relationship Id="rId53" Type="http://schemas.openxmlformats.org/officeDocument/2006/relationships/hyperlink" Target="http://online.zakon.kz/Document/?doc_id=1021682" TargetMode="External"/><Relationship Id="rId58" Type="http://schemas.openxmlformats.org/officeDocument/2006/relationships/hyperlink" Target="http://online.zakon.kz/Document/?doc_id=1013779" TargetMode="External"/><Relationship Id="rId66" Type="http://schemas.openxmlformats.org/officeDocument/2006/relationships/hyperlink" Target="http://online.zakon.kz/Document/?doc_id=1006061" TargetMode="External"/><Relationship Id="rId74" Type="http://schemas.openxmlformats.org/officeDocument/2006/relationships/footer" Target="footer1.xml"/><Relationship Id="rId79" Type="http://schemas.openxmlformats.org/officeDocument/2006/relationships/theme" Target="theme/theme1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108408" TargetMode="External"/><Relationship Id="rId19" Type="http://schemas.openxmlformats.org/officeDocument/2006/relationships/hyperlink" Target="http://online.zakon.kz/Document/?doc_id=1039972" TargetMode="External"/><Relationship Id="rId14" Type="http://schemas.openxmlformats.org/officeDocument/2006/relationships/hyperlink" Target="http://online.zakon.kz/Document/?doc_id=1007635" TargetMode="External"/><Relationship Id="rId22" Type="http://schemas.openxmlformats.org/officeDocument/2006/relationships/hyperlink" Target="http://online.zakon.kz/Document/?doc_id=3108408" TargetMode="External"/><Relationship Id="rId27" Type="http://schemas.openxmlformats.org/officeDocument/2006/relationships/hyperlink" Target="http://online.zakon.kz/Document/?doc_id=1026029" TargetMode="External"/><Relationship Id="rId30" Type="http://schemas.openxmlformats.org/officeDocument/2006/relationships/hyperlink" Target="http://online.zakon.kz/Document/?doc_id=1011903" TargetMode="External"/><Relationship Id="rId35" Type="http://schemas.openxmlformats.org/officeDocument/2006/relationships/hyperlink" Target="http://online.zakon.kz/Document/?doc_id=1039972" TargetMode="External"/><Relationship Id="rId43" Type="http://schemas.openxmlformats.org/officeDocument/2006/relationships/hyperlink" Target="http://online.zakon.kz/Document/?doc_id=1039972" TargetMode="External"/><Relationship Id="rId48" Type="http://schemas.openxmlformats.org/officeDocument/2006/relationships/hyperlink" Target="http://online.zakon.kz/Document/?doc_id=1013958" TargetMode="External"/><Relationship Id="rId56" Type="http://schemas.openxmlformats.org/officeDocument/2006/relationships/hyperlink" Target="http://online.zakon.kz/Document/?doc_id=1039972" TargetMode="External"/><Relationship Id="rId64" Type="http://schemas.openxmlformats.org/officeDocument/2006/relationships/hyperlink" Target="http://online.zakon.kz/Document/?doc_id=1039972" TargetMode="External"/><Relationship Id="rId69" Type="http://schemas.openxmlformats.org/officeDocument/2006/relationships/hyperlink" Target="http://online.zakon.kz/Document/?doc_id=1039972" TargetMode="External"/><Relationship Id="rId77" Type="http://schemas.openxmlformats.org/officeDocument/2006/relationships/footer" Target="footer3.xml"/><Relationship Id="rId8" Type="http://schemas.openxmlformats.org/officeDocument/2006/relationships/hyperlink" Target="http://online.zakon.kz/Document/?doc_id=1006061" TargetMode="External"/><Relationship Id="rId51" Type="http://schemas.openxmlformats.org/officeDocument/2006/relationships/hyperlink" Target="http://online.zakon.kz/Document/?doc_id=3108408" TargetMode="External"/><Relationship Id="rId72" Type="http://schemas.openxmlformats.org/officeDocument/2006/relationships/header" Target="header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08408" TargetMode="External"/><Relationship Id="rId17" Type="http://schemas.openxmlformats.org/officeDocument/2006/relationships/hyperlink" Target="http://online.zakon.kz/Document/?doc_id=1006061" TargetMode="External"/><Relationship Id="rId25" Type="http://schemas.openxmlformats.org/officeDocument/2006/relationships/hyperlink" Target="http://online.zakon.kz/Document/?doc_id=1039972" TargetMode="External"/><Relationship Id="rId33" Type="http://schemas.openxmlformats.org/officeDocument/2006/relationships/hyperlink" Target="http://online.zakon.kz/Document/?doc_id=3108408" TargetMode="External"/><Relationship Id="rId38" Type="http://schemas.openxmlformats.org/officeDocument/2006/relationships/hyperlink" Target="http://online.zakon.kz/Document/?doc_id=1008032" TargetMode="External"/><Relationship Id="rId46" Type="http://schemas.openxmlformats.org/officeDocument/2006/relationships/hyperlink" Target="http://online.zakon.kz/Document/?doc_id=1001352" TargetMode="External"/><Relationship Id="rId59" Type="http://schemas.openxmlformats.org/officeDocument/2006/relationships/hyperlink" Target="http://online.zakon.kz/Document/?doc_id=1026672" TargetMode="External"/><Relationship Id="rId67" Type="http://schemas.openxmlformats.org/officeDocument/2006/relationships/hyperlink" Target="http://online.zakon.kz/Document/?doc_id=1006061" TargetMode="External"/><Relationship Id="rId20" Type="http://schemas.openxmlformats.org/officeDocument/2006/relationships/hyperlink" Target="http://online.zakon.kz/Document/?doc_id=3108408" TargetMode="External"/><Relationship Id="rId41" Type="http://schemas.openxmlformats.org/officeDocument/2006/relationships/hyperlink" Target="http://online.zakon.kz/Document/?doc_id=1039972" TargetMode="External"/><Relationship Id="rId54" Type="http://schemas.openxmlformats.org/officeDocument/2006/relationships/hyperlink" Target="http://online.zakon.kz/Document/?doc_id=1039972" TargetMode="External"/><Relationship Id="rId62" Type="http://schemas.openxmlformats.org/officeDocument/2006/relationships/hyperlink" Target="http://online.zakon.kz/Document/?doc_id=1039972" TargetMode="External"/><Relationship Id="rId70" Type="http://schemas.openxmlformats.org/officeDocument/2006/relationships/hyperlink" Target="http://online.zakon.kz/Document/?doc_id=1010177" TargetMode="External"/><Relationship Id="rId75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07635" TargetMode="External"/><Relationship Id="rId23" Type="http://schemas.openxmlformats.org/officeDocument/2006/relationships/hyperlink" Target="http://online.zakon.kz/Document/?doc_id=1023937" TargetMode="External"/><Relationship Id="rId28" Type="http://schemas.openxmlformats.org/officeDocument/2006/relationships/hyperlink" Target="http://online.zakon.kz/Document/?doc_id=1025076" TargetMode="External"/><Relationship Id="rId36" Type="http://schemas.openxmlformats.org/officeDocument/2006/relationships/hyperlink" Target="http://online.zakon.kz/Document/?doc_id=3108408" TargetMode="External"/><Relationship Id="rId49" Type="http://schemas.openxmlformats.org/officeDocument/2006/relationships/hyperlink" Target="http://online.zakon.kz/Document/?doc_id=1032673" TargetMode="External"/><Relationship Id="rId57" Type="http://schemas.openxmlformats.org/officeDocument/2006/relationships/hyperlink" Target="http://online.zakon.kz/Document/?doc_id=3108408" TargetMode="External"/><Relationship Id="rId10" Type="http://schemas.openxmlformats.org/officeDocument/2006/relationships/hyperlink" Target="http://online.zakon.kz/Document/?doc_id=1008442" TargetMode="External"/><Relationship Id="rId31" Type="http://schemas.openxmlformats.org/officeDocument/2006/relationships/hyperlink" Target="http://online.zakon.kz/Document/?doc_id=1008127" TargetMode="External"/><Relationship Id="rId44" Type="http://schemas.openxmlformats.org/officeDocument/2006/relationships/hyperlink" Target="http://online.zakon.kz/Document/?doc_id=3108408" TargetMode="External"/><Relationship Id="rId52" Type="http://schemas.openxmlformats.org/officeDocument/2006/relationships/hyperlink" Target="http://online.zakon.kz/Document/?doc_id=1008032" TargetMode="External"/><Relationship Id="rId60" Type="http://schemas.openxmlformats.org/officeDocument/2006/relationships/hyperlink" Target="http://online.zakon.kz/Document/?doc_id=1039972" TargetMode="External"/><Relationship Id="rId65" Type="http://schemas.openxmlformats.org/officeDocument/2006/relationships/hyperlink" Target="http://online.zakon.kz/Document/?doc_id=3108408" TargetMode="External"/><Relationship Id="rId73" Type="http://schemas.openxmlformats.org/officeDocument/2006/relationships/header" Target="header2.xml"/><Relationship Id="rId78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link_id=1000202474" TargetMode="External"/><Relationship Id="rId13" Type="http://schemas.openxmlformats.org/officeDocument/2006/relationships/hyperlink" Target="http://online.zakon.kz/Document/?doc_id=1014234" TargetMode="External"/><Relationship Id="rId18" Type="http://schemas.openxmlformats.org/officeDocument/2006/relationships/hyperlink" Target="http://online.zakon.kz/Document/?doc_id=1008442" TargetMode="External"/><Relationship Id="rId39" Type="http://schemas.openxmlformats.org/officeDocument/2006/relationships/hyperlink" Target="http://online.zakon.kz/Document/?doc_id=1006061" TargetMode="External"/><Relationship Id="rId34" Type="http://schemas.openxmlformats.org/officeDocument/2006/relationships/hyperlink" Target="http://online.zakon.kz/Document/?doc_id=1013958" TargetMode="External"/><Relationship Id="rId50" Type="http://schemas.openxmlformats.org/officeDocument/2006/relationships/hyperlink" Target="http://online.zakon.kz/Document/?doc_id=1039972" TargetMode="External"/><Relationship Id="rId55" Type="http://schemas.openxmlformats.org/officeDocument/2006/relationships/hyperlink" Target="http://online.zakon.kz/Document/?doc_id=3108408" TargetMode="External"/><Relationship Id="rId76" Type="http://schemas.openxmlformats.org/officeDocument/2006/relationships/header" Target="header3.xml"/><Relationship Id="rId7" Type="http://schemas.openxmlformats.org/officeDocument/2006/relationships/hyperlink" Target="http://online.zakon.kz/Document/?doc_id=1005029" TargetMode="External"/><Relationship Id="rId71" Type="http://schemas.openxmlformats.org/officeDocument/2006/relationships/hyperlink" Target="http://online.zakon.kz/Document/?doc_id=102602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2951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4877</Words>
  <Characters>40915</Characters>
  <Application>Microsoft Office Word</Application>
  <DocSecurity>0</DocSecurity>
  <Lines>340</Lines>
  <Paragraphs>91</Paragraphs>
  <ScaleCrop>false</ScaleCrop>
  <Company/>
  <LinksUpToDate>false</LinksUpToDate>
  <CharactersWithSpaces>45701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5 декабря 1997 года № 195-1 Об адвокатской деятельности (с изменениями, внесенными Законами РК от 11.07.01 г. № 235-II; от 3.06.03 г. № 425-II) Данная редакция действовала до внесения изменений от 20 декабря 2004 г. Глава 1. Общие положени... (редакция от 20.12.2004 г.) (редакция от 20.12.2004 г.) (©Paragraph 2023)</dc:title>
  <dc:subject/>
  <dc:creator>Сергей М</dc:creator>
  <cp:keywords/>
  <dc:description/>
  <cp:lastModifiedBy>Сергей М</cp:lastModifiedBy>
  <cp:revision>2</cp:revision>
  <dcterms:created xsi:type="dcterms:W3CDTF">2023-11-09T11:05:00Z</dcterms:created>
  <dcterms:modified xsi:type="dcterms:W3CDTF">2023-11-09T11:05:00Z</dcterms:modified>
</cp:coreProperties>
</file>