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06A2">
      <w:pPr>
        <w:pStyle w:val="pc"/>
        <w:spacing w:after="240"/>
      </w:pPr>
      <w:bookmarkStart w:id="0" w:name="_GoBack"/>
      <w:bookmarkEnd w:id="0"/>
      <w:r>
        <w:rPr>
          <w:rStyle w:val="s1"/>
        </w:rPr>
        <w:t>Уголовно-процессуальный кодекс Республики Казахстан</w:t>
      </w:r>
      <w:r>
        <w:t xml:space="preserve"> </w:t>
      </w:r>
      <w:r>
        <w:br/>
      </w:r>
      <w:r>
        <w:rPr>
          <w:rStyle w:val="s1"/>
        </w:rPr>
        <w:t>от 13 декабря 1997 года № 206-1</w:t>
      </w:r>
      <w:r>
        <w:t xml:space="preserve"> </w:t>
      </w:r>
      <w:r>
        <w:br/>
      </w:r>
      <w:r>
        <w:rPr>
          <w:rStyle w:val="s1"/>
        </w:rPr>
        <w:t>(с изменениями, внесенными в соответствии с Законами РК</w:t>
      </w:r>
      <w:r>
        <w:t xml:space="preserve"> </w:t>
      </w:r>
      <w:r>
        <w:br/>
      </w:r>
      <w:r>
        <w:rPr>
          <w:rStyle w:val="s1"/>
        </w:rPr>
        <w:t>от 09.12.98 г. № 307-1; от 29.03.00 г. № 42-II; от 05.05.00 г. № 47-II;</w:t>
      </w:r>
      <w:r>
        <w:t xml:space="preserve"> </w:t>
      </w:r>
      <w:r>
        <w:br/>
      </w:r>
      <w:r>
        <w:rPr>
          <w:rStyle w:val="s1"/>
        </w:rPr>
        <w:t>от 16.03.01 г. № 163-II)</w:t>
      </w:r>
    </w:p>
    <w:p w:rsidR="00000000" w:rsidRDefault="002706A2">
      <w:pPr>
        <w:pStyle w:val="pj"/>
        <w:spacing w:after="240"/>
      </w:pPr>
      <w:r>
        <w:rPr>
          <w:rStyle w:val="s3"/>
        </w:rPr>
        <w:t>Данная редакция действовала до внесения изменений от 11 июля 2001 г.</w:t>
      </w:r>
    </w:p>
    <w:p w:rsidR="00000000" w:rsidRDefault="002706A2">
      <w:pPr>
        <w:rPr>
          <w:rFonts w:eastAsia="Times New Roman"/>
        </w:rPr>
      </w:pPr>
      <w:r>
        <w:rPr>
          <w:rStyle w:val="s3"/>
          <w:rFonts w:eastAsia="Times New Roman"/>
        </w:rPr>
        <w:t xml:space="preserve">    </w:t>
      </w:r>
      <w:hyperlink w:anchor="sub10000" w:history="1">
        <w:r>
          <w:rPr>
            <w:rStyle w:val="a4"/>
            <w:rFonts w:eastAsia="Times New Roman"/>
            <w:i/>
            <w:iCs/>
          </w:rPr>
          <w:t>Общая часть</w:t>
        </w:r>
      </w:hyperlink>
      <w:r>
        <w:rPr>
          <w:rStyle w:val="s3"/>
          <w:rFonts w:eastAsia="Times New Roman"/>
        </w:rPr>
        <w:t xml:space="preserve">    </w:t>
      </w:r>
      <w:hyperlink w:anchor="sub10000" w:history="1">
        <w:r>
          <w:rPr>
            <w:rStyle w:val="a4"/>
            <w:rFonts w:eastAsia="Times New Roman"/>
            <w:i/>
            <w:iCs/>
          </w:rPr>
          <w:t>Раздел  1. Основные  положения                           (ст.   1 -  56)</w:t>
        </w:r>
      </w:hyperlink>
      <w:r>
        <w:rPr>
          <w:rStyle w:val="s3"/>
          <w:rFonts w:eastAsia="Times New Roman"/>
        </w:rPr>
        <w:t xml:space="preserve"> </w:t>
      </w:r>
      <w:hyperlink w:anchor="sub10000" w:history="1">
        <w:r>
          <w:rPr>
            <w:rStyle w:val="a4"/>
            <w:rFonts w:eastAsia="Times New Roman"/>
            <w:i/>
            <w:iCs/>
          </w:rPr>
          <w:t>Гл</w:t>
        </w:r>
        <w:r>
          <w:rPr>
            <w:rStyle w:val="a4"/>
            <w:rFonts w:eastAsia="Times New Roman"/>
            <w:i/>
            <w:iCs/>
          </w:rPr>
          <w:t>ава  1. Уголовно-процессуальное          законодательство  (ст.   1 -   7)</w:t>
        </w:r>
      </w:hyperlink>
      <w:r>
        <w:rPr>
          <w:rStyle w:val="s3"/>
          <w:rFonts w:eastAsia="Times New Roman"/>
        </w:rPr>
        <w:t xml:space="preserve">          </w:t>
      </w:r>
      <w:hyperlink w:anchor="sub10000" w:history="1">
        <w:r>
          <w:rPr>
            <w:rStyle w:val="a4"/>
            <w:rFonts w:eastAsia="Times New Roman"/>
            <w:i/>
            <w:iCs/>
          </w:rPr>
          <w:t>Республики  Казахстан</w:t>
        </w:r>
      </w:hyperlink>
      <w:hyperlink w:anchor="sub80000" w:history="1">
        <w:r>
          <w:rPr>
            <w:rStyle w:val="a4"/>
            <w:rFonts w:eastAsia="Times New Roman"/>
            <w:i/>
            <w:iCs/>
          </w:rPr>
          <w:t>Глава  2. Задачи    и    принципы   уголовного     процесса  (ст.   8 -  31)</w:t>
        </w:r>
      </w:hyperlink>
      <w:r>
        <w:rPr>
          <w:rStyle w:val="s3"/>
          <w:rFonts w:eastAsia="Times New Roman"/>
        </w:rPr>
        <w:t>          </w:t>
      </w:r>
      <w:r>
        <w:rPr>
          <w:rStyle w:val="s3"/>
          <w:rFonts w:eastAsia="Times New Roman"/>
        </w:rPr>
        <w:t xml:space="preserve"> </w:t>
      </w:r>
      <w:hyperlink w:anchor="sub320000" w:history="1">
        <w:r>
          <w:rPr>
            <w:rStyle w:val="a4"/>
            <w:rFonts w:eastAsia="Times New Roman"/>
            <w:i/>
            <w:iCs/>
          </w:rPr>
          <w:t>Глава  3. Уголовное  преследование                           (ст.  32 -  38)</w:t>
        </w:r>
      </w:hyperlink>
      <w:r>
        <w:rPr>
          <w:rStyle w:val="s3"/>
          <w:rFonts w:eastAsia="Times New Roman"/>
        </w:rPr>
        <w:t>          </w:t>
      </w:r>
      <w:r>
        <w:rPr>
          <w:rStyle w:val="s3"/>
          <w:rFonts w:eastAsia="Times New Roman"/>
        </w:rPr>
        <w:t xml:space="preserve"> </w:t>
      </w:r>
      <w:hyperlink w:anchor="sub390000" w:history="1">
        <w:r>
          <w:rPr>
            <w:rStyle w:val="a4"/>
            <w:rFonts w:eastAsia="Times New Roman"/>
            <w:i/>
            <w:iCs/>
          </w:rPr>
          <w:t>Глава  4. Реабилитация.   Возмещение  вреда,   причиненного  (ст.  39 -  47)</w:t>
        </w:r>
      </w:hyperlink>
      <w:r>
        <w:rPr>
          <w:rStyle w:val="s3"/>
          <w:rFonts w:eastAsia="Times New Roman"/>
        </w:rPr>
        <w:t>          </w:t>
      </w:r>
      <w:r>
        <w:rPr>
          <w:rStyle w:val="s3"/>
          <w:rFonts w:eastAsia="Times New Roman"/>
        </w:rPr>
        <w:t xml:space="preserve"> </w:t>
      </w:r>
      <w:r>
        <w:rPr>
          <w:rStyle w:val="s3"/>
          <w:rFonts w:eastAsia="Times New Roman"/>
        </w:rPr>
        <w:t>          </w:t>
      </w:r>
      <w:hyperlink w:anchor="sub390000" w:history="1">
        <w:r>
          <w:rPr>
            <w:rStyle w:val="a4"/>
            <w:rFonts w:eastAsia="Times New Roman"/>
            <w:i/>
            <w:iCs/>
          </w:rPr>
          <w:t>незаконными действиями органа, ведущего уголовный</w:t>
        </w:r>
      </w:hyperlink>
      <w:r>
        <w:rPr>
          <w:rStyle w:val="s3"/>
          <w:rFonts w:eastAsia="Times New Roman"/>
        </w:rPr>
        <w:t xml:space="preserve">          </w:t>
      </w:r>
      <w:hyperlink w:anchor="sub390000" w:history="1">
        <w:r>
          <w:rPr>
            <w:rStyle w:val="a4"/>
            <w:rFonts w:eastAsia="Times New Roman"/>
            <w:i/>
            <w:iCs/>
          </w:rPr>
          <w:t>процесс</w:t>
        </w:r>
      </w:hyperlink>
      <w:hyperlink w:anchor="sub480000" w:history="1">
        <w:r>
          <w:rPr>
            <w:rStyle w:val="a4"/>
            <w:rFonts w:eastAsia="Times New Roman"/>
            <w:i/>
            <w:iCs/>
          </w:rPr>
          <w:t>Глава  5. Ведение   производства    по   уголовному    делу  (ст.  48 -  53)</w:t>
        </w:r>
      </w:hyperlink>
      <w:r>
        <w:rPr>
          <w:rStyle w:val="s3"/>
          <w:rFonts w:eastAsia="Times New Roman"/>
        </w:rPr>
        <w:t>          </w:t>
      </w:r>
      <w:r>
        <w:rPr>
          <w:rStyle w:val="s3"/>
          <w:rFonts w:eastAsia="Times New Roman"/>
        </w:rPr>
        <w:t xml:space="preserve"> </w:t>
      </w:r>
      <w:hyperlink w:anchor="sub540000" w:history="1">
        <w:r>
          <w:rPr>
            <w:rStyle w:val="a4"/>
            <w:rFonts w:eastAsia="Times New Roman"/>
            <w:i/>
            <w:iCs/>
          </w:rPr>
          <w:t>Глава  6. Процессуальные  сроки                              (ст.  54 -  56)</w:t>
        </w:r>
      </w:hyperlink>
      <w:r>
        <w:rPr>
          <w:rStyle w:val="s3"/>
          <w:rFonts w:eastAsia="Times New Roman"/>
        </w:rPr>
        <w:t>          </w:t>
      </w:r>
      <w:r>
        <w:rPr>
          <w:rStyle w:val="s3"/>
          <w:rFonts w:eastAsia="Times New Roman"/>
        </w:rPr>
        <w:t xml:space="preserve"> </w:t>
      </w:r>
      <w:r>
        <w:rPr>
          <w:rStyle w:val="s3"/>
          <w:rFonts w:eastAsia="Times New Roman"/>
        </w:rPr>
        <w:t>    </w:t>
      </w:r>
      <w:hyperlink w:anchor="sub570000" w:history="1">
        <w:r>
          <w:rPr>
            <w:rStyle w:val="a4"/>
            <w:rFonts w:eastAsia="Times New Roman"/>
            <w:i/>
            <w:iCs/>
          </w:rPr>
          <w:t>Раздел  2. Государственные органы и лица, участвующие в  (ст.  57 - 114)</w:t>
        </w:r>
      </w:hyperlink>
      <w:r>
        <w:rPr>
          <w:rStyle w:val="s3"/>
          <w:rFonts w:eastAsia="Times New Roman"/>
        </w:rPr>
        <w:t xml:space="preserve"> </w:t>
      </w:r>
      <w:r>
        <w:rPr>
          <w:rStyle w:val="s3"/>
          <w:rFonts w:eastAsia="Times New Roman"/>
        </w:rPr>
        <w:t>               </w:t>
      </w:r>
      <w:hyperlink w:anchor="sub570000" w:history="1">
        <w:r>
          <w:rPr>
            <w:rStyle w:val="a4"/>
            <w:rFonts w:eastAsia="Times New Roman"/>
            <w:i/>
            <w:iCs/>
          </w:rPr>
          <w:t>уголовном процессе</w:t>
        </w:r>
      </w:hyperlink>
      <w:hyperlink w:anchor="sub570000" w:history="1">
        <w:r>
          <w:rPr>
            <w:rStyle w:val="a4"/>
            <w:rFonts w:eastAsia="Times New Roman"/>
            <w:i/>
            <w:iCs/>
          </w:rPr>
          <w:t>Глава  7. Суд                                                (ст.  57 -  61)</w:t>
        </w:r>
      </w:hyperlink>
      <w:r>
        <w:rPr>
          <w:rStyle w:val="s3"/>
          <w:rFonts w:eastAsia="Times New Roman"/>
        </w:rPr>
        <w:t>          </w:t>
      </w:r>
      <w:r>
        <w:rPr>
          <w:rStyle w:val="s3"/>
          <w:rFonts w:eastAsia="Times New Roman"/>
        </w:rPr>
        <w:t xml:space="preserve"> </w:t>
      </w:r>
      <w:hyperlink w:anchor="sub620000" w:history="1">
        <w:r>
          <w:rPr>
            <w:rStyle w:val="a4"/>
            <w:rFonts w:eastAsia="Times New Roman"/>
            <w:i/>
            <w:iCs/>
          </w:rPr>
          <w:t>Глава  8. Государственные   органы   и   должностные  лица,  (ст.  62 -  67)</w:t>
        </w:r>
      </w:hyperlink>
      <w:r>
        <w:rPr>
          <w:rStyle w:val="s3"/>
          <w:rFonts w:eastAsia="Times New Roman"/>
        </w:rPr>
        <w:t>         </w:t>
      </w:r>
      <w:r>
        <w:rPr>
          <w:rStyle w:val="s3"/>
          <w:rFonts w:eastAsia="Times New Roman"/>
        </w:rPr>
        <w:t> </w:t>
      </w:r>
      <w:r>
        <w:rPr>
          <w:rStyle w:val="s3"/>
          <w:rFonts w:eastAsia="Times New Roman"/>
        </w:rPr>
        <w:t xml:space="preserve"> </w:t>
      </w:r>
      <w:r>
        <w:rPr>
          <w:rStyle w:val="s3"/>
          <w:rFonts w:eastAsia="Times New Roman"/>
        </w:rPr>
        <w:t>          </w:t>
      </w:r>
      <w:hyperlink w:anchor="sub620000" w:history="1">
        <w:r>
          <w:rPr>
            <w:rStyle w:val="a4"/>
            <w:rFonts w:eastAsia="Times New Roman"/>
            <w:i/>
            <w:iCs/>
          </w:rPr>
          <w:t>осуществляющие  функции уголовного  преследования</w:t>
        </w:r>
      </w:hyperlink>
      <w:hyperlink w:anchor="sub680000" w:history="1">
        <w:r>
          <w:rPr>
            <w:rStyle w:val="a4"/>
            <w:rFonts w:eastAsia="Times New Roman"/>
            <w:i/>
            <w:iCs/>
          </w:rPr>
          <w:t>Глава  9. Участники    процесса,    защищающие   свои   или  (ст.  68 -  81)</w:t>
        </w:r>
      </w:hyperlink>
      <w:r>
        <w:rPr>
          <w:rStyle w:val="s3"/>
          <w:rFonts w:eastAsia="Times New Roman"/>
        </w:rPr>
        <w:t>          </w:t>
      </w:r>
      <w:r>
        <w:rPr>
          <w:rStyle w:val="s3"/>
          <w:rFonts w:eastAsia="Times New Roman"/>
        </w:rPr>
        <w:t xml:space="preserve"> </w:t>
      </w:r>
      <w:r>
        <w:rPr>
          <w:rStyle w:val="s3"/>
          <w:rFonts w:eastAsia="Times New Roman"/>
        </w:rPr>
        <w:t>          </w:t>
      </w:r>
      <w:hyperlink w:anchor="sub680000" w:history="1">
        <w:r>
          <w:rPr>
            <w:rStyle w:val="a4"/>
            <w:rFonts w:eastAsia="Times New Roman"/>
            <w:i/>
            <w:iCs/>
          </w:rPr>
          <w:t>представляемые  права  и  интересы</w:t>
        </w:r>
      </w:hyperlink>
      <w:hyperlink w:anchor="sub820000" w:history="1">
        <w:r>
          <w:rPr>
            <w:rStyle w:val="a4"/>
            <w:rFonts w:eastAsia="Times New Roman"/>
            <w:i/>
            <w:iCs/>
          </w:rPr>
          <w:t>Глава 10. Иные   лица,  участвующие  в  уголовном  процессе  (ст.  82 -  88)</w:t>
        </w:r>
      </w:hyperlink>
      <w:r>
        <w:rPr>
          <w:rStyle w:val="s3"/>
          <w:rFonts w:eastAsia="Times New Roman"/>
        </w:rPr>
        <w:t>          </w:t>
      </w:r>
      <w:r>
        <w:rPr>
          <w:rStyle w:val="s3"/>
          <w:rFonts w:eastAsia="Times New Roman"/>
        </w:rPr>
        <w:t xml:space="preserve"> </w:t>
      </w:r>
      <w:hyperlink w:anchor="sub890000" w:history="1">
        <w:r>
          <w:rPr>
            <w:rStyle w:val="a4"/>
            <w:rFonts w:eastAsia="Times New Roman"/>
            <w:i/>
            <w:iCs/>
          </w:rPr>
          <w:t>Глава 11. Обстоятельства, исключающие возможность участия в  (ст.  89 -</w:t>
        </w:r>
        <w:r>
          <w:rPr>
            <w:rStyle w:val="a4"/>
            <w:rFonts w:eastAsia="Times New Roman"/>
            <w:i/>
            <w:iCs/>
          </w:rPr>
          <w:t>  97)</w:t>
        </w:r>
      </w:hyperlink>
      <w:r>
        <w:rPr>
          <w:rStyle w:val="s3"/>
          <w:rFonts w:eastAsia="Times New Roman"/>
        </w:rPr>
        <w:t>          </w:t>
      </w:r>
      <w:r>
        <w:rPr>
          <w:rStyle w:val="s3"/>
          <w:rFonts w:eastAsia="Times New Roman"/>
        </w:rPr>
        <w:t> </w:t>
      </w:r>
      <w:r>
        <w:rPr>
          <w:rStyle w:val="s3"/>
          <w:rFonts w:eastAsia="Times New Roman"/>
        </w:rPr>
        <w:t>          </w:t>
      </w:r>
      <w:hyperlink w:anchor="sub890000" w:history="1">
        <w:r>
          <w:rPr>
            <w:rStyle w:val="a4"/>
            <w:rFonts w:eastAsia="Times New Roman"/>
            <w:i/>
            <w:iCs/>
          </w:rPr>
          <w:t>производстве по  уголовному  делу. Отводы</w:t>
        </w:r>
      </w:hyperlink>
      <w:hyperlink w:anchor="sub980000" w:history="1">
        <w:r>
          <w:rPr>
            <w:rStyle w:val="a4"/>
            <w:rFonts w:eastAsia="Times New Roman"/>
            <w:i/>
            <w:iCs/>
          </w:rPr>
          <w:t>Глава 12. Обеспечение   безопасности  лиц,   участвующих  в  (ст.  98 - 101)</w:t>
        </w:r>
      </w:hyperlink>
      <w:r>
        <w:rPr>
          <w:rStyle w:val="s3"/>
          <w:rFonts w:eastAsia="Times New Roman"/>
        </w:rPr>
        <w:t>         </w:t>
      </w:r>
      <w:r>
        <w:rPr>
          <w:rStyle w:val="s3"/>
          <w:rFonts w:eastAsia="Times New Roman"/>
        </w:rPr>
        <w:t xml:space="preserve"> </w:t>
      </w:r>
      <w:r>
        <w:rPr>
          <w:rStyle w:val="s3"/>
          <w:rFonts w:eastAsia="Times New Roman"/>
        </w:rPr>
        <w:t>          </w:t>
      </w:r>
      <w:hyperlink w:anchor="sub980000" w:history="1">
        <w:r>
          <w:rPr>
            <w:rStyle w:val="a4"/>
            <w:rFonts w:eastAsia="Times New Roman"/>
            <w:i/>
            <w:iCs/>
          </w:rPr>
          <w:t>уголовном процессе</w:t>
        </w:r>
      </w:hyperlink>
      <w:hyperlink w:anchor="sub1020000" w:history="1">
        <w:r>
          <w:rPr>
            <w:rStyle w:val="a4"/>
            <w:rFonts w:eastAsia="Times New Roman"/>
            <w:i/>
            <w:iCs/>
          </w:rPr>
          <w:t>Глава 13. Ходатайства.   Обжалование   действий  и  решений  (ст. 102 - 112)</w:t>
        </w:r>
      </w:hyperlink>
      <w:r>
        <w:rPr>
          <w:rStyle w:val="s3"/>
          <w:rFonts w:eastAsia="Times New Roman"/>
        </w:rPr>
        <w:t>         </w:t>
      </w:r>
      <w:r>
        <w:rPr>
          <w:rStyle w:val="s3"/>
          <w:rFonts w:eastAsia="Times New Roman"/>
        </w:rPr>
        <w:t xml:space="preserve"> </w:t>
      </w:r>
      <w:r>
        <w:rPr>
          <w:rStyle w:val="s3"/>
          <w:rFonts w:eastAsia="Times New Roman"/>
        </w:rPr>
        <w:t>          </w:t>
      </w:r>
      <w:hyperlink w:anchor="sub1020000" w:history="1">
        <w:r>
          <w:rPr>
            <w:rStyle w:val="a4"/>
            <w:rFonts w:eastAsia="Times New Roman"/>
            <w:i/>
            <w:iCs/>
          </w:rPr>
          <w:t>государственных   органов   и   должностных  лиц,</w:t>
        </w:r>
      </w:hyperlink>
      <w:r>
        <w:rPr>
          <w:rStyle w:val="s3"/>
          <w:rFonts w:eastAsia="Times New Roman"/>
        </w:rPr>
        <w:t xml:space="preserve">          </w:t>
      </w:r>
      <w:hyperlink w:anchor="sub1020000" w:history="1">
        <w:r>
          <w:rPr>
            <w:rStyle w:val="a4"/>
            <w:rFonts w:eastAsia="Times New Roman"/>
            <w:i/>
            <w:iCs/>
          </w:rPr>
          <w:t>осуществляющих производство  по  уголовному  делу</w:t>
        </w:r>
      </w:hyperlink>
      <w:hyperlink w:anchor="sub1130000" w:history="1">
        <w:r>
          <w:rPr>
            <w:rStyle w:val="a4"/>
            <w:rFonts w:eastAsia="Times New Roman"/>
            <w:i/>
            <w:iCs/>
          </w:rPr>
          <w:t>Глава 14. Заключительные  положения  о лицах, участвующих в  (ст. 113 - 114)</w:t>
        </w:r>
      </w:hyperlink>
      <w:r>
        <w:rPr>
          <w:rStyle w:val="s3"/>
          <w:rFonts w:eastAsia="Times New Roman"/>
        </w:rPr>
        <w:t>         </w:t>
      </w:r>
      <w:r>
        <w:rPr>
          <w:rStyle w:val="s3"/>
          <w:rFonts w:eastAsia="Times New Roman"/>
        </w:rPr>
        <w:t xml:space="preserve"> </w:t>
      </w:r>
      <w:r>
        <w:rPr>
          <w:rStyle w:val="s3"/>
          <w:rFonts w:eastAsia="Times New Roman"/>
        </w:rPr>
        <w:t>          </w:t>
      </w:r>
      <w:hyperlink w:anchor="sub1130000" w:history="1">
        <w:r>
          <w:rPr>
            <w:rStyle w:val="a4"/>
            <w:rFonts w:eastAsia="Times New Roman"/>
            <w:i/>
            <w:iCs/>
          </w:rPr>
          <w:t>уголовном  процессе</w:t>
        </w:r>
      </w:hyperlink>
      <w:r>
        <w:rPr>
          <w:rStyle w:val="s3"/>
          <w:rFonts w:eastAsia="Times New Roman"/>
        </w:rPr>
        <w:t xml:space="preserve">    </w:t>
      </w:r>
      <w:hyperlink w:anchor="sub1150000" w:history="1">
        <w:r>
          <w:rPr>
            <w:rStyle w:val="a4"/>
            <w:rFonts w:eastAsia="Times New Roman"/>
            <w:i/>
            <w:iCs/>
          </w:rPr>
          <w:t>Раздел  3. Доказательства  и  доказывание                (ст. 115 - 131)</w:t>
        </w:r>
      </w:hyperlink>
      <w:hyperlink w:anchor="sub1150000" w:history="1">
        <w:r>
          <w:rPr>
            <w:rStyle w:val="a4"/>
            <w:rFonts w:eastAsia="Times New Roman"/>
            <w:i/>
            <w:iCs/>
          </w:rPr>
          <w:t>Глава 15. Доказательства                                     (ст. 115 - 123)</w:t>
        </w:r>
      </w:hyperlink>
      <w:r>
        <w:rPr>
          <w:rStyle w:val="s3"/>
          <w:rFonts w:eastAsia="Times New Roman"/>
        </w:rPr>
        <w:t>         </w:t>
      </w:r>
      <w:r>
        <w:rPr>
          <w:rStyle w:val="s3"/>
          <w:rFonts w:eastAsia="Times New Roman"/>
        </w:rPr>
        <w:t xml:space="preserve"> </w:t>
      </w:r>
      <w:hyperlink w:anchor="sub1240000" w:history="1">
        <w:r>
          <w:rPr>
            <w:rStyle w:val="a4"/>
            <w:rFonts w:eastAsia="Times New Roman"/>
            <w:i/>
            <w:iCs/>
          </w:rPr>
          <w:t>Гл</w:t>
        </w:r>
        <w:r>
          <w:rPr>
            <w:rStyle w:val="a4"/>
            <w:rFonts w:eastAsia="Times New Roman"/>
            <w:i/>
            <w:iCs/>
          </w:rPr>
          <w:t>ава 16. Доказывание                                        (ст. 124 - 131)</w:t>
        </w:r>
      </w:hyperlink>
      <w:r>
        <w:rPr>
          <w:rStyle w:val="s3"/>
          <w:rFonts w:eastAsia="Times New Roman"/>
        </w:rPr>
        <w:t>         </w:t>
      </w:r>
      <w:r>
        <w:rPr>
          <w:rStyle w:val="s3"/>
          <w:rFonts w:eastAsia="Times New Roman"/>
        </w:rPr>
        <w:t xml:space="preserve"> </w:t>
      </w:r>
      <w:r>
        <w:rPr>
          <w:rStyle w:val="s3"/>
          <w:rFonts w:eastAsia="Times New Roman"/>
        </w:rPr>
        <w:t>    </w:t>
      </w:r>
      <w:hyperlink w:anchor="sub1320000" w:history="1">
        <w:r>
          <w:rPr>
            <w:rStyle w:val="a4"/>
            <w:rFonts w:eastAsia="Times New Roman"/>
            <w:i/>
            <w:iCs/>
          </w:rPr>
          <w:t>Раздел  4. Меры  процессуального  принуждения            (ст. 132 - 161)</w:t>
        </w:r>
      </w:hyperlink>
      <w:hyperlink w:anchor="sub1320000" w:history="1">
        <w:r>
          <w:rPr>
            <w:rStyle w:val="a4"/>
            <w:rFonts w:eastAsia="Times New Roman"/>
            <w:i/>
            <w:iCs/>
          </w:rPr>
          <w:t>Глава 17. Задержание  подозрев</w:t>
        </w:r>
        <w:r>
          <w:rPr>
            <w:rStyle w:val="a4"/>
            <w:rFonts w:eastAsia="Times New Roman"/>
            <w:i/>
            <w:iCs/>
          </w:rPr>
          <w:t>аемого                         (ст. 132 - 138)</w:t>
        </w:r>
      </w:hyperlink>
      <w:r>
        <w:rPr>
          <w:rStyle w:val="s3"/>
          <w:rFonts w:eastAsia="Times New Roman"/>
        </w:rPr>
        <w:t>         </w:t>
      </w:r>
      <w:r>
        <w:rPr>
          <w:rStyle w:val="s3"/>
          <w:rFonts w:eastAsia="Times New Roman"/>
        </w:rPr>
        <w:t xml:space="preserve"> </w:t>
      </w:r>
      <w:hyperlink w:anchor="sub1390000" w:history="1">
        <w:r>
          <w:rPr>
            <w:rStyle w:val="a4"/>
            <w:rFonts w:eastAsia="Times New Roman"/>
            <w:i/>
            <w:iCs/>
          </w:rPr>
          <w:t>Глава 18. Меры  пресечения                                   (ст. 139 - 155)</w:t>
        </w:r>
      </w:hyperlink>
      <w:r>
        <w:rPr>
          <w:rStyle w:val="s3"/>
          <w:rFonts w:eastAsia="Times New Roman"/>
        </w:rPr>
        <w:t>         </w:t>
      </w:r>
      <w:r>
        <w:rPr>
          <w:rStyle w:val="s3"/>
          <w:rFonts w:eastAsia="Times New Roman"/>
        </w:rPr>
        <w:t xml:space="preserve"> </w:t>
      </w:r>
      <w:hyperlink w:anchor="sub1560000" w:history="1">
        <w:r>
          <w:rPr>
            <w:rStyle w:val="a4"/>
            <w:rFonts w:eastAsia="Times New Roman"/>
            <w:i/>
            <w:iCs/>
          </w:rPr>
          <w:t>Глава 19. Иные     меры     процессуального     принуждения  (ст. 156 - 161)</w:t>
        </w:r>
      </w:hyperlink>
      <w:r>
        <w:rPr>
          <w:rStyle w:val="s3"/>
          <w:rFonts w:eastAsia="Times New Roman"/>
        </w:rPr>
        <w:t>         </w:t>
      </w:r>
      <w:r>
        <w:rPr>
          <w:rStyle w:val="s3"/>
          <w:rFonts w:eastAsia="Times New Roman"/>
        </w:rPr>
        <w:t xml:space="preserve"> </w:t>
      </w:r>
      <w:r>
        <w:rPr>
          <w:rStyle w:val="s3"/>
          <w:rFonts w:eastAsia="Times New Roman"/>
        </w:rPr>
        <w:t>    </w:t>
      </w:r>
      <w:hyperlink w:anchor="sub1620000" w:history="1">
        <w:r>
          <w:rPr>
            <w:rStyle w:val="a4"/>
            <w:rFonts w:eastAsia="Times New Roman"/>
            <w:i/>
            <w:iCs/>
          </w:rPr>
          <w:t>Раздел  5. Имущественные вопросы  в уголовном  процессе  (ст. 162 - 176)</w:t>
        </w:r>
      </w:hyperlink>
      <w:hyperlink w:anchor="sub1620000" w:history="1">
        <w:r>
          <w:rPr>
            <w:rStyle w:val="a4"/>
            <w:rFonts w:eastAsia="Times New Roman"/>
            <w:i/>
            <w:iCs/>
          </w:rPr>
          <w:t>Глава 20. Гражданский    иск</w:t>
        </w:r>
        <w:r>
          <w:rPr>
            <w:rStyle w:val="a4"/>
            <w:rFonts w:eastAsia="Times New Roman"/>
            <w:i/>
            <w:iCs/>
          </w:rPr>
          <w:t>    в    уголовном     процессе  (ст. 162 - 171)</w:t>
        </w:r>
      </w:hyperlink>
      <w:r>
        <w:rPr>
          <w:rStyle w:val="s3"/>
          <w:rFonts w:eastAsia="Times New Roman"/>
        </w:rPr>
        <w:t>         </w:t>
      </w:r>
      <w:r>
        <w:rPr>
          <w:rStyle w:val="s3"/>
          <w:rFonts w:eastAsia="Times New Roman"/>
        </w:rPr>
        <w:t xml:space="preserve"> </w:t>
      </w:r>
      <w:hyperlink w:anchor="sub1720000" w:history="1">
        <w:r>
          <w:rPr>
            <w:rStyle w:val="a4"/>
            <w:rFonts w:eastAsia="Times New Roman"/>
            <w:i/>
            <w:iCs/>
          </w:rPr>
          <w:t>Глава 21. Оплата  труда и возмещение расходов, понесенных в  (ст. 172 - 174)</w:t>
        </w:r>
      </w:hyperlink>
      <w:r>
        <w:rPr>
          <w:rStyle w:val="s3"/>
          <w:rFonts w:eastAsia="Times New Roman"/>
        </w:rPr>
        <w:t>         </w:t>
      </w:r>
      <w:r>
        <w:rPr>
          <w:rStyle w:val="s3"/>
          <w:rFonts w:eastAsia="Times New Roman"/>
        </w:rPr>
        <w:t xml:space="preserve"> </w:t>
      </w:r>
      <w:r>
        <w:rPr>
          <w:rStyle w:val="s3"/>
          <w:rFonts w:eastAsia="Times New Roman"/>
        </w:rPr>
        <w:t>          </w:t>
      </w:r>
      <w:hyperlink w:anchor="sub1720000" w:history="1">
        <w:r>
          <w:rPr>
            <w:rStyle w:val="a4"/>
            <w:rFonts w:eastAsia="Times New Roman"/>
            <w:i/>
            <w:iCs/>
          </w:rPr>
          <w:t>ходе  производства по  уголовному де</w:t>
        </w:r>
        <w:r>
          <w:rPr>
            <w:rStyle w:val="a4"/>
            <w:rFonts w:eastAsia="Times New Roman"/>
            <w:i/>
            <w:iCs/>
          </w:rPr>
          <w:t>лу</w:t>
        </w:r>
      </w:hyperlink>
      <w:hyperlink w:anchor="sub1750000" w:history="1">
        <w:r>
          <w:rPr>
            <w:rStyle w:val="a4"/>
            <w:rFonts w:eastAsia="Times New Roman"/>
            <w:i/>
            <w:iCs/>
          </w:rPr>
          <w:t>Глава 22. Процессуальные издержки                            (ст. 175 - 176)</w:t>
        </w:r>
      </w:hyperlink>
      <w:r>
        <w:rPr>
          <w:rStyle w:val="s3"/>
          <w:rFonts w:eastAsia="Times New Roman"/>
        </w:rPr>
        <w:t>         </w:t>
      </w:r>
      <w:r>
        <w:rPr>
          <w:rStyle w:val="s3"/>
          <w:rFonts w:eastAsia="Times New Roman"/>
        </w:rPr>
        <w:t xml:space="preserve"> </w:t>
      </w:r>
      <w:r>
        <w:rPr>
          <w:rStyle w:val="s3"/>
          <w:rFonts w:eastAsia="Times New Roman"/>
        </w:rPr>
        <w:t>    </w:t>
      </w:r>
      <w:hyperlink w:anchor="sub1770000" w:history="1">
        <w:r>
          <w:rPr>
            <w:rStyle w:val="a4"/>
            <w:rFonts w:eastAsia="Times New Roman"/>
            <w:i/>
            <w:iCs/>
          </w:rPr>
          <w:t>Особенная часть</w:t>
        </w:r>
      </w:hyperlink>
      <w:r>
        <w:rPr>
          <w:rStyle w:val="s3"/>
          <w:rFonts w:eastAsia="Times New Roman"/>
        </w:rPr>
        <w:t>        </w:t>
      </w:r>
      <w:r>
        <w:rPr>
          <w:rStyle w:val="s3"/>
          <w:rFonts w:eastAsia="Times New Roman"/>
        </w:rPr>
        <w:t xml:space="preserve"> </w:t>
      </w:r>
      <w:r>
        <w:rPr>
          <w:rStyle w:val="s3"/>
          <w:rFonts w:eastAsia="Times New Roman"/>
        </w:rPr>
        <w:t>    </w:t>
      </w:r>
      <w:hyperlink w:anchor="sub1770000" w:history="1">
        <w:r>
          <w:rPr>
            <w:rStyle w:val="a4"/>
            <w:rFonts w:eastAsia="Times New Roman"/>
            <w:i/>
            <w:iCs/>
          </w:rPr>
          <w:t>Раздел  6. Досудебное производство по</w:t>
        </w:r>
        <w:r>
          <w:rPr>
            <w:rStyle w:val="a4"/>
            <w:rFonts w:eastAsia="Times New Roman"/>
            <w:i/>
            <w:iCs/>
          </w:rPr>
          <w:t>  уголовному  делу  (ст. 177 - 289)</w:t>
        </w:r>
      </w:hyperlink>
      <w:hyperlink w:anchor="sub1770000" w:history="1">
        <w:r>
          <w:rPr>
            <w:rStyle w:val="a4"/>
            <w:rFonts w:eastAsia="Times New Roman"/>
            <w:i/>
            <w:iCs/>
          </w:rPr>
          <w:t>Глава 23. Возбуждение  уголовного  дела                      (ст. 177 - 190)</w:t>
        </w:r>
      </w:hyperlink>
      <w:r>
        <w:rPr>
          <w:rStyle w:val="s3"/>
          <w:rFonts w:eastAsia="Times New Roman"/>
        </w:rPr>
        <w:t>        </w:t>
      </w:r>
      <w:r>
        <w:rPr>
          <w:rStyle w:val="s3"/>
          <w:rFonts w:eastAsia="Times New Roman"/>
        </w:rPr>
        <w:t xml:space="preserve"> </w:t>
      </w:r>
      <w:hyperlink w:anchor="sub1910000" w:history="1">
        <w:r>
          <w:rPr>
            <w:rStyle w:val="a4"/>
            <w:rFonts w:eastAsia="Times New Roman"/>
            <w:i/>
            <w:iCs/>
          </w:rPr>
          <w:t xml:space="preserve">Глава 24. Общие   условия   производства   предварительного  (ст. 191 </w:t>
        </w:r>
        <w:r>
          <w:rPr>
            <w:rStyle w:val="a4"/>
            <w:rFonts w:eastAsia="Times New Roman"/>
            <w:i/>
            <w:iCs/>
          </w:rPr>
          <w:t>- 205)</w:t>
        </w:r>
      </w:hyperlink>
      <w:r>
        <w:rPr>
          <w:rStyle w:val="s3"/>
          <w:rFonts w:eastAsia="Times New Roman"/>
        </w:rPr>
        <w:t>  </w:t>
      </w:r>
      <w:r>
        <w:rPr>
          <w:rStyle w:val="s3"/>
          <w:rFonts w:eastAsia="Times New Roman"/>
        </w:rPr>
        <w:t xml:space="preserve"> </w:t>
      </w:r>
      <w:r>
        <w:rPr>
          <w:rStyle w:val="s3"/>
          <w:rFonts w:eastAsia="Times New Roman"/>
        </w:rPr>
        <w:t>          </w:t>
      </w:r>
      <w:hyperlink w:anchor="sub1910000" w:history="1">
        <w:r>
          <w:rPr>
            <w:rStyle w:val="a4"/>
            <w:rFonts w:eastAsia="Times New Roman"/>
            <w:i/>
            <w:iCs/>
          </w:rPr>
          <w:t>следствия</w:t>
        </w:r>
      </w:hyperlink>
      <w:hyperlink w:anchor="sub2060000" w:history="1">
        <w:r>
          <w:rPr>
            <w:rStyle w:val="a4"/>
            <w:rFonts w:eastAsia="Times New Roman"/>
            <w:i/>
            <w:iCs/>
          </w:rPr>
          <w:t>Глава 25. Привлечение     в      качестве       обвиняемого  (ст. 206 - 210)</w:t>
        </w:r>
      </w:hyperlink>
      <w:r>
        <w:rPr>
          <w:rStyle w:val="s3"/>
          <w:rFonts w:eastAsia="Times New Roman"/>
        </w:rPr>
        <w:t>  </w:t>
      </w:r>
      <w:r>
        <w:rPr>
          <w:rStyle w:val="s3"/>
          <w:rFonts w:eastAsia="Times New Roman"/>
        </w:rPr>
        <w:t xml:space="preserve"> </w:t>
      </w:r>
      <w:hyperlink w:anchor="sub2110000" w:history="1">
        <w:r>
          <w:rPr>
            <w:rStyle w:val="a4"/>
            <w:rFonts w:eastAsia="Times New Roman"/>
            <w:i/>
            <w:iCs/>
          </w:rPr>
          <w:t>Глава 26. Допрос  и   очная   ставка              </w:t>
        </w:r>
        <w:r>
          <w:rPr>
            <w:rStyle w:val="a4"/>
            <w:rFonts w:eastAsia="Times New Roman"/>
            <w:i/>
            <w:iCs/>
          </w:rPr>
          <w:t>           (ст. 211 - 220)</w:t>
        </w:r>
      </w:hyperlink>
      <w:r>
        <w:rPr>
          <w:rStyle w:val="s3"/>
          <w:rFonts w:eastAsia="Times New Roman"/>
        </w:rPr>
        <w:t>  </w:t>
      </w:r>
      <w:r>
        <w:rPr>
          <w:rStyle w:val="s3"/>
          <w:rFonts w:eastAsia="Times New Roman"/>
        </w:rPr>
        <w:t xml:space="preserve"> </w:t>
      </w:r>
      <w:hyperlink w:anchor="sub2210000" w:history="1">
        <w:r>
          <w:rPr>
            <w:rStyle w:val="a4"/>
            <w:rFonts w:eastAsia="Times New Roman"/>
            <w:i/>
            <w:iCs/>
          </w:rPr>
          <w:t>Глава 27. Осмотр,    эксгумация    и    освидетельствование  (ст. 221 - 227)</w:t>
        </w:r>
      </w:hyperlink>
      <w:r>
        <w:rPr>
          <w:rStyle w:val="s3"/>
          <w:rFonts w:eastAsia="Times New Roman"/>
        </w:rPr>
        <w:t>  </w:t>
      </w:r>
      <w:r>
        <w:rPr>
          <w:rStyle w:val="s3"/>
          <w:rFonts w:eastAsia="Times New Roman"/>
        </w:rPr>
        <w:t xml:space="preserve"> </w:t>
      </w:r>
      <w:hyperlink w:anchor="sub2280000" w:history="1">
        <w:r>
          <w:rPr>
            <w:rStyle w:val="a4"/>
            <w:rFonts w:eastAsia="Times New Roman"/>
            <w:i/>
            <w:iCs/>
          </w:rPr>
          <w:t>Глава 28. Опознание                                          (ст. 228 - 229)</w:t>
        </w:r>
      </w:hyperlink>
      <w:r>
        <w:rPr>
          <w:rStyle w:val="s3"/>
          <w:rFonts w:eastAsia="Times New Roman"/>
        </w:rPr>
        <w:t>  </w:t>
      </w:r>
      <w:r>
        <w:rPr>
          <w:rStyle w:val="s3"/>
          <w:rFonts w:eastAsia="Times New Roman"/>
        </w:rPr>
        <w:t xml:space="preserve"> </w:t>
      </w:r>
      <w:hyperlink w:anchor="sub2300000" w:history="1">
        <w:r>
          <w:rPr>
            <w:rStyle w:val="a4"/>
            <w:rFonts w:eastAsia="Times New Roman"/>
            <w:i/>
            <w:iCs/>
          </w:rPr>
          <w:t>Глава 29. Обыск  и  выемка                                   (ст. 230 - 234)</w:t>
        </w:r>
      </w:hyperlink>
      <w:r>
        <w:rPr>
          <w:rStyle w:val="s3"/>
          <w:rFonts w:eastAsia="Times New Roman"/>
        </w:rPr>
        <w:t>  </w:t>
      </w:r>
      <w:r>
        <w:rPr>
          <w:rStyle w:val="s3"/>
          <w:rFonts w:eastAsia="Times New Roman"/>
        </w:rPr>
        <w:t xml:space="preserve"> </w:t>
      </w:r>
      <w:hyperlink w:anchor="sub2350000" w:history="1">
        <w:r>
          <w:rPr>
            <w:rStyle w:val="a4"/>
            <w:rFonts w:eastAsia="Times New Roman"/>
            <w:i/>
            <w:iCs/>
          </w:rPr>
          <w:t>Глава 30. Наложение  ареста  на  корреспонденцию.  Перехват  (ст. 235 - 237)</w:t>
        </w:r>
      </w:hyperlink>
      <w:r>
        <w:rPr>
          <w:rStyle w:val="s3"/>
          <w:rFonts w:eastAsia="Times New Roman"/>
        </w:rPr>
        <w:t>  </w:t>
      </w:r>
      <w:r>
        <w:rPr>
          <w:rStyle w:val="s3"/>
          <w:rFonts w:eastAsia="Times New Roman"/>
        </w:rPr>
        <w:t xml:space="preserve"> </w:t>
      </w:r>
      <w:r>
        <w:rPr>
          <w:rStyle w:val="s3"/>
          <w:rFonts w:eastAsia="Times New Roman"/>
        </w:rPr>
        <w:t>          </w:t>
      </w:r>
      <w:hyperlink w:anchor="sub2350000" w:history="1">
        <w:r>
          <w:rPr>
            <w:rStyle w:val="a4"/>
            <w:rFonts w:eastAsia="Times New Roman"/>
            <w:i/>
            <w:iCs/>
          </w:rPr>
          <w:t>сообщений.  Прослушивание  и  запись  переговоров</w:t>
        </w:r>
      </w:hyperlink>
      <w:hyperlink w:anchor="sub2380000" w:history="1">
        <w:r>
          <w:rPr>
            <w:rStyle w:val="a4"/>
            <w:rFonts w:eastAsia="Times New Roman"/>
            <w:i/>
            <w:iCs/>
          </w:rPr>
          <w:t xml:space="preserve">Глава 31. </w:t>
        </w:r>
        <w:r>
          <w:rPr>
            <w:rStyle w:val="a4"/>
            <w:rFonts w:eastAsia="Times New Roman"/>
            <w:i/>
            <w:iCs/>
          </w:rPr>
          <w:lastRenderedPageBreak/>
          <w:t>Проверка   и  уточнение   показаний   на   месте.  (ст. 238 - 239)</w:t>
        </w:r>
      </w:hyperlink>
      <w:r>
        <w:rPr>
          <w:rStyle w:val="s3"/>
          <w:rFonts w:eastAsia="Times New Roman"/>
        </w:rPr>
        <w:t>  </w:t>
      </w:r>
      <w:r>
        <w:rPr>
          <w:rStyle w:val="s3"/>
          <w:rFonts w:eastAsia="Times New Roman"/>
        </w:rPr>
        <w:t xml:space="preserve"> </w:t>
      </w:r>
      <w:r>
        <w:rPr>
          <w:rStyle w:val="s3"/>
          <w:rFonts w:eastAsia="Times New Roman"/>
        </w:rPr>
        <w:t>          </w:t>
      </w:r>
      <w:hyperlink w:anchor="sub2380000" w:history="1">
        <w:r>
          <w:rPr>
            <w:rStyle w:val="a4"/>
            <w:rFonts w:eastAsia="Times New Roman"/>
            <w:i/>
            <w:iCs/>
          </w:rPr>
          <w:t>Следственный  эксперимент</w:t>
        </w:r>
      </w:hyperlink>
      <w:hyperlink w:anchor="sub2400000" w:history="1">
        <w:r>
          <w:rPr>
            <w:rStyle w:val="a4"/>
            <w:rFonts w:eastAsia="Times New Roman"/>
            <w:i/>
            <w:iCs/>
          </w:rPr>
          <w:t>Глава 32. Судебная   экспертиза                              (ст. 240 - 255)</w:t>
        </w:r>
      </w:hyperlink>
      <w:r>
        <w:rPr>
          <w:rStyle w:val="s3"/>
          <w:rFonts w:eastAsia="Times New Roman"/>
        </w:rPr>
        <w:t xml:space="preserve">  </w:t>
      </w:r>
      <w:r>
        <w:rPr>
          <w:rStyle w:val="s3"/>
          <w:rFonts w:eastAsia="Times New Roman"/>
        </w:rPr>
        <w:t> </w:t>
      </w:r>
      <w:hyperlink w:anchor="sub2560000" w:history="1">
        <w:r>
          <w:rPr>
            <w:rStyle w:val="a4"/>
            <w:rFonts w:eastAsia="Times New Roman"/>
            <w:i/>
            <w:iCs/>
          </w:rPr>
          <w:t>Глава 33. Получение     образцов     для        экспертного  (ст. 256 - 264)</w:t>
        </w:r>
      </w:hyperlink>
      <w:r>
        <w:rPr>
          <w:rStyle w:val="s3"/>
          <w:rFonts w:eastAsia="Times New Roman"/>
        </w:rPr>
        <w:t>  </w:t>
      </w:r>
      <w:r>
        <w:rPr>
          <w:rStyle w:val="s3"/>
          <w:rFonts w:eastAsia="Times New Roman"/>
        </w:rPr>
        <w:t xml:space="preserve"> </w:t>
      </w:r>
      <w:r>
        <w:rPr>
          <w:rStyle w:val="s3"/>
          <w:rFonts w:eastAsia="Times New Roman"/>
        </w:rPr>
        <w:t>          </w:t>
      </w:r>
      <w:hyperlink w:anchor="sub2560000" w:history="1">
        <w:r>
          <w:rPr>
            <w:rStyle w:val="a4"/>
            <w:rFonts w:eastAsia="Times New Roman"/>
            <w:i/>
            <w:iCs/>
          </w:rPr>
          <w:t>исследования</w:t>
        </w:r>
      </w:hyperlink>
      <w:hyperlink w:anchor="sub2650000" w:history="1">
        <w:r>
          <w:rPr>
            <w:rStyle w:val="a4"/>
            <w:rFonts w:eastAsia="Times New Roman"/>
            <w:i/>
            <w:iCs/>
          </w:rPr>
          <w:t>Глава 34. Приостановление  и возобновление предварительного  (ст. 265 - 268)</w:t>
        </w:r>
      </w:hyperlink>
      <w:r>
        <w:rPr>
          <w:rStyle w:val="s3"/>
          <w:rFonts w:eastAsia="Times New Roman"/>
        </w:rPr>
        <w:t>  </w:t>
      </w:r>
      <w:r>
        <w:rPr>
          <w:rStyle w:val="s3"/>
          <w:rFonts w:eastAsia="Times New Roman"/>
        </w:rPr>
        <w:t xml:space="preserve"> </w:t>
      </w:r>
      <w:r>
        <w:rPr>
          <w:rStyle w:val="s3"/>
          <w:rFonts w:eastAsia="Times New Roman"/>
        </w:rPr>
        <w:t>          </w:t>
      </w:r>
      <w:hyperlink w:anchor="sub2650000" w:history="1">
        <w:r>
          <w:rPr>
            <w:rStyle w:val="a4"/>
            <w:rFonts w:eastAsia="Times New Roman"/>
            <w:i/>
            <w:iCs/>
          </w:rPr>
          <w:t>следствия</w:t>
        </w:r>
      </w:hyperlink>
      <w:hyperlink w:anchor="sub2690000" w:history="1">
        <w:r>
          <w:rPr>
            <w:rStyle w:val="a4"/>
            <w:rFonts w:eastAsia="Times New Roman"/>
            <w:i/>
            <w:iCs/>
          </w:rPr>
          <w:t>Глава 35. Прекращение   дела   в   х</w:t>
        </w:r>
        <w:r>
          <w:rPr>
            <w:rStyle w:val="a4"/>
            <w:rFonts w:eastAsia="Times New Roman"/>
            <w:i/>
            <w:iCs/>
          </w:rPr>
          <w:t>оде    предварительного  (ст. 269 - 272)</w:t>
        </w:r>
      </w:hyperlink>
      <w:r>
        <w:rPr>
          <w:rStyle w:val="s3"/>
          <w:rFonts w:eastAsia="Times New Roman"/>
        </w:rPr>
        <w:t>  </w:t>
      </w:r>
      <w:r>
        <w:rPr>
          <w:rStyle w:val="s3"/>
          <w:rFonts w:eastAsia="Times New Roman"/>
        </w:rPr>
        <w:t xml:space="preserve"> </w:t>
      </w:r>
      <w:r>
        <w:rPr>
          <w:rStyle w:val="s3"/>
          <w:rFonts w:eastAsia="Times New Roman"/>
        </w:rPr>
        <w:t>          </w:t>
      </w:r>
      <w:hyperlink w:anchor="sub2690000" w:history="1">
        <w:r>
          <w:rPr>
            <w:rStyle w:val="a4"/>
            <w:rFonts w:eastAsia="Times New Roman"/>
            <w:i/>
            <w:iCs/>
          </w:rPr>
          <w:t>следствия</w:t>
        </w:r>
      </w:hyperlink>
      <w:hyperlink w:anchor="sub2730000" w:history="1">
        <w:r>
          <w:rPr>
            <w:rStyle w:val="a4"/>
            <w:rFonts w:eastAsia="Times New Roman"/>
            <w:i/>
            <w:iCs/>
          </w:rPr>
          <w:t>Глава 36. Составление    обвинительного     заключения    и  (ст. 273 - 284)</w:t>
        </w:r>
      </w:hyperlink>
      <w:r>
        <w:rPr>
          <w:rStyle w:val="s3"/>
          <w:rFonts w:eastAsia="Times New Roman"/>
        </w:rPr>
        <w:t>  </w:t>
      </w:r>
      <w:r>
        <w:rPr>
          <w:rStyle w:val="s3"/>
          <w:rFonts w:eastAsia="Times New Roman"/>
        </w:rPr>
        <w:t xml:space="preserve"> </w:t>
      </w:r>
      <w:r>
        <w:rPr>
          <w:rStyle w:val="s3"/>
          <w:rFonts w:eastAsia="Times New Roman"/>
        </w:rPr>
        <w:t>          </w:t>
      </w:r>
      <w:hyperlink w:anchor="sub2730000" w:history="1">
        <w:r>
          <w:rPr>
            <w:rStyle w:val="a4"/>
            <w:rFonts w:eastAsia="Times New Roman"/>
            <w:i/>
            <w:iCs/>
          </w:rPr>
          <w:t>направ</w:t>
        </w:r>
        <w:r>
          <w:rPr>
            <w:rStyle w:val="a4"/>
            <w:rFonts w:eastAsia="Times New Roman"/>
            <w:i/>
            <w:iCs/>
          </w:rPr>
          <w:t>ление  уголовного  дела  в  суд</w:t>
        </w:r>
      </w:hyperlink>
      <w:hyperlink w:anchor="sub2850000" w:history="1">
        <w:r>
          <w:rPr>
            <w:rStyle w:val="a4"/>
            <w:rFonts w:eastAsia="Times New Roman"/>
            <w:i/>
            <w:iCs/>
          </w:rPr>
          <w:t>Глава 37. Дознание   по   делам,  по  которым  производство  (ст. 285 - 289)</w:t>
        </w:r>
      </w:hyperlink>
      <w:r>
        <w:rPr>
          <w:rStyle w:val="s3"/>
          <w:rFonts w:eastAsia="Times New Roman"/>
        </w:rPr>
        <w:t>  </w:t>
      </w:r>
      <w:r>
        <w:rPr>
          <w:rStyle w:val="s3"/>
          <w:rFonts w:eastAsia="Times New Roman"/>
        </w:rPr>
        <w:t xml:space="preserve"> </w:t>
      </w:r>
      <w:r>
        <w:rPr>
          <w:rStyle w:val="s3"/>
          <w:rFonts w:eastAsia="Times New Roman"/>
        </w:rPr>
        <w:t>          </w:t>
      </w:r>
      <w:hyperlink w:anchor="sub2850000" w:history="1">
        <w:r>
          <w:rPr>
            <w:rStyle w:val="a4"/>
            <w:rFonts w:eastAsia="Times New Roman"/>
            <w:i/>
            <w:iCs/>
          </w:rPr>
          <w:t>предварительного  следствия  не  обязательно</w:t>
        </w:r>
      </w:hyperlink>
      <w:r>
        <w:rPr>
          <w:rStyle w:val="s3"/>
          <w:rFonts w:eastAsia="Times New Roman"/>
        </w:rPr>
        <w:t xml:space="preserve">    </w:t>
      </w:r>
      <w:hyperlink w:anchor="sub2900000" w:history="1">
        <w:r>
          <w:rPr>
            <w:rStyle w:val="a4"/>
            <w:rFonts w:eastAsia="Times New Roman"/>
            <w:i/>
            <w:iCs/>
          </w:rPr>
          <w:t>Раздел  7. Производство   в    суде  первой   инстанции  (ст. 290 - 395)</w:t>
        </w:r>
      </w:hyperlink>
      <w:hyperlink w:anchor="sub2900000" w:history="1">
        <w:r>
          <w:rPr>
            <w:rStyle w:val="a4"/>
            <w:rFonts w:eastAsia="Times New Roman"/>
            <w:i/>
            <w:iCs/>
          </w:rPr>
          <w:t>Глава 38. Подсудность  уголовных  дел                        (ст. 290 - 298)</w:t>
        </w:r>
      </w:hyperlink>
      <w:r>
        <w:rPr>
          <w:rStyle w:val="s3"/>
          <w:rFonts w:eastAsia="Times New Roman"/>
        </w:rPr>
        <w:t>  </w:t>
      </w:r>
      <w:r>
        <w:rPr>
          <w:rStyle w:val="s3"/>
          <w:rFonts w:eastAsia="Times New Roman"/>
        </w:rPr>
        <w:t xml:space="preserve"> </w:t>
      </w:r>
      <w:hyperlink w:anchor="sub2990000" w:history="1">
        <w:r>
          <w:rPr>
            <w:rStyle w:val="a4"/>
            <w:rFonts w:eastAsia="Times New Roman"/>
            <w:i/>
            <w:iCs/>
          </w:rPr>
          <w:t>Глава 39. Решение вопроса  о</w:t>
        </w:r>
        <w:r>
          <w:rPr>
            <w:rStyle w:val="a4"/>
            <w:rFonts w:eastAsia="Times New Roman"/>
            <w:i/>
            <w:iCs/>
          </w:rPr>
          <w:t>  назначении главного судебного  (ст. 299 - 310)</w:t>
        </w:r>
      </w:hyperlink>
      <w:r>
        <w:rPr>
          <w:rStyle w:val="s3"/>
          <w:rFonts w:eastAsia="Times New Roman"/>
        </w:rPr>
        <w:t>  </w:t>
      </w:r>
      <w:r>
        <w:rPr>
          <w:rStyle w:val="s3"/>
          <w:rFonts w:eastAsia="Times New Roman"/>
        </w:rPr>
        <w:t xml:space="preserve"> </w:t>
      </w:r>
      <w:r>
        <w:rPr>
          <w:rStyle w:val="s3"/>
          <w:rFonts w:eastAsia="Times New Roman"/>
        </w:rPr>
        <w:t>          </w:t>
      </w:r>
      <w:hyperlink w:anchor="sub2990000" w:history="1">
        <w:r>
          <w:rPr>
            <w:rStyle w:val="a4"/>
            <w:rFonts w:eastAsia="Times New Roman"/>
            <w:i/>
            <w:iCs/>
          </w:rPr>
          <w:t>разбирательства  и  подготовительные  действия  к</w:t>
        </w:r>
      </w:hyperlink>
      <w:r>
        <w:rPr>
          <w:rStyle w:val="s3"/>
          <w:rFonts w:eastAsia="Times New Roman"/>
        </w:rPr>
        <w:t xml:space="preserve">          </w:t>
      </w:r>
      <w:hyperlink w:anchor="sub2990000" w:history="1">
        <w:r>
          <w:rPr>
            <w:rStyle w:val="a4"/>
            <w:rFonts w:eastAsia="Times New Roman"/>
            <w:i/>
            <w:iCs/>
          </w:rPr>
          <w:t>судебному заседанию</w:t>
        </w:r>
      </w:hyperlink>
      <w:hyperlink w:anchor="sub3110000" w:history="1">
        <w:r>
          <w:rPr>
            <w:rStyle w:val="a4"/>
            <w:rFonts w:eastAsia="Times New Roman"/>
            <w:i/>
            <w:iCs/>
          </w:rPr>
          <w:t>Глава 40. Общие  у</w:t>
        </w:r>
        <w:r>
          <w:rPr>
            <w:rStyle w:val="a4"/>
            <w:rFonts w:eastAsia="Times New Roman"/>
            <w:i/>
            <w:iCs/>
          </w:rPr>
          <w:t>словия главного судебного разбирательства  (ст. 311 - 330)</w:t>
        </w:r>
      </w:hyperlink>
      <w:r>
        <w:rPr>
          <w:rStyle w:val="s3"/>
          <w:rFonts w:eastAsia="Times New Roman"/>
        </w:rPr>
        <w:t>  </w:t>
      </w:r>
      <w:r>
        <w:rPr>
          <w:rStyle w:val="s3"/>
          <w:rFonts w:eastAsia="Times New Roman"/>
        </w:rPr>
        <w:t xml:space="preserve"> </w:t>
      </w:r>
      <w:hyperlink w:anchor="sub3310000" w:history="1">
        <w:r>
          <w:rPr>
            <w:rStyle w:val="a4"/>
            <w:rFonts w:eastAsia="Times New Roman"/>
            <w:i/>
            <w:iCs/>
          </w:rPr>
          <w:t>Глава 41. Подготовительная   часть   главного     судебного  (ст. 331 - 344)</w:t>
        </w:r>
      </w:hyperlink>
      <w:r>
        <w:rPr>
          <w:rStyle w:val="s3"/>
          <w:rFonts w:eastAsia="Times New Roman"/>
        </w:rPr>
        <w:t>  </w:t>
      </w:r>
      <w:r>
        <w:rPr>
          <w:rStyle w:val="s3"/>
          <w:rFonts w:eastAsia="Times New Roman"/>
        </w:rPr>
        <w:t xml:space="preserve"> </w:t>
      </w:r>
      <w:r>
        <w:rPr>
          <w:rStyle w:val="s3"/>
          <w:rFonts w:eastAsia="Times New Roman"/>
        </w:rPr>
        <w:t>          </w:t>
      </w:r>
      <w:hyperlink w:anchor="sub3310000" w:history="1">
        <w:r>
          <w:rPr>
            <w:rStyle w:val="a4"/>
            <w:rFonts w:eastAsia="Times New Roman"/>
            <w:i/>
            <w:iCs/>
          </w:rPr>
          <w:t>разбирательства</w:t>
        </w:r>
      </w:hyperlink>
      <w:hyperlink w:anchor="sub3450000" w:history="1">
        <w:r>
          <w:rPr>
            <w:rStyle w:val="a4"/>
            <w:rFonts w:eastAsia="Times New Roman"/>
            <w:i/>
            <w:iCs/>
          </w:rPr>
          <w:t>Глава 42. Судебное  следствие                                (ст. 345 - 363)</w:t>
        </w:r>
      </w:hyperlink>
      <w:r>
        <w:rPr>
          <w:rStyle w:val="s3"/>
          <w:rFonts w:eastAsia="Times New Roman"/>
        </w:rPr>
        <w:t>  </w:t>
      </w:r>
      <w:r>
        <w:rPr>
          <w:rStyle w:val="s3"/>
          <w:rFonts w:eastAsia="Times New Roman"/>
        </w:rPr>
        <w:t xml:space="preserve"> </w:t>
      </w:r>
      <w:hyperlink w:anchor="sub3640000" w:history="1">
        <w:r>
          <w:rPr>
            <w:rStyle w:val="a4"/>
            <w:rFonts w:eastAsia="Times New Roman"/>
            <w:i/>
            <w:iCs/>
          </w:rPr>
          <w:t>Глава 43. Судебные  прения   и  последнее слово подсудимого  (ст. 364 - 367)</w:t>
        </w:r>
      </w:hyperlink>
      <w:r>
        <w:rPr>
          <w:rStyle w:val="s3"/>
          <w:rFonts w:eastAsia="Times New Roman"/>
        </w:rPr>
        <w:t>  </w:t>
      </w:r>
      <w:r>
        <w:rPr>
          <w:rStyle w:val="s3"/>
          <w:rFonts w:eastAsia="Times New Roman"/>
        </w:rPr>
        <w:t xml:space="preserve"> </w:t>
      </w:r>
      <w:hyperlink w:anchor="sub3680000" w:history="1">
        <w:r>
          <w:rPr>
            <w:rStyle w:val="a4"/>
            <w:rFonts w:eastAsia="Times New Roman"/>
            <w:i/>
            <w:iCs/>
          </w:rPr>
          <w:t>Глава 44. Постановление   приговора                          (ст. 368 - 388)</w:t>
        </w:r>
      </w:hyperlink>
      <w:r>
        <w:rPr>
          <w:rStyle w:val="s3"/>
          <w:rFonts w:eastAsia="Times New Roman"/>
        </w:rPr>
        <w:t>  </w:t>
      </w:r>
      <w:r>
        <w:rPr>
          <w:rStyle w:val="s3"/>
          <w:rFonts w:eastAsia="Times New Roman"/>
        </w:rPr>
        <w:t xml:space="preserve"> </w:t>
      </w:r>
      <w:hyperlink w:anchor="sub3890000" w:history="1">
        <w:r>
          <w:rPr>
            <w:rStyle w:val="a4"/>
            <w:rFonts w:eastAsia="Times New Roman"/>
            <w:i/>
            <w:iCs/>
          </w:rPr>
          <w:t>Глава 45. Особенности   производства   по   делам  частного  (ст. 389 - 395)</w:t>
        </w:r>
      </w:hyperlink>
      <w:r>
        <w:rPr>
          <w:rStyle w:val="s3"/>
          <w:rFonts w:eastAsia="Times New Roman"/>
        </w:rPr>
        <w:t>  </w:t>
      </w:r>
      <w:r>
        <w:rPr>
          <w:rStyle w:val="s3"/>
          <w:rFonts w:eastAsia="Times New Roman"/>
        </w:rPr>
        <w:t xml:space="preserve"> </w:t>
      </w:r>
      <w:r>
        <w:rPr>
          <w:rStyle w:val="s3"/>
          <w:rFonts w:eastAsia="Times New Roman"/>
        </w:rPr>
        <w:t>          </w:t>
      </w:r>
      <w:hyperlink w:anchor="sub3890000" w:history="1">
        <w:r>
          <w:rPr>
            <w:rStyle w:val="a4"/>
            <w:rFonts w:eastAsia="Times New Roman"/>
            <w:i/>
            <w:iCs/>
          </w:rPr>
          <w:t>обвинения</w:t>
        </w:r>
      </w:hyperlink>
      <w:r>
        <w:rPr>
          <w:rStyle w:val="s3"/>
          <w:rFonts w:eastAsia="Times New Roman"/>
        </w:rPr>
        <w:t xml:space="preserve">    </w:t>
      </w:r>
      <w:hyperlink w:anchor="sub3960000" w:history="1">
        <w:r>
          <w:rPr>
            <w:rStyle w:val="a4"/>
            <w:rFonts w:eastAsia="Times New Roman"/>
            <w:i/>
            <w:iCs/>
          </w:rPr>
          <w:t>Раздел  8. Пересмотр приговоров  и  постановлений суда,  (ст. 396 - 446)</w:t>
        </w:r>
      </w:hyperlink>
      <w:r>
        <w:rPr>
          <w:rStyle w:val="s3"/>
          <w:rFonts w:eastAsia="Times New Roman"/>
        </w:rPr>
        <w:t xml:space="preserve">               </w:t>
      </w:r>
      <w:hyperlink w:anchor="sub3960000" w:history="1">
        <w:r>
          <w:rPr>
            <w:rStyle w:val="a4"/>
            <w:rFonts w:eastAsia="Times New Roman"/>
            <w:i/>
            <w:iCs/>
          </w:rPr>
          <w:t>не   вступивших в законную силу</w:t>
        </w:r>
      </w:hyperlink>
      <w:hyperlink w:anchor="sub3960000" w:history="1">
        <w:r>
          <w:rPr>
            <w:rStyle w:val="a4"/>
            <w:rFonts w:eastAsia="Times New Roman"/>
            <w:i/>
            <w:iCs/>
          </w:rPr>
          <w:t xml:space="preserve">Глава 46. Апелляционное   и    кассационное    </w:t>
        </w:r>
        <w:r>
          <w:rPr>
            <w:rStyle w:val="a4"/>
            <w:rFonts w:eastAsia="Times New Roman"/>
            <w:i/>
            <w:iCs/>
          </w:rPr>
          <w:t>обжалование,  (ст. 396 - 404)</w:t>
        </w:r>
      </w:hyperlink>
      <w:r>
        <w:rPr>
          <w:rStyle w:val="s3"/>
          <w:rFonts w:eastAsia="Times New Roman"/>
        </w:rPr>
        <w:t>  </w:t>
      </w:r>
      <w:r>
        <w:rPr>
          <w:rStyle w:val="s3"/>
          <w:rFonts w:eastAsia="Times New Roman"/>
        </w:rPr>
        <w:t xml:space="preserve"> </w:t>
      </w:r>
      <w:r>
        <w:rPr>
          <w:rStyle w:val="s3"/>
          <w:rFonts w:eastAsia="Times New Roman"/>
        </w:rPr>
        <w:t>          </w:t>
      </w:r>
      <w:hyperlink w:anchor="sub3960000" w:history="1">
        <w:r>
          <w:rPr>
            <w:rStyle w:val="a4"/>
            <w:rFonts w:eastAsia="Times New Roman"/>
            <w:i/>
            <w:iCs/>
          </w:rPr>
          <w:t>опротестование судебных решений,  не вступивших в</w:t>
        </w:r>
      </w:hyperlink>
      <w:r>
        <w:rPr>
          <w:rStyle w:val="s3"/>
          <w:rFonts w:eastAsia="Times New Roman"/>
        </w:rPr>
        <w:t xml:space="preserve">          </w:t>
      </w:r>
      <w:hyperlink w:anchor="sub3960000" w:history="1">
        <w:r>
          <w:rPr>
            <w:rStyle w:val="a4"/>
            <w:rFonts w:eastAsia="Times New Roman"/>
            <w:i/>
            <w:iCs/>
          </w:rPr>
          <w:t>законную силу</w:t>
        </w:r>
      </w:hyperlink>
      <w:hyperlink w:anchor="sub4050000" w:history="1">
        <w:r>
          <w:rPr>
            <w:rStyle w:val="a4"/>
            <w:rFonts w:eastAsia="Times New Roman"/>
            <w:i/>
            <w:iCs/>
          </w:rPr>
          <w:t>Глава 47. Рассмотрение  дел   по   апелляци</w:t>
        </w:r>
        <w:r>
          <w:rPr>
            <w:rStyle w:val="a4"/>
            <w:rFonts w:eastAsia="Times New Roman"/>
            <w:i/>
            <w:iCs/>
          </w:rPr>
          <w:t>онным   жалобам,  (ст. 405 - 423)</w:t>
        </w:r>
      </w:hyperlink>
      <w:r>
        <w:rPr>
          <w:rStyle w:val="s3"/>
          <w:rFonts w:eastAsia="Times New Roman"/>
        </w:rPr>
        <w:t>  </w:t>
      </w:r>
      <w:r>
        <w:rPr>
          <w:rStyle w:val="s3"/>
          <w:rFonts w:eastAsia="Times New Roman"/>
        </w:rPr>
        <w:t xml:space="preserve"> </w:t>
      </w:r>
      <w:r>
        <w:rPr>
          <w:rStyle w:val="s3"/>
          <w:rFonts w:eastAsia="Times New Roman"/>
        </w:rPr>
        <w:t>          </w:t>
      </w:r>
      <w:hyperlink w:anchor="sub4050000" w:history="1">
        <w:r>
          <w:rPr>
            <w:rStyle w:val="a4"/>
            <w:rFonts w:eastAsia="Times New Roman"/>
            <w:i/>
            <w:iCs/>
          </w:rPr>
          <w:t>протестам</w:t>
        </w:r>
      </w:hyperlink>
      <w:hyperlink w:anchor="sub4240000" w:history="1">
        <w:r>
          <w:rPr>
            <w:rStyle w:val="a4"/>
            <w:rFonts w:eastAsia="Times New Roman"/>
            <w:i/>
            <w:iCs/>
          </w:rPr>
          <w:t>Глава 48. Рассмотрение   дел   по  кассационным  жалобам  и  (ст. 424 - 446)</w:t>
        </w:r>
      </w:hyperlink>
      <w:r>
        <w:rPr>
          <w:rStyle w:val="s3"/>
          <w:rFonts w:eastAsia="Times New Roman"/>
        </w:rPr>
        <w:t>  </w:t>
      </w:r>
      <w:r>
        <w:rPr>
          <w:rStyle w:val="s3"/>
          <w:rFonts w:eastAsia="Times New Roman"/>
        </w:rPr>
        <w:t xml:space="preserve"> </w:t>
      </w:r>
      <w:r>
        <w:rPr>
          <w:rStyle w:val="s3"/>
          <w:rFonts w:eastAsia="Times New Roman"/>
        </w:rPr>
        <w:t>          </w:t>
      </w:r>
      <w:hyperlink w:anchor="sub4240000" w:history="1">
        <w:r>
          <w:rPr>
            <w:rStyle w:val="a4"/>
            <w:rFonts w:eastAsia="Times New Roman"/>
            <w:i/>
            <w:iCs/>
          </w:rPr>
          <w:t>протестам</w:t>
        </w:r>
      </w:hyperlink>
      <w:r>
        <w:rPr>
          <w:rStyle w:val="s3"/>
          <w:rFonts w:eastAsia="Times New Roman"/>
        </w:rPr>
        <w:t xml:space="preserve">    </w:t>
      </w:r>
      <w:hyperlink w:anchor="sub4470000" w:history="1">
        <w:r>
          <w:rPr>
            <w:rStyle w:val="a4"/>
            <w:rFonts w:eastAsia="Times New Roman"/>
            <w:i/>
            <w:iCs/>
          </w:rPr>
          <w:t>Раздел  9. Исполнение судебных решений                   (ст. 447 - 457)</w:t>
        </w:r>
      </w:hyperlink>
      <w:hyperlink w:anchor="sub4470000" w:history="1">
        <w:r>
          <w:rPr>
            <w:rStyle w:val="a4"/>
            <w:rFonts w:eastAsia="Times New Roman"/>
            <w:i/>
            <w:iCs/>
          </w:rPr>
          <w:t>Глава 49. Исполнение  приговоров   и   постановлений   суда  (ст. 447 - 457)</w:t>
        </w:r>
      </w:hyperlink>
      <w:r>
        <w:rPr>
          <w:rStyle w:val="s3"/>
          <w:rFonts w:eastAsia="Times New Roman"/>
        </w:rPr>
        <w:t>  </w:t>
      </w:r>
      <w:r>
        <w:rPr>
          <w:rStyle w:val="s3"/>
          <w:rFonts w:eastAsia="Times New Roman"/>
        </w:rPr>
        <w:t xml:space="preserve"> </w:t>
      </w:r>
      <w:r>
        <w:rPr>
          <w:rStyle w:val="s3"/>
          <w:rFonts w:eastAsia="Times New Roman"/>
        </w:rPr>
        <w:t>    </w:t>
      </w:r>
      <w:hyperlink w:anchor="sub4580000" w:history="1">
        <w:r>
          <w:rPr>
            <w:rStyle w:val="a4"/>
            <w:rFonts w:eastAsia="Times New Roman"/>
            <w:i/>
            <w:iCs/>
          </w:rPr>
          <w:t>Раздел 10. Производство  по  пересмотру  решений  суда,  (ст. 458 - 479)</w:t>
        </w:r>
      </w:hyperlink>
      <w:r>
        <w:rPr>
          <w:rStyle w:val="s3"/>
          <w:rFonts w:eastAsia="Times New Roman"/>
        </w:rPr>
        <w:t xml:space="preserve">          </w:t>
      </w:r>
      <w:hyperlink w:anchor="sub4580000" w:history="1">
        <w:r>
          <w:rPr>
            <w:rStyle w:val="a4"/>
            <w:rFonts w:eastAsia="Times New Roman"/>
            <w:i/>
            <w:iCs/>
          </w:rPr>
          <w:t>вступивших в законную силу</w:t>
        </w:r>
      </w:hyperlink>
      <w:hyperlink w:anchor="sub4580000" w:history="1">
        <w:r>
          <w:rPr>
            <w:rStyle w:val="a4"/>
            <w:rFonts w:eastAsia="Times New Roman"/>
            <w:i/>
            <w:iCs/>
          </w:rPr>
          <w:t>Глава 50. Производство в надзорной инстанции                 (ст. 458 - 470)</w:t>
        </w:r>
      </w:hyperlink>
      <w:r>
        <w:rPr>
          <w:rStyle w:val="s3"/>
          <w:rFonts w:eastAsia="Times New Roman"/>
        </w:rPr>
        <w:t>  </w:t>
      </w:r>
      <w:r>
        <w:rPr>
          <w:rStyle w:val="s3"/>
          <w:rFonts w:eastAsia="Times New Roman"/>
        </w:rPr>
        <w:t xml:space="preserve"> </w:t>
      </w:r>
      <w:hyperlink w:anchor="sub4710000" w:history="1">
        <w:r>
          <w:rPr>
            <w:rStyle w:val="a4"/>
            <w:rFonts w:eastAsia="Times New Roman"/>
            <w:i/>
            <w:iCs/>
          </w:rPr>
          <w:t>Глава 51. Возобновление  производства по  делу ввиду  вновь  (ст. 471 - 479)</w:t>
        </w:r>
      </w:hyperlink>
      <w:r>
        <w:rPr>
          <w:rStyle w:val="s3"/>
          <w:rFonts w:eastAsia="Times New Roman"/>
        </w:rPr>
        <w:t>  </w:t>
      </w:r>
      <w:r>
        <w:rPr>
          <w:rStyle w:val="s3"/>
          <w:rFonts w:eastAsia="Times New Roman"/>
        </w:rPr>
        <w:t xml:space="preserve"> </w:t>
      </w:r>
      <w:r>
        <w:rPr>
          <w:rStyle w:val="s3"/>
          <w:rFonts w:eastAsia="Times New Roman"/>
        </w:rPr>
        <w:t>          </w:t>
      </w:r>
      <w:hyperlink w:anchor="sub4710000" w:history="1">
        <w:r>
          <w:rPr>
            <w:rStyle w:val="a4"/>
            <w:rFonts w:eastAsia="Times New Roman"/>
            <w:i/>
            <w:iCs/>
          </w:rPr>
          <w:t>открывшихся  обстоятельств</w:t>
        </w:r>
      </w:hyperlink>
      <w:r>
        <w:rPr>
          <w:rStyle w:val="s3"/>
          <w:rFonts w:eastAsia="Times New Roman"/>
        </w:rPr>
        <w:t xml:space="preserve">    </w:t>
      </w:r>
      <w:hyperlink w:anchor="sub4800000" w:history="1">
        <w:r>
          <w:rPr>
            <w:rStyle w:val="a4"/>
            <w:rFonts w:eastAsia="Times New Roman"/>
            <w:i/>
            <w:iCs/>
          </w:rPr>
          <w:t xml:space="preserve">Раздел 11. Особенности    производства   </w:t>
        </w:r>
        <w:r>
          <w:rPr>
            <w:rStyle w:val="a4"/>
            <w:rFonts w:eastAsia="Times New Roman"/>
            <w:i/>
            <w:iCs/>
          </w:rPr>
          <w:t>по   отдельным  (ст. 480 - 504)</w:t>
        </w:r>
      </w:hyperlink>
      <w:r>
        <w:rPr>
          <w:rStyle w:val="s3"/>
          <w:rFonts w:eastAsia="Times New Roman"/>
        </w:rPr>
        <w:t xml:space="preserve">               </w:t>
      </w:r>
      <w:hyperlink w:anchor="sub4800000" w:history="1">
        <w:r>
          <w:rPr>
            <w:rStyle w:val="a4"/>
            <w:rFonts w:eastAsia="Times New Roman"/>
            <w:i/>
            <w:iCs/>
          </w:rPr>
          <w:t>категориям уголовных дел</w:t>
        </w:r>
      </w:hyperlink>
      <w:hyperlink w:anchor="sub4800000" w:history="1">
        <w:r>
          <w:rPr>
            <w:rStyle w:val="a4"/>
            <w:rFonts w:eastAsia="Times New Roman"/>
            <w:i/>
            <w:iCs/>
          </w:rPr>
          <w:t>Глава 52. Производство   по   делам     о     преступлениях  (ст. 480 - 495)</w:t>
        </w:r>
      </w:hyperlink>
      <w:r>
        <w:rPr>
          <w:rStyle w:val="s3"/>
          <w:rFonts w:eastAsia="Times New Roman"/>
        </w:rPr>
        <w:t>  </w:t>
      </w:r>
      <w:r>
        <w:rPr>
          <w:rStyle w:val="s3"/>
          <w:rFonts w:eastAsia="Times New Roman"/>
        </w:rPr>
        <w:t xml:space="preserve"> </w:t>
      </w:r>
      <w:r>
        <w:rPr>
          <w:rStyle w:val="s3"/>
          <w:rFonts w:eastAsia="Times New Roman"/>
        </w:rPr>
        <w:t>          </w:t>
      </w:r>
      <w:hyperlink w:anchor="sub4800000" w:history="1">
        <w:r>
          <w:rPr>
            <w:rStyle w:val="a4"/>
            <w:rFonts w:eastAsia="Times New Roman"/>
            <w:i/>
            <w:iCs/>
          </w:rPr>
          <w:t>несовершеннолетних</w:t>
        </w:r>
      </w:hyperlink>
      <w:hyperlink w:anchor="sub4960000" w:history="1">
        <w:r>
          <w:rPr>
            <w:rStyle w:val="a4"/>
            <w:rFonts w:eastAsia="Times New Roman"/>
            <w:i/>
            <w:iCs/>
          </w:rPr>
          <w:t>Глава 53. Особенности производства по делам лиц, обладающих  (ст. 496 - 504)</w:t>
        </w:r>
      </w:hyperlink>
      <w:r>
        <w:rPr>
          <w:rStyle w:val="s3"/>
          <w:rFonts w:eastAsia="Times New Roman"/>
        </w:rPr>
        <w:t>  </w:t>
      </w:r>
      <w:r>
        <w:rPr>
          <w:rStyle w:val="s3"/>
          <w:rFonts w:eastAsia="Times New Roman"/>
        </w:rPr>
        <w:t xml:space="preserve"> </w:t>
      </w:r>
      <w:r>
        <w:rPr>
          <w:rStyle w:val="s3"/>
          <w:rFonts w:eastAsia="Times New Roman"/>
        </w:rPr>
        <w:t>          </w:t>
      </w:r>
      <w:hyperlink w:anchor="sub4960000" w:history="1">
        <w:r>
          <w:rPr>
            <w:rStyle w:val="a4"/>
            <w:rFonts w:eastAsia="Times New Roman"/>
            <w:i/>
            <w:iCs/>
          </w:rPr>
          <w:t>привилегиями   и    иммунитетом   от   уголовного</w:t>
        </w:r>
      </w:hyperlink>
      <w:r>
        <w:rPr>
          <w:rStyle w:val="s3"/>
          <w:rFonts w:eastAsia="Times New Roman"/>
        </w:rPr>
        <w:t xml:space="preserve">          </w:t>
      </w:r>
      <w:hyperlink w:anchor="sub4960000" w:history="1">
        <w:r>
          <w:rPr>
            <w:rStyle w:val="a4"/>
            <w:rFonts w:eastAsia="Times New Roman"/>
            <w:i/>
            <w:iCs/>
          </w:rPr>
          <w:t>преследования</w:t>
        </w:r>
      </w:hyperlink>
      <w:r>
        <w:rPr>
          <w:rStyle w:val="s3"/>
          <w:rFonts w:eastAsia="Times New Roman"/>
        </w:rPr>
        <w:t xml:space="preserve">    </w:t>
      </w:r>
      <w:hyperlink w:anchor="sub5050000" w:history="1">
        <w:r>
          <w:rPr>
            <w:rStyle w:val="a4"/>
            <w:rFonts w:eastAsia="Times New Roman"/>
            <w:i/>
            <w:iCs/>
          </w:rPr>
          <w:t>Раздел 12. Особые   производства                         (ст. 505 - 541)</w:t>
        </w:r>
      </w:hyperlink>
      <w:r>
        <w:rPr>
          <w:rStyle w:val="s3"/>
          <w:rFonts w:eastAsia="Times New Roman"/>
        </w:rPr>
        <w:t>   </w:t>
      </w:r>
      <w:r>
        <w:rPr>
          <w:rStyle w:val="s3"/>
          <w:rFonts w:eastAsia="Times New Roman"/>
        </w:rPr>
        <w:t xml:space="preserve"> </w:t>
      </w:r>
      <w:hyperlink w:anchor="sub5050000" w:history="1">
        <w:r>
          <w:rPr>
            <w:rStyle w:val="a4"/>
            <w:rFonts w:eastAsia="Times New Roman"/>
            <w:i/>
            <w:iCs/>
          </w:rPr>
          <w:t>Глава 54. Судопроизводство    по    делам   о    применении  (ст. 505 - 520)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hyperlink w:anchor="sub5050000" w:history="1">
        <w:r>
          <w:rPr>
            <w:rStyle w:val="a4"/>
            <w:rFonts w:eastAsia="Times New Roman"/>
            <w:i/>
            <w:iCs/>
          </w:rPr>
          <w:t>принудительных   мер   медицинского  характера  к</w:t>
        </w:r>
      </w:hyperlink>
      <w:r>
        <w:rPr>
          <w:rStyle w:val="s3"/>
          <w:rFonts w:eastAsia="Times New Roman"/>
        </w:rPr>
        <w:t xml:space="preserve">          </w:t>
      </w:r>
      <w:hyperlink w:anchor="sub5050000" w:history="1">
        <w:r>
          <w:rPr>
            <w:rStyle w:val="a4"/>
            <w:rFonts w:eastAsia="Times New Roman"/>
            <w:i/>
            <w:iCs/>
          </w:rPr>
          <w:t>невменяемым</w:t>
        </w:r>
      </w:hyperlink>
      <w:hyperlink w:anchor="sub5210000" w:history="1">
        <w:r>
          <w:rPr>
            <w:rStyle w:val="a4"/>
            <w:rFonts w:eastAsia="Times New Roman"/>
            <w:i/>
            <w:iCs/>
          </w:rPr>
          <w:t>Глава 55. Основные   положения  о   порядке  взаимодействия  (ст. 521 - 536)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hyperlink w:anchor="sub5210000" w:history="1">
        <w:r>
          <w:rPr>
            <w:rStyle w:val="a4"/>
            <w:rFonts w:eastAsia="Times New Roman"/>
            <w:i/>
            <w:iCs/>
          </w:rPr>
          <w:t>органов,    ведущих    уголовный    процесс,    с</w:t>
        </w:r>
      </w:hyperlink>
      <w:r>
        <w:rPr>
          <w:rStyle w:val="s3"/>
          <w:rFonts w:eastAsia="Times New Roman"/>
        </w:rPr>
        <w:t xml:space="preserve"> </w:t>
      </w:r>
      <w:r>
        <w:rPr>
          <w:rStyle w:val="s3"/>
          <w:rFonts w:eastAsia="Times New Roman"/>
        </w:rPr>
        <w:t>          </w:t>
      </w:r>
      <w:hyperlink w:anchor="sub5210000" w:history="1">
        <w:r>
          <w:rPr>
            <w:rStyle w:val="a4"/>
            <w:rFonts w:eastAsia="Times New Roman"/>
            <w:i/>
            <w:iCs/>
          </w:rPr>
          <w:t>компетентными учреждениями и должностными  лицами</w:t>
        </w:r>
      </w:hyperlink>
      <w:r>
        <w:rPr>
          <w:rStyle w:val="s3"/>
          <w:rFonts w:eastAsia="Times New Roman"/>
        </w:rPr>
        <w:t xml:space="preserve"> </w:t>
      </w:r>
      <w:r>
        <w:rPr>
          <w:rStyle w:val="s3"/>
          <w:rFonts w:eastAsia="Times New Roman"/>
        </w:rPr>
        <w:t>          </w:t>
      </w:r>
      <w:hyperlink w:anchor="sub5210000" w:history="1">
        <w:r>
          <w:rPr>
            <w:rStyle w:val="a4"/>
            <w:rFonts w:eastAsia="Times New Roman"/>
            <w:i/>
            <w:iCs/>
          </w:rPr>
          <w:t>иностранных  государств  по  уголовным  делам</w:t>
        </w:r>
      </w:hyperlink>
      <w:hyperlink w:anchor="sub5370000" w:history="1">
        <w:r>
          <w:rPr>
            <w:rStyle w:val="a4"/>
            <w:rFonts w:eastAsia="Times New Roman"/>
            <w:i/>
            <w:iCs/>
          </w:rPr>
          <w:t>Глава 56. Передача лица, осужденного к лишению свободы, для  (ст. 537 - 541)</w:t>
        </w:r>
      </w:hyperlink>
      <w:r>
        <w:rPr>
          <w:rStyle w:val="s3"/>
          <w:rFonts w:eastAsia="Times New Roman"/>
        </w:rPr>
        <w:t>  </w:t>
      </w:r>
      <w:r>
        <w:rPr>
          <w:rStyle w:val="s3"/>
          <w:rFonts w:eastAsia="Times New Roman"/>
        </w:rPr>
        <w:t xml:space="preserve"> </w:t>
      </w:r>
      <w:r>
        <w:rPr>
          <w:rStyle w:val="s3"/>
          <w:rFonts w:eastAsia="Times New Roman"/>
        </w:rPr>
        <w:t>          </w:t>
      </w:r>
      <w:hyperlink w:anchor="sub5370000" w:history="1">
        <w:r>
          <w:rPr>
            <w:rStyle w:val="a4"/>
            <w:rFonts w:eastAsia="Times New Roman"/>
            <w:i/>
            <w:iCs/>
          </w:rPr>
          <w:t>отбывания  наказания в  государстве,  гражданином</w:t>
        </w:r>
      </w:hyperlink>
      <w:r>
        <w:rPr>
          <w:rStyle w:val="s3"/>
          <w:rFonts w:eastAsia="Times New Roman"/>
        </w:rPr>
        <w:t>       </w:t>
      </w:r>
      <w:r>
        <w:rPr>
          <w:rStyle w:val="s3"/>
          <w:rFonts w:eastAsia="Times New Roman"/>
        </w:rPr>
        <w:t xml:space="preserve">   </w:t>
      </w:r>
      <w:hyperlink w:anchor="sub5370000" w:history="1">
        <w:r>
          <w:rPr>
            <w:rStyle w:val="a4"/>
            <w:rFonts w:eastAsia="Times New Roman"/>
            <w:i/>
            <w:iCs/>
          </w:rPr>
          <w:t>которого  оно  является</w:t>
        </w:r>
      </w:hyperlink>
    </w:p>
    <w:p w:rsidR="00000000" w:rsidRDefault="002706A2">
      <w:pPr>
        <w:pStyle w:val="pc"/>
        <w:spacing w:after="240"/>
      </w:pPr>
      <w:bookmarkStart w:id="1" w:name="SUB10000"/>
      <w:bookmarkEnd w:id="1"/>
      <w:r>
        <w:rPr>
          <w:rStyle w:val="s1"/>
        </w:rPr>
        <w:t>Общая часть</w:t>
      </w:r>
    </w:p>
    <w:p w:rsidR="00000000" w:rsidRDefault="002706A2">
      <w:pPr>
        <w:pStyle w:val="pc"/>
        <w:spacing w:after="240"/>
      </w:pPr>
      <w:r>
        <w:rPr>
          <w:rStyle w:val="s1"/>
        </w:rPr>
        <w:t>Раздел 1. Основные положения</w:t>
      </w:r>
    </w:p>
    <w:p w:rsidR="00000000" w:rsidRDefault="002706A2">
      <w:pPr>
        <w:pStyle w:val="pc"/>
      </w:pPr>
      <w:r>
        <w:rPr>
          <w:rStyle w:val="s1"/>
        </w:rPr>
        <w:t>Глава 1. Уголовно-процессуальное законодательство Республики</w:t>
      </w:r>
      <w:r>
        <w:t xml:space="preserve"> </w:t>
      </w:r>
    </w:p>
    <w:p w:rsidR="00000000" w:rsidRDefault="002706A2">
      <w:pPr>
        <w:pStyle w:val="pc"/>
        <w:spacing w:after="240"/>
      </w:pPr>
      <w:r>
        <w:rPr>
          <w:rStyle w:val="s1"/>
        </w:rPr>
        <w:t>Казахстан</w:t>
      </w:r>
    </w:p>
    <w:p w:rsidR="00000000" w:rsidRDefault="002706A2">
      <w:pPr>
        <w:pStyle w:val="pj"/>
      </w:pPr>
      <w:r>
        <w:rPr>
          <w:rStyle w:val="s1"/>
        </w:rPr>
        <w:t>Статья 1.</w:t>
      </w:r>
      <w:r>
        <w:t xml:space="preserve"> Законодательство, определяющее порядок уголовного судопроизводства </w:t>
      </w:r>
    </w:p>
    <w:p w:rsidR="00000000" w:rsidRDefault="002706A2">
      <w:pPr>
        <w:pStyle w:val="pj"/>
      </w:pPr>
      <w:r>
        <w:t>1. По</w:t>
      </w:r>
      <w:r>
        <w:t xml:space="preserve">рядок уголовного судопроизводства на территории Республики Казахстан определяется </w:t>
      </w:r>
      <w:hyperlink r:id="rId7" w:anchor="sub_id=750000" w:history="1">
        <w:r>
          <w:rPr>
            <w:rStyle w:val="a4"/>
          </w:rPr>
          <w:t>Конституцией</w:t>
        </w:r>
      </w:hyperlink>
      <w:r>
        <w:t xml:space="preserve"> Республики Казахстан, конституционными законами, Уголовно-процессуальным кодек</w:t>
      </w:r>
      <w:r>
        <w:t xml:space="preserve">сом Республики Казахстан, основанном 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 </w:t>
      </w:r>
    </w:p>
    <w:p w:rsidR="00000000" w:rsidRDefault="002706A2">
      <w:pPr>
        <w:pStyle w:val="pj"/>
      </w:pPr>
      <w:r>
        <w:t>2. Междунар</w:t>
      </w:r>
      <w:r>
        <w:t>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w:t>
      </w:r>
      <w:r>
        <w:t xml:space="preserve">го права. </w:t>
      </w:r>
    </w:p>
    <w:p w:rsidR="00000000" w:rsidRDefault="002706A2">
      <w:pPr>
        <w:pStyle w:val="pj"/>
        <w:spacing w:after="240"/>
      </w:pPr>
      <w: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8" w:history="1">
        <w:r>
          <w:rPr>
            <w:rStyle w:val="a4"/>
          </w:rPr>
          <w:t>гражданского</w:t>
        </w:r>
      </w:hyperlink>
      <w:r>
        <w:t xml:space="preserve"> или </w:t>
      </w:r>
      <w:hyperlink r:id="rId9" w:history="1">
        <w:r>
          <w:rPr>
            <w:rStyle w:val="a4"/>
          </w:rPr>
          <w:t>административного</w:t>
        </w:r>
      </w:hyperlink>
      <w:r>
        <w:t xml:space="preserve"> производства.</w:t>
      </w:r>
    </w:p>
    <w:p w:rsidR="00000000" w:rsidRDefault="002706A2">
      <w:pPr>
        <w:pStyle w:val="pj"/>
      </w:pPr>
      <w:r>
        <w:rPr>
          <w:rStyle w:val="s1"/>
        </w:rPr>
        <w:t>Статья 2.</w:t>
      </w:r>
      <w:r>
        <w:t xml:space="preserve"> Применение в уголовном судопроизводстве правовых норм, имеющих преимущественную силу </w:t>
      </w:r>
    </w:p>
    <w:p w:rsidR="00000000" w:rsidRDefault="002706A2">
      <w:pPr>
        <w:pStyle w:val="pj"/>
      </w:pPr>
      <w:r>
        <w:t>1. Конституция Республики Каз</w:t>
      </w:r>
      <w:r>
        <w:t xml:space="preserve">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w:t>
      </w:r>
      <w:hyperlink r:id="rId10" w:history="1">
        <w:r>
          <w:rPr>
            <w:rStyle w:val="a4"/>
          </w:rPr>
          <w:t>Конституции.</w:t>
        </w:r>
      </w:hyperlink>
      <w:r>
        <w:t xml:space="preserve"> </w:t>
      </w:r>
    </w:p>
    <w:p w:rsidR="00000000" w:rsidRDefault="002706A2">
      <w:pPr>
        <w:pStyle w:val="pj"/>
      </w:pPr>
      <w: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w:t>
      </w:r>
      <w:r>
        <w:t xml:space="preserve"> действуют положения настоящего Кодекса. </w:t>
      </w:r>
    </w:p>
    <w:p w:rsidR="00000000" w:rsidRDefault="002706A2">
      <w:pPr>
        <w:pStyle w:val="pj"/>
      </w:pPr>
      <w:r>
        <w:rPr>
          <w:rStyle w:val="s3"/>
        </w:rPr>
        <w:t xml:space="preserve">См.: </w:t>
      </w:r>
      <w:hyperlink r:id="rId11" w:anchor="sub_id=40000" w:history="1">
        <w:r>
          <w:rPr>
            <w:rStyle w:val="a4"/>
            <w:i/>
            <w:iCs/>
          </w:rPr>
          <w:t>Закон</w:t>
        </w:r>
      </w:hyperlink>
      <w:r>
        <w:rPr>
          <w:rStyle w:val="s3"/>
        </w:rPr>
        <w:t xml:space="preserve"> РК от 24 марта 1998 г. № 213-1 "О нормативных правовых актах".</w:t>
      </w:r>
      <w:r>
        <w:t xml:space="preserve"> </w:t>
      </w:r>
    </w:p>
    <w:p w:rsidR="00000000" w:rsidRDefault="002706A2">
      <w:pPr>
        <w:pStyle w:val="pj"/>
        <w:spacing w:after="240"/>
      </w:pPr>
      <w:r>
        <w:t>3. Международные договоры, ратифицированные Республикой К</w:t>
      </w:r>
      <w:r>
        <w:t>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2706A2">
      <w:pPr>
        <w:pStyle w:val="pj"/>
      </w:pPr>
      <w:r>
        <w:rPr>
          <w:rStyle w:val="s1"/>
        </w:rPr>
        <w:t>Статья 3.</w:t>
      </w:r>
      <w:r>
        <w:t xml:space="preserve"> Действие уголовно-процессуального закона в пространстве </w:t>
      </w:r>
    </w:p>
    <w:p w:rsidR="00000000" w:rsidRDefault="002706A2">
      <w:pPr>
        <w:pStyle w:val="pj"/>
      </w:pPr>
      <w:r>
        <w:t>1</w:t>
      </w:r>
      <w:r>
        <w:t xml:space="preserve">. Уголовное судопроизводство на территории Республики Казахстан, независимо от места совершения преступления, ведется в соответствии с настоящим Кодексом. </w:t>
      </w:r>
    </w:p>
    <w:p w:rsidR="00000000" w:rsidRDefault="002706A2">
      <w:pPr>
        <w:pStyle w:val="pj"/>
        <w:spacing w:after="240"/>
      </w:pPr>
      <w:r>
        <w:t>2. Если международным договором, ратифицированным Республикой Казахстан, установлены иные правила де</w:t>
      </w:r>
      <w:r>
        <w:t>йствия настоящего Кодекса в пространстве, то применяются правила международного договора.</w:t>
      </w:r>
    </w:p>
    <w:p w:rsidR="00000000" w:rsidRDefault="002706A2">
      <w:pPr>
        <w:pStyle w:val="pj"/>
      </w:pPr>
      <w:r>
        <w:rPr>
          <w:rStyle w:val="s1"/>
        </w:rPr>
        <w:t>Статья 4.</w:t>
      </w:r>
      <w:r>
        <w:t xml:space="preserve"> Применение на территории Республики Казахстан уголовно-процессуального права иностранного государства </w:t>
      </w:r>
    </w:p>
    <w:p w:rsidR="00000000" w:rsidRDefault="002706A2">
      <w:pPr>
        <w:pStyle w:val="pj"/>
      </w:pPr>
      <w:r>
        <w:t>Применение на территории Республики Казахстан уголовн</w:t>
      </w:r>
      <w:r>
        <w:t>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ратифицированным Республикой Казах</w:t>
      </w:r>
      <w:r>
        <w:t xml:space="preserve">стан. </w:t>
      </w:r>
    </w:p>
    <w:p w:rsidR="00000000" w:rsidRDefault="002706A2">
      <w:pPr>
        <w:pStyle w:val="pj"/>
        <w:spacing w:after="240"/>
      </w:pPr>
      <w:r>
        <w:rPr>
          <w:rStyle w:val="s3"/>
        </w:rPr>
        <w:t>См.: подраздел "Международные договоры"разлела "Уголовно-процессуальное законодательство" нашей базы.</w:t>
      </w:r>
    </w:p>
    <w:p w:rsidR="00000000" w:rsidRDefault="002706A2">
      <w:pPr>
        <w:pStyle w:val="pj"/>
      </w:pPr>
      <w:r>
        <w:rPr>
          <w:rStyle w:val="s1"/>
        </w:rPr>
        <w:t>Статья 5.</w:t>
      </w:r>
      <w:r>
        <w:t xml:space="preserve"> Действие уголовно-процессуального закона во времени </w:t>
      </w:r>
    </w:p>
    <w:p w:rsidR="00000000" w:rsidRDefault="002706A2">
      <w:pPr>
        <w:pStyle w:val="pj"/>
      </w:pPr>
      <w:r>
        <w:t>1. Уголовное судопроизводство осуществляется в соответствии с уголовно-процессуальны</w:t>
      </w:r>
      <w:r>
        <w:t xml:space="preserve">м законом, вступившим в силу к моменту выполнения процессуального действия, принятия процессуального решения. </w:t>
      </w:r>
    </w:p>
    <w:p w:rsidR="00000000" w:rsidRDefault="002706A2">
      <w:pPr>
        <w:pStyle w:val="pj"/>
      </w:pPr>
      <w:r>
        <w:t>2. Уголовно-процессуальный закон, возлагающий новые обязанности, отменяющий или умаляющий принадлежащие участникам процесса права, ограничивающий</w:t>
      </w:r>
      <w:r>
        <w:t xml:space="preserve"> их использование дополнительными условиями, обратной силы не имеет. </w:t>
      </w:r>
    </w:p>
    <w:p w:rsidR="00000000" w:rsidRDefault="002706A2">
      <w:pPr>
        <w:pStyle w:val="pj"/>
        <w:spacing w:after="240"/>
      </w:pPr>
      <w:r>
        <w:t>3. Допустимость доказательств определяется в соответствии с законом, действовавшим в момент их получения.</w:t>
      </w:r>
    </w:p>
    <w:p w:rsidR="00000000" w:rsidRDefault="002706A2">
      <w:pPr>
        <w:pStyle w:val="pj"/>
      </w:pPr>
      <w:r>
        <w:rPr>
          <w:rStyle w:val="s1"/>
        </w:rPr>
        <w:t>Статья 6.</w:t>
      </w:r>
      <w:r>
        <w:t xml:space="preserve"> Действие уголовно-процессуального закона в отношении иностранцев и лиц</w:t>
      </w:r>
      <w:r>
        <w:t xml:space="preserve"> без гражданства </w:t>
      </w:r>
    </w:p>
    <w:p w:rsidR="00000000" w:rsidRDefault="002706A2">
      <w:pPr>
        <w:pStyle w:val="pj"/>
      </w:pPr>
      <w:r>
        <w:t xml:space="preserve">1. Уголовное судопроизводство в отношении иностранцев и лиц без гражданства осуществляется в соответствии с настоящим Кодексом. </w:t>
      </w:r>
    </w:p>
    <w:p w:rsidR="00000000" w:rsidRDefault="002706A2">
      <w:pPr>
        <w:pStyle w:val="pj"/>
      </w:pPr>
      <w:r>
        <w:t>2. Особенности уголовного судопроизводства, осуществляемого в отношении или при участии лиц, обладающих дипло</w:t>
      </w:r>
      <w:r>
        <w:t xml:space="preserve">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4960000" w:history="1">
        <w:r>
          <w:rPr>
            <w:rStyle w:val="a4"/>
          </w:rPr>
          <w:t>главой 53</w:t>
        </w:r>
      </w:hyperlink>
      <w:r>
        <w:t xml:space="preserve"> настоящего Кодекса. </w:t>
      </w:r>
    </w:p>
    <w:p w:rsidR="00000000" w:rsidRDefault="002706A2">
      <w:pPr>
        <w:pStyle w:val="pj"/>
        <w:spacing w:after="240"/>
      </w:pPr>
      <w:r>
        <w:rPr>
          <w:rStyle w:val="s3"/>
        </w:rPr>
        <w:t xml:space="preserve">См.: </w:t>
      </w:r>
      <w:hyperlink r:id="rId12" w:history="1">
        <w:r>
          <w:rPr>
            <w:rStyle w:val="a4"/>
            <w:i/>
            <w:iCs/>
          </w:rPr>
          <w:t>Инструкцию</w:t>
        </w:r>
      </w:hyperlink>
      <w:r>
        <w:rPr>
          <w:rStyle w:val="s3"/>
        </w:rPr>
        <w:t xml:space="preserve"> </w:t>
      </w:r>
      <w:r>
        <w:rPr>
          <w:rStyle w:val="s3"/>
        </w:rPr>
        <w:t>о порядке извещения дипломатических представительств иностранных государств на территории РК о задержаниях и арестах граждан представляемого государства, а также о порядке посещения представителями дипломатических представительств задержанных, арестованных</w:t>
      </w:r>
      <w:r>
        <w:rPr>
          <w:rStyle w:val="s3"/>
        </w:rPr>
        <w:t xml:space="preserve"> и осужденных к лишению свободы иностранных граждан.</w:t>
      </w:r>
    </w:p>
    <w:p w:rsidR="00000000" w:rsidRDefault="002706A2">
      <w:pPr>
        <w:pStyle w:val="pj"/>
      </w:pPr>
      <w:r>
        <w:rPr>
          <w:rStyle w:val="s1"/>
        </w:rPr>
        <w:t>Статья 7.</w:t>
      </w:r>
      <w:r>
        <w:t xml:space="preserve"> Разъяснение некоторых понятий, содержащихся в настоящем Кодексе </w:t>
      </w:r>
    </w:p>
    <w:p w:rsidR="00000000" w:rsidRDefault="002706A2">
      <w:pPr>
        <w:pStyle w:val="pj"/>
      </w:pPr>
      <w:r>
        <w:t xml:space="preserve">Содержащиеся в настоящем Кодексе понятия имеют, если нет особых указаний в законе, следующее значение: </w:t>
      </w:r>
    </w:p>
    <w:p w:rsidR="00000000" w:rsidRDefault="002706A2">
      <w:pPr>
        <w:pStyle w:val="pj"/>
      </w:pPr>
      <w:r>
        <w:t>1) "суд" - орган судебно</w:t>
      </w:r>
      <w:r>
        <w:t xml:space="preserve">й власти, любой законно учрежденный суд, входящий в </w:t>
      </w:r>
      <w:hyperlink r:id="rId13" w:history="1">
        <w:r>
          <w:rPr>
            <w:rStyle w:val="a4"/>
          </w:rPr>
          <w:t>судебную систему</w:t>
        </w:r>
      </w:hyperlink>
      <w:r>
        <w:t xml:space="preserve"> Республики Казахстан, рассматривающий дела коллегиально или единолично; </w:t>
      </w:r>
    </w:p>
    <w:p w:rsidR="00000000" w:rsidRDefault="002706A2">
      <w:pPr>
        <w:pStyle w:val="pj"/>
      </w:pPr>
      <w:r>
        <w:t>2) "суд первой инстанции" - суд, рассматривающий у</w:t>
      </w:r>
      <w:r>
        <w:t xml:space="preserve">головное дело по существу; </w:t>
      </w:r>
    </w:p>
    <w:p w:rsidR="00000000" w:rsidRDefault="002706A2">
      <w:pPr>
        <w:pStyle w:val="pj"/>
      </w:pPr>
      <w:r>
        <w:t xml:space="preserve">3) "апелляционная инстанция" - суд второй инстанции, рассматривающий дело по апелляционным жалобам (протестам) на не вступившие в законную силу приговоры, постановления суда первой инстанции; </w:t>
      </w:r>
    </w:p>
    <w:p w:rsidR="00000000" w:rsidRDefault="002706A2">
      <w:pPr>
        <w:pStyle w:val="pj"/>
      </w:pPr>
      <w:r>
        <w:t>4) "кассационная инстанция" - суд в</w:t>
      </w:r>
      <w:r>
        <w:t xml:space="preserve">торой инстанции, рассматривающий дело по кассационным жалобам, протестам на не вступившие в законную силу приговоры, постановления суда первой инстанции и на приговоры, постановления апелляционного суда; </w:t>
      </w:r>
    </w:p>
    <w:p w:rsidR="00000000" w:rsidRDefault="002706A2">
      <w:pPr>
        <w:pStyle w:val="pj"/>
      </w:pPr>
      <w:r>
        <w:t>5) "надзорная инстанция" - суд, рассматривающий в п</w:t>
      </w:r>
      <w:r>
        <w:t xml:space="preserve">орядке надзора дело по жалобе, протесту стороны на вступившие в законную силу судебные решения предшествовавших судебных инстанций; </w:t>
      </w:r>
    </w:p>
    <w:p w:rsidR="00000000" w:rsidRDefault="002706A2">
      <w:pPr>
        <w:pStyle w:val="pj"/>
      </w:pPr>
      <w:r>
        <w:t>6) "судья" - носитель судебной власти; профессиональный судья, назначенный или избранный на эту должность в установленном з</w:t>
      </w:r>
      <w:r>
        <w:t xml:space="preserve">аконом порядке (председатель суда, председатель судебной коллегии, член суда или другой судья соответствующего суда); </w:t>
      </w:r>
    </w:p>
    <w:p w:rsidR="00000000" w:rsidRDefault="002706A2">
      <w:pPr>
        <w:pStyle w:val="pj"/>
      </w:pPr>
      <w:r>
        <w:t>7) "председательствующий" - судья, председательствующий при коллегиальном рассмотрении уголовного дела либо рассматривающий дело единолич</w:t>
      </w:r>
      <w:r>
        <w:t xml:space="preserve">но; </w:t>
      </w:r>
    </w:p>
    <w:p w:rsidR="00000000" w:rsidRDefault="002706A2">
      <w:pPr>
        <w:pStyle w:val="pj"/>
      </w:pPr>
      <w:r>
        <w:t xml:space="preserve">8) "главное судебное разбирательство" - рассмотрение уголовного дела по существу судом первой инстанции; </w:t>
      </w:r>
    </w:p>
    <w:p w:rsidR="00000000" w:rsidRDefault="002706A2">
      <w:pPr>
        <w:pStyle w:val="pj"/>
      </w:pPr>
      <w:r>
        <w:t>9) "участники процесса" - органы и лица, осуществляющие уголовное преследование и поддержание обвинения в суде, а также лица, защищающие при прои</w:t>
      </w:r>
      <w:r>
        <w:t>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обвиняемый, их законные представители, защитник, гражданский ответчик, его законный пр</w:t>
      </w:r>
      <w:r>
        <w:t xml:space="preserve">едставитель и представитель, потерпевший, частный обвинитель, гражданский истец, их законные представители и представители; </w:t>
      </w:r>
    </w:p>
    <w:p w:rsidR="00000000" w:rsidRDefault="002706A2">
      <w:pPr>
        <w:pStyle w:val="pj"/>
      </w:pPr>
      <w:r>
        <w:t>10) "орган, ведущий уголовный процесс" - суд, а также при досудебном производстве по уголовному делу прокурор, следователь, орган д</w:t>
      </w:r>
      <w:r>
        <w:t xml:space="preserve">ознания, дознаватель; </w:t>
      </w:r>
    </w:p>
    <w:p w:rsidR="00000000" w:rsidRDefault="002706A2">
      <w:pPr>
        <w:pStyle w:val="pj"/>
      </w:pPr>
      <w:r>
        <w:t xml:space="preserve">11)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 </w:t>
      </w:r>
    </w:p>
    <w:p w:rsidR="00000000" w:rsidRDefault="002706A2">
      <w:pPr>
        <w:pStyle w:val="pj"/>
      </w:pPr>
      <w:r>
        <w:t xml:space="preserve">12) "сторона обвинения" - органы уголовного преследования, </w:t>
      </w:r>
      <w:r>
        <w:t xml:space="preserve">а также потерпевший (частный обвинитель), гражданский истец, их законные представители и представители; </w:t>
      </w:r>
    </w:p>
    <w:p w:rsidR="00000000" w:rsidRDefault="002706A2">
      <w:pPr>
        <w:pStyle w:val="pj"/>
      </w:pPr>
      <w:r>
        <w:t>13) "уголовное преследование (обвинение)" - процессуальная деятельность, осуществляемая стороной обвинения в целях установления деяния, запрещенного уг</w:t>
      </w:r>
      <w:r>
        <w:t xml:space="preserve">оловным законом, и совершившего его лица, виновности последнего в совершении преступления, а также для обеспечения применения к такому лицу наказания или иных мер уголовно-правового воздействия; </w:t>
      </w:r>
    </w:p>
    <w:p w:rsidR="00000000" w:rsidRDefault="002706A2">
      <w:pPr>
        <w:pStyle w:val="pj"/>
      </w:pPr>
      <w:r>
        <w:t>14) "органы уголовного преследования" - прокурор (государств</w:t>
      </w:r>
      <w:r>
        <w:t xml:space="preserve">енный обвинитель), следователь, орган дознания, дознаватель; </w:t>
      </w:r>
    </w:p>
    <w:p w:rsidR="00000000" w:rsidRDefault="002706A2">
      <w:pPr>
        <w:pStyle w:val="pj"/>
      </w:pPr>
      <w:r>
        <w:t>15) "дознание" - процессуальная форма досудебной деятельности органов дознания в пределах установленных настоящим Кодексом полномочий по выявлению, установлению и закреплению совокупности обстоя</w:t>
      </w:r>
      <w:r>
        <w:t xml:space="preserve">тельств дела и привлечению лиц, совершивших преступление, к уголовной ответственности; </w:t>
      </w:r>
    </w:p>
    <w:p w:rsidR="00000000" w:rsidRDefault="002706A2">
      <w:pPr>
        <w:pStyle w:val="pj"/>
      </w:pPr>
      <w:r>
        <w:t>16) "предварительное следствие" ("предварительное расследование") - процессуальная форма досудебной деятельности уполномоченных органов в пределах установленных настоящ</w:t>
      </w:r>
      <w:r>
        <w:t xml:space="preserve">им </w:t>
      </w:r>
      <w:hyperlink w:anchor="sub0" w:history="1">
        <w:r>
          <w:rPr>
            <w:rStyle w:val="a4"/>
          </w:rPr>
          <w:t>Кодексом</w:t>
        </w:r>
      </w:hyperlink>
      <w:r>
        <w:t xml:space="preserve"> полномочий по выявлению, установлению и закреплению совокупности обстоятельств дела и привлечению лиц, совершивших преступление, к уголовной ответственности; </w:t>
      </w:r>
    </w:p>
    <w:p w:rsidR="00000000" w:rsidRDefault="002706A2">
      <w:pPr>
        <w:pStyle w:val="pj"/>
      </w:pPr>
      <w:r>
        <w:t>17) "подследственность" - совокупность установленных насто</w:t>
      </w:r>
      <w:r>
        <w:t xml:space="preserve">ящим Кодексом признаков, по которым расследование данного преступления относится к компетенции того или иного органа предварительного следствия или дознания; </w:t>
      </w:r>
    </w:p>
    <w:p w:rsidR="00000000" w:rsidRDefault="002706A2">
      <w:pPr>
        <w:pStyle w:val="pj"/>
      </w:pPr>
      <w:r>
        <w:t>18) "сторона защиты" - подозреваемый, обвиняемый, их законные представители, защитник, граждански</w:t>
      </w:r>
      <w:r>
        <w:t xml:space="preserve">й ответчик и его представитель; </w:t>
      </w:r>
    </w:p>
    <w:p w:rsidR="00000000" w:rsidRDefault="002706A2">
      <w:pPr>
        <w:pStyle w:val="pj"/>
      </w:pPr>
      <w:r>
        <w:t>19) "защита" - процессуальная деятельность, осуществляемая стороной защиты в целях обеспечения прав и интересов лиц, которые подозреваются в совершении преступления, опровержения или смягчения обвинения, а также реабилитаци</w:t>
      </w:r>
      <w:r>
        <w:t xml:space="preserve">и лиц, неправомерно подвергшихся уголовному преследованию; </w:t>
      </w:r>
    </w:p>
    <w:p w:rsidR="00000000" w:rsidRDefault="002706A2">
      <w:pPr>
        <w:pStyle w:val="pj"/>
      </w:pPr>
      <w:r>
        <w:t xml:space="preserve">20) "заявитель" - лицо, обратившееся к суду или органам уголовного преследования за защитой в порядке уголовного судопроизводства своего (чужого) действительного или предполагаемого права; </w:t>
      </w:r>
    </w:p>
    <w:p w:rsidR="00000000" w:rsidRDefault="002706A2">
      <w:pPr>
        <w:pStyle w:val="pj"/>
      </w:pPr>
      <w:r>
        <w:t>21) "п</w:t>
      </w:r>
      <w:r>
        <w:t xml:space="preserve">редставители" - лица, уполномоченные представлять законные интересы потерпевшего, гражданского истца, гражданского ответчика в силу закона или соглашения; </w:t>
      </w:r>
    </w:p>
    <w:p w:rsidR="00000000" w:rsidRDefault="002706A2">
      <w:pPr>
        <w:pStyle w:val="pj"/>
      </w:pPr>
      <w:r>
        <w:t>22) "законные представители" - родители, усыновители, опекуны, попечители подозреваемого, обвиняемог</w:t>
      </w:r>
      <w:r>
        <w:t xml:space="preserve">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 </w:t>
      </w:r>
    </w:p>
    <w:p w:rsidR="00000000" w:rsidRDefault="002706A2">
      <w:pPr>
        <w:pStyle w:val="pj"/>
      </w:pPr>
      <w:r>
        <w:t>23) "родственники" - лица, находящиеся в родственной связи, имеющие общих предков до прад</w:t>
      </w:r>
      <w:r>
        <w:t xml:space="preserve">едушки и прабабушки; </w:t>
      </w:r>
    </w:p>
    <w:p w:rsidR="00000000" w:rsidRDefault="002706A2">
      <w:pPr>
        <w:pStyle w:val="pj"/>
      </w:pPr>
      <w:bookmarkStart w:id="2" w:name="SUB72400"/>
      <w:bookmarkEnd w:id="2"/>
      <w:r>
        <w:t xml:space="preserve">24) "близкие родственники" - родители, дети, усыновители, усыновленные, полнородные и неполнородные братья и сестры, дедушка, бабушка, внуки; </w:t>
      </w:r>
    </w:p>
    <w:p w:rsidR="00000000" w:rsidRDefault="002706A2">
      <w:pPr>
        <w:pStyle w:val="pj"/>
      </w:pPr>
      <w:r>
        <w:t>25) "иные лица, участвующие в уголовном процессе" - секретарь судебного заседания, переводч</w:t>
      </w:r>
      <w:r>
        <w:t xml:space="preserve">ик, свидетель, понятой, эксперт, специалист, судебный пристав; </w:t>
      </w:r>
    </w:p>
    <w:p w:rsidR="00000000" w:rsidRDefault="002706A2">
      <w:pPr>
        <w:pStyle w:val="pj"/>
      </w:pPr>
      <w:r>
        <w:t xml:space="preserve">26) "уголовное дело" - обособленное производство, ведущееся органом уголовного преследования и судом по поводу одного или нескольких предположительно совершенных преступлений; </w:t>
      </w:r>
    </w:p>
    <w:p w:rsidR="00000000" w:rsidRDefault="002706A2">
      <w:pPr>
        <w:pStyle w:val="pj"/>
      </w:pPr>
      <w:r>
        <w:t>27) "</w:t>
      </w:r>
      <w:r>
        <w:t xml:space="preserve">производство по делу" - совокупность процессуальных действий и решений, осуществляемых по конкретному уголовному делу в ходе его возбуждения, досудебной подготовки, судебного разбирательства и исполнения приговора (постановления) суда; </w:t>
      </w:r>
    </w:p>
    <w:p w:rsidR="00000000" w:rsidRDefault="002706A2">
      <w:pPr>
        <w:pStyle w:val="pj"/>
      </w:pPr>
      <w:r>
        <w:rPr>
          <w:rStyle w:val="s3"/>
        </w:rPr>
        <w:t xml:space="preserve">См.: </w:t>
      </w:r>
      <w:hyperlink r:id="rId14" w:anchor="sub_id=1200" w:history="1">
        <w:r>
          <w:rPr>
            <w:rStyle w:val="a4"/>
            <w:i/>
            <w:iCs/>
          </w:rPr>
          <w:t>комментарий</w:t>
        </w:r>
      </w:hyperlink>
      <w:r>
        <w:rPr>
          <w:rStyle w:val="s3"/>
        </w:rPr>
        <w:t xml:space="preserve"> к данной статье.</w:t>
      </w:r>
      <w:r>
        <w:t xml:space="preserve"> </w:t>
      </w:r>
    </w:p>
    <w:p w:rsidR="00000000" w:rsidRDefault="002706A2">
      <w:pPr>
        <w:pStyle w:val="pj"/>
      </w:pPr>
      <w:r>
        <w:t>28) "досудебное производство по уголовному делу" - производство по уголовному делу с момента возбуждения уголовного дела до направления его в суд для рассмотре</w:t>
      </w:r>
      <w:r>
        <w:t xml:space="preserve">ния по существу (дознание и предварительное следствие), а также подготовка материалов по уголовному делу частным обвинителем и стороной защиты; </w:t>
      </w:r>
    </w:p>
    <w:p w:rsidR="00000000" w:rsidRDefault="002706A2">
      <w:pPr>
        <w:pStyle w:val="pj"/>
      </w:pPr>
      <w:r>
        <w:t>29) "материалы дела" - документы и предметы, являющиеся составной частью дела или представленные для приобщения</w:t>
      </w:r>
      <w:r>
        <w:t xml:space="preserve"> к нему; сообщения, а также документы и предметы, которые могут иметь значение для установления обстоятельств по делу; </w:t>
      </w:r>
    </w:p>
    <w:p w:rsidR="00000000" w:rsidRDefault="002706A2">
      <w:pPr>
        <w:pStyle w:val="pj"/>
      </w:pPr>
      <w:r>
        <w:t xml:space="preserve">30) "процессуальные действия" - действия, производимые в ходе уголовного судопроизводства в соответствии с настоящим Кодексом; </w:t>
      </w:r>
    </w:p>
    <w:p w:rsidR="00000000" w:rsidRDefault="002706A2">
      <w:pPr>
        <w:pStyle w:val="pj"/>
      </w:pPr>
      <w:r>
        <w:t>31) "про</w:t>
      </w:r>
      <w:r>
        <w:t xml:space="preserve">токол" - процессуальный документ, в котором фиксируется процессуальное действие, совершаемое органом, ведущим уголовный процесс; </w:t>
      </w:r>
    </w:p>
    <w:p w:rsidR="00000000" w:rsidRDefault="002706A2">
      <w:pPr>
        <w:pStyle w:val="pj"/>
      </w:pPr>
      <w:r>
        <w:t>32) "процессуальные решения" - акты применения уголовно-процессуального права, выносимые органами, ведущими уголовный процесс,</w:t>
      </w:r>
      <w:r>
        <w:t xml:space="preserve"> в пределах их компетенции, и выраженные в определенной настоящим Кодексом форме - приговоры, постановления, заключения, представления, санкции; </w:t>
      </w:r>
    </w:p>
    <w:p w:rsidR="00000000" w:rsidRDefault="002706A2">
      <w:pPr>
        <w:pStyle w:val="pj"/>
      </w:pPr>
      <w:r>
        <w:t>33) "постановление" - всякое, помимо приговора, решение суда; решение дознавателя, следователя, прокурора, при</w:t>
      </w:r>
      <w:r>
        <w:t xml:space="preserve">нятое в ходе досудебного производства по уголовному делу; </w:t>
      </w:r>
    </w:p>
    <w:p w:rsidR="00000000" w:rsidRDefault="002706A2">
      <w:pPr>
        <w:pStyle w:val="pj"/>
      </w:pPr>
      <w:r>
        <w:t>34) "приговор" - решение суда, вынесенное в главном судебном разбирательстве судом первой инстанции или в заседании апелляционного суда по вопросу о виновности или невиновности обвиняемого и примен</w:t>
      </w:r>
      <w:r>
        <w:t xml:space="preserve">ении или неприменении к нему наказания; </w:t>
      </w:r>
    </w:p>
    <w:p w:rsidR="00000000" w:rsidRDefault="002706A2">
      <w:pPr>
        <w:pStyle w:val="pj"/>
      </w:pPr>
      <w:r>
        <w:rPr>
          <w:rStyle w:val="s3"/>
        </w:rPr>
        <w:t xml:space="preserve">См.: </w:t>
      </w:r>
      <w:hyperlink r:id="rId15" w:anchor="sub_id=300" w:history="1">
        <w:r>
          <w:rPr>
            <w:rStyle w:val="a4"/>
            <w:i/>
            <w:iCs/>
          </w:rPr>
          <w:t>комментарий</w:t>
        </w:r>
      </w:hyperlink>
      <w:r>
        <w:rPr>
          <w:rStyle w:val="s3"/>
        </w:rPr>
        <w:t xml:space="preserve"> к данному пункту.</w:t>
      </w:r>
      <w:r>
        <w:t xml:space="preserve"> </w:t>
      </w:r>
    </w:p>
    <w:p w:rsidR="00000000" w:rsidRDefault="002706A2">
      <w:pPr>
        <w:pStyle w:val="pj"/>
      </w:pPr>
      <w:r>
        <w:t xml:space="preserve">35) "итоговое решение" - всякое решение органа, ведущего уголовный процесс, исключающее начало или </w:t>
      </w:r>
      <w:r>
        <w:t xml:space="preserve">продолжение производства по делу, а также разрешающее, хотя бы и не окончательно, дело по существу; </w:t>
      </w:r>
    </w:p>
    <w:p w:rsidR="00000000" w:rsidRDefault="002706A2">
      <w:pPr>
        <w:pStyle w:val="pj"/>
      </w:pPr>
      <w:r>
        <w:t xml:space="preserve">36) "санкция" - акт утверждения прокурором, судом процессуального решения, принятого органом уголовного преследования в ходе досудебного производства; </w:t>
      </w:r>
    </w:p>
    <w:p w:rsidR="00000000" w:rsidRDefault="002706A2">
      <w:pPr>
        <w:pStyle w:val="pj"/>
      </w:pPr>
      <w:r>
        <w:t>37)</w:t>
      </w:r>
      <w:r>
        <w:t xml:space="preserve"> "объяснение" - устная или письменная аргументация, приводимая участниками процесса и заявителями в обоснование своего притязания или притязания представляемого лица; </w:t>
      </w:r>
    </w:p>
    <w:p w:rsidR="00000000" w:rsidRDefault="002706A2">
      <w:pPr>
        <w:pStyle w:val="pj"/>
      </w:pPr>
      <w:r>
        <w:t>38) "жалоба, протест" - акт реагирования участников процесса на действия органов дознани</w:t>
      </w:r>
      <w:r>
        <w:t xml:space="preserve">я, предварительного следствия, прокурора или суда, вносимый в пределах их компетенции и в порядке, установленном настоящим Кодексом; </w:t>
      </w:r>
    </w:p>
    <w:p w:rsidR="00000000" w:rsidRDefault="002706A2">
      <w:pPr>
        <w:pStyle w:val="pj"/>
      </w:pPr>
      <w:r>
        <w:t xml:space="preserve">39) "ходатайство" - просьба стороны или заявителя, обращенная к органу, ведущему уголовный процесс; </w:t>
      </w:r>
    </w:p>
    <w:p w:rsidR="00000000" w:rsidRDefault="002706A2">
      <w:pPr>
        <w:pStyle w:val="pj"/>
      </w:pPr>
      <w:r>
        <w:t>40) "научно-техническ</w:t>
      </w:r>
      <w:r>
        <w:t xml:space="preserve">ие средства" - приборы, специальные приспособления, материалы, правомерно применяемые для обнаружения, фиксации, изъятия и исследования доказательства; </w:t>
      </w:r>
    </w:p>
    <w:p w:rsidR="00000000" w:rsidRDefault="002706A2">
      <w:pPr>
        <w:pStyle w:val="pj"/>
      </w:pPr>
      <w:r>
        <w:t>41) "специальные знания" - не общеизвестные в уголовном процессе знания, приобретенные лицом в результа</w:t>
      </w:r>
      <w:r>
        <w:t xml:space="preserve">те профессионального обучения либо работы по определенной специальности, используемые для решения задач уголовного судопроизводства; </w:t>
      </w:r>
    </w:p>
    <w:p w:rsidR="00000000" w:rsidRDefault="002706A2">
      <w:pPr>
        <w:pStyle w:val="pj"/>
      </w:pPr>
      <w:bookmarkStart w:id="3" w:name="SUB74200"/>
      <w:bookmarkEnd w:id="3"/>
      <w:r>
        <w:t>42) "жилище" - помещение или строение для временного или постоянного проживания одного или нескольких лиц, в том числе: со</w:t>
      </w:r>
      <w:r>
        <w:t xml:space="preserve">бственные или арендуемые квартира, дом, садовый дом, гостиничный номер, каюта; непосредственно примыкающие к ним веранды, террасы, галереи, балконы, подвал и чердак жилого строения, кроме многоквартирного дома, а также речное или морское судно; </w:t>
      </w:r>
    </w:p>
    <w:p w:rsidR="00000000" w:rsidRDefault="002706A2">
      <w:pPr>
        <w:pStyle w:val="pj"/>
        <w:spacing w:after="240"/>
      </w:pPr>
      <w:r>
        <w:t>43) "ночно</w:t>
      </w:r>
      <w:r>
        <w:t>е время" - промежуток времени с двадцати двух до шести часов по местному времени.</w:t>
      </w:r>
    </w:p>
    <w:p w:rsidR="00000000" w:rsidRDefault="002706A2">
      <w:pPr>
        <w:pStyle w:val="pc"/>
        <w:spacing w:after="240"/>
      </w:pPr>
      <w:bookmarkStart w:id="4" w:name="SUB80000"/>
      <w:bookmarkEnd w:id="4"/>
      <w:r>
        <w:rPr>
          <w:rStyle w:val="s1"/>
        </w:rPr>
        <w:t>Глава 2. Задачи и принципы уголовного процесса</w:t>
      </w:r>
    </w:p>
    <w:p w:rsidR="00000000" w:rsidRDefault="002706A2">
      <w:pPr>
        <w:pStyle w:val="pj"/>
      </w:pPr>
      <w:r>
        <w:rPr>
          <w:rStyle w:val="s1"/>
        </w:rPr>
        <w:t>Статья 8.</w:t>
      </w:r>
      <w:r>
        <w:t xml:space="preserve"> Задачи уголовного процесса </w:t>
      </w:r>
    </w:p>
    <w:p w:rsidR="00000000" w:rsidRDefault="002706A2">
      <w:pPr>
        <w:pStyle w:val="pj"/>
      </w:pPr>
      <w:r>
        <w:t>1. Задачами уголовного процесса являются быстрое и полное раскрытие преступлений, изоблич</w:t>
      </w:r>
      <w:r>
        <w:t xml:space="preserve">ение и привлечение к уголовной ответственности лиц, их совершивших, справедливое судебное разбирательство и правильное применение уголовного закона. </w:t>
      </w:r>
    </w:p>
    <w:p w:rsidR="00000000" w:rsidRDefault="002706A2">
      <w:pPr>
        <w:pStyle w:val="pj"/>
        <w:spacing w:after="240"/>
      </w:pPr>
      <w:r>
        <w:t>2. Установленный законом порядок производства по уголовным делам должен обеспечивать защиту от необоснован</w:t>
      </w:r>
      <w:r>
        <w:t xml:space="preserve">ного обвинения и осуждения, от незаконного ограничения прав и свобод человека и гражданина,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w:t>
      </w:r>
      <w:r>
        <w:t>предупреждению преступлений, формированию уважительного отношения к праву.</w:t>
      </w:r>
    </w:p>
    <w:p w:rsidR="00000000" w:rsidRDefault="002706A2">
      <w:pPr>
        <w:pStyle w:val="pj"/>
      </w:pPr>
      <w:r>
        <w:rPr>
          <w:rStyle w:val="s1"/>
        </w:rPr>
        <w:t>Статья 9.</w:t>
      </w:r>
      <w:r>
        <w:t xml:space="preserve"> Значение принципов уголовного процесса </w:t>
      </w:r>
    </w:p>
    <w:p w:rsidR="00000000" w:rsidRDefault="002706A2">
      <w:pPr>
        <w:pStyle w:val="pj"/>
      </w:pPr>
      <w:r>
        <w:t>Значение принципов уголовного процесса состоит в том, что их нарушение, в зависимости от его характера и существенности, влечет при</w:t>
      </w:r>
      <w:r>
        <w:t xml:space="preserve">знание состоявшегося производства по делу недействительным, отмену вынесенных в ходе такого производства решений либо признание собранных при этом материалов не имеющими силы доказательств. </w:t>
      </w:r>
    </w:p>
    <w:p w:rsidR="00000000" w:rsidRDefault="002706A2">
      <w:pPr>
        <w:pStyle w:val="pj"/>
        <w:spacing w:after="240"/>
      </w:pPr>
      <w:r>
        <w:rPr>
          <w:rStyle w:val="s3"/>
        </w:rPr>
        <w:t xml:space="preserve">См.также: </w:t>
      </w:r>
      <w:hyperlink r:id="rId16" w:anchor="sub_id=100" w:history="1">
        <w:r>
          <w:rPr>
            <w:rStyle w:val="a4"/>
            <w:i/>
            <w:iCs/>
          </w:rPr>
          <w:t>комментарий</w:t>
        </w:r>
      </w:hyperlink>
      <w:r>
        <w:rPr>
          <w:rStyle w:val="s3"/>
        </w:rPr>
        <w:t>.</w:t>
      </w:r>
    </w:p>
    <w:p w:rsidR="00000000" w:rsidRDefault="002706A2">
      <w:pPr>
        <w:pStyle w:val="pj"/>
      </w:pPr>
      <w:r>
        <w:rPr>
          <w:rStyle w:val="s1"/>
        </w:rPr>
        <w:t>Статья 10.</w:t>
      </w:r>
      <w:r>
        <w:t xml:space="preserve"> Законность </w:t>
      </w:r>
    </w:p>
    <w:p w:rsidR="00000000" w:rsidRDefault="002706A2">
      <w:pPr>
        <w:pStyle w:val="pj"/>
      </w:pPr>
      <w: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17" w:history="1">
        <w:r>
          <w:rPr>
            <w:rStyle w:val="a4"/>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t xml:space="preserve"> настоящего Кодекса. </w:t>
      </w:r>
    </w:p>
    <w:p w:rsidR="00000000" w:rsidRDefault="002706A2">
      <w:pPr>
        <w:pStyle w:val="pj"/>
      </w:pPr>
      <w:bookmarkStart w:id="5" w:name="SUB100200"/>
      <w:bookmarkEnd w:id="5"/>
      <w:r>
        <w:t xml:space="preserve">2. Суды не вправе применять законы и иные нормативные правовые акты, ущемляющие закрепленные </w:t>
      </w:r>
      <w:hyperlink r:id="rId18"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w:t>
      </w:r>
      <w:r>
        <w:t xml:space="preserve">ловека и гражданина, он обязан приостановить производство по делу и обратиться в </w:t>
      </w:r>
      <w:hyperlink r:id="rId19" w:history="1">
        <w:r>
          <w:rPr>
            <w:rStyle w:val="a4"/>
          </w:rPr>
          <w:t>Конституционный Совет</w:t>
        </w:r>
      </w:hyperlink>
      <w:r>
        <w:t xml:space="preserve"> с представлением о признании этого акта неконституционным. </w:t>
      </w:r>
    </w:p>
    <w:p w:rsidR="00000000" w:rsidRDefault="002706A2">
      <w:pPr>
        <w:pStyle w:val="pj"/>
      </w:pPr>
      <w:r>
        <w:t>3. Нарушение закона судом, ор</w:t>
      </w:r>
      <w:r>
        <w:t xml:space="preserve">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 </w:t>
      </w:r>
    </w:p>
    <w:p w:rsidR="00000000" w:rsidRDefault="002706A2">
      <w:pPr>
        <w:pStyle w:val="pj"/>
        <w:spacing w:after="240"/>
      </w:pPr>
      <w:r>
        <w:rPr>
          <w:rStyle w:val="s3"/>
        </w:rPr>
        <w:t xml:space="preserve">Смотри: </w:t>
      </w:r>
      <w:hyperlink r:id="rId20" w:anchor="sub_id=200" w:history="1">
        <w:r>
          <w:rPr>
            <w:rStyle w:val="a4"/>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и </w:t>
      </w:r>
      <w:hyperlink r:id="rId21" w:anchor="sub_id=900" w:history="1">
        <w:r>
          <w:rPr>
            <w:rStyle w:val="a4"/>
            <w:i/>
            <w:iCs/>
          </w:rPr>
          <w:t>комментарий</w:t>
        </w:r>
      </w:hyperlink>
      <w:r>
        <w:rPr>
          <w:rStyle w:val="s3"/>
        </w:rPr>
        <w:t xml:space="preserve"> к данной статье.</w:t>
      </w:r>
    </w:p>
    <w:p w:rsidR="00000000" w:rsidRDefault="002706A2">
      <w:pPr>
        <w:pStyle w:val="pj"/>
      </w:pPr>
      <w:r>
        <w:rPr>
          <w:rStyle w:val="s1"/>
        </w:rPr>
        <w:t>Статья 11.</w:t>
      </w:r>
      <w:r>
        <w:t xml:space="preserve"> Осуществление правосудия только судом </w:t>
      </w:r>
    </w:p>
    <w:p w:rsidR="00000000" w:rsidRDefault="002706A2">
      <w:pPr>
        <w:pStyle w:val="pj"/>
      </w:pPr>
      <w:r>
        <w:t>1. Правосудие по уголовным делам в Республике Казахстан осуществляется только судом. Присвоение полномочий суда кем бы то ни было влечет ответственность, предусмотрен</w:t>
      </w:r>
      <w:r>
        <w:t xml:space="preserve">ную законом. </w:t>
      </w:r>
    </w:p>
    <w:p w:rsidR="00000000" w:rsidRDefault="002706A2">
      <w:pPr>
        <w:pStyle w:val="pj"/>
      </w:pPr>
      <w:r>
        <w:t xml:space="preserve">2. Никто не может быть признан виновным в совершении преступления, а также подвергнут уголовному наказанию иначе, как по приговору суда и в соответствии с законом. </w:t>
      </w:r>
    </w:p>
    <w:p w:rsidR="00000000" w:rsidRDefault="002706A2">
      <w:pPr>
        <w:pStyle w:val="pj"/>
      </w:pPr>
      <w:r>
        <w:rPr>
          <w:rStyle w:val="s3"/>
        </w:rPr>
        <w:t xml:space="preserve">См.: </w:t>
      </w:r>
      <w:hyperlink r:id="rId22" w:anchor="sub_id=400" w:history="1">
        <w:r>
          <w:rPr>
            <w:rStyle w:val="a4"/>
            <w:i/>
            <w:iCs/>
          </w:rPr>
          <w:t>комментарий</w:t>
        </w:r>
      </w:hyperlink>
      <w:r>
        <w:rPr>
          <w:rStyle w:val="s3"/>
        </w:rPr>
        <w:t xml:space="preserve"> к данной статье.</w:t>
      </w:r>
      <w:r>
        <w:t xml:space="preserve"> </w:t>
      </w:r>
    </w:p>
    <w:p w:rsidR="00000000" w:rsidRDefault="002706A2">
      <w:pPr>
        <w:pStyle w:val="pj"/>
      </w:pPr>
      <w:r>
        <w:t>3. Компетенция суда, пределы его юрисдикции, порядок осуществления им уголовного судопроизводства определяются законом и не могут быть произвольно изменены. Учреждение чрезвычайных или специальных судов под каким бы то</w:t>
      </w:r>
      <w:r>
        <w:t xml:space="preserve">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 </w:t>
      </w:r>
    </w:p>
    <w:p w:rsidR="00000000" w:rsidRDefault="002706A2">
      <w:pPr>
        <w:pStyle w:val="pj"/>
      </w:pPr>
      <w:r>
        <w:t>4. Приговор и другие решения суда, осуществлявшег</w:t>
      </w:r>
      <w:r>
        <w:t xml:space="preserve">о уголовное судопроизводство по не подсудному ему делу, превысившего свои полномочия или иным образом нарушившего предусмотренные настоящим Кодексом принципы уголовного судопроизводства, незаконны и подлежат отмене. </w:t>
      </w:r>
    </w:p>
    <w:p w:rsidR="00000000" w:rsidRDefault="002706A2">
      <w:pPr>
        <w:pStyle w:val="pj"/>
        <w:spacing w:after="240"/>
      </w:pPr>
      <w:r>
        <w:t>5. Приговор и другие решения суда по уг</w:t>
      </w:r>
      <w:r>
        <w:t>оловному делу могут быть проверены и пересмотрены только соответствующими судами в порядке, предусмотренном настоящим Кодексом.</w:t>
      </w:r>
    </w:p>
    <w:p w:rsidR="00000000" w:rsidRDefault="002706A2">
      <w:pPr>
        <w:pStyle w:val="pj"/>
      </w:pPr>
      <w:r>
        <w:rPr>
          <w:rStyle w:val="s1"/>
        </w:rPr>
        <w:t>Статья 12.</w:t>
      </w:r>
      <w:r>
        <w:t xml:space="preserve"> Судебная защита прав и свобод человека и гражданина </w:t>
      </w:r>
    </w:p>
    <w:p w:rsidR="00000000" w:rsidRDefault="002706A2">
      <w:pPr>
        <w:pStyle w:val="pj"/>
      </w:pPr>
      <w:r>
        <w:t xml:space="preserve">1. Каждый имеет право на судебную защиту своих прав и свобод. </w:t>
      </w:r>
    </w:p>
    <w:p w:rsidR="00000000" w:rsidRDefault="002706A2">
      <w:pPr>
        <w:pStyle w:val="pj"/>
      </w:pPr>
      <w:r>
        <w:t>2</w:t>
      </w:r>
      <w:r>
        <w:t xml:space="preserve">. Никому не может быть без его согласия изменена подсудность, предусмотренная для него законом. </w:t>
      </w:r>
    </w:p>
    <w:p w:rsidR="00000000" w:rsidRDefault="002706A2">
      <w:pPr>
        <w:pStyle w:val="pj"/>
        <w:spacing w:after="240"/>
      </w:pPr>
      <w:r>
        <w:t xml:space="preserve">3. Государство обеспечивает потерпевшему доступ к правосудию и компенсацию причиненного ущерба в случаях и порядке, установленных </w:t>
      </w:r>
      <w:hyperlink w:anchor="sub400000" w:history="1">
        <w:r>
          <w:rPr>
            <w:rStyle w:val="a4"/>
          </w:rPr>
          <w:t>законом</w:t>
        </w:r>
      </w:hyperlink>
      <w:r>
        <w:t>.</w:t>
      </w:r>
    </w:p>
    <w:p w:rsidR="00000000" w:rsidRDefault="002706A2">
      <w:pPr>
        <w:pStyle w:val="pj"/>
      </w:pPr>
      <w:r>
        <w:rPr>
          <w:rStyle w:val="s1"/>
        </w:rPr>
        <w:t>Статья 13.</w:t>
      </w:r>
      <w:r>
        <w:t xml:space="preserve"> Уважение чести и достоинства личности </w:t>
      </w:r>
    </w:p>
    <w:p w:rsidR="00000000" w:rsidRDefault="002706A2">
      <w:pPr>
        <w:pStyle w:val="pj"/>
      </w:pPr>
      <w: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w:t>
      </w:r>
      <w:r>
        <w:t xml:space="preserve">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w:t>
      </w:r>
      <w:hyperlink w:anchor="sub0" w:history="1">
        <w:r>
          <w:rPr>
            <w:rStyle w:val="a4"/>
          </w:rPr>
          <w:t>Кодексом.</w:t>
        </w:r>
      </w:hyperlink>
      <w:r>
        <w:t xml:space="preserve"> </w:t>
      </w:r>
    </w:p>
    <w:p w:rsidR="00000000" w:rsidRDefault="002706A2">
      <w:pPr>
        <w:pStyle w:val="pj"/>
        <w:spacing w:after="240"/>
      </w:pPr>
      <w:r>
        <w:t>2. Моральный вред, причиненный лицу неза</w:t>
      </w:r>
      <w:r>
        <w:t xml:space="preserve">конными действиями органов, ведущих уголовный процесс, подлежит возмещению в установленном </w:t>
      </w:r>
      <w:hyperlink w:anchor="sub440000" w:history="1">
        <w:r>
          <w:rPr>
            <w:rStyle w:val="a4"/>
          </w:rPr>
          <w:t>законом</w:t>
        </w:r>
      </w:hyperlink>
      <w:r>
        <w:t xml:space="preserve"> порядке.</w:t>
      </w:r>
    </w:p>
    <w:p w:rsidR="00000000" w:rsidRDefault="002706A2">
      <w:pPr>
        <w:pStyle w:val="pj"/>
      </w:pPr>
      <w:bookmarkStart w:id="6" w:name="SUB140000"/>
      <w:bookmarkEnd w:id="6"/>
      <w:r>
        <w:rPr>
          <w:rStyle w:val="s1"/>
        </w:rPr>
        <w:t>Статья 14.</w:t>
      </w:r>
      <w:r>
        <w:t xml:space="preserve"> Неприкосновенность личности </w:t>
      </w:r>
    </w:p>
    <w:p w:rsidR="00000000" w:rsidRDefault="002706A2">
      <w:pPr>
        <w:pStyle w:val="pj"/>
      </w:pPr>
      <w:r>
        <w:t>1. Никто не может быть задержан по подозрению в совершении преступления, аре</w:t>
      </w:r>
      <w:r>
        <w:t xml:space="preserve">стован или иным образом лишен свободы иначе, как на основаниях и в порядке, установленных настоящим Кодексом. </w:t>
      </w:r>
    </w:p>
    <w:p w:rsidR="00000000" w:rsidRDefault="002706A2">
      <w:pPr>
        <w:pStyle w:val="pj"/>
      </w:pPr>
      <w:r>
        <w:t>2. Арест и содержание под стражей допускаются только в предусмотренных настоящим Кодексом случаях и лишь с санкции суда или прокурора с предостав</w:t>
      </w:r>
      <w:r>
        <w:t>лением арестованному права судебного обжалования. Без санкции прокурора лицо может быть подвергнуто задержанию на срок не более семидесяти двух часов. Принудительное помещение не содержащегося под стражей лица в медицинское учреждение для производства суде</w:t>
      </w:r>
      <w:r>
        <w:t xml:space="preserve">бно-психиатрической экспертизы допускается только по решению суда. Принудительное помещение не содержащегося под стражей лица в медицинское учреждение для производства судебно-медицинской экспертизы допускается по решению суда или с санкции прокурора. </w:t>
      </w:r>
    </w:p>
    <w:p w:rsidR="00000000" w:rsidRDefault="002706A2">
      <w:pPr>
        <w:pStyle w:val="pj"/>
      </w:pPr>
      <w:r>
        <w:t xml:space="preserve">3. </w:t>
      </w:r>
      <w:r>
        <w:t xml:space="preserve">Каждому задержанному немедленно сообщаются основания задержания, а также юридическая квалификация преступления, в совершении которого он подозревается или обвиняется. </w:t>
      </w:r>
    </w:p>
    <w:p w:rsidR="00000000" w:rsidRDefault="002706A2">
      <w:pPr>
        <w:pStyle w:val="pj"/>
      </w:pPr>
      <w:r>
        <w:t>4. Суд, органы уголовного преследования обязаны немедленно освободить незаконно задержан</w:t>
      </w:r>
      <w:r>
        <w:t xml:space="preserve">ного, или арестованного, или незаконно помещенного в медицинское учреждение, либо содержащегося под стражей свыше срока, предусмотренного законом или приговором. </w:t>
      </w:r>
    </w:p>
    <w:p w:rsidR="00000000" w:rsidRDefault="002706A2">
      <w:pPr>
        <w:pStyle w:val="pj"/>
      </w:pPr>
      <w:r>
        <w:t>5. Никто из участвующих в уголовном процессе лиц не может подвергаться насилию, жестокому или</w:t>
      </w:r>
      <w:r>
        <w:t xml:space="preserve"> унижающему человеческое достоинство обращению. </w:t>
      </w:r>
    </w:p>
    <w:p w:rsidR="00000000" w:rsidRDefault="002706A2">
      <w:pPr>
        <w:pStyle w:val="pj"/>
      </w:pPr>
      <w:r>
        <w:rPr>
          <w:rStyle w:val="s3"/>
        </w:rPr>
        <w:t xml:space="preserve">См.: </w:t>
      </w:r>
      <w:hyperlink r:id="rId23" w:history="1">
        <w:r>
          <w:rPr>
            <w:rStyle w:val="a4"/>
            <w:i/>
            <w:iCs/>
          </w:rPr>
          <w:t>комментарий</w:t>
        </w:r>
      </w:hyperlink>
      <w:r>
        <w:rPr>
          <w:rStyle w:val="s3"/>
        </w:rPr>
        <w:t>.</w:t>
      </w:r>
      <w:r>
        <w:t xml:space="preserve"> </w:t>
      </w:r>
    </w:p>
    <w:p w:rsidR="00000000" w:rsidRDefault="002706A2">
      <w:pPr>
        <w:pStyle w:val="pj"/>
      </w:pPr>
      <w:r>
        <w:t>6. Никто не может быть привлечен к участию в создающих опасность для жизни или здоровья лица процессуальных действиях. Проце</w:t>
      </w:r>
      <w:r>
        <w:t xml:space="preserve">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 </w:t>
      </w:r>
    </w:p>
    <w:p w:rsidR="00000000" w:rsidRDefault="002706A2">
      <w:pPr>
        <w:pStyle w:val="pj"/>
      </w:pPr>
      <w:r>
        <w:t xml:space="preserve">7. Содержание лица, в отношении которого в качестве </w:t>
      </w:r>
      <w:r>
        <w:t xml:space="preserve">меры пресечения избран арест, а также лица, задержанного по подозрению в преступлении, должно осуществляться в условиях, исключающих угрозу его жизни и здоровью. </w:t>
      </w:r>
    </w:p>
    <w:p w:rsidR="00000000" w:rsidRDefault="002706A2">
      <w:pPr>
        <w:pStyle w:val="pj"/>
        <w:spacing w:after="240"/>
      </w:pPr>
      <w:r>
        <w:t>8. Вред, причиненный гражданину в результате незаконного лишения свободы, содержания в услови</w:t>
      </w:r>
      <w:r>
        <w:t xml:space="preserve">ях, опасных для жизни и здоровья, жестокого обращения с ним, подлежит возмещению в порядке, предусмотренном настоящим </w:t>
      </w:r>
      <w:hyperlink w:anchor="sub390000" w:history="1">
        <w:r>
          <w:rPr>
            <w:rStyle w:val="a4"/>
          </w:rPr>
          <w:t>Кодексом</w:t>
        </w:r>
      </w:hyperlink>
      <w:r>
        <w:t>.</w:t>
      </w:r>
    </w:p>
    <w:p w:rsidR="00000000" w:rsidRDefault="002706A2">
      <w:pPr>
        <w:pStyle w:val="pj"/>
      </w:pPr>
      <w:r>
        <w:rPr>
          <w:rStyle w:val="s1"/>
        </w:rPr>
        <w:t>Статья 15.</w:t>
      </w:r>
      <w:r>
        <w:t xml:space="preserve"> Охрана прав и свобод граждан при производстве по уголовным делам </w:t>
      </w:r>
    </w:p>
    <w:p w:rsidR="00000000" w:rsidRDefault="002706A2">
      <w:pPr>
        <w:pStyle w:val="pj"/>
      </w:pPr>
      <w:r>
        <w:t>1. Орган, ведущий у</w:t>
      </w:r>
      <w:r>
        <w:t xml:space="preserve">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процесса. </w:t>
      </w:r>
    </w:p>
    <w:p w:rsidR="00000000" w:rsidRDefault="002706A2">
      <w:pPr>
        <w:pStyle w:val="pj"/>
      </w:pPr>
      <w:r>
        <w:t xml:space="preserve">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w:t>
      </w:r>
      <w:hyperlink w:anchor="sub390000" w:history="1">
        <w:r>
          <w:rPr>
            <w:rStyle w:val="a4"/>
          </w:rPr>
          <w:t>Кодексом</w:t>
        </w:r>
      </w:hyperlink>
      <w:r>
        <w:t xml:space="preserve">. </w:t>
      </w:r>
    </w:p>
    <w:p w:rsidR="00000000" w:rsidRDefault="002706A2">
      <w:pPr>
        <w:pStyle w:val="pj"/>
        <w:spacing w:after="240"/>
      </w:pPr>
      <w:r>
        <w:t>3. При наличии достаточных осн</w:t>
      </w:r>
      <w:r>
        <w:t>ований на то,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w:t>
      </w:r>
      <w:r>
        <w:t>равными действиями, орган, ведущий уголовный процесс, обязан в пределах своей компетенции принять предусмотренные законом меры к охране жизни, здоровья, чести, достоинства и имущества этих лиц.</w:t>
      </w:r>
    </w:p>
    <w:p w:rsidR="00000000" w:rsidRDefault="002706A2">
      <w:pPr>
        <w:pStyle w:val="pj"/>
      </w:pPr>
      <w:r>
        <w:rPr>
          <w:rStyle w:val="s1"/>
        </w:rPr>
        <w:t>Статья 16.</w:t>
      </w:r>
      <w:r>
        <w:t xml:space="preserve"> Неприкосновенность частной жизни. Тайна переписки, </w:t>
      </w:r>
      <w:r>
        <w:t xml:space="preserve">телефонных переговоров, почтовых, телеграфных и иных сообщений </w:t>
      </w:r>
    </w:p>
    <w:p w:rsidR="00000000" w:rsidRDefault="002706A2">
      <w:pPr>
        <w:pStyle w:val="pj"/>
        <w:spacing w:after="240"/>
      </w:pPr>
      <w:r>
        <w:t>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w:t>
      </w:r>
      <w:r>
        <w:t xml:space="preserve"> иных сообщений. Ограничения этих прав в ходе уголовного процесса допускаются только в случаях и в порядке, прямо установленных </w:t>
      </w:r>
      <w:hyperlink w:anchor="sub2350000" w:history="1">
        <w:r>
          <w:rPr>
            <w:rStyle w:val="a4"/>
          </w:rPr>
          <w:t>законом</w:t>
        </w:r>
      </w:hyperlink>
      <w:r>
        <w:t>.</w:t>
      </w:r>
    </w:p>
    <w:p w:rsidR="00000000" w:rsidRDefault="002706A2">
      <w:pPr>
        <w:pStyle w:val="pj"/>
      </w:pPr>
      <w:r>
        <w:rPr>
          <w:rStyle w:val="s1"/>
        </w:rPr>
        <w:t>Статья 17.</w:t>
      </w:r>
      <w:r>
        <w:t xml:space="preserve"> Неприкосновенность жилища </w:t>
      </w:r>
    </w:p>
    <w:p w:rsidR="00000000" w:rsidRDefault="002706A2">
      <w:pPr>
        <w:pStyle w:val="pj"/>
        <w:spacing w:after="240"/>
      </w:pPr>
      <w:hyperlink w:anchor="sub74200" w:history="1">
        <w:r>
          <w:rPr>
            <w:rStyle w:val="a4"/>
          </w:rPr>
          <w:t>Жилище</w:t>
        </w:r>
      </w:hyperlink>
      <w:r>
        <w:t xml:space="preserve"> неприкосно</w:t>
      </w:r>
      <w:r>
        <w:t xml:space="preserve">венно. Проникновение в жилище против воли занимающих его лиц, производство его </w:t>
      </w:r>
      <w:hyperlink w:anchor="sub2210000" w:history="1">
        <w:r>
          <w:rPr>
            <w:rStyle w:val="a4"/>
          </w:rPr>
          <w:t>осмотра</w:t>
        </w:r>
      </w:hyperlink>
      <w:r>
        <w:t xml:space="preserve"> и </w:t>
      </w:r>
      <w:hyperlink w:anchor="sub2300000" w:history="1">
        <w:r>
          <w:rPr>
            <w:rStyle w:val="a4"/>
          </w:rPr>
          <w:t>обыска</w:t>
        </w:r>
      </w:hyperlink>
      <w:r>
        <w:t xml:space="preserve"> допускается лишь в случаях и в порядке, установленных законом.</w:t>
      </w:r>
    </w:p>
    <w:p w:rsidR="00000000" w:rsidRDefault="002706A2">
      <w:pPr>
        <w:pStyle w:val="pj"/>
      </w:pPr>
      <w:r>
        <w:rPr>
          <w:rStyle w:val="s1"/>
        </w:rPr>
        <w:t>Статья 18.</w:t>
      </w:r>
      <w:r>
        <w:t xml:space="preserve"> Неприкосновенность с</w:t>
      </w:r>
      <w:r>
        <w:t xml:space="preserve">обственности </w:t>
      </w:r>
    </w:p>
    <w:p w:rsidR="00000000" w:rsidRDefault="002706A2">
      <w:pPr>
        <w:pStyle w:val="pj"/>
      </w:pPr>
      <w:r>
        <w:t xml:space="preserve">1. Собственность гарантируется законом. Никто не может быть лишен своего имущества иначе, как по решению суда. </w:t>
      </w:r>
    </w:p>
    <w:p w:rsidR="00000000" w:rsidRDefault="002706A2">
      <w:pPr>
        <w:pStyle w:val="pj"/>
        <w:spacing w:after="240"/>
      </w:pPr>
      <w:r>
        <w:t>2. Наложение ареста на вклады лиц в банки и другое имущество, а также его изъятие в ходе процессуальных действий могут производить</w:t>
      </w:r>
      <w:r>
        <w:t xml:space="preserve">ся в случаях и в порядке, предусмотренных настоящим </w:t>
      </w:r>
      <w:hyperlink w:anchor="sub1610000" w:history="1">
        <w:r>
          <w:rPr>
            <w:rStyle w:val="a4"/>
          </w:rPr>
          <w:t>Кодексом</w:t>
        </w:r>
      </w:hyperlink>
      <w:r>
        <w:t>.</w:t>
      </w:r>
    </w:p>
    <w:p w:rsidR="00000000" w:rsidRDefault="002706A2">
      <w:pPr>
        <w:pStyle w:val="pj"/>
      </w:pPr>
      <w:r>
        <w:rPr>
          <w:rStyle w:val="s1"/>
        </w:rPr>
        <w:t>Статья 19.</w:t>
      </w:r>
      <w:r>
        <w:t xml:space="preserve"> Презумпция невиновности </w:t>
      </w:r>
    </w:p>
    <w:p w:rsidR="00000000" w:rsidRDefault="002706A2">
      <w:pPr>
        <w:pStyle w:val="pj"/>
      </w:pPr>
      <w:r>
        <w:t>1. Каждый считается невиновным, пока его виновность в совершении преступления не будет доказана в предусмотренном настоящим К</w:t>
      </w:r>
      <w:r>
        <w:t xml:space="preserve">одексом порядке и установлена вступившим в законную силу приговором суда. </w:t>
      </w:r>
    </w:p>
    <w:p w:rsidR="00000000" w:rsidRDefault="002706A2">
      <w:pPr>
        <w:pStyle w:val="pj"/>
      </w:pPr>
      <w:r>
        <w:t xml:space="preserve">2. Никто не обязан доказывать свою невиновность. </w:t>
      </w:r>
    </w:p>
    <w:p w:rsidR="00000000" w:rsidRDefault="002706A2">
      <w:pPr>
        <w:pStyle w:val="pj"/>
      </w:pPr>
      <w:r>
        <w:t>3. Неустранимые сомнения в виновности обвиняемого толкуются в его пользу. В пользу обвиняемого должны разрешаться и сомнения, возни</w:t>
      </w:r>
      <w:r>
        <w:t xml:space="preserve">кающие при применении уголовного и уголовно-процессуального законов. </w:t>
      </w:r>
    </w:p>
    <w:p w:rsidR="00000000" w:rsidRDefault="002706A2">
      <w:pPr>
        <w:pStyle w:val="pj"/>
        <w:spacing w:after="240"/>
      </w:pPr>
      <w:r>
        <w:t>4. Обвинительный приговор не может быть основан на предположениях и должен быть подтвержден достаточной совокупностью достоверных доказательств.</w:t>
      </w:r>
    </w:p>
    <w:p w:rsidR="00000000" w:rsidRDefault="002706A2">
      <w:pPr>
        <w:pStyle w:val="pj"/>
      </w:pPr>
      <w:r>
        <w:rPr>
          <w:rStyle w:val="s1"/>
        </w:rPr>
        <w:t>Статья 20.</w:t>
      </w:r>
      <w:r>
        <w:t xml:space="preserve"> Недопустимость повторного осуж</w:t>
      </w:r>
      <w:r>
        <w:t xml:space="preserve">дения и уголовного преследования </w:t>
      </w:r>
    </w:p>
    <w:p w:rsidR="00000000" w:rsidRDefault="002706A2">
      <w:pPr>
        <w:pStyle w:val="pj"/>
        <w:spacing w:after="240"/>
      </w:pPr>
      <w:r>
        <w:t>Никто не может быть подвергнут повторно уголовной ответственности за одно и то же преступление.</w:t>
      </w:r>
    </w:p>
    <w:p w:rsidR="00000000" w:rsidRDefault="002706A2">
      <w:pPr>
        <w:pStyle w:val="pj"/>
      </w:pPr>
      <w:r>
        <w:rPr>
          <w:rStyle w:val="s1"/>
        </w:rPr>
        <w:t>Статья 21.</w:t>
      </w:r>
      <w:r>
        <w:t xml:space="preserve"> Осуществление правосудия на началах равенства перед законом и судом </w:t>
      </w:r>
    </w:p>
    <w:p w:rsidR="00000000" w:rsidRDefault="002706A2">
      <w:pPr>
        <w:pStyle w:val="pj"/>
      </w:pPr>
      <w:r>
        <w:t>1. Правосудие осуществляется на началах равенс</w:t>
      </w:r>
      <w:r>
        <w:t xml:space="preserve">тва всех перед законом и судом. </w:t>
      </w:r>
    </w:p>
    <w:p w:rsidR="00000000" w:rsidRDefault="002706A2">
      <w:pPr>
        <w:pStyle w:val="pj"/>
      </w:pPr>
      <w: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w:t>
      </w:r>
      <w:r>
        <w:t xml:space="preserve">ии, убеждений, места жительства или по любым иным обстоятельствам. </w:t>
      </w:r>
    </w:p>
    <w:p w:rsidR="00000000" w:rsidRDefault="002706A2">
      <w:pPr>
        <w:pStyle w:val="pj"/>
        <w:spacing w:after="240"/>
      </w:pPr>
      <w:r>
        <w:t>3. Условия уголовного судопроизводства в отношении лиц, обладающих иммунитетом от уголовного преследования, определяются Конституцией Республики Казахстан, настоящим Кодексом, законами и м</w:t>
      </w:r>
      <w:r>
        <w:t>еждународными договорами, ратифицированными Республикой Казахстан.</w:t>
      </w:r>
    </w:p>
    <w:p w:rsidR="00000000" w:rsidRDefault="002706A2">
      <w:pPr>
        <w:pStyle w:val="pj"/>
      </w:pPr>
      <w:r>
        <w:rPr>
          <w:rStyle w:val="s1"/>
        </w:rPr>
        <w:t>Статья 22.</w:t>
      </w:r>
      <w:r>
        <w:t xml:space="preserve"> Независимость судьи </w:t>
      </w:r>
    </w:p>
    <w:p w:rsidR="00000000" w:rsidRDefault="002706A2">
      <w:pPr>
        <w:pStyle w:val="pj"/>
      </w:pPr>
      <w:r>
        <w:t xml:space="preserve">1. Судья при отправлении правосудия независим и подчиняется только Конституции Республики Казахстан и закону. </w:t>
      </w:r>
    </w:p>
    <w:p w:rsidR="00000000" w:rsidRDefault="002706A2">
      <w:pPr>
        <w:pStyle w:val="pj"/>
      </w:pPr>
      <w:r>
        <w:t>2. Какое-либо вмешательство в деятельность суд</w:t>
      </w:r>
      <w:r>
        <w:t xml:space="preserve">а по отправлению правосудия недопустимо и влечет ответственность по закону. По конкретным делам судьи не подотчетны. </w:t>
      </w:r>
    </w:p>
    <w:p w:rsidR="00000000" w:rsidRDefault="002706A2">
      <w:pPr>
        <w:pStyle w:val="pj"/>
      </w:pPr>
      <w:r>
        <w:t xml:space="preserve">3. Гарантии независимости судьи установлены </w:t>
      </w:r>
      <w:hyperlink r:id="rId24" w:anchor="sub_id=770000" w:history="1">
        <w:r>
          <w:rPr>
            <w:rStyle w:val="a4"/>
          </w:rPr>
          <w:t>Конституцие</w:t>
        </w:r>
        <w:r>
          <w:rPr>
            <w:rStyle w:val="a4"/>
          </w:rPr>
          <w:t>й</w:t>
        </w:r>
      </w:hyperlink>
      <w:r>
        <w:t xml:space="preserve"> Республики Казахстан и законом. </w:t>
      </w:r>
    </w:p>
    <w:p w:rsidR="00000000" w:rsidRDefault="002706A2">
      <w:pPr>
        <w:pStyle w:val="pj"/>
        <w:spacing w:after="240"/>
      </w:pPr>
      <w:r>
        <w:rPr>
          <w:rStyle w:val="s3"/>
        </w:rPr>
        <w:t xml:space="preserve">Смотри: </w:t>
      </w:r>
      <w:hyperlink r:id="rId25" w:anchor="sub_id=300" w:history="1">
        <w:r>
          <w:rPr>
            <w:rStyle w:val="a4"/>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w:t>
      </w:r>
      <w:r>
        <w:rPr>
          <w:rStyle w:val="s3"/>
        </w:rPr>
        <w:t>в Республике Казахстан".</w:t>
      </w:r>
    </w:p>
    <w:p w:rsidR="00000000" w:rsidRDefault="002706A2">
      <w:pPr>
        <w:pStyle w:val="pj"/>
      </w:pPr>
      <w:r>
        <w:rPr>
          <w:rStyle w:val="s1"/>
        </w:rPr>
        <w:t>Статья 23.</w:t>
      </w:r>
      <w:r>
        <w:t xml:space="preserve"> Осуществление судопроизводства на основе состязательности и равноправия сторон </w:t>
      </w:r>
    </w:p>
    <w:p w:rsidR="00000000" w:rsidRDefault="002706A2">
      <w:pPr>
        <w:pStyle w:val="pj"/>
      </w:pPr>
      <w:r>
        <w:t xml:space="preserve">1. Уголовное судопроизводство осуществляется на основе принципа состязательности и равноправия сторон обвинения и защиты. </w:t>
      </w:r>
    </w:p>
    <w:p w:rsidR="00000000" w:rsidRDefault="002706A2">
      <w:pPr>
        <w:pStyle w:val="pj"/>
      </w:pPr>
      <w:r>
        <w:t>2. Уголовное прес</w:t>
      </w:r>
      <w:r>
        <w:t xml:space="preserve">ледование, защита и разрешение дела судом отделены друг от друга и осуществляются различными органами и должностными лицами. </w:t>
      </w:r>
    </w:p>
    <w:p w:rsidR="00000000" w:rsidRDefault="002706A2">
      <w:pPr>
        <w:pStyle w:val="pj"/>
      </w:pPr>
      <w:r>
        <w:t xml:space="preserve">3. Обязанность доказывания предъявленного подсудимому обвинения возлагается на обвинителя. </w:t>
      </w:r>
    </w:p>
    <w:p w:rsidR="00000000" w:rsidRDefault="002706A2">
      <w:pPr>
        <w:pStyle w:val="pj"/>
      </w:pPr>
      <w:r>
        <w:t xml:space="preserve">4. Защитник обязан использовать все предусмотренные законом средства и способы защиты подсудимого. </w:t>
      </w:r>
    </w:p>
    <w:p w:rsidR="00000000" w:rsidRDefault="002706A2">
      <w:pPr>
        <w:pStyle w:val="pj"/>
      </w:pPr>
      <w:r>
        <w:t>5. Суд не является органом уголовного преследования, не выступает на стороне обвинения или защиты и не выражает каких бы то ни было интересов, помимо интере</w:t>
      </w:r>
      <w:r>
        <w:t xml:space="preserve">сов права. </w:t>
      </w:r>
    </w:p>
    <w:p w:rsidR="00000000" w:rsidRDefault="002706A2">
      <w:pPr>
        <w:pStyle w:val="pj"/>
      </w:pPr>
      <w:r>
        <w:t xml:space="preserve">6. Суд, сохраняя объективность и беспристрастность, создает необходимые условия для выполнения сторонами их процессуальных обязанностей и осуществления предоставленных им прав. </w:t>
      </w:r>
    </w:p>
    <w:p w:rsidR="00000000" w:rsidRDefault="002706A2">
      <w:pPr>
        <w:pStyle w:val="pj"/>
      </w:pPr>
      <w:r>
        <w:t>7. Стороны, участвующие в уголовном судопроизводстве, равноправны,</w:t>
      </w:r>
      <w:r>
        <w:t xml:space="preserve"> то есть наделены Конституцией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 </w:t>
      </w:r>
    </w:p>
    <w:p w:rsidR="00000000" w:rsidRDefault="002706A2">
      <w:pPr>
        <w:pStyle w:val="pj"/>
      </w:pPr>
      <w:r>
        <w:t xml:space="preserve">8. </w:t>
      </w:r>
      <w:r>
        <w:t xml:space="preserve">Стороны избирают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w:t>
      </w:r>
      <w:r>
        <w:t xml:space="preserve">предусмотренном настоящим Кодексом. </w:t>
      </w:r>
    </w:p>
    <w:p w:rsidR="00000000" w:rsidRDefault="002706A2">
      <w:pPr>
        <w:pStyle w:val="pj"/>
      </w:pPr>
      <w: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и обвиняемы</w:t>
      </w:r>
      <w:r>
        <w:t>й могут свободно отрицать свою виновность или признавать себя виновными. Гражданский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w:t>
      </w:r>
      <w:r>
        <w:t xml:space="preserve">данским истцом. </w:t>
      </w:r>
    </w:p>
    <w:p w:rsidR="00000000" w:rsidRDefault="002706A2">
      <w:pPr>
        <w:pStyle w:val="pj"/>
      </w:pPr>
      <w:r>
        <w:t>10. Суд обеспечивает сторонам право участвовать в рассмотрении дела по первой и апелляционной, кассационной инстанции; обвиняемый и его защитник допускаются при рассмотрении дела, в порядке надзора, по вновь открывшимся обстоятельствам. Ст</w:t>
      </w:r>
      <w:r>
        <w:t xml:space="preserve">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 </w:t>
      </w:r>
    </w:p>
    <w:p w:rsidR="00000000" w:rsidRDefault="002706A2">
      <w:pPr>
        <w:pStyle w:val="pj"/>
        <w:spacing w:after="240"/>
      </w:pPr>
      <w:r>
        <w:rPr>
          <w:rStyle w:val="s3"/>
        </w:rPr>
        <w:t xml:space="preserve">См.: </w:t>
      </w:r>
      <w:hyperlink r:id="rId26" w:anchor="sub_id=800" w:history="1">
        <w:r>
          <w:rPr>
            <w:rStyle w:val="a4"/>
            <w:i/>
            <w:iCs/>
          </w:rPr>
          <w:t>комментарий</w:t>
        </w:r>
      </w:hyperlink>
      <w:r>
        <w:rPr>
          <w:rStyle w:val="s3"/>
        </w:rPr>
        <w:t xml:space="preserve"> к данной статье.</w:t>
      </w:r>
    </w:p>
    <w:p w:rsidR="00000000" w:rsidRDefault="002706A2">
      <w:pPr>
        <w:pStyle w:val="pj"/>
      </w:pPr>
      <w:r>
        <w:rPr>
          <w:rStyle w:val="s1"/>
        </w:rPr>
        <w:t>Статья 24.</w:t>
      </w:r>
      <w:r>
        <w:t xml:space="preserve"> Всестороннее, полное и объективное исследование обстоятельств дела </w:t>
      </w:r>
    </w:p>
    <w:p w:rsidR="00000000" w:rsidRDefault="002706A2">
      <w:pPr>
        <w:pStyle w:val="pj"/>
      </w:pPr>
      <w:r>
        <w:t xml:space="preserve">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достаточных для правильного разрешения дела. </w:t>
      </w:r>
    </w:p>
    <w:p w:rsidR="00000000" w:rsidRDefault="002706A2">
      <w:pPr>
        <w:pStyle w:val="pj"/>
      </w:pPr>
      <w:r>
        <w:t>2. Органы уголовного преследования</w:t>
      </w:r>
      <w:r>
        <w:t xml:space="preserve"> выявляют фактические данные, на основе которых устанавливаются обстоятельства, имеющие значение для дела. </w:t>
      </w:r>
    </w:p>
    <w:p w:rsidR="00000000" w:rsidRDefault="002706A2">
      <w:pPr>
        <w:pStyle w:val="pj"/>
      </w:pPr>
      <w:r>
        <w:t>3. Рассматривающий уголовное дело суд, сохраняя объективность и беспристрастность, создает сторонам обвинения и защиты необходимые условия для реали</w:t>
      </w:r>
      <w:r>
        <w:t xml:space="preserve">зации их прав на всестороннее и полное исследование обстоятельств дела. Суд не связан мнением сторон и вправе по собственной инициативе принимать необходимые меры для установления истины по уголовному делу. </w:t>
      </w:r>
    </w:p>
    <w:p w:rsidR="00000000" w:rsidRDefault="002706A2">
      <w:pPr>
        <w:pStyle w:val="pj"/>
      </w:pPr>
      <w:r>
        <w:rPr>
          <w:rStyle w:val="s3"/>
        </w:rPr>
        <w:t xml:space="preserve">См.: </w:t>
      </w:r>
      <w:hyperlink r:id="rId27" w:anchor="sub_id=1300" w:history="1">
        <w:r>
          <w:rPr>
            <w:rStyle w:val="a4"/>
            <w:i/>
            <w:iCs/>
          </w:rPr>
          <w:t>комментарий</w:t>
        </w:r>
      </w:hyperlink>
      <w:r>
        <w:rPr>
          <w:rStyle w:val="s3"/>
        </w:rPr>
        <w:t xml:space="preserve"> к данной статье.</w:t>
      </w:r>
      <w:r>
        <w:t xml:space="preserve"> </w:t>
      </w:r>
    </w:p>
    <w:p w:rsidR="00000000" w:rsidRDefault="002706A2">
      <w:pPr>
        <w:pStyle w:val="pj"/>
        <w:spacing w:after="240"/>
      </w:pPr>
      <w:r>
        <w:t>4. Выяснению по делу подлежат обстоятельства как уличающие, так и оправдывающие обвиняемого, а также смягчающие и отягчающие его ответственность и наказание. Органом, ведущим уголовный про</w:t>
      </w:r>
      <w:r>
        <w:t>цесс, должны быть проверены все заявления о невиновности или меньшей степени виновности, а также о наличии доказательств, оправдывающих подозреваемого, обвиняемого либо смягчающих их ответственность.</w:t>
      </w:r>
    </w:p>
    <w:p w:rsidR="00000000" w:rsidRDefault="002706A2">
      <w:pPr>
        <w:pStyle w:val="pj"/>
      </w:pPr>
      <w:bookmarkStart w:id="7" w:name="SUB250000"/>
      <w:bookmarkEnd w:id="7"/>
      <w:r>
        <w:rPr>
          <w:rStyle w:val="s1"/>
        </w:rPr>
        <w:t>Статья 25.</w:t>
      </w:r>
      <w:r>
        <w:t xml:space="preserve"> Оценка доказательств по внутреннему убеждению</w:t>
      </w:r>
      <w:r>
        <w:t xml:space="preserve"> </w:t>
      </w:r>
    </w:p>
    <w:p w:rsidR="00000000" w:rsidRDefault="002706A2">
      <w:pPr>
        <w:pStyle w:val="pj"/>
      </w:pPr>
      <w:r>
        <w:t xml:space="preserve">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 </w:t>
      </w:r>
    </w:p>
    <w:p w:rsidR="00000000" w:rsidRDefault="002706A2">
      <w:pPr>
        <w:pStyle w:val="pj"/>
        <w:spacing w:after="240"/>
      </w:pPr>
      <w:r>
        <w:t>2. Никакие доказательства не имеют заранее устано</w:t>
      </w:r>
      <w:r>
        <w:t>вленной силы.</w:t>
      </w:r>
    </w:p>
    <w:p w:rsidR="00000000" w:rsidRDefault="002706A2">
      <w:pPr>
        <w:pStyle w:val="pj"/>
      </w:pPr>
      <w:r>
        <w:rPr>
          <w:rStyle w:val="s1"/>
        </w:rPr>
        <w:t>Статья 26.</w:t>
      </w:r>
      <w:r>
        <w:t xml:space="preserve"> Обеспечение подозреваемому, обвиняемому права на защиту </w:t>
      </w:r>
    </w:p>
    <w:p w:rsidR="00000000" w:rsidRDefault="002706A2">
      <w:pPr>
        <w:pStyle w:val="pj"/>
      </w:pPr>
      <w:r>
        <w:t>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w:t>
      </w:r>
      <w:r>
        <w:t xml:space="preserve">стоящим Кодексом. </w:t>
      </w:r>
    </w:p>
    <w:p w:rsidR="00000000" w:rsidRDefault="002706A2">
      <w:pPr>
        <w:pStyle w:val="pj"/>
      </w:pPr>
      <w:r>
        <w:t>2. Орган, ведущий уголовный процесс, обязан разъяснить подозреваемому, обвиняемому их права и обеспечить им возможность защищаться от обвинения всеми не запрещенными законом средствами, а также принять меры к охране их личных и имуществе</w:t>
      </w:r>
      <w:r>
        <w:t xml:space="preserve">нных прав. </w:t>
      </w:r>
    </w:p>
    <w:p w:rsidR="00000000" w:rsidRDefault="002706A2">
      <w:pPr>
        <w:pStyle w:val="pj"/>
      </w:pPr>
      <w:r>
        <w:t xml:space="preserve">3. В </w:t>
      </w:r>
      <w:hyperlink w:anchor="sub710000" w:history="1">
        <w:r>
          <w:rPr>
            <w:rStyle w:val="a4"/>
          </w:rPr>
          <w:t>случаях, предусмотренных настоящим Кодексом</w:t>
        </w:r>
      </w:hyperlink>
      <w:r>
        <w:t xml:space="preserve">, орган, ведущий уголовный процесс, обязан обеспечить участие в деле защитника подозреваемого, обвиняемого. </w:t>
      </w:r>
    </w:p>
    <w:p w:rsidR="00000000" w:rsidRDefault="002706A2">
      <w:pPr>
        <w:pStyle w:val="pj"/>
      </w:pPr>
      <w:r>
        <w:t>4. Участие в уголовном судопроизводстве защитника и зак</w:t>
      </w:r>
      <w:r>
        <w:t xml:space="preserve">онного представителя подозреваемого, обвиняемого не умаляет принадлежащих последним прав. </w:t>
      </w:r>
    </w:p>
    <w:p w:rsidR="00000000" w:rsidRDefault="002706A2">
      <w:pPr>
        <w:pStyle w:val="pj"/>
      </w:pPr>
      <w:r>
        <w:t xml:space="preserve">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w:t>
      </w:r>
      <w:r>
        <w:t xml:space="preserve">ни было содействия. </w:t>
      </w:r>
    </w:p>
    <w:p w:rsidR="00000000" w:rsidRDefault="002706A2">
      <w:pPr>
        <w:pStyle w:val="pj"/>
        <w:spacing w:after="240"/>
      </w:pPr>
      <w: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преступления.</w:t>
      </w:r>
    </w:p>
    <w:p w:rsidR="00000000" w:rsidRDefault="002706A2">
      <w:pPr>
        <w:pStyle w:val="pj"/>
      </w:pPr>
      <w:r>
        <w:rPr>
          <w:rStyle w:val="s1"/>
        </w:rPr>
        <w:t>Статья 27.</w:t>
      </w:r>
      <w:r>
        <w:t xml:space="preserve"> Освобождение от обя</w:t>
      </w:r>
      <w:r>
        <w:t xml:space="preserve">занности давать свидетельские показания </w:t>
      </w:r>
    </w:p>
    <w:p w:rsidR="00000000" w:rsidRDefault="002706A2">
      <w:pPr>
        <w:pStyle w:val="pj"/>
      </w:pPr>
      <w:r>
        <w:t xml:space="preserve">1. Никто не обязан давать показания против себя самого, супруга (супруги) и своих близких родственников, </w:t>
      </w:r>
      <w:hyperlink w:anchor="sub72400" w:history="1">
        <w:r>
          <w:rPr>
            <w:rStyle w:val="a4"/>
          </w:rPr>
          <w:t>круг которых определен законом</w:t>
        </w:r>
      </w:hyperlink>
      <w:r>
        <w:t xml:space="preserve">. </w:t>
      </w:r>
    </w:p>
    <w:p w:rsidR="00000000" w:rsidRDefault="002706A2">
      <w:pPr>
        <w:pStyle w:val="pj"/>
      </w:pPr>
      <w:r>
        <w:t>2. Священнослужители не обязаны свидетельствов</w:t>
      </w:r>
      <w:r>
        <w:t xml:space="preserve">ать против доверившихся им на исповеди. </w:t>
      </w:r>
    </w:p>
    <w:p w:rsidR="00000000" w:rsidRDefault="002706A2">
      <w:pPr>
        <w:pStyle w:val="pj"/>
        <w:spacing w:after="240"/>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2706A2">
      <w:pPr>
        <w:pStyle w:val="pj"/>
      </w:pPr>
      <w:r>
        <w:rPr>
          <w:rStyle w:val="s1"/>
        </w:rPr>
        <w:t>Статья 28.</w:t>
      </w:r>
      <w:r>
        <w:t xml:space="preserve"> Обеспечен</w:t>
      </w:r>
      <w:r>
        <w:t xml:space="preserve">ие права на квалифицированную юридическую помощь </w:t>
      </w:r>
    </w:p>
    <w:p w:rsidR="00000000" w:rsidRDefault="002706A2">
      <w:pPr>
        <w:pStyle w:val="pj"/>
      </w:pPr>
      <w:r>
        <w:t xml:space="preserve">1. Каждый имеет право на получение в ходе уголовного процесса квалифицированной юридической помощи в соответствии с положениями настоящего Кодекса. </w:t>
      </w:r>
    </w:p>
    <w:p w:rsidR="00000000" w:rsidRDefault="002706A2">
      <w:pPr>
        <w:pStyle w:val="pj"/>
        <w:spacing w:after="240"/>
      </w:pPr>
      <w:r>
        <w:t xml:space="preserve">2. В </w:t>
      </w:r>
      <w:hyperlink w:anchor="sub720500" w:history="1">
        <w:r>
          <w:rPr>
            <w:rStyle w:val="a4"/>
          </w:rPr>
          <w:t>случаях, предусмотренных законом</w:t>
        </w:r>
      </w:hyperlink>
      <w:r>
        <w:t>, юридическая помощь оказывается бесплатно.</w:t>
      </w:r>
    </w:p>
    <w:p w:rsidR="00000000" w:rsidRDefault="002706A2">
      <w:pPr>
        <w:pStyle w:val="pj"/>
      </w:pPr>
      <w:bookmarkStart w:id="8" w:name="SUB290000"/>
      <w:bookmarkEnd w:id="8"/>
      <w:r>
        <w:rPr>
          <w:rStyle w:val="s1"/>
        </w:rPr>
        <w:t>Статья 29.</w:t>
      </w:r>
      <w:r>
        <w:t xml:space="preserve"> Гласность </w:t>
      </w:r>
    </w:p>
    <w:p w:rsidR="00000000" w:rsidRDefault="002706A2">
      <w:pPr>
        <w:pStyle w:val="pj"/>
      </w:pPr>
      <w:r>
        <w:t xml:space="preserve">1. Разбирательство уголовных дел во всех судах и во всех судебных инстанциях происходит открыто. Ограничение гласности судебного разбирательства допускается, </w:t>
      </w:r>
      <w:r>
        <w:t>лишь когда это противоречит интересам охраны государственных секретов. Закрытое судебное разбирательство, кроме того, допускается по мотивированному постановлению суда по делам о преступлениях несовершеннолетних, по делам о половых преступлениях и другим д</w:t>
      </w:r>
      <w:r>
        <w:t xml:space="preserve">елам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w:t>
      </w:r>
      <w:r>
        <w:t xml:space="preserve">родственников. В закрытом судебном заседании рассматриваются также разрешаемые судом на досудебной стадии судебного процесса жалобы на действия и решения органа, осуществляющего уголовное преследование. </w:t>
      </w:r>
    </w:p>
    <w:p w:rsidR="00000000" w:rsidRDefault="002706A2">
      <w:pPr>
        <w:pStyle w:val="pj"/>
      </w:pPr>
      <w:r>
        <w:t xml:space="preserve">2. Разбирательство дел и жалоб в закрытом заседании </w:t>
      </w:r>
      <w:r>
        <w:t xml:space="preserve">осуществляется с соблюдением всех правил, установленных настоящим Кодексом. </w:t>
      </w:r>
    </w:p>
    <w:p w:rsidR="00000000" w:rsidRDefault="002706A2">
      <w:pPr>
        <w:pStyle w:val="pj"/>
      </w:pPr>
      <w:r>
        <w:t xml:space="preserve">3. Приговор суда и постановления, принятые по делу, во всех случаях провозглашаются публично. </w:t>
      </w:r>
    </w:p>
    <w:p w:rsidR="00000000" w:rsidRDefault="002706A2">
      <w:pPr>
        <w:pStyle w:val="pj"/>
        <w:spacing w:after="240"/>
      </w:pPr>
      <w:r>
        <w:rPr>
          <w:rStyle w:val="s3"/>
        </w:rPr>
        <w:t xml:space="preserve">Смотри: </w:t>
      </w:r>
      <w:hyperlink r:id="rId28" w:anchor="sub_id=800" w:history="1">
        <w:r>
          <w:rPr>
            <w:rStyle w:val="a4"/>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и </w:t>
      </w:r>
      <w:hyperlink r:id="rId29" w:anchor="sub_id=200" w:history="1">
        <w:r>
          <w:rPr>
            <w:rStyle w:val="a4"/>
            <w:i/>
            <w:iCs/>
          </w:rPr>
          <w:t>вопросы</w:t>
        </w:r>
      </w:hyperlink>
      <w:r>
        <w:rPr>
          <w:rStyle w:val="s3"/>
        </w:rPr>
        <w:t>, возни</w:t>
      </w:r>
      <w:r>
        <w:rPr>
          <w:rStyle w:val="s3"/>
        </w:rPr>
        <w:t>кающие в судебной практике по применению данной статьи.</w:t>
      </w:r>
    </w:p>
    <w:p w:rsidR="00000000" w:rsidRDefault="002706A2">
      <w:pPr>
        <w:pStyle w:val="pj"/>
      </w:pPr>
      <w:r>
        <w:rPr>
          <w:rStyle w:val="s1"/>
        </w:rPr>
        <w:t>Статья 30.</w:t>
      </w:r>
      <w:r>
        <w:t xml:space="preserve"> Язык уголовного судопроизводства </w:t>
      </w:r>
    </w:p>
    <w:p w:rsidR="00000000" w:rsidRDefault="002706A2">
      <w:pPr>
        <w:pStyle w:val="pj"/>
      </w:pPr>
      <w:r>
        <w:t>1. Уголовное судопроизводство в Республике Казахстан ведется на государственном языке, а при необходимости в судопроизводстве наравне с государственным упо</w:t>
      </w:r>
      <w:r>
        <w:t xml:space="preserve">требляется русский язык или другие языки. </w:t>
      </w:r>
    </w:p>
    <w:p w:rsidR="00000000" w:rsidRDefault="002706A2">
      <w:pPr>
        <w:pStyle w:val="pj"/>
      </w:pPr>
      <w:r>
        <w:t xml:space="preserve">2. Производство по одному и тому же уголовному делу осуществляется на одном из языков судопроизводства, установленном постановлением органа, ведущего уголовный процесс. </w:t>
      </w:r>
    </w:p>
    <w:p w:rsidR="00000000" w:rsidRDefault="002706A2">
      <w:pPr>
        <w:pStyle w:val="pj"/>
      </w:pPr>
      <w:r>
        <w:t>3. Участвующим в деле лицам, не владеющим и</w:t>
      </w:r>
      <w:r>
        <w:t>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w:t>
      </w:r>
      <w:r>
        <w:t xml:space="preserve">ом языке или другом языке, которым они владеют; бесплатно пользоваться услугами переводчика в порядке, установленном настоящим Кодексом. </w:t>
      </w:r>
    </w:p>
    <w:p w:rsidR="00000000" w:rsidRDefault="002706A2">
      <w:pPr>
        <w:pStyle w:val="pj"/>
      </w:pPr>
      <w:r>
        <w:t>4. Участвующим в уголовном судопроизводстве лицам бесплатно обеспечивается перевод на язык уголовного судопроизводства</w:t>
      </w:r>
      <w:r>
        <w:t xml:space="preserve"> необходимых им в силу закона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 </w:t>
      </w:r>
    </w:p>
    <w:p w:rsidR="00000000" w:rsidRDefault="002706A2">
      <w:pPr>
        <w:pStyle w:val="pj"/>
        <w:spacing w:after="240"/>
      </w:pPr>
      <w:r>
        <w:t>5. Органы, ведущие у</w:t>
      </w:r>
      <w:r>
        <w:t>головный процесс, вручают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w:t>
      </w:r>
      <w:r>
        <w:t>а, изложенная на выбранном этими лицами языке судопроизводства.</w:t>
      </w:r>
    </w:p>
    <w:p w:rsidR="00000000" w:rsidRDefault="002706A2">
      <w:pPr>
        <w:pStyle w:val="pj"/>
      </w:pPr>
      <w:r>
        <w:rPr>
          <w:rStyle w:val="s1"/>
        </w:rPr>
        <w:t>Статья 31.</w:t>
      </w:r>
      <w:r>
        <w:t xml:space="preserve"> Свобода обжалования процессуальных действий и решений </w:t>
      </w:r>
    </w:p>
    <w:p w:rsidR="00000000" w:rsidRDefault="002706A2">
      <w:pPr>
        <w:pStyle w:val="pj"/>
      </w:pPr>
      <w:r>
        <w:t>1. Действия и решения суда и органа уголовного преследования могут быть обжалованы в порядке, установленном настоящим Кодексом</w:t>
      </w:r>
      <w:r>
        <w:t xml:space="preserve">. </w:t>
      </w:r>
    </w:p>
    <w:p w:rsidR="00000000" w:rsidRDefault="002706A2">
      <w:pPr>
        <w:pStyle w:val="pj"/>
      </w:pPr>
      <w:r>
        <w:t xml:space="preserve">2. Каждый осужденный имеет право на пересмотр приговора вышестоящим судом в порядке, установленном настоящим Кодексом, а также просить о помиловании или смягчении наказания. </w:t>
      </w:r>
    </w:p>
    <w:p w:rsidR="00000000" w:rsidRDefault="002706A2">
      <w:pPr>
        <w:pStyle w:val="pj"/>
        <w:spacing w:after="240"/>
      </w:pPr>
      <w:r>
        <w:t>3. Не допускается обращение жалобы во вред лицу, подавшему жалобу, или во вред</w:t>
      </w:r>
      <w:r>
        <w:t xml:space="preserve"> лицу, в интересах которого она была подана.</w:t>
      </w:r>
    </w:p>
    <w:p w:rsidR="00000000" w:rsidRDefault="002706A2">
      <w:pPr>
        <w:pStyle w:val="pc"/>
        <w:spacing w:after="240"/>
      </w:pPr>
      <w:bookmarkStart w:id="9" w:name="SUB320000"/>
      <w:bookmarkEnd w:id="9"/>
      <w:r>
        <w:rPr>
          <w:rStyle w:val="s1"/>
        </w:rPr>
        <w:t>Глава 3. Уголовное преследование</w:t>
      </w:r>
    </w:p>
    <w:p w:rsidR="00000000" w:rsidRDefault="002706A2">
      <w:pPr>
        <w:pStyle w:val="pj"/>
      </w:pPr>
      <w:r>
        <w:rPr>
          <w:rStyle w:val="s1"/>
        </w:rPr>
        <w:t>Статья 32.</w:t>
      </w:r>
      <w:r>
        <w:t xml:space="preserve"> Дела частного, частно-публичного и публичного преследования и обвинения </w:t>
      </w:r>
    </w:p>
    <w:p w:rsidR="00000000" w:rsidRDefault="002706A2">
      <w:pPr>
        <w:pStyle w:val="pj"/>
      </w:pPr>
      <w:r>
        <w:t>1. В зависимости от характера и тяжести совершенного преступления уголовное преследование и об</w:t>
      </w:r>
      <w:r>
        <w:t xml:space="preserve">винение в суде осуществляются в частном, частно-публичном и публичном порядке. </w:t>
      </w:r>
    </w:p>
    <w:p w:rsidR="00000000" w:rsidRDefault="002706A2">
      <w:pPr>
        <w:pStyle w:val="pj"/>
      </w:pPr>
      <w:r>
        <w:t xml:space="preserve">2. Дела о преступлениях, указанных в </w:t>
      </w:r>
      <w:hyperlink w:anchor="sub330000" w:history="1">
        <w:r>
          <w:rPr>
            <w:rStyle w:val="a4"/>
          </w:rPr>
          <w:t>статье 33</w:t>
        </w:r>
      </w:hyperlink>
      <w:r>
        <w:t xml:space="preserve"> настоящего Кодекса, считаются делами частного обвинения, возбуждаются не иначе как по заявлению п</w:t>
      </w:r>
      <w:r>
        <w:t xml:space="preserve">отерпевшего и подлежат прекращению за примирением его с обвиняемым. </w:t>
      </w:r>
    </w:p>
    <w:p w:rsidR="00000000" w:rsidRDefault="002706A2">
      <w:pPr>
        <w:pStyle w:val="pj"/>
      </w:pPr>
      <w:r>
        <w:t xml:space="preserve">3. Дела о преступлениях, указанных в </w:t>
      </w:r>
      <w:hyperlink w:anchor="sub340000" w:history="1">
        <w:r>
          <w:rPr>
            <w:rStyle w:val="a4"/>
          </w:rPr>
          <w:t>статье 34</w:t>
        </w:r>
      </w:hyperlink>
      <w:r>
        <w:t xml:space="preserve"> настоящего Кодекса, считаются делами частно-публичного обвинения, возбуждаются не иначе как по жалобе потерп</w:t>
      </w:r>
      <w:r>
        <w:t xml:space="preserve">евшего, и подлежат прекращению за примирением потерпевшего с обвиняемым лишь в случаях, предусмотренных статьей </w:t>
      </w:r>
      <w:hyperlink r:id="rId30" w:anchor="sub_id=670000" w:history="1">
        <w:r>
          <w:rPr>
            <w:rStyle w:val="a4"/>
          </w:rPr>
          <w:t>67</w:t>
        </w:r>
      </w:hyperlink>
      <w:r>
        <w:t xml:space="preserve"> Уголовного кодекса Республики Казахстан. </w:t>
      </w:r>
    </w:p>
    <w:p w:rsidR="00000000" w:rsidRDefault="002706A2">
      <w:pPr>
        <w:pStyle w:val="pj"/>
        <w:spacing w:after="240"/>
      </w:pPr>
      <w:r>
        <w:t>4. Дела о престу</w:t>
      </w:r>
      <w:r>
        <w:t>плениях,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2706A2">
      <w:pPr>
        <w:pStyle w:val="pj"/>
      </w:pPr>
      <w:bookmarkStart w:id="10" w:name="SUB330000"/>
      <w:bookmarkEnd w:id="10"/>
      <w:r>
        <w:rPr>
          <w:rStyle w:val="s3"/>
        </w:rPr>
        <w:t>Часть первая статьи 33 с изменениями, внесенн</w:t>
      </w:r>
      <w:r>
        <w:rPr>
          <w:rStyle w:val="s3"/>
        </w:rPr>
        <w:t xml:space="preserve">ыми в соответствии с </w:t>
      </w:r>
      <w:hyperlink r:id="rId31" w:anchor="sub_id=500" w:history="1">
        <w:r>
          <w:rPr>
            <w:rStyle w:val="a4"/>
            <w:i/>
            <w:iCs/>
          </w:rPr>
          <w:t>Законом</w:t>
        </w:r>
      </w:hyperlink>
      <w:r>
        <w:rPr>
          <w:rStyle w:val="s3"/>
        </w:rPr>
        <w:t xml:space="preserve"> РК от 05.05.00 г. № 47-II (</w:t>
      </w:r>
      <w:hyperlink r:id="rId32" w:anchor="sub_id=330000" w:history="1">
        <w:r>
          <w:rPr>
            <w:rStyle w:val="a4"/>
            <w:i/>
            <w:iCs/>
          </w:rPr>
          <w:t>см. стар. ред.</w:t>
        </w:r>
      </w:hyperlink>
      <w:r>
        <w:rPr>
          <w:rStyle w:val="s3"/>
        </w:rPr>
        <w:t>)</w:t>
      </w:r>
      <w:r>
        <w:t xml:space="preserve"> </w:t>
      </w:r>
    </w:p>
    <w:p w:rsidR="00000000" w:rsidRDefault="002706A2">
      <w:pPr>
        <w:pStyle w:val="pj"/>
      </w:pPr>
      <w:r>
        <w:rPr>
          <w:rStyle w:val="s1"/>
        </w:rPr>
        <w:t>Статья 33.</w:t>
      </w:r>
      <w:r>
        <w:t xml:space="preserve"> Преступле</w:t>
      </w:r>
      <w:r>
        <w:t xml:space="preserve">ния, по которым уголовное преследование может осуществляться в частном порядке </w:t>
      </w:r>
    </w:p>
    <w:p w:rsidR="00000000" w:rsidRDefault="002706A2">
      <w:pPr>
        <w:pStyle w:val="pj"/>
      </w:pPr>
      <w:r>
        <w:t xml:space="preserve">1. Уголовное преследование может осуществляться в частном порядке по делам о преступлениях, предусмотренных статьями </w:t>
      </w:r>
      <w:hyperlink r:id="rId33" w:anchor="sub_id=1050000" w:history="1">
        <w:r>
          <w:rPr>
            <w:rStyle w:val="a4"/>
          </w:rPr>
          <w:t>105,</w:t>
        </w:r>
      </w:hyperlink>
      <w:r>
        <w:t xml:space="preserve"> </w:t>
      </w:r>
      <w:hyperlink r:id="rId34" w:anchor="sub_id=1110000" w:history="1">
        <w:r>
          <w:rPr>
            <w:rStyle w:val="a4"/>
          </w:rPr>
          <w:t>111,</w:t>
        </w:r>
      </w:hyperlink>
      <w:r>
        <w:t xml:space="preserve"> </w:t>
      </w:r>
      <w:hyperlink r:id="rId35" w:anchor="sub_id=1120000" w:history="1">
        <w:r>
          <w:rPr>
            <w:rStyle w:val="a4"/>
          </w:rPr>
          <w:t>112,</w:t>
        </w:r>
      </w:hyperlink>
      <w:r>
        <w:t xml:space="preserve"> </w:t>
      </w:r>
      <w:hyperlink r:id="rId36" w:anchor="sub_id=1230000" w:history="1">
        <w:r>
          <w:rPr>
            <w:rStyle w:val="a4"/>
          </w:rPr>
          <w:t>123,</w:t>
        </w:r>
      </w:hyperlink>
      <w:r>
        <w:t xml:space="preserve"> </w:t>
      </w:r>
      <w:hyperlink r:id="rId37" w:anchor="sub_id=1290000" w:history="1">
        <w:r>
          <w:rPr>
            <w:rStyle w:val="a4"/>
          </w:rPr>
          <w:t>129,</w:t>
        </w:r>
      </w:hyperlink>
      <w:r>
        <w:t xml:space="preserve"> </w:t>
      </w:r>
      <w:hyperlink r:id="rId38" w:anchor="sub_id=1300000" w:history="1">
        <w:r>
          <w:rPr>
            <w:rStyle w:val="a4"/>
          </w:rPr>
          <w:t>130,</w:t>
        </w:r>
      </w:hyperlink>
      <w:r>
        <w:t xml:space="preserve"> </w:t>
      </w:r>
      <w:hyperlink r:id="rId39" w:anchor="sub_id=1360000" w:history="1">
        <w:r>
          <w:rPr>
            <w:rStyle w:val="a4"/>
          </w:rPr>
          <w:t>136,</w:t>
        </w:r>
      </w:hyperlink>
      <w:r>
        <w:t xml:space="preserve"> </w:t>
      </w:r>
      <w:hyperlink r:id="rId40" w:anchor="sub_id=1400000" w:history="1">
        <w:r>
          <w:rPr>
            <w:rStyle w:val="a4"/>
          </w:rPr>
          <w:t>140,</w:t>
        </w:r>
      </w:hyperlink>
      <w:r>
        <w:t xml:space="preserve"> </w:t>
      </w:r>
      <w:hyperlink r:id="rId41" w:anchor="sub_id=1420000" w:history="1">
        <w:r>
          <w:rPr>
            <w:rStyle w:val="a4"/>
          </w:rPr>
          <w:t>142,</w:t>
        </w:r>
      </w:hyperlink>
      <w:r>
        <w:t xml:space="preserve"> </w:t>
      </w:r>
      <w:hyperlink r:id="rId42" w:anchor="sub_id=1440000" w:history="1">
        <w:r>
          <w:rPr>
            <w:rStyle w:val="a4"/>
          </w:rPr>
          <w:t>144</w:t>
        </w:r>
      </w:hyperlink>
      <w:r>
        <w:t xml:space="preserve"> (частями первой и второй), </w:t>
      </w:r>
      <w:hyperlink r:id="rId43" w:anchor="sub_id=1450000" w:history="1">
        <w:r>
          <w:rPr>
            <w:rStyle w:val="a4"/>
          </w:rPr>
          <w:t>145</w:t>
        </w:r>
      </w:hyperlink>
      <w:r>
        <w:t xml:space="preserve"> (частью первой), </w:t>
      </w:r>
      <w:hyperlink r:id="rId44" w:anchor="sub_id=1880000" w:history="1">
        <w:r>
          <w:rPr>
            <w:rStyle w:val="a4"/>
          </w:rPr>
          <w:t>188</w:t>
        </w:r>
      </w:hyperlink>
      <w:r>
        <w:t xml:space="preserve"> (частью первой), </w:t>
      </w:r>
      <w:hyperlink r:id="rId45" w:anchor="sub_id=3000000" w:history="1">
        <w:r>
          <w:rPr>
            <w:rStyle w:val="a4"/>
          </w:rPr>
          <w:t>300</w:t>
        </w:r>
      </w:hyperlink>
      <w:r>
        <w:t xml:space="preserve"> (частью первой) Уголовного кодекса Республики Казахстан. </w:t>
      </w:r>
    </w:p>
    <w:p w:rsidR="00000000" w:rsidRDefault="002706A2">
      <w:pPr>
        <w:pStyle w:val="pj"/>
        <w:spacing w:after="240"/>
      </w:pPr>
      <w:bookmarkStart w:id="11" w:name="SUB330200"/>
      <w:bookmarkEnd w:id="11"/>
      <w:r>
        <w:t xml:space="preserve">2. Прокурор вправе </w:t>
      </w:r>
      <w:r>
        <w:t>возбудить производство по делу частного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w:t>
      </w:r>
      <w:r>
        <w:t>ащими ему правами.</w:t>
      </w:r>
    </w:p>
    <w:p w:rsidR="00000000" w:rsidRDefault="002706A2">
      <w:pPr>
        <w:pStyle w:val="pj"/>
      </w:pPr>
      <w:bookmarkStart w:id="12" w:name="SUB340000"/>
      <w:bookmarkEnd w:id="12"/>
      <w:r>
        <w:rPr>
          <w:rStyle w:val="s3"/>
        </w:rPr>
        <w:t xml:space="preserve">Часть первая статьи 34 с изменениями, внесенными в соответствии с </w:t>
      </w:r>
      <w:hyperlink r:id="rId46" w:anchor="sub_id=500" w:history="1">
        <w:r>
          <w:rPr>
            <w:rStyle w:val="a4"/>
            <w:i/>
            <w:iCs/>
          </w:rPr>
          <w:t>Законом</w:t>
        </w:r>
      </w:hyperlink>
      <w:r>
        <w:rPr>
          <w:rStyle w:val="s3"/>
        </w:rPr>
        <w:t xml:space="preserve"> РК от 05.05.00 г. № 47-II (</w:t>
      </w:r>
      <w:hyperlink r:id="rId47" w:anchor="sub_id=340000" w:history="1">
        <w:r>
          <w:rPr>
            <w:rStyle w:val="a4"/>
            <w:i/>
            <w:iCs/>
          </w:rPr>
          <w:t>см. стар. ред.</w:t>
        </w:r>
      </w:hyperlink>
      <w:r>
        <w:rPr>
          <w:rStyle w:val="s3"/>
        </w:rPr>
        <w:t>)</w:t>
      </w:r>
      <w:r>
        <w:t xml:space="preserve"> </w:t>
      </w:r>
    </w:p>
    <w:p w:rsidR="00000000" w:rsidRDefault="002706A2">
      <w:pPr>
        <w:pStyle w:val="pj"/>
      </w:pPr>
      <w:r>
        <w:rPr>
          <w:rStyle w:val="s1"/>
        </w:rPr>
        <w:t>Статья 34.</w:t>
      </w:r>
      <w:r>
        <w:t xml:space="preserve"> Осуществление уголовного преследования в частно-публичном порядке </w:t>
      </w:r>
    </w:p>
    <w:p w:rsidR="00000000" w:rsidRDefault="002706A2">
      <w:pPr>
        <w:pStyle w:val="pj"/>
      </w:pPr>
      <w:r>
        <w:t xml:space="preserve">1. Осуществляемое в частно-публичном порядке уголовное преследование не может быть начато и производство по уголовному делу возбуждено при отсутствии жалобы потерпевшего по делам о преступлениях, предусмотренных статьями </w:t>
      </w:r>
      <w:hyperlink r:id="rId48" w:anchor="sub_id=1030000" w:history="1">
        <w:r>
          <w:rPr>
            <w:rStyle w:val="a4"/>
          </w:rPr>
          <w:t>103</w:t>
        </w:r>
      </w:hyperlink>
      <w:r>
        <w:t xml:space="preserve"> (частью первой), </w:t>
      </w:r>
      <w:hyperlink r:id="rId49" w:anchor="sub_id=1040000" w:history="1">
        <w:r>
          <w:rPr>
            <w:rStyle w:val="a4"/>
          </w:rPr>
          <w:t>104</w:t>
        </w:r>
      </w:hyperlink>
      <w:r>
        <w:t xml:space="preserve"> (частью первой), </w:t>
      </w:r>
      <w:hyperlink r:id="rId50" w:anchor="sub_id=1170000" w:history="1">
        <w:r>
          <w:rPr>
            <w:rStyle w:val="a4"/>
          </w:rPr>
          <w:t>117</w:t>
        </w:r>
      </w:hyperlink>
      <w:r>
        <w:t xml:space="preserve"> (частями первой и второй), </w:t>
      </w:r>
      <w:hyperlink r:id="rId51" w:anchor="sub_id=1200000" w:history="1">
        <w:r>
          <w:rPr>
            <w:rStyle w:val="a4"/>
          </w:rPr>
          <w:t>120</w:t>
        </w:r>
      </w:hyperlink>
      <w:r>
        <w:t xml:space="preserve"> (частью первой), </w:t>
      </w:r>
      <w:hyperlink r:id="rId52" w:anchor="sub_id=1210000" w:history="1">
        <w:r>
          <w:rPr>
            <w:rStyle w:val="a4"/>
          </w:rPr>
          <w:t>121</w:t>
        </w:r>
      </w:hyperlink>
      <w:r>
        <w:t xml:space="preserve"> (частью первой), </w:t>
      </w:r>
      <w:hyperlink r:id="rId53" w:anchor="sub_id=1350000" w:history="1">
        <w:r>
          <w:rPr>
            <w:rStyle w:val="a4"/>
          </w:rPr>
          <w:t>135,</w:t>
        </w:r>
      </w:hyperlink>
      <w:r>
        <w:t xml:space="preserve"> </w:t>
      </w:r>
      <w:hyperlink r:id="rId54" w:anchor="sub_id=1390000" w:history="1">
        <w:r>
          <w:rPr>
            <w:rStyle w:val="a4"/>
          </w:rPr>
          <w:t>139,</w:t>
        </w:r>
      </w:hyperlink>
      <w:r>
        <w:t xml:space="preserve"> </w:t>
      </w:r>
      <w:hyperlink r:id="rId55" w:anchor="sub_id=1440300" w:history="1">
        <w:r>
          <w:rPr>
            <w:rStyle w:val="a4"/>
          </w:rPr>
          <w:t>144</w:t>
        </w:r>
      </w:hyperlink>
      <w:r>
        <w:t xml:space="preserve"> (частью третьей), </w:t>
      </w:r>
      <w:hyperlink r:id="rId56" w:anchor="sub_id=1760000" w:history="1">
        <w:r>
          <w:rPr>
            <w:rStyle w:val="a4"/>
          </w:rPr>
          <w:t>176</w:t>
        </w:r>
      </w:hyperlink>
      <w:r>
        <w:t xml:space="preserve"> (частями первой и второй), </w:t>
      </w:r>
      <w:hyperlink r:id="rId57" w:anchor="sub_id=1840000" w:history="1">
        <w:r>
          <w:rPr>
            <w:rStyle w:val="a4"/>
          </w:rPr>
          <w:t>184</w:t>
        </w:r>
      </w:hyperlink>
      <w:r>
        <w:t xml:space="preserve"> (частью первой), </w:t>
      </w:r>
      <w:hyperlink r:id="rId58" w:anchor="sub_id=1870000" w:history="1">
        <w:r>
          <w:rPr>
            <w:rStyle w:val="a4"/>
          </w:rPr>
          <w:t>187</w:t>
        </w:r>
      </w:hyperlink>
      <w:r>
        <w:t xml:space="preserve"> (частью первой), </w:t>
      </w:r>
      <w:hyperlink r:id="rId59" w:anchor="sub_id=1880200" w:history="1">
        <w:r>
          <w:rPr>
            <w:rStyle w:val="a4"/>
          </w:rPr>
          <w:t>188</w:t>
        </w:r>
      </w:hyperlink>
      <w:r>
        <w:t xml:space="preserve"> (частью второй), </w:t>
      </w:r>
      <w:hyperlink r:id="rId60" w:anchor="sub_id=1890000" w:history="1">
        <w:r>
          <w:rPr>
            <w:rStyle w:val="a4"/>
          </w:rPr>
          <w:t>189,</w:t>
        </w:r>
      </w:hyperlink>
      <w:r>
        <w:t xml:space="preserve"> </w:t>
      </w:r>
      <w:hyperlink r:id="rId61" w:anchor="sub_id=2000000" w:history="1">
        <w:r>
          <w:rPr>
            <w:rStyle w:val="a4"/>
          </w:rPr>
          <w:t>200,</w:t>
        </w:r>
      </w:hyperlink>
      <w:r>
        <w:t xml:space="preserve"> </w:t>
      </w:r>
      <w:hyperlink r:id="rId62" w:anchor="sub_id=2260000" w:history="1">
        <w:r>
          <w:rPr>
            <w:rStyle w:val="a4"/>
          </w:rPr>
          <w:t>226</w:t>
        </w:r>
      </w:hyperlink>
      <w:r>
        <w:t xml:space="preserve"> (частью первой), </w:t>
      </w:r>
      <w:hyperlink r:id="rId63" w:anchor="sub_id=2270000" w:history="1">
        <w:r>
          <w:rPr>
            <w:rStyle w:val="a4"/>
          </w:rPr>
          <w:t>227</w:t>
        </w:r>
      </w:hyperlink>
      <w:r>
        <w:t xml:space="preserve"> (частью первой), </w:t>
      </w:r>
      <w:hyperlink r:id="rId64" w:anchor="sub_id=2280000" w:history="1">
        <w:r>
          <w:rPr>
            <w:rStyle w:val="a4"/>
          </w:rPr>
          <w:t>228,</w:t>
        </w:r>
      </w:hyperlink>
      <w:r>
        <w:t xml:space="preserve"> </w:t>
      </w:r>
      <w:hyperlink r:id="rId65" w:anchor="sub_id=2290000" w:history="1">
        <w:r>
          <w:rPr>
            <w:rStyle w:val="a4"/>
          </w:rPr>
          <w:t>229</w:t>
        </w:r>
      </w:hyperlink>
      <w:r>
        <w:t xml:space="preserve"> (</w:t>
      </w:r>
      <w:r>
        <w:t xml:space="preserve">частью первой), </w:t>
      </w:r>
      <w:hyperlink r:id="rId66" w:anchor="sub_id=2960000" w:history="1">
        <w:r>
          <w:rPr>
            <w:rStyle w:val="a4"/>
          </w:rPr>
          <w:t>296</w:t>
        </w:r>
      </w:hyperlink>
      <w:r>
        <w:t xml:space="preserve"> (частью первой), </w:t>
      </w:r>
      <w:hyperlink r:id="rId67" w:anchor="sub_id=3270000" w:history="1">
        <w:r>
          <w:rPr>
            <w:rStyle w:val="a4"/>
          </w:rPr>
          <w:t>327</w:t>
        </w:r>
      </w:hyperlink>
      <w:r>
        <w:t xml:space="preserve"> (частью первой) Уголовного кодекса Республики К</w:t>
      </w:r>
      <w:r>
        <w:t xml:space="preserve">азахстан. </w:t>
      </w:r>
    </w:p>
    <w:p w:rsidR="00000000" w:rsidRDefault="002706A2">
      <w:pPr>
        <w:pStyle w:val="pj"/>
      </w:pPr>
      <w:bookmarkStart w:id="13" w:name="SUB340200"/>
      <w:bookmarkEnd w:id="13"/>
      <w:r>
        <w:t>2. Прокурор вправе возбудить производство по делу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w:t>
      </w:r>
      <w:r>
        <w:t xml:space="preserve">амостоятельно воспользоваться принадлежащими ему правами, либо затрагивает существенные интересы других лиц, общества или государства. </w:t>
      </w:r>
    </w:p>
    <w:p w:rsidR="00000000" w:rsidRDefault="002706A2">
      <w:pPr>
        <w:pStyle w:val="pj"/>
        <w:spacing w:after="240"/>
      </w:pPr>
      <w:r>
        <w:rPr>
          <w:rStyle w:val="s3"/>
        </w:rPr>
        <w:t xml:space="preserve">Смотри </w:t>
      </w:r>
      <w:hyperlink r:id="rId68" w:history="1">
        <w:r>
          <w:rPr>
            <w:rStyle w:val="a4"/>
            <w:i/>
            <w:iCs/>
          </w:rPr>
          <w:t>вопросы</w:t>
        </w:r>
      </w:hyperlink>
      <w:r>
        <w:rPr>
          <w:rStyle w:val="s3"/>
        </w:rPr>
        <w:t>, возникающие в судебной практике по применению данной статьи.</w:t>
      </w:r>
    </w:p>
    <w:p w:rsidR="00000000" w:rsidRDefault="002706A2">
      <w:pPr>
        <w:pStyle w:val="pj"/>
      </w:pPr>
      <w:r>
        <w:rPr>
          <w:rStyle w:val="s1"/>
        </w:rPr>
        <w:t>Статья 35.</w:t>
      </w:r>
      <w:r>
        <w:t xml:space="preserve"> Привлечение к уголовной ответственности по заявлению коммерческой или иной организации </w:t>
      </w:r>
    </w:p>
    <w:p w:rsidR="00000000" w:rsidRDefault="002706A2">
      <w:pPr>
        <w:pStyle w:val="pj"/>
        <w:spacing w:after="240"/>
      </w:pPr>
      <w:r>
        <w:t xml:space="preserve">Если деяние, предусмотренное </w:t>
      </w:r>
      <w:hyperlink r:id="rId69" w:anchor="sub_id=2280000" w:history="1">
        <w:r>
          <w:rPr>
            <w:rStyle w:val="a4"/>
          </w:rPr>
          <w:t>главой 8</w:t>
        </w:r>
      </w:hyperlink>
      <w:r>
        <w:t xml:space="preserve">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w:t>
      </w:r>
      <w:r>
        <w:t>граждан, общества или государства, привлечение к уголовной ответственности осуществляется по заявлению руководителя этой организации или уполномоченного органа или с их согласия.</w:t>
      </w:r>
    </w:p>
    <w:p w:rsidR="00000000" w:rsidRDefault="002706A2">
      <w:pPr>
        <w:pStyle w:val="pj"/>
      </w:pPr>
      <w:r>
        <w:rPr>
          <w:rStyle w:val="s1"/>
        </w:rPr>
        <w:t>Статья 36.</w:t>
      </w:r>
      <w:r>
        <w:t xml:space="preserve"> Общие условия осуществления уголовного преследования </w:t>
      </w:r>
    </w:p>
    <w:p w:rsidR="00000000" w:rsidRDefault="002706A2">
      <w:pPr>
        <w:pStyle w:val="pj"/>
      </w:pPr>
      <w:r>
        <w:t>1. В целях в</w:t>
      </w:r>
      <w:r>
        <w:t>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преступления принять все предусмотренные законом меры к установлению события преступления, изобличению лиц,</w:t>
      </w:r>
      <w:r>
        <w:t xml:space="preserve"> виновных в совершении преступления, их наказанию, равно как принять меры к реабилитации невиновного. </w:t>
      </w:r>
    </w:p>
    <w:p w:rsidR="00000000" w:rsidRDefault="002706A2">
      <w:pPr>
        <w:pStyle w:val="pj"/>
      </w:pPr>
      <w:r>
        <w:t xml:space="preserve">2. Орган уголовного преследования обязан обеспечить потерпевшему доступ к правосудию и принять меры к возмещению вреда, причиненного преступлением. </w:t>
      </w:r>
    </w:p>
    <w:p w:rsidR="00000000" w:rsidRDefault="002706A2">
      <w:pPr>
        <w:pStyle w:val="pj"/>
      </w:pPr>
      <w:r>
        <w:t>3. С</w:t>
      </w:r>
      <w:r>
        <w:t xml:space="preserve">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 </w:t>
      </w:r>
    </w:p>
    <w:p w:rsidR="00000000" w:rsidRDefault="002706A2">
      <w:pPr>
        <w:pStyle w:val="pj"/>
      </w:pPr>
      <w:r>
        <w:t>4. Воздействие в какой бы то ни было форме на орган уго</w:t>
      </w:r>
      <w:r>
        <w:t xml:space="preserve">ловного преследования с целью воспрепятствования объективному расследованию по уголовному делу влечет установленную законом ответственность. </w:t>
      </w:r>
    </w:p>
    <w:p w:rsidR="00000000" w:rsidRDefault="002706A2">
      <w:pPr>
        <w:pStyle w:val="pj"/>
        <w:spacing w:after="240"/>
      </w:pPr>
      <w:r>
        <w:t xml:space="preserve">5. Требования органа уголовного преследования, предъявленные в соответствии с законом, обязательны для исполнения </w:t>
      </w:r>
      <w:r>
        <w:t>всеми государственными органами, организациями, должностными лицами и гражданами. Невыполнение указанных требований влечет установленную законом ответственность.</w:t>
      </w:r>
    </w:p>
    <w:p w:rsidR="00000000" w:rsidRDefault="002706A2">
      <w:pPr>
        <w:pStyle w:val="pj"/>
      </w:pPr>
      <w:bookmarkStart w:id="14" w:name="SUB370000"/>
      <w:bookmarkEnd w:id="14"/>
      <w:r>
        <w:rPr>
          <w:rStyle w:val="s3"/>
        </w:rPr>
        <w:t xml:space="preserve">Часть первая статьи 37 с изменениями, внесенными в соответствии с </w:t>
      </w:r>
      <w:hyperlink r:id="rId70" w:anchor="sub_id=503" w:history="1">
        <w:r>
          <w:rPr>
            <w:rStyle w:val="a4"/>
            <w:i/>
            <w:iCs/>
          </w:rPr>
          <w:t>Законом</w:t>
        </w:r>
      </w:hyperlink>
      <w:r>
        <w:rPr>
          <w:rStyle w:val="s3"/>
        </w:rPr>
        <w:t xml:space="preserve"> РК от 05.05.00 г. № 47-II (</w:t>
      </w:r>
      <w:hyperlink r:id="rId71" w:anchor="sub_id=370000" w:history="1">
        <w:r>
          <w:rPr>
            <w:rStyle w:val="a4"/>
            <w:i/>
            <w:iCs/>
          </w:rPr>
          <w:t>см. стар. ред.</w:t>
        </w:r>
      </w:hyperlink>
      <w:r>
        <w:rPr>
          <w:rStyle w:val="s3"/>
        </w:rPr>
        <w:t>)</w:t>
      </w:r>
      <w:r>
        <w:t xml:space="preserve"> </w:t>
      </w:r>
    </w:p>
    <w:p w:rsidR="00000000" w:rsidRDefault="002706A2">
      <w:pPr>
        <w:pStyle w:val="pj"/>
      </w:pPr>
      <w:r>
        <w:rPr>
          <w:rStyle w:val="s1"/>
        </w:rPr>
        <w:t>Статья 37.</w:t>
      </w:r>
      <w:r>
        <w:t xml:space="preserve"> Обстоятельства, исключающие уголовное преследование </w:t>
      </w:r>
    </w:p>
    <w:p w:rsidR="00000000" w:rsidRDefault="002706A2">
      <w:pPr>
        <w:pStyle w:val="pj"/>
      </w:pPr>
      <w:r>
        <w:t>1. Уг</w:t>
      </w:r>
      <w:r>
        <w:t xml:space="preserve">оловное дело не может быть возбуждено, а возбужденное подлежит прекращению: </w:t>
      </w:r>
    </w:p>
    <w:p w:rsidR="00000000" w:rsidRDefault="002706A2">
      <w:pPr>
        <w:pStyle w:val="pj"/>
      </w:pPr>
      <w:r>
        <w:t xml:space="preserve">1) за отсутствием события преступления; </w:t>
      </w:r>
    </w:p>
    <w:p w:rsidR="00000000" w:rsidRDefault="002706A2">
      <w:pPr>
        <w:pStyle w:val="pj"/>
      </w:pPr>
      <w:r>
        <w:t xml:space="preserve">2) за отсутствием в деянии состава преступления; </w:t>
      </w:r>
    </w:p>
    <w:p w:rsidR="00000000" w:rsidRDefault="002706A2">
      <w:pPr>
        <w:pStyle w:val="pj"/>
      </w:pPr>
      <w:bookmarkStart w:id="15" w:name="SUB370103"/>
      <w:bookmarkEnd w:id="15"/>
      <w:r>
        <w:t>3) вследствие акта амнистии, если он устраняет применение наказания за совершенные деяни</w:t>
      </w:r>
      <w:r>
        <w:t xml:space="preserve">я; </w:t>
      </w:r>
    </w:p>
    <w:p w:rsidR="00000000" w:rsidRDefault="002706A2">
      <w:pPr>
        <w:pStyle w:val="pj"/>
      </w:pPr>
      <w:bookmarkStart w:id="16" w:name="SUB370104"/>
      <w:bookmarkEnd w:id="16"/>
      <w:r>
        <w:t xml:space="preserve">4) за истечением срока давности; </w:t>
      </w:r>
    </w:p>
    <w:p w:rsidR="00000000" w:rsidRDefault="002706A2">
      <w:pPr>
        <w:pStyle w:val="pj"/>
      </w:pPr>
      <w:r>
        <w:t xml:space="preserve">5) за отсутствием жалобы потерпевшего - по делам о преступлениях, предусмотренных частью первой статьи </w:t>
      </w:r>
      <w:hyperlink w:anchor="sub330000" w:history="1">
        <w:r>
          <w:rPr>
            <w:rStyle w:val="a4"/>
          </w:rPr>
          <w:t>33</w:t>
        </w:r>
      </w:hyperlink>
      <w:r>
        <w:t xml:space="preserve"> и частью первой статьи </w:t>
      </w:r>
      <w:hyperlink w:anchor="sub340000" w:history="1">
        <w:r>
          <w:rPr>
            <w:rStyle w:val="a4"/>
          </w:rPr>
          <w:t>34</w:t>
        </w:r>
      </w:hyperlink>
      <w:r>
        <w:t xml:space="preserve"> настоящего Кодекса, за</w:t>
      </w:r>
      <w:r>
        <w:t xml:space="preserve"> исключением случаев, предусмотренных частью второй статьи </w:t>
      </w:r>
      <w:hyperlink w:anchor="sub330200" w:history="1">
        <w:r>
          <w:rPr>
            <w:rStyle w:val="a4"/>
          </w:rPr>
          <w:t>33</w:t>
        </w:r>
      </w:hyperlink>
      <w:r>
        <w:t xml:space="preserve"> и частью второй статьи </w:t>
      </w:r>
      <w:hyperlink w:anchor="sub340200" w:history="1">
        <w:r>
          <w:rPr>
            <w:rStyle w:val="a4"/>
          </w:rPr>
          <w:t>34</w:t>
        </w:r>
      </w:hyperlink>
      <w:r>
        <w:t xml:space="preserve"> настоящего Кодекса; </w:t>
      </w:r>
    </w:p>
    <w:p w:rsidR="00000000" w:rsidRDefault="002706A2">
      <w:pPr>
        <w:pStyle w:val="pj"/>
      </w:pPr>
      <w:bookmarkStart w:id="17" w:name="SUB370106"/>
      <w:bookmarkEnd w:id="17"/>
      <w:r>
        <w:t xml:space="preserve">6) </w:t>
      </w:r>
      <w:r>
        <w:rPr>
          <w:rStyle w:val="s6"/>
        </w:rPr>
        <w:t>за примирением потерпевшего с подозреваемым или обвиняемым в случаях, предусмотр</w:t>
      </w:r>
      <w:r>
        <w:rPr>
          <w:rStyle w:val="s6"/>
        </w:rPr>
        <w:t xml:space="preserve">енных статьей </w:t>
      </w:r>
      <w:hyperlink r:id="rId72" w:anchor="sub_id=670000" w:history="1">
        <w:r>
          <w:rPr>
            <w:rStyle w:val="a4"/>
            <w:strike/>
          </w:rPr>
          <w:t>67</w:t>
        </w:r>
      </w:hyperlink>
      <w:r>
        <w:rPr>
          <w:rStyle w:val="s6"/>
        </w:rPr>
        <w:t xml:space="preserve"> Уголовного кодекса Республики Казахстан, а также</w:t>
      </w:r>
      <w:r>
        <w:t xml:space="preserve"> при отказе частного обвинителя от обвинения - по делам о преступлениях, предусмотренных частью первой стать</w:t>
      </w:r>
      <w:r>
        <w:t xml:space="preserve">и </w:t>
      </w:r>
      <w:hyperlink w:anchor="sub330000" w:history="1">
        <w:r>
          <w:rPr>
            <w:rStyle w:val="a4"/>
          </w:rPr>
          <w:t>33</w:t>
        </w:r>
      </w:hyperlink>
      <w:r>
        <w:t xml:space="preserve"> настоящего Кодекса, за исключением случаев, предусмотренных частью второй этой же статьи; </w:t>
      </w:r>
    </w:p>
    <w:p w:rsidR="00000000" w:rsidRDefault="002706A2">
      <w:pPr>
        <w:pStyle w:val="pj"/>
      </w:pPr>
      <w:r>
        <w:t>7) в отношении лица, о котором имеется вступивший в законную силу приговор суда по тому же обвинению либо иное неотмененное суде</w:t>
      </w:r>
      <w:r>
        <w:t xml:space="preserve">бное постановление, установившее невозможность уголовного преследования; </w:t>
      </w:r>
    </w:p>
    <w:p w:rsidR="00000000" w:rsidRDefault="002706A2">
      <w:pPr>
        <w:pStyle w:val="pj"/>
      </w:pPr>
      <w:r>
        <w:t xml:space="preserve">8) в отношении лица, об отказе от уголовного преследования которого по тому же обвинению имеется неотмененное постановление органа уголовного преследования; </w:t>
      </w:r>
    </w:p>
    <w:p w:rsidR="00000000" w:rsidRDefault="002706A2">
      <w:pPr>
        <w:pStyle w:val="pj"/>
      </w:pPr>
      <w:r>
        <w:t>9) в отношении лица, сов</w:t>
      </w:r>
      <w:r>
        <w:t xml:space="preserve">ершившего запрещенное уголовным законом деяние в состоянии невменяемости, кроме случаев, когда возбуждение уголовного дела необходимо для применения к нему принудительной меры медицинского характера; </w:t>
      </w:r>
    </w:p>
    <w:p w:rsidR="00000000" w:rsidRDefault="002706A2">
      <w:pPr>
        <w:pStyle w:val="pj"/>
      </w:pPr>
      <w:r>
        <w:t>10) в отношении лица, не достигшего к моменту совершени</w:t>
      </w:r>
      <w:r>
        <w:t xml:space="preserve">я деяния возраста, по достижении которого, согласно закону, возможно возложение уголовной ответственности; </w:t>
      </w:r>
    </w:p>
    <w:p w:rsidR="00000000" w:rsidRDefault="002706A2">
      <w:pPr>
        <w:pStyle w:val="pj"/>
      </w:pPr>
      <w:r>
        <w:t>11) в отношении умершего, за исключением случаев, когда производство по делу необходимо для реабилитации умершего или расследования дела в отношении</w:t>
      </w:r>
      <w:r>
        <w:t xml:space="preserve"> других лиц; </w:t>
      </w:r>
    </w:p>
    <w:p w:rsidR="00000000" w:rsidRDefault="002706A2">
      <w:pPr>
        <w:pStyle w:val="pj"/>
      </w:pPr>
      <w:r>
        <w:t xml:space="preserve">12) в отношении лица, подлежащего освобождению от уголовной ответственности в силу положений Уголовного </w:t>
      </w:r>
      <w:hyperlink r:id="rId73" w:anchor="sub_id=650000" w:history="1">
        <w:r>
          <w:rPr>
            <w:rStyle w:val="a4"/>
          </w:rPr>
          <w:t>кодекса</w:t>
        </w:r>
      </w:hyperlink>
      <w:r>
        <w:t xml:space="preserve"> Республики Казахстан. </w:t>
      </w:r>
    </w:p>
    <w:p w:rsidR="00000000" w:rsidRDefault="002706A2">
      <w:pPr>
        <w:pStyle w:val="pj"/>
      </w:pPr>
      <w:r>
        <w:t>2. Уголовное дело прекра</w:t>
      </w:r>
      <w:r>
        <w:t xml:space="preserve">щается по основаниям, предусмотренным пунктами 1 и 2 части первой настоящей статьи, как при доказанности отсутствия события преступления или отсутствия состава преступления, так и при недоказанности их наличия, если исчерпаны все возможности для собирания </w:t>
      </w:r>
      <w:r>
        <w:t xml:space="preserve">дополнительных доказательств. </w:t>
      </w:r>
    </w:p>
    <w:p w:rsidR="00000000" w:rsidRDefault="002706A2">
      <w:pPr>
        <w:pStyle w:val="pj"/>
      </w:pPr>
      <w:bookmarkStart w:id="18" w:name="SUB370300"/>
      <w:bookmarkEnd w:id="18"/>
      <w:r>
        <w:t>3. Уголовное дело подлежит прекращению по основанию, предусмотренному пунктом 2 части первой настоящей статьи, и в случаях, когда причинение обвиняемым (подозреваемым) вреда является правомерным либо деяние совершено обвиняем</w:t>
      </w:r>
      <w:r>
        <w:t xml:space="preserve">ым (подозреваемым) при обстоятельствах, которые в соответствии с Уголовным </w:t>
      </w:r>
      <w:hyperlink r:id="rId74" w:history="1">
        <w:r>
          <w:rPr>
            <w:rStyle w:val="a4"/>
          </w:rPr>
          <w:t>кодексом</w:t>
        </w:r>
      </w:hyperlink>
      <w:r>
        <w:t xml:space="preserve"> Республики Казахстан исключают его преступность и уголовную ответственность. </w:t>
      </w:r>
    </w:p>
    <w:p w:rsidR="00000000" w:rsidRDefault="002706A2">
      <w:pPr>
        <w:pStyle w:val="pj"/>
      </w:pPr>
      <w:r>
        <w:t>4. Прекращение дела по основаниям, указанным в пунктах 3 и 4 части первой настоящей статьи, не допускается, если обвиняемый против этого возражает. В этом случае производство по делу продолжается и завершается при наличии к тому оснований постановлением об</w:t>
      </w:r>
      <w:r>
        <w:t xml:space="preserve">винительного приговора с освобождением осужденного от наказания. </w:t>
      </w:r>
    </w:p>
    <w:p w:rsidR="00000000" w:rsidRDefault="002706A2">
      <w:pPr>
        <w:pStyle w:val="pj"/>
      </w:pPr>
      <w:r>
        <w:t>5.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об отказе в возбуждении уголо</w:t>
      </w:r>
      <w:r>
        <w:t xml:space="preserve">вного дела или о прекращении уголовного дела. 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w:t>
      </w:r>
    </w:p>
    <w:p w:rsidR="00000000" w:rsidRDefault="002706A2">
      <w:pPr>
        <w:pStyle w:val="pj"/>
      </w:pPr>
      <w:r>
        <w:t>6. Государственный обвинитель, обнаружив</w:t>
      </w:r>
      <w:r>
        <w:t xml:space="preserve"> в суде обстоятельства, исключающие уголовное преследование, обязан заявить об отказе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w:t>
      </w:r>
      <w:r>
        <w:t xml:space="preserve">ддерживать обвинение. </w:t>
      </w:r>
    </w:p>
    <w:p w:rsidR="00000000" w:rsidRDefault="002706A2">
      <w:pPr>
        <w:pStyle w:val="pj"/>
        <w:spacing w:after="240"/>
      </w:pPr>
      <w:r>
        <w:t>7. Суд, обнаружив обстоятельства, исключающие уголовное преследование, обязан разрешить вопрос о прекращении уголовного дела.</w:t>
      </w:r>
    </w:p>
    <w:p w:rsidR="00000000" w:rsidRDefault="002706A2">
      <w:pPr>
        <w:pStyle w:val="pj"/>
      </w:pPr>
      <w:bookmarkStart w:id="19" w:name="SUB380000"/>
      <w:bookmarkEnd w:id="19"/>
      <w:r>
        <w:rPr>
          <w:rStyle w:val="s3"/>
        </w:rPr>
        <w:t xml:space="preserve">Часть первая статьи 38 с изменениями, внесенными в соответствии с </w:t>
      </w:r>
      <w:hyperlink r:id="rId75" w:anchor="sub_id=504" w:history="1">
        <w:r>
          <w:rPr>
            <w:rStyle w:val="a4"/>
            <w:i/>
            <w:iCs/>
          </w:rPr>
          <w:t>Законом</w:t>
        </w:r>
      </w:hyperlink>
      <w:r>
        <w:rPr>
          <w:rStyle w:val="s3"/>
        </w:rPr>
        <w:t xml:space="preserve"> РК от 05.05.00 г. № 47-II (</w:t>
      </w:r>
      <w:hyperlink r:id="rId76" w:anchor="sub_id=380000" w:history="1">
        <w:r>
          <w:rPr>
            <w:rStyle w:val="a4"/>
            <w:i/>
            <w:iCs/>
          </w:rPr>
          <w:t>см. стар. ред.</w:t>
        </w:r>
      </w:hyperlink>
      <w:r>
        <w:rPr>
          <w:rStyle w:val="s3"/>
        </w:rPr>
        <w:t>)</w:t>
      </w:r>
      <w:r>
        <w:t xml:space="preserve"> </w:t>
      </w:r>
    </w:p>
    <w:p w:rsidR="00000000" w:rsidRDefault="002706A2">
      <w:pPr>
        <w:pStyle w:val="pj"/>
      </w:pPr>
      <w:r>
        <w:rPr>
          <w:rStyle w:val="s1"/>
        </w:rPr>
        <w:t>Статья 38.</w:t>
      </w:r>
      <w:r>
        <w:t xml:space="preserve"> Обстоятельства, позволяющие не осуществлять уголовное преследование </w:t>
      </w:r>
    </w:p>
    <w:p w:rsidR="00000000" w:rsidRDefault="002706A2">
      <w:pPr>
        <w:pStyle w:val="pj"/>
      </w:pPr>
      <w:r>
        <w:t>1.</w:t>
      </w:r>
      <w:r>
        <w:t xml:space="preserve"> Суд, прокурор, а также с согласия прокурора следователь или орган дознания, при наличии соответствующих обстоятельств, вправе прекратить уголовное дело с освобождением лица от уголовной ответственности в связи с примирением потерпевшего с подозреваемым ил</w:t>
      </w:r>
      <w:r>
        <w:t xml:space="preserve">и обвиняемым в случаях, предусмотренных </w:t>
      </w:r>
      <w:hyperlink r:id="rId77" w:anchor="sub_id=670000" w:history="1">
        <w:r>
          <w:rPr>
            <w:rStyle w:val="a4"/>
          </w:rPr>
          <w:t>статьей 67</w:t>
        </w:r>
      </w:hyperlink>
      <w:r>
        <w:t xml:space="preserve"> Уголовного кодекса Республики Казахстан, а также по иным нереабилитирующим обстоятельствам, предусмотренным в Уголовном </w:t>
      </w:r>
      <w:hyperlink r:id="rId78" w:anchor="sub_id=650000" w:history="1">
        <w:r>
          <w:rPr>
            <w:rStyle w:val="a4"/>
          </w:rPr>
          <w:t>кодексе</w:t>
        </w:r>
      </w:hyperlink>
      <w:r>
        <w:t xml:space="preserve"> Республики Казахстан. Суд в таких случаях вправе также постановить обвинительный приговор с освобождением от уголовной ответственности. </w:t>
      </w:r>
    </w:p>
    <w:p w:rsidR="00000000" w:rsidRDefault="002706A2">
      <w:pPr>
        <w:pStyle w:val="pj"/>
      </w:pPr>
      <w:r>
        <w:t>2. Государственный обвинител</w:t>
      </w:r>
      <w:r>
        <w:t>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w:t>
      </w:r>
      <w:r>
        <w:t xml:space="preserve">елю продолжать уголовное преследование обвиняемого с использованием материалов уголовного дела. </w:t>
      </w:r>
    </w:p>
    <w:p w:rsidR="00000000" w:rsidRDefault="002706A2">
      <w:pPr>
        <w:pStyle w:val="pj"/>
      </w:pPr>
      <w:r>
        <w:t>3. До прекращения уголовного дела обвиняемому (подозреваемому) должны быть разъяснены основание прекращения дела и право возражать против его прекращения по эт</w:t>
      </w:r>
      <w:r>
        <w:t xml:space="preserve">ому основанию. </w:t>
      </w:r>
    </w:p>
    <w:p w:rsidR="00000000" w:rsidRDefault="002706A2">
      <w:pPr>
        <w:pStyle w:val="pj"/>
      </w:pPr>
      <w:r>
        <w:t xml:space="preserve">4. О прекращении уголовного дела уведомляется потерпевший, который вправе обжаловать постановление органа, ведущего уголовный процесс, в вышестоящий суд или вышестоящему прокурору. </w:t>
      </w:r>
    </w:p>
    <w:p w:rsidR="00000000" w:rsidRDefault="002706A2">
      <w:pPr>
        <w:pStyle w:val="pj"/>
        <w:spacing w:after="240"/>
      </w:pPr>
      <w:r>
        <w:t xml:space="preserve">5. Прекращение уголовного дела по основаниям, указанным в </w:t>
      </w:r>
      <w:r>
        <w:t>части первой настоящей статьи, не допускается,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2706A2">
      <w:pPr>
        <w:pStyle w:val="pc"/>
      </w:pPr>
      <w:bookmarkStart w:id="20" w:name="SUB390000"/>
      <w:bookmarkEnd w:id="20"/>
      <w:r>
        <w:rPr>
          <w:rStyle w:val="s1"/>
        </w:rPr>
        <w:t>Глава 4. Реабилитация. Возмещение вреда, причиненного незаконными</w:t>
      </w:r>
      <w:r>
        <w:t xml:space="preserve"> </w:t>
      </w:r>
    </w:p>
    <w:p w:rsidR="00000000" w:rsidRDefault="002706A2">
      <w:pPr>
        <w:pStyle w:val="pc"/>
        <w:spacing w:after="240"/>
      </w:pPr>
      <w:r>
        <w:rPr>
          <w:rStyle w:val="s1"/>
        </w:rPr>
        <w:t>дей</w:t>
      </w:r>
      <w:r>
        <w:rPr>
          <w:rStyle w:val="s1"/>
        </w:rPr>
        <w:t>ствиями органа, ведущего уголовный процесс</w:t>
      </w:r>
    </w:p>
    <w:p w:rsidR="00000000" w:rsidRDefault="002706A2">
      <w:pPr>
        <w:pStyle w:val="pj"/>
      </w:pPr>
      <w:r>
        <w:rPr>
          <w:rStyle w:val="s1"/>
        </w:rPr>
        <w:t>Статья 39.</w:t>
      </w:r>
      <w:r>
        <w:t xml:space="preserve"> Реабилитация путем признания невиновности лица, привлеченного в качестве обвиняемого (подозреваемого) </w:t>
      </w:r>
    </w:p>
    <w:p w:rsidR="00000000" w:rsidRDefault="002706A2">
      <w:pPr>
        <w:pStyle w:val="pj"/>
      </w:pPr>
      <w:r>
        <w:t>1. Лицо, оправданное по суду, а равно обвиняемый (подозреваемый), в отношении которого вынесено пос</w:t>
      </w:r>
      <w:r>
        <w:t xml:space="preserve">тановление органа уголовного преследования о прекращении уголовного дела по основаниям, предусмотренным пунктами 1, 2, 5, 7, 8 части первой статьи </w:t>
      </w:r>
      <w:hyperlink w:anchor="sub370000" w:history="1">
        <w:r>
          <w:rPr>
            <w:rStyle w:val="a4"/>
          </w:rPr>
          <w:t>37</w:t>
        </w:r>
      </w:hyperlink>
      <w:r>
        <w:t xml:space="preserve"> настоящего Кодекса, считаются невиновными и не могут быть подвергнуты каки</w:t>
      </w:r>
      <w:r>
        <w:t xml:space="preserve">м-либо ограничениям в правах и свободах, гарантированных </w:t>
      </w:r>
      <w:hyperlink r:id="rId79" w:history="1">
        <w:r>
          <w:rPr>
            <w:rStyle w:val="a4"/>
          </w:rPr>
          <w:t>Конституцией</w:t>
        </w:r>
      </w:hyperlink>
      <w:r>
        <w:t xml:space="preserve"> Республики Казахстан. </w:t>
      </w:r>
    </w:p>
    <w:p w:rsidR="00000000" w:rsidRDefault="002706A2">
      <w:pPr>
        <w:pStyle w:val="pj"/>
      </w:pPr>
      <w:r>
        <w:t>2. Суд, орган уголовного преследования должны принять все предусмотренные законом меры по реабилита</w:t>
      </w:r>
      <w:r>
        <w:t xml:space="preserve">ции лица, указанного в части первой настоящей статьи, и возмещению вреда, причиненного ему в результате незаконных действий органа, ведущего уголовный процесс. </w:t>
      </w:r>
    </w:p>
    <w:p w:rsidR="00000000" w:rsidRDefault="002706A2">
      <w:pPr>
        <w:pStyle w:val="pj"/>
        <w:spacing w:after="240"/>
      </w:pPr>
      <w:r>
        <w:rPr>
          <w:rStyle w:val="s3"/>
        </w:rPr>
        <w:t xml:space="preserve">См.: </w:t>
      </w:r>
      <w:hyperlink r:id="rId80" w:history="1">
        <w:r>
          <w:rPr>
            <w:rStyle w:val="a4"/>
            <w:i/>
            <w:iCs/>
          </w:rPr>
          <w:t>Постановление</w:t>
        </w:r>
      </w:hyperlink>
      <w:r>
        <w:rPr>
          <w:rStyle w:val="s3"/>
        </w:rPr>
        <w:t xml:space="preserve"> пленума Верх</w:t>
      </w:r>
      <w:r>
        <w:rPr>
          <w:rStyle w:val="s3"/>
        </w:rPr>
        <w:t xml:space="preserve">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 и </w:t>
      </w:r>
      <w:hyperlink r:id="rId81" w:history="1">
        <w:r>
          <w:rPr>
            <w:rStyle w:val="a4"/>
            <w:i/>
            <w:iCs/>
          </w:rPr>
          <w:t>комментарий</w:t>
        </w:r>
      </w:hyperlink>
      <w:r>
        <w:rPr>
          <w:rStyle w:val="s3"/>
        </w:rPr>
        <w:t xml:space="preserve"> к данной статье.</w:t>
      </w:r>
    </w:p>
    <w:p w:rsidR="00000000" w:rsidRDefault="002706A2">
      <w:pPr>
        <w:pStyle w:val="pj"/>
      </w:pPr>
      <w:bookmarkStart w:id="21" w:name="SUB400000"/>
      <w:bookmarkEnd w:id="21"/>
      <w:r>
        <w:rPr>
          <w:rStyle w:val="s1"/>
        </w:rPr>
        <w:t>Статья 40.</w:t>
      </w:r>
      <w:r>
        <w:t xml:space="preserve"> Лица, имеющие право на возмещение вреда, причиненного в результате незаконных действий органа, ведущего уголовный процесс </w:t>
      </w:r>
    </w:p>
    <w:p w:rsidR="00000000" w:rsidRDefault="002706A2">
      <w:pPr>
        <w:pStyle w:val="pj"/>
      </w:pPr>
      <w:r>
        <w:t>1. Вред, причиненный лицу в результате незаконного задержания, ареста, домашнего ареста, врем</w:t>
      </w:r>
      <w:r>
        <w:t>енного отстранения от должности, помещения в специальное медицинское учреждение, осуждения, применения принудительных мер медицинского характера, возмещается из республиканского бюджета в полном объеме, независимо от вины органа, ведущего уголовный процесс</w:t>
      </w:r>
      <w:r>
        <w:t xml:space="preserve">. </w:t>
      </w:r>
    </w:p>
    <w:p w:rsidR="00000000" w:rsidRDefault="002706A2">
      <w:pPr>
        <w:pStyle w:val="pj"/>
      </w:pPr>
      <w:bookmarkStart w:id="22" w:name="SUB400200"/>
      <w:bookmarkEnd w:id="22"/>
      <w:r>
        <w:t xml:space="preserve">2. Право на возмещение вреда, причиненного в результате незаконных действий органа, ведущего уголовный процесс, имеют: </w:t>
      </w:r>
    </w:p>
    <w:p w:rsidR="00000000" w:rsidRDefault="002706A2">
      <w:pPr>
        <w:pStyle w:val="pj"/>
      </w:pPr>
      <w:r>
        <w:t xml:space="preserve">1) лица, указанные в части первой статьи </w:t>
      </w:r>
      <w:hyperlink w:anchor="sub390000" w:history="1">
        <w:r>
          <w:rPr>
            <w:rStyle w:val="a4"/>
          </w:rPr>
          <w:t>39</w:t>
        </w:r>
      </w:hyperlink>
      <w:r>
        <w:t xml:space="preserve"> настоящего Кодекса; </w:t>
      </w:r>
    </w:p>
    <w:p w:rsidR="00000000" w:rsidRDefault="002706A2">
      <w:pPr>
        <w:pStyle w:val="pj"/>
      </w:pPr>
      <w:r>
        <w:t xml:space="preserve">2) лица, уголовное дело в отношении </w:t>
      </w:r>
      <w:r>
        <w:t xml:space="preserve">которых не должно было быть возбуждено, а возбужденное подлежало прекращению по основаниям, предусмотренным </w:t>
      </w:r>
      <w:hyperlink w:anchor="sub370106" w:history="1">
        <w:r>
          <w:rPr>
            <w:rStyle w:val="a4"/>
          </w:rPr>
          <w:t>пунктом 6</w:t>
        </w:r>
      </w:hyperlink>
      <w:r>
        <w:t xml:space="preserve"> части первой статьи 37 настоящего Кодекса, если, несмотря на отсутствие обстоятельств, предусмотренных час</w:t>
      </w:r>
      <w:r>
        <w:t xml:space="preserve">тью второй статьи </w:t>
      </w:r>
      <w:hyperlink w:anchor="sub330200" w:history="1">
        <w:r>
          <w:rPr>
            <w:rStyle w:val="a4"/>
          </w:rPr>
          <w:t>33</w:t>
        </w:r>
      </w:hyperlink>
      <w:r>
        <w:t xml:space="preserve"> и частью второй статьи </w:t>
      </w:r>
      <w:hyperlink w:anchor="sub340200" w:history="1">
        <w:r>
          <w:rPr>
            <w:rStyle w:val="a4"/>
          </w:rPr>
          <w:t>34</w:t>
        </w:r>
      </w:hyperlink>
      <w:r>
        <w:t xml:space="preserve"> настоящего Кодекса, уголовное дело было все же возбуждено или не было прекращено с момента выявления обстоятельств, исключающих уголовное преслед</w:t>
      </w:r>
      <w:r>
        <w:t xml:space="preserve">ование; </w:t>
      </w:r>
    </w:p>
    <w:p w:rsidR="00000000" w:rsidRDefault="002706A2">
      <w:pPr>
        <w:pStyle w:val="pj"/>
      </w:pPr>
      <w:r>
        <w:t xml:space="preserve">3) лица, уголовное дело в отношении которых должно было быть прекращено по основаниям, предусмотренным пунктами </w:t>
      </w:r>
      <w:hyperlink w:anchor="sub370103" w:history="1">
        <w:r>
          <w:rPr>
            <w:rStyle w:val="a4"/>
          </w:rPr>
          <w:t>3</w:t>
        </w:r>
      </w:hyperlink>
      <w:r>
        <w:t xml:space="preserve"> и </w:t>
      </w:r>
      <w:hyperlink w:anchor="sub370104" w:history="1">
        <w:r>
          <w:rPr>
            <w:rStyle w:val="a4"/>
          </w:rPr>
          <w:t>4</w:t>
        </w:r>
      </w:hyperlink>
      <w:r>
        <w:t xml:space="preserve"> части первой статьи 37 настоящего Кодекса, но не было прекращено </w:t>
      </w:r>
      <w:r>
        <w:t xml:space="preserve">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 </w:t>
      </w:r>
    </w:p>
    <w:p w:rsidR="00000000" w:rsidRDefault="002706A2">
      <w:pPr>
        <w:pStyle w:val="pj"/>
      </w:pPr>
      <w:r>
        <w:t>4) осужденный к аресту, лишению свободы, задерживавшийся или содержавш</w:t>
      </w:r>
      <w:r>
        <w:t>ийся под стражей в случае изменения квалификации содеянного на статью Уголовного кодекса Республики Казахстан, предусматривающую ответственность за менее тяжкое преступление, при подозрении или обвинении в совершении которого настоящим Кодексом не допускае</w:t>
      </w:r>
      <w:r>
        <w:t>тся задержание или заключение под стражу, либо с назначением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w:t>
      </w:r>
      <w:r>
        <w:t xml:space="preserve">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w:t>
      </w:r>
      <w:r>
        <w:t xml:space="preserve">ения свободы, предусмотренный статьей Уголовного кодекса Республики Казахстан, по которой вновь квалифицировано совершенное виновным деяние; </w:t>
      </w:r>
    </w:p>
    <w:p w:rsidR="00000000" w:rsidRDefault="002706A2">
      <w:pPr>
        <w:pStyle w:val="pj"/>
      </w:pPr>
      <w:r>
        <w:t>5) лицо, содержавшееся под стражей сверх положенного срока без законного основания, а равно незаконно подвергнутое</w:t>
      </w:r>
      <w:r>
        <w:t xml:space="preserve"> любым иным мерам процессуального принуждения в ходе производства по уголовному делу. </w:t>
      </w:r>
    </w:p>
    <w:p w:rsidR="00000000" w:rsidRDefault="002706A2">
      <w:pPr>
        <w:pStyle w:val="pj"/>
      </w:pPr>
      <w: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w:t>
      </w:r>
      <w:r>
        <w:t xml:space="preserve">риостановлена, - к тем членам семьи, которые относятся к кругу лиц, обеспечиваемых пособием по случаю потери кормильца. </w:t>
      </w:r>
    </w:p>
    <w:p w:rsidR="00000000" w:rsidRDefault="002706A2">
      <w:pPr>
        <w:pStyle w:val="pj"/>
      </w:pPr>
      <w:r>
        <w:t>4. Вред не подлежит возмещению лицу, если доказано, что оно в процессе дознания, предварительного следствия и судебного разбирательства</w:t>
      </w:r>
      <w:r>
        <w:t xml:space="preserve"> путем </w:t>
      </w:r>
      <w:hyperlink r:id="rId82" w:anchor="sub_id=400" w:history="1">
        <w:r>
          <w:rPr>
            <w:rStyle w:val="a4"/>
          </w:rPr>
          <w:t>добровольного самооговора</w:t>
        </w:r>
      </w:hyperlink>
      <w:r>
        <w:t xml:space="preserve"> препятствовало установлению истины и тем самым способствовало наступлению последствий, указанных в части первой настоящей статьи. </w:t>
      </w:r>
    </w:p>
    <w:p w:rsidR="00000000" w:rsidRDefault="002706A2">
      <w:pPr>
        <w:pStyle w:val="pj"/>
      </w:pPr>
      <w:r>
        <w:t>5. Правила н</w:t>
      </w:r>
      <w:r>
        <w:t>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w:t>
      </w:r>
      <w:r>
        <w:t xml:space="preserve">ния актов амнистии или помилования, истечения сроков давности, принятия закона, устраняющего уголовную ответственность или смягчающего наказание. </w:t>
      </w:r>
    </w:p>
    <w:p w:rsidR="00000000" w:rsidRDefault="002706A2">
      <w:pPr>
        <w:pStyle w:val="pj"/>
        <w:spacing w:after="240"/>
      </w:pPr>
      <w:r>
        <w:rPr>
          <w:rStyle w:val="s3"/>
        </w:rPr>
        <w:t xml:space="preserve">См.: </w:t>
      </w:r>
      <w:hyperlink r:id="rId83" w:history="1">
        <w:r>
          <w:rPr>
            <w:rStyle w:val="a4"/>
            <w:i/>
            <w:iCs/>
          </w:rPr>
          <w:t>Указ</w:t>
        </w:r>
      </w:hyperlink>
      <w:r>
        <w:rPr>
          <w:rStyle w:val="s3"/>
        </w:rPr>
        <w:t xml:space="preserve"> </w:t>
      </w:r>
      <w:r>
        <w:rPr>
          <w:rStyle w:val="s3"/>
        </w:rPr>
        <w:t xml:space="preserve">Президиума ВС СССР от 18 мая 1981 г. № 4892-X "О возмещении ущерба, причиненного гражданину незаконными действиями государственных и общественных организаций, а также должностных лиц при исполнении ими служебных обязанностей", </w:t>
      </w:r>
      <w:hyperlink r:id="rId84" w:history="1">
        <w:r>
          <w:rPr>
            <w:rStyle w:val="a4"/>
            <w:i/>
            <w:iCs/>
          </w:rPr>
          <w:t>постановление</w:t>
        </w:r>
      </w:hyperlink>
      <w:r>
        <w:rPr>
          <w:rStyle w:val="s3"/>
        </w:rPr>
        <w:t xml:space="preserve"> Пленума Верховного Суда СССР от 23 декабря 1988 г. № 15, </w:t>
      </w:r>
      <w:hyperlink r:id="rId85" w:history="1">
        <w:r>
          <w:rPr>
            <w:rStyle w:val="a4"/>
            <w:i/>
            <w:iCs/>
          </w:rPr>
          <w:t>вопросы</w:t>
        </w:r>
      </w:hyperlink>
      <w:r>
        <w:rPr>
          <w:rStyle w:val="s3"/>
        </w:rPr>
        <w:t xml:space="preserve">, возникающие в судебной практике по применению данной статьи и </w:t>
      </w:r>
      <w:hyperlink r:id="rId86" w:history="1">
        <w:r>
          <w:rPr>
            <w:rStyle w:val="a4"/>
            <w:i/>
            <w:iCs/>
          </w:rPr>
          <w:t>комментарий</w:t>
        </w:r>
      </w:hyperlink>
      <w:r>
        <w:rPr>
          <w:rStyle w:val="s3"/>
        </w:rPr>
        <w:t>.</w:t>
      </w:r>
    </w:p>
    <w:p w:rsidR="00000000" w:rsidRDefault="002706A2">
      <w:pPr>
        <w:pStyle w:val="pj"/>
      </w:pPr>
      <w:r>
        <w:rPr>
          <w:rStyle w:val="s1"/>
        </w:rPr>
        <w:t>Статья 41.</w:t>
      </w:r>
      <w:r>
        <w:t xml:space="preserve"> Подлежащий возмещению вред </w:t>
      </w:r>
    </w:p>
    <w:p w:rsidR="00000000" w:rsidRDefault="002706A2">
      <w:pPr>
        <w:pStyle w:val="pj"/>
      </w:pPr>
      <w:r>
        <w:t xml:space="preserve">Лица, указанные в частях второй и третьей статьи </w:t>
      </w:r>
      <w:hyperlink w:anchor="sub400200" w:history="1">
        <w:r>
          <w:rPr>
            <w:rStyle w:val="a4"/>
          </w:rPr>
          <w:t>40</w:t>
        </w:r>
      </w:hyperlink>
      <w:r>
        <w:t xml:space="preserve"> </w:t>
      </w:r>
      <w:r>
        <w:t>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w:t>
      </w:r>
      <w:r>
        <w:t xml:space="preserve">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 </w:t>
      </w:r>
    </w:p>
    <w:p w:rsidR="00000000" w:rsidRDefault="002706A2">
      <w:pPr>
        <w:pStyle w:val="pj"/>
        <w:spacing w:after="240"/>
      </w:pPr>
      <w:r>
        <w:rPr>
          <w:rStyle w:val="s3"/>
        </w:rPr>
        <w:t xml:space="preserve">См: </w:t>
      </w:r>
      <w:hyperlink r:id="rId87" w:history="1">
        <w:r>
          <w:rPr>
            <w:rStyle w:val="a4"/>
            <w:i/>
            <w:iCs/>
          </w:rPr>
          <w:t>Постановление</w:t>
        </w:r>
      </w:hyperlink>
      <w:r>
        <w:rPr>
          <w:rStyle w:val="s3"/>
        </w:rPr>
        <w:t xml:space="preserve"> Пленума Верховного суда Каз. ССР от 23 февраля 1987 года № 2 "О мерах по устранению фактов необоснованного осуждения граждан и практике возмещения ущерба, причиненного незаконным привлече</w:t>
      </w:r>
      <w:r>
        <w:rPr>
          <w:rStyle w:val="s3"/>
        </w:rPr>
        <w:t>нием к уголовной ответственности и осуждением".</w:t>
      </w:r>
    </w:p>
    <w:p w:rsidR="00000000" w:rsidRDefault="002706A2">
      <w:pPr>
        <w:pStyle w:val="pj"/>
      </w:pPr>
      <w:bookmarkStart w:id="23" w:name="SUB420000"/>
      <w:bookmarkEnd w:id="23"/>
      <w:r>
        <w:rPr>
          <w:rStyle w:val="s1"/>
        </w:rPr>
        <w:t>Статья 42.</w:t>
      </w:r>
      <w:r>
        <w:t xml:space="preserve"> Признание права на возмещение вреда </w:t>
      </w:r>
    </w:p>
    <w:p w:rsidR="00000000" w:rsidRDefault="002706A2">
      <w:pPr>
        <w:pStyle w:val="pj"/>
      </w:pPr>
      <w:r>
        <w:t xml:space="preserve">Приняв решение о </w:t>
      </w:r>
      <w:hyperlink r:id="rId88" w:anchor="sub_id=400" w:history="1">
        <w:r>
          <w:rPr>
            <w:rStyle w:val="a4"/>
          </w:rPr>
          <w:t>полной или частичной</w:t>
        </w:r>
      </w:hyperlink>
      <w:r>
        <w:t xml:space="preserve"> реабилитации лица, орган, ведущий уголовны</w:t>
      </w:r>
      <w:r>
        <w:t>й процесс, должен признать за ним право на возмещение вреда. Копия оправдательного приговора или постановления о прекращении уголовного дела, об отмене или изменении иных незаконных решений вручается либо пересылается заинтересованному лицу по почте. Однов</w:t>
      </w:r>
      <w:r>
        <w:t>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д</w:t>
      </w:r>
      <w:r>
        <w:t xml:space="preserve">ней со дня их обращения в орган, ведущий уголовный процесс. </w:t>
      </w:r>
    </w:p>
    <w:p w:rsidR="00000000" w:rsidRDefault="002706A2">
      <w:pPr>
        <w:pStyle w:val="pj"/>
        <w:spacing w:after="240"/>
      </w:pPr>
      <w:r>
        <w:rPr>
          <w:rStyle w:val="s3"/>
        </w:rPr>
        <w:t xml:space="preserve">См.: </w:t>
      </w:r>
      <w:hyperlink r:id="rId89" w:anchor="sub_id=500" w:history="1">
        <w:r>
          <w:rPr>
            <w:rStyle w:val="a4"/>
            <w:i/>
            <w:iCs/>
          </w:rPr>
          <w:t>Постановление</w:t>
        </w:r>
      </w:hyperlink>
      <w:r>
        <w:rPr>
          <w:rStyle w:val="s3"/>
        </w:rPr>
        <w:t xml:space="preserve"> пленума Верховного суда Республики Казахстан от 9 июля 1999 года № 7 "О практике применения зако</w:t>
      </w:r>
      <w:r>
        <w:rPr>
          <w:rStyle w:val="s3"/>
        </w:rPr>
        <w:t>нодательства по возмещению вреда, причиненного незаконными действиями органов, ведущих уголовный процесс".</w:t>
      </w:r>
    </w:p>
    <w:p w:rsidR="00000000" w:rsidRDefault="002706A2">
      <w:pPr>
        <w:pStyle w:val="pj"/>
      </w:pPr>
      <w:r>
        <w:rPr>
          <w:rStyle w:val="s1"/>
        </w:rPr>
        <w:t>Статья 43.</w:t>
      </w:r>
      <w:r>
        <w:t xml:space="preserve"> Возмещение имущественного вреда </w:t>
      </w:r>
    </w:p>
    <w:p w:rsidR="00000000" w:rsidRDefault="002706A2">
      <w:pPr>
        <w:pStyle w:val="pj"/>
      </w:pPr>
      <w:r>
        <w:t xml:space="preserve">1. Имущественный вред, причиненный лицам, указанным в части второй статьи </w:t>
      </w:r>
      <w:hyperlink w:anchor="sub400200" w:history="1">
        <w:r>
          <w:rPr>
            <w:rStyle w:val="a4"/>
          </w:rPr>
          <w:t>40</w:t>
        </w:r>
      </w:hyperlink>
      <w:r>
        <w:t xml:space="preserve"> настоящего Кодекса, включает в себя возмещение: </w:t>
      </w:r>
    </w:p>
    <w:p w:rsidR="00000000" w:rsidRDefault="002706A2">
      <w:pPr>
        <w:pStyle w:val="pj"/>
      </w:pPr>
      <w:r>
        <w:t xml:space="preserve">1) заработной платы, пенсии, пособий, иных средств и доходов, которых они лишились; </w:t>
      </w:r>
    </w:p>
    <w:p w:rsidR="00000000" w:rsidRDefault="002706A2">
      <w:pPr>
        <w:pStyle w:val="pj"/>
      </w:pPr>
      <w:r>
        <w:t>2) имущества, незаконно конфискованного или обращенного в доход государства на основании приговора или иного решения с</w:t>
      </w:r>
      <w:r>
        <w:t xml:space="preserve">уда; </w:t>
      </w:r>
    </w:p>
    <w:p w:rsidR="00000000" w:rsidRDefault="002706A2">
      <w:pPr>
        <w:pStyle w:val="pj"/>
      </w:pPr>
      <w:r>
        <w:t xml:space="preserve">3) штрафов, взысканных во исполнение незаконного приговора суда; судебных издержек и иных сумм, выплаченных лицом в связи с незаконными действиями; </w:t>
      </w:r>
    </w:p>
    <w:p w:rsidR="00000000" w:rsidRDefault="002706A2">
      <w:pPr>
        <w:pStyle w:val="pj"/>
      </w:pPr>
      <w:r>
        <w:t xml:space="preserve">4) сумм, выплаченных лицом за оказание юридической помощи; </w:t>
      </w:r>
    </w:p>
    <w:p w:rsidR="00000000" w:rsidRDefault="002706A2">
      <w:pPr>
        <w:pStyle w:val="pj"/>
      </w:pPr>
      <w:r>
        <w:t>5) иных расходов, понесенных в результате</w:t>
      </w:r>
      <w:r>
        <w:t xml:space="preserve"> уголовного преследования. </w:t>
      </w:r>
    </w:p>
    <w:p w:rsidR="00000000" w:rsidRDefault="002706A2">
      <w:pPr>
        <w:pStyle w:val="pj"/>
      </w:pPr>
      <w:r>
        <w:t xml:space="preserve">2. Суммы, затраченные на содержание лиц, указанных в части второй статьи </w:t>
      </w:r>
      <w:hyperlink w:anchor="sub400200" w:history="1">
        <w:r>
          <w:rPr>
            <w:rStyle w:val="a4"/>
          </w:rPr>
          <w:t>40</w:t>
        </w:r>
      </w:hyperlink>
      <w:r>
        <w:t xml:space="preserve"> настоящего Кодекса, под стражей, в местах отбывания ареста или лишения свободы, судебные издержки, связанные с уголовным</w:t>
      </w:r>
      <w:r>
        <w:t xml:space="preserve">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подлежащих выплате в возмещение вреда, причиненного в результате незаконных д</w:t>
      </w:r>
      <w:r>
        <w:t xml:space="preserve">ействий органа, ведущего уголовный процесс. </w:t>
      </w:r>
    </w:p>
    <w:p w:rsidR="00000000" w:rsidRDefault="002706A2">
      <w:pPr>
        <w:pStyle w:val="pj"/>
      </w:pPr>
      <w:r>
        <w:t xml:space="preserve">3. При получении копии документов, указанных в статье </w:t>
      </w:r>
      <w:hyperlink w:anchor="sub420000" w:history="1">
        <w:r>
          <w:rPr>
            <w:rStyle w:val="a4"/>
          </w:rPr>
          <w:t>42</w:t>
        </w:r>
      </w:hyperlink>
      <w:r>
        <w:t xml:space="preserve"> настоящего Кодекса, с извещением о порядке возмещения вреда лица, указанные в частях второй и третьей статьи </w:t>
      </w:r>
      <w:hyperlink w:anchor="sub400200" w:history="1">
        <w:r>
          <w:rPr>
            <w:rStyle w:val="a4"/>
          </w:rPr>
          <w:t>40</w:t>
        </w:r>
      </w:hyperlink>
      <w:r>
        <w:t xml:space="preserve"> настоящего Кодекса, вправе обратиться с требованием о возмещении имущественного вреда в орган, постановивший приговор, постановление о прекращении дела, отмене или изменении иных незаконных решений. Если дело прекращено или приговор и</w:t>
      </w:r>
      <w:r>
        <w:t xml:space="preserve">зменен вышестоящим судом, требование о возмещении вреда направляется в суд, постановивший приговор. В случае реабилитации несовершеннолетнего требование о возмещении вреда может быть заявлено его законным представителем. </w:t>
      </w:r>
    </w:p>
    <w:p w:rsidR="00000000" w:rsidRDefault="002706A2">
      <w:pPr>
        <w:pStyle w:val="pj"/>
      </w:pPr>
      <w:r>
        <w:t>4. Не позднее одного месяца со дня</w:t>
      </w:r>
      <w:r>
        <w:t xml:space="preserve"> поступления заявления орган, указанный в части третьей настоящей статьи,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w:t>
      </w:r>
      <w:r>
        <w:t xml:space="preserve">этого вреда с учетом инфляции. Если дело прекращено судом при рассмотрении его в апелляционном, кассационном или надзорном порядке, указанные действия производит суд, рассмотревший дело по первой инстанции. </w:t>
      </w:r>
    </w:p>
    <w:p w:rsidR="00000000" w:rsidRDefault="002706A2">
      <w:pPr>
        <w:pStyle w:val="pj"/>
      </w:pPr>
      <w:r>
        <w:t xml:space="preserve">5. Требования о возмещении имущественного вреда </w:t>
      </w:r>
      <w:r>
        <w:t xml:space="preserve">разрешаются судьей в порядке, установленном частью второй статьи 371 настоящего Кодекса для разрешения вопросов, связанных с постановлением приговора. </w:t>
      </w:r>
    </w:p>
    <w:p w:rsidR="00000000" w:rsidRDefault="002706A2">
      <w:pPr>
        <w:pStyle w:val="pj"/>
      </w:pPr>
      <w:r>
        <w:t xml:space="preserve">6. Копия постановления, заверенная гербовой печатью, вручается или направляется лицу для предъявления в </w:t>
      </w:r>
      <w:r>
        <w:t xml:space="preserve">органы, обязанные произвести выплату. Порядок выплаты определяется законодательством. </w:t>
      </w:r>
    </w:p>
    <w:p w:rsidR="00000000" w:rsidRDefault="002706A2">
      <w:pPr>
        <w:pStyle w:val="pj"/>
        <w:spacing w:after="240"/>
      </w:pPr>
      <w:r>
        <w:rPr>
          <w:rStyle w:val="s3"/>
        </w:rPr>
        <w:t xml:space="preserve">См.: </w:t>
      </w:r>
      <w:hyperlink r:id="rId90" w:anchor="sub_id=800" w:history="1">
        <w:r>
          <w:rPr>
            <w:rStyle w:val="a4"/>
            <w:i/>
            <w:iCs/>
          </w:rPr>
          <w:t>Постановление</w:t>
        </w:r>
      </w:hyperlink>
      <w:r>
        <w:rPr>
          <w:rStyle w:val="s3"/>
        </w:rPr>
        <w:t xml:space="preserve"> пленума Верховного суда Республики Казахстан от 9 июля 1999 года № 7 "</w:t>
      </w:r>
      <w:r>
        <w:rPr>
          <w:rStyle w:val="s3"/>
        </w:rPr>
        <w:t xml:space="preserve">О практике применения законодательства по возмещению вреда, причиненного незаконными действиями органов, ведущих уголовный процесс", </w:t>
      </w:r>
      <w:hyperlink r:id="rId91" w:history="1">
        <w:r>
          <w:rPr>
            <w:rStyle w:val="a4"/>
            <w:i/>
            <w:iCs/>
          </w:rPr>
          <w:t>Постановление</w:t>
        </w:r>
      </w:hyperlink>
      <w:r>
        <w:rPr>
          <w:rStyle w:val="s3"/>
        </w:rPr>
        <w:t xml:space="preserve"> Конституционного Совета Республики Казахстан </w:t>
      </w:r>
      <w:r>
        <w:rPr>
          <w:rStyle w:val="s3"/>
        </w:rPr>
        <w:t>от 6 октября 1998 г. № 7 "О представлении Жамбылского областного суда о признании Положения о порядке возмещения ущерба, причиненного гражданину незаконными действиями органов дознания, предварительного следствия, прокуратуры и суда, не соответствующим Кон</w:t>
      </w:r>
      <w:r>
        <w:rPr>
          <w:rStyle w:val="s3"/>
        </w:rPr>
        <w:t>ституции Республики Казахстан и не действующим на территории Казахстана".</w:t>
      </w:r>
    </w:p>
    <w:p w:rsidR="00000000" w:rsidRDefault="002706A2">
      <w:pPr>
        <w:pStyle w:val="pj"/>
      </w:pPr>
      <w:bookmarkStart w:id="24" w:name="SUB440000"/>
      <w:bookmarkEnd w:id="24"/>
      <w:r>
        <w:rPr>
          <w:rStyle w:val="s1"/>
        </w:rPr>
        <w:t>Статья 44.</w:t>
      </w:r>
      <w:r>
        <w:t xml:space="preserve"> Устранение последствий морального вреда </w:t>
      </w:r>
    </w:p>
    <w:p w:rsidR="00000000" w:rsidRDefault="002706A2">
      <w:pPr>
        <w:pStyle w:val="pj"/>
      </w:pPr>
      <w:r>
        <w:t xml:space="preserve">1. Орган, ведущий уголовный процесс, принявший решение о реабилитации лица, обязан принести ему </w:t>
      </w:r>
      <w:hyperlink r:id="rId92" w:anchor="sub_id=700" w:history="1">
        <w:r>
          <w:rPr>
            <w:rStyle w:val="a4"/>
          </w:rPr>
          <w:t>официальные извинения</w:t>
        </w:r>
      </w:hyperlink>
      <w:r>
        <w:t xml:space="preserve"> за причиненный вред. </w:t>
      </w:r>
    </w:p>
    <w:p w:rsidR="00000000" w:rsidRDefault="002706A2">
      <w:pPr>
        <w:pStyle w:val="pj"/>
      </w:pPr>
      <w:r>
        <w:t xml:space="preserve">2. Иски о компенсации в денежном выражении за причиненный моральный вред предъявляются в порядке </w:t>
      </w:r>
      <w:hyperlink r:id="rId93" w:history="1">
        <w:r>
          <w:rPr>
            <w:rStyle w:val="a4"/>
          </w:rPr>
          <w:t>гражд</w:t>
        </w:r>
        <w:r>
          <w:rPr>
            <w:rStyle w:val="a4"/>
          </w:rPr>
          <w:t>анского судопроизводства</w:t>
        </w:r>
      </w:hyperlink>
      <w:r>
        <w:t xml:space="preserve">. </w:t>
      </w:r>
    </w:p>
    <w:p w:rsidR="00000000" w:rsidRDefault="002706A2">
      <w:pPr>
        <w:pStyle w:val="pj"/>
        <w:spacing w:after="240"/>
      </w:pPr>
      <w:r>
        <w:rPr>
          <w:rStyle w:val="s3"/>
        </w:rPr>
        <w:t>См.:</w:t>
      </w:r>
      <w:hyperlink r:id="rId94" w:history="1">
        <w:r>
          <w:rPr>
            <w:rStyle w:val="a4"/>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2706A2">
      <w:pPr>
        <w:pStyle w:val="pj"/>
      </w:pPr>
      <w:r>
        <w:t>3. Ес</w:t>
      </w:r>
      <w:r>
        <w:t>ли лицо было подвергнуто незаконному уголовному преследованию, а сведения о возбуждении уголовного дела, задержании, заключении под стражу, временном отстранении от должности, принудительном помещении в медицинское учреждение, осуждении и других предпринят</w:t>
      </w:r>
      <w:r>
        <w:t xml:space="preserve">ых в отношении него действиях, впоследствии признанных незаконными, были опубликованы в печати, распространены по радио, телевидению или иными </w:t>
      </w:r>
      <w:hyperlink r:id="rId95" w:history="1">
        <w:r>
          <w:rPr>
            <w:rStyle w:val="a4"/>
          </w:rPr>
          <w:t>средствами</w:t>
        </w:r>
      </w:hyperlink>
      <w:r>
        <w:t xml:space="preserve"> массовой информации, то по требованию </w:t>
      </w:r>
      <w:r>
        <w:t xml:space="preserve">этого лица, а в случае его смерти - по требованию его родственников или органа, ведущего уголовный процесс, соответствующие средства массовой информации обязаны в течение одного месяца сделать об этом необходимое сообщение. </w:t>
      </w:r>
    </w:p>
    <w:p w:rsidR="00000000" w:rsidRDefault="002706A2">
      <w:pPr>
        <w:pStyle w:val="pj"/>
        <w:spacing w:after="240"/>
      </w:pPr>
      <w:r>
        <w:t>4. По требованию лиц, указанных</w:t>
      </w:r>
      <w:r>
        <w:t xml:space="preserve"> в частях второй и третьей статьи </w:t>
      </w:r>
      <w:hyperlink w:anchor="sub400200" w:history="1">
        <w:r>
          <w:rPr>
            <w:rStyle w:val="a4"/>
          </w:rPr>
          <w:t>40</w:t>
        </w:r>
      </w:hyperlink>
      <w:r>
        <w:t xml:space="preserve"> настоящего Кодекса, орган, ведущий уголовный процесс, обязан в двухнедельный срок направить письменное сообщение об отмене своих незаконных решений по месту их работы, учебы, жительства.</w:t>
      </w:r>
    </w:p>
    <w:p w:rsidR="00000000" w:rsidRDefault="002706A2">
      <w:pPr>
        <w:pStyle w:val="pj"/>
      </w:pPr>
      <w:r>
        <w:rPr>
          <w:rStyle w:val="s1"/>
        </w:rPr>
        <w:t>Статья 45.</w:t>
      </w:r>
      <w:r>
        <w:t xml:space="preserve"> Сроки предъявления требований </w:t>
      </w:r>
    </w:p>
    <w:p w:rsidR="00000000" w:rsidRDefault="002706A2">
      <w:pPr>
        <w:pStyle w:val="pj"/>
      </w:pPr>
      <w:r>
        <w:t xml:space="preserve">1. Требования о производстве денежных выплат в возмещение имущественного вреда могут быть предъявлены в течение трех лет с момента получения лицами, указанными в частях второй и третьей статьи </w:t>
      </w:r>
      <w:hyperlink w:anchor="sub400200" w:history="1">
        <w:r>
          <w:rPr>
            <w:rStyle w:val="a4"/>
          </w:rPr>
          <w:t>40</w:t>
        </w:r>
      </w:hyperlink>
      <w:r>
        <w:t xml:space="preserve"> настоящего Кодекса, постановления о производстве таких выплат. </w:t>
      </w:r>
    </w:p>
    <w:p w:rsidR="00000000" w:rsidRDefault="002706A2">
      <w:pPr>
        <w:pStyle w:val="pj"/>
      </w:pPr>
      <w:r>
        <w:t xml:space="preserve">2. Требования о восстановлении иных прав могут быть предъявлены в течение шести месяцев со дня получения извещения, разъясняющего порядок восстановления прав. </w:t>
      </w:r>
    </w:p>
    <w:p w:rsidR="00000000" w:rsidRDefault="002706A2">
      <w:pPr>
        <w:pStyle w:val="pj"/>
        <w:spacing w:after="240"/>
      </w:pPr>
      <w:r>
        <w:t>3. В случае пропуска этих сроков по уважительной причине, они могут быть по заявлению заинтересованных лиц восстановлены органом, ведущим уголовный процесс.</w:t>
      </w:r>
    </w:p>
    <w:p w:rsidR="00000000" w:rsidRDefault="002706A2">
      <w:pPr>
        <w:pStyle w:val="pj"/>
      </w:pPr>
      <w:r>
        <w:rPr>
          <w:rStyle w:val="s1"/>
        </w:rPr>
        <w:t>Статья 46.</w:t>
      </w:r>
      <w:r>
        <w:t xml:space="preserve"> Возмещение вреда юридическим лицам </w:t>
      </w:r>
    </w:p>
    <w:p w:rsidR="00000000" w:rsidRDefault="002706A2">
      <w:pPr>
        <w:pStyle w:val="pj"/>
        <w:spacing w:after="240"/>
      </w:pPr>
      <w:r>
        <w:t>Вред, причиненный юридическим лицам незаконными дейс</w:t>
      </w:r>
      <w:r>
        <w:t>твиями органа, ведущего уголовный процесс, возмещается государством в полном объеме и в сроки, установленные настоящей главой.</w:t>
      </w:r>
    </w:p>
    <w:p w:rsidR="00000000" w:rsidRDefault="002706A2">
      <w:pPr>
        <w:pStyle w:val="pj"/>
      </w:pPr>
      <w:r>
        <w:rPr>
          <w:rStyle w:val="s1"/>
        </w:rPr>
        <w:t>Статья 47.</w:t>
      </w:r>
      <w:r>
        <w:t xml:space="preserve"> Восстановление прав в исковом порядке </w:t>
      </w:r>
    </w:p>
    <w:p w:rsidR="00000000" w:rsidRDefault="002706A2">
      <w:pPr>
        <w:pStyle w:val="pj"/>
      </w:pPr>
      <w:r>
        <w:t xml:space="preserve">Если требование о реабилитации или возмещении вреда не удовлетворено либо лицо </w:t>
      </w:r>
      <w:r>
        <w:t xml:space="preserve">не согласно с принятым решением, оно вправе обратиться в суд в порядке </w:t>
      </w:r>
      <w:hyperlink r:id="rId96" w:history="1">
        <w:r>
          <w:rPr>
            <w:rStyle w:val="a4"/>
          </w:rPr>
          <w:t>гражданского судопроизводства</w:t>
        </w:r>
      </w:hyperlink>
      <w:r>
        <w:t xml:space="preserve">. </w:t>
      </w:r>
    </w:p>
    <w:p w:rsidR="00000000" w:rsidRDefault="002706A2">
      <w:pPr>
        <w:pStyle w:val="pj"/>
        <w:spacing w:after="240"/>
      </w:pPr>
      <w:r>
        <w:rPr>
          <w:rStyle w:val="s3"/>
        </w:rPr>
        <w:t xml:space="preserve">См.: </w:t>
      </w:r>
      <w:hyperlink r:id="rId97" w:history="1">
        <w:r>
          <w:rPr>
            <w:rStyle w:val="a4"/>
            <w:i/>
            <w:iCs/>
          </w:rPr>
          <w:t>Постановление</w:t>
        </w:r>
      </w:hyperlink>
      <w:r>
        <w:rPr>
          <w:rStyle w:val="s3"/>
        </w:rPr>
        <w:t xml:space="preserve"> пленум</w:t>
      </w:r>
      <w:r>
        <w:rPr>
          <w:rStyle w:val="s3"/>
        </w:rPr>
        <w:t>а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2706A2">
      <w:pPr>
        <w:pStyle w:val="pc"/>
        <w:spacing w:after="240"/>
      </w:pPr>
      <w:bookmarkStart w:id="25" w:name="SUB480000"/>
      <w:bookmarkEnd w:id="25"/>
      <w:r>
        <w:rPr>
          <w:rStyle w:val="s1"/>
        </w:rPr>
        <w:t>Глава 5. Ведение производства по уголовному делу</w:t>
      </w:r>
    </w:p>
    <w:p w:rsidR="00000000" w:rsidRDefault="002706A2">
      <w:pPr>
        <w:pStyle w:val="pj"/>
      </w:pPr>
      <w:r>
        <w:rPr>
          <w:rStyle w:val="s1"/>
        </w:rPr>
        <w:t>Статья 48.</w:t>
      </w:r>
      <w:r>
        <w:t xml:space="preserve"> Соединение уголовных дел </w:t>
      </w:r>
    </w:p>
    <w:p w:rsidR="00000000" w:rsidRDefault="002706A2">
      <w:pPr>
        <w:pStyle w:val="pj"/>
      </w:pPr>
      <w:r>
        <w:t>1. В одном производстве могут быть соединены дела по обвинению нескольких лиц в совершении в соучастии одного или нескольких преступлений, дела по обвинению лица в совершении нескольких преступлений, а также дела по обвинению в з</w:t>
      </w:r>
      <w:r>
        <w:t xml:space="preserve">аранее не обещанном </w:t>
      </w:r>
      <w:hyperlink r:id="rId98" w:anchor="sub_id=3630000" w:history="1">
        <w:r>
          <w:rPr>
            <w:rStyle w:val="a4"/>
          </w:rPr>
          <w:t>укрывательстве</w:t>
        </w:r>
      </w:hyperlink>
      <w:r>
        <w:t xml:space="preserve"> этих же преступлений или </w:t>
      </w:r>
      <w:hyperlink r:id="rId99" w:anchor="sub_id=3640000" w:history="1">
        <w:r>
          <w:rPr>
            <w:rStyle w:val="a4"/>
          </w:rPr>
          <w:t>недонесении</w:t>
        </w:r>
      </w:hyperlink>
      <w:r>
        <w:t xml:space="preserve"> о них. </w:t>
      </w:r>
    </w:p>
    <w:p w:rsidR="00000000" w:rsidRDefault="002706A2">
      <w:pPr>
        <w:pStyle w:val="pj"/>
      </w:pPr>
      <w:r>
        <w:t>2. Не до</w:t>
      </w:r>
      <w:r>
        <w:t xml:space="preserve">лжны соединяться в одном производстве: </w:t>
      </w:r>
    </w:p>
    <w:p w:rsidR="00000000" w:rsidRDefault="002706A2">
      <w:pPr>
        <w:pStyle w:val="pj"/>
      </w:pPr>
      <w:r>
        <w:t xml:space="preserve">1) одинаковые обвинения в отношении разных лиц; </w:t>
      </w:r>
    </w:p>
    <w:p w:rsidR="00000000" w:rsidRDefault="002706A2">
      <w:pPr>
        <w:pStyle w:val="pj"/>
      </w:pPr>
      <w:r>
        <w:t xml:space="preserve">2) обвинения в отношении лиц, которым приписывается совершение преступлений относительно друг друга, кроме случаев, когда рассматривается дело частного обвинения; </w:t>
      </w:r>
    </w:p>
    <w:p w:rsidR="00000000" w:rsidRDefault="002706A2">
      <w:pPr>
        <w:pStyle w:val="pj"/>
      </w:pPr>
      <w:r>
        <w:t xml:space="preserve">3) </w:t>
      </w:r>
      <w:r>
        <w:t xml:space="preserve">дела, по одному из которых уголовное преследование осуществляется в частном порядке, а по другому - в публичном порядке; </w:t>
      </w:r>
    </w:p>
    <w:p w:rsidR="00000000" w:rsidRDefault="002706A2">
      <w:pPr>
        <w:pStyle w:val="pj"/>
      </w:pPr>
      <w:r>
        <w:t xml:space="preserve">4) все другие обвинения, совместное рассмотрение которых может помешать объективному рассмотрению дела. </w:t>
      </w:r>
    </w:p>
    <w:p w:rsidR="00000000" w:rsidRDefault="002706A2">
      <w:pPr>
        <w:pStyle w:val="pj"/>
      </w:pPr>
      <w:r>
        <w:t>3. Соединение дел осуществляе</w:t>
      </w:r>
      <w:r>
        <w:t xml:space="preserve">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w:t>
      </w:r>
    </w:p>
    <w:p w:rsidR="00000000" w:rsidRDefault="002706A2">
      <w:pPr>
        <w:pStyle w:val="pj"/>
      </w:pPr>
      <w:r>
        <w:t>4. Срок производства по делу, в котором соединены несколько дел,</w:t>
      </w:r>
      <w:r>
        <w:t xml:space="preserve"> исчисляется со дня возбуждения последнего по времени дела. Если по одному из соединенных дел в качестве меры пресечения применен арест либо домашний арест, срок следствия исчисляется со дня возбуждения дела, по которому применены указанные меры пресечения</w:t>
      </w:r>
      <w:r>
        <w:t xml:space="preserve">. </w:t>
      </w:r>
    </w:p>
    <w:p w:rsidR="00000000" w:rsidRDefault="002706A2">
      <w:pPr>
        <w:pStyle w:val="pj"/>
      </w:pPr>
      <w:r>
        <w:t xml:space="preserve">При соединении в одно производство нескольких уголовных дел срок проведения предварительного слушания по ним исчисляется со дня поступления в суд последнего дела. </w:t>
      </w:r>
    </w:p>
    <w:p w:rsidR="00000000" w:rsidRDefault="002706A2">
      <w:pPr>
        <w:pStyle w:val="pj"/>
      </w:pPr>
      <w:r>
        <w:t>5. Лицам принадлежат права участников процесса только по тем соединенным делам, которые к</w:t>
      </w:r>
      <w:r>
        <w:t xml:space="preserve"> ним относятся. </w:t>
      </w:r>
    </w:p>
    <w:p w:rsidR="00000000" w:rsidRDefault="002706A2">
      <w:pPr>
        <w:pStyle w:val="pj"/>
        <w:spacing w:after="240"/>
      </w:pPr>
      <w:r>
        <w:rPr>
          <w:rStyle w:val="s3"/>
        </w:rPr>
        <w:t xml:space="preserve">Смотри </w:t>
      </w:r>
      <w:hyperlink r:id="rId100" w:history="1">
        <w:r>
          <w:rPr>
            <w:rStyle w:val="a4"/>
            <w:i/>
            <w:iCs/>
          </w:rPr>
          <w:t>вопросы</w:t>
        </w:r>
      </w:hyperlink>
      <w:r>
        <w:rPr>
          <w:rStyle w:val="s3"/>
        </w:rPr>
        <w:t>, возникающие в судебной практике по применению данной статьи.</w:t>
      </w:r>
    </w:p>
    <w:p w:rsidR="00000000" w:rsidRDefault="002706A2">
      <w:pPr>
        <w:pStyle w:val="pj"/>
      </w:pPr>
      <w:r>
        <w:rPr>
          <w:rStyle w:val="s1"/>
        </w:rPr>
        <w:t>Статья 49.</w:t>
      </w:r>
      <w:r>
        <w:t xml:space="preserve"> Выделение уголовного дела </w:t>
      </w:r>
    </w:p>
    <w:p w:rsidR="00000000" w:rsidRDefault="002706A2">
      <w:pPr>
        <w:pStyle w:val="pj"/>
      </w:pPr>
      <w:r>
        <w:t>1. Суд, орган уголовного преследования вправе выделить из уг</w:t>
      </w:r>
      <w:r>
        <w:t xml:space="preserve">оловного дела в отдельное производство другое уголовное дело в отношении: </w:t>
      </w:r>
    </w:p>
    <w:p w:rsidR="00000000" w:rsidRDefault="002706A2">
      <w:pPr>
        <w:pStyle w:val="pj"/>
      </w:pPr>
      <w:r>
        <w:t xml:space="preserve">1) отдельных обвиняемых, когда уголовное дело подлежит приостановлению по основаниям, предусмотренным статьей 50 настоящего Кодекса; </w:t>
      </w:r>
    </w:p>
    <w:p w:rsidR="00000000" w:rsidRDefault="002706A2">
      <w:pPr>
        <w:pStyle w:val="pj"/>
      </w:pPr>
      <w:r>
        <w:t>2) отдельных обвиняемых, когда основания для за</w:t>
      </w:r>
      <w:r>
        <w:t xml:space="preserve">крытого судебного разбирательства, связанные с охраной </w:t>
      </w:r>
      <w:hyperlink r:id="rId101" w:history="1">
        <w:r>
          <w:rPr>
            <w:rStyle w:val="a4"/>
          </w:rPr>
          <w:t>государственных секретов</w:t>
        </w:r>
      </w:hyperlink>
      <w:r>
        <w:t xml:space="preserve">, относятся к ним, но не относятся к остальным обвиняемым; </w:t>
      </w:r>
    </w:p>
    <w:p w:rsidR="00000000" w:rsidRDefault="002706A2">
      <w:pPr>
        <w:pStyle w:val="pj"/>
      </w:pPr>
      <w:r>
        <w:t>3) несовершеннолетнего обвиняемого, привлеченного к у</w:t>
      </w:r>
      <w:r>
        <w:t xml:space="preserve">головной ответственности вместе со взрослыми; </w:t>
      </w:r>
    </w:p>
    <w:p w:rsidR="00000000" w:rsidRDefault="002706A2">
      <w:pPr>
        <w:pStyle w:val="pj"/>
      </w:pPr>
      <w:r>
        <w:t xml:space="preserve">4) отдельных неустановленных лиц, подлежащих привлечению к уголовной ответственности. </w:t>
      </w:r>
    </w:p>
    <w:p w:rsidR="00000000" w:rsidRDefault="002706A2">
      <w:pPr>
        <w:pStyle w:val="pj"/>
      </w:pPr>
      <w:r>
        <w:t>2. В случае расследования многоэпизодного уголовного дела, по которому истекают сроки следствия или ареста, следователь, п</w:t>
      </w:r>
      <w:r>
        <w:t xml:space="preserve">ризнав, что по части обвинения расследование проведено полно, всесторонне,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 </w:t>
      </w:r>
    </w:p>
    <w:p w:rsidR="00000000" w:rsidRDefault="002706A2">
      <w:pPr>
        <w:pStyle w:val="pj"/>
      </w:pPr>
      <w:bookmarkStart w:id="26" w:name="SUB490300"/>
      <w:bookmarkEnd w:id="26"/>
      <w:r>
        <w:t>3. Если по угол</w:t>
      </w:r>
      <w:r>
        <w:t>овному делу получены сведения о действиях, содержащих признаки преступлений, не связанных с данным делом, все материалы о них должны быть незамедлительно выделены для решения вопроса о возбуждении нового уголовного дела в порядке, предусмотренном настоящим</w:t>
      </w:r>
      <w:r>
        <w:t xml:space="preserve"> Кодексом. </w:t>
      </w:r>
    </w:p>
    <w:p w:rsidR="00000000" w:rsidRDefault="002706A2">
      <w:pPr>
        <w:pStyle w:val="pj"/>
      </w:pPr>
      <w:r>
        <w:t xml:space="preserve">4. Выделение уголовных дел допускается, если это не отразится на всесторонности, полноте исследования и разрешения дела. </w:t>
      </w:r>
    </w:p>
    <w:p w:rsidR="00000000" w:rsidRDefault="002706A2">
      <w:pPr>
        <w:pStyle w:val="pj"/>
      </w:pPr>
      <w:r>
        <w:t>5. Выделение дела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w:t>
      </w:r>
      <w:r>
        <w:t xml:space="preserve"> перечень материалов, выделяемых в подлинниках или копиях. </w:t>
      </w:r>
    </w:p>
    <w:p w:rsidR="00000000" w:rsidRDefault="002706A2">
      <w:pPr>
        <w:pStyle w:val="pj"/>
        <w:spacing w:after="240"/>
      </w:pPr>
      <w:r>
        <w:t>6. Срок производства по выделенному делу исчисляется со дня вынесения постановления о выделении дела по новому преступлению или в отношении нового лица. В остальных случаях срок исчисляется с моме</w:t>
      </w:r>
      <w:r>
        <w:t>нта возбуждения основного уголовного дела.</w:t>
      </w:r>
    </w:p>
    <w:p w:rsidR="00000000" w:rsidRDefault="002706A2">
      <w:pPr>
        <w:pStyle w:val="pj"/>
      </w:pPr>
      <w:bookmarkStart w:id="27" w:name="SUB500000"/>
      <w:bookmarkEnd w:id="27"/>
      <w:r>
        <w:rPr>
          <w:rStyle w:val="s1"/>
        </w:rPr>
        <w:t>Статья 50.</w:t>
      </w:r>
      <w:r>
        <w:t xml:space="preserve"> Приостановление производства по уголовному делу </w:t>
      </w:r>
    </w:p>
    <w:p w:rsidR="00000000" w:rsidRDefault="002706A2">
      <w:pPr>
        <w:pStyle w:val="pj"/>
      </w:pPr>
      <w:r>
        <w:t>1. Производство по уголовному делу может быть полностью или в соответствующей части приостановлено постановлением дознавателя, следователя или суда в слу</w:t>
      </w:r>
      <w:r>
        <w:t xml:space="preserve">чае: </w:t>
      </w:r>
    </w:p>
    <w:p w:rsidR="00000000" w:rsidRDefault="002706A2">
      <w:pPr>
        <w:pStyle w:val="pj"/>
      </w:pPr>
      <w:r>
        <w:t xml:space="preserve">1) неустановления лица, подлежащего привлечению в качестве обвиняемого; </w:t>
      </w:r>
    </w:p>
    <w:p w:rsidR="00000000" w:rsidRDefault="002706A2">
      <w:pPr>
        <w:pStyle w:val="pj"/>
      </w:pPr>
      <w:bookmarkStart w:id="28" w:name="SUB500102"/>
      <w:bookmarkEnd w:id="28"/>
      <w:r>
        <w:t xml:space="preserve">2) когда обвиняемый скрылся от следствия или суда либо место его пребывания не установлено по другим причинам; </w:t>
      </w:r>
    </w:p>
    <w:p w:rsidR="00000000" w:rsidRDefault="002706A2">
      <w:pPr>
        <w:pStyle w:val="pj"/>
      </w:pPr>
      <w:r>
        <w:t>3) отсутствия реальной возможности участия обвиняемого в деле в с</w:t>
      </w:r>
      <w:r>
        <w:t xml:space="preserve">вязи с решением вопроса о лишении обвиняемого иммунитета от уголовного преследования либо о его выдаче иностранным государством; </w:t>
      </w:r>
    </w:p>
    <w:p w:rsidR="00000000" w:rsidRDefault="002706A2">
      <w:pPr>
        <w:pStyle w:val="pj"/>
      </w:pPr>
      <w:r>
        <w:t xml:space="preserve">4) временного психического расстройства или иного тяжелого заболевания обвиняемого, удостоверенного в предусмотренном законом </w:t>
      </w:r>
      <w:r>
        <w:t xml:space="preserve">порядке; </w:t>
      </w:r>
    </w:p>
    <w:p w:rsidR="00000000" w:rsidRDefault="002706A2">
      <w:pPr>
        <w:pStyle w:val="pj"/>
      </w:pPr>
      <w:r>
        <w:t xml:space="preserve">5) нахождения обвиняемого вне пределов Республики Казахстан; </w:t>
      </w:r>
    </w:p>
    <w:p w:rsidR="00000000" w:rsidRDefault="002706A2">
      <w:pPr>
        <w:pStyle w:val="pj"/>
      </w:pPr>
      <w:r>
        <w:t>6)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закона или иного нормативно</w:t>
      </w:r>
      <w:r>
        <w:t xml:space="preserve">го правового акта, ущемляющего закрепленные </w:t>
      </w:r>
      <w:hyperlink r:id="rId102" w:history="1">
        <w:r>
          <w:rPr>
            <w:rStyle w:val="a4"/>
          </w:rPr>
          <w:t>Конституцией</w:t>
        </w:r>
      </w:hyperlink>
      <w:r>
        <w:t xml:space="preserve"> права и свободы человека и гражданина; </w:t>
      </w:r>
    </w:p>
    <w:p w:rsidR="00000000" w:rsidRDefault="002706A2">
      <w:pPr>
        <w:pStyle w:val="pj"/>
      </w:pPr>
      <w:r>
        <w:t xml:space="preserve">7) действия непреодолимой силы, временно препятствующей дальнейшему производству по уголовному </w:t>
      </w:r>
      <w:r>
        <w:t xml:space="preserve">делу. </w:t>
      </w:r>
    </w:p>
    <w:p w:rsidR="00000000" w:rsidRDefault="002706A2">
      <w:pPr>
        <w:pStyle w:val="pj"/>
      </w:pPr>
      <w:r>
        <w:t>2. Производство по уголовному делу в суде может быть полностью или в соответствующей части приостановлено постановлением суда также в случае, если частный обвинитель по делу частного обвинения не может осуществлять уголовное преследование в суде вви</w:t>
      </w:r>
      <w:r>
        <w:t xml:space="preserve">ду его тяжелой болезни, пребывания в командировке вне пределов Республики Казахстан или выполнения гражданского долга. </w:t>
      </w:r>
    </w:p>
    <w:p w:rsidR="00000000" w:rsidRDefault="002706A2">
      <w:pPr>
        <w:pStyle w:val="pj"/>
      </w:pPr>
      <w:r>
        <w:t xml:space="preserve">3. Производство по уголовному делу приостанавливается до отпадения обстоятельств, послуживших основанием для его приостановления. По их </w:t>
      </w:r>
      <w:r>
        <w:t xml:space="preserve">отпадении оно возобновляется постановлением дознавателя, следователя или суда. </w:t>
      </w:r>
    </w:p>
    <w:p w:rsidR="00000000" w:rsidRDefault="002706A2">
      <w:pPr>
        <w:pStyle w:val="pj"/>
      </w:pPr>
      <w:bookmarkStart w:id="29" w:name="SUB500400"/>
      <w:bookmarkEnd w:id="29"/>
      <w:r>
        <w:t>4. О приостановлении или возобновлении производства по делу сообщается участникам процесса. Копия постановления о приостановлении уголовного дела, вынесенного органом уголовног</w:t>
      </w:r>
      <w:r>
        <w:t xml:space="preserve">о преследования, в течение двадцати четырех часов направляется прокурору. </w:t>
      </w:r>
    </w:p>
    <w:p w:rsidR="00000000" w:rsidRDefault="002706A2">
      <w:pPr>
        <w:pStyle w:val="pj"/>
        <w:spacing w:after="240"/>
      </w:pPr>
      <w:r>
        <w:t>5. Приостановленное дело подлежит прекращению по истечении сроков давности, установленных уголовным законом, если по делу нет сведений о прерывании течения срока давности.</w:t>
      </w:r>
    </w:p>
    <w:p w:rsidR="00000000" w:rsidRDefault="002706A2">
      <w:pPr>
        <w:pStyle w:val="pj"/>
      </w:pPr>
      <w:r>
        <w:rPr>
          <w:rStyle w:val="s1"/>
        </w:rPr>
        <w:t>Статья 51</w:t>
      </w:r>
      <w:r>
        <w:rPr>
          <w:rStyle w:val="s1"/>
        </w:rPr>
        <w:t>.</w:t>
      </w:r>
      <w:r>
        <w:t xml:space="preserve"> Прекращение уголовного дела </w:t>
      </w:r>
    </w:p>
    <w:p w:rsidR="00000000" w:rsidRDefault="002706A2">
      <w:pPr>
        <w:pStyle w:val="pj"/>
      </w:pPr>
      <w:r>
        <w:t xml:space="preserve">1. Уголовное дело подлежит прекращению органом, ведущим уголовный процесс, по основаниям, предусмотренным статьями </w:t>
      </w:r>
      <w:hyperlink w:anchor="sub370000" w:history="1">
        <w:r>
          <w:rPr>
            <w:rStyle w:val="a4"/>
          </w:rPr>
          <w:t>37</w:t>
        </w:r>
      </w:hyperlink>
      <w:r>
        <w:t xml:space="preserve">, </w:t>
      </w:r>
      <w:hyperlink w:anchor="sub380000" w:history="1">
        <w:r>
          <w:rPr>
            <w:rStyle w:val="a4"/>
          </w:rPr>
          <w:t>38</w:t>
        </w:r>
      </w:hyperlink>
      <w:r>
        <w:t xml:space="preserve"> настоящего Кодекса. </w:t>
      </w:r>
    </w:p>
    <w:p w:rsidR="00000000" w:rsidRDefault="002706A2">
      <w:pPr>
        <w:pStyle w:val="pj"/>
      </w:pPr>
      <w:r>
        <w:t xml:space="preserve">2. До прекращения </w:t>
      </w:r>
      <w:r>
        <w:t xml:space="preserve">уголовного дела подозреваемому, обвиняемому разъясняются основания прекращения и его право заявлять возражения против прекращения по этим основаниям. </w:t>
      </w:r>
    </w:p>
    <w:p w:rsidR="00000000" w:rsidRDefault="002706A2">
      <w:pPr>
        <w:pStyle w:val="pj"/>
      </w:pPr>
      <w:r>
        <w:t>3. В случае отмены постановления о прекращении уголовного дела производство по делу возобновляется в пред</w:t>
      </w:r>
      <w:r>
        <w:t xml:space="preserve">елах сроков давности привлечения к уголовной ответственности. </w:t>
      </w:r>
    </w:p>
    <w:p w:rsidR="00000000" w:rsidRDefault="002706A2">
      <w:pPr>
        <w:pStyle w:val="pj"/>
        <w:spacing w:after="240"/>
      </w:pPr>
      <w:r>
        <w:t>4. О прекращении уголовного дела и о возобновлении производства по делу письменно уведомляются подозреваемый, обвиняемый, защитник, а также потерпевший, его представитель, гражданский истец, гр</w:t>
      </w:r>
      <w:r>
        <w:t>ажданский ответчик или их представитель, физическое или юридическое лицо, по заявлению которых дело было возбуждено. Копия постановления о прекращении уголовного дела и о возобновлении производства по делу, вынесенного органом уголовного преследования, в т</w:t>
      </w:r>
      <w:r>
        <w:t>ечение двадцати четырех часов направляется прокурору.</w:t>
      </w:r>
    </w:p>
    <w:p w:rsidR="00000000" w:rsidRDefault="002706A2">
      <w:pPr>
        <w:pStyle w:val="pj"/>
      </w:pPr>
      <w:r>
        <w:rPr>
          <w:rStyle w:val="s1"/>
        </w:rPr>
        <w:t>Статья 52.</w:t>
      </w:r>
      <w:r>
        <w:t xml:space="preserve"> Завершение производства по уголовному делу </w:t>
      </w:r>
    </w:p>
    <w:p w:rsidR="00000000" w:rsidRDefault="002706A2">
      <w:pPr>
        <w:pStyle w:val="pj"/>
      </w:pPr>
      <w:r>
        <w:t xml:space="preserve">Производство по уголовному делу завершается: </w:t>
      </w:r>
    </w:p>
    <w:p w:rsidR="00000000" w:rsidRDefault="002706A2">
      <w:pPr>
        <w:pStyle w:val="pj"/>
      </w:pPr>
      <w:r>
        <w:t xml:space="preserve">1) по вступлении в силу постановления о полном прекращении производства по уголовному делу; </w:t>
      </w:r>
    </w:p>
    <w:p w:rsidR="00000000" w:rsidRDefault="002706A2">
      <w:pPr>
        <w:pStyle w:val="pj"/>
      </w:pPr>
      <w:r>
        <w:t>2) по вс</w:t>
      </w:r>
      <w:r>
        <w:t xml:space="preserve">туплении в силу приговора или другого итогового решения по делу - если оно не требует принятия специальных мер по его исполнению; </w:t>
      </w:r>
    </w:p>
    <w:p w:rsidR="00000000" w:rsidRDefault="002706A2">
      <w:pPr>
        <w:pStyle w:val="pj"/>
        <w:spacing w:after="240"/>
      </w:pPr>
      <w:r>
        <w:t>3) по получении подтверждения о приведении в исполнение приговора или другого итогового решения по делу - если оно требует пр</w:t>
      </w:r>
      <w:r>
        <w:t>инятия специальных мер по его исполнению.</w:t>
      </w:r>
    </w:p>
    <w:p w:rsidR="00000000" w:rsidRDefault="002706A2">
      <w:pPr>
        <w:pStyle w:val="pj"/>
      </w:pPr>
      <w:bookmarkStart w:id="30" w:name="SUB530000"/>
      <w:bookmarkEnd w:id="30"/>
      <w:r>
        <w:rPr>
          <w:rStyle w:val="s3"/>
        </w:rPr>
        <w:t xml:space="preserve">В статью 53 внесены изменения в соответствии с </w:t>
      </w:r>
      <w:hyperlink r:id="rId103" w:anchor="sub_id=505" w:history="1">
        <w:r>
          <w:rPr>
            <w:rStyle w:val="a4"/>
            <w:i/>
            <w:iCs/>
          </w:rPr>
          <w:t>Законом</w:t>
        </w:r>
      </w:hyperlink>
      <w:r>
        <w:rPr>
          <w:rStyle w:val="s3"/>
        </w:rPr>
        <w:t xml:space="preserve"> РК от 05.05.00 г. № 47-II (</w:t>
      </w:r>
      <w:hyperlink r:id="rId104" w:anchor="sub_id=530000" w:history="1">
        <w:r>
          <w:rPr>
            <w:rStyle w:val="a4"/>
            <w:i/>
            <w:iCs/>
          </w:rPr>
          <w:t>см. стар. ред.</w:t>
        </w:r>
      </w:hyperlink>
      <w:r>
        <w:rPr>
          <w:rStyle w:val="s3"/>
        </w:rPr>
        <w:t xml:space="preserve">); с </w:t>
      </w:r>
      <w:hyperlink r:id="rId105" w:anchor="sub_id=300" w:history="1">
        <w:r>
          <w:rPr>
            <w:rStyle w:val="a4"/>
            <w:i/>
            <w:iCs/>
          </w:rPr>
          <w:t>Законом</w:t>
        </w:r>
      </w:hyperlink>
      <w:r>
        <w:rPr>
          <w:rStyle w:val="s3"/>
        </w:rPr>
        <w:t xml:space="preserve"> РК от 16.03.2001 г. № 163-II (</w:t>
      </w:r>
      <w:hyperlink r:id="rId106" w:anchor="sub_id=530000" w:history="1">
        <w:r>
          <w:rPr>
            <w:rStyle w:val="a4"/>
            <w:i/>
            <w:iCs/>
          </w:rPr>
          <w:t>см. стар. ред.</w:t>
        </w:r>
      </w:hyperlink>
      <w:r>
        <w:rPr>
          <w:rStyle w:val="s3"/>
        </w:rPr>
        <w:t>)</w:t>
      </w:r>
      <w:r>
        <w:t xml:space="preserve"> </w:t>
      </w:r>
    </w:p>
    <w:p w:rsidR="00000000" w:rsidRDefault="002706A2">
      <w:pPr>
        <w:pStyle w:val="pj"/>
      </w:pPr>
      <w:r>
        <w:rPr>
          <w:rStyle w:val="s1"/>
        </w:rPr>
        <w:t>Статья 53.</w:t>
      </w:r>
      <w:r>
        <w:t xml:space="preserve"> Сохранение конфиденциальности </w:t>
      </w:r>
    </w:p>
    <w:p w:rsidR="00000000" w:rsidRDefault="002706A2">
      <w:pPr>
        <w:pStyle w:val="pj"/>
      </w:pPr>
      <w:r>
        <w:t xml:space="preserve">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w:t>
      </w:r>
      <w:hyperlink r:id="rId107" w:history="1">
        <w:r>
          <w:rPr>
            <w:rStyle w:val="a4"/>
          </w:rPr>
          <w:t>государственные секреты</w:t>
        </w:r>
      </w:hyperlink>
      <w:r>
        <w:t xml:space="preserve"> (государственная, военная и служебная тайна, тайна оперативно-розыскной деятельности, дознания и предварительного следствия) и иные секреты (</w:t>
      </w:r>
      <w:hyperlink r:id="rId108" w:anchor="sub_id=210000" w:history="1">
        <w:r>
          <w:rPr>
            <w:rStyle w:val="a4"/>
          </w:rPr>
          <w:t>коммерческая тайна</w:t>
        </w:r>
      </w:hyperlink>
      <w:r>
        <w:t xml:space="preserve">, информация для служебного пользования, врачебная, личная тайна и любые другие виды секретов). </w:t>
      </w:r>
    </w:p>
    <w:p w:rsidR="00000000" w:rsidRDefault="002706A2">
      <w:pPr>
        <w:pStyle w:val="pj"/>
      </w:pPr>
      <w:r>
        <w:t>2. Лица, которым орган, ведущий уголовный процесс, предлагает сообщить или предоставить сведения, составляющие государств</w:t>
      </w:r>
      <w:r>
        <w:t>енные и иные секреты, не могут отказаться от выполнения указанного требования со ссылкой на необходимость сохранения соответствующих секретов, но вправе предварительно получить от него подлежащее внесению в протокол соответствующего процессуального действи</w:t>
      </w:r>
      <w:r>
        <w:t xml:space="preserve">я разъяснение, подтверждающее необходимость получения указанных сведений для производства по уголовному делу. </w:t>
      </w:r>
    </w:p>
    <w:p w:rsidR="00000000" w:rsidRDefault="002706A2">
      <w:pPr>
        <w:pStyle w:val="pj"/>
      </w:pPr>
      <w:r>
        <w:t xml:space="preserve">3. Порядок допуска участников процесса к сведениям, составляющим государственные секреты, определяется </w:t>
      </w:r>
      <w:hyperlink r:id="rId109" w:anchor="sub_id=290000" w:history="1">
        <w:r>
          <w:rPr>
            <w:rStyle w:val="a4"/>
          </w:rPr>
          <w:t>законодательством</w:t>
        </w:r>
      </w:hyperlink>
      <w:r>
        <w:t xml:space="preserve">. </w:t>
      </w:r>
    </w:p>
    <w:p w:rsidR="00000000" w:rsidRDefault="002706A2">
      <w:pPr>
        <w:pStyle w:val="pj"/>
      </w:pPr>
      <w:r>
        <w:t xml:space="preserve">4. Доказательства, содержащие сведения, составляющие государственные секреты, исследуются в закрытом заседании суда. </w:t>
      </w:r>
    </w:p>
    <w:p w:rsidR="00000000" w:rsidRDefault="002706A2">
      <w:pPr>
        <w:pStyle w:val="pj"/>
      </w:pPr>
      <w:r>
        <w:t>5. Доказательства, содержащие сведе</w:t>
      </w:r>
      <w:r>
        <w:t xml:space="preserve">ния, составляющие иные секреты, а также раскрывающие интимные стороны частной жизни, по просьбе лиц, которым угрожает разглашение указанных сведений, могут исследоваться в закрытом заседании суда. </w:t>
      </w:r>
    </w:p>
    <w:p w:rsidR="00000000" w:rsidRDefault="002706A2">
      <w:pPr>
        <w:pStyle w:val="pj"/>
      </w:pPr>
      <w:r>
        <w:t>6. Вред, причиненный лицу в результате нарушения неприкосн</w:t>
      </w:r>
      <w:r>
        <w:t xml:space="preserve">овенности частной жизни, разглашения личной или семейной тайны, подлежит возмещению в порядке, предусмотренном законом. </w:t>
      </w:r>
    </w:p>
    <w:p w:rsidR="00000000" w:rsidRDefault="002706A2">
      <w:pPr>
        <w:pStyle w:val="pj"/>
      </w:pPr>
      <w:r>
        <w:t xml:space="preserve">7. Порядок сохранения конфиденциальности данных дознания и предварительного следствия определяется </w:t>
      </w:r>
      <w:hyperlink w:anchor="sub2050000" w:history="1">
        <w:r>
          <w:rPr>
            <w:rStyle w:val="a4"/>
          </w:rPr>
          <w:t>ста</w:t>
        </w:r>
        <w:r>
          <w:rPr>
            <w:rStyle w:val="a4"/>
          </w:rPr>
          <w:t>тьей 205</w:t>
        </w:r>
      </w:hyperlink>
      <w:r>
        <w:t xml:space="preserve"> настоящего Кодекса. </w:t>
      </w:r>
    </w:p>
    <w:p w:rsidR="00000000" w:rsidRDefault="002706A2">
      <w:pPr>
        <w:pStyle w:val="pj"/>
        <w:spacing w:after="240"/>
      </w:pPr>
      <w:r>
        <w:rPr>
          <w:rStyle w:val="s6"/>
        </w:rPr>
        <w:t>8. Орган уголовного преследования вправе предупреждать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w:t>
      </w:r>
      <w:r>
        <w:rPr>
          <w:rStyle w:val="s6"/>
        </w:rPr>
        <w:t>ющих при производстве следственных действий, о недопустимости разглашения без его разрешения имеющихся в деле сведений. От указанных лиц отбирается подписка с предупреждением об ответственности.</w:t>
      </w:r>
    </w:p>
    <w:p w:rsidR="00000000" w:rsidRDefault="002706A2">
      <w:pPr>
        <w:pStyle w:val="pc"/>
        <w:spacing w:after="240"/>
      </w:pPr>
      <w:bookmarkStart w:id="31" w:name="SUB540000"/>
      <w:bookmarkEnd w:id="31"/>
      <w:r>
        <w:rPr>
          <w:rStyle w:val="s1"/>
        </w:rPr>
        <w:t>Глава 6. Процессуальные сроки</w:t>
      </w:r>
    </w:p>
    <w:p w:rsidR="00000000" w:rsidRDefault="002706A2">
      <w:pPr>
        <w:pStyle w:val="pj"/>
      </w:pPr>
      <w:r>
        <w:rPr>
          <w:rStyle w:val="s1"/>
        </w:rPr>
        <w:t>Статья 54.</w:t>
      </w:r>
      <w:r>
        <w:t xml:space="preserve"> Исчисление сроков </w:t>
      </w:r>
    </w:p>
    <w:p w:rsidR="00000000" w:rsidRDefault="002706A2">
      <w:pPr>
        <w:pStyle w:val="pj"/>
      </w:pPr>
      <w:r>
        <w:t>1</w:t>
      </w:r>
      <w:r>
        <w:t xml:space="preserve">. Сроки, установленные настоящим Кодексом, исчисляются часами, сутками, месяцами, годами. </w:t>
      </w:r>
    </w:p>
    <w:p w:rsidR="00000000" w:rsidRDefault="002706A2">
      <w:pPr>
        <w:pStyle w:val="pj"/>
      </w:pPr>
      <w:r>
        <w:t xml:space="preserve">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w:t>
      </w:r>
    </w:p>
    <w:p w:rsidR="00000000" w:rsidRDefault="002706A2">
      <w:pPr>
        <w:pStyle w:val="pj"/>
      </w:pPr>
      <w:r>
        <w:t xml:space="preserve">3. При исчислении срока в него включается и нерабочее время. </w:t>
      </w:r>
    </w:p>
    <w:p w:rsidR="00000000" w:rsidRDefault="002706A2">
      <w:pPr>
        <w:pStyle w:val="pj"/>
      </w:pPr>
      <w:r>
        <w:t>4. При исчислении срока сутками срок истекает в двадцать четыре часа последних суток срока. При исчислении срока месяцами или годами срок истекает в соответствующее число последнего месяца, а е</w:t>
      </w:r>
      <w:r>
        <w:t>сли этот месяц не имеет соответствующего числа, срок оканчивается в последний день этого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w:t>
      </w:r>
      <w:r>
        <w:t xml:space="preserve">аев исчисления срока при задержании, аресте, домашнем аресте и нахождении в медицинском или специальном учебно-воспитательном учреждении. </w:t>
      </w:r>
    </w:p>
    <w:p w:rsidR="00000000" w:rsidRDefault="002706A2">
      <w:pPr>
        <w:pStyle w:val="pj"/>
        <w:spacing w:after="240"/>
      </w:pPr>
      <w:r>
        <w:t>5. При задержании лица по подозрению в совершении преступления срок исчисляется с момента (часа) фактического примене</w:t>
      </w:r>
      <w:r>
        <w:t>ния этой меры.</w:t>
      </w:r>
    </w:p>
    <w:p w:rsidR="00000000" w:rsidRDefault="002706A2">
      <w:pPr>
        <w:pStyle w:val="pj"/>
      </w:pPr>
      <w:r>
        <w:rPr>
          <w:rStyle w:val="s1"/>
        </w:rPr>
        <w:t>Статья 55.</w:t>
      </w:r>
      <w:r>
        <w:t xml:space="preserve"> Соблюдение срока </w:t>
      </w:r>
    </w:p>
    <w:p w:rsidR="00000000" w:rsidRDefault="002706A2">
      <w:pPr>
        <w:pStyle w:val="pj"/>
      </w:pPr>
      <w:r>
        <w:t>1. Срок не считается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w:t>
      </w:r>
      <w:r>
        <w:t>ещенных в медицинское учреждение, - если жалоба или иной документ сданы до истечения срока администрации места содержания под стражей или медицинского учреждения. Время сдачи жалобы или иного документа на почту определяется по почтовому штемпелю, а время с</w:t>
      </w:r>
      <w:r>
        <w:t xml:space="preserve">дачи лицу, уполномоченному принять их, или администрации места содержания под стражей или медицинского учреждения - по отметке канцелярии или должностных лиц этих организаций. </w:t>
      </w:r>
    </w:p>
    <w:p w:rsidR="00000000" w:rsidRDefault="002706A2">
      <w:pPr>
        <w:pStyle w:val="pj"/>
      </w:pPr>
      <w:r>
        <w:t>2. Соблюдение установленного срока должностными лицами подтверждается соответст</w:t>
      </w:r>
      <w:r>
        <w:t xml:space="preserve">вующим указанием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 </w:t>
      </w:r>
    </w:p>
    <w:p w:rsidR="00000000" w:rsidRDefault="002706A2">
      <w:pPr>
        <w:pStyle w:val="pj"/>
        <w:spacing w:after="240"/>
      </w:pPr>
      <w:r>
        <w:t xml:space="preserve">3. Процессуальные сроки могут быть продлены лишь в случаях и порядке, </w:t>
      </w:r>
      <w:r>
        <w:t>установленных настоящим Кодексом.</w:t>
      </w:r>
    </w:p>
    <w:p w:rsidR="00000000" w:rsidRDefault="002706A2">
      <w:pPr>
        <w:pStyle w:val="pj"/>
      </w:pPr>
      <w:bookmarkStart w:id="32" w:name="SUB560000"/>
      <w:bookmarkEnd w:id="32"/>
      <w:r>
        <w:rPr>
          <w:rStyle w:val="s3"/>
        </w:rPr>
        <w:t xml:space="preserve">Часть первая статьи 56 дополнена в соответствии с </w:t>
      </w:r>
      <w:hyperlink r:id="rId110" w:anchor="sub_id=506" w:history="1">
        <w:r>
          <w:rPr>
            <w:rStyle w:val="a4"/>
            <w:i/>
            <w:iCs/>
          </w:rPr>
          <w:t>Законом</w:t>
        </w:r>
      </w:hyperlink>
      <w:r>
        <w:rPr>
          <w:rStyle w:val="s3"/>
        </w:rPr>
        <w:t xml:space="preserve"> РК от 05.05.00 г. № 47-II (</w:t>
      </w:r>
      <w:hyperlink r:id="rId111" w:anchor="sub_id=560000" w:history="1">
        <w:r>
          <w:rPr>
            <w:rStyle w:val="a4"/>
            <w:i/>
            <w:iCs/>
          </w:rPr>
          <w:t>см. стар. ред.</w:t>
        </w:r>
      </w:hyperlink>
      <w:r>
        <w:rPr>
          <w:rStyle w:val="s3"/>
        </w:rPr>
        <w:t>)</w:t>
      </w:r>
      <w:r>
        <w:t xml:space="preserve"> </w:t>
      </w:r>
    </w:p>
    <w:p w:rsidR="00000000" w:rsidRDefault="002706A2">
      <w:pPr>
        <w:pStyle w:val="pj"/>
      </w:pPr>
      <w:r>
        <w:rPr>
          <w:rStyle w:val="s1"/>
        </w:rPr>
        <w:t>Статья 56.</w:t>
      </w:r>
      <w:r>
        <w:t xml:space="preserve"> Последствия пропуска срока и порядок его восстановления </w:t>
      </w:r>
    </w:p>
    <w:p w:rsidR="00000000" w:rsidRDefault="002706A2">
      <w:pPr>
        <w:pStyle w:val="pj"/>
      </w:pPr>
      <w:r>
        <w:t xml:space="preserve">1. Процессуальные действия, совершенные участниками процесса по истечении срока, считаются недействительными. </w:t>
      </w:r>
    </w:p>
    <w:p w:rsidR="00000000" w:rsidRDefault="002706A2">
      <w:pPr>
        <w:pStyle w:val="pj"/>
      </w:pPr>
      <w:r>
        <w:t>2. По ходатайству заинтересованног</w:t>
      </w:r>
      <w:r>
        <w:t>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которого находится дело. При этом срок восстанавливается для лица, его пропустившего, но не других лиц, е</w:t>
      </w:r>
      <w:r>
        <w:t xml:space="preserve">сли иное не предусмотрено соответствующим решением органа, ведущего уголовный процесс. </w:t>
      </w:r>
    </w:p>
    <w:p w:rsidR="00000000" w:rsidRDefault="002706A2">
      <w:pPr>
        <w:pStyle w:val="pj"/>
      </w:pPr>
      <w: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w:t>
      </w:r>
      <w:r>
        <w:t xml:space="preserve">лении пропущенного срока. </w:t>
      </w:r>
    </w:p>
    <w:p w:rsidR="00000000" w:rsidRDefault="002706A2">
      <w:pPr>
        <w:pStyle w:val="pj"/>
        <w:spacing w:after="240"/>
      </w:pPr>
      <w:r>
        <w:t>4. Отказ в восстановлении срока может быть обжалован (опротестован) в установленном настоящим Кодексом порядке.</w:t>
      </w:r>
    </w:p>
    <w:p w:rsidR="00000000" w:rsidRDefault="002706A2">
      <w:pPr>
        <w:pStyle w:val="pc"/>
      </w:pPr>
      <w:bookmarkStart w:id="33" w:name="SUB570000"/>
      <w:bookmarkEnd w:id="33"/>
      <w:r>
        <w:rPr>
          <w:rStyle w:val="s1"/>
        </w:rPr>
        <w:t>Раздел 2. Государственные органы и лица, участвующие в уголовном</w:t>
      </w:r>
      <w:r>
        <w:t xml:space="preserve"> </w:t>
      </w:r>
    </w:p>
    <w:p w:rsidR="00000000" w:rsidRDefault="002706A2">
      <w:pPr>
        <w:pStyle w:val="pc"/>
        <w:spacing w:after="240"/>
      </w:pPr>
      <w:r>
        <w:rPr>
          <w:rStyle w:val="s1"/>
        </w:rPr>
        <w:t>процессе</w:t>
      </w:r>
    </w:p>
    <w:p w:rsidR="00000000" w:rsidRDefault="002706A2">
      <w:pPr>
        <w:pStyle w:val="pc"/>
        <w:spacing w:after="240"/>
      </w:pPr>
      <w:r>
        <w:rPr>
          <w:rStyle w:val="s1"/>
        </w:rPr>
        <w:t>Глава 7. Суд</w:t>
      </w:r>
    </w:p>
    <w:p w:rsidR="00000000" w:rsidRDefault="002706A2">
      <w:pPr>
        <w:pStyle w:val="pj"/>
      </w:pPr>
      <w:r>
        <w:rPr>
          <w:rStyle w:val="s1"/>
        </w:rPr>
        <w:t>Статья 57.</w:t>
      </w:r>
      <w:r>
        <w:t xml:space="preserve"> Суд </w:t>
      </w:r>
    </w:p>
    <w:p w:rsidR="00000000" w:rsidRDefault="002706A2">
      <w:pPr>
        <w:pStyle w:val="pj"/>
      </w:pPr>
      <w:r>
        <w:t>1. Суд, являя</w:t>
      </w:r>
      <w:r>
        <w:t xml:space="preserve">сь органом судебной власти, осуществляет правосудие по уголовным делам. </w:t>
      </w:r>
    </w:p>
    <w:p w:rsidR="00000000" w:rsidRDefault="002706A2">
      <w:pPr>
        <w:pStyle w:val="pj"/>
      </w:pPr>
      <w:r>
        <w:t xml:space="preserve">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 </w:t>
      </w:r>
    </w:p>
    <w:p w:rsidR="00000000" w:rsidRDefault="002706A2">
      <w:pPr>
        <w:pStyle w:val="pj"/>
      </w:pPr>
      <w:r>
        <w:t xml:space="preserve">- определения подсудности конкретных дел; </w:t>
      </w:r>
    </w:p>
    <w:p w:rsidR="00000000" w:rsidRDefault="002706A2">
      <w:pPr>
        <w:pStyle w:val="pj"/>
      </w:pPr>
      <w:r>
        <w:t>- формирования с</w:t>
      </w:r>
      <w:r>
        <w:t xml:space="preserve">остава суда для рассмотрения конкретных уголовных дел; </w:t>
      </w:r>
    </w:p>
    <w:p w:rsidR="00000000" w:rsidRDefault="002706A2">
      <w:pPr>
        <w:pStyle w:val="pj"/>
      </w:pPr>
      <w:r>
        <w:t xml:space="preserve">- отвода судей; </w:t>
      </w:r>
    </w:p>
    <w:p w:rsidR="00000000" w:rsidRDefault="002706A2">
      <w:pPr>
        <w:pStyle w:val="pj"/>
      </w:pPr>
      <w:r>
        <w:t xml:space="preserve">- отделения функции разрешения дела от функций обвинения и защиты. </w:t>
      </w:r>
    </w:p>
    <w:p w:rsidR="00000000" w:rsidRDefault="002706A2">
      <w:pPr>
        <w:pStyle w:val="pj"/>
      </w:pPr>
      <w:r>
        <w:t xml:space="preserve">3. Правосудие по уголовным делам в Республике Казахстан осуществляют: </w:t>
      </w:r>
    </w:p>
    <w:p w:rsidR="00000000" w:rsidRDefault="002706A2">
      <w:pPr>
        <w:pStyle w:val="pj"/>
      </w:pPr>
      <w:r>
        <w:t xml:space="preserve">Верховный суд Республики Казахстан; </w:t>
      </w:r>
    </w:p>
    <w:p w:rsidR="00000000" w:rsidRDefault="002706A2">
      <w:pPr>
        <w:pStyle w:val="pj"/>
      </w:pPr>
      <w:r>
        <w:t>областн</w:t>
      </w:r>
      <w:r>
        <w:t xml:space="preserve">ые и приравненные к ним суды; </w:t>
      </w:r>
    </w:p>
    <w:p w:rsidR="00000000" w:rsidRDefault="002706A2">
      <w:pPr>
        <w:pStyle w:val="pj"/>
      </w:pPr>
      <w:r>
        <w:t xml:space="preserve">районные (городские) и приравненные к ним суды; </w:t>
      </w:r>
    </w:p>
    <w:p w:rsidR="00000000" w:rsidRDefault="002706A2">
      <w:pPr>
        <w:pStyle w:val="pj"/>
        <w:spacing w:after="240"/>
      </w:pPr>
      <w:r>
        <w:t>военные суды.</w:t>
      </w:r>
    </w:p>
    <w:p w:rsidR="00000000" w:rsidRDefault="002706A2">
      <w:pPr>
        <w:pStyle w:val="pj"/>
      </w:pPr>
      <w:bookmarkStart w:id="34" w:name="SUB580000"/>
      <w:bookmarkEnd w:id="34"/>
      <w:r>
        <w:rPr>
          <w:rStyle w:val="s3"/>
        </w:rPr>
        <w:t xml:space="preserve">Часть пятая статьи 58 исключена в соответствии с </w:t>
      </w:r>
      <w:hyperlink r:id="rId112" w:anchor="sub_id=506" w:history="1">
        <w:r>
          <w:rPr>
            <w:rStyle w:val="a4"/>
            <w:i/>
            <w:iCs/>
          </w:rPr>
          <w:t>Законом</w:t>
        </w:r>
      </w:hyperlink>
      <w:r>
        <w:rPr>
          <w:rStyle w:val="s3"/>
        </w:rPr>
        <w:t xml:space="preserve"> РК от 05.05.00 г. № 47-II</w:t>
      </w:r>
      <w:r>
        <w:rPr>
          <w:rStyle w:val="s3"/>
        </w:rPr>
        <w:t xml:space="preserve"> </w:t>
      </w:r>
    </w:p>
    <w:p w:rsidR="00000000" w:rsidRDefault="002706A2">
      <w:pPr>
        <w:pStyle w:val="pj"/>
      </w:pPr>
      <w:r>
        <w:rPr>
          <w:rStyle w:val="s1"/>
        </w:rPr>
        <w:t>Статья 58.</w:t>
      </w:r>
      <w:r>
        <w:t xml:space="preserve"> Состав суда </w:t>
      </w:r>
    </w:p>
    <w:p w:rsidR="00000000" w:rsidRDefault="002706A2">
      <w:pPr>
        <w:pStyle w:val="pj"/>
      </w:pPr>
      <w:r>
        <w:t xml:space="preserve">1. Рассмотрение уголовных дел в судах первой инстанции осуществляется единолично судьей или коллегией из трех судей. При осуществлении правосудия судом, состоящим из коллегии, один из них является председательствующим. </w:t>
      </w:r>
    </w:p>
    <w:p w:rsidR="00000000" w:rsidRDefault="002706A2">
      <w:pPr>
        <w:pStyle w:val="pj"/>
      </w:pPr>
      <w:r>
        <w:t>2. Рассмот</w:t>
      </w:r>
      <w:r>
        <w:t xml:space="preserve">рение уголовных дел по обвинению лиц в совершении преступлений, за которые в качестве меры наказания может быть применена смертная казнь, осуществляется судом первой инстанции в составе трех судей. Другие дела рассматриваются судьями суда первой инстанции </w:t>
      </w:r>
      <w:r>
        <w:t xml:space="preserve">единолично. </w:t>
      </w:r>
    </w:p>
    <w:p w:rsidR="00000000" w:rsidRDefault="002706A2">
      <w:pPr>
        <w:pStyle w:val="pj"/>
      </w:pPr>
      <w:r>
        <w:t xml:space="preserve">3. Рассмотрение уголовных дел в апелляционном порядке осуществляется единолично судьей. </w:t>
      </w:r>
    </w:p>
    <w:p w:rsidR="00000000" w:rsidRDefault="002706A2">
      <w:pPr>
        <w:pStyle w:val="pj"/>
      </w:pPr>
      <w:r>
        <w:t>4. Рассмотрение уголовных дел в кассационном порядке, порядке надзора и пересмотр судебных решений по вновь открывшимся обстоятельствам осуществляется суд</w:t>
      </w:r>
      <w:r>
        <w:t xml:space="preserve">ом в составе не менее трех судей. </w:t>
      </w:r>
    </w:p>
    <w:p w:rsidR="00000000" w:rsidRDefault="002706A2">
      <w:pPr>
        <w:pStyle w:val="pj"/>
      </w:pPr>
      <w:r>
        <w:rPr>
          <w:rStyle w:val="s6"/>
        </w:rPr>
        <w:t>5. Рассмотрение уголовных дел по вновь открывшимся обстоятельствам осуществляется единолично судьей, если пересматриваемое решение суда было вынесено единолично судьей, или судом в составе не менее трех судей, если пересм</w:t>
      </w:r>
      <w:r>
        <w:rPr>
          <w:rStyle w:val="s6"/>
        </w:rPr>
        <w:t>атриваемое решение суда было вынесено судом в составе не менее трех судей.</w:t>
      </w:r>
      <w:r>
        <w:t xml:space="preserve"> </w:t>
      </w:r>
    </w:p>
    <w:p w:rsidR="00000000" w:rsidRDefault="002706A2">
      <w:pPr>
        <w:pStyle w:val="pj"/>
        <w:spacing w:after="240"/>
      </w:pPr>
      <w:r>
        <w:rPr>
          <w:rStyle w:val="s3"/>
        </w:rPr>
        <w:t xml:space="preserve">Смотри </w:t>
      </w:r>
      <w:hyperlink r:id="rId113" w:anchor="sub_id=750000" w:history="1">
        <w:r>
          <w:rPr>
            <w:rStyle w:val="a4"/>
            <w:i/>
            <w:iCs/>
          </w:rPr>
          <w:t>Конституцию</w:t>
        </w:r>
      </w:hyperlink>
      <w:r>
        <w:rPr>
          <w:rStyle w:val="s3"/>
        </w:rPr>
        <w:t xml:space="preserve"> РК и </w:t>
      </w:r>
      <w:hyperlink r:id="rId114" w:history="1">
        <w:r>
          <w:rPr>
            <w:rStyle w:val="a4"/>
            <w:i/>
            <w:iCs/>
          </w:rPr>
          <w:t>Постановл</w:t>
        </w:r>
        <w:r>
          <w:rPr>
            <w:rStyle w:val="a4"/>
            <w:i/>
            <w:iCs/>
          </w:rPr>
          <w:t>ение</w:t>
        </w:r>
      </w:hyperlink>
      <w:r>
        <w:rPr>
          <w:rStyle w:val="s3"/>
        </w:rPr>
        <w:t xml:space="preserve"> Конституционного Совета Республики Казахстан от 6 марта 1997 г. № 3.</w:t>
      </w:r>
    </w:p>
    <w:p w:rsidR="00000000" w:rsidRDefault="002706A2">
      <w:pPr>
        <w:pStyle w:val="pj"/>
      </w:pPr>
      <w:bookmarkStart w:id="35" w:name="SUB590000"/>
      <w:bookmarkEnd w:id="35"/>
      <w:r>
        <w:rPr>
          <w:rStyle w:val="s1"/>
        </w:rPr>
        <w:t>Статья 59.</w:t>
      </w:r>
      <w:r>
        <w:t xml:space="preserve"> Полномочия суда </w:t>
      </w:r>
    </w:p>
    <w:p w:rsidR="00000000" w:rsidRDefault="002706A2">
      <w:pPr>
        <w:pStyle w:val="pj"/>
      </w:pPr>
      <w:r>
        <w:t xml:space="preserve">1. Полномочия суда как носителя судебной власти определяются законом. </w:t>
      </w:r>
    </w:p>
    <w:p w:rsidR="00000000" w:rsidRDefault="002706A2">
      <w:pPr>
        <w:pStyle w:val="pj"/>
      </w:pPr>
      <w:r>
        <w:t xml:space="preserve">2. Только суд правомочен: </w:t>
      </w:r>
    </w:p>
    <w:p w:rsidR="00000000" w:rsidRDefault="002706A2">
      <w:pPr>
        <w:pStyle w:val="pj"/>
      </w:pPr>
      <w:r>
        <w:t>1) признать лицо виновным в совершении преступления и на</w:t>
      </w:r>
      <w:r>
        <w:t xml:space="preserve">значить ему наказание; </w:t>
      </w:r>
    </w:p>
    <w:p w:rsidR="00000000" w:rsidRDefault="002706A2">
      <w:pPr>
        <w:pStyle w:val="pj"/>
      </w:pPr>
      <w:r>
        <w:t xml:space="preserve">2) применить к лицу принудительные меры медицинского характера либо принудительные меры воспитательного воздействия; </w:t>
      </w:r>
    </w:p>
    <w:p w:rsidR="00000000" w:rsidRDefault="002706A2">
      <w:pPr>
        <w:pStyle w:val="pj"/>
      </w:pPr>
      <w:r>
        <w:t xml:space="preserve">3) отменить или изменить решение, принятое нижестоящим судом. </w:t>
      </w:r>
    </w:p>
    <w:p w:rsidR="00000000" w:rsidRDefault="002706A2">
      <w:pPr>
        <w:pStyle w:val="pj"/>
      </w:pPr>
      <w:r>
        <w:t>3. На досудебных стадиях уголовного процесса суд ра</w:t>
      </w:r>
      <w:r>
        <w:t xml:space="preserve">ссматривает жалобы на решения органа уголовного преследования в случаях и в порядке, предусмотренных настоящим Кодексом. </w:t>
      </w:r>
    </w:p>
    <w:p w:rsidR="00000000" w:rsidRDefault="002706A2">
      <w:pPr>
        <w:pStyle w:val="pj"/>
      </w:pPr>
      <w:r>
        <w:t>4. Если при судебном рассмотрении дела будут выявлены обстоятельства, способствовавшие совершению преступления, нарушения прав и свобо</w:t>
      </w:r>
      <w:r>
        <w:t xml:space="preserve">д граждан, а также другие нарушения закона, допущенные в ходе дознания, предварительного следствия или при рассмотрении дела нижестоящим судом, суд может вынести частное постановление, которым обращает внимание соответствующих организаций, должностных лиц </w:t>
      </w:r>
      <w:r>
        <w:t>или лиц, выполняющих управленческие функции, на данные обстоятельства и факты нарушений закона, требующие принятия необходимых мер. Если выявленные правонарушения влекут, согласно закону, административную ответственность, то суд одновременно с вынесением р</w:t>
      </w:r>
      <w:r>
        <w:t xml:space="preserve">ешения по уголовному делу вправе наложить в соответствии с </w:t>
      </w:r>
      <w:hyperlink r:id="rId115" w:history="1">
        <w:r>
          <w:rPr>
            <w:rStyle w:val="a4"/>
          </w:rPr>
          <w:t>Кодексом</w:t>
        </w:r>
      </w:hyperlink>
      <w:r>
        <w:t xml:space="preserve"> </w:t>
      </w:r>
      <w:r>
        <w:t xml:space="preserve">об административных правонарушениях Республики Казахстан на виновное в этих правонарушениях физическое или юридическое лицо, за исключением лиц, в отношении которых по данному делу вынесен обвинительный приговор, административное взыскание. </w:t>
      </w:r>
    </w:p>
    <w:p w:rsidR="00000000" w:rsidRDefault="002706A2">
      <w:pPr>
        <w:pStyle w:val="pj"/>
        <w:spacing w:after="240"/>
      </w:pPr>
      <w:r>
        <w:t xml:space="preserve">5. Суд вправе </w:t>
      </w:r>
      <w:r>
        <w:t>вынести частное постановление и в других случаях, если признает это необходимым, а также наложить административное взыскание в случаях, предусмотренных настоящим Кодексом.</w:t>
      </w:r>
    </w:p>
    <w:p w:rsidR="00000000" w:rsidRDefault="002706A2">
      <w:pPr>
        <w:pStyle w:val="pj"/>
      </w:pPr>
      <w:r>
        <w:rPr>
          <w:rStyle w:val="s1"/>
        </w:rPr>
        <w:t>Статья 60.</w:t>
      </w:r>
      <w:r>
        <w:t xml:space="preserve"> Судья </w:t>
      </w:r>
    </w:p>
    <w:p w:rsidR="00000000" w:rsidRDefault="002706A2">
      <w:pPr>
        <w:pStyle w:val="pj"/>
      </w:pPr>
      <w:r>
        <w:t>1. Судье, в пределах своей компетенции рассматривающему дело едино</w:t>
      </w:r>
      <w:r>
        <w:t xml:space="preserve">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статьи </w:t>
      </w:r>
      <w:hyperlink w:anchor="sub590000" w:history="1">
        <w:r>
          <w:rPr>
            <w:rStyle w:val="a4"/>
          </w:rPr>
          <w:t>59</w:t>
        </w:r>
      </w:hyperlink>
      <w:r>
        <w:t xml:space="preserve"> настоящего Ко</w:t>
      </w:r>
      <w:r>
        <w:t xml:space="preserve">декса, принадлежат полномочия суда. </w:t>
      </w:r>
    </w:p>
    <w:p w:rsidR="00000000" w:rsidRDefault="002706A2">
      <w:pPr>
        <w:pStyle w:val="pj"/>
        <w:spacing w:after="240"/>
      </w:pPr>
      <w: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w:t>
      </w:r>
    </w:p>
    <w:p w:rsidR="00000000" w:rsidRDefault="002706A2">
      <w:pPr>
        <w:pStyle w:val="pj"/>
      </w:pPr>
      <w:r>
        <w:rPr>
          <w:rStyle w:val="s1"/>
        </w:rPr>
        <w:t>Статья 61.</w:t>
      </w:r>
      <w:r>
        <w:t xml:space="preserve"> </w:t>
      </w:r>
      <w:r>
        <w:t xml:space="preserve">Председательствующий по делу </w:t>
      </w:r>
    </w:p>
    <w:p w:rsidR="00000000" w:rsidRDefault="002706A2">
      <w:pPr>
        <w:pStyle w:val="pj"/>
      </w:pPr>
      <w:r>
        <w:t xml:space="preserve">1. При рассмотрении уголовного дела в составе коллегии судей председательствует председатель суда, председатель коллегии суда либо один из судей, уполномоченный на это в предусмотренном законом порядке. Судья, рассматривающий </w:t>
      </w:r>
      <w:r>
        <w:t xml:space="preserve">дело единолично, считается председательствующим. </w:t>
      </w:r>
    </w:p>
    <w:p w:rsidR="00000000" w:rsidRDefault="002706A2">
      <w:pPr>
        <w:pStyle w:val="pj"/>
      </w:pPr>
      <w: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w:t>
      </w:r>
      <w:r>
        <w:t xml:space="preserve">едения всех лиц, присутствующих на заседании суда. </w:t>
      </w:r>
    </w:p>
    <w:p w:rsidR="00000000" w:rsidRDefault="002706A2">
      <w:pPr>
        <w:pStyle w:val="pj"/>
        <w:spacing w:after="240"/>
      </w:pPr>
      <w: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2706A2">
      <w:pPr>
        <w:pStyle w:val="pc"/>
      </w:pPr>
      <w:bookmarkStart w:id="36" w:name="SUB620000"/>
      <w:bookmarkEnd w:id="36"/>
      <w:r>
        <w:rPr>
          <w:rStyle w:val="s1"/>
        </w:rPr>
        <w:t>Глава 8. Государственные органы и должностные лица, осуществляющ</w:t>
      </w:r>
      <w:r>
        <w:rPr>
          <w:rStyle w:val="s1"/>
        </w:rPr>
        <w:t>ие</w:t>
      </w:r>
      <w:r>
        <w:t xml:space="preserve"> </w:t>
      </w:r>
    </w:p>
    <w:p w:rsidR="00000000" w:rsidRDefault="002706A2">
      <w:pPr>
        <w:pStyle w:val="pc"/>
        <w:spacing w:after="240"/>
      </w:pPr>
      <w:r>
        <w:rPr>
          <w:rStyle w:val="s1"/>
        </w:rPr>
        <w:t>функции уголовного преследования</w:t>
      </w:r>
    </w:p>
    <w:p w:rsidR="00000000" w:rsidRDefault="002706A2">
      <w:pPr>
        <w:pStyle w:val="pj"/>
      </w:pPr>
      <w:r>
        <w:rPr>
          <w:rStyle w:val="s1"/>
        </w:rPr>
        <w:t>Статья 62.</w:t>
      </w:r>
      <w:r>
        <w:t xml:space="preserve"> Прокурор </w:t>
      </w:r>
    </w:p>
    <w:p w:rsidR="00000000" w:rsidRDefault="002706A2">
      <w:pPr>
        <w:pStyle w:val="pj"/>
      </w:pPr>
      <w:r>
        <w:t xml:space="preserve">1. Прокурор - должностное лицо, осуществляющее в пределах своей компетенции надзор за законностью </w:t>
      </w:r>
      <w:hyperlink r:id="rId116" w:anchor="sub_id=10000" w:history="1">
        <w:r>
          <w:rPr>
            <w:rStyle w:val="a4"/>
          </w:rPr>
          <w:t>оперативно-розыскн</w:t>
        </w:r>
        <w:r>
          <w:rPr>
            <w:rStyle w:val="a4"/>
          </w:rPr>
          <w:t>ой деятельности</w:t>
        </w:r>
      </w:hyperlink>
      <w:r>
        <w:t xml:space="preserve">, дознания, следствия и судебных решений, а также уголовное преследование на всех стадиях уголовного процесса: Генеральный прокурор Республики Казахстан, Главный военный прокурор, прокуроры областей и приравненные к ним прокуроры, районные, </w:t>
      </w:r>
      <w:r>
        <w:t>городские прокуроры, военные прокуроры, транспортные прокуроры и приравненные к ним прокуроры, их заместители и помощники, прокуроры по отрасли надзора, старшие прокуроры и прокуроры управлений и отделов прокуратур. Прокурор, участвующий в рассмотрении уго</w:t>
      </w:r>
      <w:r>
        <w:t xml:space="preserve">ловного дела судом, представляет интересы государства путем поддержания обвинения и является государственным обвинителем. </w:t>
      </w:r>
    </w:p>
    <w:p w:rsidR="00000000" w:rsidRDefault="002706A2">
      <w:pPr>
        <w:pStyle w:val="pj"/>
      </w:pPr>
      <w:r>
        <w:t>2. Прокурор вправе предъявить обвиняемому или лицу, которое несет имущественную ответственность за его действия, иск в защиту интерес</w:t>
      </w:r>
      <w:r>
        <w:t xml:space="preserve">ов: </w:t>
      </w:r>
    </w:p>
    <w:p w:rsidR="00000000" w:rsidRDefault="002706A2">
      <w:pPr>
        <w:pStyle w:val="pj"/>
      </w:pPr>
      <w:r>
        <w:t xml:space="preserve">1) потерпевшего, не способного самостоятельно воспользоваться правом предъявлять и отстаивать иск в силу своего беспомощного состояния, зависимости от обвиняемого или по иным причинам; </w:t>
      </w:r>
    </w:p>
    <w:p w:rsidR="00000000" w:rsidRDefault="002706A2">
      <w:pPr>
        <w:pStyle w:val="pj"/>
      </w:pPr>
      <w:r>
        <w:t xml:space="preserve">2) государства. </w:t>
      </w:r>
    </w:p>
    <w:p w:rsidR="00000000" w:rsidRDefault="002706A2">
      <w:pPr>
        <w:pStyle w:val="pj"/>
      </w:pPr>
      <w:r>
        <w:t>3. Полномочия прокурора при досудебном производс</w:t>
      </w:r>
      <w:r>
        <w:t xml:space="preserve">тве и рассмотрении дела судом определяются соответственно статьями </w:t>
      </w:r>
      <w:hyperlink w:anchor="sub1900000" w:history="1">
        <w:r>
          <w:rPr>
            <w:rStyle w:val="a4"/>
          </w:rPr>
          <w:t>190</w:t>
        </w:r>
      </w:hyperlink>
      <w:r>
        <w:t xml:space="preserve">, </w:t>
      </w:r>
      <w:hyperlink w:anchor="sub1920600" w:history="1">
        <w:r>
          <w:rPr>
            <w:rStyle w:val="a4"/>
          </w:rPr>
          <w:t>192</w:t>
        </w:r>
      </w:hyperlink>
      <w:r>
        <w:t xml:space="preserve"> (частями шестой и седьмой), </w:t>
      </w:r>
      <w:hyperlink w:anchor="sub1970000" w:history="1">
        <w:r>
          <w:rPr>
            <w:rStyle w:val="a4"/>
          </w:rPr>
          <w:t>197</w:t>
        </w:r>
      </w:hyperlink>
      <w:r>
        <w:t xml:space="preserve">, </w:t>
      </w:r>
      <w:hyperlink w:anchor="sub2890000" w:history="1">
        <w:r>
          <w:rPr>
            <w:rStyle w:val="a4"/>
          </w:rPr>
          <w:t>289</w:t>
        </w:r>
      </w:hyperlink>
      <w:r>
        <w:t xml:space="preserve">, </w:t>
      </w:r>
      <w:hyperlink w:anchor="sub3170000" w:history="1">
        <w:r>
          <w:rPr>
            <w:rStyle w:val="a4"/>
          </w:rPr>
          <w:t>317</w:t>
        </w:r>
      </w:hyperlink>
      <w:r>
        <w:t xml:space="preserve">, </w:t>
      </w:r>
      <w:hyperlink w:anchor="sub3960300" w:history="1">
        <w:r>
          <w:rPr>
            <w:rStyle w:val="a4"/>
          </w:rPr>
          <w:t>396</w:t>
        </w:r>
      </w:hyperlink>
      <w:r>
        <w:t xml:space="preserve"> (частью третьей), </w:t>
      </w:r>
      <w:hyperlink w:anchor="sub4580000" w:history="1">
        <w:r>
          <w:rPr>
            <w:rStyle w:val="a4"/>
          </w:rPr>
          <w:t>458</w:t>
        </w:r>
      </w:hyperlink>
      <w:r>
        <w:t xml:space="preserve">, </w:t>
      </w:r>
      <w:hyperlink w:anchor="sub4600000" w:history="1">
        <w:r>
          <w:rPr>
            <w:rStyle w:val="a4"/>
          </w:rPr>
          <w:t>460</w:t>
        </w:r>
      </w:hyperlink>
      <w:r>
        <w:t xml:space="preserve"> настоящего Кодекса. </w:t>
      </w:r>
    </w:p>
    <w:p w:rsidR="00000000" w:rsidRDefault="002706A2">
      <w:pPr>
        <w:pStyle w:val="pj"/>
      </w:pPr>
      <w:r>
        <w:t>4. При осуществлении своих процессуальных полномочии прокурор независим и под</w:t>
      </w:r>
      <w:r>
        <w:t xml:space="preserve">чиняется только закону. </w:t>
      </w:r>
    </w:p>
    <w:p w:rsidR="00000000" w:rsidRDefault="002706A2">
      <w:pPr>
        <w:pStyle w:val="pj"/>
        <w:spacing w:after="240"/>
      </w:pPr>
      <w:r>
        <w:rPr>
          <w:rStyle w:val="s3"/>
        </w:rPr>
        <w:t xml:space="preserve">См.также: </w:t>
      </w:r>
      <w:hyperlink r:id="rId117" w:history="1">
        <w:r>
          <w:rPr>
            <w:rStyle w:val="a4"/>
            <w:i/>
            <w:iCs/>
          </w:rPr>
          <w:t>Указ</w:t>
        </w:r>
      </w:hyperlink>
      <w:r>
        <w:rPr>
          <w:rStyle w:val="s3"/>
        </w:rPr>
        <w:t xml:space="preserve"> Президента Республики Казахстан, имеющий силу закона, от 21 декабря 1995 г. № 2709 "О Прокуратуре Республики Казахстан".</w:t>
      </w:r>
    </w:p>
    <w:p w:rsidR="00000000" w:rsidRDefault="002706A2">
      <w:pPr>
        <w:pStyle w:val="pj"/>
      </w:pPr>
      <w:r>
        <w:rPr>
          <w:rStyle w:val="s1"/>
        </w:rPr>
        <w:t>Статья 63.</w:t>
      </w:r>
      <w:r>
        <w:t xml:space="preserve"> Начальник следственн</w:t>
      </w:r>
      <w:r>
        <w:t xml:space="preserve">ого отдела </w:t>
      </w:r>
    </w:p>
    <w:p w:rsidR="00000000" w:rsidRDefault="002706A2">
      <w:pPr>
        <w:pStyle w:val="pj"/>
      </w:pPr>
      <w:r>
        <w:t xml:space="preserve">1. Начальник следственного отдела - начальник следственного подразделения органа, осуществляющего предварительное следствие, и его заместители, действующие в пределах своей компетенции. </w:t>
      </w:r>
    </w:p>
    <w:p w:rsidR="00000000" w:rsidRDefault="002706A2">
      <w:pPr>
        <w:pStyle w:val="pj"/>
      </w:pPr>
      <w:r>
        <w:t>2. Начальник следственного отдела поручает производство с</w:t>
      </w:r>
      <w:r>
        <w:t>ледствия следователю, осуществляет контроль за своевременностью действий следователей по находящимся в их производстве уголовным делам, за соблюдением следователями сроков предварительного следствия и содержания под стражей, за исполнением указаний прокуро</w:t>
      </w:r>
      <w:r>
        <w:t>ра, поручений других следователей в случаях, установленных настоящим Кодексом; дает указания по делам; поручает производство предварительного следствия нескольким следователям; в предусмотренных законом случаях отстраняет следователя от производства по дел</w:t>
      </w:r>
      <w:r>
        <w:t>у; в пределах своей компетенции изымает уголовное дело из одного следственного подразделения подчиненного ему органа, осуществляющего предварительное следствие, и передает в другое следственное подразделение этого или иного подчиненного ему органа, осущест</w:t>
      </w:r>
      <w:r>
        <w:t>вляющего предварительное следствие; направляет оконченные уголовные дела прокурору. Начальник следственного отдела вправе возбуждать уголовные дела, принимать уголовные дела к своему производству и лично производить предварительное следствие, пользуясь при</w:t>
      </w:r>
      <w:r>
        <w:t xml:space="preserve"> этом полномочиями следователя. </w:t>
      </w:r>
    </w:p>
    <w:p w:rsidR="00000000" w:rsidRDefault="002706A2">
      <w:pPr>
        <w:pStyle w:val="pj"/>
        <w:spacing w:after="240"/>
      </w:pPr>
      <w:r>
        <w:t xml:space="preserve">3. Указания начальника следственного отдела по уголовному делу не могут ограничивать самостоятельность следователя, его права, установленные статьей </w:t>
      </w:r>
      <w:hyperlink w:anchor="sub640000" w:history="1">
        <w:r>
          <w:rPr>
            <w:rStyle w:val="a4"/>
          </w:rPr>
          <w:t>64</w:t>
        </w:r>
      </w:hyperlink>
      <w:r>
        <w:t xml:space="preserve"> настоящего Кодекса. Указания даются в п</w:t>
      </w:r>
      <w:r>
        <w:t>исьменной форме и обязательны для исполнения, но могут быть обжалованы прокурору. Обжалование следователем действий начальника следственного отдела прокурору не приостанавливает их исполнения, за исключением указаний о квалификации преступления и объеме об</w:t>
      </w:r>
      <w:r>
        <w:t>винения, направлении дела прокурору для предания обвиняемого суду или о прекращении уголовного дела.</w:t>
      </w:r>
    </w:p>
    <w:p w:rsidR="00000000" w:rsidRDefault="002706A2">
      <w:pPr>
        <w:pStyle w:val="pj"/>
      </w:pPr>
      <w:bookmarkStart w:id="37" w:name="SUB640000"/>
      <w:bookmarkEnd w:id="37"/>
      <w:r>
        <w:rPr>
          <w:rStyle w:val="s3"/>
        </w:rPr>
        <w:t xml:space="preserve">В статью 64 внесены изменения в соответствии с </w:t>
      </w:r>
      <w:hyperlink r:id="rId118" w:anchor="sub_id=300" w:history="1">
        <w:r>
          <w:rPr>
            <w:rStyle w:val="a4"/>
            <w:i/>
            <w:iCs/>
          </w:rPr>
          <w:t>Законом</w:t>
        </w:r>
      </w:hyperlink>
      <w:r>
        <w:rPr>
          <w:rStyle w:val="s3"/>
        </w:rPr>
        <w:t xml:space="preserve"> РК от 16.03.2001 г. </w:t>
      </w:r>
      <w:r>
        <w:rPr>
          <w:rStyle w:val="s3"/>
        </w:rPr>
        <w:t>№ 163-II (</w:t>
      </w:r>
      <w:hyperlink r:id="rId119" w:anchor="sub_id=640000" w:history="1">
        <w:r>
          <w:rPr>
            <w:rStyle w:val="a4"/>
            <w:i/>
            <w:iCs/>
          </w:rPr>
          <w:t>см. стар. ред.</w:t>
        </w:r>
      </w:hyperlink>
      <w:r>
        <w:rPr>
          <w:rStyle w:val="s3"/>
        </w:rPr>
        <w:t>)</w:t>
      </w:r>
      <w:r>
        <w:t xml:space="preserve"> </w:t>
      </w:r>
    </w:p>
    <w:p w:rsidR="00000000" w:rsidRDefault="002706A2">
      <w:pPr>
        <w:pStyle w:val="pj"/>
      </w:pPr>
      <w:r>
        <w:rPr>
          <w:rStyle w:val="s1"/>
        </w:rPr>
        <w:t>Статья 64.</w:t>
      </w:r>
      <w:r>
        <w:t xml:space="preserve"> Следователь </w:t>
      </w:r>
    </w:p>
    <w:p w:rsidR="00000000" w:rsidRDefault="002706A2">
      <w:pPr>
        <w:pStyle w:val="pj"/>
      </w:pPr>
      <w:r>
        <w:t>1. Следователь - должностное лицо, уполномоченное осуществлять предварительное следствие по уголовному делу в пределах сво</w:t>
      </w:r>
      <w:r>
        <w:t xml:space="preserve">ей компетенции: следователь </w:t>
      </w:r>
      <w:hyperlink r:id="rId120" w:history="1">
        <w:r>
          <w:rPr>
            <w:rStyle w:val="a4"/>
          </w:rPr>
          <w:t>органов внутренних дел</w:t>
        </w:r>
      </w:hyperlink>
      <w:r>
        <w:t xml:space="preserve">, следователь органов </w:t>
      </w:r>
      <w:hyperlink r:id="rId121" w:history="1">
        <w:r>
          <w:rPr>
            <w:rStyle w:val="a4"/>
          </w:rPr>
          <w:t>национальной безопасности</w:t>
        </w:r>
      </w:hyperlink>
      <w:r>
        <w:t xml:space="preserve"> и следователь органов </w:t>
      </w:r>
      <w:hyperlink r:id="rId122" w:history="1">
        <w:r>
          <w:rPr>
            <w:rStyle w:val="a4"/>
          </w:rPr>
          <w:t>финансовой полиции</w:t>
        </w:r>
      </w:hyperlink>
      <w:r>
        <w:t xml:space="preserve">. </w:t>
      </w:r>
    </w:p>
    <w:p w:rsidR="00000000" w:rsidRDefault="002706A2">
      <w:pPr>
        <w:pStyle w:val="pj"/>
      </w:pPr>
      <w:r>
        <w:t xml:space="preserve">2. Следователь вправе возбуждать уголовное дело, производить по нему предварительное следствие и выполнять все следственные действия, предусмотренные настоящим Кодексом. </w:t>
      </w:r>
    </w:p>
    <w:p w:rsidR="00000000" w:rsidRDefault="002706A2">
      <w:pPr>
        <w:pStyle w:val="pj"/>
      </w:pPr>
      <w: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собраны достаточные доказательства, указывающие на совершение им преступления,</w:t>
      </w:r>
      <w:r>
        <w:t xml:space="preserve"> путем привлечения его в качестве обвиняемого, предъявления обвинения, избрания ему в соответствии с настоящим Кодексом меры пресечения, составления обвинительного заключения. </w:t>
      </w:r>
    </w:p>
    <w:p w:rsidR="00000000" w:rsidRDefault="002706A2">
      <w:pPr>
        <w:pStyle w:val="pj"/>
      </w:pPr>
      <w:r>
        <w:t>4. По делам, по которым предварительное следствие обязательно, следователь впра</w:t>
      </w:r>
      <w:r>
        <w:t xml:space="preserve">ве в любой момент принять дело к производству и приступить к его расследованию, не дожидаясь выполнения органами дознания неотложных следственных действий, предусмотренных статьей </w:t>
      </w:r>
      <w:hyperlink w:anchor="sub2000000" w:history="1">
        <w:r>
          <w:rPr>
            <w:rStyle w:val="a4"/>
          </w:rPr>
          <w:t>200</w:t>
        </w:r>
      </w:hyperlink>
      <w:r>
        <w:t xml:space="preserve"> настоящего Кодекса. </w:t>
      </w:r>
    </w:p>
    <w:p w:rsidR="00000000" w:rsidRDefault="002706A2">
      <w:pPr>
        <w:pStyle w:val="pj"/>
      </w:pPr>
      <w:r>
        <w:t>5. Все решения о н</w:t>
      </w:r>
      <w:r>
        <w:t xml:space="preserve">аправлении следствия и производстве следственных действий следователь принимает самостоятельно, за исключением случаев, когда законом предусмотрено получение санкции прокурора или решения суда, и несет полную ответственность за их законное и своевременное </w:t>
      </w:r>
      <w:r>
        <w:t xml:space="preserve">исполнение. Незаконное вмешательство в деятельность следователя влечет </w:t>
      </w:r>
      <w:hyperlink r:id="rId123" w:anchor="sub_id=3390000" w:history="1">
        <w:r>
          <w:rPr>
            <w:rStyle w:val="a4"/>
          </w:rPr>
          <w:t>уголовную</w:t>
        </w:r>
      </w:hyperlink>
      <w:r>
        <w:t xml:space="preserve"> ответственность. </w:t>
      </w:r>
    </w:p>
    <w:p w:rsidR="00000000" w:rsidRDefault="002706A2">
      <w:pPr>
        <w:pStyle w:val="pj"/>
      </w:pPr>
      <w:r>
        <w:t>6. В случае несогласия следователя с указаниями прокурора по расследуемом</w:t>
      </w:r>
      <w:r>
        <w:t xml:space="preserve">у делу, он вправе обжаловать их вышестоящему прокурору. </w:t>
      </w:r>
    </w:p>
    <w:p w:rsidR="00000000" w:rsidRDefault="002706A2">
      <w:pPr>
        <w:pStyle w:val="pj"/>
        <w:spacing w:after="240"/>
      </w:pPr>
      <w:r>
        <w:t xml:space="preserve">7. По расследуемым им делам следователь имеет право знакомиться с </w:t>
      </w:r>
      <w:hyperlink r:id="rId124" w:anchor="sub_id=140000" w:history="1">
        <w:r>
          <w:rPr>
            <w:rStyle w:val="a4"/>
          </w:rPr>
          <w:t>оперативно-розыскными материалами</w:t>
        </w:r>
      </w:hyperlink>
      <w:r>
        <w:t xml:space="preserve"> органов дознания</w:t>
      </w:r>
      <w:r>
        <w:t>, относящимися к расследуемому делу, истребовать их для приобщения в установленном настоящим Кодексом порядке к данному делу, давать органам дознания письменные, обязательные для исполнения поручения и указания о производстве розыскных и следственных дейст</w:t>
      </w:r>
      <w:r>
        <w:t>вий и требовать от них содействия в производстве следственных действий.</w:t>
      </w:r>
    </w:p>
    <w:p w:rsidR="00000000" w:rsidRDefault="002706A2">
      <w:pPr>
        <w:pStyle w:val="pj"/>
      </w:pPr>
      <w:r>
        <w:rPr>
          <w:rStyle w:val="s3"/>
        </w:rPr>
        <w:t xml:space="preserve">В статью 65 внесены изменения в соответствии с </w:t>
      </w:r>
      <w:hyperlink r:id="rId125" w:anchor="sub_id=508" w:history="1">
        <w:r>
          <w:rPr>
            <w:rStyle w:val="a4"/>
            <w:i/>
            <w:iCs/>
          </w:rPr>
          <w:t>Законом</w:t>
        </w:r>
      </w:hyperlink>
      <w:r>
        <w:rPr>
          <w:rStyle w:val="s3"/>
        </w:rPr>
        <w:t xml:space="preserve"> РК от 05.05.00 г. № 47-II (</w:t>
      </w:r>
      <w:hyperlink r:id="rId126" w:anchor="sub_id=650200" w:history="1">
        <w:r>
          <w:rPr>
            <w:rStyle w:val="a4"/>
            <w:i/>
            <w:iCs/>
          </w:rPr>
          <w:t>см. стар. ред.</w:t>
        </w:r>
      </w:hyperlink>
      <w:r>
        <w:rPr>
          <w:rStyle w:val="s3"/>
        </w:rPr>
        <w:t xml:space="preserve">); с </w:t>
      </w:r>
      <w:hyperlink r:id="rId127" w:anchor="sub_id=303" w:history="1">
        <w:r>
          <w:rPr>
            <w:rStyle w:val="a4"/>
            <w:i/>
            <w:iCs/>
          </w:rPr>
          <w:t>Законом</w:t>
        </w:r>
      </w:hyperlink>
      <w:r>
        <w:rPr>
          <w:rStyle w:val="s3"/>
        </w:rPr>
        <w:t xml:space="preserve"> РК от 16.03.2001 г. № 163-II (</w:t>
      </w:r>
      <w:hyperlink r:id="rId128" w:anchor="sub_id=650000" w:history="1">
        <w:r>
          <w:rPr>
            <w:rStyle w:val="a4"/>
            <w:i/>
            <w:iCs/>
          </w:rPr>
          <w:t>см. стар. ред.</w:t>
        </w:r>
      </w:hyperlink>
      <w:r>
        <w:rPr>
          <w:rStyle w:val="s3"/>
        </w:rPr>
        <w:t>)</w:t>
      </w:r>
      <w:r>
        <w:t xml:space="preserve"> </w:t>
      </w:r>
    </w:p>
    <w:p w:rsidR="00000000" w:rsidRDefault="002706A2">
      <w:pPr>
        <w:pStyle w:val="pj"/>
      </w:pPr>
      <w:r>
        <w:rPr>
          <w:rStyle w:val="s1"/>
        </w:rPr>
        <w:t>Статья 65.</w:t>
      </w:r>
      <w:r>
        <w:t xml:space="preserve"> Орган дознания </w:t>
      </w:r>
    </w:p>
    <w:p w:rsidR="00000000" w:rsidRDefault="002706A2">
      <w:pPr>
        <w:pStyle w:val="pj"/>
      </w:pPr>
      <w:r>
        <w:t xml:space="preserve">1. На органы дознания в зависимости от характера преступления возлагается: </w:t>
      </w:r>
    </w:p>
    <w:p w:rsidR="00000000" w:rsidRDefault="002706A2">
      <w:pPr>
        <w:pStyle w:val="pj"/>
      </w:pPr>
      <w:r>
        <w:t>1) принятие в соответствии с установленной законом компетенцией необходимых уголовно-проц</w:t>
      </w:r>
      <w:r>
        <w:t xml:space="preserve">ессуальных и </w:t>
      </w:r>
      <w:hyperlink r:id="rId129" w:anchor="sub_id=110000" w:history="1">
        <w:r>
          <w:rPr>
            <w:rStyle w:val="a4"/>
          </w:rPr>
          <w:t>оперативно-розыскных мер</w:t>
        </w:r>
      </w:hyperlink>
      <w:r>
        <w:t xml:space="preserve"> в целях обнаружения признаков преступлений и лиц, их совершивших, предупреждения и пресечения преступлений; </w:t>
      </w:r>
    </w:p>
    <w:p w:rsidR="00000000" w:rsidRDefault="002706A2">
      <w:pPr>
        <w:pStyle w:val="pj"/>
      </w:pPr>
      <w:r>
        <w:t>2) выполнение уголовно-про</w:t>
      </w:r>
      <w:r>
        <w:t xml:space="preserve">цессуальных и </w:t>
      </w:r>
      <w:hyperlink r:id="rId130" w:anchor="sub_id=110000" w:history="1">
        <w:r>
          <w:rPr>
            <w:rStyle w:val="a4"/>
          </w:rPr>
          <w:t>оперативно-розыскных</w:t>
        </w:r>
      </w:hyperlink>
      <w:r>
        <w:t xml:space="preserve"> действий в порядке, предусмотренном статьей </w:t>
      </w:r>
      <w:hyperlink w:anchor="sub2000000" w:history="1">
        <w:r>
          <w:rPr>
            <w:rStyle w:val="a4"/>
          </w:rPr>
          <w:t>200</w:t>
        </w:r>
      </w:hyperlink>
      <w:r>
        <w:t xml:space="preserve"> настоящего Кодекса, по делам, по которым производство пре</w:t>
      </w:r>
      <w:r>
        <w:t xml:space="preserve">дварительного следствия обязательно; </w:t>
      </w:r>
    </w:p>
    <w:p w:rsidR="00000000" w:rsidRDefault="002706A2">
      <w:pPr>
        <w:pStyle w:val="pj"/>
      </w:pPr>
      <w:r>
        <w:t xml:space="preserve">3) дознание по делам, по которым производство предварительного следствия не обязательно, в порядке, предусмотренном главой </w:t>
      </w:r>
      <w:hyperlink w:anchor="sub370000" w:history="1">
        <w:r>
          <w:rPr>
            <w:rStyle w:val="a4"/>
          </w:rPr>
          <w:t>37</w:t>
        </w:r>
      </w:hyperlink>
      <w:r>
        <w:t xml:space="preserve"> настоящего Кодекса; </w:t>
      </w:r>
    </w:p>
    <w:p w:rsidR="00000000" w:rsidRDefault="002706A2">
      <w:pPr>
        <w:pStyle w:val="pj"/>
      </w:pPr>
      <w:bookmarkStart w:id="38" w:name="SUB650104"/>
      <w:bookmarkEnd w:id="38"/>
      <w:r>
        <w:t>4) производство предварительного следст</w:t>
      </w:r>
      <w:r>
        <w:t xml:space="preserve">вия в случаях, предусмотренных частью третьей статьи </w:t>
      </w:r>
      <w:hyperlink w:anchor="sub2880000" w:history="1">
        <w:r>
          <w:rPr>
            <w:rStyle w:val="a4"/>
          </w:rPr>
          <w:t>288</w:t>
        </w:r>
      </w:hyperlink>
      <w:r>
        <w:t xml:space="preserve"> настоящего Кодекса. </w:t>
      </w:r>
    </w:p>
    <w:p w:rsidR="00000000" w:rsidRDefault="002706A2">
      <w:pPr>
        <w:pStyle w:val="pj"/>
      </w:pPr>
      <w:r>
        <w:t xml:space="preserve">2. Органами дознания являются: </w:t>
      </w:r>
    </w:p>
    <w:p w:rsidR="00000000" w:rsidRDefault="002706A2">
      <w:pPr>
        <w:pStyle w:val="pj"/>
      </w:pPr>
      <w:r>
        <w:t xml:space="preserve">1) </w:t>
      </w:r>
      <w:hyperlink r:id="rId131" w:history="1">
        <w:r>
          <w:rPr>
            <w:rStyle w:val="a4"/>
          </w:rPr>
          <w:t>органы внутренних дел</w:t>
        </w:r>
      </w:hyperlink>
      <w:r>
        <w:t xml:space="preserve">; </w:t>
      </w:r>
    </w:p>
    <w:p w:rsidR="00000000" w:rsidRDefault="002706A2">
      <w:pPr>
        <w:pStyle w:val="pj"/>
      </w:pPr>
      <w:r>
        <w:t xml:space="preserve">2) </w:t>
      </w:r>
      <w:hyperlink r:id="rId132" w:history="1">
        <w:r>
          <w:rPr>
            <w:rStyle w:val="a4"/>
          </w:rPr>
          <w:t>органы национальной безопасности</w:t>
        </w:r>
      </w:hyperlink>
      <w:r>
        <w:t xml:space="preserve">; </w:t>
      </w:r>
    </w:p>
    <w:p w:rsidR="00000000" w:rsidRDefault="002706A2">
      <w:pPr>
        <w:pStyle w:val="pj"/>
      </w:pPr>
      <w:r>
        <w:t xml:space="preserve">3) органы юстиции - по делам о преступлениях, связанных с проявлением неуважения к суду и нарушениями порядка исполнения судебных решений; </w:t>
      </w:r>
    </w:p>
    <w:p w:rsidR="00000000" w:rsidRDefault="002706A2">
      <w:pPr>
        <w:pStyle w:val="pj"/>
      </w:pPr>
      <w:r>
        <w:t xml:space="preserve">4) </w:t>
      </w:r>
      <w:hyperlink r:id="rId133" w:history="1">
        <w:r>
          <w:rPr>
            <w:rStyle w:val="a4"/>
          </w:rPr>
          <w:t>органы финансовой полиции;</w:t>
        </w:r>
      </w:hyperlink>
      <w:r>
        <w:t xml:space="preserve"> </w:t>
      </w:r>
    </w:p>
    <w:p w:rsidR="00000000" w:rsidRDefault="002706A2">
      <w:pPr>
        <w:pStyle w:val="pj"/>
      </w:pPr>
      <w:r>
        <w:t xml:space="preserve">5) </w:t>
      </w:r>
      <w:hyperlink r:id="rId134" w:history="1">
        <w:r>
          <w:rPr>
            <w:rStyle w:val="a4"/>
          </w:rPr>
          <w:t>таможенные органы</w:t>
        </w:r>
      </w:hyperlink>
      <w:r>
        <w:t xml:space="preserve"> - по делам о контрабанде и уклонении от уплаты таможенных платежей; </w:t>
      </w:r>
    </w:p>
    <w:p w:rsidR="00000000" w:rsidRDefault="002706A2">
      <w:pPr>
        <w:pStyle w:val="pj"/>
      </w:pPr>
      <w:r>
        <w:t xml:space="preserve">6) </w:t>
      </w:r>
      <w:hyperlink r:id="rId135" w:anchor="sub_id=4040000" w:history="1">
        <w:r>
          <w:rPr>
            <w:rStyle w:val="a4"/>
          </w:rPr>
          <w:t>органы военной полиции</w:t>
        </w:r>
      </w:hyperlink>
      <w:r>
        <w:t xml:space="preserve"> - по делам о всех преступлениях, совершенных военнослужащими, проходящими военную службу по призыву или контракту в Вооруженных Силах Республики Каза</w:t>
      </w:r>
      <w:r>
        <w:t>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w:t>
      </w:r>
      <w:r>
        <w:t xml:space="preserve">анностей или в расположении этих частей, соединений и учреждений; </w:t>
      </w:r>
    </w:p>
    <w:p w:rsidR="00000000" w:rsidRDefault="002706A2">
      <w:pPr>
        <w:pStyle w:val="pj"/>
      </w:pPr>
      <w:r>
        <w:t xml:space="preserve">7) командиры пограничных частей - по делам о нарушении </w:t>
      </w:r>
      <w:hyperlink r:id="rId136" w:history="1">
        <w:r>
          <w:rPr>
            <w:rStyle w:val="a4"/>
          </w:rPr>
          <w:t>законодательства о Государственной границе</w:t>
        </w:r>
      </w:hyperlink>
      <w:r>
        <w:t xml:space="preserve"> Республики Казахстан, а так</w:t>
      </w:r>
      <w:r>
        <w:t xml:space="preserve">же по делам о преступлениях, совершенных на </w:t>
      </w:r>
      <w:hyperlink r:id="rId137" w:anchor="sub_id=760000" w:history="1">
        <w:r>
          <w:rPr>
            <w:rStyle w:val="a4"/>
          </w:rPr>
          <w:t>континентальном шельфе</w:t>
        </w:r>
      </w:hyperlink>
      <w:r>
        <w:t xml:space="preserve"> Республики Казахстан; </w:t>
      </w:r>
    </w:p>
    <w:p w:rsidR="00000000" w:rsidRDefault="002706A2">
      <w:pPr>
        <w:pStyle w:val="pj"/>
      </w:pPr>
      <w:r>
        <w:t>8) командиры воинских частей, соединений, начальники военных учреждений и гарнизоно</w:t>
      </w:r>
      <w:r>
        <w:t>в, в случае отсутствия органа военной полиции, по делам о всех преступлениях, совершенных подчиненными им военнослужащими, проходящими военную службу по призыву или контракту в Вооруженных Силах Республики Казахстан, других войсках и воинских формированиях</w:t>
      </w:r>
      <w:r>
        <w:t xml:space="preserve"> Республики Казахстан, а также гражданами, пребывающими в запасе, во время прохождения ими воинских сборов; по делам о преступлениях, совершенных лицами гражданского персонала воинских частей, соединений, учреждений в связи с исполнением ими своих служебны</w:t>
      </w:r>
      <w:r>
        <w:t xml:space="preserve">х обязанностей или в расположении этих частей, соединений и учреждений; </w:t>
      </w:r>
    </w:p>
    <w:p w:rsidR="00000000" w:rsidRDefault="002706A2">
      <w:pPr>
        <w:pStyle w:val="pj"/>
      </w:pPr>
      <w:r>
        <w:t>9) руководители дипломатических представительств, консульских учреждений и полномочных представительств Республики Казахстан - по делам о преступлениях, совершенных их работниками в с</w:t>
      </w:r>
      <w:r>
        <w:t xml:space="preserve">тране пребывания; </w:t>
      </w:r>
    </w:p>
    <w:p w:rsidR="00000000" w:rsidRDefault="002706A2">
      <w:pPr>
        <w:pStyle w:val="pj"/>
      </w:pPr>
      <w:r>
        <w:t xml:space="preserve">10) </w:t>
      </w:r>
      <w:hyperlink r:id="rId138" w:anchor="sub_id=90000" w:history="1">
        <w:r>
          <w:rPr>
            <w:rStyle w:val="a4"/>
          </w:rPr>
          <w:t>органы государственной противопожарной службы</w:t>
        </w:r>
      </w:hyperlink>
      <w:r>
        <w:t xml:space="preserve"> - по делам о всех преступлениях, связанных с пожарами. </w:t>
      </w:r>
    </w:p>
    <w:p w:rsidR="00000000" w:rsidRDefault="002706A2">
      <w:pPr>
        <w:pStyle w:val="pj"/>
        <w:spacing w:after="240"/>
      </w:pPr>
      <w:bookmarkStart w:id="39" w:name="SUB650300"/>
      <w:bookmarkEnd w:id="39"/>
      <w:r>
        <w:t>3. Права и обязанности органа дознания по досудеб</w:t>
      </w:r>
      <w:r>
        <w:t>ному производству и выполнению неотложных следственных действий по делам о всех преступлениях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w:t>
      </w:r>
      <w:r>
        <w:t>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2706A2">
      <w:pPr>
        <w:pStyle w:val="pj"/>
      </w:pPr>
      <w:r>
        <w:rPr>
          <w:rStyle w:val="s3"/>
        </w:rPr>
        <w:t xml:space="preserve">В статью 66 внесены изменения в соответствии с </w:t>
      </w:r>
      <w:hyperlink r:id="rId139" w:anchor="sub_id=303" w:history="1">
        <w:r>
          <w:rPr>
            <w:rStyle w:val="a4"/>
            <w:i/>
            <w:iCs/>
          </w:rPr>
          <w:t>Законом</w:t>
        </w:r>
      </w:hyperlink>
      <w:r>
        <w:rPr>
          <w:rStyle w:val="s3"/>
        </w:rPr>
        <w:t xml:space="preserve"> РК от 16.03.2001 г. № 163-II (</w:t>
      </w:r>
      <w:hyperlink r:id="rId140" w:anchor="sub_id=660000" w:history="1">
        <w:r>
          <w:rPr>
            <w:rStyle w:val="a4"/>
            <w:i/>
            <w:iCs/>
          </w:rPr>
          <w:t>см. стар. ред.</w:t>
        </w:r>
      </w:hyperlink>
      <w:r>
        <w:rPr>
          <w:rStyle w:val="s3"/>
        </w:rPr>
        <w:t>)</w:t>
      </w:r>
      <w:r>
        <w:t xml:space="preserve"> </w:t>
      </w:r>
    </w:p>
    <w:p w:rsidR="00000000" w:rsidRDefault="002706A2">
      <w:pPr>
        <w:pStyle w:val="pj"/>
      </w:pPr>
      <w:r>
        <w:rPr>
          <w:rStyle w:val="s1"/>
        </w:rPr>
        <w:t>Статья 66.</w:t>
      </w:r>
      <w:r>
        <w:t xml:space="preserve"> Начальник органа дознания </w:t>
      </w:r>
    </w:p>
    <w:p w:rsidR="00000000" w:rsidRDefault="002706A2">
      <w:pPr>
        <w:pStyle w:val="pj"/>
      </w:pPr>
      <w:r>
        <w:t>1. Полномочиями начальника органа дознания в ходе досудебного производст</w:t>
      </w:r>
      <w:r>
        <w:t xml:space="preserve">ва по делам о преступлениях, предусмотренных статьей </w:t>
      </w:r>
      <w:hyperlink w:anchor="sub2850000" w:history="1">
        <w:r>
          <w:rPr>
            <w:rStyle w:val="a4"/>
          </w:rPr>
          <w:t>285</w:t>
        </w:r>
      </w:hyperlink>
      <w:r>
        <w:t xml:space="preserve"> настоящего Кодекса, в пределах своей компетенции обладают начальник Главного управления (Департамента), управления, отдела, отделения и иных подразделений органа дозн</w:t>
      </w:r>
      <w:r>
        <w:t xml:space="preserve">ания. </w:t>
      </w:r>
    </w:p>
    <w:p w:rsidR="00000000" w:rsidRDefault="002706A2">
      <w:pPr>
        <w:pStyle w:val="pj"/>
      </w:pPr>
      <w:r>
        <w:t xml:space="preserve">2. Начальник органа дознания организует принятие необходимых уголовно-процессуальных и </w:t>
      </w:r>
      <w:hyperlink r:id="rId141" w:anchor="sub_id=110000" w:history="1">
        <w:r>
          <w:rPr>
            <w:rStyle w:val="a4"/>
          </w:rPr>
          <w:t>оперативно-розыскных мер</w:t>
        </w:r>
      </w:hyperlink>
      <w:r>
        <w:t xml:space="preserve"> в целях обнаружения признаков преступлений и лиц, их с</w:t>
      </w:r>
      <w:r>
        <w:t xml:space="preserve">овершивших, предупреждения и пресечения преступлений. В порядке, установленном </w:t>
      </w:r>
      <w:hyperlink w:anchor="sub1300000" w:history="1">
        <w:r>
          <w:rPr>
            <w:rStyle w:val="a4"/>
          </w:rPr>
          <w:t>статьей 130</w:t>
        </w:r>
      </w:hyperlink>
      <w:r>
        <w:t xml:space="preserve"> настоящего Кодекса, по требованию органа, ведущего уголовный процесс, либо по собственной инициативе направляет для приобщения к уго</w:t>
      </w:r>
      <w:r>
        <w:t xml:space="preserve">ловному делу результаты оперативно-розыскной деятельности, содержащие фактические данные, имеющие значение для правильного разрешения уголовного дела. </w:t>
      </w:r>
    </w:p>
    <w:p w:rsidR="00000000" w:rsidRDefault="002706A2">
      <w:pPr>
        <w:pStyle w:val="pj"/>
      </w:pPr>
      <w:r>
        <w:t>3. По делам о преступлениях, подследственных органам предварительного следствия, начальник органа дознан</w:t>
      </w:r>
      <w:r>
        <w:t xml:space="preserve">ия: </w:t>
      </w:r>
    </w:p>
    <w:p w:rsidR="00000000" w:rsidRDefault="002706A2">
      <w:pPr>
        <w:pStyle w:val="pj"/>
      </w:pPr>
      <w:r>
        <w:t xml:space="preserve">1) обеспечивает проведение неотложных следственных действий; </w:t>
      </w:r>
    </w:p>
    <w:p w:rsidR="00000000" w:rsidRDefault="002706A2">
      <w:pPr>
        <w:pStyle w:val="pj"/>
      </w:pPr>
      <w:r>
        <w:t>2) организует выполнение поручений прокурора, следователя, в том числе о производстве отдельных следственных и иных действий и о применении мер защиты потерпевших, свидетелей, других лиц, у</w:t>
      </w:r>
      <w:r>
        <w:t xml:space="preserve">частвующих в уголовном судопроизводстве; </w:t>
      </w:r>
    </w:p>
    <w:p w:rsidR="00000000" w:rsidRDefault="002706A2">
      <w:pPr>
        <w:pStyle w:val="pj"/>
      </w:pPr>
      <w:r>
        <w:t xml:space="preserve">3) организует выполнение поручений суда. </w:t>
      </w:r>
    </w:p>
    <w:p w:rsidR="00000000" w:rsidRDefault="002706A2">
      <w:pPr>
        <w:pStyle w:val="pj"/>
      </w:pPr>
      <w:r>
        <w:t>4. По делам о преступлениях, досудебное производство по которым осуществляется органами дознания, начальник органа дознания контролирует своевременность и законность действ</w:t>
      </w:r>
      <w:r>
        <w:t xml:space="preserve">ий дознавателей и вправе: </w:t>
      </w:r>
    </w:p>
    <w:p w:rsidR="00000000" w:rsidRDefault="002706A2">
      <w:pPr>
        <w:pStyle w:val="pj"/>
      </w:pPr>
      <w:r>
        <w:t xml:space="preserve">1) проверять находящиеся в их производстве дела; </w:t>
      </w:r>
    </w:p>
    <w:p w:rsidR="00000000" w:rsidRDefault="002706A2">
      <w:pPr>
        <w:pStyle w:val="pj"/>
      </w:pPr>
      <w:r>
        <w:t xml:space="preserve">2) давать указания о производстве отдельных следственных и иных процессуальных действий, о привлечении в качестве обвиняемого, о квалификации преступления и объеме обвинения, о передаче дела (материалов) от одного дознавателя к другому; </w:t>
      </w:r>
    </w:p>
    <w:p w:rsidR="00000000" w:rsidRDefault="002706A2">
      <w:pPr>
        <w:pStyle w:val="pj"/>
      </w:pPr>
      <w:r>
        <w:t>3) поручать дознан</w:t>
      </w:r>
      <w:r>
        <w:t xml:space="preserve">ие нескольким дознавателям; </w:t>
      </w:r>
    </w:p>
    <w:p w:rsidR="00000000" w:rsidRDefault="002706A2">
      <w:pPr>
        <w:pStyle w:val="pj"/>
      </w:pPr>
      <w:r>
        <w:t xml:space="preserve">4) возбуждать уголовное дело и лично проводить дознание, приняв при этом дело к своему производству либо выполняя отдельные процессуальные действия. </w:t>
      </w:r>
    </w:p>
    <w:p w:rsidR="00000000" w:rsidRDefault="002706A2">
      <w:pPr>
        <w:pStyle w:val="pj"/>
      </w:pPr>
      <w:r>
        <w:t>5. Начальник органа дознания утверждает постановления о возбуждении или отказ</w:t>
      </w:r>
      <w:r>
        <w:t>е в возбуждении уголовного дела, о производстве обыска и наложении ареста на имущество, об отстранении обвиняемого от должности, об избрании, изменении или отмене в отношении обвиняемого (подозреваемого) меры пресечения в виде заключения под стражу, о прек</w:t>
      </w:r>
      <w:r>
        <w:t>ращении, приостановлении, возобновлении производства по делу, о направлении обвиняемого (подозреваемого), не содержащегося под стражей, в медицинское учреждение для производства стационарной судебно-медицинской или судебно-психиатрической экспертизы, о про</w:t>
      </w:r>
      <w:r>
        <w:t>длении срока содержания обвиняемого (подозреваемого) под стражей, об этапировании, объявлении розыска обвиняемого; утверждает протоколы о задержании лиц, подозреваемых в совершении преступлений, протокол обвинения; обеспечивает принятие мер по устранению о</w:t>
      </w:r>
      <w:r>
        <w:t xml:space="preserve">бстоятельств, способствовавших совершению преступлений; направляет прокурору уголовное дело с протоколом обвинения. </w:t>
      </w:r>
    </w:p>
    <w:p w:rsidR="00000000" w:rsidRDefault="002706A2">
      <w:pPr>
        <w:pStyle w:val="pj"/>
        <w:spacing w:after="240"/>
      </w:pPr>
      <w:r>
        <w:t>6. Указания начальника органа дознания по уголовному делу не могут ограничивать самостоятельность дознавателя, его права, установленные ста</w:t>
      </w:r>
      <w:r>
        <w:t xml:space="preserve">тьей </w:t>
      </w:r>
      <w:hyperlink w:anchor="sub670000" w:history="1">
        <w:r>
          <w:rPr>
            <w:rStyle w:val="a4"/>
          </w:rPr>
          <w:t>67</w:t>
        </w:r>
      </w:hyperlink>
      <w:r>
        <w:t xml:space="preserve">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начальника органа дознания прокурору не приостанавливает их и</w:t>
      </w:r>
      <w:r>
        <w:t>сполнения.</w:t>
      </w:r>
    </w:p>
    <w:p w:rsidR="00000000" w:rsidRDefault="002706A2">
      <w:pPr>
        <w:pStyle w:val="pj"/>
      </w:pPr>
      <w:bookmarkStart w:id="40" w:name="SUB670000"/>
      <w:bookmarkEnd w:id="40"/>
      <w:r>
        <w:rPr>
          <w:rStyle w:val="s3"/>
        </w:rPr>
        <w:t xml:space="preserve">Часть третья статьи 67 с изменениями, внесенными в соответствии с </w:t>
      </w:r>
      <w:hyperlink r:id="rId142" w:anchor="sub_id=509" w:history="1">
        <w:r>
          <w:rPr>
            <w:rStyle w:val="a4"/>
            <w:i/>
            <w:iCs/>
          </w:rPr>
          <w:t>Законом</w:t>
        </w:r>
      </w:hyperlink>
      <w:r>
        <w:rPr>
          <w:rStyle w:val="s3"/>
        </w:rPr>
        <w:t xml:space="preserve"> РК от 05.05.00 г. № 47-II (</w:t>
      </w:r>
      <w:hyperlink r:id="rId143" w:anchor="sub_id=670300" w:history="1">
        <w:r>
          <w:rPr>
            <w:rStyle w:val="a4"/>
            <w:i/>
            <w:iCs/>
          </w:rPr>
          <w:t>см. стар. ред.</w:t>
        </w:r>
      </w:hyperlink>
      <w:r>
        <w:rPr>
          <w:rStyle w:val="s3"/>
        </w:rPr>
        <w:t>)</w:t>
      </w:r>
      <w:r>
        <w:t xml:space="preserve"> </w:t>
      </w:r>
    </w:p>
    <w:p w:rsidR="00000000" w:rsidRDefault="002706A2">
      <w:pPr>
        <w:pStyle w:val="pj"/>
      </w:pPr>
      <w:r>
        <w:rPr>
          <w:rStyle w:val="s1"/>
        </w:rPr>
        <w:t>Статья 67.</w:t>
      </w:r>
      <w:r>
        <w:t xml:space="preserve"> Дознаватель </w:t>
      </w:r>
    </w:p>
    <w:p w:rsidR="00000000" w:rsidRDefault="002706A2">
      <w:pPr>
        <w:pStyle w:val="pj"/>
      </w:pPr>
      <w:r>
        <w:t xml:space="preserve">1. Дознаватель - должностное лицо, уполномоченное осуществлять досудебное производство по уголовному делу в пределах своей компетенции. </w:t>
      </w:r>
    </w:p>
    <w:p w:rsidR="00000000" w:rsidRDefault="002706A2">
      <w:pPr>
        <w:pStyle w:val="pj"/>
      </w:pPr>
      <w:r>
        <w:t>2. Дознаватель вправе принимать решение о начале и осуществ</w:t>
      </w:r>
      <w:r>
        <w:t>лении досудебного производства в формах, определенных настоящим Кодексом, самостоятельно принимать решения и проводить следственные и другие процессуальные действия, за исключением случаев, когда законом предусмотрено утверждение их начальником органа дозн</w:t>
      </w:r>
      <w:r>
        <w:t xml:space="preserve">ания, предусмотрены санкция прокурора или решение суда. </w:t>
      </w:r>
    </w:p>
    <w:p w:rsidR="00000000" w:rsidRDefault="002706A2">
      <w:pPr>
        <w:pStyle w:val="pj"/>
      </w:pPr>
      <w:r>
        <w:t>3. При досудебном производстве по уголовным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w:t>
      </w:r>
      <w:r>
        <w:t xml:space="preserve">едварительного следствия, за изъятиями, предусмотренными </w:t>
      </w:r>
      <w:hyperlink w:anchor="sub2850000" w:history="1">
        <w:r>
          <w:rPr>
            <w:rStyle w:val="a4"/>
          </w:rPr>
          <w:t>главой 37</w:t>
        </w:r>
      </w:hyperlink>
      <w:r>
        <w:t xml:space="preserve"> настоящего Кодекса. </w:t>
      </w:r>
    </w:p>
    <w:p w:rsidR="00000000" w:rsidRDefault="002706A2">
      <w:pPr>
        <w:pStyle w:val="pj"/>
      </w:pPr>
      <w:r>
        <w:t xml:space="preserve">4. По уголовным делам, по которым производство предварительного следствия обязательно, дознаватель уполномочен по поручению начальника </w:t>
      </w:r>
      <w:r>
        <w:t xml:space="preserve">органа дознания возбуждать уголовное дело в случаях, не терпящих отлагательства, а также проводить </w:t>
      </w:r>
      <w:hyperlink w:anchor="sub2000000" w:history="1">
        <w:r>
          <w:rPr>
            <w:rStyle w:val="a4"/>
          </w:rPr>
          <w:t>неотложные следственные действия</w:t>
        </w:r>
      </w:hyperlink>
      <w:r>
        <w:t xml:space="preserve"> и </w:t>
      </w:r>
      <w:hyperlink r:id="rId144" w:anchor="sub_id=110000" w:history="1">
        <w:r>
          <w:rPr>
            <w:rStyle w:val="a4"/>
          </w:rPr>
          <w:t>операт</w:t>
        </w:r>
        <w:r>
          <w:rPr>
            <w:rStyle w:val="a4"/>
          </w:rPr>
          <w:t>ивно-розыскные мероприятия</w:t>
        </w:r>
      </w:hyperlink>
      <w:r>
        <w:t xml:space="preserve">, о чем не позднее двадцати четырех часов обязан уведомить прокурора и орган предварительного следствия. </w:t>
      </w:r>
    </w:p>
    <w:p w:rsidR="00000000" w:rsidRDefault="002706A2">
      <w:pPr>
        <w:pStyle w:val="pj"/>
      </w:pPr>
      <w:r>
        <w:t xml:space="preserve">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о применении мер обеспечения безопасности лиц, участвующих в уголовном процессе. </w:t>
      </w:r>
    </w:p>
    <w:p w:rsidR="00000000" w:rsidRDefault="002706A2">
      <w:pPr>
        <w:pStyle w:val="pj"/>
        <w:spacing w:after="240"/>
      </w:pPr>
      <w:r>
        <w:t>6. Указания нач</w:t>
      </w:r>
      <w:r>
        <w:t>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преступления и объем</w:t>
      </w:r>
      <w:r>
        <w:t>е обвинения, о направлении дела прокурору для предания обвиняемого суду или о прекращении уголовного дела.</w:t>
      </w:r>
    </w:p>
    <w:p w:rsidR="00000000" w:rsidRDefault="002706A2">
      <w:pPr>
        <w:pStyle w:val="pc"/>
      </w:pPr>
      <w:bookmarkStart w:id="41" w:name="SUB680000"/>
      <w:bookmarkEnd w:id="41"/>
      <w:r>
        <w:rPr>
          <w:rStyle w:val="s1"/>
        </w:rPr>
        <w:t>Глава 9. Участники процесса, защищающие свои или представляемые</w:t>
      </w:r>
      <w:r>
        <w:t xml:space="preserve"> </w:t>
      </w:r>
    </w:p>
    <w:p w:rsidR="00000000" w:rsidRDefault="002706A2">
      <w:pPr>
        <w:pStyle w:val="pc"/>
        <w:spacing w:after="240"/>
      </w:pPr>
      <w:r>
        <w:rPr>
          <w:rStyle w:val="s1"/>
        </w:rPr>
        <w:t>права и интересы</w:t>
      </w:r>
    </w:p>
    <w:p w:rsidR="00000000" w:rsidRDefault="002706A2">
      <w:pPr>
        <w:pStyle w:val="pj"/>
      </w:pPr>
      <w:r>
        <w:rPr>
          <w:rStyle w:val="s1"/>
        </w:rPr>
        <w:t>Статья 68.</w:t>
      </w:r>
      <w:r>
        <w:t xml:space="preserve"> Подозреваемый </w:t>
      </w:r>
    </w:p>
    <w:p w:rsidR="00000000" w:rsidRDefault="002706A2">
      <w:pPr>
        <w:pStyle w:val="pj"/>
      </w:pPr>
      <w:r>
        <w:t>1. Подозреваемым признается лицо, в отнош</w:t>
      </w:r>
      <w:r>
        <w:t>ении которого на основаниях и в порядке, установленных настоящим Кодексом, возбуждено уголовное дело в связи с подозрением его в совершении преступления, о чем ему объявлено следователем, дознавателем, либо осуществлено задержание, либо применена мера прес</w:t>
      </w:r>
      <w:r>
        <w:t xml:space="preserve">ечения до предъявления обвинения. </w:t>
      </w:r>
    </w:p>
    <w:p w:rsidR="00000000" w:rsidRDefault="002706A2">
      <w:pPr>
        <w:pStyle w:val="pj"/>
      </w:pPr>
      <w:r>
        <w:t>2. В случае задержания подозреваемого или применения к нему меры пресечения до предъявления обвинения он должен быть допрошен не позднее двадцати четырех часов с момента задержания или применения меры пресечения при обесп</w:t>
      </w:r>
      <w:r>
        <w:t>ечении права на свидание наедине и конфиденциально до первого допроса с избранным им или назначенным защитником. Задержанный подозреваемый вправе немедленно, после окончания первого допроса, сообщить по телефону или иным способом по месту своего жительства</w:t>
      </w:r>
      <w:r>
        <w:t xml:space="preserve"> или работы о своем задержании и месте содержания. </w:t>
      </w:r>
    </w:p>
    <w:p w:rsidR="00000000" w:rsidRDefault="002706A2">
      <w:pPr>
        <w:pStyle w:val="pj"/>
      </w:pPr>
      <w:r>
        <w:t xml:space="preserve">3. Орган уголовного преследования не вправе удерживать в положении подозреваемого: </w:t>
      </w:r>
    </w:p>
    <w:p w:rsidR="00000000" w:rsidRDefault="002706A2">
      <w:pPr>
        <w:pStyle w:val="pj"/>
      </w:pPr>
      <w:r>
        <w:t xml:space="preserve">1) задержанного - свыше семидесяти двух часов; </w:t>
      </w:r>
    </w:p>
    <w:p w:rsidR="00000000" w:rsidRDefault="002706A2">
      <w:pPr>
        <w:pStyle w:val="pj"/>
      </w:pPr>
      <w:r>
        <w:t>2) лицо, к которому применена мера пресечения, - свыше десяти суток с мо</w:t>
      </w:r>
      <w:r>
        <w:t xml:space="preserve">мента объявления подозреваемому постановления об избрании меры пресечения. </w:t>
      </w:r>
    </w:p>
    <w:p w:rsidR="00000000" w:rsidRDefault="002706A2">
      <w:pPr>
        <w:pStyle w:val="pj"/>
      </w:pPr>
      <w:r>
        <w:t>4. К моменту истечения сроков, установленных частью третьей настоящей статьи, орган уголовного преследования обязан освободить подозреваемого из-под стражи, отменить избранную в от</w:t>
      </w:r>
      <w:r>
        <w:t xml:space="preserve">ношении него меру пресечения либо вынести постановление о привлечении его в качестве обвиняемого. </w:t>
      </w:r>
    </w:p>
    <w:p w:rsidR="00000000" w:rsidRDefault="002706A2">
      <w:pPr>
        <w:pStyle w:val="pj"/>
      </w:pPr>
      <w:r>
        <w:t xml:space="preserve">5. Найдя подозрение недостаточно обоснованным, орган уголовного преследования обязан освободить подозреваемого из-под стражи, отменить избранную в отношении </w:t>
      </w:r>
      <w:r>
        <w:t xml:space="preserve">него меру пресечения до истечения сроков, установленных частью третьей настоящей статьи. </w:t>
      </w:r>
    </w:p>
    <w:p w:rsidR="00000000" w:rsidRDefault="002706A2">
      <w:pPr>
        <w:pStyle w:val="pj"/>
      </w:pPr>
      <w:r>
        <w:t>6. Лицо перестает пребывать в положении подозреваемого с момента освобождения его из-под стражи либо отмены избранной в отношении него меры пресечения, либо прекращен</w:t>
      </w:r>
      <w:r>
        <w:t xml:space="preserve">ия в отношении него уголовного преследования, либо с момента вынесения органом уголовного преследования постановления о привлечении его в качестве обвиняемого. </w:t>
      </w:r>
    </w:p>
    <w:p w:rsidR="00000000" w:rsidRDefault="002706A2">
      <w:pPr>
        <w:pStyle w:val="pj"/>
      </w:pPr>
      <w:r>
        <w:t>7. Подозреваемый вправе: знать, в чем он подозревается, и получить копию постановления о возбуж</w:t>
      </w:r>
      <w:r>
        <w:t>дении против него уголовного дела либо копию протокола задержания или постановления о применении меры пресечения; давать объяснения и показания по поводу имеющегося против него подозрения, отказаться от дачи объяснений и показаний; представлять доказательс</w:t>
      </w:r>
      <w:r>
        <w:t>тва; заявлять ходатайства и отводы; давать показания и объяснения на родном языке или языке, которым владеет; пользоваться бесплатной помощью переводчика; знакомиться с протоколами следственных действий, произведенных с его участием, и подавать замечания н</w:t>
      </w:r>
      <w:r>
        <w:t>а протоколы; участвовать с разрешения следователя или дознавателя в следственных действиях, проводимых по его ходатайству или ходатайству защитника либо законного представителя; приносить жалобы на действия и решения суда, прокурора, следователя и дознават</w:t>
      </w:r>
      <w:r>
        <w:t xml:space="preserve">еля; по его просьбе быть допрошенным при участии защитника. </w:t>
      </w:r>
    </w:p>
    <w:p w:rsidR="00000000" w:rsidRDefault="002706A2">
      <w:pPr>
        <w:pStyle w:val="pj"/>
        <w:spacing w:after="240"/>
      </w:pPr>
      <w:r>
        <w:t>8.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2706A2">
      <w:pPr>
        <w:pStyle w:val="pj"/>
      </w:pPr>
      <w:bookmarkStart w:id="42" w:name="SUB690000"/>
      <w:bookmarkEnd w:id="42"/>
      <w:r>
        <w:rPr>
          <w:rStyle w:val="s1"/>
        </w:rPr>
        <w:t>Статья 69.</w:t>
      </w:r>
      <w:r>
        <w:t xml:space="preserve"> Обвиняемый </w:t>
      </w:r>
    </w:p>
    <w:p w:rsidR="00000000" w:rsidRDefault="002706A2">
      <w:pPr>
        <w:pStyle w:val="pj"/>
      </w:pPr>
      <w:r>
        <w:t>1. Обвиняемым</w:t>
      </w:r>
      <w:r>
        <w:t xml:space="preserve"> признается лицо, в отношении которого вынесено постановление о привлечении в качестве обвиняемого, либо лицо, в отношении которого в суде возбуждено уголовное дело частного обвинения, а также лицо, в отношении которого составлен и утвержден начальником ор</w:t>
      </w:r>
      <w:r>
        <w:t>гана дознания протокол обвинения. Обвиняемый, по делу которого назначено главное судебное разбирательство, именуется подсудимым; обвиняемый, в отношении которого вынесен обвинительный приговор, - осужденным; обвиняемый, в отношении которого вынесен оправда</w:t>
      </w:r>
      <w:r>
        <w:t xml:space="preserve">тельный приговор, - оправданным. </w:t>
      </w:r>
    </w:p>
    <w:p w:rsidR="00000000" w:rsidRDefault="002706A2">
      <w:pPr>
        <w:pStyle w:val="pj"/>
      </w:pPr>
      <w:r>
        <w:rPr>
          <w:rStyle w:val="s3"/>
        </w:rPr>
        <w:t xml:space="preserve">См.: </w:t>
      </w:r>
      <w:hyperlink r:id="rId145" w:anchor="sub_id=500" w:history="1">
        <w:r>
          <w:rPr>
            <w:rStyle w:val="a4"/>
            <w:i/>
            <w:iCs/>
          </w:rPr>
          <w:t>комментарий</w:t>
        </w:r>
      </w:hyperlink>
      <w:r>
        <w:rPr>
          <w:rStyle w:val="s3"/>
        </w:rPr>
        <w:t xml:space="preserve"> к данной статье.</w:t>
      </w:r>
      <w:r>
        <w:t xml:space="preserve"> </w:t>
      </w:r>
    </w:p>
    <w:p w:rsidR="00000000" w:rsidRDefault="002706A2">
      <w:pPr>
        <w:pStyle w:val="pj"/>
      </w:pPr>
      <w:r>
        <w:t>2. Обвиняемый вправе: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 знать, в чем он обвиняется, и получить копию постановления о привлечении его в</w:t>
      </w:r>
      <w:r>
        <w:t xml:space="preserve"> качестве обвиняемого; получить от органа уголовного преследования немедленное разъяснение принадлежащих ему прав; уведомляться органом, ведущим уголовный процесс, о принятии процессуальных решений, затрагивающих его права и интересы, получить копию постан</w:t>
      </w:r>
      <w:r>
        <w:t>овления о применении меры пресечения; давать объяснения и показания по предъявленному ему обвинению; отказаться от дачи показаний; представлять доказательства; заявлять ходатайства и отводы; давать показания и объясняться на родном языке или на языке, кото</w:t>
      </w:r>
      <w:r>
        <w:t>рым владеет; пользоваться бесплатной помощью переводчика; иметь защитника; в случаях и в порядке, предусмотренных настоящим Кодексом, иметь свидания с защитником наедине и конфиденциально с момента, предшествующего его первому допросу; участвовать с разреш</w:t>
      </w:r>
      <w:r>
        <w:t>ения следователя или дознавателя в следственных действиях, проводимых по его ходатайству или по ходатайству его защитника либо законного представителя; знакомиться с протоколами этих действий и подавать на них замечания; ставить вопросы перед экспертом, зн</w:t>
      </w:r>
      <w:r>
        <w:t>акомиться с постановлением о назначении экспертизы и заключением эксперта; знакомиться по окончании расследования со всеми материалами дела и выписывать из него любые сведения и в любом объеме; приносить жалобы на действия и решения суда, прокурора, следов</w:t>
      </w:r>
      <w:r>
        <w:t xml:space="preserve">ателя и дознавателя; возражать против прекращения дела по нереабилитирующим основаниям; требовать гласного судебного разбирательства. Подсудимый имеет право участвовать в судебном разбирательстве дела в суде первой и апелляционной инстанции и пользоваться </w:t>
      </w:r>
      <w:r>
        <w:t>всеми правами стороны, а также правом на последнее слово. Осужденный или оправданный имеют право знакомиться с протоколом судебного заседания и подавать на него замечания; обжаловать приговор, постановления суда, постановления судьи и получать копии обжалу</w:t>
      </w:r>
      <w:r>
        <w:t xml:space="preserve">емых решений; знать о принесенных по делу жалобах и протестах и подавать на них возражения; участвовать в судебном рассмотрении заявленных жалоб и протестов. </w:t>
      </w:r>
    </w:p>
    <w:p w:rsidR="00000000" w:rsidRDefault="002706A2">
      <w:pPr>
        <w:pStyle w:val="pj"/>
        <w:spacing w:after="240"/>
      </w:pPr>
      <w:r>
        <w:t>3. Участие в деле защитника или законного представителя обвиняемого не может служить основанием д</w:t>
      </w:r>
      <w:r>
        <w:t>ля устранения или ограничения какого-либо права обвиняемого.</w:t>
      </w:r>
    </w:p>
    <w:p w:rsidR="00000000" w:rsidRDefault="002706A2">
      <w:pPr>
        <w:pStyle w:val="pj"/>
      </w:pPr>
      <w:r>
        <w:rPr>
          <w:rStyle w:val="s1"/>
        </w:rPr>
        <w:t>Статья 70.</w:t>
      </w:r>
      <w:r>
        <w:t xml:space="preserve"> Защитник </w:t>
      </w:r>
    </w:p>
    <w:p w:rsidR="00000000" w:rsidRDefault="002706A2">
      <w:pPr>
        <w:pStyle w:val="pj"/>
      </w:pPr>
      <w:r>
        <w:t xml:space="preserve">1. Защитник - лицо, осуществляющее в установленном законом порядке защиту прав и интересов подозреваемых и обвиняемых и оказывающее им юридическую помощь. </w:t>
      </w:r>
    </w:p>
    <w:p w:rsidR="00000000" w:rsidRDefault="002706A2">
      <w:pPr>
        <w:pStyle w:val="pj"/>
      </w:pPr>
      <w:r>
        <w:t>2. В качестве защи</w:t>
      </w:r>
      <w:r>
        <w:t>тников допускаются адвокаты, супруг (супруга), близкие родственники или законные представители обвиняемого, представители профсоюзов и других общественных объединений по делам членов этих объединений. Иностранные адвокаты допускаются к участию в деле в кач</w:t>
      </w:r>
      <w:r>
        <w:t xml:space="preserve">естве защитников, если это предусмотрено международным договором Республики Казахстан с соответствующим государством на взаимной основе, в порядке, определяемом законодательством. </w:t>
      </w:r>
    </w:p>
    <w:p w:rsidR="00000000" w:rsidRDefault="002706A2">
      <w:pPr>
        <w:pStyle w:val="pj"/>
      </w:pPr>
      <w:r>
        <w:t>3. Защитник допускается к участию в деле с момента предъявления обвинения л</w:t>
      </w:r>
      <w:r>
        <w:t xml:space="preserve">ибо признания лица в соответствии с частью первой статьи 68 настоящего Кодекса подозреваемым. </w:t>
      </w:r>
    </w:p>
    <w:p w:rsidR="00000000" w:rsidRDefault="002706A2">
      <w:pPr>
        <w:pStyle w:val="pj"/>
      </w:pPr>
      <w:r>
        <w:t xml:space="preserve">4. Одно и то же лицо не может быть защитником двух подозреваемых, обвиняемых, если интересы одного из них противоречат интересам другого. </w:t>
      </w:r>
    </w:p>
    <w:p w:rsidR="00000000" w:rsidRDefault="002706A2">
      <w:pPr>
        <w:pStyle w:val="pj"/>
      </w:pPr>
      <w:r>
        <w:t>5. Адвокат не вправе о</w:t>
      </w:r>
      <w:r>
        <w:t xml:space="preserve">тказаться от принятой на себя защиты подозреваемого или обвиняемого. </w:t>
      </w:r>
    </w:p>
    <w:p w:rsidR="00000000" w:rsidRDefault="002706A2">
      <w:pPr>
        <w:pStyle w:val="pj"/>
        <w:spacing w:after="240"/>
      </w:pPr>
      <w:r>
        <w:rPr>
          <w:rStyle w:val="s3"/>
        </w:rPr>
        <w:t xml:space="preserve">См.также: </w:t>
      </w:r>
      <w:hyperlink r:id="rId146" w:anchor="sub_id=70000" w:history="1">
        <w:r>
          <w:rPr>
            <w:rStyle w:val="a4"/>
            <w:i/>
            <w:iCs/>
          </w:rPr>
          <w:t>Закон</w:t>
        </w:r>
      </w:hyperlink>
      <w:r>
        <w:rPr>
          <w:rStyle w:val="s3"/>
        </w:rPr>
        <w:t xml:space="preserve"> Республики Казахстан от 5 декабря 1997 года N195-1 "Об адвокатской деятельности".</w:t>
      </w:r>
    </w:p>
    <w:p w:rsidR="00000000" w:rsidRDefault="002706A2">
      <w:pPr>
        <w:pStyle w:val="pj"/>
      </w:pPr>
      <w:bookmarkStart w:id="43" w:name="SUB710000"/>
      <w:bookmarkEnd w:id="43"/>
      <w:r>
        <w:rPr>
          <w:rStyle w:val="s3"/>
        </w:rPr>
        <w:t>В стат</w:t>
      </w:r>
      <w:r>
        <w:rPr>
          <w:rStyle w:val="s3"/>
        </w:rPr>
        <w:t xml:space="preserve">ью 71 внесены изменения в соответствии с </w:t>
      </w:r>
      <w:hyperlink r:id="rId147" w:anchor="sub_id=305" w:history="1">
        <w:r>
          <w:rPr>
            <w:rStyle w:val="a4"/>
            <w:i/>
            <w:iCs/>
          </w:rPr>
          <w:t>Законом</w:t>
        </w:r>
      </w:hyperlink>
      <w:r>
        <w:rPr>
          <w:rStyle w:val="s3"/>
        </w:rPr>
        <w:t xml:space="preserve"> РК от 16.03.2001 г. № 163-II (</w:t>
      </w:r>
      <w:hyperlink r:id="rId148" w:anchor="sub_id=710000" w:history="1">
        <w:r>
          <w:rPr>
            <w:rStyle w:val="a4"/>
            <w:i/>
            <w:iCs/>
          </w:rPr>
          <w:t>см. стар. ред.</w:t>
        </w:r>
      </w:hyperlink>
      <w:r>
        <w:rPr>
          <w:rStyle w:val="s3"/>
        </w:rPr>
        <w:t>)</w:t>
      </w:r>
      <w:r>
        <w:t xml:space="preserve"> </w:t>
      </w:r>
    </w:p>
    <w:p w:rsidR="00000000" w:rsidRDefault="002706A2">
      <w:pPr>
        <w:pStyle w:val="pj"/>
      </w:pPr>
      <w:r>
        <w:rPr>
          <w:rStyle w:val="s1"/>
        </w:rPr>
        <w:t>Статья 71.</w:t>
      </w:r>
      <w:r>
        <w:t xml:space="preserve"> Обязательное участие защитника </w:t>
      </w:r>
    </w:p>
    <w:p w:rsidR="00000000" w:rsidRDefault="002706A2">
      <w:pPr>
        <w:pStyle w:val="pj"/>
      </w:pPr>
      <w:r>
        <w:t xml:space="preserve">1. Участие защитника в производстве по уголовному делу обязательно в случаях, если: </w:t>
      </w:r>
    </w:p>
    <w:p w:rsidR="00000000" w:rsidRDefault="002706A2">
      <w:pPr>
        <w:pStyle w:val="pj"/>
      </w:pPr>
      <w:r>
        <w:t xml:space="preserve">1) об этом ходатайствует подозреваемый или обвиняемый; </w:t>
      </w:r>
    </w:p>
    <w:p w:rsidR="00000000" w:rsidRDefault="002706A2">
      <w:pPr>
        <w:pStyle w:val="pj"/>
      </w:pPr>
      <w:bookmarkStart w:id="44" w:name="SUB710102"/>
      <w:bookmarkEnd w:id="44"/>
      <w:r>
        <w:t xml:space="preserve">2) подозреваемый или обвиняемый не достиг совершеннолетия; </w:t>
      </w:r>
    </w:p>
    <w:p w:rsidR="00000000" w:rsidRDefault="002706A2">
      <w:pPr>
        <w:pStyle w:val="pj"/>
      </w:pPr>
      <w:r>
        <w:t>3) подозр</w:t>
      </w:r>
      <w:r>
        <w:t xml:space="preserve">еваемый или обвиняемый в силу физических или психических недостатков не может самостоятельно осуществлять свое право на защиту; </w:t>
      </w:r>
    </w:p>
    <w:p w:rsidR="00000000" w:rsidRDefault="002706A2">
      <w:pPr>
        <w:pStyle w:val="pj"/>
      </w:pPr>
      <w:r>
        <w:t xml:space="preserve">4) подозреваемый или обвиняемый не владеет языком, на котором ведется судопроизводство; </w:t>
      </w:r>
    </w:p>
    <w:p w:rsidR="00000000" w:rsidRDefault="002706A2">
      <w:pPr>
        <w:pStyle w:val="pj"/>
      </w:pPr>
      <w:r>
        <w:t>5) лицо обвиняется в совершении престу</w:t>
      </w:r>
      <w:r>
        <w:t xml:space="preserve">пления, за которое в качестве меры наказания может быть назначено лишение свободы на срок свыше десяти лет, пожизненное лишение свободы либо смертная казнь; </w:t>
      </w:r>
    </w:p>
    <w:p w:rsidR="00000000" w:rsidRDefault="002706A2">
      <w:pPr>
        <w:pStyle w:val="pj"/>
      </w:pPr>
      <w:r>
        <w:t>6) к обвиняемому применен арест в качестве меры пресечения или он принудительно направлен на стаци</w:t>
      </w:r>
      <w:r>
        <w:t xml:space="preserve">онарную судебно-психиатрическую экспертизу; </w:t>
      </w:r>
    </w:p>
    <w:p w:rsidR="00000000" w:rsidRDefault="002706A2">
      <w:pPr>
        <w:pStyle w:val="pj"/>
      </w:pPr>
      <w:r>
        <w:t xml:space="preserve">7) между интересами подозреваемых или обвиняемых, один из которых имеет защитника, имеются противоречия; </w:t>
      </w:r>
    </w:p>
    <w:p w:rsidR="00000000" w:rsidRDefault="002706A2">
      <w:pPr>
        <w:pStyle w:val="pj"/>
      </w:pPr>
      <w:r>
        <w:t>8) в производстве по уголовному делу участвует представитель потерпевшего (частного обвинителя) или гражд</w:t>
      </w:r>
      <w:r>
        <w:t xml:space="preserve">анского истца; </w:t>
      </w:r>
    </w:p>
    <w:p w:rsidR="00000000" w:rsidRDefault="002706A2">
      <w:pPr>
        <w:pStyle w:val="pj"/>
      </w:pPr>
      <w:r>
        <w:t xml:space="preserve">9) при рассмотрении дела в суде участвует государственный обвинитель; </w:t>
      </w:r>
    </w:p>
    <w:p w:rsidR="00000000" w:rsidRDefault="002706A2">
      <w:pPr>
        <w:pStyle w:val="pj"/>
      </w:pPr>
      <w:r>
        <w:t xml:space="preserve">10) обвиняемый находится вне пределов Республики Казахстан и уклоняется от явки в органы предварительного следствия. </w:t>
      </w:r>
    </w:p>
    <w:p w:rsidR="00000000" w:rsidRDefault="002706A2">
      <w:pPr>
        <w:pStyle w:val="pj"/>
      </w:pPr>
      <w:r>
        <w:t>2. В случаях, предусмотренных пунктами 1-6, 10 част</w:t>
      </w:r>
      <w:r>
        <w:t>и первой настоящей статьи, участие защитника обеспечивается с момента признания лица подозреваемым или обвиняемым, пунктом 7 - с момента выявления противоречия между интересами подозреваемых или обвиняемых, пунктами 8, 9 - с момента предания обвиняемого су</w:t>
      </w:r>
      <w:r>
        <w:t xml:space="preserve">ду. </w:t>
      </w:r>
    </w:p>
    <w:p w:rsidR="00000000" w:rsidRDefault="002706A2">
      <w:pPr>
        <w:pStyle w:val="pj"/>
        <w:spacing w:after="240"/>
      </w:pPr>
      <w:bookmarkStart w:id="45" w:name="SUB710300"/>
      <w:bookmarkEnd w:id="45"/>
      <w:r>
        <w:t>3. Если при наличии обстоятельств, предусмотренных частью первой настоящей статьи, защитник не приглашен самим подозреваемым, обвиняемым, их законными представителями, а также другими лицами по их поручению, орган, ведущий уголовный процесс, обязан об</w:t>
      </w:r>
      <w:r>
        <w:t xml:space="preserve">еспечить участие защитника на соответствующей стадии процесса, о чем им выносится постановление, обязательное для </w:t>
      </w:r>
      <w:hyperlink r:id="rId149" w:anchor="sub_id=200000" w:history="1">
        <w:r>
          <w:rPr>
            <w:rStyle w:val="a4"/>
          </w:rPr>
          <w:t>профессиональной организации адвокатов</w:t>
        </w:r>
      </w:hyperlink>
      <w:r>
        <w:t>.</w:t>
      </w:r>
    </w:p>
    <w:p w:rsidR="00000000" w:rsidRDefault="002706A2">
      <w:pPr>
        <w:pStyle w:val="pj"/>
      </w:pPr>
      <w:r>
        <w:rPr>
          <w:rStyle w:val="s1"/>
        </w:rPr>
        <w:t>Статья 72.</w:t>
      </w:r>
      <w:r>
        <w:t xml:space="preserve"> Приглаше</w:t>
      </w:r>
      <w:r>
        <w:t xml:space="preserve">ние, назначение, замена защитника, оплата его труда </w:t>
      </w:r>
    </w:p>
    <w:p w:rsidR="00000000" w:rsidRDefault="002706A2">
      <w:pPr>
        <w:pStyle w:val="pj"/>
      </w:pPr>
      <w:r>
        <w:t>1. Защитник приглашается подозреваемым или обвиняемым, их законными представителями, а также другими лицами по поручению или с согласия подозреваемого, обвиняемого. Подозреваемый или обвиняемый вправе пр</w:t>
      </w:r>
      <w:r>
        <w:t xml:space="preserve">игласить для защиты нескольких защитников. </w:t>
      </w:r>
    </w:p>
    <w:p w:rsidR="00000000" w:rsidRDefault="002706A2">
      <w:pPr>
        <w:pStyle w:val="pj"/>
      </w:pPr>
      <w:r>
        <w:t xml:space="preserve">2. По просьбе подозреваемого, обвиняемого участие защитника обеспечивается органом, ведущим уголовный процесс. </w:t>
      </w:r>
    </w:p>
    <w:p w:rsidR="00000000" w:rsidRDefault="002706A2">
      <w:pPr>
        <w:pStyle w:val="pj"/>
      </w:pPr>
      <w:r>
        <w:t>3. В тех случаях, когда участие избранного или назначенного защитника невозможно в течение длительно</w:t>
      </w:r>
      <w:r>
        <w:t xml:space="preserve">го (не менее пяти суток) срока, орган, ведущий уголовный процесс, вправе предложить подозреваемому, обвиняемому пригласить другого защитника или принять меры к назначению защитника через </w:t>
      </w:r>
      <w:hyperlink r:id="rId150" w:anchor="sub_id=200000" w:history="1">
        <w:r>
          <w:rPr>
            <w:rStyle w:val="a4"/>
          </w:rPr>
          <w:t>профессиональную организацию адвокатов</w:t>
        </w:r>
      </w:hyperlink>
      <w:r>
        <w:t xml:space="preserve"> или ее структурные подразделения. Орган, ведущий уголовный процесс, не вправе рекомендовать пригласить в качестве защитника определенное лицо. </w:t>
      </w:r>
    </w:p>
    <w:p w:rsidR="00000000" w:rsidRDefault="002706A2">
      <w:pPr>
        <w:pStyle w:val="pj"/>
      </w:pPr>
      <w:r>
        <w:t>4. В случае задержания или заключения под стражу, если явка защитника, избранного подозреваемым или обвиняемым, невозможна в течение двадцати четырех часов, орган, осуществляющий уголовное преследование, предлагает подозреваемому или обвиняемому пригласить</w:t>
      </w:r>
      <w:r>
        <w:t xml:space="preserve">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 </w:t>
      </w:r>
    </w:p>
    <w:p w:rsidR="00000000" w:rsidRDefault="002706A2">
      <w:pPr>
        <w:pStyle w:val="pj"/>
      </w:pPr>
      <w:bookmarkStart w:id="46" w:name="SUB720500"/>
      <w:bookmarkEnd w:id="46"/>
      <w:r>
        <w:t xml:space="preserve">5. Оплата труда адвоката производится в соответствии с действующим </w:t>
      </w:r>
      <w:hyperlink r:id="rId151" w:anchor="sub_id=50000" w:history="1">
        <w:r>
          <w:rPr>
            <w:rStyle w:val="a4"/>
          </w:rPr>
          <w:t>законодательством</w:t>
        </w:r>
      </w:hyperlink>
      <w:r>
        <w:t>. Орган, ведущий уголовный процесс, при наличии к тому оснований вправе освободить подозреваемого, обвиняемого полностью или частично от оплаты юридической помощи. В этом случае оплата труда</w:t>
      </w:r>
      <w:r>
        <w:t xml:space="preserve"> производится за счет государства. </w:t>
      </w:r>
    </w:p>
    <w:p w:rsidR="00000000" w:rsidRDefault="002706A2">
      <w:pPr>
        <w:pStyle w:val="pj"/>
      </w:pPr>
      <w:r>
        <w:rPr>
          <w:rStyle w:val="s3"/>
        </w:rPr>
        <w:t xml:space="preserve">См.: </w:t>
      </w:r>
      <w:hyperlink r:id="rId152" w:anchor="sub_id=100" w:history="1">
        <w:r>
          <w:rPr>
            <w:rStyle w:val="a4"/>
            <w:i/>
            <w:iCs/>
          </w:rPr>
          <w:t>Правила</w:t>
        </w:r>
      </w:hyperlink>
      <w:r>
        <w:rPr>
          <w:rStyle w:val="s3"/>
        </w:rPr>
        <w:t xml:space="preserve"> оплаты юридической помощи, оказываемой адвокатами, и возмещения расходов, связанных с защитой и представительством, за счет сре</w:t>
      </w:r>
      <w:r>
        <w:rPr>
          <w:rStyle w:val="s3"/>
        </w:rPr>
        <w:t>дств республиканского бюджета.</w:t>
      </w:r>
      <w:r>
        <w:t xml:space="preserve"> </w:t>
      </w:r>
    </w:p>
    <w:p w:rsidR="00000000" w:rsidRDefault="002706A2">
      <w:pPr>
        <w:pStyle w:val="pj"/>
      </w:pPr>
      <w:r>
        <w:t xml:space="preserve">6. Расходы по оплате труда адвокатов могут быть отнесены за счет государства и в случае, предусмотренном частью третьей статьи </w:t>
      </w:r>
      <w:hyperlink w:anchor="sub710000" w:history="1">
        <w:r>
          <w:rPr>
            <w:rStyle w:val="a4"/>
          </w:rPr>
          <w:t>71</w:t>
        </w:r>
      </w:hyperlink>
      <w:r>
        <w:t xml:space="preserve"> настоящего Кодекса, когда адвокат участвовал в производстве до</w:t>
      </w:r>
      <w:r>
        <w:t xml:space="preserve">знания, предварительного следствия или в суде по назначению, без заключения соглашения с клиентом. </w:t>
      </w:r>
    </w:p>
    <w:p w:rsidR="00000000" w:rsidRDefault="002706A2">
      <w:pPr>
        <w:pStyle w:val="pj"/>
      </w:pPr>
      <w:r>
        <w:t>7. В случае, если в производстве по уголовному делу участвует несколько защитников, процессуальное действие, где необходимо участие защитника, не может приз</w:t>
      </w:r>
      <w:r>
        <w:t xml:space="preserve">наваться незаконным из-за участия в нем не всех защитников соответствующего подозреваемого или обвиняемого. </w:t>
      </w:r>
    </w:p>
    <w:p w:rsidR="00000000" w:rsidRDefault="002706A2">
      <w:pPr>
        <w:pStyle w:val="pj"/>
        <w:spacing w:after="240"/>
      </w:pPr>
      <w:r>
        <w:t>8. Защитник представляет органу, ведущему уголовный процесс, в подтверждение своего положения документы, удостоверяющие личность, и в соответствующ</w:t>
      </w:r>
      <w:r>
        <w:t>их случаях: документ, подтверждающий принадлежность к адвокатуре и ордер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w:t>
      </w:r>
      <w:r>
        <w:t>ии защитника; документ, подтверждающий родственные отношения с подозреваемым или обвиняемым.</w:t>
      </w:r>
    </w:p>
    <w:p w:rsidR="00000000" w:rsidRDefault="002706A2">
      <w:pPr>
        <w:pStyle w:val="pj"/>
      </w:pPr>
      <w:r>
        <w:rPr>
          <w:rStyle w:val="s3"/>
        </w:rPr>
        <w:t xml:space="preserve">Часть вторая статьи 73 изложена в редакции </w:t>
      </w:r>
      <w:hyperlink r:id="rId153" w:anchor="sub_id=509" w:history="1">
        <w:r>
          <w:rPr>
            <w:rStyle w:val="a4"/>
            <w:i/>
            <w:iCs/>
          </w:rPr>
          <w:t>Закона</w:t>
        </w:r>
      </w:hyperlink>
      <w:r>
        <w:rPr>
          <w:rStyle w:val="s3"/>
        </w:rPr>
        <w:t xml:space="preserve"> РК от 05.05.00 г. № 47-II (</w:t>
      </w:r>
      <w:hyperlink r:id="rId154" w:anchor="sub_id=730200" w:history="1">
        <w:r>
          <w:rPr>
            <w:rStyle w:val="a4"/>
            <w:i/>
            <w:iCs/>
          </w:rPr>
          <w:t>см. стар. ред.</w:t>
        </w:r>
      </w:hyperlink>
      <w:r>
        <w:rPr>
          <w:rStyle w:val="s3"/>
        </w:rPr>
        <w:t>)</w:t>
      </w:r>
      <w:r>
        <w:t xml:space="preserve"> </w:t>
      </w:r>
    </w:p>
    <w:p w:rsidR="00000000" w:rsidRDefault="002706A2">
      <w:pPr>
        <w:pStyle w:val="pj"/>
      </w:pPr>
      <w:r>
        <w:rPr>
          <w:rStyle w:val="s1"/>
        </w:rPr>
        <w:t>Статья 73.</w:t>
      </w:r>
      <w:r>
        <w:t xml:space="preserve"> Отказ от защитника </w:t>
      </w:r>
    </w:p>
    <w:p w:rsidR="00000000" w:rsidRDefault="002706A2">
      <w:pPr>
        <w:pStyle w:val="pj"/>
      </w:pPr>
      <w:r>
        <w:t>1. Подозреваемый, обвиняемый вправе в любой момент производства по делу отказаться от защитника, что означает его намерение осущест</w:t>
      </w:r>
      <w:r>
        <w:t>влять свою защиту самостоятельно. Отказ от защитника допускается только по инициативе подозреваемого, обвиняемого в присутствии защитника либо адвоката, который мог быть назначен защитником. Не принимается отказ от защитника по мотивам отсутствия средств д</w:t>
      </w:r>
      <w:r>
        <w:t xml:space="preserve">ля оплаты юридической помощи. Отказ оформляется в письменной форме или отражается в протоколе соответствующего следственного или судебного действия. </w:t>
      </w:r>
    </w:p>
    <w:p w:rsidR="00000000" w:rsidRDefault="002706A2">
      <w:pPr>
        <w:pStyle w:val="pj"/>
      </w:pPr>
      <w:r>
        <w:t>2. В случаях, предусмотренных пунктами 2) - 4), 6) (при принудительном направлении обвиняемого на стациона</w:t>
      </w:r>
      <w:r>
        <w:t xml:space="preserve">рную судебно-психиатрическую экспертизу) части первой </w:t>
      </w:r>
      <w:hyperlink w:anchor="sub710000" w:history="1">
        <w:r>
          <w:rPr>
            <w:rStyle w:val="a4"/>
          </w:rPr>
          <w:t>статьи 71</w:t>
        </w:r>
      </w:hyperlink>
      <w:r>
        <w:t xml:space="preserve"> настоящего Кодекса, отказ обвиняемого от защитника не может быть принят органом, ведущим уголовный процесс. </w:t>
      </w:r>
    </w:p>
    <w:p w:rsidR="00000000" w:rsidRDefault="002706A2">
      <w:pPr>
        <w:pStyle w:val="pj"/>
        <w:spacing w:after="240"/>
      </w:pPr>
      <w:r>
        <w:t>3. Отказ от защитника не лишает обвиняемого или под</w:t>
      </w:r>
      <w:r>
        <w:t>озреваемого права в дальнейшем ходатайствовать о допуске защитника к участию в деле. Вступление защитника в дело не влечет повторения действий, которые были к этому времени совершены в ходе расследования или судебного разбирательства.</w:t>
      </w:r>
    </w:p>
    <w:p w:rsidR="00000000" w:rsidRDefault="002706A2">
      <w:pPr>
        <w:pStyle w:val="pj"/>
      </w:pPr>
      <w:bookmarkStart w:id="47" w:name="SUB740000"/>
      <w:bookmarkEnd w:id="47"/>
      <w:r>
        <w:rPr>
          <w:rStyle w:val="s1"/>
        </w:rPr>
        <w:t>Статья 74.</w:t>
      </w:r>
      <w:r>
        <w:t xml:space="preserve"> Полномочия</w:t>
      </w:r>
      <w:r>
        <w:t xml:space="preserve"> защитника </w:t>
      </w:r>
    </w:p>
    <w:p w:rsidR="00000000" w:rsidRDefault="002706A2">
      <w:pPr>
        <w:pStyle w:val="pj"/>
      </w:pPr>
      <w:r>
        <w:t xml:space="preserve">1. Защитник обязан использовать все законные средства и способы защиты в целях выявления обстоятельств, опровергающих обвинение или смягчающих ответственность подозреваемого, обвиняемого, и оказать им необходимую юридическую помощь. </w:t>
      </w:r>
    </w:p>
    <w:p w:rsidR="00000000" w:rsidRDefault="002706A2">
      <w:pPr>
        <w:pStyle w:val="pj"/>
      </w:pPr>
      <w:r>
        <w:t>2. С момен</w:t>
      </w:r>
      <w:r>
        <w:t>та допуска к участию в деле защитник вправе: иметь с подозреваемым и обвиняемым свидания наедине и конфиденциально, без ограничений их количества и продолжительности; собирать и представлять предметы, документы и сведения, необходимые для оказания юридичес</w:t>
      </w:r>
      <w:r>
        <w:t xml:space="preserve">кой помощи; присутствовать при предъявлении обвинения, участвовать в допросе подозреваемого и обвиняемого, а также в иных следственных действиях, производимых с их участием или по их ходатайству, а также в следственных действиях, проводимых по ходатайству </w:t>
      </w:r>
      <w:r>
        <w:t>самого защитника; заявлять отводы; знакомиться с протоколом задержания, постановлением о применении меры пресечения, с протоколами следственных действий, произведенных с участием подозреваемого, обвиняемого или самого защитника, с документами, которые пред</w:t>
      </w:r>
      <w:r>
        <w:t>ъявлялись либо должны были предъявляться подозреваемому и обвиняемому, а по окончании дознания или предварительного следствия - со всеми материалами дела, выписывать из него любые сведения в любом объеме; заявлять ходатайства; участвовать в предварительном</w:t>
      </w:r>
      <w:r>
        <w:t xml:space="preserve"> слушании дела, в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знакомиться с протоколом судебного заседания и приносить на него заме</w:t>
      </w:r>
      <w:r>
        <w:t>чания; получать копии процессуальных документов; возражать против незаконных действий стороны и лица, ведущего уголовный процесс, требовать внесения этих возражений в процессуальные документы; приносить жалобы на действия и решения дознавателя, следователя</w:t>
      </w:r>
      <w:r>
        <w:t xml:space="preserve">, прокурора и суда и участвовать в их рассмотрении; использовать любые другие средства и способы защиты, не противоречащие закону. </w:t>
      </w:r>
    </w:p>
    <w:p w:rsidR="00000000" w:rsidRDefault="002706A2">
      <w:pPr>
        <w:pStyle w:val="pj"/>
      </w:pPr>
      <w:r>
        <w:rPr>
          <w:rStyle w:val="s3"/>
        </w:rPr>
        <w:t xml:space="preserve">См.: </w:t>
      </w:r>
      <w:hyperlink r:id="rId155" w:anchor="sub_id=1000" w:history="1">
        <w:r>
          <w:rPr>
            <w:rStyle w:val="a4"/>
            <w:i/>
            <w:iCs/>
          </w:rPr>
          <w:t>комментарий</w:t>
        </w:r>
      </w:hyperlink>
      <w:r>
        <w:rPr>
          <w:rStyle w:val="s3"/>
        </w:rPr>
        <w:t xml:space="preserve"> к данной статье.</w:t>
      </w:r>
      <w:r>
        <w:t xml:space="preserve"> </w:t>
      </w:r>
    </w:p>
    <w:p w:rsidR="00000000" w:rsidRDefault="002706A2">
      <w:pPr>
        <w:pStyle w:val="pj"/>
      </w:pPr>
      <w:r>
        <w:t xml:space="preserve">3. Защитник, участвующий в производстве следственного действия, вправе с разрешения следователя, дознавателя задавать вопросы допрашиваемым лицам. Следователь, дознаватель может отвести вопросы защитника, но обязан занести все заданные вопросы в протокол. </w:t>
      </w:r>
      <w:r>
        <w:t xml:space="preserve">В протоколе следственного действия защитник вправе делать письменные замечания по поводу правильности и полноты его записи. </w:t>
      </w:r>
    </w:p>
    <w:p w:rsidR="00000000" w:rsidRDefault="002706A2">
      <w:pPr>
        <w:pStyle w:val="pj"/>
      </w:pPr>
      <w:r>
        <w:t>4. Защитник не вправе: совершать каких-либо действий против интересов подзащитного и препятствовать осуществлению принадлежащих ему</w:t>
      </w:r>
      <w:r>
        <w:t xml:space="preserve"> прав; вопреки позиции подзащитного признавать его причастность к преступлению и виновность в его совершении, заявлять о примирении подзащитного с потерпевшим; признавать гражданский иск; отзывать поданные подзащитным жалобы и ходатайства; разглашать сведе</w:t>
      </w:r>
      <w:r>
        <w:t xml:space="preserve">ния, которые стали ему известны в связи с обращением за юридической помощью и ее осуществлением. </w:t>
      </w:r>
    </w:p>
    <w:p w:rsidR="00000000" w:rsidRDefault="002706A2">
      <w:pPr>
        <w:pStyle w:val="pj"/>
        <w:spacing w:after="240"/>
      </w:pPr>
      <w:r>
        <w:t>5. Защитник имеет также другие права и несет другие обязанности, предусмотренные настоящим Кодексом.</w:t>
      </w:r>
    </w:p>
    <w:p w:rsidR="00000000" w:rsidRDefault="002706A2">
      <w:pPr>
        <w:pStyle w:val="pj"/>
      </w:pPr>
      <w:bookmarkStart w:id="48" w:name="SUB750000"/>
      <w:bookmarkEnd w:id="48"/>
      <w:r>
        <w:rPr>
          <w:rStyle w:val="s1"/>
        </w:rPr>
        <w:t>Статья 75.</w:t>
      </w:r>
      <w:r>
        <w:t xml:space="preserve"> Потерпевший </w:t>
      </w:r>
    </w:p>
    <w:p w:rsidR="00000000" w:rsidRDefault="002706A2">
      <w:pPr>
        <w:pStyle w:val="pj"/>
      </w:pPr>
      <w:r>
        <w:t>1. Потерпевшим в уголовном процес</w:t>
      </w:r>
      <w:r>
        <w:t xml:space="preserve">се признается лицо, в отношении которого есть основание полагать, что ему непосредственно преступлением причинен моральный, физический или имущественный вред. </w:t>
      </w:r>
    </w:p>
    <w:p w:rsidR="00000000" w:rsidRDefault="002706A2">
      <w:pPr>
        <w:pStyle w:val="pj"/>
      </w:pPr>
      <w:r>
        <w:t>2. Лицо может признаваться потерпевшим и в случаях, когда вред ему нанесен запрещенным Уголовным</w:t>
      </w:r>
      <w:r>
        <w:t xml:space="preserve"> </w:t>
      </w:r>
      <w:hyperlink r:id="rId156" w:history="1">
        <w:r>
          <w:rPr>
            <w:rStyle w:val="a4"/>
          </w:rPr>
          <w:t>кодексом</w:t>
        </w:r>
      </w:hyperlink>
      <w:r>
        <w:t xml:space="preserve"> Республики Казахстан деянием, совершенным невменяемым. </w:t>
      </w:r>
    </w:p>
    <w:p w:rsidR="00000000" w:rsidRDefault="002706A2">
      <w:pPr>
        <w:pStyle w:val="pj"/>
      </w:pPr>
      <w:r>
        <w:t>3. Лицо признается в уголовном процессе потерпевшим с момента вынесения органом, ведущим уголовный процесс, соответствующего п</w:t>
      </w:r>
      <w:r>
        <w:t xml:space="preserve">остановления. Если после признания лица потерпевшим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деле в качестве потерпевшего. </w:t>
      </w:r>
    </w:p>
    <w:p w:rsidR="00000000" w:rsidRDefault="002706A2">
      <w:pPr>
        <w:pStyle w:val="pj"/>
      </w:pPr>
      <w:r>
        <w:t xml:space="preserve">4. Потерпевшему </w:t>
      </w:r>
      <w:r>
        <w:t xml:space="preserve">обеспечивается возмещение имущественного вреда, причиненного преступлением, а также расходов, понесенных в связи с его участием на предварительном следствии и в суде, включая расходы на представителя, по правилам, установленным настоящим Кодексом. </w:t>
      </w:r>
    </w:p>
    <w:p w:rsidR="00000000" w:rsidRDefault="002706A2">
      <w:pPr>
        <w:pStyle w:val="pj"/>
      </w:pPr>
      <w:r>
        <w:t xml:space="preserve">5. Иск </w:t>
      </w:r>
      <w:r>
        <w:t xml:space="preserve">потерпевшего о возмещении причиненного ему морального вреда рассматривается в порядке </w:t>
      </w:r>
      <w:hyperlink r:id="rId157" w:history="1">
        <w:r>
          <w:rPr>
            <w:rStyle w:val="a4"/>
          </w:rPr>
          <w:t>гражданского судопроизводства</w:t>
        </w:r>
      </w:hyperlink>
      <w:r>
        <w:t xml:space="preserve">. </w:t>
      </w:r>
    </w:p>
    <w:p w:rsidR="00000000" w:rsidRDefault="002706A2">
      <w:pPr>
        <w:pStyle w:val="pj"/>
      </w:pPr>
      <w:r>
        <w:t>6. Потерпевший имеет право: знать о предъявленном обвиняемому обвинении; д</w:t>
      </w:r>
      <w:r>
        <w:t>авать показания; представлять доказательства; заявлять ходатайства и отводы; давать показания на родном языке или языке, которым владеет; пользоваться бесплатной помощью переводчика; иметь представителя; знакомиться с протоколами следственных действий, про</w:t>
      </w:r>
      <w:r>
        <w:t>изводимых с его участием, и подавать на них замечания; участвовать с разрешения следователя или дознавателя в следственных действиях, проводимых по его ходатайству либо ходатайству его представителя; знакомиться по окончании расследования со всеми материал</w:t>
      </w:r>
      <w:r>
        <w:t>ами дела, выписывать из него любые сведения и в любом объеме; получить копии постановлений о возбуждении уголовного дела, о признании его потерпевшим или об отказе в этом, о прекращении дела, копию обвинительного заключения, а также копии приговора, решени</w:t>
      </w:r>
      <w:r>
        <w:t>я суда апелляционной инстанции; участвовать в судебном разбирательстве дела в суде первой инстанции; выступать в судебных прениях; поддерживать обвинение, в том числе и в случае отказа государственного обвинителя от обвинения; знакомиться с протоколом суде</w:t>
      </w:r>
      <w:r>
        <w:t>бного заседания и подавать на него замечания; приносить жалобы на действия органа, ведущего уголовный процесс; обжаловать приговор и постановления суда; знать о принесенных по делу жалобах и протестах и подавать на них возражения; участвовать в судебном ра</w:t>
      </w:r>
      <w:r>
        <w:t xml:space="preserve">ссмотрении заявленных жалоб, ходатайств и протестов в апелляционной инстанции. </w:t>
      </w:r>
    </w:p>
    <w:p w:rsidR="00000000" w:rsidRDefault="002706A2">
      <w:pPr>
        <w:pStyle w:val="pj"/>
      </w:pPr>
      <w:r>
        <w:t>7. Потерпевший, а в случае смерти - его правопреемники имеют право на получение денежной компенсации за счет средств республиканского бюджета в случае приведения в исполнение п</w:t>
      </w:r>
      <w:r>
        <w:t>риговора в отношении осужденного за совершение особо тяжкого преступления к смертной казни и при отсутствии у казненного имущества, достаточного для возмещения причиненного этим преступлением ущерба. Вопрос о выплате в указанных случаях компенсации за счет</w:t>
      </w:r>
      <w:r>
        <w:t xml:space="preserve"> государства за ущерб, причиненный преступлением, разрешается судом, постановившим приговор о смертной казни, по заявлению потерпевшего. Потерпевший имеет право в указанных случаях на компенсацию ущерба в полном объеме, если ущерб не превышает одной тысячи</w:t>
      </w:r>
      <w:r>
        <w:t xml:space="preserve"> </w:t>
      </w:r>
      <w:hyperlink r:id="rId158" w:anchor="sub_id=150000" w:history="1">
        <w:r>
          <w:rPr>
            <w:rStyle w:val="a4"/>
          </w:rPr>
          <w:t>минимальных расчетных показателей</w:t>
        </w:r>
      </w:hyperlink>
      <w:r>
        <w:t xml:space="preserve">. </w:t>
      </w:r>
    </w:p>
    <w:p w:rsidR="00000000" w:rsidRDefault="002706A2">
      <w:pPr>
        <w:pStyle w:val="pj"/>
      </w:pPr>
      <w:bookmarkStart w:id="49" w:name="SUB750800"/>
      <w:bookmarkEnd w:id="49"/>
      <w:r>
        <w:t>8. Потерпевший обязан: явиться по вызову органа, ведущего уголовный процесс, правдиво сообщить все известные по делу обстоятельства и от</w:t>
      </w:r>
      <w:r>
        <w:t xml:space="preserve">ветить на поставленные вопросы; не разглашать сведения об обстоятельствах, известных ему по делу; соблюдать установленный порядок при производстве следственных действий и во время судебного заседания. </w:t>
      </w:r>
    </w:p>
    <w:p w:rsidR="00000000" w:rsidRDefault="002706A2">
      <w:pPr>
        <w:pStyle w:val="pj"/>
      </w:pPr>
      <w:r>
        <w:t xml:space="preserve">9. При неявке потерпевшего по вызову без уважительных </w:t>
      </w:r>
      <w:r>
        <w:t xml:space="preserve">причин он может быть подвергнут принудительному приводу в порядке, предусмотренном статьей </w:t>
      </w:r>
      <w:hyperlink w:anchor="sub1580000" w:history="1">
        <w:r>
          <w:rPr>
            <w:rStyle w:val="a4"/>
          </w:rPr>
          <w:t>158</w:t>
        </w:r>
      </w:hyperlink>
      <w:r>
        <w:t xml:space="preserve"> настоящего Кодекса, и привлечен к административной ответственности в соответствии с </w:t>
      </w:r>
      <w:hyperlink r:id="rId159" w:anchor="sub_id=5150000" w:history="1">
        <w:r>
          <w:rPr>
            <w:rStyle w:val="a4"/>
          </w:rPr>
          <w:t>законодательством</w:t>
        </w:r>
      </w:hyperlink>
      <w:r>
        <w:t xml:space="preserve">. </w:t>
      </w:r>
    </w:p>
    <w:p w:rsidR="00000000" w:rsidRDefault="002706A2">
      <w:pPr>
        <w:pStyle w:val="pj"/>
      </w:pPr>
      <w:r>
        <w:t xml:space="preserve">10. За отказ от дачи показаний и за дачу заведомо ложных показаний потерпевший несет в соответствии с законом </w:t>
      </w:r>
      <w:hyperlink r:id="rId160" w:anchor="sub_id=3520000" w:history="1">
        <w:r>
          <w:rPr>
            <w:rStyle w:val="a4"/>
          </w:rPr>
          <w:t>уг</w:t>
        </w:r>
        <w:r>
          <w:rPr>
            <w:rStyle w:val="a4"/>
          </w:rPr>
          <w:t>оловную ответственность</w:t>
        </w:r>
      </w:hyperlink>
      <w:r>
        <w:t xml:space="preserve">. </w:t>
      </w:r>
    </w:p>
    <w:p w:rsidR="00000000" w:rsidRDefault="002706A2">
      <w:pPr>
        <w:pStyle w:val="pj"/>
      </w:pPr>
      <w:r>
        <w:t>11. По делам о преступлениях, последствием которых явилась смерть лица, права потерпевшего, предусмотренные настоящей статьей, осуществляют близкие родственники умершего. Если на предоставление прав потерпевшего претендуют несколько лиц, которым преступлен</w:t>
      </w:r>
      <w:r>
        <w:t xml:space="preserve">ием причинен моральный вред в связи с гибелью их родственников, все они могут быть признаны потерпевшими либо по соглашению между ними один из них. </w:t>
      </w:r>
    </w:p>
    <w:p w:rsidR="00000000" w:rsidRDefault="002706A2">
      <w:pPr>
        <w:pStyle w:val="pj"/>
      </w:pPr>
      <w:r>
        <w:t>12. Потерпевшим может быть признано юридическое лицо, которому преступлением причинен моральный или имущест</w:t>
      </w:r>
      <w:r>
        <w:t xml:space="preserve">венный вред. В этом случае права и обязанности потерпевшего осуществляет представитель юридического лица. </w:t>
      </w:r>
    </w:p>
    <w:p w:rsidR="00000000" w:rsidRDefault="002706A2">
      <w:pPr>
        <w:pStyle w:val="pj"/>
        <w:spacing w:after="240"/>
      </w:pPr>
      <w:r>
        <w:rPr>
          <w:rStyle w:val="s3"/>
        </w:rPr>
        <w:t xml:space="preserve">См.также: </w:t>
      </w:r>
      <w:hyperlink r:id="rId161" w:history="1">
        <w:r>
          <w:rPr>
            <w:rStyle w:val="a4"/>
            <w:i/>
            <w:iCs/>
          </w:rPr>
          <w:t>Постановление</w:t>
        </w:r>
      </w:hyperlink>
      <w:r>
        <w:rPr>
          <w:rStyle w:val="s3"/>
        </w:rPr>
        <w:t xml:space="preserve"> Пленума Верховного суда РК от 24 апреля 1992 года № 2 "О прак</w:t>
      </w:r>
      <w:r>
        <w:rPr>
          <w:rStyle w:val="s3"/>
        </w:rPr>
        <w:t xml:space="preserve">тике применения законодательства, регламентирующего права и обязанности лиц, потерпевших от преступлений", </w:t>
      </w:r>
      <w:hyperlink r:id="rId162" w:history="1">
        <w:r>
          <w:rPr>
            <w:rStyle w:val="a4"/>
            <w:i/>
            <w:iCs/>
          </w:rPr>
          <w:t>Постановление</w:t>
        </w:r>
      </w:hyperlink>
      <w:r>
        <w:rPr>
          <w:rStyle w:val="s3"/>
        </w:rPr>
        <w:t xml:space="preserve"> Пленума Верховного суда КазССР от 19 марта 1990 года № 1, в части не пр</w:t>
      </w:r>
      <w:r>
        <w:rPr>
          <w:rStyle w:val="s3"/>
        </w:rPr>
        <w:t>отиворечащей действующему законодательству.</w:t>
      </w:r>
    </w:p>
    <w:p w:rsidR="00000000" w:rsidRDefault="002706A2">
      <w:pPr>
        <w:pStyle w:val="pj"/>
      </w:pPr>
      <w:bookmarkStart w:id="50" w:name="SUB760000"/>
      <w:bookmarkEnd w:id="50"/>
      <w:r>
        <w:rPr>
          <w:rStyle w:val="s1"/>
        </w:rPr>
        <w:t>Статья 76.</w:t>
      </w:r>
      <w:r>
        <w:t xml:space="preserve"> Частный обвинитель </w:t>
      </w:r>
    </w:p>
    <w:p w:rsidR="00000000" w:rsidRDefault="002706A2">
      <w:pPr>
        <w:pStyle w:val="pj"/>
      </w:pPr>
      <w: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w:t>
      </w:r>
      <w:r>
        <w:t xml:space="preserve"> обвинения, самостоятельно поддерживающий обвинение в суде в случае отказа государственного обвинителя от обвинения. </w:t>
      </w:r>
    </w:p>
    <w:p w:rsidR="00000000" w:rsidRDefault="002706A2">
      <w:pPr>
        <w:pStyle w:val="pj"/>
      </w:pPr>
      <w:r>
        <w:t>2. В случае несовершеннолетия или недееспособности потерпевшего частным обвинителем считается его законный представитель, заявивший ходата</w:t>
      </w:r>
      <w:r>
        <w:t xml:space="preserve">йство, просьбу или подавший жалобу. </w:t>
      </w:r>
    </w:p>
    <w:p w:rsidR="00000000" w:rsidRDefault="002706A2">
      <w:pPr>
        <w:pStyle w:val="pj"/>
      </w:pPr>
      <w:r>
        <w:t xml:space="preserve">3. Частный обвинитель пользуется всеми правами и несет все обязанности потерпевшего, а также наделяется правами, предусмотренными частями третьей, четвертой и шестой статьи </w:t>
      </w:r>
      <w:hyperlink w:anchor="sub3930300" w:history="1">
        <w:r>
          <w:rPr>
            <w:rStyle w:val="a4"/>
          </w:rPr>
          <w:t>393</w:t>
        </w:r>
      </w:hyperlink>
      <w:r>
        <w:t xml:space="preserve"> настоящег</w:t>
      </w:r>
      <w:r>
        <w:t xml:space="preserve">о Кодекса. </w:t>
      </w:r>
    </w:p>
    <w:p w:rsidR="00000000" w:rsidRDefault="002706A2">
      <w:pPr>
        <w:pStyle w:val="pj"/>
        <w:spacing w:after="240"/>
      </w:pPr>
      <w:r>
        <w:t>4. Частный обвинитель пользуется принадлежащими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2706A2">
      <w:pPr>
        <w:pStyle w:val="pj"/>
      </w:pPr>
      <w:bookmarkStart w:id="51" w:name="SUB770000"/>
      <w:bookmarkEnd w:id="51"/>
      <w:r>
        <w:rPr>
          <w:rStyle w:val="s1"/>
        </w:rPr>
        <w:t>Статья 77.</w:t>
      </w:r>
      <w:r>
        <w:t xml:space="preserve"> Гражданский истец </w:t>
      </w:r>
    </w:p>
    <w:p w:rsidR="00000000" w:rsidRDefault="002706A2">
      <w:pPr>
        <w:pStyle w:val="pj"/>
      </w:pPr>
      <w:r>
        <w:t>1. Гражданским истцом пр</w:t>
      </w:r>
      <w:r>
        <w:t>изнается физическое или юридическое лицо, в отношении которого имеются достаточные основания полагать, что непосредственно преступлением ему причинен имущественный ущерб, предъявившее требования о его возмещении. Гражданский истец может предъявить иск и дл</w:t>
      </w:r>
      <w:r>
        <w:t xml:space="preserve">я имущественной компенсации морального вреда. Прокурор в предусмотренных законом случаях вправе признать по собственной инициативе гражданским истцом физическое или юридическое лицо. </w:t>
      </w:r>
    </w:p>
    <w:p w:rsidR="00000000" w:rsidRDefault="002706A2">
      <w:pPr>
        <w:pStyle w:val="pj"/>
      </w:pPr>
      <w:r>
        <w:t>2. Решение о признании гражданским истцом или прекращении участия лица в</w:t>
      </w:r>
      <w:r>
        <w:t xml:space="preserve"> процессе в качестве гражданского истца в случае отсутствия оснований для пребывания в указанном процессуальном положении принимает орган, ведущий уголовный процесс, о чем выносит соответствующее постановление. </w:t>
      </w:r>
    </w:p>
    <w:p w:rsidR="00000000" w:rsidRDefault="002706A2">
      <w:pPr>
        <w:pStyle w:val="pj"/>
      </w:pPr>
      <w:r>
        <w:t xml:space="preserve">3. В защиту интересов несовершеннолетних, а </w:t>
      </w:r>
      <w:r>
        <w:t xml:space="preserve">также лиц, признанных в установленном законом порядке недееспособными, гражданский иск может быть предъявлен их законными представителями. </w:t>
      </w:r>
    </w:p>
    <w:p w:rsidR="00000000" w:rsidRDefault="002706A2">
      <w:pPr>
        <w:pStyle w:val="pj"/>
      </w:pPr>
      <w:bookmarkStart w:id="52" w:name="SUB770400"/>
      <w:bookmarkEnd w:id="52"/>
      <w:r>
        <w:t xml:space="preserve">4. Гражданский истец в целях поддержания предъявленного им иска имеет право: знать сущность обвинения; представлять </w:t>
      </w:r>
      <w:r>
        <w:t>доказательства; давать объяснения по предъявленному иску; представлять материалы для приобщения к уголовному делу; заявлять ходатайства и отводы; давать показания и объяснения на родном языке или языке, которым владеет; пользоваться бесплатной помощью пере</w:t>
      </w:r>
      <w:r>
        <w:t xml:space="preserve">водчика; иметь представителя; знакомиться с протоколами следственных действий, произведенных с его участием; участвовать с разрешения следователя или дознавателя в следственных действиях, проводимых по его ходатайству или по ходатайству его представителя; </w:t>
      </w:r>
      <w:r>
        <w:t>знакомиться по окончании расследования с материалами дела, относящимися к гражданскому иску, и выписывать из него любые сведения и в любом объеме; знать о принятых решениях, затрагивающих его интересы, и получать копии процессуальных решений, относящихся к</w:t>
      </w:r>
      <w:r>
        <w:t xml:space="preserve"> заявленному гражданскому иску; участвовать в судебном разбирательстве дела в суде любой инстанции; выступать в судебных прениях; знакомиться с протоколом судебного заседания и подавать на него замечания; приносить жалобы на действия и решения органа, веду</w:t>
      </w:r>
      <w:r>
        <w:t>щего уголовный процесс; обжаловать приговор и постановления суда в части, касающейся гражданского иска; знать о принесенных по делу жалобах и протестах в части гражданского иска и подавать на них возражения; участвовать в судебном рассмотрении заявленных ж</w:t>
      </w:r>
      <w:r>
        <w:t xml:space="preserve">алоб и протестов; в случаях, предусмотренных частью седьмой статьи 75 настоящего Кодекса, получать компенсацию ущерба, причиненного преступлением, за счет государства. </w:t>
      </w:r>
    </w:p>
    <w:p w:rsidR="00000000" w:rsidRDefault="002706A2">
      <w:pPr>
        <w:pStyle w:val="pj"/>
      </w:pPr>
      <w:r>
        <w:t xml:space="preserve">5. Гражданский истец несет обязанности, предусмотренные частью восьмой статьи </w:t>
      </w:r>
      <w:hyperlink w:anchor="sub750800" w:history="1">
        <w:r>
          <w:rPr>
            <w:rStyle w:val="a4"/>
          </w:rPr>
          <w:t>75</w:t>
        </w:r>
      </w:hyperlink>
      <w:r>
        <w:t xml:space="preserve"> настоящего Кодекса. </w:t>
      </w:r>
    </w:p>
    <w:p w:rsidR="00000000" w:rsidRDefault="002706A2">
      <w:pPr>
        <w:pStyle w:val="pj"/>
        <w:spacing w:after="240"/>
      </w:pPr>
      <w:r>
        <w:t>6. Гражданский истец имеет также другие права и несет другие обязанности, предусмотренные законом.</w:t>
      </w:r>
    </w:p>
    <w:p w:rsidR="00000000" w:rsidRDefault="002706A2">
      <w:pPr>
        <w:pStyle w:val="pj"/>
      </w:pPr>
      <w:bookmarkStart w:id="53" w:name="SUB780000"/>
      <w:bookmarkEnd w:id="53"/>
      <w:r>
        <w:rPr>
          <w:rStyle w:val="s1"/>
        </w:rPr>
        <w:t>Статья 78.</w:t>
      </w:r>
      <w:r>
        <w:t xml:space="preserve"> Гражданский ответчик </w:t>
      </w:r>
    </w:p>
    <w:p w:rsidR="00000000" w:rsidRDefault="002706A2">
      <w:pPr>
        <w:pStyle w:val="pj"/>
      </w:pPr>
      <w:r>
        <w:t>1. Гражданским ответчиком признается физическое или юридическое лицо, которое</w:t>
      </w:r>
      <w:r>
        <w:t xml:space="preserve"> в силу закона в связи с предъявленным в ходе производства по уголовному делу иском несет имущественную ответственность за вред, причиненный преступлением либо запрещенным </w:t>
      </w:r>
      <w:hyperlink r:id="rId163" w:history="1">
        <w:r>
          <w:rPr>
            <w:rStyle w:val="a4"/>
          </w:rPr>
          <w:t>Уголовным кодексом</w:t>
        </w:r>
      </w:hyperlink>
      <w:r>
        <w:t xml:space="preserve"> Р</w:t>
      </w:r>
      <w:r>
        <w:t xml:space="preserve">еспублики Казахстан деянием невменяемого. </w:t>
      </w:r>
    </w:p>
    <w:p w:rsidR="00000000" w:rsidRDefault="002706A2">
      <w:pPr>
        <w:pStyle w:val="pj"/>
      </w:pPr>
      <w:r>
        <w:t>2. Решение о признании гражданским ответчиком или прекращении участия лица в процессе в качестве гражданского ответчика в случае отсутствия оснований для пребывания в указанном процессуальном положении принимает о</w:t>
      </w:r>
      <w:r>
        <w:t xml:space="preserve">рган, ведущий уголовный процесс, о чем выносит соответствующее постановление. </w:t>
      </w:r>
    </w:p>
    <w:p w:rsidR="00000000" w:rsidRDefault="002706A2">
      <w:pPr>
        <w:pStyle w:val="pj"/>
      </w:pPr>
      <w:r>
        <w:t>3. Гражданский ответчик в целях защиты своих интересов в связи с предъявленным к нему иском имеет право: знать сущность обвинения и гражданского иска; возражать против иска; дав</w:t>
      </w:r>
      <w:r>
        <w:t xml:space="preserve">ать объяснения и показания по существу предъявленного иска; иметь представителя; представлять материалы для приобщения к уголовному делу; заявлять ходатайства и отводы; знакомиться по окончании расследования с материалами дела, относящимися к гражданскому </w:t>
      </w:r>
      <w:r>
        <w:t>иску, и выписывать любые сведения и в любом объеме; знать о принятых решениях, затрагивающих его интересы, и получать копии процессуальных решений, относящихся к заявленному гражданскому иску; участвовать в судебном разбирательстве дела в суде любой инстан</w:t>
      </w:r>
      <w:r>
        <w:t>ции; выступать в судебных прениях, приносить жалобы на действия и решения органа, ведущего уголовный процесс; знакомиться с протоколом судебного заседания и подавать на него замечания; обжаловать приговор и постановления суда в части, касающейся гражданско</w:t>
      </w:r>
      <w:r>
        <w:t xml:space="preserve">го иска; знать о принесенных по делу протестах и жалобах в части гражданского иска и подавать на них возражения; участвовать в судебном рассмотрении заявленных жалоб и протестов. </w:t>
      </w:r>
    </w:p>
    <w:p w:rsidR="00000000" w:rsidRDefault="002706A2">
      <w:pPr>
        <w:pStyle w:val="pj"/>
      </w:pPr>
      <w:bookmarkStart w:id="54" w:name="SUB780400"/>
      <w:bookmarkEnd w:id="54"/>
      <w:r>
        <w:t>4. Гражданский ответчик несет обязанности, предусмотренные частью восьмой ст</w:t>
      </w:r>
      <w:r>
        <w:t xml:space="preserve">атьи </w:t>
      </w:r>
      <w:hyperlink w:anchor="sub750800" w:history="1">
        <w:r>
          <w:rPr>
            <w:rStyle w:val="a4"/>
          </w:rPr>
          <w:t>75</w:t>
        </w:r>
      </w:hyperlink>
      <w:r>
        <w:t xml:space="preserve"> настоящего Кодекса. </w:t>
      </w:r>
    </w:p>
    <w:p w:rsidR="00000000" w:rsidRDefault="002706A2">
      <w:pPr>
        <w:pStyle w:val="pj"/>
        <w:spacing w:after="240"/>
      </w:pPr>
      <w:r>
        <w:t>5. Гражданский ответчик имеет также другие права и несет другие обязанности, предусмотренные законом.</w:t>
      </w:r>
    </w:p>
    <w:p w:rsidR="00000000" w:rsidRDefault="002706A2">
      <w:pPr>
        <w:pStyle w:val="pj"/>
      </w:pPr>
      <w:r>
        <w:rPr>
          <w:rStyle w:val="s1"/>
        </w:rPr>
        <w:t>Статья 79.</w:t>
      </w:r>
      <w:r>
        <w:t xml:space="preserve"> Законные представители несовершеннолетнего обвиняемого, подозреваемого </w:t>
      </w:r>
    </w:p>
    <w:p w:rsidR="00000000" w:rsidRDefault="002706A2">
      <w:pPr>
        <w:pStyle w:val="pj"/>
        <w:spacing w:after="240"/>
      </w:pPr>
      <w:r>
        <w:t>По делам о</w:t>
      </w:r>
      <w:r>
        <w:t xml:space="preserve"> преступлениях, совершенных несовершеннолетними, к участию в деле привлекаются их </w:t>
      </w:r>
      <w:hyperlink r:id="rId164" w:anchor="sub_id=630000" w:history="1">
        <w:r>
          <w:rPr>
            <w:rStyle w:val="a4"/>
          </w:rPr>
          <w:t>законные представители</w:t>
        </w:r>
      </w:hyperlink>
      <w:r>
        <w:t xml:space="preserve"> в порядке, предусмотренном настоящим Кодексом.</w:t>
      </w:r>
    </w:p>
    <w:p w:rsidR="00000000" w:rsidRDefault="002706A2">
      <w:pPr>
        <w:pStyle w:val="pj"/>
      </w:pPr>
      <w:bookmarkStart w:id="55" w:name="SUB800000"/>
      <w:bookmarkEnd w:id="55"/>
      <w:r>
        <w:rPr>
          <w:rStyle w:val="s1"/>
        </w:rPr>
        <w:t>Статья 80.</w:t>
      </w:r>
      <w:r>
        <w:t xml:space="preserve"> Представит</w:t>
      </w:r>
      <w:r>
        <w:t xml:space="preserve">ели потерпевшего, гражданского истца и частного обвинителя </w:t>
      </w:r>
    </w:p>
    <w:p w:rsidR="00000000" w:rsidRDefault="002706A2">
      <w:pPr>
        <w:pStyle w:val="pj"/>
      </w:pPr>
      <w:r>
        <w:t>1. Представителями потерпевшего, гражданского истца и частного обвинителя могут быть адвокаты и иные лица, правомочные в силу закона представлять при производстве по уголовному делу законные интер</w:t>
      </w:r>
      <w:r>
        <w:t xml:space="preserve">есы потерпевшего, гражданского истца и частного обвинителя, и допущенные к участию в деле постановлением органа, ведущего уголовный процесс. </w:t>
      </w:r>
    </w:p>
    <w:p w:rsidR="00000000" w:rsidRDefault="002706A2">
      <w:pPr>
        <w:pStyle w:val="pj"/>
      </w:pPr>
      <w:r>
        <w:t xml:space="preserve">2. Для защиты прав и законных интересов потерпевших, являющихся несовершеннолетними или по своему физическому или </w:t>
      </w:r>
      <w:r>
        <w:t xml:space="preserve">психическому состоянию лишенных возможности самостоятельно защищать свои права и законные интересы, к обязательному участию в деле привлекаются их законные представители. </w:t>
      </w:r>
    </w:p>
    <w:p w:rsidR="00000000" w:rsidRDefault="002706A2">
      <w:pPr>
        <w:pStyle w:val="pj"/>
      </w:pPr>
      <w:r>
        <w:t>3. Законные представители и представители потерпевшего, гражданского истца и частног</w:t>
      </w:r>
      <w:r>
        <w:t xml:space="preserve">о обвинителя имеют те же процессуальные права, что и представляемые ими физические и юридические лица в пределах, предусмотренных настоящим Кодексом. </w:t>
      </w:r>
    </w:p>
    <w:p w:rsidR="00000000" w:rsidRDefault="002706A2">
      <w:pPr>
        <w:pStyle w:val="pj"/>
      </w:pPr>
      <w:r>
        <w:t>4. Представитель потерпевшего, гражданского истца, частного обвинителя не вправе совершать каких-либо дей</w:t>
      </w:r>
      <w:r>
        <w:t xml:space="preserve">ствий вопреки интересам представляемого участника процесса. </w:t>
      </w:r>
    </w:p>
    <w:p w:rsidR="00000000" w:rsidRDefault="002706A2">
      <w:pPr>
        <w:pStyle w:val="pj"/>
        <w:spacing w:after="240"/>
      </w:pPr>
      <w:r>
        <w:t>5. Личное участие в деле потерпевшего, гражданского истца и частного обвинителя не лишает их права иметь по этому делу представителя.</w:t>
      </w:r>
    </w:p>
    <w:p w:rsidR="00000000" w:rsidRDefault="002706A2">
      <w:pPr>
        <w:pStyle w:val="pj"/>
      </w:pPr>
      <w:bookmarkStart w:id="56" w:name="SUB810000"/>
      <w:bookmarkEnd w:id="56"/>
      <w:r>
        <w:rPr>
          <w:rStyle w:val="s1"/>
        </w:rPr>
        <w:t>Статья 81.</w:t>
      </w:r>
      <w:r>
        <w:t xml:space="preserve"> Представители гражданского ответчика </w:t>
      </w:r>
    </w:p>
    <w:p w:rsidR="00000000" w:rsidRDefault="002706A2">
      <w:pPr>
        <w:pStyle w:val="pj"/>
      </w:pPr>
      <w:r>
        <w:t>1. Представителями гражданского ответчика признаются адвокаты и иные лица, правомочные в силу закона представлять в производстве по уголовному делу законные интересы гражданского ответчика и допущенные к участию в деле постановлением органа, ведущего уголо</w:t>
      </w:r>
      <w:r>
        <w:t xml:space="preserve">вный процесс. </w:t>
      </w:r>
    </w:p>
    <w:p w:rsidR="00000000" w:rsidRDefault="002706A2">
      <w:pPr>
        <w:pStyle w:val="pj"/>
      </w:pPr>
      <w:r>
        <w:t xml:space="preserve">2. Представители гражданского ответчика имеют те же процессуальные права, что и представляемые ими физические и юридические лица. </w:t>
      </w:r>
    </w:p>
    <w:p w:rsidR="00000000" w:rsidRDefault="002706A2">
      <w:pPr>
        <w:pStyle w:val="pj"/>
      </w:pPr>
      <w:r>
        <w:t>3. Представитель гражданского ответчика не вправе совершать каких-либо действий вопреки интересам представляем</w:t>
      </w:r>
      <w:r>
        <w:t xml:space="preserve">ого участника процесса. </w:t>
      </w:r>
    </w:p>
    <w:p w:rsidR="00000000" w:rsidRDefault="002706A2">
      <w:pPr>
        <w:pStyle w:val="pj"/>
        <w:spacing w:after="240"/>
      </w:pPr>
      <w:r>
        <w:t>4. Личное участие в деле гражданского ответчика не лишает его права иметь по этому делу представителя.</w:t>
      </w:r>
    </w:p>
    <w:p w:rsidR="00000000" w:rsidRDefault="002706A2">
      <w:pPr>
        <w:pStyle w:val="pc"/>
        <w:spacing w:after="240"/>
      </w:pPr>
      <w:bookmarkStart w:id="57" w:name="SUB820000"/>
      <w:bookmarkEnd w:id="57"/>
      <w:r>
        <w:rPr>
          <w:rStyle w:val="s1"/>
        </w:rPr>
        <w:t>Глава 10. Иные лица, участвующие в уголовном процессе</w:t>
      </w:r>
    </w:p>
    <w:p w:rsidR="00000000" w:rsidRDefault="002706A2">
      <w:pPr>
        <w:pStyle w:val="pj"/>
      </w:pPr>
      <w:r>
        <w:rPr>
          <w:rStyle w:val="s1"/>
        </w:rPr>
        <w:t>Статья 82.</w:t>
      </w:r>
      <w:r>
        <w:t xml:space="preserve"> Свидетель </w:t>
      </w:r>
    </w:p>
    <w:p w:rsidR="00000000" w:rsidRDefault="002706A2">
      <w:pPr>
        <w:pStyle w:val="pj"/>
      </w:pPr>
      <w:r>
        <w:t xml:space="preserve">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 </w:t>
      </w:r>
    </w:p>
    <w:p w:rsidR="00000000" w:rsidRDefault="002706A2">
      <w:pPr>
        <w:pStyle w:val="pj"/>
      </w:pPr>
      <w:r>
        <w:t xml:space="preserve">2. Не подлежат допросу в качестве свидетеля: </w:t>
      </w:r>
    </w:p>
    <w:p w:rsidR="00000000" w:rsidRDefault="002706A2">
      <w:pPr>
        <w:pStyle w:val="pj"/>
      </w:pPr>
      <w:r>
        <w:t>1) судья - об обстоятельствах уголовного</w:t>
      </w:r>
      <w:r>
        <w:t xml:space="preserve"> дела, которые ему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 </w:t>
      </w:r>
    </w:p>
    <w:p w:rsidR="00000000" w:rsidRDefault="002706A2">
      <w:pPr>
        <w:pStyle w:val="pj"/>
      </w:pPr>
      <w:r>
        <w:t>2) защитник подозреваемого, обвиняемого, а равно представитель п</w:t>
      </w:r>
      <w:r>
        <w:t xml:space="preserve">отерпевшего, гражданского истца и гражданского ответчика - об обстоятельствах, которые стали ему известны в связи с выполнением своих обязанностей по уголовному делу; </w:t>
      </w:r>
    </w:p>
    <w:p w:rsidR="00000000" w:rsidRDefault="002706A2">
      <w:pPr>
        <w:pStyle w:val="pj"/>
      </w:pPr>
      <w:r>
        <w:t xml:space="preserve">3) священнослужитель - об обстоятельствах, известных ему из исповеди; </w:t>
      </w:r>
    </w:p>
    <w:p w:rsidR="00000000" w:rsidRDefault="002706A2">
      <w:pPr>
        <w:pStyle w:val="pj"/>
      </w:pPr>
      <w:r>
        <w:t xml:space="preserve">4) лицо, которое </w:t>
      </w:r>
      <w:r>
        <w:t xml:space="preserve">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 </w:t>
      </w:r>
    </w:p>
    <w:p w:rsidR="00000000" w:rsidRDefault="002706A2">
      <w:pPr>
        <w:pStyle w:val="pj"/>
      </w:pPr>
      <w:r>
        <w:t>3. Свидетель имеет право: отказаться от дачи показаний, которые могут пов</w:t>
      </w:r>
      <w:r>
        <w:t>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 давать показания на своем родном языке или языке, которым владеет; пользоваться бесплатной п</w:t>
      </w:r>
      <w:r>
        <w:t xml:space="preserve">омощью переводчика; заявлять отвод переводчику, участвующему в его допросе; собственноручной записи показаний в протоколе допроса; заявлять ходатайства и приносить жалобы на действия дознавателя, следователя, прокурора и суда. Свидетель имеет право давать </w:t>
      </w:r>
      <w:r>
        <w:t xml:space="preserve">показания в присутствии своего адвоката, если последний не участвует в деле в каком-либо ином качестве. Неявка адвоката не препятствует проведению допроса в установленное следователем время. </w:t>
      </w:r>
    </w:p>
    <w:p w:rsidR="00000000" w:rsidRDefault="002706A2">
      <w:pPr>
        <w:pStyle w:val="pj"/>
      </w:pPr>
      <w:r>
        <w:t>4. Свидетель обязан: явиться по вызову дознавателя, следователя,</w:t>
      </w:r>
      <w:r>
        <w:t xml:space="preserve"> прокурора и суда; правдиво сообщить все известное по делу и ответить на поставленные вопросы; не разглашать сведения об обстоятельствах, известных ему по делу, если он был предупрежден об этом дознавателем, следователем или прокурором; соблюдать установле</w:t>
      </w:r>
      <w:r>
        <w:t xml:space="preserve">нный порядок при производстве следственных действий и во время судебного заседания. </w:t>
      </w:r>
    </w:p>
    <w:p w:rsidR="00000000" w:rsidRDefault="002706A2">
      <w:pPr>
        <w:pStyle w:val="pj"/>
      </w:pPr>
      <w:r>
        <w:t xml:space="preserve">5. Свидетель не может быть принудительно подвергнут экспертизе или освидетельствован, за исключением случаев, указанных в статье </w:t>
      </w:r>
      <w:hyperlink w:anchor="sub2410000" w:history="1">
        <w:r>
          <w:rPr>
            <w:rStyle w:val="a4"/>
          </w:rPr>
          <w:t>241</w:t>
        </w:r>
      </w:hyperlink>
      <w:r>
        <w:t xml:space="preserve"> насто</w:t>
      </w:r>
      <w:r>
        <w:t xml:space="preserve">ящего Кодекса. </w:t>
      </w:r>
    </w:p>
    <w:p w:rsidR="00000000" w:rsidRDefault="002706A2">
      <w:pPr>
        <w:pStyle w:val="pj"/>
        <w:spacing w:after="240"/>
      </w:pPr>
      <w:r>
        <w:t xml:space="preserve">6. За дачу заведомо ложных показаний и за отказ от дачи показаний свидетель несет </w:t>
      </w:r>
      <w:hyperlink r:id="rId165" w:anchor="sub_id=3520000" w:history="1">
        <w:r>
          <w:rPr>
            <w:rStyle w:val="a4"/>
          </w:rPr>
          <w:t>уголовную ответственность</w:t>
        </w:r>
      </w:hyperlink>
      <w:r>
        <w:t>, предусмотренную Уголовным кодексом Республики К</w:t>
      </w:r>
      <w:r>
        <w:t>азахстан. Уклонение от дачи показаний или неявка без уважительных причин по вызову органа, ведущего уголовный процесс, влечет административную ответственность.</w:t>
      </w:r>
    </w:p>
    <w:p w:rsidR="00000000" w:rsidRDefault="002706A2">
      <w:pPr>
        <w:pStyle w:val="pj"/>
      </w:pPr>
      <w:bookmarkStart w:id="58" w:name="SUB830000"/>
      <w:bookmarkEnd w:id="58"/>
      <w:r>
        <w:rPr>
          <w:rStyle w:val="s3"/>
        </w:rPr>
        <w:t xml:space="preserve">Часть третья статьи 83 с изменениями, внесенными в соответствии с </w:t>
      </w:r>
      <w:hyperlink r:id="rId166" w:anchor="sub_id=511" w:history="1">
        <w:r>
          <w:rPr>
            <w:rStyle w:val="a4"/>
            <w:i/>
            <w:iCs/>
          </w:rPr>
          <w:t>Законом</w:t>
        </w:r>
      </w:hyperlink>
      <w:r>
        <w:rPr>
          <w:rStyle w:val="s3"/>
        </w:rPr>
        <w:t xml:space="preserve"> РК от 05.05.00 г. № 47-II (</w:t>
      </w:r>
      <w:hyperlink r:id="rId167" w:anchor="sub_id=830300" w:history="1">
        <w:r>
          <w:rPr>
            <w:rStyle w:val="a4"/>
            <w:i/>
            <w:iCs/>
          </w:rPr>
          <w:t>см. стар. ред.</w:t>
        </w:r>
      </w:hyperlink>
      <w:r>
        <w:rPr>
          <w:rStyle w:val="s3"/>
        </w:rPr>
        <w:t>)</w:t>
      </w:r>
      <w:r>
        <w:t xml:space="preserve"> </w:t>
      </w:r>
    </w:p>
    <w:p w:rsidR="00000000" w:rsidRDefault="002706A2">
      <w:pPr>
        <w:pStyle w:val="pj"/>
      </w:pPr>
      <w:r>
        <w:rPr>
          <w:rStyle w:val="s1"/>
        </w:rPr>
        <w:t>Статья 83.</w:t>
      </w:r>
      <w:r>
        <w:t xml:space="preserve"> Эксперт </w:t>
      </w:r>
    </w:p>
    <w:p w:rsidR="00000000" w:rsidRDefault="002706A2">
      <w:pPr>
        <w:pStyle w:val="pj"/>
      </w:pPr>
      <w:r>
        <w:t>1. В качестве эксперта может быть вызвано не заинте</w:t>
      </w:r>
      <w:r>
        <w:t xml:space="preserve">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законодательством Республики Казахстан. </w:t>
      </w:r>
    </w:p>
    <w:p w:rsidR="00000000" w:rsidRDefault="002706A2">
      <w:pPr>
        <w:pStyle w:val="pj"/>
      </w:pPr>
      <w:r>
        <w:rPr>
          <w:rStyle w:val="s3"/>
        </w:rPr>
        <w:t xml:space="preserve">См.: </w:t>
      </w:r>
      <w:hyperlink r:id="rId168" w:anchor="sub_id=100000" w:history="1">
        <w:r>
          <w:rPr>
            <w:rStyle w:val="a4"/>
            <w:i/>
            <w:iCs/>
          </w:rPr>
          <w:t>Закон</w:t>
        </w:r>
      </w:hyperlink>
      <w:r>
        <w:rPr>
          <w:rStyle w:val="s3"/>
        </w:rPr>
        <w:t xml:space="preserve"> Республики Казахстан от 12 ноября 1997 года № 188-1 "О судебной экспертизе".</w:t>
      </w:r>
      <w:r>
        <w:t xml:space="preserve"> </w:t>
      </w:r>
    </w:p>
    <w:p w:rsidR="00000000" w:rsidRDefault="002706A2">
      <w:pPr>
        <w:pStyle w:val="pj"/>
      </w:pPr>
      <w:r>
        <w:t xml:space="preserve">2. Вызов эксперта, назначение и производство экспертизы осуществляются в порядке, предусмотренном главой </w:t>
      </w:r>
      <w:hyperlink w:anchor="sub2400000" w:history="1">
        <w:r>
          <w:rPr>
            <w:rStyle w:val="a4"/>
          </w:rPr>
          <w:t>32</w:t>
        </w:r>
      </w:hyperlink>
      <w:r>
        <w:t xml:space="preserve"> настоящего Кодекса. </w:t>
      </w:r>
    </w:p>
    <w:p w:rsidR="00000000" w:rsidRDefault="002706A2">
      <w:pPr>
        <w:pStyle w:val="pj"/>
      </w:pPr>
      <w:r>
        <w:t>3. Эксперт имеет право: знакомиться с материалами уголовного дела, относящимися к предмету экспертизы; заявлять ходатайства о предоставлении ему дополнительных материалов, необходимых для дачи заключения; с разрешения</w:t>
      </w:r>
      <w:r>
        <w:t xml:space="preserve"> органа, ведущего уголовный процесс, участвовать в производстве следственных действий и других процессуальных действиях и задавать их участникам вопросы, относящиеся к предмету экспертизы; знакомиться с протоколом следственного или иного процессуального де</w:t>
      </w:r>
      <w:r>
        <w:t>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 по согласованию с органом (лицом), н</w:t>
      </w:r>
      <w:r>
        <w:t>азначившим экспертизу, давать в пределах своей компетенции заключение не только по поставленным перед ним вопросам, но и по иным обстоятельствам, имеющим значение для дела и установленным по его инициативе; представлять заключение и давать показания на сво</w:t>
      </w:r>
      <w:r>
        <w:t>ем родном языке или языке, которым владеет; пользоваться бесплатной помощью переводчика; приносить жалобы на действия органа, ведущего уголовный процесс, ущемляющие его права при производстве экспертизы; отказаться от дачи заключения по вопросам, выходящим</w:t>
      </w:r>
      <w:r>
        <w:t xml:space="preserve"> за пределы его специальных знаний, а также в случаях, если предоставленные ему материалы недостаточны для дачи заключения; получать возмещение расходов, понесенных при производстве экспертизы, и вознаграждение за выполненную работу, если производство суде</w:t>
      </w:r>
      <w:r>
        <w:t xml:space="preserve">бной экспертизы не входит в круг его должностных обязанностей. </w:t>
      </w:r>
    </w:p>
    <w:p w:rsidR="00000000" w:rsidRDefault="002706A2">
      <w:pPr>
        <w:pStyle w:val="pj"/>
      </w:pPr>
      <w:r>
        <w:t xml:space="preserve">4. Эксперт не вправе: помимо органа, ведущего уголовный процесс, вести переговоры с участниками процесса по вопросам, связанным с проведением экспертизы; самостоятельно собирать материалы для </w:t>
      </w:r>
      <w:r>
        <w:t xml:space="preserve">исследования; проводить исследования, могущие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 </w:t>
      </w:r>
    </w:p>
    <w:p w:rsidR="00000000" w:rsidRDefault="002706A2">
      <w:pPr>
        <w:pStyle w:val="pj"/>
      </w:pPr>
      <w:r>
        <w:t xml:space="preserve">5. Эксперт обязан: являться </w:t>
      </w:r>
      <w:r>
        <w:t>по вызову органа, ведущего уголовный процесс; дать обоснованное и объективное письменное заключение по поставленным перед ним вопросам; давать показания по вопросам, связанным с проведенным исследованием и данным заключением; не разглашать сведения об обст</w:t>
      </w:r>
      <w:r>
        <w:t xml:space="preserve">оятельствах дела и иные сведения, ставшие ему известными в связи с производством экспертизы; соблюдать порядок при производстве следственных действий и во время судебного заседания. </w:t>
      </w:r>
    </w:p>
    <w:p w:rsidR="00000000" w:rsidRDefault="002706A2">
      <w:pPr>
        <w:pStyle w:val="pj"/>
      </w:pPr>
      <w:r>
        <w:t xml:space="preserve">6. За дачу заведомо ложного заключения эксперт несет </w:t>
      </w:r>
      <w:hyperlink r:id="rId169" w:anchor="sub_id=3520000" w:history="1">
        <w:r>
          <w:rPr>
            <w:rStyle w:val="a4"/>
          </w:rPr>
          <w:t>уголовную</w:t>
        </w:r>
      </w:hyperlink>
      <w:r>
        <w:t xml:space="preserve"> ответственность. </w:t>
      </w:r>
    </w:p>
    <w:p w:rsidR="00000000" w:rsidRDefault="002706A2">
      <w:pPr>
        <w:pStyle w:val="pj"/>
        <w:spacing w:after="240"/>
      </w:pPr>
      <w: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w:t>
      </w:r>
      <w:r>
        <w:t>б уголовной ответственности за дачу заведомо ложного заключения.</w:t>
      </w:r>
    </w:p>
    <w:p w:rsidR="00000000" w:rsidRDefault="002706A2">
      <w:pPr>
        <w:pStyle w:val="pj"/>
      </w:pPr>
      <w:bookmarkStart w:id="59" w:name="SUB840000"/>
      <w:bookmarkEnd w:id="59"/>
      <w:r>
        <w:rPr>
          <w:rStyle w:val="s3"/>
        </w:rPr>
        <w:t xml:space="preserve">Часть вторая статьи 84 дополнена в соответствии с </w:t>
      </w:r>
      <w:hyperlink r:id="rId170" w:anchor="sub_id=512" w:history="1">
        <w:r>
          <w:rPr>
            <w:rStyle w:val="a4"/>
            <w:i/>
            <w:iCs/>
          </w:rPr>
          <w:t>Законом</w:t>
        </w:r>
      </w:hyperlink>
      <w:r>
        <w:rPr>
          <w:rStyle w:val="s3"/>
        </w:rPr>
        <w:t xml:space="preserve"> РК от 05.05.00 г. № 47-II (</w:t>
      </w:r>
      <w:hyperlink r:id="rId171" w:anchor="sub_id=840200" w:history="1">
        <w:r>
          <w:rPr>
            <w:rStyle w:val="a4"/>
            <w:i/>
            <w:iCs/>
          </w:rPr>
          <w:t>см. стар. ред.</w:t>
        </w:r>
      </w:hyperlink>
      <w:r>
        <w:rPr>
          <w:rStyle w:val="s3"/>
        </w:rPr>
        <w:t>)</w:t>
      </w:r>
      <w:r>
        <w:t xml:space="preserve"> </w:t>
      </w:r>
    </w:p>
    <w:p w:rsidR="00000000" w:rsidRDefault="002706A2">
      <w:pPr>
        <w:pStyle w:val="pj"/>
      </w:pPr>
      <w:r>
        <w:rPr>
          <w:rStyle w:val="s1"/>
        </w:rPr>
        <w:t>Статья 84.</w:t>
      </w:r>
      <w:r>
        <w:t xml:space="preserve"> Специалист </w:t>
      </w:r>
    </w:p>
    <w:p w:rsidR="00000000" w:rsidRDefault="002706A2">
      <w:pPr>
        <w:pStyle w:val="pj"/>
      </w:pPr>
      <w:r>
        <w:t>1. В качестве специалиста для участия в следственных и судебных действиях может быть вызвано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а также в</w:t>
      </w:r>
      <w:r>
        <w:t xml:space="preserve"> применении технических средств. Специалистами являются также педагог, участвующий в следственных и иных процессуальных действиях с участием несовершеннолетнего, а равно врач, участвующий в следственных и иных процессуальных действиях, за исключением случа</w:t>
      </w:r>
      <w:r>
        <w:t xml:space="preserve">ев назначения его экспертом. </w:t>
      </w:r>
    </w:p>
    <w:p w:rsidR="00000000" w:rsidRDefault="002706A2">
      <w:pPr>
        <w:pStyle w:val="pj"/>
      </w:pPr>
      <w:r>
        <w:t>2. Специалист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органа, ведущего уголовный процесс, задавать в</w:t>
      </w:r>
      <w:r>
        <w:t>опросы участникам следственного или судебного действия; обращать внимание участников следственного или судебного действия на обстоятельства, связанные с его действиями при обнаружении, закреплении и изъятии предметов или документов, при применении научно-т</w:t>
      </w:r>
      <w:r>
        <w:t>ехнических средств, исследовании материалов дела, подготовке материалов для назначения экспертизы; в рамках следственного или судебного действия проводить не приводящее к полному или частичному уничтожению объектов либо изменению их внешнего вида или основ</w:t>
      </w:r>
      <w:r>
        <w:t xml:space="preserve">ных свойств исследование материалов дела с отражением его хода и результатов в протоколе либо в официальном документе, приобщаемом к уголовному делу в порядке, предусмотренном частью восьмой статьи </w:t>
      </w:r>
      <w:hyperlink w:anchor="sub2030800" w:history="1">
        <w:r>
          <w:rPr>
            <w:rStyle w:val="a4"/>
          </w:rPr>
          <w:t>203</w:t>
        </w:r>
      </w:hyperlink>
      <w:r>
        <w:t xml:space="preserve"> настоящего Кодекса; з</w:t>
      </w:r>
      <w:r>
        <w:t>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w:t>
      </w:r>
      <w:r>
        <w:t>зультатов производившихся при его участии действий; приносить жалобы на действия органа, ведущего уголовный процесс; получать возмещение расходов, понесенных им в связи с участием в производстве следственных или судебных действий, и вознаграждение за выпол</w:t>
      </w:r>
      <w:r>
        <w:t xml:space="preserve">ненную работу, если участие в производстве по делу не входит в круг его должностных обязанностей. </w:t>
      </w:r>
    </w:p>
    <w:p w:rsidR="00000000" w:rsidRDefault="002706A2">
      <w:pPr>
        <w:pStyle w:val="pj"/>
      </w:pPr>
      <w:r>
        <w:t>3. Специалист обязан: явиться по вызову органа, ведущего уголовный процесс; участвовать в производстве следственных действий и в судебном разбирательстве, ис</w:t>
      </w:r>
      <w:r>
        <w:t>пользуя специальные знания, навыки и научно-технические средства для обнаружения, закрепления и изъятия доказательств; давать пояснения по поводу выполняемых им действий; не разглашать сведения об обстоятельствах дела и иные сведения, ставшие ему известным</w:t>
      </w:r>
      <w:r>
        <w:t xml:space="preserve">и в связи с участием в деле; соблюдать порядок при производстве следственных действий и во время судебного заседания. </w:t>
      </w:r>
    </w:p>
    <w:p w:rsidR="00000000" w:rsidRDefault="002706A2">
      <w:pPr>
        <w:pStyle w:val="pj"/>
        <w:spacing w:after="240"/>
      </w:pPr>
      <w:r>
        <w:t>4. За отказ или уклонение от выполнения своих обязанностей без уважительных причин специалист несет административную ответственность.</w:t>
      </w:r>
    </w:p>
    <w:p w:rsidR="00000000" w:rsidRDefault="002706A2">
      <w:pPr>
        <w:pStyle w:val="pj"/>
      </w:pPr>
      <w:bookmarkStart w:id="60" w:name="SUB850000"/>
      <w:bookmarkEnd w:id="60"/>
      <w:r>
        <w:rPr>
          <w:rStyle w:val="s1"/>
        </w:rPr>
        <w:t>Ста</w:t>
      </w:r>
      <w:r>
        <w:rPr>
          <w:rStyle w:val="s1"/>
        </w:rPr>
        <w:t>тья 85.</w:t>
      </w:r>
      <w:r>
        <w:t xml:space="preserve"> Переводчик </w:t>
      </w:r>
    </w:p>
    <w:p w:rsidR="00000000" w:rsidRDefault="002706A2">
      <w:pPr>
        <w:pStyle w:val="pj"/>
      </w:pPr>
      <w:r>
        <w:t xml:space="preserve">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w:t>
      </w:r>
      <w:r>
        <w:t xml:space="preserve">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 </w:t>
      </w:r>
    </w:p>
    <w:p w:rsidR="00000000" w:rsidRDefault="002706A2">
      <w:pPr>
        <w:pStyle w:val="pj"/>
      </w:pPr>
      <w:r>
        <w:t>2.</w:t>
      </w:r>
      <w:r>
        <w:t xml:space="preserve"> О назначении лица переводчиком орган, ведущий уголовный процесс, выносит постановление. </w:t>
      </w:r>
    </w:p>
    <w:p w:rsidR="00000000" w:rsidRDefault="002706A2">
      <w:pPr>
        <w:pStyle w:val="pj"/>
      </w:pPr>
      <w:r>
        <w:t>3. Переводчик имеет право: задавать присутствующим при осуществлении перевода лицам вопросы для уточнения перевода; знакомиться с протоколом следственного или иного п</w:t>
      </w:r>
      <w:r>
        <w:t>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 отказаться от участия в произв</w:t>
      </w:r>
      <w:r>
        <w:t>одстве по делу, если он не обладает знаниями, необходимыми для перевода; приносить жалобы на действия органа, ведущего уголовный процесс; получать возмещение расходов, понесенных им в связи с участием в производстве следственных и иных процессуальных дейст</w:t>
      </w:r>
      <w:r>
        <w:t xml:space="preserve">вий, и вознаграждение за выполненную работу, если участие в производстве по делу не входит в круг его должностных обязанностей. </w:t>
      </w:r>
    </w:p>
    <w:p w:rsidR="00000000" w:rsidRDefault="002706A2">
      <w:pPr>
        <w:pStyle w:val="pj"/>
      </w:pPr>
      <w:r>
        <w:t>4. Переводчик обязан: явиться по вызову органа, ведущего уголовный процесс; выполнить точно и полно порученный ему перевод; удо</w:t>
      </w:r>
      <w:r>
        <w:t>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 не разглашать с</w:t>
      </w:r>
      <w:r>
        <w:t xml:space="preserve">ведения об обстоятельствах дела или иные данные, ставшие ему известными в связи с привлечением в качестве переводчика; соблюдать порядок при производстве следственных действий и во время судебного заседания. </w:t>
      </w:r>
    </w:p>
    <w:p w:rsidR="00000000" w:rsidRDefault="002706A2">
      <w:pPr>
        <w:pStyle w:val="pj"/>
      </w:pPr>
      <w:r>
        <w:t>5. За отказ или уклонение от явки или от выполн</w:t>
      </w:r>
      <w:r>
        <w:t xml:space="preserve">ения своих обязанностей без уважительных причин переводчик несет административную ответственность. В случае заведомо неправильного перевода переводчик несет </w:t>
      </w:r>
      <w:hyperlink r:id="rId172" w:anchor="sub_id=3520000" w:history="1">
        <w:r>
          <w:rPr>
            <w:rStyle w:val="a4"/>
          </w:rPr>
          <w:t>уголовную ответ</w:t>
        </w:r>
        <w:r>
          <w:rPr>
            <w:rStyle w:val="a4"/>
          </w:rPr>
          <w:t>ственность</w:t>
        </w:r>
      </w:hyperlink>
      <w:r>
        <w:t xml:space="preserve">. </w:t>
      </w:r>
    </w:p>
    <w:p w:rsidR="00000000" w:rsidRDefault="002706A2">
      <w:pPr>
        <w:pStyle w:val="pj"/>
        <w:spacing w:after="240"/>
      </w:pPr>
      <w: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2706A2">
      <w:pPr>
        <w:pStyle w:val="pj"/>
      </w:pPr>
      <w:bookmarkStart w:id="61" w:name="SUB860000"/>
      <w:bookmarkEnd w:id="61"/>
      <w:r>
        <w:rPr>
          <w:rStyle w:val="s1"/>
        </w:rPr>
        <w:t>Статья 86.</w:t>
      </w:r>
      <w:r>
        <w:t xml:space="preserve"> Понятой </w:t>
      </w:r>
    </w:p>
    <w:p w:rsidR="00000000" w:rsidRDefault="002706A2">
      <w:pPr>
        <w:pStyle w:val="pj"/>
      </w:pPr>
      <w:r>
        <w:t>1. Понятым является лицо, привлеченное органом уголовного преследования для удосто</w:t>
      </w:r>
      <w:r>
        <w:t xml:space="preserve">верения факта производства следственного действия, его хода и результатов в случаях, предусмотренных настоящим Кодексом. </w:t>
      </w:r>
    </w:p>
    <w:p w:rsidR="00000000" w:rsidRDefault="002706A2">
      <w:pPr>
        <w:pStyle w:val="pj"/>
      </w:pPr>
      <w:r>
        <w:t>2. Понятыми могут быть только не заинтересованные в деле и не зависимые от органов уголовного преследования совершеннолетние граждане,</w:t>
      </w:r>
      <w:r>
        <w:t xml:space="preserve"> способные полно и правильно воспринимать происходящие в их присутствии действия. </w:t>
      </w:r>
    </w:p>
    <w:p w:rsidR="00000000" w:rsidRDefault="002706A2">
      <w:pPr>
        <w:pStyle w:val="pj"/>
      </w:pPr>
      <w:r>
        <w:t xml:space="preserve">3. В производстве следственных действий участвуют не менее двух понятых. </w:t>
      </w:r>
    </w:p>
    <w:p w:rsidR="00000000" w:rsidRDefault="002706A2">
      <w:pPr>
        <w:pStyle w:val="pj"/>
      </w:pPr>
      <w:r>
        <w:t>4. Понятой имеет право: участвовать в производстве следственного действия; делать по поводу следств</w:t>
      </w:r>
      <w:r>
        <w:t xml:space="preserve">енного действия заявления и замечания, подлежащие занесению в протокол; знакомиться с протоколом следственного действия, в котором он участвовал; приносить жалобы на действия органа уголовного преследования; получать возмещение расходов, понесенных им при </w:t>
      </w:r>
      <w:r>
        <w:t xml:space="preserve">производстве по уголовному делу. </w:t>
      </w:r>
    </w:p>
    <w:p w:rsidR="00000000" w:rsidRDefault="002706A2">
      <w:pPr>
        <w:pStyle w:val="pj"/>
      </w:pPr>
      <w:r>
        <w:t xml:space="preserve">5. Понятой обязан: явиться по вызову органа уголовного преследования; принять участие в производстве следственного действия; удостоверить своей подписью в протоколе следственного действия факт производства этого действия, </w:t>
      </w:r>
      <w:r>
        <w:t xml:space="preserve">его ход и результаты; не разглашать без разрешения дознавателя, следователя, прокурора материалы предварительного расследования; соблюдать порядок при производстве следственных действий. </w:t>
      </w:r>
    </w:p>
    <w:p w:rsidR="00000000" w:rsidRDefault="002706A2">
      <w:pPr>
        <w:pStyle w:val="pj"/>
        <w:spacing w:after="240"/>
      </w:pPr>
      <w:r>
        <w:t>6. За отказ или уклонение от явки или от выполнения своих обязанност</w:t>
      </w:r>
      <w:r>
        <w:t>ей без уважительных причин понятой несет административную ответственность.</w:t>
      </w:r>
    </w:p>
    <w:p w:rsidR="00000000" w:rsidRDefault="002706A2">
      <w:pPr>
        <w:pStyle w:val="pj"/>
      </w:pPr>
      <w:r>
        <w:rPr>
          <w:rStyle w:val="s1"/>
        </w:rPr>
        <w:t>Статья 87.</w:t>
      </w:r>
      <w:r>
        <w:t xml:space="preserve"> Секретарь судебного заседания </w:t>
      </w:r>
    </w:p>
    <w:p w:rsidR="00000000" w:rsidRDefault="002706A2">
      <w:pPr>
        <w:pStyle w:val="pj"/>
      </w:pPr>
      <w:r>
        <w:t xml:space="preserve">1. Секретарем судебного заседания является не заинтересованный в уголовном деле государственный служащий, который ведет протокол заседания </w:t>
      </w:r>
      <w:r>
        <w:t xml:space="preserve">суда. </w:t>
      </w:r>
    </w:p>
    <w:p w:rsidR="00000000" w:rsidRDefault="002706A2">
      <w:pPr>
        <w:pStyle w:val="pj"/>
      </w:pPr>
      <w:r>
        <w:t>2. Секретарь судебного заседания обязан: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 полно и правильно излагать в протоколе де</w:t>
      </w:r>
      <w:r>
        <w:t>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 изготавливать протокол заседания суда в срок, установленный настоя</w:t>
      </w:r>
      <w:r>
        <w:t xml:space="preserve">щим Кодексом; подчиняться законным распоряжениям председательствующего; не разглашать сведения об обстоятельствах, ставших известными в связи с его участием в закрытом судебном заседании. </w:t>
      </w:r>
    </w:p>
    <w:p w:rsidR="00000000" w:rsidRDefault="002706A2">
      <w:pPr>
        <w:pStyle w:val="pj"/>
      </w:pPr>
      <w:r>
        <w:t>3. Секретарь судебного заседания несет личную ответственность за по</w:t>
      </w:r>
      <w:r>
        <w:t xml:space="preserve">лноту и правильность протокола заседания суда. </w:t>
      </w:r>
    </w:p>
    <w:p w:rsidR="00000000" w:rsidRDefault="002706A2">
      <w:pPr>
        <w:pStyle w:val="pj"/>
        <w:spacing w:after="240"/>
      </w:pPr>
      <w:r>
        <w:t>4. В случае внесения заведомо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2706A2">
      <w:pPr>
        <w:pStyle w:val="pj"/>
      </w:pPr>
      <w:r>
        <w:rPr>
          <w:rStyle w:val="s1"/>
        </w:rPr>
        <w:t>Статья 88.</w:t>
      </w:r>
      <w:r>
        <w:t xml:space="preserve"> Судебный при</w:t>
      </w:r>
      <w:r>
        <w:t xml:space="preserve">став </w:t>
      </w:r>
    </w:p>
    <w:p w:rsidR="00000000" w:rsidRDefault="002706A2">
      <w:pPr>
        <w:pStyle w:val="pj"/>
      </w:pPr>
      <w:r>
        <w:t xml:space="preserve">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 и исполнения судебных решений. </w:t>
      </w:r>
    </w:p>
    <w:p w:rsidR="00000000" w:rsidRDefault="002706A2">
      <w:pPr>
        <w:pStyle w:val="pj"/>
      </w:pPr>
      <w:r>
        <w:t>2. Судебный пристав обеспечивает контроль за исполнением наказани</w:t>
      </w:r>
      <w:r>
        <w:t>й, не связанных с лишением свободы, оказывает содействие судебным исполнителям в принудительном исполнении исполнительных документов, поддерживает порядок в зале во время судебного разбирательства, выполняет распоряжения председательствующего и осуществляе</w:t>
      </w:r>
      <w:r>
        <w:t>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возложенны</w:t>
      </w:r>
      <w:r>
        <w:t xml:space="preserve">е на него законом. </w:t>
      </w:r>
    </w:p>
    <w:p w:rsidR="00000000" w:rsidRDefault="002706A2">
      <w:pPr>
        <w:pStyle w:val="pj"/>
        <w:spacing w:after="240"/>
      </w:pPr>
      <w:r>
        <w:rPr>
          <w:rStyle w:val="s3"/>
        </w:rPr>
        <w:t xml:space="preserve">См.: </w:t>
      </w:r>
      <w:hyperlink r:id="rId173" w:anchor="sub_id=20000" w:history="1">
        <w:r>
          <w:rPr>
            <w:rStyle w:val="a4"/>
            <w:i/>
            <w:iCs/>
          </w:rPr>
          <w:t>Закон</w:t>
        </w:r>
      </w:hyperlink>
      <w:r>
        <w:rPr>
          <w:rStyle w:val="s3"/>
        </w:rPr>
        <w:t xml:space="preserve"> Республики Казахстан от 7 июля 1997 года № 150-1 "О судебных приставах".</w:t>
      </w:r>
    </w:p>
    <w:p w:rsidR="00000000" w:rsidRDefault="002706A2">
      <w:pPr>
        <w:pStyle w:val="pc"/>
      </w:pPr>
      <w:bookmarkStart w:id="62" w:name="SUB890000"/>
      <w:bookmarkEnd w:id="62"/>
      <w:r>
        <w:rPr>
          <w:rStyle w:val="s1"/>
        </w:rPr>
        <w:t>Глава 11. Обстоятельства, исключающие возможность участия</w:t>
      </w:r>
      <w:r>
        <w:t xml:space="preserve"> </w:t>
      </w:r>
    </w:p>
    <w:p w:rsidR="00000000" w:rsidRDefault="002706A2">
      <w:pPr>
        <w:pStyle w:val="pc"/>
        <w:spacing w:after="240"/>
      </w:pPr>
      <w:r>
        <w:rPr>
          <w:rStyle w:val="s1"/>
        </w:rPr>
        <w:t>в производстве по уголовному делу. Отводы</w:t>
      </w:r>
    </w:p>
    <w:p w:rsidR="00000000" w:rsidRDefault="002706A2">
      <w:pPr>
        <w:pStyle w:val="pj"/>
      </w:pPr>
      <w:r>
        <w:rPr>
          <w:rStyle w:val="s1"/>
        </w:rPr>
        <w:t>Статья 89.</w:t>
      </w:r>
      <w:r>
        <w:t xml:space="preserve"> Отводы и ходатайства об устранении от участия в производстве по уголовному делу. Освобождение от участия в уголовном процессе </w:t>
      </w:r>
    </w:p>
    <w:p w:rsidR="00000000" w:rsidRDefault="002706A2">
      <w:pPr>
        <w:pStyle w:val="pj"/>
      </w:pPr>
      <w:r>
        <w:t>1. При наличии обстоятельств, исключающих их участие в производстве по уголо</w:t>
      </w:r>
      <w:r>
        <w:t>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специалист обязаны</w:t>
      </w:r>
      <w:r>
        <w:t xml:space="preserve"> устраниться от участия в производстве по уголовному делу либо им должен быть заявлен отвод участниками уголовного процесса. </w:t>
      </w:r>
    </w:p>
    <w:p w:rsidR="00000000" w:rsidRDefault="002706A2">
      <w:pPr>
        <w:pStyle w:val="pj"/>
      </w:pPr>
      <w:r>
        <w:t>2. Орган, ведущий уголовный процесс, вправе в пределах своей компетенции разрешать заявленные отводы и ходатайства об устранении и</w:t>
      </w:r>
      <w:r>
        <w:t>з производства по делу или при обнаружении обстоятельств, исключающих участие лица в уголовном процессе, устранять его от участия в производстве по делу по собственной инициативе с вынесением соответствующего постановления. Если одновременно с отводом лица</w:t>
      </w:r>
      <w:r>
        <w:t xml:space="preserve">,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 </w:t>
      </w:r>
    </w:p>
    <w:p w:rsidR="00000000" w:rsidRDefault="002706A2">
      <w:pPr>
        <w:pStyle w:val="pj"/>
      </w:pPr>
      <w:r>
        <w:rPr>
          <w:rStyle w:val="s3"/>
        </w:rPr>
        <w:t xml:space="preserve">См.: </w:t>
      </w:r>
      <w:hyperlink r:id="rId174" w:anchor="sub_id=1600" w:history="1">
        <w:r>
          <w:rPr>
            <w:rStyle w:val="a4"/>
            <w:i/>
            <w:iCs/>
          </w:rPr>
          <w:t>комментарий</w:t>
        </w:r>
      </w:hyperlink>
      <w:r>
        <w:rPr>
          <w:rStyle w:val="s3"/>
        </w:rPr>
        <w:t xml:space="preserve"> к данной статье.</w:t>
      </w:r>
      <w:r>
        <w:t xml:space="preserve"> </w:t>
      </w:r>
    </w:p>
    <w:p w:rsidR="00000000" w:rsidRDefault="002706A2">
      <w:pPr>
        <w:pStyle w:val="pj"/>
      </w:pPr>
      <w:r>
        <w:t>3. В случае, если одновременное участие в уголовном судопроизводстве нескольких лиц исключается из-за их родственных отношений или других отношений личной зависимости, из производства по уголовному делу должны устраняться лица, которые позднее других обрел</w:t>
      </w:r>
      <w:r>
        <w:t xml:space="preserve">и положение участника процесса. Если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 </w:t>
      </w:r>
    </w:p>
    <w:p w:rsidR="00000000" w:rsidRDefault="002706A2">
      <w:pPr>
        <w:pStyle w:val="pj"/>
        <w:spacing w:after="240"/>
      </w:pPr>
      <w:r>
        <w:t>4. Секретарь суд</w:t>
      </w:r>
      <w:r>
        <w:t xml:space="preserve">ебного заседания, судебный пристав, переводчик, специалист, эксперт, участие которых в производстве по уголовному делу не исключается какими-либо обстоятельствами, предусмотренными настоящим Кодексом, могут быть по их просьбе освобождены от такого участия </w:t>
      </w:r>
      <w:r>
        <w:t>органом, ведущим уголовный процесс, ввиду наличия уважительных причин, препятствующих им выполнить свои процессуальные функции.</w:t>
      </w:r>
    </w:p>
    <w:p w:rsidR="00000000" w:rsidRDefault="002706A2">
      <w:pPr>
        <w:pStyle w:val="pj"/>
      </w:pPr>
      <w:bookmarkStart w:id="63" w:name="SUB900000"/>
      <w:bookmarkEnd w:id="63"/>
      <w:r>
        <w:rPr>
          <w:rStyle w:val="s1"/>
        </w:rPr>
        <w:t>Статья 90.</w:t>
      </w:r>
      <w:r>
        <w:t xml:space="preserve"> Отвод судьи </w:t>
      </w:r>
    </w:p>
    <w:p w:rsidR="00000000" w:rsidRDefault="002706A2">
      <w:pPr>
        <w:pStyle w:val="pj"/>
      </w:pPr>
      <w:r>
        <w:t xml:space="preserve">1. Судья не может участвовать в рассмотрении дела, если он: </w:t>
      </w:r>
    </w:p>
    <w:p w:rsidR="00000000" w:rsidRDefault="002706A2">
      <w:pPr>
        <w:pStyle w:val="pj"/>
      </w:pPr>
      <w:r>
        <w:t>1) не является судьей, к подсудности которо</w:t>
      </w:r>
      <w:r>
        <w:t xml:space="preserve">го уголовное дело отнесено в соответствии с настоящим Кодексом; </w:t>
      </w:r>
    </w:p>
    <w:p w:rsidR="00000000" w:rsidRDefault="002706A2">
      <w:pPr>
        <w:pStyle w:val="pj"/>
      </w:pPr>
      <w:r>
        <w:t xml:space="preserve">2) рассматривал жалобу на решение прокурора; </w:t>
      </w:r>
    </w:p>
    <w:p w:rsidR="00000000" w:rsidRDefault="002706A2">
      <w:pPr>
        <w:pStyle w:val="pj"/>
      </w:pPr>
      <w:r>
        <w:t xml:space="preserve">3) является по данному делу потерпевшим, гражданским истцом, гражданским ответчиком, вызывался либо может быть вызван в качестве свидетеля; </w:t>
      </w:r>
    </w:p>
    <w:p w:rsidR="00000000" w:rsidRDefault="002706A2">
      <w:pPr>
        <w:pStyle w:val="pj"/>
      </w:pPr>
      <w:r>
        <w:t>4) у</w:t>
      </w:r>
      <w:r>
        <w:t>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обвиняемого, представителя потерпевшего, гра</w:t>
      </w:r>
      <w:r>
        <w:t xml:space="preserve">жданского истца или гражданского ответчика; </w:t>
      </w:r>
    </w:p>
    <w:p w:rsidR="00000000" w:rsidRDefault="002706A2">
      <w:pPr>
        <w:pStyle w:val="pj"/>
      </w:pPr>
      <w:r>
        <w:t>5) является родственником потерпевшего, гражданского истца, гражданского ответчика или их представителей, родственником обвиняемого или его законного представителя, родственником прокурора, защитника, следовател</w:t>
      </w:r>
      <w:r>
        <w:t xml:space="preserve">я или дознавателя; </w:t>
      </w:r>
    </w:p>
    <w:p w:rsidR="00000000" w:rsidRDefault="002706A2">
      <w:pPr>
        <w:pStyle w:val="pj"/>
      </w:pPr>
      <w:r>
        <w:t xml:space="preserve">6) если имеются иные обстоятельства, дающие основание считать, что судья лично, прямо или косвенно заинтересован в данном деле. </w:t>
      </w:r>
    </w:p>
    <w:p w:rsidR="00000000" w:rsidRDefault="002706A2">
      <w:pPr>
        <w:pStyle w:val="pj"/>
      </w:pPr>
      <w:r>
        <w:t>2. В состав суда, рассматривающего уголовное дело, не могут входить лица, связанные родственными или другим</w:t>
      </w:r>
      <w:r>
        <w:t xml:space="preserve">и отношениями личной зависимости. </w:t>
      </w:r>
    </w:p>
    <w:p w:rsidR="00000000" w:rsidRDefault="002706A2">
      <w:pPr>
        <w:pStyle w:val="pj"/>
      </w:pPr>
      <w:r>
        <w:t xml:space="preserve">3. Судья, принимавший участие в рассмотрении уголовного дела в суде первой инстанции, не может участвовать в рассмотрении этого дела в суде второй инстанции или в порядке надзора, а равно участвовать в новом рассмотрении </w:t>
      </w:r>
      <w:r>
        <w:t xml:space="preserve">дела в суде первой или второй инстанции в случае отмены приговора или постановления о прекращении дела, постановленных с его участием. </w:t>
      </w:r>
    </w:p>
    <w:p w:rsidR="00000000" w:rsidRDefault="002706A2">
      <w:pPr>
        <w:pStyle w:val="pj"/>
      </w:pPr>
      <w:r>
        <w:t>4. Судья, принимавший участие в рассмотрении дела в суде второй инстанции, не может участвовать в рассмотрении этого дел</w:t>
      </w:r>
      <w:r>
        <w:t xml:space="preserve">а в суде первой инстанции или в порядке надзора, а равно в новом рассмотрении дела в суде первой или второй инстанции после отмены постановления, принятого с его участием. </w:t>
      </w:r>
    </w:p>
    <w:p w:rsidR="00000000" w:rsidRDefault="002706A2">
      <w:pPr>
        <w:pStyle w:val="pj"/>
      </w:pPr>
      <w:r>
        <w:t>5. Судья, принимавший участие в рассмотрении дела в порядке надзора, не может участ</w:t>
      </w:r>
      <w:r>
        <w:t xml:space="preserve">вовать в рассмотрении того же дела в суде первой или второй инстанции. </w:t>
      </w:r>
    </w:p>
    <w:p w:rsidR="00000000" w:rsidRDefault="002706A2">
      <w:pPr>
        <w:pStyle w:val="pj"/>
      </w:pPr>
      <w:r>
        <w:t>6. Отвод должен быть заявлен до начала судебного следствия. Позднейшее заявление отвода допускается лишь в случае, когда основание для него стало известным стороне, заявившей отвод, по</w:t>
      </w:r>
      <w:r>
        <w:t xml:space="preserve">сле начала судебного следствия. </w:t>
      </w:r>
    </w:p>
    <w:p w:rsidR="00000000" w:rsidRDefault="002706A2">
      <w:pPr>
        <w:pStyle w:val="pj"/>
      </w:pPr>
      <w:r>
        <w:t xml:space="preserve">7.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 </w:t>
      </w:r>
    </w:p>
    <w:p w:rsidR="00000000" w:rsidRDefault="002706A2">
      <w:pPr>
        <w:pStyle w:val="pj"/>
      </w:pPr>
      <w:r>
        <w:t>8. Отвод, заявленный судье, разрешается остальными судьями в о</w:t>
      </w:r>
      <w:r>
        <w:t>тсутствие отводимого, который, однако, вправе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w:t>
      </w:r>
      <w:r>
        <w:t xml:space="preserve">инством голосов. При равенстве голосов судья считается отведенным. </w:t>
      </w:r>
    </w:p>
    <w:p w:rsidR="00000000" w:rsidRDefault="002706A2">
      <w:pPr>
        <w:pStyle w:val="pj"/>
      </w:pPr>
      <w:r>
        <w:t xml:space="preserve">9. Отвод, заявленный судье, разрешающему ходатайства о применении меры пресечения или производстве следственных действий, разрешается этим же судьей единолично с вынесением постановления. </w:t>
      </w:r>
      <w:r>
        <w:t xml:space="preserve">Отвод, заявленный судье, рассматривающему дело в соответствии с частью первой статьи </w:t>
      </w:r>
      <w:hyperlink w:anchor="sub580000" w:history="1">
        <w:r>
          <w:rPr>
            <w:rStyle w:val="a4"/>
          </w:rPr>
          <w:t>58</w:t>
        </w:r>
      </w:hyperlink>
      <w:r>
        <w:t xml:space="preserve"> настоящего Кодекса единолично, разрешается председателем данного суда или другим судьей этого суда, а в случае их отсутствия - судьей вы</w:t>
      </w:r>
      <w:r>
        <w:t xml:space="preserve">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 </w:t>
      </w:r>
    </w:p>
    <w:p w:rsidR="00000000" w:rsidRDefault="002706A2">
      <w:pPr>
        <w:pStyle w:val="pj"/>
        <w:spacing w:after="240"/>
      </w:pPr>
      <w:r>
        <w:t>10. Постановление об отклонении или удовлетворении отвода обжалованию (опротестованию) не</w:t>
      </w:r>
      <w:r>
        <w:t xml:space="preserve"> подлежит. Доводы о несогласии с постановлением могут быть включены в апелляционную, кассационную или надзорную жалобу.</w:t>
      </w:r>
    </w:p>
    <w:p w:rsidR="00000000" w:rsidRDefault="002706A2">
      <w:pPr>
        <w:pStyle w:val="pj"/>
      </w:pPr>
      <w:r>
        <w:rPr>
          <w:rStyle w:val="s1"/>
        </w:rPr>
        <w:t>Статья 91.</w:t>
      </w:r>
      <w:r>
        <w:t xml:space="preserve"> Отвод прокурора </w:t>
      </w:r>
    </w:p>
    <w:p w:rsidR="00000000" w:rsidRDefault="002706A2">
      <w:pPr>
        <w:pStyle w:val="pj"/>
      </w:pPr>
      <w:r>
        <w:t>1. Прокурор не может участвовать в производстве по уголовному делу при наличии любого из обстоятельств, пред</w:t>
      </w:r>
      <w:r>
        <w:t xml:space="preserve">усмотренных статьей </w:t>
      </w:r>
      <w:hyperlink w:anchor="sub900000" w:history="1">
        <w:r>
          <w:rPr>
            <w:rStyle w:val="a4"/>
          </w:rPr>
          <w:t>90</w:t>
        </w:r>
      </w:hyperlink>
      <w:r>
        <w:t xml:space="preserve"> настоящего Кодекса. </w:t>
      </w:r>
    </w:p>
    <w:p w:rsidR="00000000" w:rsidRDefault="002706A2">
      <w:pPr>
        <w:pStyle w:val="pj"/>
      </w:pPr>
      <w:r>
        <w:t xml:space="preserve">2. Участие прокурора в производстве предварительного следствия или дознания, а равно поддержание им обвинения в суде не являются препятствием для дальнейшего участия его в деле. </w:t>
      </w:r>
    </w:p>
    <w:p w:rsidR="00000000" w:rsidRDefault="002706A2">
      <w:pPr>
        <w:pStyle w:val="pj"/>
        <w:spacing w:after="240"/>
      </w:pPr>
      <w:r>
        <w:t>3</w:t>
      </w:r>
      <w:r>
        <w:t>. Вопрос об отводе прокурора во время досудебного производства разрешает вышестоящий прокурор, а при производстве в суде - суд, рассматривающий дело.</w:t>
      </w:r>
    </w:p>
    <w:p w:rsidR="00000000" w:rsidRDefault="002706A2">
      <w:pPr>
        <w:pStyle w:val="pj"/>
      </w:pPr>
      <w:r>
        <w:rPr>
          <w:rStyle w:val="s1"/>
        </w:rPr>
        <w:t>Статья 92.</w:t>
      </w:r>
      <w:r>
        <w:t xml:space="preserve"> Отвод следователя и дознавателя </w:t>
      </w:r>
    </w:p>
    <w:p w:rsidR="00000000" w:rsidRDefault="002706A2">
      <w:pPr>
        <w:pStyle w:val="pj"/>
      </w:pPr>
      <w:r>
        <w:t xml:space="preserve">1. Следователь и дознаватель не могут принимать участие в расследовании дела при наличии оснований, предусмотренных статьей </w:t>
      </w:r>
      <w:hyperlink w:anchor="sub900000" w:history="1">
        <w:r>
          <w:rPr>
            <w:rStyle w:val="a4"/>
          </w:rPr>
          <w:t>90</w:t>
        </w:r>
      </w:hyperlink>
      <w:r>
        <w:t xml:space="preserve"> настоящего Кодекса. </w:t>
      </w:r>
    </w:p>
    <w:p w:rsidR="00000000" w:rsidRDefault="002706A2">
      <w:pPr>
        <w:pStyle w:val="pj"/>
      </w:pPr>
      <w:r>
        <w:t>2. Участие следователя и дознавателя в соответствующем качестве в расследова</w:t>
      </w:r>
      <w:r>
        <w:t xml:space="preserve">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 </w:t>
      </w:r>
    </w:p>
    <w:p w:rsidR="00000000" w:rsidRDefault="002706A2">
      <w:pPr>
        <w:pStyle w:val="pj"/>
        <w:spacing w:after="240"/>
      </w:pPr>
      <w:r>
        <w:t>3. Вопрос об отводе следователя или дознавателя разрешается прокурором.</w:t>
      </w:r>
    </w:p>
    <w:p w:rsidR="00000000" w:rsidRDefault="002706A2">
      <w:pPr>
        <w:pStyle w:val="pj"/>
      </w:pPr>
      <w:r>
        <w:rPr>
          <w:rStyle w:val="s1"/>
        </w:rPr>
        <w:t>Статья 93.</w:t>
      </w:r>
      <w:r>
        <w:t xml:space="preserve"> Отвод п</w:t>
      </w:r>
      <w:r>
        <w:t xml:space="preserve">онятого </w:t>
      </w:r>
    </w:p>
    <w:p w:rsidR="00000000" w:rsidRDefault="002706A2">
      <w:pPr>
        <w:pStyle w:val="pj"/>
      </w:pPr>
      <w:r>
        <w:t xml:space="preserve">1. Понятой не может участвовать в производстве по уголовному делу при наличии любого из обстоятельств, предусмотренных статьей </w:t>
      </w:r>
      <w:hyperlink w:anchor="sub900000" w:history="1">
        <w:r>
          <w:rPr>
            <w:rStyle w:val="a4"/>
          </w:rPr>
          <w:t>90</w:t>
        </w:r>
      </w:hyperlink>
      <w:r>
        <w:t xml:space="preserve"> настоящего Кодекса. </w:t>
      </w:r>
    </w:p>
    <w:p w:rsidR="00000000" w:rsidRDefault="002706A2">
      <w:pPr>
        <w:pStyle w:val="pj"/>
      </w:pPr>
      <w:r>
        <w:t>2. Понятой не может участвовать в производстве по уголовному дел</w:t>
      </w:r>
      <w:r>
        <w:t xml:space="preserve">у, будучи лично или по службе зависим от органа, ведущего уголовный процесс. </w:t>
      </w:r>
    </w:p>
    <w:p w:rsidR="00000000" w:rsidRDefault="002706A2">
      <w:pPr>
        <w:pStyle w:val="pj"/>
      </w:pPr>
      <w: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w:t>
      </w:r>
      <w:r>
        <w:t xml:space="preserve">нного действия, кроме случаев, когда участие кого-либо из понятых приобрело систематический характер. </w:t>
      </w:r>
    </w:p>
    <w:p w:rsidR="00000000" w:rsidRDefault="002706A2">
      <w:pPr>
        <w:pStyle w:val="pj"/>
        <w:spacing w:after="240"/>
      </w:pPr>
      <w:r>
        <w:t>4. Отвод понятому разрешает лицо, производящее следственное действие.</w:t>
      </w:r>
    </w:p>
    <w:p w:rsidR="00000000" w:rsidRDefault="002706A2">
      <w:pPr>
        <w:pStyle w:val="pj"/>
      </w:pPr>
      <w:bookmarkStart w:id="64" w:name="SUB940000"/>
      <w:bookmarkEnd w:id="64"/>
      <w:r>
        <w:rPr>
          <w:rStyle w:val="s1"/>
        </w:rPr>
        <w:t>Статья 94.</w:t>
      </w:r>
      <w:r>
        <w:t xml:space="preserve"> Отвод секретаря судебного заседания и судебного пристава </w:t>
      </w:r>
    </w:p>
    <w:p w:rsidR="00000000" w:rsidRDefault="002706A2">
      <w:pPr>
        <w:pStyle w:val="pj"/>
      </w:pPr>
      <w:r>
        <w:t>1. Секретарь с</w:t>
      </w:r>
      <w:r>
        <w:t xml:space="preserve">удебного заседания и судебный пристав не могут участвовать в производстве по уголовному делу: </w:t>
      </w:r>
    </w:p>
    <w:p w:rsidR="00000000" w:rsidRDefault="002706A2">
      <w:pPr>
        <w:pStyle w:val="pj"/>
      </w:pPr>
      <w:r>
        <w:t xml:space="preserve">1) при наличии любого из обстоятельств, предусмотренных статьей </w:t>
      </w:r>
      <w:hyperlink w:anchor="sub900000" w:history="1">
        <w:r>
          <w:rPr>
            <w:rStyle w:val="a4"/>
          </w:rPr>
          <w:t>90</w:t>
        </w:r>
      </w:hyperlink>
      <w:r>
        <w:t xml:space="preserve"> настоящего Кодекса; </w:t>
      </w:r>
    </w:p>
    <w:p w:rsidR="00000000" w:rsidRDefault="002706A2">
      <w:pPr>
        <w:pStyle w:val="pj"/>
      </w:pPr>
      <w:r>
        <w:t>2) если обнаружилась их некомпетентность.</w:t>
      </w:r>
      <w:r>
        <w:t xml:space="preserve"> </w:t>
      </w:r>
    </w:p>
    <w:p w:rsidR="00000000" w:rsidRDefault="002706A2">
      <w:pPr>
        <w:pStyle w:val="pj"/>
      </w:pPr>
      <w:r>
        <w:t xml:space="preserve">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 </w:t>
      </w:r>
    </w:p>
    <w:p w:rsidR="00000000" w:rsidRDefault="002706A2">
      <w:pPr>
        <w:pStyle w:val="pj"/>
        <w:spacing w:after="240"/>
      </w:pPr>
      <w:r>
        <w:t>3. Вопрос об отводе секретаря судеб</w:t>
      </w:r>
      <w:r>
        <w:t>ного заседания и судебного пристава разрешает суд, рассматривающий дело.</w:t>
      </w:r>
    </w:p>
    <w:p w:rsidR="00000000" w:rsidRDefault="002706A2">
      <w:pPr>
        <w:pStyle w:val="pj"/>
      </w:pPr>
      <w:bookmarkStart w:id="65" w:name="SUB950000"/>
      <w:bookmarkEnd w:id="65"/>
      <w:r>
        <w:rPr>
          <w:rStyle w:val="s1"/>
        </w:rPr>
        <w:t>Статья 95.</w:t>
      </w:r>
      <w:r>
        <w:t xml:space="preserve"> Отвод переводчика и специалиста </w:t>
      </w:r>
    </w:p>
    <w:p w:rsidR="00000000" w:rsidRDefault="002706A2">
      <w:pPr>
        <w:pStyle w:val="pj"/>
      </w:pPr>
      <w:r>
        <w:t xml:space="preserve">1. Переводчик и специалист не могут участвовать в производстве по уголовному делу: </w:t>
      </w:r>
    </w:p>
    <w:p w:rsidR="00000000" w:rsidRDefault="002706A2">
      <w:pPr>
        <w:pStyle w:val="pj"/>
      </w:pPr>
      <w:r>
        <w:t>1) при наличии любого из обстоятельств, предусмотренных</w:t>
      </w:r>
      <w:r>
        <w:t xml:space="preserve"> статьей </w:t>
      </w:r>
      <w:hyperlink w:anchor="sub900000" w:history="1">
        <w:r>
          <w:rPr>
            <w:rStyle w:val="a4"/>
          </w:rPr>
          <w:t>90</w:t>
        </w:r>
      </w:hyperlink>
      <w:r>
        <w:t xml:space="preserve"> настоящего Кодекса; </w:t>
      </w:r>
    </w:p>
    <w:p w:rsidR="00000000" w:rsidRDefault="002706A2">
      <w:pPr>
        <w:pStyle w:val="pj"/>
      </w:pPr>
      <w:r>
        <w:t xml:space="preserve">2) если обнаружилась их некомпетентность. </w:t>
      </w:r>
    </w:p>
    <w:p w:rsidR="00000000" w:rsidRDefault="002706A2">
      <w:pPr>
        <w:pStyle w:val="pj"/>
      </w:pPr>
      <w:r>
        <w:t>2. Предыдущее участие лица в качестве переводчика или специалиста не является обстоятельством, исключающим их дальнейшее участие в соответствующем к</w:t>
      </w:r>
      <w:r>
        <w:t xml:space="preserve">ачестве в производстве по данному уголовному делу. </w:t>
      </w:r>
    </w:p>
    <w:p w:rsidR="00000000" w:rsidRDefault="002706A2">
      <w:pPr>
        <w:pStyle w:val="pj"/>
        <w:spacing w:after="240"/>
      </w:pPr>
      <w:r>
        <w:t>3. Вопрос об отводе переводчика и специалиста разрешает орган, ведущий уголовный процесс.</w:t>
      </w:r>
    </w:p>
    <w:p w:rsidR="00000000" w:rsidRDefault="002706A2">
      <w:pPr>
        <w:pStyle w:val="pj"/>
      </w:pPr>
      <w:r>
        <w:rPr>
          <w:rStyle w:val="s3"/>
        </w:rPr>
        <w:t xml:space="preserve">Статья 96 с изменениями, внесенными в соответствии с </w:t>
      </w:r>
      <w:hyperlink r:id="rId175" w:anchor="sub_id=513" w:history="1">
        <w:r>
          <w:rPr>
            <w:rStyle w:val="a4"/>
            <w:i/>
            <w:iCs/>
          </w:rPr>
          <w:t>Законом</w:t>
        </w:r>
      </w:hyperlink>
      <w:r>
        <w:rPr>
          <w:rStyle w:val="s3"/>
        </w:rPr>
        <w:t xml:space="preserve"> РК от 05.05.00 г. № 47-II (</w:t>
      </w:r>
      <w:hyperlink r:id="rId176" w:anchor="sub_id=960000" w:history="1">
        <w:r>
          <w:rPr>
            <w:rStyle w:val="a4"/>
            <w:i/>
            <w:iCs/>
          </w:rPr>
          <w:t>см. стар. ред.</w:t>
        </w:r>
      </w:hyperlink>
      <w:r>
        <w:rPr>
          <w:rStyle w:val="s3"/>
        </w:rPr>
        <w:t>)</w:t>
      </w:r>
      <w:r>
        <w:t xml:space="preserve"> </w:t>
      </w:r>
    </w:p>
    <w:p w:rsidR="00000000" w:rsidRDefault="002706A2">
      <w:pPr>
        <w:pStyle w:val="pj"/>
      </w:pPr>
      <w:r>
        <w:rPr>
          <w:rStyle w:val="s1"/>
        </w:rPr>
        <w:t>Статья 96.</w:t>
      </w:r>
      <w:r>
        <w:t xml:space="preserve"> Отвод эксперта </w:t>
      </w:r>
    </w:p>
    <w:p w:rsidR="00000000" w:rsidRDefault="002706A2">
      <w:pPr>
        <w:pStyle w:val="pj"/>
      </w:pPr>
      <w:r>
        <w:t xml:space="preserve">1. Эксперт не может участвовать в производстве по уголовному делу: </w:t>
      </w:r>
    </w:p>
    <w:p w:rsidR="00000000" w:rsidRDefault="002706A2">
      <w:pPr>
        <w:pStyle w:val="pj"/>
      </w:pPr>
      <w:r>
        <w:t xml:space="preserve">1) при </w:t>
      </w:r>
      <w:r>
        <w:t xml:space="preserve">наличии любого из обстоятельств, предусмотренных статьей </w:t>
      </w:r>
      <w:hyperlink w:anchor="sub900000" w:history="1">
        <w:r>
          <w:rPr>
            <w:rStyle w:val="a4"/>
          </w:rPr>
          <w:t>90</w:t>
        </w:r>
      </w:hyperlink>
      <w:r>
        <w:t xml:space="preserve"> настоящего Кодекса; </w:t>
      </w:r>
    </w:p>
    <w:p w:rsidR="00000000" w:rsidRDefault="002706A2">
      <w:pPr>
        <w:pStyle w:val="pj"/>
      </w:pPr>
      <w:r>
        <w:t>2) если он находился или находится в служебной или иной зависимости от дознавателя, следователя, прокурора, судьи, подозреваемого, обвиняемого,</w:t>
      </w:r>
      <w:r>
        <w:t xml:space="preserve"> их защитников, законных представителей, потерпевшего, гражданского истца, гражданского ответчика или представителей </w:t>
      </w:r>
      <w:r>
        <w:rPr>
          <w:rStyle w:val="s6"/>
        </w:rPr>
        <w:t>либо специалиста</w:t>
      </w:r>
      <w:r>
        <w:t xml:space="preserve">; </w:t>
      </w:r>
    </w:p>
    <w:p w:rsidR="00000000" w:rsidRDefault="002706A2">
      <w:pPr>
        <w:pStyle w:val="pj"/>
      </w:pPr>
      <w:r>
        <w:t>3) если он проводил ревизию или другие проверочные действия, результаты которых послужили основаниями для возбуждения пр</w:t>
      </w:r>
      <w:r>
        <w:t xml:space="preserve">оизводства по уголовному делу или начала уголовного преследования; </w:t>
      </w:r>
    </w:p>
    <w:p w:rsidR="00000000" w:rsidRDefault="002706A2">
      <w:pPr>
        <w:pStyle w:val="pj"/>
      </w:pPr>
      <w:r>
        <w:t xml:space="preserve">4) если обнаружилась его некомпетентность; </w:t>
      </w:r>
    </w:p>
    <w:p w:rsidR="00000000" w:rsidRDefault="002706A2">
      <w:pPr>
        <w:pStyle w:val="pj"/>
      </w:pPr>
      <w:r>
        <w:t xml:space="preserve">5) если он участвовал в деле в качестве специалиста, за исключением случаев участия в соответствии со </w:t>
      </w:r>
      <w:hyperlink w:anchor="sub2240000" w:history="1">
        <w:r>
          <w:rPr>
            <w:rStyle w:val="a4"/>
          </w:rPr>
          <w:t>статьей 2</w:t>
        </w:r>
        <w:r>
          <w:rPr>
            <w:rStyle w:val="a4"/>
          </w:rPr>
          <w:t>24</w:t>
        </w:r>
      </w:hyperlink>
      <w:r>
        <w:t xml:space="preserve"> настоящего Кодекса врача специалиста в области судебной медицины в осмотре трупа человека. </w:t>
      </w:r>
    </w:p>
    <w:p w:rsidR="00000000" w:rsidRDefault="002706A2">
      <w:pPr>
        <w:pStyle w:val="pj"/>
      </w:pPr>
      <w:r>
        <w:t xml:space="preserve">2. Предыдущее участие лица в данном деле в качестве эксперта не является обстоятельством, исключающим его участие в соответствующем качестве в производстве по уголовному делу, кроме случаев, когда экспертиза производится повторно ввиду возникшего сомнения </w:t>
      </w:r>
      <w:r>
        <w:t xml:space="preserve">в правильности его заключения. </w:t>
      </w:r>
      <w:r>
        <w:rPr>
          <w:rStyle w:val="s6"/>
        </w:rPr>
        <w:t>Не является основанием для отвода эксперта, если он участвовал в данном деле в качестве специалиста.</w:t>
      </w:r>
      <w:r>
        <w:t xml:space="preserve"> </w:t>
      </w:r>
    </w:p>
    <w:p w:rsidR="00000000" w:rsidRDefault="002706A2">
      <w:pPr>
        <w:pStyle w:val="pj"/>
        <w:spacing w:after="240"/>
      </w:pPr>
      <w:r>
        <w:t>3. Вопрос об отводе эксперта разрешается органом, ведущим уголовный процесс.</w:t>
      </w:r>
    </w:p>
    <w:p w:rsidR="00000000" w:rsidRDefault="002706A2">
      <w:pPr>
        <w:pStyle w:val="pj"/>
      </w:pPr>
      <w:r>
        <w:rPr>
          <w:rStyle w:val="s1"/>
        </w:rPr>
        <w:t>Статья 97.</w:t>
      </w:r>
      <w:r>
        <w:t xml:space="preserve"> Устранение от участия в производств</w:t>
      </w:r>
      <w:r>
        <w:t xml:space="preserve">е по уголовному делу защитника, представителя потерпевшего, гражданского истца или гражданского ответчика </w:t>
      </w:r>
    </w:p>
    <w:p w:rsidR="00000000" w:rsidRDefault="002706A2">
      <w:pPr>
        <w:pStyle w:val="pj"/>
      </w:pPr>
      <w:r>
        <w:t>1. Защитник, а также представитель потерпевшего (частного обвинителя), гражданского истца, гражданского ответчика не могут участвовать в производстве</w:t>
      </w:r>
      <w:r>
        <w:t xml:space="preserve"> по уголовному делу при наличии любого из следующих обстоятельств: </w:t>
      </w:r>
    </w:p>
    <w:p w:rsidR="00000000" w:rsidRDefault="002706A2">
      <w:pPr>
        <w:pStyle w:val="pj"/>
      </w:pPr>
      <w:r>
        <w:t>1) если ранее он участвовал в деле в качестве судьи, прокурора, следователя, дознавателя, секретаря судебного заседания, судебного пристава, свидетеля, эксперта, специалиста, переводчика и</w:t>
      </w:r>
      <w:r>
        <w:t xml:space="preserve">ли понятого; </w:t>
      </w:r>
    </w:p>
    <w:p w:rsidR="00000000" w:rsidRDefault="002706A2">
      <w:pPr>
        <w:pStyle w:val="pj"/>
      </w:pPr>
      <w:r>
        <w:t xml:space="preserve">2) если он состоит в родственных отношениях с должностным лицом, которое принимало или принимает участие в расследовании или судебном рассмотрении данного дела; </w:t>
      </w:r>
    </w:p>
    <w:p w:rsidR="00000000" w:rsidRDefault="002706A2">
      <w:pPr>
        <w:pStyle w:val="pj"/>
      </w:pPr>
      <w:r>
        <w:t>3) если он оказывает или ранее оказывал юридическую помощь лицу, имеющему против</w:t>
      </w:r>
      <w:r>
        <w:t xml:space="preserve">оположные с подзащитным либо доверителем интересы, а равно находится с такими лицами в родственных отношениях; </w:t>
      </w:r>
    </w:p>
    <w:p w:rsidR="00000000" w:rsidRDefault="002706A2">
      <w:pPr>
        <w:pStyle w:val="pj"/>
      </w:pPr>
      <w:r>
        <w:t xml:space="preserve">4) если он не вправе быть защитником или представителем в силу закона или решения суда. </w:t>
      </w:r>
    </w:p>
    <w:p w:rsidR="00000000" w:rsidRDefault="002706A2">
      <w:pPr>
        <w:pStyle w:val="pj"/>
        <w:spacing w:after="240"/>
      </w:pPr>
      <w:r>
        <w:t>2. Вопрос об отстранении от участия в производстве по д</w:t>
      </w:r>
      <w:r>
        <w:t>елу защитника, представителя потерпевшего (частного обвинителя), гражданского истца или гражданского ответчика решается органом, ведущим уголовный процесс.</w:t>
      </w:r>
    </w:p>
    <w:p w:rsidR="00000000" w:rsidRDefault="002706A2">
      <w:pPr>
        <w:pStyle w:val="pc"/>
      </w:pPr>
      <w:bookmarkStart w:id="66" w:name="SUB980000"/>
      <w:bookmarkEnd w:id="66"/>
      <w:r>
        <w:rPr>
          <w:rStyle w:val="s1"/>
        </w:rPr>
        <w:t>Глава 12. Обеспечение безопасности лиц, участвующих в уголовном</w:t>
      </w:r>
      <w:r>
        <w:t xml:space="preserve"> </w:t>
      </w:r>
    </w:p>
    <w:p w:rsidR="00000000" w:rsidRDefault="002706A2">
      <w:pPr>
        <w:pStyle w:val="pc"/>
        <w:spacing w:after="240"/>
      </w:pPr>
      <w:r>
        <w:rPr>
          <w:rStyle w:val="s1"/>
        </w:rPr>
        <w:t>процессе</w:t>
      </w:r>
    </w:p>
    <w:p w:rsidR="00000000" w:rsidRDefault="002706A2">
      <w:pPr>
        <w:pStyle w:val="pj"/>
      </w:pPr>
      <w:r>
        <w:rPr>
          <w:rStyle w:val="s1"/>
        </w:rPr>
        <w:t>Статья 98.</w:t>
      </w:r>
      <w:r>
        <w:t xml:space="preserve"> Обеспечение без</w:t>
      </w:r>
      <w:r>
        <w:t xml:space="preserve">опасности судей, прокуроров, следователей, дознавателей, защитников, экспертов, специалистов, судебных приставов </w:t>
      </w:r>
    </w:p>
    <w:p w:rsidR="00000000" w:rsidRDefault="002706A2">
      <w:pPr>
        <w:pStyle w:val="pj"/>
      </w:pPr>
      <w:r>
        <w:t>1. Судья, прокурор, следователь, дознаватель, защитник, эксперт, специалист, судебный пристав, а равно члены их семей и близкие родственники н</w:t>
      </w:r>
      <w:r>
        <w:t xml:space="preserve">аходятся под защитой государства. </w:t>
      </w:r>
    </w:p>
    <w:p w:rsidR="00000000" w:rsidRDefault="002706A2">
      <w:pPr>
        <w:pStyle w:val="pj"/>
      </w:pPr>
      <w: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w:t>
      </w:r>
      <w:r>
        <w:t xml:space="preserve">вных дел или материалов в суде, производством дознания или предварительного следствия. </w:t>
      </w:r>
    </w:p>
    <w:p w:rsidR="00000000" w:rsidRDefault="002706A2">
      <w:pPr>
        <w:pStyle w:val="pj"/>
        <w:spacing w:after="240"/>
      </w:pPr>
      <w:r>
        <w:rPr>
          <w:rStyle w:val="s3"/>
        </w:rPr>
        <w:t xml:space="preserve">См.: </w:t>
      </w:r>
      <w:hyperlink r:id="rId177" w:history="1">
        <w:r>
          <w:rPr>
            <w:rStyle w:val="a4"/>
            <w:i/>
            <w:iCs/>
          </w:rPr>
          <w:t>Закон</w:t>
        </w:r>
      </w:hyperlink>
      <w:r>
        <w:rPr>
          <w:rStyle w:val="s3"/>
        </w:rPr>
        <w:t xml:space="preserve"> РК от 5 июля 2000 г. № 72-II "О государственной защите лиц, участвующих в уголовном процессе"</w:t>
      </w:r>
      <w:r>
        <w:rPr>
          <w:rStyle w:val="s3"/>
        </w:rPr>
        <w:t>.</w:t>
      </w:r>
    </w:p>
    <w:p w:rsidR="00000000" w:rsidRDefault="002706A2">
      <w:pPr>
        <w:pStyle w:val="pj"/>
      </w:pPr>
      <w:r>
        <w:rPr>
          <w:rStyle w:val="s1"/>
        </w:rPr>
        <w:t>Статья 99.</w:t>
      </w:r>
      <w:r>
        <w:t xml:space="preserve"> Обязанность принятия мер безопасности потерпевших, свидетелей, обвиняемых и других лиц, участвующих в уголовном процессе </w:t>
      </w:r>
    </w:p>
    <w:p w:rsidR="00000000" w:rsidRDefault="002706A2">
      <w:pPr>
        <w:pStyle w:val="pj"/>
      </w:pPr>
      <w:r>
        <w:t>1. Орган, ведущий уголовный процесс, обязан принять меры безопасности потерпевшего, свидетеля, обвиняемого, других лиц, участвующих в уголовном процессе, а также членов их семей и близких родственников, если в связи с производством по уголовному делу имеет</w:t>
      </w:r>
      <w:r>
        <w:t xml:space="preserve">ся реальная угроза совершения в отношении их насилия или иного запрещенного уголовным законом деяния. </w:t>
      </w:r>
    </w:p>
    <w:p w:rsidR="00000000" w:rsidRDefault="002706A2">
      <w:pPr>
        <w:pStyle w:val="pj"/>
      </w:pPr>
      <w:r>
        <w:t>2. Орган, ведущий уголовный процесс, принимает меры безопасности лиц, указанных в части первой настоящей статьи, на основании их устного (письменного) за</w:t>
      </w:r>
      <w:r>
        <w:t xml:space="preserve">явления или по собственной инициативе, о чем выносит соответствующее постановление. </w:t>
      </w:r>
    </w:p>
    <w:p w:rsidR="00000000" w:rsidRDefault="002706A2">
      <w:pPr>
        <w:pStyle w:val="pj"/>
      </w:pPr>
      <w:r>
        <w:t>3.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w:t>
      </w:r>
      <w:r>
        <w:t xml:space="preserve">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постановления. </w:t>
      </w:r>
    </w:p>
    <w:p w:rsidR="00000000" w:rsidRDefault="002706A2">
      <w:pPr>
        <w:pStyle w:val="pj"/>
      </w:pPr>
      <w:r>
        <w:t>4. Заявитель вправе обжаловать прокурору или в суд отказ в удовле</w:t>
      </w:r>
      <w:r>
        <w:t xml:space="preserve">творении ходатайства о принятии мер его безопасности. </w:t>
      </w:r>
    </w:p>
    <w:p w:rsidR="00000000" w:rsidRDefault="002706A2">
      <w:pPr>
        <w:pStyle w:val="pj"/>
        <w:spacing w:after="240"/>
      </w:pPr>
      <w:r>
        <w:t>5.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2706A2">
      <w:pPr>
        <w:pStyle w:val="pj"/>
      </w:pPr>
      <w:bookmarkStart w:id="67" w:name="SUB1000000"/>
      <w:bookmarkEnd w:id="67"/>
      <w:r>
        <w:rPr>
          <w:rStyle w:val="s1"/>
        </w:rPr>
        <w:t>Статья</w:t>
      </w:r>
      <w:r>
        <w:rPr>
          <w:rStyle w:val="s1"/>
        </w:rPr>
        <w:t xml:space="preserve"> 100.</w:t>
      </w:r>
      <w:r>
        <w:t xml:space="preserve"> Меры безопасности потерпевших, свидетелей, подозреваемых, обвиняемых и других лиц, участвующих в уголовном процессе </w:t>
      </w:r>
    </w:p>
    <w:p w:rsidR="00000000" w:rsidRDefault="002706A2">
      <w:pPr>
        <w:pStyle w:val="pj"/>
      </w:pPr>
      <w:r>
        <w:t>1. В качестве процессуальных мер безопасности свидетелей, подозреваемых, обвиняемых и других лиц, участвующих в уголовном судопроизво</w:t>
      </w:r>
      <w:r>
        <w:t xml:space="preserve">дстве, членов их семей и близких родственников применяются: </w:t>
      </w:r>
    </w:p>
    <w:p w:rsidR="00000000" w:rsidRDefault="002706A2">
      <w:pPr>
        <w:pStyle w:val="pj"/>
      </w:pPr>
      <w:r>
        <w:t>1) вынесение органом, ведущим уголовный процесс, официального предостережения лицу, от которого исходит угроза насилия или других запрещенных уголовным законом деяний, о возможном привлечении его</w:t>
      </w:r>
      <w:r>
        <w:t xml:space="preserve"> к уголовной ответственности; </w:t>
      </w:r>
    </w:p>
    <w:p w:rsidR="00000000" w:rsidRDefault="002706A2">
      <w:pPr>
        <w:pStyle w:val="pj"/>
      </w:pPr>
      <w:r>
        <w:t xml:space="preserve">2) ограничение доступа к сведениям о защищаемом лице; </w:t>
      </w:r>
    </w:p>
    <w:p w:rsidR="00000000" w:rsidRDefault="002706A2">
      <w:pPr>
        <w:pStyle w:val="pj"/>
      </w:pPr>
      <w:r>
        <w:t xml:space="preserve">3) обеспечение его личной безопасности; </w:t>
      </w:r>
    </w:p>
    <w:p w:rsidR="00000000" w:rsidRDefault="002706A2">
      <w:pPr>
        <w:pStyle w:val="pj"/>
      </w:pPr>
      <w:r>
        <w:t>4) избрание в отношении обвиняемого (подозреваемого) меры пресечения, исключающей возможность применения (организации применения)</w:t>
      </w:r>
      <w:r>
        <w:t xml:space="preserve"> в отношении участников уголовного процесса насилия или совершения (организации совершения) иных преступных деяний. </w:t>
      </w:r>
    </w:p>
    <w:p w:rsidR="00000000" w:rsidRDefault="002706A2">
      <w:pPr>
        <w:pStyle w:val="pj"/>
      </w:pPr>
      <w:r>
        <w:t xml:space="preserve">2. Предостережение, вынесенное органом, ведущим уголовный процесс, объявляется лицу под расписку. </w:t>
      </w:r>
    </w:p>
    <w:p w:rsidR="00000000" w:rsidRDefault="002706A2">
      <w:pPr>
        <w:pStyle w:val="pj"/>
      </w:pPr>
      <w:r>
        <w:t>3. Ограничение доступа к сведениям о защищаемом лице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Отделенные от основного производств</w:t>
      </w:r>
      <w:r>
        <w:t>а материалы могут быть доступны для ознакомления только органу, ведущему уголовный процесс. Другие участники процесса могут знакомиться с ними лишь с разрешения органа, ведущего уголовный процесс, при даче подписки о неразглашении указанных сведений. Проце</w:t>
      </w:r>
      <w:r>
        <w:t xml:space="preserve">ссуальные действия с участием защищаемого лица в необходимых случаях могут производиться в условиях, исключающих его узнавание. </w:t>
      </w:r>
    </w:p>
    <w:p w:rsidR="00000000" w:rsidRDefault="002706A2">
      <w:pPr>
        <w:pStyle w:val="pj"/>
      </w:pPr>
      <w:r>
        <w:t>4. Порядок обеспечения личной безопасности свидетелей, подозреваемых, обвиняемых и других лиц, участвующих в уголовном судопрои</w:t>
      </w:r>
      <w:r>
        <w:t xml:space="preserve">зводстве, и их близких определяется </w:t>
      </w:r>
      <w:hyperlink r:id="rId178" w:history="1">
        <w:r>
          <w:rPr>
            <w:rStyle w:val="a4"/>
          </w:rPr>
          <w:t>законом</w:t>
        </w:r>
      </w:hyperlink>
      <w:r>
        <w:t xml:space="preserve">. </w:t>
      </w:r>
    </w:p>
    <w:p w:rsidR="00000000" w:rsidRDefault="002706A2">
      <w:pPr>
        <w:pStyle w:val="pj"/>
      </w:pPr>
      <w:r>
        <w:t xml:space="preserve">5. Независимо от принятия мер безопасности, орган уголовного преследования обязан при наличии к тому оснований возбудить уголовное дело в связи с </w:t>
      </w:r>
      <w:r>
        <w:t xml:space="preserve">обнаружившейся угрозой совершения запрещенного уголовным законом деяния в отношении потерпевшего, свидетеля, обвиняемого, другого лица, участвующего в уголовном судопроизводстве. </w:t>
      </w:r>
    </w:p>
    <w:p w:rsidR="00000000" w:rsidRDefault="002706A2">
      <w:pPr>
        <w:pStyle w:val="pj"/>
        <w:spacing w:after="240"/>
      </w:pPr>
      <w:r>
        <w:t>6. Меры безопасности отменяются мотивированным постановлением органа, ведуще</w:t>
      </w:r>
      <w:r>
        <w:t>го уголовный процесс, когда отпадает необходимость в их применении. Защищаемое лицо должно быть незамедлительно уведомлено об отмене мер его безопасности или раскрытии данных о нем лицам, участвующим в производстве по делу.</w:t>
      </w:r>
    </w:p>
    <w:p w:rsidR="00000000" w:rsidRDefault="002706A2">
      <w:pPr>
        <w:pStyle w:val="pj"/>
      </w:pPr>
      <w:bookmarkStart w:id="68" w:name="SUB1010000"/>
      <w:bookmarkEnd w:id="68"/>
      <w:r>
        <w:rPr>
          <w:rStyle w:val="s1"/>
        </w:rPr>
        <w:t>Статья 101.</w:t>
      </w:r>
      <w:r>
        <w:t xml:space="preserve"> Обеспечение безопасн</w:t>
      </w:r>
      <w:r>
        <w:t xml:space="preserve">ости лиц, участвующих в судебном разбирательстве </w:t>
      </w:r>
    </w:p>
    <w:p w:rsidR="00000000" w:rsidRDefault="002706A2">
      <w:pPr>
        <w:pStyle w:val="pj"/>
      </w:pPr>
      <w:r>
        <w:t>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w:t>
      </w:r>
      <w:r>
        <w:t xml:space="preserve">й статьи </w:t>
      </w:r>
      <w:hyperlink w:anchor="sub1000000" w:history="1">
        <w:r>
          <w:rPr>
            <w:rStyle w:val="a4"/>
          </w:rPr>
          <w:t>100</w:t>
        </w:r>
      </w:hyperlink>
      <w:r>
        <w:t xml:space="preserve"> настоящего Кодекса. </w:t>
      </w:r>
    </w:p>
    <w:p w:rsidR="00000000" w:rsidRDefault="002706A2">
      <w:pPr>
        <w:pStyle w:val="pj"/>
      </w:pPr>
      <w:r>
        <w:t>2. По ходатайству свидетеля, стороны обвинения, а также по собственной инициативе в целях обеспечения безопасности свидетеля и его близких суд вправе вынести постановление о допросе свидете</w:t>
      </w:r>
      <w:r>
        <w:t xml:space="preserve">ля: </w:t>
      </w:r>
    </w:p>
    <w:p w:rsidR="00000000" w:rsidRDefault="002706A2">
      <w:pPr>
        <w:pStyle w:val="pj"/>
      </w:pPr>
      <w:r>
        <w:t xml:space="preserve">1) без оглашения данных о его личности с использованием псевдонима; </w:t>
      </w:r>
    </w:p>
    <w:p w:rsidR="00000000" w:rsidRDefault="002706A2">
      <w:pPr>
        <w:pStyle w:val="pj"/>
      </w:pPr>
      <w:r>
        <w:t xml:space="preserve">2) в условиях, исключающих его узнавание; </w:t>
      </w:r>
    </w:p>
    <w:p w:rsidR="00000000" w:rsidRDefault="002706A2">
      <w:pPr>
        <w:pStyle w:val="pj"/>
      </w:pPr>
      <w:r>
        <w:t xml:space="preserve">3) без визуального наблюдения его другими участниками судебного разбирательства. </w:t>
      </w:r>
    </w:p>
    <w:p w:rsidR="00000000" w:rsidRDefault="002706A2">
      <w:pPr>
        <w:pStyle w:val="pj"/>
      </w:pPr>
      <w:r>
        <w:t>3. Председательствующий вправе запретить производство вид</w:t>
      </w:r>
      <w:r>
        <w:t xml:space="preserve">ео-, звукозаписи и иных способов запечатления допроса, удалить из зала судебного заседания обвиняемого, представителей стороны защиты. </w:t>
      </w:r>
    </w:p>
    <w:p w:rsidR="00000000" w:rsidRDefault="002706A2">
      <w:pPr>
        <w:pStyle w:val="pj"/>
      </w:pPr>
      <w:r>
        <w:t>4. Показания свидетеля, допрошенного судом в отсутствие кого-либо из участников процесса или вне их визуального наблюден</w:t>
      </w:r>
      <w:r>
        <w:t xml:space="preserve">ия, оглашаются председательствующим в суде в присутствии всех его участников, без указаний сведений об этом свидетеле. </w:t>
      </w:r>
    </w:p>
    <w:p w:rsidR="00000000" w:rsidRDefault="002706A2">
      <w:pPr>
        <w:pStyle w:val="pj"/>
      </w:pPr>
      <w:r>
        <w:t>5. В необходимых случаях суд принимает и другие меры по обеспечению безопасности участников процесса и иных лиц, предусмотренные законом</w:t>
      </w:r>
      <w:r>
        <w:t xml:space="preserve">. </w:t>
      </w:r>
    </w:p>
    <w:p w:rsidR="00000000" w:rsidRDefault="002706A2">
      <w:pPr>
        <w:pStyle w:val="pj"/>
        <w:spacing w:after="240"/>
      </w:pPr>
      <w:r>
        <w:t>6. Исполнение постановления суда об обеспечении безопасности участников судебного разбирательства возлагается на органы уголовного преследования, а также судебного пристава.</w:t>
      </w:r>
    </w:p>
    <w:p w:rsidR="00000000" w:rsidRDefault="002706A2">
      <w:pPr>
        <w:pStyle w:val="pc"/>
      </w:pPr>
      <w:bookmarkStart w:id="69" w:name="SUB1020000"/>
      <w:bookmarkEnd w:id="69"/>
      <w:r>
        <w:rPr>
          <w:rStyle w:val="s1"/>
        </w:rPr>
        <w:t>Глава 13. Ходатайства. Обжалование действий и решений</w:t>
      </w:r>
      <w:r>
        <w:t xml:space="preserve"> </w:t>
      </w:r>
    </w:p>
    <w:p w:rsidR="00000000" w:rsidRDefault="002706A2">
      <w:pPr>
        <w:pStyle w:val="pc"/>
      </w:pPr>
      <w:r>
        <w:rPr>
          <w:rStyle w:val="s1"/>
        </w:rPr>
        <w:t xml:space="preserve">государственных органов </w:t>
      </w:r>
      <w:r>
        <w:rPr>
          <w:rStyle w:val="s1"/>
        </w:rPr>
        <w:t>и должностных лиц, осуществляющих производство</w:t>
      </w:r>
      <w:r>
        <w:t xml:space="preserve"> </w:t>
      </w:r>
    </w:p>
    <w:p w:rsidR="00000000" w:rsidRDefault="002706A2">
      <w:pPr>
        <w:pStyle w:val="pc"/>
        <w:spacing w:after="240"/>
      </w:pPr>
      <w:r>
        <w:rPr>
          <w:rStyle w:val="s1"/>
        </w:rPr>
        <w:t>по уголовному делу</w:t>
      </w:r>
    </w:p>
    <w:p w:rsidR="00000000" w:rsidRDefault="002706A2">
      <w:pPr>
        <w:pStyle w:val="pj"/>
      </w:pPr>
      <w:r>
        <w:rPr>
          <w:rStyle w:val="s1"/>
        </w:rPr>
        <w:t>Статья 102.</w:t>
      </w:r>
      <w:r>
        <w:t xml:space="preserve"> Обязательность рассмотрения ходатайств участников уголовного процесса </w:t>
      </w:r>
    </w:p>
    <w:p w:rsidR="00000000" w:rsidRDefault="002706A2">
      <w:pPr>
        <w:pStyle w:val="pj"/>
      </w:pPr>
      <w:r>
        <w:t>1. Участники уголовного процесса вправе обращаться к дознавателю, следователю, прокурору, суду с ходатайст</w:t>
      </w:r>
      <w:r>
        <w:t xml:space="preserve">вами о производстве процессуальных действий или принятии процессуальных решений для установления обстоятельств, имеющих значение по делу, обеспечения прав и законных интересов лица, обратившегося с ходатайством, или представляемого ими лица. </w:t>
      </w:r>
    </w:p>
    <w:p w:rsidR="00000000" w:rsidRDefault="002706A2">
      <w:pPr>
        <w:pStyle w:val="pj"/>
      </w:pPr>
      <w:r>
        <w:t xml:space="preserve">2. Заявление </w:t>
      </w:r>
      <w:r>
        <w:t>ходатайств возможно 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ходатайства приобщаются к делу, устные заносятся в протокол следстве</w:t>
      </w:r>
      <w:r>
        <w:t xml:space="preserve">нного действия или судебного заседания. </w:t>
      </w:r>
    </w:p>
    <w:p w:rsidR="00000000" w:rsidRDefault="002706A2">
      <w:pPr>
        <w:pStyle w:val="pj"/>
      </w:pPr>
      <w:r>
        <w:t xml:space="preserve">3. Отклонение ходатайства не препятствует повторному его заявлению на последующих этапах уголовного судопроизводства или перед другим органом, ведущим уголовный процесс. </w:t>
      </w:r>
    </w:p>
    <w:p w:rsidR="00000000" w:rsidRDefault="002706A2">
      <w:pPr>
        <w:pStyle w:val="pj"/>
      </w:pPr>
      <w:r>
        <w:t>4. Ходатайство подлежит рассмотрению и разре</w:t>
      </w:r>
      <w:r>
        <w:t xml:space="preserve">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 со дня заявления. </w:t>
      </w:r>
    </w:p>
    <w:p w:rsidR="00000000" w:rsidRDefault="002706A2">
      <w:pPr>
        <w:pStyle w:val="pj"/>
      </w:pPr>
      <w:r>
        <w:t>5. Ходатайство должно быть удовлетворено, если оно способствует всесторон</w:t>
      </w:r>
      <w:r>
        <w:t xml:space="preserve">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 </w:t>
      </w:r>
    </w:p>
    <w:p w:rsidR="00000000" w:rsidRDefault="002706A2">
      <w:pPr>
        <w:pStyle w:val="pj"/>
      </w:pPr>
      <w:r>
        <w:t>6. Об удовлетворении ходатайства либо о полном или час</w:t>
      </w:r>
      <w:r>
        <w:t>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w:t>
      </w:r>
      <w:r>
        <w:t xml:space="preserve">вленным настоящим Кодексом. </w:t>
      </w:r>
    </w:p>
    <w:p w:rsidR="00000000" w:rsidRDefault="002706A2">
      <w:pPr>
        <w:pStyle w:val="pj"/>
        <w:spacing w:after="240"/>
      </w:pPr>
      <w:r>
        <w:rPr>
          <w:rStyle w:val="s3"/>
        </w:rPr>
        <w:t xml:space="preserve">Смотри </w:t>
      </w:r>
      <w:hyperlink r:id="rId179" w:anchor="sub_id=100" w:history="1">
        <w:r>
          <w:rPr>
            <w:rStyle w:val="a4"/>
            <w:i/>
            <w:iCs/>
          </w:rPr>
          <w:t>вопросы</w:t>
        </w:r>
      </w:hyperlink>
      <w:r>
        <w:rPr>
          <w:rStyle w:val="s3"/>
        </w:rPr>
        <w:t>, возникающие в судебной практике по применению данной статьи.</w:t>
      </w:r>
    </w:p>
    <w:p w:rsidR="00000000" w:rsidRDefault="002706A2">
      <w:pPr>
        <w:pStyle w:val="pj"/>
      </w:pPr>
      <w:r>
        <w:rPr>
          <w:rStyle w:val="s1"/>
        </w:rPr>
        <w:t>Статья 103.</w:t>
      </w:r>
      <w:r>
        <w:t xml:space="preserve"> Обжалование решений и действий органов и должностных лиц, </w:t>
      </w:r>
      <w:r>
        <w:t xml:space="preserve">осуществляющих производство по уголовному делу </w:t>
      </w:r>
    </w:p>
    <w:p w:rsidR="00000000" w:rsidRDefault="002706A2">
      <w:pPr>
        <w:pStyle w:val="pj"/>
      </w:pPr>
      <w:r>
        <w:t>1. Решения и действия дознавателя, органа дознания, следователя, прокурора, суда или судьи могут быть обжалованы в установленном настоящим Кодексом порядке участниками процесса, а также гражданами и организац</w:t>
      </w:r>
      <w:r>
        <w:t xml:space="preserve">иями, если проводимые процессуальные действия затрагивают их интересы. </w:t>
      </w:r>
    </w:p>
    <w:p w:rsidR="00000000" w:rsidRDefault="002706A2">
      <w:pPr>
        <w:pStyle w:val="pj"/>
      </w:pPr>
      <w:r>
        <w:t>2. Жалобы подаются в тот государственный орган или тому должностному лицу, ответственному за прОизводство по уголовному делу, которые уполномочены законом рассматривать жалобы и приним</w:t>
      </w:r>
      <w:r>
        <w:t xml:space="preserve">ать по ним решения. </w:t>
      </w:r>
    </w:p>
    <w:p w:rsidR="00000000" w:rsidRDefault="002706A2">
      <w:pPr>
        <w:pStyle w:val="pj"/>
      </w:pPr>
      <w: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w:t>
      </w:r>
      <w:r>
        <w:t xml:space="preserve">иях с жалобами, представленными в письменном виде. К жалобе могут быть приложены дополнительные материалы. </w:t>
      </w:r>
    </w:p>
    <w:p w:rsidR="00000000" w:rsidRDefault="002706A2">
      <w:pPr>
        <w:pStyle w:val="pj"/>
      </w:pPr>
      <w:r>
        <w:t>4. Лицу, не владеющему языком, на котором ведется производство по уголовному делу, обеспечивается право подачи жалобы на родном языке или языке, кот</w:t>
      </w:r>
      <w:r>
        <w:t xml:space="preserve">орым оно владеет. </w:t>
      </w:r>
    </w:p>
    <w:p w:rsidR="00000000" w:rsidRDefault="002706A2">
      <w:pPr>
        <w:pStyle w:val="pj"/>
        <w:spacing w:after="240"/>
      </w:pPr>
      <w:r>
        <w:t>5. Лицо, подавшее жалобу, вправе ее отозвать. Подозреваемый и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w:t>
      </w:r>
      <w:r>
        <w:t xml:space="preserve">ного представителя. Жалоба, поданная в интересах подозреваемого или обвиняемого, может быть отозвана лишь с их согласия. Отзыв жалобы не препятствует ее повторной подаче до истечения указанных в статье </w:t>
      </w:r>
      <w:hyperlink w:anchor="sub1050000" w:history="1">
        <w:r>
          <w:rPr>
            <w:rStyle w:val="a4"/>
          </w:rPr>
          <w:t>105</w:t>
        </w:r>
      </w:hyperlink>
      <w:r>
        <w:t xml:space="preserve"> настоящего Кодекс</w:t>
      </w:r>
      <w:r>
        <w:t>а сроков, кроме случаев, прямо предусмотренных настоящим Кодексом.</w:t>
      </w:r>
    </w:p>
    <w:p w:rsidR="00000000" w:rsidRDefault="002706A2">
      <w:pPr>
        <w:pStyle w:val="pj"/>
      </w:pPr>
      <w:r>
        <w:rPr>
          <w:rStyle w:val="s1"/>
        </w:rPr>
        <w:t>Статья 104.</w:t>
      </w:r>
      <w:r>
        <w:t xml:space="preserve"> Порядок направления жалоб лиц, задержанных или содержащихся под стражей </w:t>
      </w:r>
    </w:p>
    <w:p w:rsidR="00000000" w:rsidRDefault="002706A2">
      <w:pPr>
        <w:pStyle w:val="pj"/>
      </w:pPr>
      <w:r>
        <w:t>1. Администрация мест предварительного заключения обязана немедленно передавать органу, ведущему уголовн</w:t>
      </w:r>
      <w:r>
        <w:t xml:space="preserve">ый процесс, адресованные ему жалобы лиц, задержанных по подозрению в совершении преступления или содержащихся под стражей в качестве меры пресечения. </w:t>
      </w:r>
    </w:p>
    <w:p w:rsidR="00000000" w:rsidRDefault="002706A2">
      <w:pPr>
        <w:pStyle w:val="pj"/>
        <w:spacing w:after="240"/>
      </w:pPr>
      <w:r>
        <w:t xml:space="preserve">2. Жалобы лиц, задержанных или содержащихся под стражей, на действия или решения дознавателя, начальника </w:t>
      </w:r>
      <w:r>
        <w:t>органа дознания, следователя администрация мест заключения обязана немедленно передавать прокурору, надзирающему за расследованием дела, а жалобы на действия и решения прокурора - вышестоящему прокурору. Иные жалобы не позднее суток с момента их поступлени</w:t>
      </w:r>
      <w:r>
        <w:t>я администрация мест заключения передает лицу или органу, в производстве которого находится дело.</w:t>
      </w:r>
    </w:p>
    <w:p w:rsidR="00000000" w:rsidRDefault="002706A2">
      <w:pPr>
        <w:pStyle w:val="pj"/>
      </w:pPr>
      <w:bookmarkStart w:id="70" w:name="SUB1050000"/>
      <w:bookmarkEnd w:id="70"/>
      <w:r>
        <w:rPr>
          <w:rStyle w:val="s1"/>
        </w:rPr>
        <w:t>Статья 105.</w:t>
      </w:r>
      <w:r>
        <w:t xml:space="preserve"> Сроки подачи жалоб </w:t>
      </w:r>
    </w:p>
    <w:p w:rsidR="00000000" w:rsidRDefault="002706A2">
      <w:pPr>
        <w:pStyle w:val="pj"/>
        <w:spacing w:after="240"/>
      </w:pPr>
      <w:r>
        <w:t xml:space="preserve">Жалобы на действия и решения дознавателя, органа дознания, следователя, прокурора, судьи или суда могут быть поданы в течение </w:t>
      </w:r>
      <w:r>
        <w:t>всего производства дознания, предварительного следствия и судебного разбирательства. Жалобы на решения об отказе в возбуждении уголовного дела и прекращении уголовного дела, на приговоры, постановленные судами первой или апелляционной инстанции, подаются в</w:t>
      </w:r>
      <w:r>
        <w:t xml:space="preserve"> сроки, установленные настоящим Кодексом.</w:t>
      </w:r>
    </w:p>
    <w:p w:rsidR="00000000" w:rsidRDefault="002706A2">
      <w:pPr>
        <w:pStyle w:val="pj"/>
      </w:pPr>
      <w:r>
        <w:rPr>
          <w:rStyle w:val="s1"/>
        </w:rPr>
        <w:t>Статья 106.</w:t>
      </w:r>
      <w:r>
        <w:t xml:space="preserve"> Приостановление исполнения решения в связи с подачей жалобы </w:t>
      </w:r>
    </w:p>
    <w:p w:rsidR="00000000" w:rsidRDefault="002706A2">
      <w:pPr>
        <w:pStyle w:val="pj"/>
        <w:spacing w:after="240"/>
      </w:pPr>
      <w:r>
        <w:t>В случаях, предусмотренных настоящим Кодексом, подача жалобы приостанавливает исполнение обжалуемого решения. В иных случаях принесение жалоб</w:t>
      </w:r>
      <w:r>
        <w:t>ы может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2706A2">
      <w:pPr>
        <w:pStyle w:val="pj"/>
      </w:pPr>
      <w:r>
        <w:rPr>
          <w:rStyle w:val="s1"/>
        </w:rPr>
        <w:t>Статья 107.</w:t>
      </w:r>
      <w:r>
        <w:t xml:space="preserve"> Общий порядок рассмотрения жалоб </w:t>
      </w:r>
    </w:p>
    <w:p w:rsidR="00000000" w:rsidRDefault="002706A2">
      <w:pPr>
        <w:pStyle w:val="pj"/>
      </w:pPr>
      <w:r>
        <w:t>1. Запрещается поручать рассмотрение жалобы тому дознавателю, следо</w:t>
      </w:r>
      <w:r>
        <w:t xml:space="preserve">вателю, прокурору или судье, действие которого обжалуется, а равно должностному лицу, утвердившему обжалуемое решение. </w:t>
      </w:r>
    </w:p>
    <w:p w:rsidR="00000000" w:rsidRDefault="002706A2">
      <w:pPr>
        <w:pStyle w:val="pj"/>
      </w:pPr>
      <w:r>
        <w:t>2. Рассматривая жалобу, прокурор или судья обязаны всесторонне проверить изложенные в ней доводы, при необходимости истребовать дополнит</w:t>
      </w:r>
      <w:r>
        <w:t xml:space="preserve">ельные материалы, получить от соответствующих должностных лиц, организаций и граждан пояснения относительно обжалуемых действий и решений. </w:t>
      </w:r>
    </w:p>
    <w:p w:rsidR="00000000" w:rsidRDefault="002706A2">
      <w:pPr>
        <w:pStyle w:val="pj"/>
      </w:pPr>
      <w:r>
        <w:t>3. Прокурор или судья, рассматривающие жалобу, обязаны в пределах своих полномочий немедленно принять меры к восстан</w:t>
      </w:r>
      <w:r>
        <w:t xml:space="preserve">овлению нарушенных прав и законных интересов участников уголовного процесса, а также иных граждан или организаций. </w:t>
      </w:r>
    </w:p>
    <w:p w:rsidR="00000000" w:rsidRDefault="002706A2">
      <w:pPr>
        <w:pStyle w:val="pj"/>
        <w:spacing w:after="240"/>
      </w:pPr>
      <w:r>
        <w:t>4. Если обжалуемыми неправомерными действиями или решениями гражданину причинен моральный, физический или имущественный вред, ему должны быт</w:t>
      </w:r>
      <w:r>
        <w:t xml:space="preserve">ь разъяснены право на возмещение или устранение вреда и порядок осуществления этого права, предусмотренные главой </w:t>
      </w:r>
      <w:hyperlink w:anchor="sub390000" w:history="1">
        <w:r>
          <w:rPr>
            <w:rStyle w:val="a4"/>
          </w:rPr>
          <w:t>4</w:t>
        </w:r>
      </w:hyperlink>
      <w:r>
        <w:t xml:space="preserve"> настоящего Кодекса.</w:t>
      </w:r>
    </w:p>
    <w:p w:rsidR="00000000" w:rsidRDefault="002706A2">
      <w:pPr>
        <w:pStyle w:val="pj"/>
      </w:pPr>
      <w:r>
        <w:rPr>
          <w:rStyle w:val="s1"/>
        </w:rPr>
        <w:t>Статья 108.</w:t>
      </w:r>
      <w:r>
        <w:t xml:space="preserve"> Жалобы на действия и решения дознавателя, органа дознания, следователя, прок</w:t>
      </w:r>
      <w:r>
        <w:t xml:space="preserve">урора </w:t>
      </w:r>
    </w:p>
    <w:p w:rsidR="00000000" w:rsidRDefault="002706A2">
      <w:pPr>
        <w:pStyle w:val="pj"/>
      </w:pPr>
      <w:r>
        <w:t>1. Жалобы на действия и решения дознавателя, органа дознания и следователя подаются прокурору, надзирающему за исполнением законов при производстве предварительного следствия и дознания. Жалобы на действия и решения прокурора подаются вышестоящему п</w:t>
      </w:r>
      <w:r>
        <w:t>рокурору. Должностное лицо, к которому поступила жалоба на его собственные действия или решения, обязано немедленно направить жалобу со своими объяснениями надлежащему прокурору. Если должностное лицо считает жалобу обоснованной, то оно прекращает обжалуем</w:t>
      </w:r>
      <w:r>
        <w:t xml:space="preserve">ое действие или отменяет обжалуемое решение, о чем сообщает прокурору. </w:t>
      </w:r>
    </w:p>
    <w:p w:rsidR="00000000" w:rsidRDefault="002706A2">
      <w:pPr>
        <w:pStyle w:val="pj"/>
      </w:pPr>
      <w:r>
        <w:t>2. Прокурор обязан рассмотреть жалобу в течение трех суток с момента ее получения. В исключительных случаях, когда для проверки жалобы необходимо истребовать дополнительные материалы л</w:t>
      </w:r>
      <w:r>
        <w:t xml:space="preserve">ибо принять иные меры, допускается рассмотрение жалобы в срок до семи суток с извещением об этом лица, подавшего жалобу. </w:t>
      </w:r>
    </w:p>
    <w:p w:rsidR="00000000" w:rsidRDefault="002706A2">
      <w:pPr>
        <w:pStyle w:val="pj"/>
      </w:pPr>
      <w:r>
        <w:t>3. В результате рассмотрения жалобы может быть принято решение о полном или частичном удовлетворении жалобы с отменой или изменением о</w:t>
      </w:r>
      <w:r>
        <w:t xml:space="preserve">бжалуемого решения либо об отказе в удовлетворении жалобы. При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 </w:t>
      </w:r>
    </w:p>
    <w:p w:rsidR="00000000" w:rsidRDefault="002706A2">
      <w:pPr>
        <w:pStyle w:val="pj"/>
        <w:spacing w:after="240"/>
      </w:pPr>
      <w:r>
        <w:t>4. Лицо, подавшее жалобу, до</w:t>
      </w:r>
      <w:r>
        <w:t>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2706A2">
      <w:pPr>
        <w:pStyle w:val="pj"/>
      </w:pPr>
      <w:bookmarkStart w:id="71" w:name="SUB1090000"/>
      <w:bookmarkEnd w:id="71"/>
      <w:r>
        <w:rPr>
          <w:rStyle w:val="s1"/>
        </w:rPr>
        <w:t>Статья 109.</w:t>
      </w:r>
      <w:r>
        <w:t xml:space="preserve"> Судебный порядок рассмотрения жалоб на решения прокурора </w:t>
      </w:r>
    </w:p>
    <w:p w:rsidR="00000000" w:rsidRDefault="002706A2">
      <w:pPr>
        <w:pStyle w:val="pj"/>
      </w:pPr>
      <w:r>
        <w:t xml:space="preserve">1. Лицо вправе обратиться с жалобой в суд на </w:t>
      </w:r>
      <w:r>
        <w:t>отказ в приеме заявления о преступлении или на нарушения закона при отказе в возбуждении уголовного дела, производстве процессуальных действий, затрагивающих права и законные интересы граждан и организаций, приостановлении или прекращении уголовного дела н</w:t>
      </w:r>
      <w:r>
        <w:t xml:space="preserve">епосредственно или после оставления без удовлетворения его аналогичной жалобы соответствующим прокурором. </w:t>
      </w:r>
    </w:p>
    <w:p w:rsidR="00000000" w:rsidRDefault="002706A2">
      <w:pPr>
        <w:pStyle w:val="pj"/>
      </w:pPr>
      <w:r>
        <w:t>2. Жалоба может быть подана в районный суд по месту нахождения соответствующей прокуратуры в течение одного месяца со дня получения уведомления проку</w:t>
      </w:r>
      <w:r>
        <w:t xml:space="preserve">рора об отказе в ее удовлетворении или со дня истечения месячного срока после подачи жалобы, если не был получен на нее ответ. </w:t>
      </w:r>
    </w:p>
    <w:p w:rsidR="00000000" w:rsidRDefault="002706A2">
      <w:pPr>
        <w:pStyle w:val="pj"/>
      </w:pPr>
      <w:r>
        <w:t xml:space="preserve">3. Жалоба рассматривается судьей единолично в закрытом заседании в течение десяти суток с момента ее поступления с уведомлением </w:t>
      </w:r>
      <w:r>
        <w:t>заявителя и прокурора о времени ее рассмотрения. Неявка в судебное заседание заявителя или прокурора не служит препятствием к рассмотрению жалобы, однако судья может признать явку указанных лиц обязательной. Прокурор обязан представить в суд материалы по ж</w:t>
      </w:r>
      <w:r>
        <w:t xml:space="preserve">алобе. Прокурор и заявитель вправе дать пояснения. </w:t>
      </w:r>
    </w:p>
    <w:p w:rsidR="00000000" w:rsidRDefault="002706A2">
      <w:pPr>
        <w:pStyle w:val="pj"/>
      </w:pPr>
      <w:r>
        <w:t>4. Судья, признав жалобу обоснованной, выносит постановление, которым отменяет признанное незаконным процессуальное решение либо обязывает прокурора устранить допущенное нарушение прав и законных интересо</w:t>
      </w:r>
      <w:r>
        <w:t xml:space="preserve">в гражданина или организации. При отсутствии оснований к удовлетворению жалобы судья выносит постановление об оставлении ее без удовлетворения. </w:t>
      </w:r>
    </w:p>
    <w:p w:rsidR="00000000" w:rsidRDefault="002706A2">
      <w:pPr>
        <w:pStyle w:val="pj"/>
      </w:pPr>
      <w:r>
        <w:t>5. Постановление судьи, вынесенное в соответствии с правилами настоящей статьи, обжалованию и опротестованию не</w:t>
      </w:r>
      <w:r>
        <w:t xml:space="preserve"> подлежит. </w:t>
      </w:r>
    </w:p>
    <w:p w:rsidR="00000000" w:rsidRDefault="002706A2">
      <w:pPr>
        <w:pStyle w:val="pj"/>
        <w:spacing w:after="240"/>
      </w:pPr>
      <w:r>
        <w:t>6. Судья, рассматривающий жалобу на решение прокурора, не вправе принимать участие при разрешении дела по существу.</w:t>
      </w:r>
    </w:p>
    <w:p w:rsidR="00000000" w:rsidRDefault="002706A2">
      <w:pPr>
        <w:pStyle w:val="pj"/>
      </w:pPr>
      <w:bookmarkStart w:id="72" w:name="SUB1100000"/>
      <w:bookmarkEnd w:id="72"/>
      <w:r>
        <w:rPr>
          <w:rStyle w:val="s3"/>
        </w:rPr>
        <w:t xml:space="preserve">Статья 110 с изменениями, внесенными в соответствии с </w:t>
      </w:r>
      <w:hyperlink r:id="rId180" w:anchor="sub_id=514" w:history="1">
        <w:r>
          <w:rPr>
            <w:rStyle w:val="a4"/>
            <w:i/>
            <w:iCs/>
          </w:rPr>
          <w:t>Законом</w:t>
        </w:r>
      </w:hyperlink>
      <w:r>
        <w:rPr>
          <w:rStyle w:val="s3"/>
        </w:rPr>
        <w:t xml:space="preserve"> РК от 05.05.00 г. № 47-II (</w:t>
      </w:r>
      <w:hyperlink r:id="rId181" w:anchor="sub_id=1100000" w:history="1">
        <w:r>
          <w:rPr>
            <w:rStyle w:val="a4"/>
            <w:i/>
            <w:iCs/>
          </w:rPr>
          <w:t>см. стар. ред.</w:t>
        </w:r>
      </w:hyperlink>
      <w:r>
        <w:rPr>
          <w:rStyle w:val="s3"/>
        </w:rPr>
        <w:t>)</w:t>
      </w:r>
      <w:r>
        <w:t xml:space="preserve"> </w:t>
      </w:r>
    </w:p>
    <w:p w:rsidR="00000000" w:rsidRDefault="002706A2">
      <w:pPr>
        <w:pStyle w:val="pj"/>
      </w:pPr>
      <w:r>
        <w:rPr>
          <w:rStyle w:val="s1"/>
        </w:rPr>
        <w:t>Статья 110.</w:t>
      </w:r>
      <w:r>
        <w:t xml:space="preserve"> Судебное обжалование санкции прокурора на арест и продление срока ареста подозреваемого, обвиняемого </w:t>
      </w:r>
    </w:p>
    <w:p w:rsidR="00000000" w:rsidRDefault="002706A2">
      <w:pPr>
        <w:pStyle w:val="pj"/>
      </w:pPr>
      <w:r>
        <w:t>1. Подозреваемый, обвиняемый, их защитник, законный представитель вправе обжаловать санкционированную прокурором меру пресечения в виде ареста, а также продление срока ареста в городской (районный) суд по месту нахождения соответствующей прокуратуры. Прине</w:t>
      </w:r>
      <w:r>
        <w:t xml:space="preserve">сение жалобы до ее разрешения не приостанавливает действия постановления о применении меры пресечения в виде ареста и не влечет освобождения лица из-под стражи, если это не найдет нужным сделать орган дознания, следователь или прокурор. </w:t>
      </w:r>
    </w:p>
    <w:p w:rsidR="00000000" w:rsidRDefault="002706A2">
      <w:pPr>
        <w:pStyle w:val="pj"/>
      </w:pPr>
      <w:r>
        <w:rPr>
          <w:rStyle w:val="s3"/>
        </w:rPr>
        <w:t xml:space="preserve">Смотри </w:t>
      </w:r>
      <w:hyperlink r:id="rId182" w:history="1">
        <w:r>
          <w:rPr>
            <w:rStyle w:val="a4"/>
            <w:i/>
            <w:iCs/>
          </w:rPr>
          <w:t>предложения</w:t>
        </w:r>
      </w:hyperlink>
      <w:r>
        <w:rPr>
          <w:rStyle w:val="s3"/>
        </w:rPr>
        <w:t xml:space="preserve"> и </w:t>
      </w:r>
      <w:hyperlink r:id="rId183" w:history="1">
        <w:r>
          <w:rPr>
            <w:rStyle w:val="a4"/>
            <w:i/>
            <w:iCs/>
          </w:rPr>
          <w:t>примеры</w:t>
        </w:r>
      </w:hyperlink>
      <w:r>
        <w:rPr>
          <w:rStyle w:val="s3"/>
        </w:rPr>
        <w:t xml:space="preserve"> по совершенствованию данной нормы.</w:t>
      </w:r>
      <w:r>
        <w:t xml:space="preserve"> </w:t>
      </w:r>
    </w:p>
    <w:p w:rsidR="00000000" w:rsidRDefault="002706A2">
      <w:pPr>
        <w:pStyle w:val="pj"/>
      </w:pPr>
      <w:r>
        <w:t>2. Судья, истребовав от органа уголовного преследования дело, единолично в закрыт</w:t>
      </w:r>
      <w:r>
        <w:t>ом заседании не позднее трех суток с момента поступления дела осуществляет проверку законности и обоснованности санкции прокурора на применение к подозреваемому, обвиняемому в качестве меры пресечения ареста. Орган уголовного преследования обязан в течение</w:t>
      </w:r>
      <w:r>
        <w:t xml:space="preserve"> суток по получении запроса судьи представить ему уголовное дело. </w:t>
      </w:r>
    </w:p>
    <w:p w:rsidR="00000000" w:rsidRDefault="002706A2">
      <w:pPr>
        <w:pStyle w:val="pj"/>
      </w:pPr>
      <w:r>
        <w:t>3. В судебном заседании обязательно участвует прокурор. В заседании также могут участвовать защитник, законный представитель подозреваемого, обвиняемого, однако их неявка без уважительных п</w:t>
      </w:r>
      <w:r>
        <w:t xml:space="preserve">ричин при своевременном извещении о дне рассмотрения жалобы не препятствует ее судебному рассмотрению. В случае необходимости судьей обеспечивается участие в заседании подозреваемого, обвиняемого. </w:t>
      </w:r>
    </w:p>
    <w:p w:rsidR="00000000" w:rsidRDefault="002706A2">
      <w:pPr>
        <w:pStyle w:val="pj"/>
      </w:pPr>
      <w:r>
        <w:t>4. Заслушав доводы сторон, рассмотрев материалы уголовного</w:t>
      </w:r>
      <w:r>
        <w:t xml:space="preserve"> дела, истребованного от органов уголовного преследования, судья выносит одно из следующих мотивированных решений: </w:t>
      </w:r>
    </w:p>
    <w:p w:rsidR="00000000" w:rsidRDefault="002706A2">
      <w:pPr>
        <w:pStyle w:val="pj"/>
      </w:pPr>
      <w:r>
        <w:t xml:space="preserve">1) об оставлении жалобы без удовлетворения; </w:t>
      </w:r>
    </w:p>
    <w:p w:rsidR="00000000" w:rsidRDefault="002706A2">
      <w:pPr>
        <w:pStyle w:val="pj"/>
      </w:pPr>
      <w:r>
        <w:t>2) об отмене или изменении меры пресечения на менее строгую и освобождении подозреваемого, обви</w:t>
      </w:r>
      <w:r>
        <w:t xml:space="preserve">няемого из-под стражи. </w:t>
      </w:r>
    </w:p>
    <w:p w:rsidR="00000000" w:rsidRDefault="002706A2">
      <w:pPr>
        <w:pStyle w:val="pj"/>
      </w:pPr>
      <w:r>
        <w:t>5. Постановление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потерпевшим и его представителем,</w:t>
      </w:r>
      <w:r>
        <w:t xml:space="preserve"> а также опротестовано прокурором в областной и приравненный к нему суд через суд, судья которого вынес постановление. Подача жалобы или принесение протеста приостанавливает исполнение постановления суда об освобождении подозреваемого, обвиняемого из-под с</w:t>
      </w:r>
      <w:r>
        <w:t>тражи. По истечении срока для обжалования дело с жалобой, протестом направляется в областной или приравненный к нему суд с извещением об этом лиц, указанных в части первой настоящей статьи, и прокурора. Судья областного или приравненного к нему суда с собл</w:t>
      </w:r>
      <w:r>
        <w:t>юдением правил и сроков, предусмотренных частями второй и третьей настоящей статьи, рассматривает жалобу, протест и выносит одно из следующих решений: об оставлении жалобы, протеста без удовлетворения и оставлении постановления судьи городского (районного)</w:t>
      </w:r>
      <w:r>
        <w:t xml:space="preserve"> суда в силе; об отмене постановления судьи городского (районного) суда и оставлении санкционированной прокурором меры пресечения или продления срока ареста обвиняемого; об отмене постановления судьи городского (районного) суда с отменой или изменением изб</w:t>
      </w:r>
      <w:r>
        <w:t xml:space="preserve">ранной им меры пресечения на менее строгую. Постановление судьи областного или приравненного к нему суда является окончательным, обжалованию и опротестованию не подлежит. </w:t>
      </w:r>
    </w:p>
    <w:p w:rsidR="00000000" w:rsidRDefault="002706A2">
      <w:pPr>
        <w:pStyle w:val="pj"/>
      </w:pPr>
      <w:r>
        <w:t>6. Копия постановления судьи по истечении срока на обжалование или опротестование, у</w:t>
      </w:r>
      <w:r>
        <w:t>становленного частью пятой настоящей статьи, либо в случае принесения жалобы или протеста по рассмотрении дела судьей вышестоящего суда направляется прокурору и заявителю, а при освобождении подозреваемого, обвиняемого из-под стражи - администрации места с</w:t>
      </w:r>
      <w:r>
        <w:t xml:space="preserve">одержания лица под стражей для немедленного исполнения. </w:t>
      </w:r>
    </w:p>
    <w:p w:rsidR="00000000" w:rsidRDefault="002706A2">
      <w:pPr>
        <w:pStyle w:val="pj"/>
      </w:pPr>
      <w:r>
        <w:t xml:space="preserve">7. В случае оставления жалобы лиц, указанных в части первой настоящей статьи без удовлетворения, при каждом новом продлении срока ареста то же лицо, по тому же делу, по тем же основаниям имеет право </w:t>
      </w:r>
      <w:r>
        <w:t xml:space="preserve">на повторное рассмотрение его жалобы. Повторная жалоба рассматривается в порядке, предусмотренном настоящей статьей. </w:t>
      </w:r>
    </w:p>
    <w:p w:rsidR="00000000" w:rsidRDefault="002706A2">
      <w:pPr>
        <w:pStyle w:val="pj"/>
        <w:spacing w:after="240"/>
      </w:pPr>
      <w:r>
        <w:t>8. При рассмотрении судьей жалобы в порядке, предусмотренном настоящей статьей, ведется протокол.</w:t>
      </w:r>
    </w:p>
    <w:p w:rsidR="00000000" w:rsidRDefault="002706A2">
      <w:pPr>
        <w:pStyle w:val="pj"/>
      </w:pPr>
      <w:r>
        <w:rPr>
          <w:rStyle w:val="s1"/>
        </w:rPr>
        <w:t>Статья 111.</w:t>
      </w:r>
      <w:r>
        <w:t xml:space="preserve"> Судебное обжалование санкции</w:t>
      </w:r>
      <w:r>
        <w:t xml:space="preserve"> прокурора на принудительное помещение подозреваемого, обвиняемого в медицинское учреждение </w:t>
      </w:r>
    </w:p>
    <w:p w:rsidR="00000000" w:rsidRDefault="002706A2">
      <w:pPr>
        <w:pStyle w:val="pj"/>
      </w:pPr>
      <w:r>
        <w:t>1. Обжалование санкционирования прокурором принудительного помещения подозреваемого, обвиняемого в медицинское учреждение для производства судебно-медицинской эксп</w:t>
      </w:r>
      <w:r>
        <w:t xml:space="preserve">ертизы осуществляется по правилам, предусмотренным статьей </w:t>
      </w:r>
      <w:hyperlink w:anchor="sub1100000" w:history="1">
        <w:r>
          <w:rPr>
            <w:rStyle w:val="a4"/>
          </w:rPr>
          <w:t>110</w:t>
        </w:r>
      </w:hyperlink>
      <w:r>
        <w:t xml:space="preserve"> настоящего Кодекса, с дополнениями, предусмотренными частью второй настоящей статьи. </w:t>
      </w:r>
    </w:p>
    <w:p w:rsidR="00000000" w:rsidRDefault="002706A2">
      <w:pPr>
        <w:pStyle w:val="pj"/>
      </w:pPr>
      <w:r>
        <w:t>2. В ходе судебного заседания, заслушав доводы сторон, рассмотрев материал</w:t>
      </w:r>
      <w:r>
        <w:t xml:space="preserve">ы уголовного дела, истребованного от органов уголовного преследования, а в случае необходимости - заключение врачебной комиссии, судья выносит одно из следующих мотивированных решений: </w:t>
      </w:r>
    </w:p>
    <w:p w:rsidR="00000000" w:rsidRDefault="002706A2">
      <w:pPr>
        <w:pStyle w:val="pj"/>
      </w:pPr>
      <w:r>
        <w:t xml:space="preserve">1) об оставлении жалобы без удовлетворения; </w:t>
      </w:r>
    </w:p>
    <w:p w:rsidR="00000000" w:rsidRDefault="002706A2">
      <w:pPr>
        <w:pStyle w:val="pj"/>
        <w:spacing w:after="240"/>
      </w:pPr>
      <w:r>
        <w:t>2) об отмене решения о по</w:t>
      </w:r>
      <w:r>
        <w:t>мещении подозреваемого, обвиняемого в медицинское учреждение или изменении принудительной меры медицинского характера и освобождении подозреваемого, обвиняемого из медицинского учреждения.</w:t>
      </w:r>
    </w:p>
    <w:p w:rsidR="00000000" w:rsidRDefault="002706A2">
      <w:pPr>
        <w:pStyle w:val="pj"/>
      </w:pPr>
      <w:r>
        <w:rPr>
          <w:rStyle w:val="s1"/>
        </w:rPr>
        <w:t>Статья 112.</w:t>
      </w:r>
      <w:r>
        <w:t xml:space="preserve"> Жалобы, протесты на приговор, постановления суда </w:t>
      </w:r>
    </w:p>
    <w:p w:rsidR="00000000" w:rsidRDefault="002706A2">
      <w:pPr>
        <w:pStyle w:val="pj"/>
        <w:spacing w:after="240"/>
      </w:pPr>
      <w:r>
        <w:t>Жалоб</w:t>
      </w:r>
      <w:r>
        <w:t xml:space="preserve">ы, протесты на приговор, постановления судов первой и апелляционной инстанций подаются в соответствии с правилами главы 46 настоящего Кодекса. Жалобы, протесты, ходатайства о пересмотре судебных решений, вступивших в законную силу, подаются в соответствии </w:t>
      </w:r>
      <w:r>
        <w:t xml:space="preserve">с правилами главы </w:t>
      </w:r>
      <w:hyperlink w:anchor="sub4580000" w:history="1">
        <w:r>
          <w:rPr>
            <w:rStyle w:val="a4"/>
          </w:rPr>
          <w:t>50</w:t>
        </w:r>
      </w:hyperlink>
      <w:r>
        <w:t xml:space="preserve"> настоящего Кодекса.</w:t>
      </w:r>
    </w:p>
    <w:p w:rsidR="00000000" w:rsidRDefault="002706A2">
      <w:pPr>
        <w:pStyle w:val="pc"/>
      </w:pPr>
      <w:bookmarkStart w:id="73" w:name="SUB1130000"/>
      <w:bookmarkEnd w:id="73"/>
      <w:r>
        <w:rPr>
          <w:rStyle w:val="s1"/>
        </w:rPr>
        <w:t>Глава 14. Заключительные положения о лицах, участвующих в уголовном</w:t>
      </w:r>
      <w:r>
        <w:t xml:space="preserve"> </w:t>
      </w:r>
    </w:p>
    <w:p w:rsidR="00000000" w:rsidRDefault="002706A2">
      <w:pPr>
        <w:pStyle w:val="pc"/>
        <w:spacing w:after="240"/>
      </w:pPr>
      <w:r>
        <w:rPr>
          <w:rStyle w:val="s1"/>
        </w:rPr>
        <w:t>процессе</w:t>
      </w:r>
    </w:p>
    <w:p w:rsidR="00000000" w:rsidRDefault="002706A2">
      <w:pPr>
        <w:pStyle w:val="pj"/>
      </w:pPr>
      <w:r>
        <w:rPr>
          <w:rStyle w:val="s1"/>
        </w:rPr>
        <w:t>Статья 113.</w:t>
      </w:r>
      <w:r>
        <w:t xml:space="preserve"> Право требовать признания участником процесса </w:t>
      </w:r>
    </w:p>
    <w:p w:rsidR="00000000" w:rsidRDefault="002706A2">
      <w:pPr>
        <w:pStyle w:val="pj"/>
      </w:pPr>
      <w: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потерпевшими, частными обвинителями, гражданскими истцами, гражданскими ответчиками, их законными п</w:t>
      </w:r>
      <w:r>
        <w:t>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w:t>
      </w:r>
      <w:r>
        <w:t xml:space="preserve">ия соответствующего постановления. </w:t>
      </w:r>
    </w:p>
    <w:p w:rsidR="00000000" w:rsidRDefault="002706A2">
      <w:pPr>
        <w:pStyle w:val="pj"/>
      </w:pPr>
      <w: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w:t>
      </w:r>
      <w:r>
        <w:t xml:space="preserve">чена в течение десяти суток с момента подачи жалобы, заявитель вправе обратиться к прокурору, в суд с заявлением о признании его участником процесса. </w:t>
      </w:r>
    </w:p>
    <w:p w:rsidR="00000000" w:rsidRDefault="002706A2">
      <w:pPr>
        <w:pStyle w:val="pj"/>
        <w:spacing w:after="240"/>
      </w:pPr>
      <w:r>
        <w:t>3. Близкий родственник, супруг (супруга) умершего или утратившего способность осознанно выражать свою вол</w:t>
      </w:r>
      <w:r>
        <w:t>ю в результате преступления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2706A2">
      <w:pPr>
        <w:pStyle w:val="pj"/>
      </w:pPr>
      <w:r>
        <w:rPr>
          <w:rStyle w:val="s1"/>
        </w:rPr>
        <w:t xml:space="preserve">Статья </w:t>
      </w:r>
      <w:r>
        <w:rPr>
          <w:rStyle w:val="s1"/>
        </w:rPr>
        <w:t>114.</w:t>
      </w:r>
      <w:r>
        <w:t xml:space="preserve"> Обязанность разъяснения прав и обязанностей и обеспечения возможности их осуществления лицам, участвующим в производстве по уголовному делу </w:t>
      </w:r>
    </w:p>
    <w:p w:rsidR="00000000" w:rsidRDefault="002706A2">
      <w:pPr>
        <w:pStyle w:val="pj"/>
      </w:pPr>
      <w:r>
        <w:t>1. Каждое лицо, участвующее в уголовном судопроизводстве, имеет право знать свои права и обязанности, правовые</w:t>
      </w:r>
      <w:r>
        <w:t xml:space="preserve"> последствия избранной им позиции, а также понимать значение происходящих с его участием процессуальных действий и содержание представляемых ему для ознакомления материалов дела. </w:t>
      </w:r>
    </w:p>
    <w:p w:rsidR="00000000" w:rsidRDefault="002706A2">
      <w:pPr>
        <w:pStyle w:val="pj"/>
      </w:pPr>
      <w:r>
        <w:t>2. Орган, ведущий уголовный процесс, должен разъяснять каждому лицу, участву</w:t>
      </w:r>
      <w:r>
        <w:t xml:space="preserve">ющему в производстве по уголовному делу, принадлежащие ему права и возложенные на него обязанности,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w:t>
      </w:r>
      <w:r>
        <w:t xml:space="preserve">его права и обязанности повторно. </w:t>
      </w:r>
    </w:p>
    <w:p w:rsidR="00000000" w:rsidRDefault="002706A2">
      <w:pPr>
        <w:pStyle w:val="pj"/>
      </w:pPr>
      <w:r>
        <w:t xml:space="preserve">3. Орган, ведущий уголовный процесс, обязан сообщить участникам процесса фамилии лиц, которым может быть заявлен отвод, и другие необходимые данные о них. </w:t>
      </w:r>
    </w:p>
    <w:p w:rsidR="00000000" w:rsidRDefault="002706A2">
      <w:pPr>
        <w:pStyle w:val="pj"/>
      </w:pPr>
      <w:r>
        <w:t>4. 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w:t>
      </w:r>
      <w:r>
        <w:t xml:space="preserve">яснить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производства по уголовному делу. </w:t>
      </w:r>
    </w:p>
    <w:p w:rsidR="00000000" w:rsidRDefault="002706A2">
      <w:pPr>
        <w:pStyle w:val="pj"/>
        <w:spacing w:after="240"/>
      </w:pPr>
      <w:r>
        <w:t>5. Орган, ведущий уголовный процесс, обязан раз</w:t>
      </w:r>
      <w:r>
        <w:t>ъяснять обязанности 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предварительного</w:t>
      </w:r>
      <w:r>
        <w:t xml:space="preserve"> расследования и повторно в заседании суда.</w:t>
      </w:r>
    </w:p>
    <w:p w:rsidR="00000000" w:rsidRDefault="002706A2">
      <w:pPr>
        <w:pStyle w:val="pc"/>
        <w:spacing w:after="240"/>
      </w:pPr>
      <w:bookmarkStart w:id="74" w:name="SUB1150000"/>
      <w:bookmarkEnd w:id="74"/>
      <w:r>
        <w:rPr>
          <w:rStyle w:val="s1"/>
        </w:rPr>
        <w:t>Раздел 3. Доказательства и доказывание</w:t>
      </w:r>
    </w:p>
    <w:p w:rsidR="00000000" w:rsidRDefault="002706A2">
      <w:pPr>
        <w:pStyle w:val="pc"/>
        <w:spacing w:after="240"/>
      </w:pPr>
      <w:r>
        <w:rPr>
          <w:rStyle w:val="s1"/>
        </w:rPr>
        <w:t>Глава 15. Доказательства</w:t>
      </w:r>
    </w:p>
    <w:p w:rsidR="00000000" w:rsidRDefault="002706A2">
      <w:pPr>
        <w:pStyle w:val="pj"/>
      </w:pPr>
      <w:r>
        <w:rPr>
          <w:rStyle w:val="s1"/>
        </w:rPr>
        <w:t>Статья 115.</w:t>
      </w:r>
      <w:r>
        <w:t xml:space="preserve"> Понятие доказательств </w:t>
      </w:r>
    </w:p>
    <w:p w:rsidR="00000000" w:rsidRDefault="002706A2">
      <w:pPr>
        <w:pStyle w:val="pj"/>
      </w:pPr>
      <w:r>
        <w:t>1. Доказательствами по уголовному делу являются законно полученные фактические данные, на основе которых в опреде</w:t>
      </w:r>
      <w:r>
        <w:t xml:space="preserve">ленном настоящим Кодексом порядке дознаватель, следователь, прокурор, суд устанавливают наличие или отсутствие деяния, предусмотренного Уголовным </w:t>
      </w:r>
      <w:hyperlink r:id="rId184" w:history="1">
        <w:r>
          <w:rPr>
            <w:rStyle w:val="a4"/>
          </w:rPr>
          <w:t>кодексом</w:t>
        </w:r>
      </w:hyperlink>
      <w:r>
        <w:t xml:space="preserve"> Республики Казахстан, совершение или </w:t>
      </w:r>
      <w:r>
        <w:t xml:space="preserve">несовершение этого деяния обвиняемым и виновность либо невиновность обвиняемого, а также иные обстоятельства, имеющие значение для правильного разрешения дела. </w:t>
      </w:r>
    </w:p>
    <w:p w:rsidR="00000000" w:rsidRDefault="002706A2">
      <w:pPr>
        <w:pStyle w:val="pj"/>
        <w:spacing w:after="240"/>
      </w:pPr>
      <w:r>
        <w:t>2. Фактические данные, имеющие значение для правильного разрешения уголовного дела, устанавлива</w:t>
      </w:r>
      <w:r>
        <w:t>ются: показаниями подозреваемого, обвиняемого, потерпевшего, свидетеля; заключением эксперта; вещественными доказательствами; протоколами процессуальных действий и иными документами.</w:t>
      </w:r>
    </w:p>
    <w:p w:rsidR="00000000" w:rsidRDefault="002706A2">
      <w:pPr>
        <w:pStyle w:val="pj"/>
      </w:pPr>
      <w:r>
        <w:rPr>
          <w:rStyle w:val="s1"/>
        </w:rPr>
        <w:t>Статья 116.</w:t>
      </w:r>
      <w:r>
        <w:t xml:space="preserve"> Фактические данные, не допустимые в качестве доказательств </w:t>
      </w:r>
    </w:p>
    <w:p w:rsidR="00000000" w:rsidRDefault="002706A2">
      <w:pPr>
        <w:pStyle w:val="pj"/>
      </w:pPr>
      <w:r>
        <w:t>1</w:t>
      </w:r>
      <w:r>
        <w:t>. Фактические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w:t>
      </w:r>
      <w:r>
        <w:t xml:space="preserve">л уголовного процесса при расследовании или судебном разбирательстве дела повлияли или могли повлиять на достоверность полученных фактических данных, в том числе: </w:t>
      </w:r>
    </w:p>
    <w:p w:rsidR="00000000" w:rsidRDefault="002706A2">
      <w:pPr>
        <w:pStyle w:val="pj"/>
      </w:pPr>
      <w:r>
        <w:t xml:space="preserve">1) с применением насилия, угроз, обмана, а равно иных незаконных действий; </w:t>
      </w:r>
    </w:p>
    <w:p w:rsidR="00000000" w:rsidRDefault="002706A2">
      <w:pPr>
        <w:pStyle w:val="pj"/>
      </w:pPr>
      <w:r>
        <w:t>2) с использован</w:t>
      </w:r>
      <w:r>
        <w:t xml:space="preserve">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 </w:t>
      </w:r>
    </w:p>
    <w:p w:rsidR="00000000" w:rsidRDefault="002706A2">
      <w:pPr>
        <w:pStyle w:val="pj"/>
      </w:pPr>
      <w:r>
        <w:t>3) в связи с проведением процессуального действия лицом, не имеющим права</w:t>
      </w:r>
      <w:r>
        <w:t xml:space="preserve"> осуществлять производство по данному уголовному делу; </w:t>
      </w:r>
    </w:p>
    <w:p w:rsidR="00000000" w:rsidRDefault="002706A2">
      <w:pPr>
        <w:pStyle w:val="pj"/>
      </w:pPr>
      <w:r>
        <w:t xml:space="preserve">4) в связи с участием в процессуальном действии лица, подлежащего отводу; </w:t>
      </w:r>
    </w:p>
    <w:p w:rsidR="00000000" w:rsidRDefault="002706A2">
      <w:pPr>
        <w:pStyle w:val="pj"/>
      </w:pPr>
      <w:r>
        <w:t xml:space="preserve">5) с существенным нарушением порядка производства процессуального действия; </w:t>
      </w:r>
    </w:p>
    <w:p w:rsidR="00000000" w:rsidRDefault="002706A2">
      <w:pPr>
        <w:pStyle w:val="pj"/>
      </w:pPr>
      <w:r>
        <w:t xml:space="preserve">6) от неизвестного источника либо от источника, </w:t>
      </w:r>
      <w:r>
        <w:t xml:space="preserve">который не может быть установлен в судебном заседании; </w:t>
      </w:r>
    </w:p>
    <w:p w:rsidR="00000000" w:rsidRDefault="002706A2">
      <w:pPr>
        <w:pStyle w:val="pj"/>
      </w:pPr>
      <w:r>
        <w:t xml:space="preserve">7) с применением в ходе доказывания методов, противоречащих современным научным знаниям. </w:t>
      </w:r>
    </w:p>
    <w:p w:rsidR="00000000" w:rsidRDefault="002706A2">
      <w:pPr>
        <w:pStyle w:val="pj"/>
      </w:pPr>
      <w:r>
        <w:t>2. Недопустимость использования фактических данных в качестве доказательств, а также возможность их ограниченн</w:t>
      </w:r>
      <w:r>
        <w:t xml:space="preserve">ого использования при производстве по уголовному делу устанавливаются органом, ведущим процесс, по собственной инициативе или по ходатайству стороны. </w:t>
      </w:r>
    </w:p>
    <w:p w:rsidR="00000000" w:rsidRDefault="002706A2">
      <w:pPr>
        <w:pStyle w:val="pj"/>
      </w:pPr>
      <w:r>
        <w:t>3. Не могут быть положены в основу обвинения показания подозреваемого, обвиняемого, потерпевшего и свидет</w:t>
      </w:r>
      <w:r>
        <w:t xml:space="preserve">еля, заключение эксперта, вещественные доказательства, протоколы следственных и судебных действий и иные документы, если они не включены в опись материалов уголовного дела. </w:t>
      </w:r>
    </w:p>
    <w:p w:rsidR="00000000" w:rsidRDefault="002706A2">
      <w:pPr>
        <w:pStyle w:val="pj"/>
      </w:pPr>
      <w:r>
        <w:t>4. Доказательства, полученные с нарушением закона, признаются не имеющими юридичес</w:t>
      </w:r>
      <w:r>
        <w:t xml:space="preserve">кой силы и не могут быть положены в основу обвинения, а также использоваться при доказывании любого обстоятельства, указанного в статье </w:t>
      </w:r>
      <w:hyperlink w:anchor="sub1170000" w:history="1">
        <w:r>
          <w:rPr>
            <w:rStyle w:val="a4"/>
          </w:rPr>
          <w:t>117</w:t>
        </w:r>
      </w:hyperlink>
      <w:r>
        <w:t xml:space="preserve"> настоящего Кодекса. </w:t>
      </w:r>
    </w:p>
    <w:p w:rsidR="00000000" w:rsidRDefault="002706A2">
      <w:pPr>
        <w:pStyle w:val="pj"/>
      </w:pPr>
      <w:r>
        <w:t xml:space="preserve">5. Фактические данные, полученные с нарушениями, указанными в </w:t>
      </w:r>
      <w:r>
        <w:t xml:space="preserve">части первой настоящей статьи, могут быть использованы в качестве доказательств факта соответствующих нарушений и виновности лиц, их допустивших. </w:t>
      </w:r>
    </w:p>
    <w:p w:rsidR="00000000" w:rsidRDefault="002706A2">
      <w:pPr>
        <w:pStyle w:val="pj"/>
        <w:spacing w:after="240"/>
      </w:pPr>
      <w:r>
        <w:rPr>
          <w:rStyle w:val="s3"/>
        </w:rPr>
        <w:t xml:space="preserve">Смотри </w:t>
      </w:r>
      <w:hyperlink r:id="rId185" w:anchor="sub_id=200" w:history="1">
        <w:r>
          <w:rPr>
            <w:rStyle w:val="a4"/>
            <w:i/>
            <w:iCs/>
          </w:rPr>
          <w:t>вопросы</w:t>
        </w:r>
      </w:hyperlink>
      <w:r>
        <w:rPr>
          <w:rStyle w:val="s3"/>
        </w:rPr>
        <w:t>, возникающие в</w:t>
      </w:r>
      <w:r>
        <w:rPr>
          <w:rStyle w:val="s3"/>
        </w:rPr>
        <w:t xml:space="preserve"> судебной практике по применению данной статьи.</w:t>
      </w:r>
    </w:p>
    <w:p w:rsidR="00000000" w:rsidRDefault="002706A2">
      <w:pPr>
        <w:pStyle w:val="pj"/>
      </w:pPr>
      <w:bookmarkStart w:id="75" w:name="SUB1170000"/>
      <w:bookmarkEnd w:id="75"/>
      <w:r>
        <w:rPr>
          <w:rStyle w:val="s1"/>
        </w:rPr>
        <w:t>Статья 117.</w:t>
      </w:r>
      <w:r>
        <w:t xml:space="preserve"> Обстоятельства, подлежащие доказыванию по уголовному делу </w:t>
      </w:r>
    </w:p>
    <w:p w:rsidR="00000000" w:rsidRDefault="002706A2">
      <w:pPr>
        <w:pStyle w:val="pj"/>
      </w:pPr>
      <w:r>
        <w:t xml:space="preserve">1. По уголовному делу подлежат доказыванию: </w:t>
      </w:r>
    </w:p>
    <w:p w:rsidR="00000000" w:rsidRDefault="002706A2">
      <w:pPr>
        <w:pStyle w:val="pj"/>
      </w:pPr>
      <w:r>
        <w:t xml:space="preserve">1) событие и предусмотренные уголовным законом признаки состава преступления (время, место, </w:t>
      </w:r>
      <w:r>
        <w:t xml:space="preserve">способ и другие обстоятельства совершения преступления); </w:t>
      </w:r>
    </w:p>
    <w:p w:rsidR="00000000" w:rsidRDefault="002706A2">
      <w:pPr>
        <w:pStyle w:val="pj"/>
      </w:pPr>
      <w:r>
        <w:t xml:space="preserve">2) кто совершил запрещенное уголовным законом деяние; </w:t>
      </w:r>
    </w:p>
    <w:p w:rsidR="00000000" w:rsidRDefault="002706A2">
      <w:pPr>
        <w:pStyle w:val="pj"/>
      </w:pPr>
      <w:r>
        <w:t>3) виновность лица в совершении запрещенного уголовным законом деяния, форма его вины, мотивы совершенного деяния, юридическая и фактическая ош</w:t>
      </w:r>
      <w:r>
        <w:t xml:space="preserve">ибки; </w:t>
      </w:r>
    </w:p>
    <w:p w:rsidR="00000000" w:rsidRDefault="002706A2">
      <w:pPr>
        <w:pStyle w:val="pj"/>
      </w:pPr>
      <w:r>
        <w:t xml:space="preserve">4) обстоятельства, влияющие на степень и характер ответственности обвиняемого; </w:t>
      </w:r>
    </w:p>
    <w:p w:rsidR="00000000" w:rsidRDefault="002706A2">
      <w:pPr>
        <w:pStyle w:val="pj"/>
      </w:pPr>
      <w:r>
        <w:t xml:space="preserve">5) обстоятельства, характеризующие личность обвиняемого; </w:t>
      </w:r>
    </w:p>
    <w:p w:rsidR="00000000" w:rsidRDefault="002706A2">
      <w:pPr>
        <w:pStyle w:val="pj"/>
      </w:pPr>
      <w:r>
        <w:t xml:space="preserve">6) последствия совершенного преступления; </w:t>
      </w:r>
    </w:p>
    <w:p w:rsidR="00000000" w:rsidRDefault="002706A2">
      <w:pPr>
        <w:pStyle w:val="pj"/>
      </w:pPr>
      <w:r>
        <w:t xml:space="preserve">7) характер и размер вреда, причиненного преступлением; </w:t>
      </w:r>
    </w:p>
    <w:p w:rsidR="00000000" w:rsidRDefault="002706A2">
      <w:pPr>
        <w:pStyle w:val="pj"/>
      </w:pPr>
      <w:r>
        <w:t xml:space="preserve">8) обстоятельства, исключающие преступность деяния; </w:t>
      </w:r>
    </w:p>
    <w:p w:rsidR="00000000" w:rsidRDefault="002706A2">
      <w:pPr>
        <w:pStyle w:val="pj"/>
      </w:pPr>
      <w:r>
        <w:t xml:space="preserve">9) обстоятельства, влекущие освобождение от уголовной ответственности и наказания. </w:t>
      </w:r>
    </w:p>
    <w:p w:rsidR="00000000" w:rsidRDefault="002706A2">
      <w:pPr>
        <w:pStyle w:val="pj"/>
      </w:pPr>
      <w:r>
        <w:t>2. Дополнительные обстоятельства, подлежащие доказыванию по делам о преступлениях, совершенных несовершеннолетними, ука</w:t>
      </w:r>
      <w:r>
        <w:t xml:space="preserve">заны в статье </w:t>
      </w:r>
      <w:hyperlink w:anchor="sub4810000" w:history="1">
        <w:r>
          <w:rPr>
            <w:rStyle w:val="a4"/>
          </w:rPr>
          <w:t>481</w:t>
        </w:r>
      </w:hyperlink>
      <w:r>
        <w:t xml:space="preserve"> настоящего Кодекса. </w:t>
      </w:r>
    </w:p>
    <w:p w:rsidR="00000000" w:rsidRDefault="002706A2">
      <w:pPr>
        <w:pStyle w:val="pj"/>
        <w:spacing w:after="240"/>
      </w:pPr>
      <w:r>
        <w:t>3. По уголовному делу подлежат выявлению также обстоятельства, способствовавшие совершению преступления.</w:t>
      </w:r>
    </w:p>
    <w:p w:rsidR="00000000" w:rsidRDefault="002706A2">
      <w:pPr>
        <w:pStyle w:val="pj"/>
      </w:pPr>
      <w:r>
        <w:rPr>
          <w:rStyle w:val="s1"/>
        </w:rPr>
        <w:t>Статья 118.</w:t>
      </w:r>
      <w:r>
        <w:t xml:space="preserve"> Обстоятельства, устанавливаемые без доказательств </w:t>
      </w:r>
    </w:p>
    <w:p w:rsidR="00000000" w:rsidRDefault="002706A2">
      <w:pPr>
        <w:pStyle w:val="pj"/>
      </w:pPr>
      <w:r>
        <w:t>Следующие обстоя</w:t>
      </w:r>
      <w:r>
        <w:t xml:space="preserve">тельства считаются установленными без доказательств, если в рамках надлежащей правовой процедуры не будет доказано обратного: </w:t>
      </w:r>
    </w:p>
    <w:p w:rsidR="00000000" w:rsidRDefault="002706A2">
      <w:pPr>
        <w:pStyle w:val="pj"/>
      </w:pPr>
      <w:r>
        <w:t xml:space="preserve">1) общеизвестные факты; </w:t>
      </w:r>
    </w:p>
    <w:p w:rsidR="00000000" w:rsidRDefault="002706A2">
      <w:pPr>
        <w:pStyle w:val="pj"/>
      </w:pPr>
      <w:r>
        <w:t xml:space="preserve">2) правильность общепринятых в современных науке, технике, искусстве, ремесле методов исследования; </w:t>
      </w:r>
    </w:p>
    <w:p w:rsidR="00000000" w:rsidRDefault="002706A2">
      <w:pPr>
        <w:pStyle w:val="pj"/>
      </w:pPr>
      <w:r>
        <w:t xml:space="preserve">3) </w:t>
      </w:r>
      <w:r>
        <w:t xml:space="preserve">обстоятельства, установленные вступившим в законную силу решением суда; </w:t>
      </w:r>
    </w:p>
    <w:p w:rsidR="00000000" w:rsidRDefault="002706A2">
      <w:pPr>
        <w:pStyle w:val="pj"/>
      </w:pPr>
      <w:r>
        <w:t xml:space="preserve">4) знание лицом закона; </w:t>
      </w:r>
    </w:p>
    <w:p w:rsidR="00000000" w:rsidRDefault="002706A2">
      <w:pPr>
        <w:pStyle w:val="pj"/>
      </w:pPr>
      <w:r>
        <w:t xml:space="preserve">5) знание лицом своих служебных и профессиональных обязанностей; </w:t>
      </w:r>
    </w:p>
    <w:p w:rsidR="00000000" w:rsidRDefault="002706A2">
      <w:pPr>
        <w:pStyle w:val="pj"/>
        <w:spacing w:after="240"/>
      </w:pPr>
      <w:r>
        <w:t>6) отсутствие специальных подготовки или образования у лица, не представившего в подтвержден</w:t>
      </w:r>
      <w:r>
        <w:t>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2706A2">
      <w:pPr>
        <w:pStyle w:val="pj"/>
      </w:pPr>
      <w:r>
        <w:rPr>
          <w:rStyle w:val="s1"/>
        </w:rPr>
        <w:t>Статья 119.</w:t>
      </w:r>
      <w:r>
        <w:t xml:space="preserve"> Показания подозреваемого, обвиняемого, потерпевшего, свидетеля </w:t>
      </w:r>
    </w:p>
    <w:p w:rsidR="00000000" w:rsidRDefault="002706A2">
      <w:pPr>
        <w:pStyle w:val="pj"/>
      </w:pPr>
      <w:r>
        <w:t>1. Показания подозреваемого, обвиняемого</w:t>
      </w:r>
      <w:r>
        <w:t xml:space="preserve">, потерпевшего, свидетеля - это сведения, сообщенные ими в письменной или устной форме на допросе, проведенном в процессе дознания или предварительного следствия в порядке, установленном главой </w:t>
      </w:r>
      <w:hyperlink w:anchor="sub2110000" w:history="1">
        <w:r>
          <w:rPr>
            <w:rStyle w:val="a4"/>
          </w:rPr>
          <w:t>26</w:t>
        </w:r>
      </w:hyperlink>
      <w:r>
        <w:t xml:space="preserve"> настоящего Кодекса. </w:t>
      </w:r>
    </w:p>
    <w:p w:rsidR="00000000" w:rsidRDefault="002706A2">
      <w:pPr>
        <w:pStyle w:val="pj"/>
      </w:pPr>
      <w:r>
        <w:t>2. По</w:t>
      </w:r>
      <w:r>
        <w:t xml:space="preserve">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 </w:t>
      </w:r>
    </w:p>
    <w:p w:rsidR="00000000" w:rsidRDefault="002706A2">
      <w:pPr>
        <w:pStyle w:val="pj"/>
      </w:pPr>
      <w:r>
        <w:t>3. Обвиняемый вправе дать показания по предъявленному ему обвинению, а равно по пово</w:t>
      </w:r>
      <w:r>
        <w:t xml:space="preserve">ду иных известных ему обстоятельств, имеющих значение по делу, и доказательствах. </w:t>
      </w:r>
    </w:p>
    <w:p w:rsidR="00000000" w:rsidRDefault="002706A2">
      <w:pPr>
        <w:pStyle w:val="pj"/>
      </w:pPr>
      <w:r>
        <w:t>4. Признание обвиняемым своей вины в совершении преступления может быть положено в основу обвинения лишь при подтверждении его виновности совокупностью имеющихся по делу док</w:t>
      </w:r>
      <w:r>
        <w:t xml:space="preserve">азательств. </w:t>
      </w:r>
    </w:p>
    <w:p w:rsidR="00000000" w:rsidRDefault="002706A2">
      <w:pPr>
        <w:pStyle w:val="pj"/>
      </w:pPr>
      <w:r>
        <w:t xml:space="preserve">5. Потерпевший может быть допрошен о любых обстоятельствах, подлежащих доказыванию по делу, а также о своих взаимоотношениях с подозреваемым, обвиняемым, другими потерпевшими, свидетелями. Не могут служить доказательством сведения, сообщаемые </w:t>
      </w:r>
      <w:r>
        <w:t xml:space="preserve">потерпевшим, если он не может указать источник своей осведомленности. </w:t>
      </w:r>
    </w:p>
    <w:p w:rsidR="00000000" w:rsidRDefault="002706A2">
      <w:pPr>
        <w:pStyle w:val="pj"/>
      </w:pPr>
      <w:r>
        <w:t xml:space="preserve">6. Свидетель может быть допрошен о любых относящихся к делу обстоятельствах, в том числе о личности обвиняемого, потерпевшего и о своих взаимоотношениях с ними и с другими свидетелями. </w:t>
      </w:r>
      <w:r>
        <w:t xml:space="preserve">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сообщения лиц, не подлежащих допросу в качестве свидетелей. </w:t>
      </w:r>
    </w:p>
    <w:p w:rsidR="00000000" w:rsidRDefault="002706A2">
      <w:pPr>
        <w:pStyle w:val="pj"/>
      </w:pPr>
      <w:r>
        <w:t>7. Показания о данных, характеризующих лич</w:t>
      </w:r>
      <w:r>
        <w:t xml:space="preserve">ность обвиняемого, не могут быть положены в основу обвинения и используются в качестве доказательств только для решения вопросов, связанных с назначением наказания или освобождения от наказания. </w:t>
      </w:r>
    </w:p>
    <w:p w:rsidR="00000000" w:rsidRDefault="002706A2">
      <w:pPr>
        <w:pStyle w:val="pj"/>
        <w:spacing w:after="240"/>
      </w:pPr>
      <w:r>
        <w:t>8. Не являются доказательствами показания лица, которое в ус</w:t>
      </w:r>
      <w:r>
        <w:t>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 дела.</w:t>
      </w:r>
    </w:p>
    <w:p w:rsidR="00000000" w:rsidRDefault="002706A2">
      <w:pPr>
        <w:pStyle w:val="pj"/>
      </w:pPr>
      <w:r>
        <w:rPr>
          <w:rStyle w:val="s1"/>
        </w:rPr>
        <w:t>Статья 120.</w:t>
      </w:r>
      <w:r>
        <w:t xml:space="preserve"> Заключение эксперта </w:t>
      </w:r>
    </w:p>
    <w:p w:rsidR="00000000" w:rsidRDefault="002706A2">
      <w:pPr>
        <w:pStyle w:val="pj"/>
      </w:pPr>
      <w:r>
        <w:t xml:space="preserve">1. Заключение эксперта - это представленные </w:t>
      </w:r>
      <w:r>
        <w:t>в предусмотренной настоящим Кодексом письменной форме выводы по вопросам, поставленным перед экспертом органом, ведущим уголовный процесс, или сторонами, основанные на результатах проведенного с использованием специальных научных знаний исследования объект</w:t>
      </w:r>
      <w:r>
        <w:t xml:space="preserve">ов, указанных в статье </w:t>
      </w:r>
      <w:hyperlink w:anchor="sub2480000" w:history="1">
        <w:r>
          <w:rPr>
            <w:rStyle w:val="a4"/>
          </w:rPr>
          <w:t>248</w:t>
        </w:r>
      </w:hyperlink>
      <w:r>
        <w:t xml:space="preserve"> настоящего Кодекса. В заключении указываются также методы, которые были применены экспертом при исследовании, обоснование ответов на поставленные вопросы, а также обстоятельства, имеющие значение </w:t>
      </w:r>
      <w:r>
        <w:t xml:space="preserve">для дела и установленные по инициативе самого эксперта. </w:t>
      </w:r>
    </w:p>
    <w:p w:rsidR="00000000" w:rsidRDefault="002706A2">
      <w:pPr>
        <w:pStyle w:val="pj"/>
      </w:pPr>
      <w:r>
        <w:t xml:space="preserve">2. Устные пояснения эксперта являются доказательствами лишь в части разъяснения данного им ранее заключения. </w:t>
      </w:r>
    </w:p>
    <w:p w:rsidR="00000000" w:rsidRDefault="002706A2">
      <w:pPr>
        <w:pStyle w:val="pj"/>
        <w:spacing w:after="240"/>
      </w:pPr>
      <w:r>
        <w:t>3. Заключение эксперта не является обязательным для органа, ведущего уголовный процесс, о</w:t>
      </w:r>
      <w:r>
        <w:t>днако его несогласие с заключением должно быть мотивировано.</w:t>
      </w:r>
    </w:p>
    <w:p w:rsidR="00000000" w:rsidRDefault="002706A2">
      <w:pPr>
        <w:pStyle w:val="pj"/>
      </w:pPr>
      <w:bookmarkStart w:id="76" w:name="SUB1210000"/>
      <w:bookmarkEnd w:id="76"/>
      <w:r>
        <w:rPr>
          <w:rStyle w:val="s1"/>
        </w:rPr>
        <w:t>Статья 121.</w:t>
      </w:r>
      <w:r>
        <w:t xml:space="preserve"> Вещественные доказательства </w:t>
      </w:r>
    </w:p>
    <w:p w:rsidR="00000000" w:rsidRDefault="002706A2">
      <w:pPr>
        <w:pStyle w:val="pj"/>
      </w:pPr>
      <w:r>
        <w:t>1. Вещественными доказательствами признаются предметы, если есть основания полагать, что они служили орудиями преступления, или сохранили на себе следы пр</w:t>
      </w:r>
      <w:r>
        <w:t>еступления, или были объектами преступных действий, а также деньги и иные ценности, предметы и документы, которые могут служить средствами к обнаружению преступления, установлению фактических обстоятельств дела, выявлению виновных либо опровержению обвинен</w:t>
      </w:r>
      <w:r>
        <w:t xml:space="preserve">ия или смягчению ответственности. </w:t>
      </w:r>
    </w:p>
    <w:p w:rsidR="00000000" w:rsidRDefault="002706A2">
      <w:pPr>
        <w:pStyle w:val="pj"/>
      </w:pPr>
      <w:r>
        <w:t xml:space="preserve">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Порядок осмотра вещественных доказательств и их хранения </w:t>
      </w:r>
      <w:r>
        <w:t xml:space="preserve">определяется статьей </w:t>
      </w:r>
      <w:hyperlink w:anchor="sub2230000" w:history="1">
        <w:r>
          <w:rPr>
            <w:rStyle w:val="a4"/>
          </w:rPr>
          <w:t>223</w:t>
        </w:r>
      </w:hyperlink>
      <w:r>
        <w:t xml:space="preserve"> настоящего Кодекса. </w:t>
      </w:r>
    </w:p>
    <w:p w:rsidR="00000000" w:rsidRDefault="002706A2">
      <w:pPr>
        <w:pStyle w:val="pj"/>
      </w:pPr>
      <w:r>
        <w:t xml:space="preserve">3. При вынесении приговора или прекращении дела должен быть решен вопрос о вещественных доказательствах. При этом: </w:t>
      </w:r>
    </w:p>
    <w:p w:rsidR="00000000" w:rsidRDefault="002706A2">
      <w:pPr>
        <w:pStyle w:val="pj"/>
      </w:pPr>
      <w:r>
        <w:t xml:space="preserve">1) орудия преступления подлежат конфискации или передаются в </w:t>
      </w:r>
      <w:r>
        <w:t xml:space="preserve">соответствующие учреждения определенным лицам или уничтожаются; </w:t>
      </w:r>
    </w:p>
    <w:p w:rsidR="00000000" w:rsidRDefault="002706A2">
      <w:pPr>
        <w:pStyle w:val="pj"/>
      </w:pPr>
      <w:r>
        <w:t xml:space="preserve">2) вещи, запрещенные к обращению, подлежат передаче в соответствующие учреждения или уничтожаются; </w:t>
      </w:r>
    </w:p>
    <w:p w:rsidR="00000000" w:rsidRDefault="002706A2">
      <w:pPr>
        <w:pStyle w:val="pj"/>
      </w:pPr>
      <w:r>
        <w:t>3) вещи, не представляющие ценности и не могущие быть использованными, подлежат уничтожению</w:t>
      </w:r>
      <w:r>
        <w:t xml:space="preserve">, а в случае ходатайства заинтересованных лиц или учреждений могут быть выданы им; </w:t>
      </w:r>
    </w:p>
    <w:p w:rsidR="00000000" w:rsidRDefault="002706A2">
      <w:pPr>
        <w:pStyle w:val="pj"/>
      </w:pPr>
      <w:r>
        <w:t>4) деньги и иные ценности, нажитые преступным путем, по приговору суда подлежат обращению в доход государства; остальные вещи выдаются законным владельцам, а при неустановл</w:t>
      </w:r>
      <w:r>
        <w:t xml:space="preserve">ении последних переходят в собственность государства. В случае спора о принадлежности этих вещей спор этот подлежит разрешению в порядке гражданского судопроизводства; </w:t>
      </w:r>
    </w:p>
    <w:p w:rsidR="00000000" w:rsidRDefault="002706A2">
      <w:pPr>
        <w:pStyle w:val="pj"/>
      </w:pPr>
      <w:r>
        <w:t>5) документы, являющиеся вещественными доказательствами, остаются при деле в течение вс</w:t>
      </w:r>
      <w:r>
        <w:t xml:space="preserve">его срока хранения последнего либо передаются заинтересованным организациям или гражданам в порядке, предусмотренном частью третьей статьи </w:t>
      </w:r>
      <w:hyperlink w:anchor="sub1230300" w:history="1">
        <w:r>
          <w:rPr>
            <w:rStyle w:val="a4"/>
          </w:rPr>
          <w:t>123</w:t>
        </w:r>
      </w:hyperlink>
      <w:r>
        <w:t xml:space="preserve"> настоящего Кодекса. </w:t>
      </w:r>
    </w:p>
    <w:p w:rsidR="00000000" w:rsidRDefault="002706A2">
      <w:pPr>
        <w:pStyle w:val="pj"/>
        <w:spacing w:after="240"/>
      </w:pPr>
      <w:r>
        <w:rPr>
          <w:rStyle w:val="s3"/>
        </w:rPr>
        <w:t xml:space="preserve">См.: </w:t>
      </w:r>
      <w:hyperlink r:id="rId186" w:anchor="sub_id=101" w:history="1">
        <w:r>
          <w:rPr>
            <w:rStyle w:val="a4"/>
            <w:i/>
            <w:iCs/>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административных правонарушениях судом, органами прокуратуры, предварит</w:t>
      </w:r>
      <w:r>
        <w:rPr>
          <w:rStyle w:val="s3"/>
        </w:rPr>
        <w:t>ельного следствия, дознания и судебной экспертизы".</w:t>
      </w:r>
    </w:p>
    <w:p w:rsidR="00000000" w:rsidRDefault="002706A2">
      <w:pPr>
        <w:pStyle w:val="pj"/>
      </w:pPr>
      <w:r>
        <w:rPr>
          <w:rStyle w:val="s1"/>
        </w:rPr>
        <w:t>Статья 122.</w:t>
      </w:r>
      <w:r>
        <w:t xml:space="preserve"> Протоколы процессуальных действий </w:t>
      </w:r>
    </w:p>
    <w:p w:rsidR="00000000" w:rsidRDefault="002706A2">
      <w:pPr>
        <w:pStyle w:val="pj"/>
      </w:pPr>
      <w: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w:t>
      </w:r>
      <w:r>
        <w:t>ственных действий, удостоверяющих обстоятельства, непосредственно воспринятые лицом, ведущим уголовный процесс, установленные при осмотре, освидетельствовании, выемке, обыске, задержании, наложении ареста на имущество, аресте корреспонденции, перехвате соо</w:t>
      </w:r>
      <w:r>
        <w:t xml:space="preserve">бщений, прослушивании и записи телефонных и других переговоров, предъявлении для опознания, получении образцов для исследования, эксгумации трупа, проверке показаний на месте, следственном эксперименте, исследовании вещественных доказательств, проведенном </w:t>
      </w:r>
      <w:r>
        <w:t xml:space="preserve">специалистом в ходе следственного действия, а также содержащиеся в протоколе судебного заседания, отражающем ход судебных действий и их результаты. </w:t>
      </w:r>
    </w:p>
    <w:p w:rsidR="00000000" w:rsidRDefault="002706A2">
      <w:pPr>
        <w:pStyle w:val="pj"/>
      </w:pPr>
      <w:r>
        <w:t>2. В качестве доказательств могут быть использованы фактические данные, содержащиеся в протоколах, составле</w:t>
      </w:r>
      <w:r>
        <w:t xml:space="preserve">нных при принятии устного заявления о преступлении, о представленных предметах и документах, о явке с повинной, разъяснении лицам принадлежащих им прав и возложенных на них обязанностей. </w:t>
      </w:r>
    </w:p>
    <w:p w:rsidR="00000000" w:rsidRDefault="002706A2">
      <w:pPr>
        <w:pStyle w:val="pj"/>
        <w:spacing w:after="240"/>
      </w:pPr>
      <w:r>
        <w:rPr>
          <w:rStyle w:val="s3"/>
        </w:rPr>
        <w:t xml:space="preserve">См.: </w:t>
      </w:r>
      <w:hyperlink r:id="rId187" w:anchor="sub_id=101" w:history="1">
        <w:r>
          <w:rPr>
            <w:rStyle w:val="a4"/>
            <w:i/>
            <w:iCs/>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административных правонарушениях судом, органами прокуратуры, предварительного с</w:t>
      </w:r>
      <w:r>
        <w:rPr>
          <w:rStyle w:val="s3"/>
        </w:rPr>
        <w:t>ледствия, дознания и судебной экспертизы".</w:t>
      </w:r>
    </w:p>
    <w:p w:rsidR="00000000" w:rsidRDefault="002706A2">
      <w:pPr>
        <w:pStyle w:val="pj"/>
      </w:pPr>
      <w:bookmarkStart w:id="77" w:name="SUB1230000"/>
      <w:bookmarkEnd w:id="77"/>
      <w:r>
        <w:rPr>
          <w:rStyle w:val="s1"/>
        </w:rPr>
        <w:t>Статья 123.</w:t>
      </w:r>
      <w:r>
        <w:t xml:space="preserve"> Документы </w:t>
      </w:r>
    </w:p>
    <w:p w:rsidR="00000000" w:rsidRDefault="002706A2">
      <w:pPr>
        <w:pStyle w:val="pj"/>
      </w:pPr>
      <w:r>
        <w:t xml:space="preserve">1. Документы признаются доказательствами, если сведения, изложенные или удостоверенные в них организациями, должностными лицами и гражданами, имеют значение для уголовного дела. </w:t>
      </w:r>
    </w:p>
    <w:p w:rsidR="00000000" w:rsidRDefault="002706A2">
      <w:pPr>
        <w:pStyle w:val="pj"/>
      </w:pPr>
      <w:r>
        <w:t>2. Документы могут содержать сведения, зафиксированные как в письменной, так и в иной форме. К документам могут относиться в том числе материалы доследственной проверки (объяснения и другие показания, акты инвентаризаций, ревизий, справки), а также материа</w:t>
      </w:r>
      <w:r>
        <w:t xml:space="preserve">лы, содержащие компьютерную информацию, фото- и киносъемки, звуко- и видеозаписи, полученные, истребованные или представленные в порядке, предусмотренном статьей </w:t>
      </w:r>
      <w:hyperlink w:anchor="sub1250000" w:history="1">
        <w:r>
          <w:rPr>
            <w:rStyle w:val="a4"/>
          </w:rPr>
          <w:t>125</w:t>
        </w:r>
      </w:hyperlink>
      <w:r>
        <w:t xml:space="preserve"> настоящего Кодекса. </w:t>
      </w:r>
    </w:p>
    <w:p w:rsidR="00000000" w:rsidRDefault="002706A2">
      <w:pPr>
        <w:pStyle w:val="pj"/>
      </w:pPr>
      <w:bookmarkStart w:id="78" w:name="SUB1230300"/>
      <w:bookmarkEnd w:id="78"/>
      <w:r>
        <w:t>3. Документы приобщаются к делу и хр</w:t>
      </w:r>
      <w:r>
        <w:t>анятся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 во временное пользо</w:t>
      </w:r>
      <w:r>
        <w:t xml:space="preserve">вание, если это возможно без ущерба для дела, либо переданы их копии. </w:t>
      </w:r>
    </w:p>
    <w:p w:rsidR="00000000" w:rsidRDefault="002706A2">
      <w:pPr>
        <w:pStyle w:val="pj"/>
      </w:pPr>
      <w:r>
        <w:t xml:space="preserve">4. В случаях, когда документы обладают признаками, указанными в статье </w:t>
      </w:r>
      <w:hyperlink w:anchor="sub1210000" w:history="1">
        <w:r>
          <w:rPr>
            <w:rStyle w:val="a4"/>
          </w:rPr>
          <w:t>121</w:t>
        </w:r>
      </w:hyperlink>
      <w:r>
        <w:t xml:space="preserve"> настоящего Кодекса, они признаются вещественными доказательствами. </w:t>
      </w:r>
    </w:p>
    <w:p w:rsidR="00000000" w:rsidRDefault="002706A2">
      <w:pPr>
        <w:pStyle w:val="pj"/>
        <w:spacing w:after="240"/>
      </w:pPr>
      <w:r>
        <w:rPr>
          <w:rStyle w:val="s3"/>
        </w:rPr>
        <w:t xml:space="preserve">См.: </w:t>
      </w:r>
      <w:hyperlink r:id="rId188" w:anchor="sub_id=101" w:history="1">
        <w:r>
          <w:rPr>
            <w:rStyle w:val="a4"/>
            <w:i/>
            <w:iCs/>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административных прав</w:t>
      </w:r>
      <w:r>
        <w:rPr>
          <w:rStyle w:val="s3"/>
        </w:rPr>
        <w:t>онарушениях судом, органами прокуратуры, предварительного следствия, дознания и судебной экспертизы".</w:t>
      </w:r>
    </w:p>
    <w:p w:rsidR="00000000" w:rsidRDefault="002706A2">
      <w:pPr>
        <w:pStyle w:val="pc"/>
        <w:spacing w:after="240"/>
      </w:pPr>
      <w:bookmarkStart w:id="79" w:name="SUB1240000"/>
      <w:bookmarkEnd w:id="79"/>
      <w:r>
        <w:rPr>
          <w:rStyle w:val="s1"/>
        </w:rPr>
        <w:t>Глава 16. Доказывание</w:t>
      </w:r>
    </w:p>
    <w:p w:rsidR="00000000" w:rsidRDefault="002706A2">
      <w:pPr>
        <w:pStyle w:val="pj"/>
      </w:pPr>
      <w:r>
        <w:rPr>
          <w:rStyle w:val="s1"/>
        </w:rPr>
        <w:t>Статья 124.</w:t>
      </w:r>
      <w:r>
        <w:t xml:space="preserve"> Доказывание </w:t>
      </w:r>
    </w:p>
    <w:p w:rsidR="00000000" w:rsidRDefault="002706A2">
      <w:pPr>
        <w:pStyle w:val="pj"/>
      </w:pPr>
      <w:r>
        <w:t>1. Доказывание состоит в собирании, исследовании, оценке и использовании доказательств с целью установления</w:t>
      </w:r>
      <w:r>
        <w:t xml:space="preserve"> обстоятельств, имеющих значение для законного, обоснованного и справедливого разрешения дела. </w:t>
      </w:r>
    </w:p>
    <w:p w:rsidR="00000000" w:rsidRDefault="002706A2">
      <w:pPr>
        <w:pStyle w:val="pj"/>
        <w:spacing w:after="240"/>
      </w:pPr>
      <w:r>
        <w:t>2. Обязанность доказывания наличия оснований уголовной ответственности и вины обвиняемого лежит на обвинителе.</w:t>
      </w:r>
    </w:p>
    <w:p w:rsidR="00000000" w:rsidRDefault="002706A2">
      <w:pPr>
        <w:pStyle w:val="pj"/>
      </w:pPr>
      <w:bookmarkStart w:id="80" w:name="SUB1250000"/>
      <w:bookmarkEnd w:id="80"/>
      <w:r>
        <w:rPr>
          <w:rStyle w:val="s3"/>
        </w:rPr>
        <w:t xml:space="preserve">Пункт 2 статьи 125 дополнен в соответствии с </w:t>
      </w:r>
      <w:hyperlink r:id="rId189" w:anchor="sub_id=11000" w:history="1">
        <w:r>
          <w:rPr>
            <w:rStyle w:val="a4"/>
            <w:i/>
            <w:iCs/>
          </w:rPr>
          <w:t>Законом</w:t>
        </w:r>
      </w:hyperlink>
      <w:r>
        <w:rPr>
          <w:rStyle w:val="s3"/>
        </w:rPr>
        <w:t xml:space="preserve"> РК от 29.03.2000 г. № 42-II</w:t>
      </w:r>
      <w:r>
        <w:t xml:space="preserve"> </w:t>
      </w:r>
    </w:p>
    <w:p w:rsidR="00000000" w:rsidRDefault="002706A2">
      <w:pPr>
        <w:pStyle w:val="pj"/>
      </w:pPr>
      <w:r>
        <w:rPr>
          <w:rStyle w:val="s1"/>
        </w:rPr>
        <w:t>Статья 125.</w:t>
      </w:r>
      <w:r>
        <w:t xml:space="preserve"> Собирание доказательств </w:t>
      </w:r>
    </w:p>
    <w:p w:rsidR="00000000" w:rsidRDefault="002706A2">
      <w:pPr>
        <w:pStyle w:val="pj"/>
      </w:pPr>
      <w:r>
        <w:t xml:space="preserve">1. Собирание доказательств производится в процессе досудебного производства и судебного разбирательства </w:t>
      </w:r>
      <w:r>
        <w:t xml:space="preserve">путем производства следственных и судебных действий, предусмотренных настоящим Кодексом. Собирание доказательств включает их обнаружение, закрепление и изъятие. </w:t>
      </w:r>
    </w:p>
    <w:p w:rsidR="00000000" w:rsidRDefault="002706A2">
      <w:pPr>
        <w:pStyle w:val="pj"/>
      </w:pPr>
      <w:r>
        <w:t>2. Орган, ведущий уголовный процесс, по ходатайствам сторон или по собственной инициативе впра</w:t>
      </w:r>
      <w:r>
        <w:t>ве по находящемуся в его производстве уголовному делу вызывать в порядке, установленном настоящим Кодексом, любое лицо для допроса или для дачи заключения в качестве эксперта; производить предусмотренные настоящим Кодексом процессуальные действия; требоват</w:t>
      </w:r>
      <w:r>
        <w:t>ь, с соблюдением установленного законодательными актами Республики Казахстан порядка к разглашению сведений, составляющих коммерческую, банковскую и иную охраняемую законом тайну, от организаций, их руководителей, должностных лиц, граждан, а также органов,</w:t>
      </w:r>
      <w:r>
        <w:t xml:space="preserve"> осуществляющих </w:t>
      </w:r>
      <w:hyperlink r:id="rId190" w:anchor="sub_id=60000" w:history="1">
        <w:r>
          <w:rPr>
            <w:rStyle w:val="a4"/>
          </w:rPr>
          <w:t>оперативно-розыскную деятельность</w:t>
        </w:r>
      </w:hyperlink>
      <w:r>
        <w:t>, представления документов и предметов, имеющих значение для дела; требовать производства ревизий и проверок от уполномоченны</w:t>
      </w:r>
      <w:r>
        <w:t xml:space="preserve">х органов и должностных лиц. </w:t>
      </w:r>
    </w:p>
    <w:p w:rsidR="00000000" w:rsidRDefault="002706A2">
      <w:pPr>
        <w:pStyle w:val="pj"/>
      </w:pPr>
      <w:r>
        <w:t>3. Защитник, допущенный в установленном настоящим Кодексом порядке к участию в деле, вправе представлять доказательства и собирать сведения, необходимые для оказания юридической помощи, в том числе опрашивать частных лиц, а та</w:t>
      </w:r>
      <w:r>
        <w:t xml:space="preserve">кже запрашивать справки, характеристики и иные документы из организаций, которые обязаны в установленном законом порядке выдавать эти документы или их копии; запрашивать с согласия подзащитного мнение лица, обладающего специальными знаниями по возникающим </w:t>
      </w:r>
      <w:r>
        <w:t xml:space="preserve">в связи с оказанием юридической помощи вопросам, разрешение которых требует их использования. </w:t>
      </w:r>
    </w:p>
    <w:p w:rsidR="00000000" w:rsidRDefault="002706A2">
      <w:pPr>
        <w:pStyle w:val="pj"/>
        <w:spacing w:after="240"/>
      </w:pPr>
      <w:r>
        <w:t>4. Сведения как в устной, так и в письменной форме, а также предметы и документы, которые могут являться доказательствами, вправе представить подозреваемый, обви</w:t>
      </w:r>
      <w:r>
        <w:t>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2706A2">
      <w:pPr>
        <w:pStyle w:val="pj"/>
      </w:pPr>
      <w:r>
        <w:rPr>
          <w:rStyle w:val="s1"/>
        </w:rPr>
        <w:t>Статья 126.</w:t>
      </w:r>
      <w:r>
        <w:t xml:space="preserve"> Закрепление доказательств </w:t>
      </w:r>
    </w:p>
    <w:p w:rsidR="00000000" w:rsidRDefault="002706A2">
      <w:pPr>
        <w:pStyle w:val="pj"/>
      </w:pPr>
      <w:r>
        <w:t xml:space="preserve">1. Фактические данные могут быть использованы в качестве доказательств только после их фиксации в протоколах процессуальных действий. </w:t>
      </w:r>
    </w:p>
    <w:p w:rsidR="00000000" w:rsidRDefault="002706A2">
      <w:pPr>
        <w:pStyle w:val="pj"/>
      </w:pPr>
      <w:r>
        <w:t>2. Ответственность за ведение протоколов в ходе дознания и предварительного следствия возлагается соответственно на дозна</w:t>
      </w:r>
      <w:r>
        <w:t xml:space="preserve">вателя и следователя, а в суде - на председательствующего и секретаря судебного заседания. </w:t>
      </w:r>
    </w:p>
    <w:p w:rsidR="00000000" w:rsidRDefault="002706A2">
      <w:pPr>
        <w:pStyle w:val="pj"/>
      </w:pPr>
      <w:r>
        <w:t>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w:t>
      </w:r>
      <w:r>
        <w:t>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w:t>
      </w:r>
      <w:r>
        <w:t xml:space="preserve">едователя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 </w:t>
      </w:r>
    </w:p>
    <w:p w:rsidR="00000000" w:rsidRDefault="002706A2">
      <w:pPr>
        <w:pStyle w:val="pj"/>
      </w:pPr>
      <w:r>
        <w:t>4. Дополнения, исправления, замечания, возражения, ходатайства и жалобы, высказанн</w:t>
      </w:r>
      <w:r>
        <w:t xml:space="preserve">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протокола. </w:t>
      </w:r>
    </w:p>
    <w:p w:rsidR="00000000" w:rsidRDefault="002706A2">
      <w:pPr>
        <w:pStyle w:val="pj"/>
      </w:pPr>
      <w:r>
        <w:t>5. Лица, ознакомленные с протоколом следственного дейст</w:t>
      </w:r>
      <w:r>
        <w:t xml:space="preserve">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ставятся в конце каждой страницы и в конце этой части. </w:t>
      </w:r>
    </w:p>
    <w:p w:rsidR="00000000" w:rsidRDefault="002706A2">
      <w:pPr>
        <w:pStyle w:val="pj"/>
      </w:pPr>
      <w:r>
        <w:t>6. В случае несогласия с замечаниями или в</w:t>
      </w:r>
      <w:r>
        <w:t xml:space="preserve">озражениями дознаватель, следователь или суд выносят об этом постановление. </w:t>
      </w:r>
    </w:p>
    <w:p w:rsidR="00000000" w:rsidRDefault="002706A2">
      <w:pPr>
        <w:pStyle w:val="pj"/>
      </w:pPr>
      <w:r>
        <w:t>7. При отказе кого-либо из участников процесса или других лиц подписать в предусмотренных законом случаях протокол следственного действия, дознаватель или следователь делает об эт</w:t>
      </w:r>
      <w:r>
        <w:t xml:space="preserve">ом отметку в протоколе, которую удостоверяет своей подписью. </w:t>
      </w:r>
    </w:p>
    <w:p w:rsidR="00000000" w:rsidRDefault="002706A2">
      <w:pPr>
        <w:pStyle w:val="pj"/>
      </w:pPr>
      <w:bookmarkStart w:id="81" w:name="SUB1260800"/>
      <w:bookmarkEnd w:id="81"/>
      <w:r>
        <w:t>8. При 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удостоверяют своими по</w:t>
      </w:r>
      <w:r>
        <w:t xml:space="preserve">дписями председательствующий и секретарь судебного заседания. </w:t>
      </w:r>
    </w:p>
    <w:p w:rsidR="00000000" w:rsidRDefault="002706A2">
      <w:pPr>
        <w:pStyle w:val="pj"/>
      </w:pPr>
      <w:r>
        <w:t xml:space="preserve">9. Отказавшийся подписать протокол вправе объяснить причину отказа, и это объяснение должно быть внесено в протокол. </w:t>
      </w:r>
    </w:p>
    <w:p w:rsidR="00000000" w:rsidRDefault="002706A2">
      <w:pPr>
        <w:pStyle w:val="pj"/>
      </w:pPr>
      <w:r>
        <w:t>10. Если участник процессуального действия из-за своих физических недостатк</w:t>
      </w:r>
      <w:r>
        <w:t xml:space="preserve">ов не может сам прочитать или подписать протокол, то с его согласия протокол прочитывает вслух и подписывает его защитник, представитель или другой гражданин, которому это лицо доверяет, о чем делается отметка в протоколе. </w:t>
      </w:r>
    </w:p>
    <w:p w:rsidR="00000000" w:rsidRDefault="002706A2">
      <w:pPr>
        <w:pStyle w:val="pj"/>
      </w:pPr>
      <w:r>
        <w:t>11. Для закрепления доказательст</w:t>
      </w:r>
      <w:r>
        <w:t>в, наряду с составлением протоколов, могут применяться звукозапись, видеозапись, киносъемка, фотосъемка, изготовление слепков, оттисков, планов, схем и другие способы запечатления информации. О применении участником следственного действия или судебного раз</w:t>
      </w:r>
      <w:r>
        <w:t xml:space="preserve">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характеристик использованных научно-технических средств. </w:t>
      </w:r>
    </w:p>
    <w:p w:rsidR="00000000" w:rsidRDefault="002706A2">
      <w:pPr>
        <w:pStyle w:val="pj"/>
        <w:spacing w:after="240"/>
      </w:pPr>
      <w:r>
        <w:t>12. Фоногра</w:t>
      </w:r>
      <w:r>
        <w:t>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наименования,</w:t>
      </w:r>
      <w:r>
        <w:t xml:space="preserve"> места, даты следственного или судебного действия, к которому относится приложение. Эту надпись удостоверяют своими подписями в ходе досудебного производства по делу дознаватель или следователь и, в необходимых случаях, понятые, а в суде - председательству</w:t>
      </w:r>
      <w:r>
        <w:t>ющий и секретарь судебного заседания.</w:t>
      </w:r>
    </w:p>
    <w:p w:rsidR="00000000" w:rsidRDefault="002706A2">
      <w:pPr>
        <w:pStyle w:val="pj"/>
      </w:pPr>
      <w:r>
        <w:rPr>
          <w:rStyle w:val="s1"/>
        </w:rPr>
        <w:t>Статья 127.</w:t>
      </w:r>
      <w:r>
        <w:t xml:space="preserve"> Исследование доказательств </w:t>
      </w:r>
    </w:p>
    <w:p w:rsidR="00000000" w:rsidRDefault="002706A2">
      <w:pPr>
        <w:pStyle w:val="pj"/>
        <w:spacing w:after="240"/>
      </w:pPr>
      <w: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w:t>
      </w:r>
      <w:r>
        <w:t>льствами, собирание дополнительных доказательств, проверку источников получения доказательств.</w:t>
      </w:r>
    </w:p>
    <w:p w:rsidR="00000000" w:rsidRDefault="002706A2">
      <w:pPr>
        <w:pStyle w:val="pj"/>
      </w:pPr>
      <w:r>
        <w:rPr>
          <w:rStyle w:val="s1"/>
        </w:rPr>
        <w:t>Статья 128.</w:t>
      </w:r>
      <w:r>
        <w:t xml:space="preserve"> Оценка доказательств </w:t>
      </w:r>
    </w:p>
    <w:p w:rsidR="00000000" w:rsidRDefault="002706A2">
      <w:pPr>
        <w:pStyle w:val="pj"/>
      </w:pPr>
      <w:r>
        <w:t>1. Каждое доказательство подлежит оценке с точки зрения относимости, допустимости, достоверности, а все собранные доказательств</w:t>
      </w:r>
      <w:r>
        <w:t xml:space="preserve">а в совокупности - достаточности для разрешения уголовного дела. </w:t>
      </w:r>
    </w:p>
    <w:p w:rsidR="00000000" w:rsidRDefault="002706A2">
      <w:pPr>
        <w:pStyle w:val="pj"/>
      </w:pPr>
      <w:r>
        <w:t xml:space="preserve">2. В соответствии со статьей </w:t>
      </w:r>
      <w:hyperlink w:anchor="sub250000" w:history="1">
        <w:r>
          <w:rPr>
            <w:rStyle w:val="a4"/>
          </w:rPr>
          <w:t>25</w:t>
        </w:r>
      </w:hyperlink>
      <w:r>
        <w:t xml:space="preserve"> настоящего Кодекса судья, прокурор, следователь, дознаватель оценивают доказательства по своему внутреннему убеждению, основан</w:t>
      </w:r>
      <w:r>
        <w:t xml:space="preserve">ному на всестороннем, полном и объективном рассмотрении доказательств в их совокупности, руководствуясь законом и совестью. </w:t>
      </w:r>
    </w:p>
    <w:p w:rsidR="00000000" w:rsidRDefault="002706A2">
      <w:pPr>
        <w:pStyle w:val="pj"/>
      </w:pPr>
      <w:r>
        <w:t xml:space="preserve">3. Доказательство признается относящимся к делу, если оно представляет собой фактические данные, которые подтверждают, опровергают </w:t>
      </w:r>
      <w:r>
        <w:t xml:space="preserve">или ставят под сомнение выводы о существовании обстоятельств, имеющих значение для дела. </w:t>
      </w:r>
    </w:p>
    <w:p w:rsidR="00000000" w:rsidRDefault="002706A2">
      <w:pPr>
        <w:pStyle w:val="pj"/>
      </w:pPr>
      <w:r>
        <w:t xml:space="preserve">4. Доказательство признается допустимым, если оно получено в порядке, установленном настоящим Кодексом. </w:t>
      </w:r>
    </w:p>
    <w:p w:rsidR="00000000" w:rsidRDefault="002706A2">
      <w:pPr>
        <w:pStyle w:val="pj"/>
      </w:pPr>
      <w:r>
        <w:t>5. Доказательство признается достоверным, если в результате п</w:t>
      </w:r>
      <w:r>
        <w:t xml:space="preserve">роверки выясняется, что оно соответствует действительности. </w:t>
      </w:r>
    </w:p>
    <w:p w:rsidR="00000000" w:rsidRDefault="002706A2">
      <w:pPr>
        <w:pStyle w:val="pj"/>
        <w:spacing w:after="240"/>
      </w:pPr>
      <w: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неоспоримо устанавливающие истину о в</w:t>
      </w:r>
      <w:r>
        <w:t>сех и каждом из обстоятельств, подлежащих доказыванию.</w:t>
      </w:r>
    </w:p>
    <w:p w:rsidR="00000000" w:rsidRDefault="002706A2">
      <w:pPr>
        <w:pStyle w:val="pj"/>
      </w:pPr>
      <w:r>
        <w:rPr>
          <w:rStyle w:val="s1"/>
        </w:rPr>
        <w:t>Статья 129.</w:t>
      </w:r>
      <w:r>
        <w:t xml:space="preserve"> Научно-технические средства в процессе доказывания </w:t>
      </w:r>
    </w:p>
    <w:p w:rsidR="00000000" w:rsidRDefault="002706A2">
      <w:pPr>
        <w:pStyle w:val="pj"/>
      </w:pPr>
      <w:r>
        <w:t>1. В целях собирания, исследования и оценки доказательств орган, ведущий уголовный процесс, вправе использовать научно-технические средст</w:t>
      </w:r>
      <w:r>
        <w:t xml:space="preserve">ва. </w:t>
      </w:r>
    </w:p>
    <w:p w:rsidR="00000000" w:rsidRDefault="002706A2">
      <w:pPr>
        <w:pStyle w:val="pj"/>
      </w:pPr>
      <w:r>
        <w:t xml:space="preserve">2. Для оказания содействия при использовании научно-технических средств органом, ведущим уголовный процесс, может быть привлечен специалист. </w:t>
      </w:r>
    </w:p>
    <w:p w:rsidR="00000000" w:rsidRDefault="002706A2">
      <w:pPr>
        <w:pStyle w:val="pj"/>
      </w:pPr>
      <w:r>
        <w:t xml:space="preserve">3. Применение научно-технических средств признается допустимым, если они: </w:t>
      </w:r>
    </w:p>
    <w:p w:rsidR="00000000" w:rsidRDefault="002706A2">
      <w:pPr>
        <w:pStyle w:val="pj"/>
      </w:pPr>
      <w:r>
        <w:t>1) прямо предусмотрены законом или</w:t>
      </w:r>
      <w:r>
        <w:t xml:space="preserve"> не противоречат его нормам и принципам; </w:t>
      </w:r>
    </w:p>
    <w:p w:rsidR="00000000" w:rsidRDefault="002706A2">
      <w:pPr>
        <w:pStyle w:val="pj"/>
      </w:pPr>
      <w:r>
        <w:t xml:space="preserve">2) научно состоятельны; </w:t>
      </w:r>
    </w:p>
    <w:p w:rsidR="00000000" w:rsidRDefault="002706A2">
      <w:pPr>
        <w:pStyle w:val="pj"/>
      </w:pPr>
      <w:r>
        <w:t xml:space="preserve">3) обеспечивают эффективность производства по уголовному делу; </w:t>
      </w:r>
    </w:p>
    <w:p w:rsidR="00000000" w:rsidRDefault="002706A2">
      <w:pPr>
        <w:pStyle w:val="pj"/>
      </w:pPr>
      <w:r>
        <w:t xml:space="preserve">4) безопасны. </w:t>
      </w:r>
    </w:p>
    <w:p w:rsidR="00000000" w:rsidRDefault="002706A2">
      <w:pPr>
        <w:pStyle w:val="pj"/>
      </w:pPr>
      <w:r>
        <w:t>4. Использование научно-технических средств органом, ведущим уголовный процесс, фиксируется в протоколах соответствующих процессуальных действий с указанием данных научно-технических средств, условий и порядка их применения, объектов, к которым эти средств</w:t>
      </w:r>
      <w:r>
        <w:t xml:space="preserve">а были применены, и результатов их использования. </w:t>
      </w:r>
    </w:p>
    <w:p w:rsidR="00000000" w:rsidRDefault="002706A2">
      <w:pPr>
        <w:pStyle w:val="pj"/>
        <w:spacing w:after="240"/>
      </w:pPr>
      <w:r>
        <w:rPr>
          <w:rStyle w:val="s3"/>
        </w:rPr>
        <w:t xml:space="preserve">См.: </w:t>
      </w:r>
      <w:hyperlink r:id="rId191" w:history="1">
        <w:r>
          <w:rPr>
            <w:rStyle w:val="a4"/>
            <w:i/>
            <w:iCs/>
          </w:rPr>
          <w:t>Приказ</w:t>
        </w:r>
      </w:hyperlink>
      <w:r>
        <w:rPr>
          <w:rStyle w:val="s3"/>
        </w:rPr>
        <w:t xml:space="preserve"> Министерства внутренних дел Республики Казахстан от 31 мая 1993 г. № 210 "О повышении эффективности применения научно-технических</w:t>
      </w:r>
      <w:r>
        <w:rPr>
          <w:rStyle w:val="s3"/>
        </w:rPr>
        <w:t xml:space="preserve"> методов и средств в борьбе с преступностью".</w:t>
      </w:r>
    </w:p>
    <w:p w:rsidR="00000000" w:rsidRDefault="002706A2">
      <w:pPr>
        <w:pStyle w:val="pj"/>
      </w:pPr>
      <w:bookmarkStart w:id="82" w:name="SUB1300000"/>
      <w:bookmarkEnd w:id="82"/>
      <w:r>
        <w:rPr>
          <w:rStyle w:val="s3"/>
        </w:rPr>
        <w:t xml:space="preserve">В статью 130 внесены изменения в соответствии с </w:t>
      </w:r>
      <w:hyperlink r:id="rId192" w:anchor="sub_id=306" w:history="1">
        <w:r>
          <w:rPr>
            <w:rStyle w:val="a4"/>
            <w:i/>
            <w:iCs/>
          </w:rPr>
          <w:t>Законом</w:t>
        </w:r>
      </w:hyperlink>
      <w:r>
        <w:rPr>
          <w:rStyle w:val="s3"/>
        </w:rPr>
        <w:t xml:space="preserve"> РК от 16.03.2001 г. № 163-II (</w:t>
      </w:r>
      <w:hyperlink r:id="rId193" w:anchor="sub_id=1300000" w:history="1">
        <w:r>
          <w:rPr>
            <w:rStyle w:val="a4"/>
            <w:i/>
            <w:iCs/>
          </w:rPr>
          <w:t>см. стар. ред.</w:t>
        </w:r>
      </w:hyperlink>
      <w:r>
        <w:rPr>
          <w:rStyle w:val="s3"/>
        </w:rPr>
        <w:t>)</w:t>
      </w:r>
      <w:r>
        <w:t xml:space="preserve"> </w:t>
      </w:r>
    </w:p>
    <w:p w:rsidR="00000000" w:rsidRDefault="002706A2">
      <w:pPr>
        <w:pStyle w:val="pj"/>
      </w:pPr>
      <w:r>
        <w:rPr>
          <w:rStyle w:val="s1"/>
        </w:rPr>
        <w:t>Статья 130.</w:t>
      </w:r>
      <w:r>
        <w:t xml:space="preserve"> Использование результатов оперативно-розыскной деятельности в доказывании по уголовным делам </w:t>
      </w:r>
    </w:p>
    <w:p w:rsidR="00000000" w:rsidRDefault="002706A2">
      <w:pPr>
        <w:pStyle w:val="pj"/>
      </w:pPr>
      <w:r>
        <w:t xml:space="preserve">1. Результаты </w:t>
      </w:r>
      <w:hyperlink r:id="rId194" w:anchor="sub_id=10000" w:history="1">
        <w:r>
          <w:rPr>
            <w:rStyle w:val="a4"/>
          </w:rPr>
          <w:t>оперативно-розыскной деятельности</w:t>
        </w:r>
      </w:hyperlink>
      <w:r>
        <w:t>, полученные при соблюдении требований закона, могут использоваться в доказывании по уголовным делам в соответствии с положениями настоящего Кодекса, регламентирующими собирание, исследование и оценку доказательств с соб</w:t>
      </w:r>
      <w:r>
        <w:t xml:space="preserve">людением требований, предусмотренных </w:t>
      </w:r>
      <w:hyperlink w:anchor="sub530000" w:history="1">
        <w:r>
          <w:rPr>
            <w:rStyle w:val="a4"/>
          </w:rPr>
          <w:t>статьей 53</w:t>
        </w:r>
      </w:hyperlink>
      <w:r>
        <w:t xml:space="preserve"> и </w:t>
      </w:r>
      <w:hyperlink w:anchor="sub1720000" w:history="1">
        <w:r>
          <w:rPr>
            <w:rStyle w:val="a4"/>
          </w:rPr>
          <w:t>главой 21</w:t>
        </w:r>
      </w:hyperlink>
      <w:r>
        <w:t xml:space="preserve"> настоящего Кодекса, а также </w:t>
      </w:r>
      <w:hyperlink r:id="rId195" w:history="1">
        <w:r>
          <w:rPr>
            <w:rStyle w:val="a4"/>
          </w:rPr>
          <w:t>Законом</w:t>
        </w:r>
      </w:hyperlink>
      <w:r>
        <w:t xml:space="preserve"> Республики Казахстан "О государ</w:t>
      </w:r>
      <w:r>
        <w:t xml:space="preserve">ственной защите лиц, участвующих в уголовном процессе". </w:t>
      </w:r>
    </w:p>
    <w:p w:rsidR="00000000" w:rsidRDefault="002706A2">
      <w:pPr>
        <w:pStyle w:val="pj"/>
      </w:pPr>
      <w:r>
        <w:t>2. Фактические данные, непосредственно воспринятые при проведении оперативно-розыскных мероприятий сотрудником органа, осуществляющего оперативно-розыскную деятельность, могут быть использованы в кач</w:t>
      </w:r>
      <w:r>
        <w:t>естве доказательств после допроса указанного сотрудника в качестве свидетеля. Фактические данные, непосредственно воспринятые лицом, оказывающим на конфиденциальной основе содействие органам, осуществляющим оперативно-розыскную деятельность, могут быть исп</w:t>
      </w:r>
      <w:r>
        <w:t xml:space="preserve">ользованы в качестве доказательств после допроса указанного лица в качестве свидетеля, потерпевшего, подозреваемого (обвиняемого). </w:t>
      </w:r>
    </w:p>
    <w:p w:rsidR="00000000" w:rsidRDefault="002706A2">
      <w:pPr>
        <w:pStyle w:val="pj"/>
      </w:pPr>
      <w:r>
        <w:t>3. При необходимости и возможности непосредственного восприятия лицом, ведущим уголовный процесс, обстоятельств дела, выявле</w:t>
      </w:r>
      <w:r>
        <w:t xml:space="preserve">нных в результате оперативно-розыскных мероприятий, эти обстоятельства дела фиксируются в протоколах следственного либо судебного действия, проводимого по правилам, предусмотренным настоящим Кодексом. </w:t>
      </w:r>
    </w:p>
    <w:p w:rsidR="00000000" w:rsidRDefault="002706A2">
      <w:pPr>
        <w:pStyle w:val="pj"/>
      </w:pPr>
      <w:r>
        <w:t xml:space="preserve">4. Использование предметов и документов, полученных в </w:t>
      </w:r>
      <w:r>
        <w:t xml:space="preserve">ходе оперативно-розыскной деятельности, в качестве вещественных доказательств и документов осуществляется в соответствии с правилами, предусмотренными соответственно статьями </w:t>
      </w:r>
      <w:hyperlink w:anchor="sub1210000" w:history="1">
        <w:r>
          <w:rPr>
            <w:rStyle w:val="a4"/>
          </w:rPr>
          <w:t>121</w:t>
        </w:r>
      </w:hyperlink>
      <w:r>
        <w:t xml:space="preserve"> и </w:t>
      </w:r>
      <w:hyperlink w:anchor="sub1230000" w:history="1">
        <w:r>
          <w:rPr>
            <w:rStyle w:val="a4"/>
          </w:rPr>
          <w:t>123</w:t>
        </w:r>
      </w:hyperlink>
      <w:r>
        <w:t xml:space="preserve"> </w:t>
      </w:r>
      <w:r>
        <w:t xml:space="preserve">настоящего Кодекса. Приобщение материалов оперативно-розыскной деятельности в качестве вещественных доказательств и документов производится только при наличии достоверных данных об их происхождении с соблюдением требований статей </w:t>
      </w:r>
      <w:hyperlink w:anchor="sub530000" w:history="1">
        <w:r>
          <w:rPr>
            <w:rStyle w:val="a4"/>
          </w:rPr>
          <w:t>53</w:t>
        </w:r>
      </w:hyperlink>
      <w:r>
        <w:t xml:space="preserve"> и </w:t>
      </w:r>
      <w:hyperlink w:anchor="sub1000000" w:history="1">
        <w:r>
          <w:rPr>
            <w:rStyle w:val="a4"/>
          </w:rPr>
          <w:t>100</w:t>
        </w:r>
      </w:hyperlink>
      <w:r>
        <w:t xml:space="preserve"> настоящего Кодекса. </w:t>
      </w:r>
    </w:p>
    <w:p w:rsidR="00000000" w:rsidRDefault="002706A2">
      <w:pPr>
        <w:pStyle w:val="pj"/>
        <w:spacing w:after="240"/>
      </w:pPr>
      <w:r>
        <w:t>5. Начальник органа дознания, принимая решение о представлении материалов оперативно-розыскной деятельности по требованию органа, ведущего уголовный процесс, либо по собственной инициатив</w:t>
      </w:r>
      <w:r>
        <w:t xml:space="preserve">е в соответствии с правилами </w:t>
      </w:r>
      <w:hyperlink w:anchor="sub2020000" w:history="1">
        <w:r>
          <w:rPr>
            <w:rStyle w:val="a4"/>
          </w:rPr>
          <w:t>статьи 202</w:t>
        </w:r>
      </w:hyperlink>
      <w:r>
        <w:t xml:space="preserve"> настоящего Кодекса выносит соответствующее постановление. В постановлении указываются: орган, ведущий уголовный процесс, по требованию которого представляются результаты оперативно-ро</w:t>
      </w:r>
      <w:r>
        <w:t>зыскной деятельности; какие результаты, в каком объеме и какого оперативно-розыскного мероприятия представляются; технические средства, использованные для получения указанных результатов; предметы и документы, направляемые для приобщения к материалам уголо</w:t>
      </w:r>
      <w:r>
        <w:t>вного дела; рекомендуемые меры по обеспечению безопасности лиц, участвующих в уголовном процессе, а также охране государственных секретов. В случае представления начальником органа дознания органу, ведущему уголовный процесс, материалов оперативно-розыскно</w:t>
      </w:r>
      <w:r>
        <w:t>й деятельности по собственной инициативе в постановлении также приводится обоснование необходимости использования результатов оперативно-розыскной деятельности в доказывании по уголовному делу. Материалы оперативно-розыскной деятельности должны быть предст</w:t>
      </w:r>
      <w:r>
        <w:t>авлены в объеме и форме, позволяющих оценить содержащиеся в них фактические данные с точки зрения их относимости к расследуемому (рассматриваемому) уголовному делу, допустимости и достоверности.</w:t>
      </w:r>
    </w:p>
    <w:p w:rsidR="00000000" w:rsidRDefault="002706A2">
      <w:pPr>
        <w:pStyle w:val="pj"/>
      </w:pPr>
      <w:r>
        <w:rPr>
          <w:rStyle w:val="s1"/>
        </w:rPr>
        <w:t>Статья 131.</w:t>
      </w:r>
      <w:r>
        <w:t xml:space="preserve"> Преюдиция </w:t>
      </w:r>
    </w:p>
    <w:p w:rsidR="00000000" w:rsidRDefault="002706A2">
      <w:pPr>
        <w:pStyle w:val="pj"/>
      </w:pPr>
      <w:r>
        <w:t>1. Вступивший в законную силу приговор</w:t>
      </w:r>
      <w:r>
        <w:t>, а также вступившее в законную силу другое решение суда по уголовному делу обязательны для всех государственных органов, организаций и граждан в отношении как установленных обстоятельств, так и их правовой оценки. Данное положение не препятствует проверке</w:t>
      </w:r>
      <w:r>
        <w:t xml:space="preserve">, отмене и изменению приговора и других решений суда в порядке надзора, по вновь открывшимся обстоятельствам. </w:t>
      </w:r>
    </w:p>
    <w:p w:rsidR="00000000" w:rsidRDefault="002706A2">
      <w:pPr>
        <w:pStyle w:val="pj"/>
      </w:pPr>
      <w:r>
        <w:t>2. Вступившее в законную силу решение суда по гражданскому делу обязательно для органа, ведущего уголовный процесс, при производстве по уголовном</w:t>
      </w:r>
      <w:r>
        <w:t xml:space="preserve">у делу только по вопросу о том, имело ли место само событие или действие, и не должно предрешать выводы о виновности или невиновности подсудимого. </w:t>
      </w:r>
    </w:p>
    <w:p w:rsidR="00000000" w:rsidRDefault="002706A2">
      <w:pPr>
        <w:pStyle w:val="pj"/>
      </w:pPr>
      <w:r>
        <w:t>3. Вступивший в законную силу приговор суда, которым признается право на удовлетворение иска, обязателен в э</w:t>
      </w:r>
      <w:r>
        <w:t xml:space="preserve">той части для суда при рассмотрении им гражданского дела. </w:t>
      </w:r>
    </w:p>
    <w:p w:rsidR="00000000" w:rsidRDefault="002706A2">
      <w:pPr>
        <w:pStyle w:val="pj"/>
        <w:spacing w:after="240"/>
      </w:pPr>
      <w:r>
        <w:t>4. Постановление органа уголовного преследования не имеет для суда обязательной силы.</w:t>
      </w:r>
    </w:p>
    <w:p w:rsidR="00000000" w:rsidRDefault="002706A2">
      <w:pPr>
        <w:pStyle w:val="pc"/>
        <w:spacing w:after="240"/>
      </w:pPr>
      <w:bookmarkStart w:id="83" w:name="SUB1320000"/>
      <w:bookmarkEnd w:id="83"/>
      <w:r>
        <w:rPr>
          <w:rStyle w:val="s1"/>
        </w:rPr>
        <w:t>Раздел 4. Меры процессуального принуждения</w:t>
      </w:r>
    </w:p>
    <w:p w:rsidR="00000000" w:rsidRDefault="002706A2">
      <w:pPr>
        <w:pStyle w:val="pc"/>
        <w:spacing w:after="240"/>
      </w:pPr>
      <w:r>
        <w:rPr>
          <w:rStyle w:val="s1"/>
        </w:rPr>
        <w:t>Глава 17. Задержание подозреваемого</w:t>
      </w:r>
    </w:p>
    <w:p w:rsidR="00000000" w:rsidRDefault="002706A2">
      <w:pPr>
        <w:pStyle w:val="pj"/>
      </w:pPr>
      <w:r>
        <w:rPr>
          <w:rStyle w:val="s1"/>
        </w:rPr>
        <w:t>Статья 132.</w:t>
      </w:r>
      <w:r>
        <w:t xml:space="preserve"> Основания задержания</w:t>
      </w:r>
      <w:r>
        <w:t xml:space="preserve"> </w:t>
      </w:r>
    </w:p>
    <w:p w:rsidR="00000000" w:rsidRDefault="002706A2">
      <w:pPr>
        <w:pStyle w:val="pj"/>
      </w:pPr>
      <w:r>
        <w:t xml:space="preserve">1. Задержание подозреваемого в совершении преступления - мера процессуального принуждения, применяемая с целью выяснения его причастности к преступлению и разрешения вопроса о применении к нему меры пресечения в виде ареста. </w:t>
      </w:r>
    </w:p>
    <w:p w:rsidR="00000000" w:rsidRDefault="002706A2">
      <w:pPr>
        <w:pStyle w:val="pj"/>
      </w:pPr>
      <w:r>
        <w:t>2. Орган, осуществляющий уго</w:t>
      </w:r>
      <w:r>
        <w:t xml:space="preserve">ловное преследование,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 </w:t>
      </w:r>
    </w:p>
    <w:p w:rsidR="00000000" w:rsidRDefault="002706A2">
      <w:pPr>
        <w:pStyle w:val="pj"/>
      </w:pPr>
      <w:r>
        <w:t>1) когда это лицо застигнуто при совершении преступления или</w:t>
      </w:r>
      <w:r>
        <w:t xml:space="preserve"> непосредственно после его совершения; </w:t>
      </w:r>
    </w:p>
    <w:p w:rsidR="00000000" w:rsidRDefault="002706A2">
      <w:pPr>
        <w:pStyle w:val="pj"/>
      </w:pPr>
      <w:r>
        <w:t xml:space="preserve">2) когда очевидцы, в том числе потерпевшие, прямо укажут на данное лицо как на совершившее преступление либо задержат это лицо в порядке, предусмотренном статьей </w:t>
      </w:r>
      <w:hyperlink w:anchor="sub1330000" w:history="1">
        <w:r>
          <w:rPr>
            <w:rStyle w:val="a4"/>
          </w:rPr>
          <w:t>133</w:t>
        </w:r>
      </w:hyperlink>
      <w:r>
        <w:t xml:space="preserve"> настоящего Кодекс</w:t>
      </w:r>
      <w:r>
        <w:t xml:space="preserve">а; </w:t>
      </w:r>
    </w:p>
    <w:p w:rsidR="00000000" w:rsidRDefault="002706A2">
      <w:pPr>
        <w:pStyle w:val="pj"/>
      </w:pPr>
      <w:r>
        <w:t xml:space="preserve">3) когда на этом лице или на его одежде, при нем или в его жилище будут обнаружены явные следы преступления; </w:t>
      </w:r>
    </w:p>
    <w:p w:rsidR="00000000" w:rsidRDefault="002706A2">
      <w:pPr>
        <w:pStyle w:val="pj"/>
      </w:pPr>
      <w:r>
        <w:t>4) когда в полученных в соответствии с законом материалах оперативно-розыскной деятельности в отношении лица имеются достоверные данные о сове</w:t>
      </w:r>
      <w:r>
        <w:t xml:space="preserve">ршенном или готовящемся им тяжком или особо тяжком преступлении. </w:t>
      </w:r>
    </w:p>
    <w:p w:rsidR="00000000" w:rsidRDefault="002706A2">
      <w:pPr>
        <w:pStyle w:val="pj"/>
        <w:spacing w:after="240"/>
      </w:pPr>
      <w:r>
        <w:t>3. При наличии иных данных, дающих основание подозревать лицо в совершении преступления, оно может быть задержано лишь в том случае, если это лицо пыталось скрыться либо когда оно не имеет п</w:t>
      </w:r>
      <w:r>
        <w:t>остоянного места жительства, или не установлена личность подозреваемого.</w:t>
      </w:r>
    </w:p>
    <w:p w:rsidR="00000000" w:rsidRDefault="002706A2">
      <w:pPr>
        <w:pStyle w:val="pj"/>
      </w:pPr>
      <w:bookmarkStart w:id="84" w:name="SUB1330000"/>
      <w:bookmarkEnd w:id="84"/>
      <w:r>
        <w:rPr>
          <w:rStyle w:val="s1"/>
        </w:rPr>
        <w:t>Статья 133.</w:t>
      </w:r>
      <w:r>
        <w:t xml:space="preserve"> Право граждан на задержание лиц, совершивших преступление </w:t>
      </w:r>
    </w:p>
    <w:p w:rsidR="00000000" w:rsidRDefault="002706A2">
      <w:pPr>
        <w:pStyle w:val="pj"/>
      </w:pPr>
      <w:r>
        <w:t>1. Потерпевший, а также любой иной гражданин имеют право задержать лицо, совершившее преступление, с целью пресе</w:t>
      </w:r>
      <w:r>
        <w:t xml:space="preserve">чения возможности совершения им иных посягательств. </w:t>
      </w:r>
    </w:p>
    <w:p w:rsidR="00000000" w:rsidRDefault="002706A2">
      <w:pPr>
        <w:pStyle w:val="pj"/>
        <w:spacing w:after="240"/>
      </w:pPr>
      <w:r>
        <w:t xml:space="preserve">2.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196" w:anchor="sub_id=330000" w:history="1">
        <w:r>
          <w:rPr>
            <w:rStyle w:val="a4"/>
          </w:rPr>
          <w:t>статьей 33</w:t>
        </w:r>
      </w:hyperlink>
      <w: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находится оружие или иные опасные предметы либо предметы, имеющие значени</w:t>
      </w:r>
      <w:r>
        <w:t>е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2706A2">
      <w:pPr>
        <w:pStyle w:val="pj"/>
      </w:pPr>
      <w:bookmarkStart w:id="85" w:name="SUB1340000"/>
      <w:bookmarkEnd w:id="85"/>
      <w:r>
        <w:rPr>
          <w:rStyle w:val="s1"/>
        </w:rPr>
        <w:t>Статья 134.</w:t>
      </w:r>
      <w:r>
        <w:t xml:space="preserve"> </w:t>
      </w:r>
      <w:r>
        <w:t xml:space="preserve">Порядок задержания лица, подозреваемого в совершении преступления </w:t>
      </w:r>
    </w:p>
    <w:p w:rsidR="00000000" w:rsidRDefault="002706A2">
      <w:pPr>
        <w:pStyle w:val="pj"/>
      </w:pPr>
      <w:r>
        <w:t>1. В срок не более трех часов после доставления задержанного в орган дознания или в орган предварительного следствия следователь или дознаватель составляет протокол, в котором указываются о</w:t>
      </w:r>
      <w:r>
        <w:t xml:space="preserve">снования и мотивы, место и время задержания (с указанием часа и минут), результаты личного обыска, а также время составления протокола. Протокол объявляется задержанному, и при этом ему разъясняются предусмотренные </w:t>
      </w:r>
      <w:hyperlink w:anchor="sub680000" w:history="1">
        <w:r>
          <w:rPr>
            <w:rStyle w:val="a4"/>
          </w:rPr>
          <w:t>статьей 6</w:t>
        </w:r>
        <w:r>
          <w:rPr>
            <w:rStyle w:val="a4"/>
          </w:rPr>
          <w:t>8</w:t>
        </w:r>
      </w:hyperlink>
      <w:r>
        <w:t xml:space="preserve"> настоящего Кодекса права подозреваемого, в том числе право пригласить защитника и давать показания в его присутствии, что отмечается в протоколе. Протокол задержания подписывается лицом, его составившим, и задержанным. О произведенном задержании дознават</w:t>
      </w:r>
      <w:r>
        <w:t xml:space="preserve">ель или следователь обязаны письменно сообщить прокурору в течение двенадцати часов с момента составления протокола задержания. </w:t>
      </w:r>
    </w:p>
    <w:p w:rsidR="00000000" w:rsidRDefault="002706A2">
      <w:pPr>
        <w:pStyle w:val="pj"/>
        <w:spacing w:after="240"/>
      </w:pPr>
      <w:r>
        <w:t>2. Задержанный должен быть допрошен в соответствии с правилами настоящего Кодекса.</w:t>
      </w:r>
    </w:p>
    <w:p w:rsidR="00000000" w:rsidRDefault="002706A2">
      <w:pPr>
        <w:pStyle w:val="pj"/>
      </w:pPr>
      <w:r>
        <w:rPr>
          <w:rStyle w:val="s1"/>
        </w:rPr>
        <w:t>Статья 135.</w:t>
      </w:r>
      <w:r>
        <w:t xml:space="preserve"> Личный обыск задержанного </w:t>
      </w:r>
    </w:p>
    <w:p w:rsidR="00000000" w:rsidRDefault="002706A2">
      <w:pPr>
        <w:pStyle w:val="pj"/>
        <w:spacing w:after="240"/>
      </w:pPr>
      <w:r>
        <w:t>Лицо,</w:t>
      </w:r>
      <w:r>
        <w:t xml:space="preserve"> осуществляющее задержание, вправе с соблюдением правил, предусмотренных статьей </w:t>
      </w:r>
      <w:hyperlink w:anchor="sub2330000" w:history="1">
        <w:r>
          <w:rPr>
            <w:rStyle w:val="a4"/>
          </w:rPr>
          <w:t>233</w:t>
        </w:r>
      </w:hyperlink>
      <w:r>
        <w:t xml:space="preserve"> настоящего Кодекса, незамедлительно произвести личный обыск задержанного в случаях, когда есть основание полагать, что он имеет при себе о</w:t>
      </w:r>
      <w:r>
        <w:t>ружие либо попытается освободиться от доказательств, изобличающих его в совершении преступления, или в иных необходимых случаях.</w:t>
      </w:r>
    </w:p>
    <w:p w:rsidR="00000000" w:rsidRDefault="002706A2">
      <w:pPr>
        <w:pStyle w:val="pj"/>
      </w:pPr>
      <w:r>
        <w:rPr>
          <w:rStyle w:val="s1"/>
        </w:rPr>
        <w:t>Статья 136.</w:t>
      </w:r>
      <w:r>
        <w:t xml:space="preserve"> Основания освобождения лица, задержанного по подозрению в совершении преступления </w:t>
      </w:r>
    </w:p>
    <w:p w:rsidR="00000000" w:rsidRDefault="002706A2">
      <w:pPr>
        <w:pStyle w:val="pj"/>
      </w:pPr>
      <w:r>
        <w:t>1. Лицо, задержанное по подозрен</w:t>
      </w:r>
      <w:r>
        <w:t xml:space="preserve">ию в совершении преступления, подлежит освобождению по постановлению дознавателя, следователя, прокурора, если: </w:t>
      </w:r>
    </w:p>
    <w:p w:rsidR="00000000" w:rsidRDefault="002706A2">
      <w:pPr>
        <w:pStyle w:val="pj"/>
      </w:pPr>
      <w:r>
        <w:t xml:space="preserve">1) не подтвердилось подозрение в совершении преступления; </w:t>
      </w:r>
    </w:p>
    <w:p w:rsidR="00000000" w:rsidRDefault="002706A2">
      <w:pPr>
        <w:pStyle w:val="pj"/>
      </w:pPr>
      <w:r>
        <w:t xml:space="preserve">2) отсутствуют основания применить к задержанному меру пресечения в виде ареста; </w:t>
      </w:r>
    </w:p>
    <w:p w:rsidR="00000000" w:rsidRDefault="002706A2">
      <w:pPr>
        <w:pStyle w:val="pj"/>
      </w:pPr>
      <w:r>
        <w:t>3)</w:t>
      </w:r>
      <w:r>
        <w:t xml:space="preserve"> задержание было произведено с нарушением требований статьи </w:t>
      </w:r>
      <w:hyperlink w:anchor="sub1340000" w:history="1">
        <w:r>
          <w:rPr>
            <w:rStyle w:val="a4"/>
          </w:rPr>
          <w:t>134</w:t>
        </w:r>
      </w:hyperlink>
      <w:r>
        <w:t xml:space="preserve"> настоящего Кодекса. </w:t>
      </w:r>
    </w:p>
    <w:p w:rsidR="00000000" w:rsidRDefault="002706A2">
      <w:pPr>
        <w:pStyle w:val="pj"/>
      </w:pPr>
      <w:r>
        <w:t>2. В течение семидесяти двух часов с момента задержания в отношении подозреваемого в порядке, установленном настоящим Кодексом, должна быт</w:t>
      </w:r>
      <w:r>
        <w:t xml:space="preserve">ь избрана мера пресечения в виде ареста или он подлежит освобождению. </w:t>
      </w:r>
    </w:p>
    <w:p w:rsidR="00000000" w:rsidRDefault="002706A2">
      <w:pPr>
        <w:pStyle w:val="pj"/>
      </w:pPr>
      <w:r>
        <w:t>3. Если в течение семидесяти двух часов с момента задержания к начальнику места содержания задержанного не поступило постановление дознавателя, следователя, санкционированное прокурором</w:t>
      </w:r>
      <w:r>
        <w:t xml:space="preserve">, о применении к задержанному ареста в качестве меры пресечения,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w:t>
      </w:r>
    </w:p>
    <w:p w:rsidR="00000000" w:rsidRDefault="002706A2">
      <w:pPr>
        <w:pStyle w:val="pj"/>
      </w:pPr>
      <w:r>
        <w:t>4. При невыполнении тр</w:t>
      </w:r>
      <w:r>
        <w:t xml:space="preserve">ебований части третьей настоящей статьи руководитель администрации места содержания задержанного несет ответственность, установленную законом. </w:t>
      </w:r>
    </w:p>
    <w:p w:rsidR="00000000" w:rsidRDefault="002706A2">
      <w:pPr>
        <w:pStyle w:val="pj"/>
      </w:pPr>
      <w:r>
        <w:rPr>
          <w:rStyle w:val="s3"/>
        </w:rPr>
        <w:t xml:space="preserve">Смотри </w:t>
      </w:r>
      <w:hyperlink r:id="rId197" w:anchor="sub_id=100" w:history="1">
        <w:r>
          <w:rPr>
            <w:rStyle w:val="a4"/>
            <w:i/>
            <w:iCs/>
          </w:rPr>
          <w:t>вопросы</w:t>
        </w:r>
      </w:hyperlink>
      <w:r>
        <w:rPr>
          <w:rStyle w:val="s3"/>
        </w:rPr>
        <w:t>, возникающие в су</w:t>
      </w:r>
      <w:r>
        <w:rPr>
          <w:rStyle w:val="s3"/>
        </w:rPr>
        <w:t>дебной практике по применению данной статьи.</w:t>
      </w:r>
      <w:r>
        <w:t xml:space="preserve"> </w:t>
      </w:r>
    </w:p>
    <w:p w:rsidR="00000000" w:rsidRDefault="002706A2">
      <w:pPr>
        <w:pStyle w:val="pj"/>
        <w:spacing w:after="240"/>
      </w:pPr>
      <w:r>
        <w:t>5. При освобождении задержанного последнему выдается справка, в которой указывается, кем он был задержан, основания, место и время задержания, основания и время освобождения.</w:t>
      </w:r>
    </w:p>
    <w:p w:rsidR="00000000" w:rsidRDefault="002706A2">
      <w:pPr>
        <w:pStyle w:val="pj"/>
      </w:pPr>
      <w:r>
        <w:rPr>
          <w:rStyle w:val="s3"/>
        </w:rPr>
        <w:t>Статья 137 дополнена в соответствии</w:t>
      </w:r>
      <w:r>
        <w:rPr>
          <w:rStyle w:val="s3"/>
        </w:rPr>
        <w:t xml:space="preserve"> с </w:t>
      </w:r>
      <w:hyperlink r:id="rId198" w:anchor="sub_id=515" w:history="1">
        <w:r>
          <w:rPr>
            <w:rStyle w:val="a4"/>
            <w:i/>
            <w:iCs/>
          </w:rPr>
          <w:t>Законом</w:t>
        </w:r>
      </w:hyperlink>
      <w:r>
        <w:rPr>
          <w:rStyle w:val="s3"/>
        </w:rPr>
        <w:t xml:space="preserve"> РК от 05.05.00 г. № 47-II (</w:t>
      </w:r>
      <w:hyperlink r:id="rId199" w:anchor="sub_id=1370000" w:history="1">
        <w:r>
          <w:rPr>
            <w:rStyle w:val="a4"/>
            <w:i/>
            <w:iCs/>
          </w:rPr>
          <w:t>см. стар. ред.</w:t>
        </w:r>
      </w:hyperlink>
      <w:r>
        <w:rPr>
          <w:rStyle w:val="s3"/>
        </w:rPr>
        <w:t>)</w:t>
      </w:r>
      <w:r>
        <w:t xml:space="preserve"> </w:t>
      </w:r>
    </w:p>
    <w:p w:rsidR="00000000" w:rsidRDefault="002706A2">
      <w:pPr>
        <w:pStyle w:val="pj"/>
      </w:pPr>
      <w:r>
        <w:rPr>
          <w:rStyle w:val="s1"/>
        </w:rPr>
        <w:t>Статья 137.</w:t>
      </w:r>
      <w:r>
        <w:t xml:space="preserve"> Порядок содержания под ст</w:t>
      </w:r>
      <w:r>
        <w:t xml:space="preserve">ражей задержанных по подозрению в совершении преступления </w:t>
      </w:r>
    </w:p>
    <w:p w:rsidR="00000000" w:rsidRDefault="002706A2">
      <w:pPr>
        <w:pStyle w:val="pj"/>
        <w:spacing w:after="240"/>
      </w:pPr>
      <w:r>
        <w:t xml:space="preserve">Задержанные по подозрению в совершении преступления содержатся в изоляторах временного содержания. Задержанные по подозрению в совершении преступления военнослужащие и лица, отбывающие наказание в </w:t>
      </w:r>
      <w:r>
        <w:t>виде лишения свободы, могут также содержаться соответственно на гауптвахтах и в учреждениях уголовно-исполнительной системы Министерства внутренних дел Республики Казахстан, исполняющих наказание в виде лишения свободы. В случаях, предусмотренных частью тр</w:t>
      </w:r>
      <w:r>
        <w:t xml:space="preserve">етьей </w:t>
      </w:r>
      <w:hyperlink w:anchor="sub650300" w:history="1">
        <w:r>
          <w:rPr>
            <w:rStyle w:val="a4"/>
          </w:rPr>
          <w:t>статьи 65</w:t>
        </w:r>
      </w:hyperlink>
      <w:r>
        <w:t xml:space="preserve"> </w:t>
      </w:r>
      <w:r>
        <w:t>настоящего Кодекса, задержанные по подозрению в совершении преступления содержатся в специально приспособленных помещениях, определяемых начальником органа дознания. Порядок и условия содержания под стражей лиц, задержанных по подозрению в совершении прест</w:t>
      </w:r>
      <w:r>
        <w:t xml:space="preserve">упления, определяются </w:t>
      </w:r>
      <w:hyperlink r:id="rId200" w:history="1">
        <w:r>
          <w:rPr>
            <w:rStyle w:val="a4"/>
          </w:rPr>
          <w:t>законодательством</w:t>
        </w:r>
      </w:hyperlink>
      <w:r>
        <w:t>.</w:t>
      </w:r>
    </w:p>
    <w:p w:rsidR="00000000" w:rsidRDefault="002706A2">
      <w:pPr>
        <w:pStyle w:val="pj"/>
      </w:pPr>
      <w:bookmarkStart w:id="86" w:name="SUB1380000"/>
      <w:bookmarkEnd w:id="86"/>
      <w:r>
        <w:rPr>
          <w:rStyle w:val="s1"/>
        </w:rPr>
        <w:t>Статья 138.</w:t>
      </w:r>
      <w:r>
        <w:t xml:space="preserve"> Уведомление родственников подозреваемого о задержании </w:t>
      </w:r>
    </w:p>
    <w:p w:rsidR="00000000" w:rsidRDefault="002706A2">
      <w:pPr>
        <w:pStyle w:val="pj"/>
      </w:pPr>
      <w:r>
        <w:t>1. О задержании подозреваемого и месте его нахождения дознаватель, следователь обяза</w:t>
      </w:r>
      <w:r>
        <w:t xml:space="preserve">ны в течение двенадцати часов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 или обвиняемому. </w:t>
      </w:r>
    </w:p>
    <w:p w:rsidR="00000000" w:rsidRDefault="002706A2">
      <w:pPr>
        <w:pStyle w:val="pj"/>
      </w:pPr>
      <w:r>
        <w:t>2. Если задержанный я</w:t>
      </w:r>
      <w:r>
        <w:t xml:space="preserve">вляется гражданином другого государства, то в указанный срок должно быть уведомлено посольство, консульство или иное представительство этого государства. </w:t>
      </w:r>
    </w:p>
    <w:p w:rsidR="00000000" w:rsidRDefault="002706A2">
      <w:pPr>
        <w:pStyle w:val="pj"/>
        <w:spacing w:after="240"/>
      </w:pPr>
      <w:r>
        <w:t>3. При исключительных обстоятельствах, когда это диктуется особым характером дела, в целях надлежащег</w:t>
      </w:r>
      <w:r>
        <w:t>о обеспечения соблюдения тайны первоначального этапа следствия с санкции прокурора, его заместителя уведомление указанных лиц может не производиться в течение семидесяти двух часов с момента задержания, кроме случаев, когда подозреваемый является несоверше</w:t>
      </w:r>
      <w:r>
        <w:t>ннолетним.</w:t>
      </w:r>
    </w:p>
    <w:p w:rsidR="00000000" w:rsidRDefault="002706A2">
      <w:pPr>
        <w:pStyle w:val="pc"/>
        <w:spacing w:after="240"/>
      </w:pPr>
      <w:bookmarkStart w:id="87" w:name="SUB1390000"/>
      <w:bookmarkEnd w:id="87"/>
      <w:r>
        <w:rPr>
          <w:rStyle w:val="s1"/>
        </w:rPr>
        <w:t>Глава 18. Меры пресечения</w:t>
      </w:r>
    </w:p>
    <w:p w:rsidR="00000000" w:rsidRDefault="002706A2">
      <w:pPr>
        <w:pStyle w:val="pj"/>
      </w:pPr>
      <w:r>
        <w:rPr>
          <w:rStyle w:val="s1"/>
        </w:rPr>
        <w:t>Статья 139.</w:t>
      </w:r>
      <w:r>
        <w:t xml:space="preserve"> Основания для применения мер пресечения </w:t>
      </w:r>
    </w:p>
    <w:p w:rsidR="00000000" w:rsidRDefault="002706A2">
      <w:pPr>
        <w:pStyle w:val="pj"/>
        <w:spacing w:after="240"/>
      </w:pPr>
      <w:r>
        <w:t xml:space="preserve">При наличии достаточных оснований полагать, что обвиняемый скроется от дознания, предварительного следствия или суда, либо воспрепятствует объективному расследованию </w:t>
      </w:r>
      <w:r>
        <w:t>и разбирательству дела в суде, или будет продолжать заниматься преступной деятельностью, а также для обеспечения исполнения приговора орган, ведущий уголовный процесс, в пределах своих полномочий вправе применить к этому лицу одну из мер пресечения, предус</w:t>
      </w:r>
      <w:r>
        <w:t xml:space="preserve">мотренных статьей </w:t>
      </w:r>
      <w:hyperlink w:anchor="sub1400000" w:history="1">
        <w:r>
          <w:rPr>
            <w:rStyle w:val="a4"/>
          </w:rPr>
          <w:t>140</w:t>
        </w:r>
      </w:hyperlink>
      <w:r>
        <w:t xml:space="preserve"> настоящего Кодекса.</w:t>
      </w:r>
    </w:p>
    <w:p w:rsidR="00000000" w:rsidRDefault="002706A2">
      <w:pPr>
        <w:pStyle w:val="pj"/>
      </w:pPr>
      <w:bookmarkStart w:id="88" w:name="SUB1400000"/>
      <w:bookmarkEnd w:id="88"/>
      <w:r>
        <w:rPr>
          <w:rStyle w:val="s1"/>
        </w:rPr>
        <w:t>Статья 140.</w:t>
      </w:r>
      <w:r>
        <w:t xml:space="preserve"> Меры пресечения </w:t>
      </w:r>
    </w:p>
    <w:p w:rsidR="00000000" w:rsidRDefault="002706A2">
      <w:pPr>
        <w:pStyle w:val="pj"/>
      </w:pPr>
      <w:r>
        <w:t xml:space="preserve">Мерами пресечения являются: </w:t>
      </w:r>
    </w:p>
    <w:p w:rsidR="00000000" w:rsidRDefault="002706A2">
      <w:pPr>
        <w:pStyle w:val="pj"/>
      </w:pPr>
      <w:r>
        <w:t xml:space="preserve">1) подписка о невыезде и надлежащем поведении; </w:t>
      </w:r>
    </w:p>
    <w:p w:rsidR="00000000" w:rsidRDefault="002706A2">
      <w:pPr>
        <w:pStyle w:val="pj"/>
      </w:pPr>
      <w:r>
        <w:t xml:space="preserve">2) личное поручительство; </w:t>
      </w:r>
    </w:p>
    <w:p w:rsidR="00000000" w:rsidRDefault="002706A2">
      <w:pPr>
        <w:pStyle w:val="pj"/>
      </w:pPr>
      <w:r>
        <w:t xml:space="preserve">3) передача военнослужащего под наблюдение командования воинской части; </w:t>
      </w:r>
    </w:p>
    <w:p w:rsidR="00000000" w:rsidRDefault="002706A2">
      <w:pPr>
        <w:pStyle w:val="pj"/>
      </w:pPr>
      <w:r>
        <w:t xml:space="preserve">4) отдача несовершеннолетнего под присмотр; </w:t>
      </w:r>
    </w:p>
    <w:p w:rsidR="00000000" w:rsidRDefault="002706A2">
      <w:pPr>
        <w:pStyle w:val="pj"/>
      </w:pPr>
      <w:r>
        <w:t xml:space="preserve">5) залог; </w:t>
      </w:r>
    </w:p>
    <w:p w:rsidR="00000000" w:rsidRDefault="002706A2">
      <w:pPr>
        <w:pStyle w:val="pj"/>
      </w:pPr>
      <w:r>
        <w:t xml:space="preserve">6) домашний арест; </w:t>
      </w:r>
    </w:p>
    <w:p w:rsidR="00000000" w:rsidRDefault="002706A2">
      <w:pPr>
        <w:pStyle w:val="pj"/>
      </w:pPr>
      <w:r>
        <w:t xml:space="preserve">7) арест. </w:t>
      </w:r>
    </w:p>
    <w:p w:rsidR="00000000" w:rsidRDefault="002706A2">
      <w:pPr>
        <w:pStyle w:val="pj"/>
      </w:pPr>
      <w:r>
        <w:rPr>
          <w:rStyle w:val="s3"/>
        </w:rPr>
        <w:t>См.</w:t>
      </w:r>
      <w:hyperlink r:id="rId201" w:history="1">
        <w:r>
          <w:rPr>
            <w:rStyle w:val="a4"/>
            <w:i/>
            <w:iCs/>
          </w:rPr>
          <w:t>Закон</w:t>
        </w:r>
      </w:hyperlink>
      <w:r>
        <w:rPr>
          <w:rStyle w:val="s3"/>
        </w:rPr>
        <w:t xml:space="preserve"> Республики Казахстан от</w:t>
      </w:r>
      <w:r>
        <w:rPr>
          <w:rStyle w:val="s3"/>
        </w:rPr>
        <w:t xml:space="preserve"> 30 марта 1999 года № 353-1 "О порядке и условиях содержания под стражей подозреваемых и обвиняемых в совершении преступлений".</w:t>
      </w:r>
      <w:r>
        <w:t xml:space="preserve"> </w:t>
      </w:r>
    </w:p>
    <w:p w:rsidR="00000000" w:rsidRDefault="002706A2">
      <w:pPr>
        <w:pStyle w:val="pj"/>
      </w:pPr>
      <w:bookmarkStart w:id="89" w:name="SUB1410000"/>
      <w:bookmarkEnd w:id="89"/>
      <w:r>
        <w:rPr>
          <w:rStyle w:val="s1"/>
        </w:rPr>
        <w:t>Статья 141.</w:t>
      </w:r>
      <w:r>
        <w:t xml:space="preserve"> Обстоятельства, учитываемые при избрании меры пресечения </w:t>
      </w:r>
    </w:p>
    <w:p w:rsidR="00000000" w:rsidRDefault="002706A2">
      <w:pPr>
        <w:pStyle w:val="pj"/>
        <w:spacing w:after="240"/>
      </w:pPr>
      <w:r>
        <w:t>При решении вопроса о необходимости применения меры пресе</w:t>
      </w:r>
      <w:r>
        <w:t xml:space="preserve">чения и какой именно, помимо обстоятельств, указанных в статье </w:t>
      </w:r>
      <w:hyperlink w:anchor="sub1390000" w:history="1">
        <w:r>
          <w:rPr>
            <w:rStyle w:val="a4"/>
          </w:rPr>
          <w:t>139</w:t>
        </w:r>
      </w:hyperlink>
      <w:r>
        <w:t xml:space="preserve"> настоящего Кодекса, должны учитываться также тяжесть предъявленного обвинения, личность обвиняемого, его возраст, состояние здоровья, семейное положение, ро</w:t>
      </w:r>
      <w:r>
        <w:t>д занятий, имущественное положение, наличие постоянного места жительства и другие обстоятельства.</w:t>
      </w:r>
    </w:p>
    <w:p w:rsidR="00000000" w:rsidRDefault="002706A2">
      <w:pPr>
        <w:pStyle w:val="pj"/>
      </w:pPr>
      <w:r>
        <w:rPr>
          <w:rStyle w:val="s1"/>
        </w:rPr>
        <w:t>Статья 142.</w:t>
      </w:r>
      <w:r>
        <w:t xml:space="preserve"> Применение меры пресечения в отношении подозреваемого </w:t>
      </w:r>
    </w:p>
    <w:p w:rsidR="00000000" w:rsidRDefault="002706A2">
      <w:pPr>
        <w:pStyle w:val="pj"/>
      </w:pPr>
      <w:r>
        <w:t xml:space="preserve">1. В исключительных случаях при наличии оснований, предусмотренных статьей </w:t>
      </w:r>
      <w:hyperlink w:anchor="sub1390000" w:history="1">
        <w:r>
          <w:rPr>
            <w:rStyle w:val="a4"/>
          </w:rPr>
          <w:t>139</w:t>
        </w:r>
      </w:hyperlink>
      <w:r>
        <w:t xml:space="preserve">, и с учетом обстоятельств, указанных в статье </w:t>
      </w:r>
      <w:hyperlink w:anchor="sub1410000" w:history="1">
        <w:r>
          <w:rPr>
            <w:rStyle w:val="a4"/>
          </w:rPr>
          <w:t>141</w:t>
        </w:r>
      </w:hyperlink>
      <w:r>
        <w:t xml:space="preserve"> настоящего Кодекса, мера пресечения может быть применена в отношении подозреваемого. При этом обвинение должно быть предъявлено подозреваемому не поздне</w:t>
      </w:r>
      <w:r>
        <w:t xml:space="preserve">е десяти суток с момента применения меры пресечения, а если подозреваемый был задержан, а затем заключен под стражу, - в тот же срок с момента задержания. Если в этот срок обвинение не будет предъявлено, мера пресечения немедленно отменяется. </w:t>
      </w:r>
    </w:p>
    <w:p w:rsidR="00000000" w:rsidRDefault="002706A2">
      <w:pPr>
        <w:pStyle w:val="pj"/>
      </w:pPr>
      <w:r>
        <w:t>2. Если за д</w:t>
      </w:r>
      <w:r>
        <w:t>вадцать четыре часа до истечения срока, указанного в части первой настоящей статьи, к начальнику места содержания под стражей не поступило сообщение о предъявлении подозреваемому, в отношении которого в качестве меры пресечения применен арест, обвинения, н</w:t>
      </w:r>
      <w:r>
        <w:t>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соответствующее решение об отмене меры пр</w:t>
      </w:r>
      <w:r>
        <w:t>есечения или предъявлении подозреваемому обвинения не поступило, руководитель администрации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w:t>
      </w:r>
      <w:r>
        <w:t xml:space="preserve">го находится уголовное дело, и прокурору. </w:t>
      </w:r>
    </w:p>
    <w:p w:rsidR="00000000" w:rsidRDefault="002706A2">
      <w:pPr>
        <w:pStyle w:val="pj"/>
        <w:spacing w:after="240"/>
      </w:pPr>
      <w: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2706A2">
      <w:pPr>
        <w:pStyle w:val="pj"/>
      </w:pPr>
      <w:r>
        <w:rPr>
          <w:rStyle w:val="s1"/>
        </w:rPr>
        <w:t>Статья 143.</w:t>
      </w:r>
      <w:r>
        <w:t xml:space="preserve"> Порядок применения мер пресечения </w:t>
      </w:r>
    </w:p>
    <w:p w:rsidR="00000000" w:rsidRDefault="002706A2">
      <w:pPr>
        <w:pStyle w:val="pj"/>
      </w:pPr>
      <w:r>
        <w:t xml:space="preserve">1. </w:t>
      </w:r>
      <w:r>
        <w:t xml:space="preserve">К обвиняемому (подозреваемому) не могут применяться одновременно две и более меры пресечения. </w:t>
      </w:r>
    </w:p>
    <w:p w:rsidR="00000000" w:rsidRDefault="002706A2">
      <w:pPr>
        <w:pStyle w:val="pj"/>
      </w:pPr>
      <w:r>
        <w:t>2. О применении меры пресечения орган, ведущий уголовный процесс, выносит постановление, содержащее указание на преступление, в котором подозревается или обвиняе</w:t>
      </w:r>
      <w:r>
        <w:t xml:space="preserve">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 </w:t>
      </w:r>
    </w:p>
    <w:p w:rsidR="00000000" w:rsidRDefault="002706A2">
      <w:pPr>
        <w:pStyle w:val="pj"/>
        <w:spacing w:after="240"/>
      </w:pPr>
      <w:r>
        <w:t xml:space="preserve">3. В случае совершения подозреваемым, обвиняемым действий, для предупреждения которых были применены меры, предусмотренные статьями </w:t>
      </w:r>
      <w:hyperlink w:anchor="sub1440000" w:history="1">
        <w:r>
          <w:rPr>
            <w:rStyle w:val="a4"/>
          </w:rPr>
          <w:t>144</w:t>
        </w:r>
      </w:hyperlink>
      <w:r>
        <w:t xml:space="preserve">, </w:t>
      </w:r>
      <w:hyperlink w:anchor="sub1450000" w:history="1">
        <w:r>
          <w:rPr>
            <w:rStyle w:val="a4"/>
          </w:rPr>
          <w:t>145</w:t>
        </w:r>
      </w:hyperlink>
      <w:r>
        <w:t xml:space="preserve">, </w:t>
      </w:r>
      <w:hyperlink w:anchor="sub1460000" w:history="1">
        <w:r>
          <w:rPr>
            <w:rStyle w:val="a4"/>
          </w:rPr>
          <w:t>146</w:t>
        </w:r>
      </w:hyperlink>
      <w:r>
        <w:t xml:space="preserve">, </w:t>
      </w:r>
      <w:hyperlink w:anchor="sub1470000" w:history="1">
        <w:r>
          <w:rPr>
            <w:rStyle w:val="a4"/>
          </w:rPr>
          <w:t>147</w:t>
        </w:r>
      </w:hyperlink>
      <w:r>
        <w:t xml:space="preserve">, </w:t>
      </w:r>
      <w:hyperlink w:anchor="sub1480000" w:history="1">
        <w:r>
          <w:rPr>
            <w:rStyle w:val="a4"/>
          </w:rPr>
          <w:t>148</w:t>
        </w:r>
      </w:hyperlink>
      <w:r>
        <w:t xml:space="preserve">, </w:t>
      </w:r>
      <w:hyperlink w:anchor="sub1490000" w:history="1">
        <w:r>
          <w:rPr>
            <w:rStyle w:val="a4"/>
          </w:rPr>
          <w:t>149</w:t>
        </w:r>
      </w:hyperlink>
      <w:r>
        <w:t xml:space="preserve"> настоящего Кодекса, к нему применяется более строгая мера пресечения, о чем обвиняемому, подозреваемому должно быть объявлено при вручении копии соответ</w:t>
      </w:r>
      <w:r>
        <w:t>ствующего постановления.</w:t>
      </w:r>
    </w:p>
    <w:p w:rsidR="00000000" w:rsidRDefault="002706A2">
      <w:pPr>
        <w:pStyle w:val="pj"/>
      </w:pPr>
      <w:bookmarkStart w:id="90" w:name="SUB1440000"/>
      <w:bookmarkEnd w:id="90"/>
      <w:r>
        <w:rPr>
          <w:rStyle w:val="s1"/>
        </w:rPr>
        <w:t>Статья 144.</w:t>
      </w:r>
      <w:r>
        <w:t xml:space="preserve"> Подписка о невыезде и надлежащем поведении </w:t>
      </w:r>
    </w:p>
    <w:p w:rsidR="00000000" w:rsidRDefault="002706A2">
      <w:pPr>
        <w:pStyle w:val="pj"/>
        <w:spacing w:after="240"/>
      </w:pPr>
      <w: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w:t>
      </w:r>
      <w:r>
        <w:t>ное или временное место жительства без разрешения дознавателя,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w:t>
      </w:r>
    </w:p>
    <w:p w:rsidR="00000000" w:rsidRDefault="002706A2">
      <w:pPr>
        <w:pStyle w:val="pj"/>
      </w:pPr>
      <w:bookmarkStart w:id="91" w:name="SUB1450000"/>
      <w:bookmarkEnd w:id="91"/>
      <w:r>
        <w:rPr>
          <w:rStyle w:val="s1"/>
        </w:rPr>
        <w:t>Статья 145.</w:t>
      </w:r>
      <w:r>
        <w:t xml:space="preserve"> Личное поручительство</w:t>
      </w:r>
      <w:r>
        <w:t xml:space="preserve"> </w:t>
      </w:r>
    </w:p>
    <w:p w:rsidR="00000000" w:rsidRDefault="002706A2">
      <w:pPr>
        <w:pStyle w:val="pj"/>
      </w:pPr>
      <w: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или обвиняемого и явку их по вызову органа, ведущего уголовный процесс. Число поруч</w:t>
      </w:r>
      <w:r>
        <w:t xml:space="preserve">ителей не может быть менее двух. </w:t>
      </w:r>
    </w:p>
    <w:p w:rsidR="00000000" w:rsidRDefault="002706A2">
      <w:pPr>
        <w:pStyle w:val="pj"/>
      </w:pPr>
      <w:r>
        <w:t xml:space="preserve">2. Избрание в качестве меры пресечения личного поручительства допустимо лишь по письменному ходатайству поручителей и с согласия лица, в отношении которого дается поручительство. </w:t>
      </w:r>
    </w:p>
    <w:p w:rsidR="00000000" w:rsidRDefault="002706A2">
      <w:pPr>
        <w:pStyle w:val="pj"/>
      </w:pPr>
      <w:r>
        <w:t>3. Поручитель дает подписку о личном поруч</w:t>
      </w:r>
      <w:r>
        <w:t>ительстве, в которой он подтверждает, что ему разъяснены сущность обвинения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w:t>
      </w:r>
      <w:r>
        <w:t xml:space="preserve">вий, для предупреждения которых применяется эта мера пресечения. </w:t>
      </w:r>
    </w:p>
    <w:p w:rsidR="00000000" w:rsidRDefault="002706A2">
      <w:pPr>
        <w:pStyle w:val="pj"/>
      </w:pPr>
      <w:r>
        <w:t xml:space="preserve">4. Поручитель в любой момент производства по уголовному делу вправе отказаться от поручительства. </w:t>
      </w:r>
    </w:p>
    <w:p w:rsidR="00000000" w:rsidRDefault="002706A2">
      <w:pPr>
        <w:pStyle w:val="pj"/>
        <w:spacing w:after="240"/>
      </w:pPr>
      <w:bookmarkStart w:id="92" w:name="SUB1450500"/>
      <w:bookmarkEnd w:id="92"/>
      <w:r>
        <w:t xml:space="preserve">5. В случае совершения подозреваемым, обвиняемым действий, для предупреждения которых было </w:t>
      </w:r>
      <w:r>
        <w:t xml:space="preserve">применено личное поручительство, на каждого поручителя может быть наложено судом денежное взыскание в размере до ста месячных расчетных показателей в порядке, предусмотренном статьей </w:t>
      </w:r>
      <w:hyperlink w:anchor="sub1600000" w:history="1">
        <w:r>
          <w:rPr>
            <w:rStyle w:val="a4"/>
          </w:rPr>
          <w:t>160</w:t>
        </w:r>
      </w:hyperlink>
      <w:r>
        <w:t xml:space="preserve"> настоящего Кодекса.</w:t>
      </w:r>
    </w:p>
    <w:p w:rsidR="00000000" w:rsidRDefault="002706A2">
      <w:pPr>
        <w:pStyle w:val="pj"/>
      </w:pPr>
      <w:bookmarkStart w:id="93" w:name="SUB1460000"/>
      <w:bookmarkEnd w:id="93"/>
      <w:r>
        <w:rPr>
          <w:rStyle w:val="s1"/>
        </w:rPr>
        <w:t>Статья 146.</w:t>
      </w:r>
      <w:r>
        <w:t xml:space="preserve"> Набл</w:t>
      </w:r>
      <w:r>
        <w:t xml:space="preserve">юдение командования воинской части за военнослужащим </w:t>
      </w:r>
    </w:p>
    <w:p w:rsidR="00000000" w:rsidRDefault="002706A2">
      <w:pPr>
        <w:pStyle w:val="pj"/>
      </w:pPr>
      <w:r>
        <w:t>1. Наблюдение командования воинской части за подозреваемым, обвиняемым, являющимся военнослужащим или военнообязанным, призванным на учебные сборы, состоит в принятии мер, предусмотренных уставами Воору</w:t>
      </w:r>
      <w:r>
        <w:t xml:space="preserve">женных Сил и Внутренних войск Республики Казахстан и способных обеспечить надлежащее поведение этого лица и его явку по вызову органа, ведущего уголовный процесс. </w:t>
      </w:r>
    </w:p>
    <w:p w:rsidR="00000000" w:rsidRDefault="002706A2">
      <w:pPr>
        <w:pStyle w:val="pj"/>
      </w:pPr>
      <w:r>
        <w:t>2. Командованию воинской части сообщается о существе дела, по которому избрана данная мера п</w:t>
      </w:r>
      <w:r>
        <w:t xml:space="preserve">ресечения. Об установлении наблюдения командование воинской части письменно уведомляет орган, избравший эту меру пресечения. </w:t>
      </w:r>
    </w:p>
    <w:p w:rsidR="00000000" w:rsidRDefault="002706A2">
      <w:pPr>
        <w:pStyle w:val="pj"/>
      </w:pPr>
      <w:r>
        <w:t>3. В случае совершения подозреваемым, обвиняемым действий, для предупреждения которых была избрана данная мера пресечения, командо</w:t>
      </w:r>
      <w:r>
        <w:t xml:space="preserve">вание воинской части обязано немедленно сообщить об этом органу, избравшему эту меру пресечения. </w:t>
      </w:r>
    </w:p>
    <w:p w:rsidR="00000000" w:rsidRDefault="002706A2">
      <w:pPr>
        <w:pStyle w:val="pj"/>
        <w:spacing w:after="240"/>
      </w:pPr>
      <w:r>
        <w:t>4. Лица, виновные в невыполнении возложенных на них обязанностей по наблюдению, несут предусмотренную законодательством дисциплинарную ответственность.</w:t>
      </w:r>
    </w:p>
    <w:p w:rsidR="00000000" w:rsidRDefault="002706A2">
      <w:pPr>
        <w:pStyle w:val="pj"/>
      </w:pPr>
      <w:bookmarkStart w:id="94" w:name="SUB1470000"/>
      <w:bookmarkEnd w:id="94"/>
      <w:r>
        <w:rPr>
          <w:rStyle w:val="s1"/>
        </w:rPr>
        <w:t>Статья 147.</w:t>
      </w:r>
      <w:r>
        <w:t xml:space="preserve"> Отдача несовершеннолетнего под присмотр </w:t>
      </w:r>
    </w:p>
    <w:p w:rsidR="00000000" w:rsidRDefault="002706A2">
      <w:pPr>
        <w:pStyle w:val="pj"/>
      </w:pPr>
      <w:r>
        <w:t>1. Отдача несовершеннолетнего под присмотр родителей, опекунов, попечителей или других заслуживающих доверие лиц, а также администрации специального детского учреждения, в котором он находится, состоит в принятии на себя кем-либо из указанных лиц письменно</w:t>
      </w:r>
      <w:r>
        <w:t xml:space="preserve">го обязательства обеспечить надлежащее поведение несовершеннолетнего и его явку по вызову органа, ведущего уголовный процесс. </w:t>
      </w:r>
    </w:p>
    <w:p w:rsidR="00000000" w:rsidRDefault="002706A2">
      <w:pPr>
        <w:pStyle w:val="pj"/>
      </w:pPr>
      <w:r>
        <w:t xml:space="preserve">2. Отдача несовершеннолетнего под присмотр родителей и других лиц возможна лишь по их письменному ходатайству. </w:t>
      </w:r>
    </w:p>
    <w:p w:rsidR="00000000" w:rsidRDefault="002706A2">
      <w:pPr>
        <w:pStyle w:val="pj"/>
      </w:pPr>
      <w:r>
        <w:t xml:space="preserve">3. При отобрании </w:t>
      </w:r>
      <w:r>
        <w:t>подписки о принятии под присмотр родители, опекуны, попечители, представители администрации специальных детских учреждений ставятся в известность о характере преступления, в котором подозревается или обвиняется несовершеннолетний, и об их ответственности в</w:t>
      </w:r>
      <w:r>
        <w:t xml:space="preserve"> случае нарушения принятых на себя обязанностей по присмотру. </w:t>
      </w:r>
    </w:p>
    <w:p w:rsidR="00000000" w:rsidRDefault="002706A2">
      <w:pPr>
        <w:pStyle w:val="pj"/>
        <w:spacing w:after="240"/>
      </w:pPr>
      <w:r>
        <w:t xml:space="preserve">4. К лицам, которым был отдан под присмотр несовершеннолетний, в случае невыполнения ими принятого обязательства могут быть применены меры взыскания, предусмотренные частью пятой статьи </w:t>
      </w:r>
      <w:hyperlink w:anchor="sub1450500" w:history="1">
        <w:r>
          <w:rPr>
            <w:rStyle w:val="a4"/>
          </w:rPr>
          <w:t>145</w:t>
        </w:r>
      </w:hyperlink>
      <w:r>
        <w:t xml:space="preserve"> и статьей </w:t>
      </w:r>
      <w:hyperlink w:anchor="sub1600000" w:history="1">
        <w:r>
          <w:rPr>
            <w:rStyle w:val="a4"/>
          </w:rPr>
          <w:t>160</w:t>
        </w:r>
      </w:hyperlink>
      <w:r>
        <w:t xml:space="preserve"> настоящего Кодекса.</w:t>
      </w:r>
    </w:p>
    <w:p w:rsidR="00000000" w:rsidRDefault="002706A2">
      <w:pPr>
        <w:pStyle w:val="pj"/>
      </w:pPr>
      <w:bookmarkStart w:id="95" w:name="SUB1480000"/>
      <w:bookmarkEnd w:id="95"/>
      <w:r>
        <w:rPr>
          <w:rStyle w:val="s1"/>
        </w:rPr>
        <w:t>Статья 148.</w:t>
      </w:r>
      <w:r>
        <w:t xml:space="preserve"> Залог </w:t>
      </w:r>
    </w:p>
    <w:p w:rsidR="00000000" w:rsidRDefault="002706A2">
      <w:pPr>
        <w:pStyle w:val="pj"/>
      </w:pPr>
      <w:r>
        <w:t>1. Залог состоит в деньгах, вносимых самим подозреваемым, обвиняемым либо другим физическим или юридическим лицом в депозит суда в обеспечен</w:t>
      </w:r>
      <w:r>
        <w:t>ие выполнения подозреваемым, обвиняемым обязанностей по явке в органы дознания, следствия или в суд по их вызову. В качестве залога могут быть приняты с разрешения прокурора или суда другие ценности и недвижимое имущество. Доказывание ценности залога возла</w:t>
      </w:r>
      <w:r>
        <w:t xml:space="preserve">гается на залогодателя. Сумма залога определяется лицом, избирающим эту меру пресечения, с учетом тяжести обвинения, личности подозреваемого, обвиняемого, имущественного положения залогодателя. Залог не применяется в отношении лиц, обвиняемых в совершении </w:t>
      </w:r>
      <w:hyperlink r:id="rId202" w:anchor="sub_id=100500" w:history="1">
        <w:r>
          <w:rPr>
            <w:rStyle w:val="a4"/>
          </w:rPr>
          <w:t>особо тяжких преступлений</w:t>
        </w:r>
      </w:hyperlink>
      <w:r>
        <w:t xml:space="preserve">. </w:t>
      </w:r>
    </w:p>
    <w:p w:rsidR="00000000" w:rsidRDefault="002706A2">
      <w:pPr>
        <w:pStyle w:val="pj"/>
      </w:pPr>
      <w:r>
        <w:rPr>
          <w:rStyle w:val="s3"/>
        </w:rPr>
        <w:t xml:space="preserve">См.: </w:t>
      </w:r>
      <w:hyperlink r:id="rId203" w:anchor="sub_id=1500" w:history="1">
        <w:r>
          <w:rPr>
            <w:rStyle w:val="a4"/>
            <w:i/>
            <w:iCs/>
          </w:rPr>
          <w:t>комментарий</w:t>
        </w:r>
      </w:hyperlink>
      <w:r>
        <w:rPr>
          <w:rStyle w:val="s3"/>
        </w:rPr>
        <w:t xml:space="preserve"> к данной статье.</w:t>
      </w:r>
      <w:r>
        <w:t xml:space="preserve"> </w:t>
      </w:r>
    </w:p>
    <w:p w:rsidR="00000000" w:rsidRDefault="002706A2">
      <w:pPr>
        <w:pStyle w:val="pj"/>
      </w:pPr>
      <w:r>
        <w:t>2. Залог применяется только с</w:t>
      </w:r>
      <w:r>
        <w:t xml:space="preserve"> санкции прокурора либо по решению суда. </w:t>
      </w:r>
    </w:p>
    <w:p w:rsidR="00000000" w:rsidRDefault="002706A2">
      <w:pPr>
        <w:pStyle w:val="pj"/>
      </w:pPr>
      <w:r>
        <w:t xml:space="preserve">3. Размер залога не может быть меньше: стократного размера месячного </w:t>
      </w:r>
      <w:hyperlink r:id="rId204" w:anchor="sub_id=150000" w:history="1">
        <w:r>
          <w:rPr>
            <w:rStyle w:val="a4"/>
          </w:rPr>
          <w:t>расчетного показателя</w:t>
        </w:r>
      </w:hyperlink>
      <w:r>
        <w:t xml:space="preserve"> - при обвинении в совершении преступлени</w:t>
      </w:r>
      <w:r>
        <w:t xml:space="preserve">я </w:t>
      </w:r>
      <w:hyperlink r:id="rId205" w:anchor="sub_id=100200" w:history="1">
        <w:r>
          <w:rPr>
            <w:rStyle w:val="a4"/>
          </w:rPr>
          <w:t>небольшой</w:t>
        </w:r>
      </w:hyperlink>
      <w:r>
        <w:t xml:space="preserve"> тяжести; трехсоткратного размера месячного расчетного показателя - при обвинении в совершении неосторожного преступления средней тяжести; пятисоткратного размера</w:t>
      </w:r>
      <w:r>
        <w:t xml:space="preserve"> месячного расчетного показателя - при обвинении в совершении умышленного преступления средней тяжести; тысячекратного размера месячного расчетного показателя - при обвинении в совершении тяжкого преступления. </w:t>
      </w:r>
    </w:p>
    <w:p w:rsidR="00000000" w:rsidRDefault="002706A2">
      <w:pPr>
        <w:pStyle w:val="pj"/>
      </w:pPr>
      <w:r>
        <w:t>4. Залогодателю, если им не является сам подо</w:t>
      </w:r>
      <w:r>
        <w:t>зреваемый или обвиняемый, разъясняется сущность обвинения лица, в отношении которого применяется эта мера пресечения. О принятии залога составляется протокол, в котором отмечается, что подозреваемому, обвиняемому разъяснены обязанности, предусмотренные час</w:t>
      </w:r>
      <w:r>
        <w:t>тью первой настоящей статьи, а залогодатель предупрежден, что в случае уклонения подозреваемого, обвиняемого от явки по вызову залог обращается в доход государства. Протокол подписывается должностным лицом, избравшим эту меру пресечения, подозреваемым, обв</w:t>
      </w:r>
      <w:r>
        <w:t xml:space="preserve">иняемым, а также залогодателем, когда им является другое лицо. Протокол и документ о внесении залога в депозит суда приобщается к материалам дела, а залогодателю вручается копия протокола. </w:t>
      </w:r>
    </w:p>
    <w:p w:rsidR="00000000" w:rsidRDefault="002706A2">
      <w:pPr>
        <w:pStyle w:val="pj"/>
      </w:pPr>
      <w:r>
        <w:t>5. При уклонении подозреваемого, обвиняемого от явки по вызовам ор</w:t>
      </w:r>
      <w:r>
        <w:t xml:space="preserve">гана, ведущего уголовный процесс, мера пресечения изменяется на более строгую. </w:t>
      </w:r>
    </w:p>
    <w:p w:rsidR="00000000" w:rsidRDefault="002706A2">
      <w:pPr>
        <w:pStyle w:val="pj"/>
      </w:pPr>
      <w:r>
        <w:t>6. В случае, указанном в части пятой настоящей статьи, прокурор направляет в суд представление об обращении залога в доход государства. Суд принимает соответствующее решение, к</w:t>
      </w:r>
      <w:r>
        <w:t xml:space="preserve">оторое может быть обжаловано залогодателем в вышестоящий суд. </w:t>
      </w:r>
    </w:p>
    <w:p w:rsidR="00000000" w:rsidRDefault="002706A2">
      <w:pPr>
        <w:pStyle w:val="pj"/>
      </w:pPr>
      <w:r>
        <w:t xml:space="preserve">7. В остальных случаях суд при вынесении приговора или постановления о прекращении дела решает вопрос о возвращении залога залогодателю. </w:t>
      </w:r>
    </w:p>
    <w:p w:rsidR="00000000" w:rsidRDefault="002706A2">
      <w:pPr>
        <w:pStyle w:val="pj"/>
      </w:pPr>
      <w:r>
        <w:t>8. При прекращении уголовного дела на предварительном с</w:t>
      </w:r>
      <w:r>
        <w:t xml:space="preserve">ледствии залог возвращается залогодателю по постановлению органа дознания или предварительного следствия. </w:t>
      </w:r>
    </w:p>
    <w:p w:rsidR="00000000" w:rsidRDefault="002706A2">
      <w:pPr>
        <w:pStyle w:val="pj"/>
        <w:spacing w:after="240"/>
      </w:pPr>
      <w:r>
        <w:rPr>
          <w:rStyle w:val="s3"/>
        </w:rPr>
        <w:t xml:space="preserve">См.: </w:t>
      </w:r>
      <w:hyperlink r:id="rId206" w:history="1">
        <w:r>
          <w:rPr>
            <w:rStyle w:val="a4"/>
            <w:i/>
            <w:iCs/>
          </w:rPr>
          <w:t>комментарий</w:t>
        </w:r>
      </w:hyperlink>
      <w:r>
        <w:rPr>
          <w:rStyle w:val="s3"/>
        </w:rPr>
        <w:t xml:space="preserve"> к данной статье.</w:t>
      </w:r>
    </w:p>
    <w:p w:rsidR="00000000" w:rsidRDefault="002706A2">
      <w:pPr>
        <w:pStyle w:val="pj"/>
      </w:pPr>
      <w:bookmarkStart w:id="96" w:name="SUB1490000"/>
      <w:bookmarkEnd w:id="96"/>
      <w:r>
        <w:rPr>
          <w:rStyle w:val="s1"/>
        </w:rPr>
        <w:t>Статья 149.</w:t>
      </w:r>
      <w:r>
        <w:t xml:space="preserve"> Домашний арест </w:t>
      </w:r>
    </w:p>
    <w:p w:rsidR="00000000" w:rsidRDefault="002706A2">
      <w:pPr>
        <w:pStyle w:val="pj"/>
      </w:pPr>
      <w:r>
        <w:t>1. Домашний арест приме</w:t>
      </w:r>
      <w:r>
        <w:t xml:space="preserve">няется к подозреваемому, обвиняемому с санкции прокурора либо по решению суда в порядке, предусмотренном статьей </w:t>
      </w:r>
      <w:hyperlink w:anchor="sub1500000" w:history="1">
        <w:r>
          <w:rPr>
            <w:rStyle w:val="a4"/>
          </w:rPr>
          <w:t>150</w:t>
        </w:r>
      </w:hyperlink>
      <w:r>
        <w:t xml:space="preserve"> настоящего Кодекса, при наличии условий, позволяющих избрать меру пресечения в виде ареста, но когда полна</w:t>
      </w:r>
      <w:r>
        <w:t xml:space="preserve">я изоляция лица не вызывается необходимостью или нецелесообразна с учетом возраста, состояния здоровья, семейного положения и других обстоятельств. </w:t>
      </w:r>
    </w:p>
    <w:p w:rsidR="00000000" w:rsidRDefault="002706A2">
      <w:pPr>
        <w:pStyle w:val="pj"/>
      </w:pPr>
      <w:r>
        <w:t>2. В постановлении об избрании данной меры пресечения указываются конкретные ограничения в свободе, которым</w:t>
      </w:r>
      <w:r>
        <w:t xml:space="preserve"> подвергается арестованный, и орган или должностное лицо, на которые возлагается осуществление надзора за соблюдением установленных ограничений. Арестованному могут быть запрещены общение с определенными лицами, получение и отправление корреспонденции, вед</w:t>
      </w:r>
      <w:r>
        <w:t xml:space="preserve">ение переговоров с использованием любых средств связи, а также установлены ограничения выхода из жилища. Место жительства арестованного может охраняться. За его поведением при необходимости устанавливается надзор. </w:t>
      </w:r>
    </w:p>
    <w:p w:rsidR="00000000" w:rsidRDefault="002706A2">
      <w:pPr>
        <w:pStyle w:val="pj"/>
        <w:spacing w:after="240"/>
      </w:pPr>
      <w:r>
        <w:t>3. Срок домашнего ареста, порядок его про</w:t>
      </w:r>
      <w:r>
        <w:t xml:space="preserve">дления и обжалования определяются правилами, установленными статьями </w:t>
      </w:r>
      <w:hyperlink w:anchor="sub1100000" w:history="1">
        <w:r>
          <w:rPr>
            <w:rStyle w:val="a4"/>
          </w:rPr>
          <w:t>110</w:t>
        </w:r>
      </w:hyperlink>
      <w:r>
        <w:t xml:space="preserve">, </w:t>
      </w:r>
      <w:hyperlink w:anchor="sub1530000" w:history="1">
        <w:r>
          <w:rPr>
            <w:rStyle w:val="a4"/>
          </w:rPr>
          <w:t>153</w:t>
        </w:r>
      </w:hyperlink>
      <w:r>
        <w:t xml:space="preserve"> настоящего Кодекса.</w:t>
      </w:r>
    </w:p>
    <w:p w:rsidR="00000000" w:rsidRDefault="002706A2">
      <w:pPr>
        <w:pStyle w:val="pj"/>
      </w:pPr>
      <w:bookmarkStart w:id="97" w:name="SUB1500000"/>
      <w:bookmarkEnd w:id="97"/>
      <w:r>
        <w:rPr>
          <w:rStyle w:val="s3"/>
        </w:rPr>
        <w:t xml:space="preserve">Часть седьмая статьи 150 изложена в редакции </w:t>
      </w:r>
      <w:hyperlink r:id="rId207" w:anchor="sub_id=516" w:history="1">
        <w:r>
          <w:rPr>
            <w:rStyle w:val="a4"/>
            <w:i/>
            <w:iCs/>
          </w:rPr>
          <w:t>Закона</w:t>
        </w:r>
      </w:hyperlink>
      <w:r>
        <w:rPr>
          <w:rStyle w:val="s3"/>
        </w:rPr>
        <w:t xml:space="preserve"> РК от 05.05.00 г. № 47-II (</w:t>
      </w:r>
      <w:hyperlink r:id="rId208" w:anchor="sub_id=1500700" w:history="1">
        <w:r>
          <w:rPr>
            <w:rStyle w:val="a4"/>
            <w:i/>
            <w:iCs/>
          </w:rPr>
          <w:t>см. стар. ред.</w:t>
        </w:r>
      </w:hyperlink>
      <w:r>
        <w:rPr>
          <w:rStyle w:val="s3"/>
        </w:rPr>
        <w:t>)</w:t>
      </w:r>
      <w:r>
        <w:t xml:space="preserve"> </w:t>
      </w:r>
    </w:p>
    <w:p w:rsidR="00000000" w:rsidRDefault="002706A2">
      <w:pPr>
        <w:pStyle w:val="pj"/>
      </w:pPr>
      <w:r>
        <w:rPr>
          <w:rStyle w:val="s1"/>
        </w:rPr>
        <w:t>Статья 150.</w:t>
      </w:r>
      <w:r>
        <w:t xml:space="preserve"> Арест </w:t>
      </w:r>
    </w:p>
    <w:p w:rsidR="00000000" w:rsidRDefault="002706A2">
      <w:pPr>
        <w:pStyle w:val="pj"/>
      </w:pPr>
      <w:r>
        <w:t>1. Арест в качестве меры пресечения применяется только с санкции прок</w:t>
      </w:r>
      <w:r>
        <w:t>урора либо по решению суда и лишь в отношении обвиняемого (подозреваемого) в совершении преступлений, за которые законом предусмотрено наказание в виде лишения свободы на срок свыше двух лет. В исключительных случаях эта мера пресечения может быть применен</w:t>
      </w:r>
      <w:r>
        <w:t xml:space="preserve">а в отношении обвиняемого (подозреваемого) по делам о преступлениях, за которые законом предусмотрено наказание в виде лишения свободы на срок не свыше двух лет, если: </w:t>
      </w:r>
    </w:p>
    <w:p w:rsidR="00000000" w:rsidRDefault="002706A2">
      <w:pPr>
        <w:pStyle w:val="pj"/>
      </w:pPr>
      <w:r>
        <w:t xml:space="preserve">1) он не имеет постоянного места жительства на территории Республики Казахстан; </w:t>
      </w:r>
    </w:p>
    <w:p w:rsidR="00000000" w:rsidRDefault="002706A2">
      <w:pPr>
        <w:pStyle w:val="pj"/>
      </w:pPr>
      <w:r>
        <w:t xml:space="preserve">2) не </w:t>
      </w:r>
      <w:r>
        <w:t xml:space="preserve">установлена его личность; </w:t>
      </w:r>
    </w:p>
    <w:p w:rsidR="00000000" w:rsidRDefault="002706A2">
      <w:pPr>
        <w:pStyle w:val="pj"/>
      </w:pPr>
      <w:r>
        <w:t xml:space="preserve">3) им нарушена ранее избранная мера пресечения; </w:t>
      </w:r>
    </w:p>
    <w:p w:rsidR="00000000" w:rsidRDefault="002706A2">
      <w:pPr>
        <w:pStyle w:val="pj"/>
      </w:pPr>
      <w:r>
        <w:t xml:space="preserve">4) он пытался скрыться или скрылся от органов уголовного преследования или от суда. </w:t>
      </w:r>
    </w:p>
    <w:p w:rsidR="00000000" w:rsidRDefault="002706A2">
      <w:pPr>
        <w:pStyle w:val="pj"/>
      </w:pPr>
      <w:r>
        <w:t>2. При необходимости избрания в качестве меры пресечения ареста следователь, дознаватель выноси</w:t>
      </w:r>
      <w:r>
        <w:t>т постановление об избрании этой меры пресечения. В постановлении должны быть изложены мотивы и основания, в силу которых возникла необходимость в заключении обвиняемого (подозреваемого) под стражу. К постановлению прилагаются материалы, подтверждающие обо</w:t>
      </w:r>
      <w:r>
        <w:t xml:space="preserve">снованность избрания данной меры пресечения. Если постановление об избрании ареста в качестве меры пресечения выносится в отношении подозреваемого, задержанного в порядке статей </w:t>
      </w:r>
      <w:hyperlink w:anchor="sub1320000" w:history="1">
        <w:r>
          <w:rPr>
            <w:rStyle w:val="a4"/>
          </w:rPr>
          <w:t>132</w:t>
        </w:r>
      </w:hyperlink>
      <w:r>
        <w:t xml:space="preserve">, </w:t>
      </w:r>
      <w:hyperlink w:anchor="sub1340000" w:history="1">
        <w:r>
          <w:rPr>
            <w:rStyle w:val="a4"/>
          </w:rPr>
          <w:t>134</w:t>
        </w:r>
      </w:hyperlink>
      <w:r>
        <w:t xml:space="preserve"> нас</w:t>
      </w:r>
      <w:r>
        <w:t xml:space="preserve">тоящего Кодекса, то оно должно быть представлено прокурору не позднее шести часов до истечения срока задержания. </w:t>
      </w:r>
    </w:p>
    <w:p w:rsidR="00000000" w:rsidRDefault="002706A2">
      <w:pPr>
        <w:pStyle w:val="pj"/>
      </w:pPr>
      <w:r>
        <w:t xml:space="preserve">3. Постановление об избрании ареста в качестве меры пресечения подлежит безотлагательному рассмотрению прокурором в течение шести часов с момента поступления материалов в прокуратуру. </w:t>
      </w:r>
    </w:p>
    <w:p w:rsidR="00000000" w:rsidRDefault="002706A2">
      <w:pPr>
        <w:pStyle w:val="pj"/>
      </w:pPr>
      <w:r>
        <w:t>4. Право давать санкцию на арест принадлежит: Генеральному прокурору Ре</w:t>
      </w:r>
      <w:r>
        <w:t>спублики Казахстан, Главному военному прокурору, их заместителям, прокурорам областей, их заместителям, районным и городским прокурорам, а также военным, транспортным и другим прокурорам, действующим на правах прокуроров областей, районных или городских пр</w:t>
      </w:r>
      <w:r>
        <w:t xml:space="preserve">окуроров, и заместителям прокуроров, действующих на правах прокуроров областей. </w:t>
      </w:r>
    </w:p>
    <w:p w:rsidR="00000000" w:rsidRDefault="002706A2">
      <w:pPr>
        <w:pStyle w:val="pj"/>
      </w:pPr>
      <w:r>
        <w:t>5. Прокурор дает санкцию на арест обвиняемого (подозреваемого) при наличии оснований, предусмотренных законом, и в случае, если нет возможности предотвратить последствия, пред</w:t>
      </w:r>
      <w:r>
        <w:t xml:space="preserve">усмотренные статьей </w:t>
      </w:r>
      <w:hyperlink w:anchor="sub1390000" w:history="1">
        <w:r>
          <w:rPr>
            <w:rStyle w:val="a4"/>
          </w:rPr>
          <w:t>139</w:t>
        </w:r>
      </w:hyperlink>
      <w:r>
        <w:t xml:space="preserve"> настоящего Кодекса, путем избрания другой, более мягкой меры пресечения. При решении вопроса о санкции на арест прокурор обязан тщательно ознакомиться со всеми материалами, содержащими основания для </w:t>
      </w:r>
      <w:r>
        <w:t>заключения под стражу, и лично допросить обвиняемого (подозреваемого). При допросе могут присутствовать и высказывать свое мнение по рассматриваемому вопросу следователь, дознаватель, защитник, если он участвует в деле, законные представители несовершеннол</w:t>
      </w:r>
      <w:r>
        <w:t xml:space="preserve">етнего обвиняемого (подозреваемого). </w:t>
      </w:r>
    </w:p>
    <w:p w:rsidR="00000000" w:rsidRDefault="002706A2">
      <w:pPr>
        <w:pStyle w:val="pj"/>
      </w:pPr>
      <w:r>
        <w:t>6. Рассмотрев постановление об избрании меры пресечения и материалы, содержащие основания для ареста, и допросив обвиняемого (подозреваемого), прокурор дает санкцию о применении к обвиняемому (подозреваемому) меры прес</w:t>
      </w:r>
      <w:r>
        <w:t xml:space="preserve">ечения в виде ареста или отказывает в даче санкции. Постановление с санкцией прокурора или с отметкой об отказе в даче санкции направляется следователю, дознавателю, обвиняемому (подозреваемому) и подлежит немедленному исполнению. </w:t>
      </w:r>
    </w:p>
    <w:p w:rsidR="00000000" w:rsidRDefault="002706A2">
      <w:pPr>
        <w:pStyle w:val="pj"/>
      </w:pPr>
      <w:r>
        <w:t>7. Отказ прокурора в дач</w:t>
      </w:r>
      <w:r>
        <w:t>е санкции на арест может быть обжалован вышестоящему прокурору. Повторное обращение к прокурору за санкцией на арест одного и того же лица по тому же делу после отказа прокурора в даче санкции на применение этой меры пресечения, а также после отмены этой м</w:t>
      </w:r>
      <w:r>
        <w:t xml:space="preserve">еры пресечения судьей в порядке, предусмотренном </w:t>
      </w:r>
      <w:hyperlink w:anchor="sub1100000" w:history="1">
        <w:r>
          <w:rPr>
            <w:rStyle w:val="a4"/>
          </w:rPr>
          <w:t>статьей 110</w:t>
        </w:r>
      </w:hyperlink>
      <w:r>
        <w:t xml:space="preserve"> настоящего Кодекса, возможно лишь при появлении новых обстоятельств, обосновывающих необходимость ареста данного лица. </w:t>
      </w:r>
    </w:p>
    <w:p w:rsidR="00000000" w:rsidRDefault="002706A2">
      <w:pPr>
        <w:pStyle w:val="pj"/>
      </w:pPr>
      <w:r>
        <w:rPr>
          <w:rStyle w:val="s3"/>
        </w:rPr>
        <w:t xml:space="preserve">Смотри </w:t>
      </w:r>
      <w:hyperlink r:id="rId209" w:anchor="sub_id=300" w:history="1">
        <w:r>
          <w:rPr>
            <w:rStyle w:val="a4"/>
            <w:i/>
            <w:iCs/>
          </w:rPr>
          <w:t>вопросы</w:t>
        </w:r>
      </w:hyperlink>
      <w:r>
        <w:rPr>
          <w:rStyle w:val="s3"/>
        </w:rPr>
        <w:t>, возникающие в судебной практике по применению данной статьи.</w:t>
      </w:r>
      <w:r>
        <w:t xml:space="preserve"> </w:t>
      </w:r>
    </w:p>
    <w:p w:rsidR="00000000" w:rsidRDefault="002706A2">
      <w:pPr>
        <w:pStyle w:val="pj"/>
      </w:pPr>
      <w:r>
        <w:t>8. Если вопрос о применении ареста в качестве меры пресечения в отношении подсудимого возник в суде, то р</w:t>
      </w:r>
      <w:r>
        <w:t xml:space="preserve">ешение об этом принимает суд по ходатайствам сторон или по собственной инициативе, о чем выносится постановление. </w:t>
      </w:r>
    </w:p>
    <w:p w:rsidR="00000000" w:rsidRDefault="002706A2">
      <w:pPr>
        <w:pStyle w:val="pj"/>
      </w:pPr>
      <w:r>
        <w:t>9. Если нет достаточных оснований в удовлетворении ходатайства о применении к подозреваемому, обвиняемому меры пресечения в виде ареста, прок</w:t>
      </w:r>
      <w:r>
        <w:t>урор и суд вправе применить более мягкую меру пресечения. Прокурор и суд вправе примененную к обвиняемому (подозреваемому) меру пресечения в виде ареста или домашнего ареста заменить на залог. В этом случае обвиняемый (подозреваемый) остается под арестом и</w:t>
      </w:r>
      <w:r>
        <w:t xml:space="preserve">ли домашним арестом, пока обусловленная сумма не будет фактически за него внесена на депозитный счет суда. После этого постановление прокурора, суда обращается к исполнению. </w:t>
      </w:r>
    </w:p>
    <w:p w:rsidR="00000000" w:rsidRDefault="002706A2">
      <w:pPr>
        <w:pStyle w:val="pj"/>
      </w:pPr>
      <w:r>
        <w:t>10. О применении ареста в качестве меры пресечения дознаватель, следователь, прок</w:t>
      </w:r>
      <w:r>
        <w:t xml:space="preserve">урор или суд обязаны уведомить родственников подозреваемого, обвиняемого в порядке, установленном статьей </w:t>
      </w:r>
      <w:hyperlink w:anchor="sub1380000" w:history="1">
        <w:r>
          <w:rPr>
            <w:rStyle w:val="a4"/>
          </w:rPr>
          <w:t>138</w:t>
        </w:r>
      </w:hyperlink>
      <w:r>
        <w:t xml:space="preserve"> настоящего Кодекса. При исключительных обстоятельствах, когда это диктуется особым характером дела, в целях надле</w:t>
      </w:r>
      <w:r>
        <w:t>жащего обеспечения соблюдения тайны первоначального этапа следствия с санкции прокурора уведомление может быть задержано на срок не более десяти суток с момента фактического задержания, кроме случаев, когда данная мера пресечения применяется к несовершенно</w:t>
      </w:r>
      <w:r>
        <w:t xml:space="preserve">летнему. </w:t>
      </w:r>
    </w:p>
    <w:p w:rsidR="00000000" w:rsidRDefault="002706A2">
      <w:pPr>
        <w:pStyle w:val="pj"/>
        <w:spacing w:after="240"/>
      </w:pPr>
      <w:r>
        <w:rPr>
          <w:rStyle w:val="s3"/>
        </w:rPr>
        <w:t>См.</w:t>
      </w:r>
      <w:hyperlink r:id="rId210" w:history="1">
        <w:r>
          <w:rPr>
            <w:rStyle w:val="a4"/>
            <w:i/>
            <w:iCs/>
          </w:rPr>
          <w:t>Закон</w:t>
        </w:r>
      </w:hyperlink>
      <w:r>
        <w:rPr>
          <w:rStyle w:val="s3"/>
        </w:rPr>
        <w:t xml:space="preserve"> Республики Казахстан от 30 марта 1999 года № 353-1 "О порядке и условиях содержания под стражей подозреваемых и обвиняемых в совершении преступлений".</w:t>
      </w:r>
    </w:p>
    <w:p w:rsidR="00000000" w:rsidRDefault="002706A2">
      <w:pPr>
        <w:pStyle w:val="pj"/>
      </w:pPr>
      <w:r>
        <w:rPr>
          <w:rStyle w:val="s1"/>
        </w:rPr>
        <w:t>Статья 151.</w:t>
      </w:r>
      <w:r>
        <w:t xml:space="preserve"> Содержание</w:t>
      </w:r>
      <w:r>
        <w:t xml:space="preserve"> подозреваемых и обвиняемых, к которым в порядке меры пресечения применен арест </w:t>
      </w:r>
    </w:p>
    <w:p w:rsidR="00000000" w:rsidRDefault="002706A2">
      <w:pPr>
        <w:pStyle w:val="pj"/>
        <w:spacing w:after="240"/>
      </w:pPr>
      <w:r>
        <w:t xml:space="preserve">Подозреваемые и обвиняемые, к которым в качестве меры пресечения применен арест, содержатся в следственных изоляторах. Порядок и условия их содержания определяются </w:t>
      </w:r>
      <w:hyperlink r:id="rId211" w:anchor="sub_id=140000" w:history="1">
        <w:r>
          <w:rPr>
            <w:rStyle w:val="a4"/>
          </w:rPr>
          <w:t>законодательством</w:t>
        </w:r>
      </w:hyperlink>
      <w:r>
        <w:t>.</w:t>
      </w:r>
    </w:p>
    <w:p w:rsidR="00000000" w:rsidRDefault="002706A2">
      <w:pPr>
        <w:pStyle w:val="pj"/>
      </w:pPr>
      <w:r>
        <w:rPr>
          <w:rStyle w:val="s1"/>
        </w:rPr>
        <w:t>Статья 152.</w:t>
      </w:r>
      <w:r>
        <w:t xml:space="preserve"> Содержание подозреваемых и обвиняемых, к которым в качестве меры пресечения применен арест, в местах содержания задержанных </w:t>
      </w:r>
    </w:p>
    <w:p w:rsidR="00000000" w:rsidRDefault="002706A2">
      <w:pPr>
        <w:pStyle w:val="pj"/>
        <w:spacing w:after="240"/>
      </w:pPr>
      <w:r>
        <w:t xml:space="preserve">В случаях, когда доставка в </w:t>
      </w:r>
      <w:r>
        <w:t>следственный изолятор подозреваемого, обвиняемого, в отношении которого в качестве меры пресечения применен арест, невозможна из-за отдаленности или отсутствия надлежащих путей сообщения, такие лица по постановлению прокурора, а также по постановлению дозн</w:t>
      </w:r>
      <w:r>
        <w:t>авателя или следователя, санкционированному прокурором, его заместителем, могут до тридцати суток содержаться в изоляторах временного содержания. В таком же порядке эти лица могут переводиться на указанный срок из следственных изоляторов в изоляторы времен</w:t>
      </w:r>
      <w:r>
        <w:t xml:space="preserve">ного содержания для проведения следственных действий или рассмотрения дела судом. Порядок и условия содержания под стражей таких лиц определяются </w:t>
      </w:r>
      <w:hyperlink r:id="rId212" w:anchor="sub_id=120000" w:history="1">
        <w:r>
          <w:rPr>
            <w:rStyle w:val="a4"/>
          </w:rPr>
          <w:t>законодательством</w:t>
        </w:r>
      </w:hyperlink>
      <w:r>
        <w:t>.</w:t>
      </w:r>
    </w:p>
    <w:p w:rsidR="00000000" w:rsidRDefault="002706A2">
      <w:pPr>
        <w:pStyle w:val="pj"/>
      </w:pPr>
      <w:bookmarkStart w:id="98" w:name="SUB1530000"/>
      <w:bookmarkEnd w:id="98"/>
      <w:r>
        <w:rPr>
          <w:rStyle w:val="s1"/>
        </w:rPr>
        <w:t>Статья 1</w:t>
      </w:r>
      <w:r>
        <w:rPr>
          <w:rStyle w:val="s1"/>
        </w:rPr>
        <w:t>53.</w:t>
      </w:r>
      <w:r>
        <w:t xml:space="preserve"> Сроки ареста и порядок их продления </w:t>
      </w:r>
    </w:p>
    <w:p w:rsidR="00000000" w:rsidRDefault="002706A2">
      <w:pPr>
        <w:pStyle w:val="pj"/>
      </w:pPr>
      <w:r>
        <w:t xml:space="preserve">1. Срок ареста при досудебном производстве по делу не может превышать двух месяцев, кроме исключительных случаев, предусмотренных настоящим Кодексом. </w:t>
      </w:r>
    </w:p>
    <w:p w:rsidR="00000000" w:rsidRDefault="002706A2">
      <w:pPr>
        <w:pStyle w:val="pj"/>
      </w:pPr>
      <w:r>
        <w:t>2. В случае невозможности закончить расследование в срок до двух</w:t>
      </w:r>
      <w:r>
        <w:t xml:space="preserve"> месяцев и при отсутствии оснований для изменения или отмены меры пресечения этот срок может быть продлен по мотивированному ходатайству следователя районным, городским прокурором и приравненными к ним военными и иными прокурорами - до трех месяцев, а прок</w:t>
      </w:r>
      <w:r>
        <w:t xml:space="preserve">урором области и приравненными к нему прокурорами и их заместителями по мотивированному ходатайству следователя, поддержанному районным, городским прокурором и приравненным к ним военным и иным прокурором, - до шести месяцев. </w:t>
      </w:r>
    </w:p>
    <w:p w:rsidR="00000000" w:rsidRDefault="002706A2">
      <w:pPr>
        <w:pStyle w:val="pj"/>
      </w:pPr>
      <w:r>
        <w:t>3. Продление срока ареста свы</w:t>
      </w:r>
      <w:r>
        <w:t>ше шести месяцев может быть осуществлено заместителем Генерального прокурора, Главным военным прокурором лишь ввиду особой сложности дела по мотивированному ходатайству начальника следственного отдела, поддержанному прокурором области и приравненными к нем</w:t>
      </w:r>
      <w:r>
        <w:t xml:space="preserve">у прокурорами, - до девяти месяцев. </w:t>
      </w:r>
    </w:p>
    <w:p w:rsidR="00000000" w:rsidRDefault="002706A2">
      <w:pPr>
        <w:pStyle w:val="pj"/>
      </w:pPr>
      <w:r>
        <w:t>4. Продление срока ареста свыше девяти месяцев допускается в исключительных случаях в отношении лиц, обвиняемых в совершении тяжких или особо тяжких преступлений, Генеральным прокурором Республики Казахстан по мотивиров</w:t>
      </w:r>
      <w:r>
        <w:t xml:space="preserve">анному ходатайству прокурора области и приравненных к нему прокуроров - до двенадцати месяцев. Вопрос о продлении ареста на срок свыше девяти месяцев предварительно рассматривается на коллегии Генеральной прокуратуры Республики Казахстан. </w:t>
      </w:r>
    </w:p>
    <w:p w:rsidR="00000000" w:rsidRDefault="002706A2">
      <w:pPr>
        <w:pStyle w:val="pj"/>
      </w:pPr>
      <w:r>
        <w:t>5. Дальнейшее пр</w:t>
      </w:r>
      <w:r>
        <w:t>одление срока ареста не допускается, арестованный обвиняемый подлежит немедленному освобождению. Срок ареста не может превышать максимального срока лишения свободы, предусмотренного уголовным законом за совершение инкриминируемого обвиняемому преступления.</w:t>
      </w:r>
      <w:r>
        <w:t xml:space="preserve"> </w:t>
      </w:r>
    </w:p>
    <w:p w:rsidR="00000000" w:rsidRDefault="002706A2">
      <w:pPr>
        <w:pStyle w:val="pj"/>
      </w:pPr>
      <w:r>
        <w:t>6. Ходатайство о продлении срока ареста представляется районному, городскому прокурору и приравненным к ним военным и иным прокурорам, прокурору области и приравненным к нему прокурорам не позднее семи суток до истечения срока ареста, а Генеральному прок</w:t>
      </w:r>
      <w:r>
        <w:t xml:space="preserve">урору Республики Казахстан, его заместителям и Главному военному прокурору - не позднее пятнадцати суток до истечения срока ареста. </w:t>
      </w:r>
    </w:p>
    <w:p w:rsidR="00000000" w:rsidRDefault="002706A2">
      <w:pPr>
        <w:pStyle w:val="pj"/>
      </w:pPr>
      <w:r>
        <w:t>7. Ходатайство о продлении срока ареста подлежит рассмотрению Генеральным прокурором Республики Казахстан, его заместителям</w:t>
      </w:r>
      <w:r>
        <w:t xml:space="preserve">и и Главным военным прокурором в срок не более десяти суток, а нижестоящими прокурорами - в срок не более пяти суток с момента поступления ходатайства. </w:t>
      </w:r>
    </w:p>
    <w:p w:rsidR="00000000" w:rsidRDefault="002706A2">
      <w:pPr>
        <w:pStyle w:val="pj"/>
      </w:pPr>
      <w:r>
        <w:t>8. Рассмотрев ходатайство, прокурор санкционирует продление срока ареста обвиняемого или отказывает в у</w:t>
      </w:r>
      <w:r>
        <w:t xml:space="preserve">довлетворении ходатайства. По истечении срока ареста, если он не был продлен, обвиняемый подлежит немедленному освобождению. </w:t>
      </w:r>
    </w:p>
    <w:p w:rsidR="00000000" w:rsidRDefault="002706A2">
      <w:pPr>
        <w:pStyle w:val="pj"/>
      </w:pPr>
      <w:r>
        <w:t>9. Руководитель администрации места содержания под стражей обязан не позднее чем за двадцать четыре часа до истечения срока ареста</w:t>
      </w:r>
      <w:r>
        <w:t xml:space="preserve"> обвиняемого уведомить об этом орган или лицо, в производстве которого находится уголовное дело, а также прокурора. Если по истечении установленного законом срока ареста в качестве меры пресечения соответствующее решение об освобождении обвиняемого либо о </w:t>
      </w:r>
      <w:r>
        <w:t>продлении срока его ареста в качестве меры пресечения или сообщение об этом решении не поступило, руководитель администрации места содержания под стражей освобождает его своим постановлением, копию которого в течение двадцати четырех часов направляет орган</w:t>
      </w:r>
      <w:r>
        <w:t xml:space="preserve">у или лицу, в производстве которого находится уголовное дело, и прокурору. </w:t>
      </w:r>
    </w:p>
    <w:p w:rsidR="00000000" w:rsidRDefault="002706A2">
      <w:pPr>
        <w:pStyle w:val="pj"/>
      </w:pPr>
      <w:r>
        <w:t xml:space="preserve">10. При невыполнении требований части девятой настоящей статьи руководитель администрации места содержания под стражей несет ответственность, установленную законом. </w:t>
      </w:r>
    </w:p>
    <w:p w:rsidR="00000000" w:rsidRDefault="002706A2">
      <w:pPr>
        <w:pStyle w:val="pj"/>
      </w:pPr>
      <w:r>
        <w:t>11. Срок арест</w:t>
      </w:r>
      <w:r>
        <w:t>а исчисляется с момента заключения обвиняемого (подозреваемого) под стражу до направления прокурором дела в суд. В срок ареста засчитывается время задержания лица в качестве подозреваемого, время домашнего ареста и принудительного нахождения в психиатричес</w:t>
      </w:r>
      <w:r>
        <w:t xml:space="preserve">ком или ином медицинском учреждении по решению суда. Время ознакомления обвиняемого и его защитника с материалами уголовного дела при исчислении срока ареста не учитывается. </w:t>
      </w:r>
    </w:p>
    <w:p w:rsidR="00000000" w:rsidRDefault="002706A2">
      <w:pPr>
        <w:pStyle w:val="pj"/>
      </w:pPr>
      <w:r>
        <w:t>12. В случае повторного ареста обвиняемого (подозреваемого) по одному и тому же д</w:t>
      </w:r>
      <w:r>
        <w:t xml:space="preserve">елу, а также по соединенному с этим или выделенному из него уголовному делу срок ареста исчисляется с учетом времени, проведенного под стражей. </w:t>
      </w:r>
    </w:p>
    <w:p w:rsidR="00000000" w:rsidRDefault="002706A2">
      <w:pPr>
        <w:pStyle w:val="pj"/>
      </w:pPr>
      <w:r>
        <w:t>13. При возвращении судом дела для дополнительного расследования, по которому предельный срок ареста обвиняемог</w:t>
      </w:r>
      <w:r>
        <w:t xml:space="preserve">о не истек, а оснований для изменения меры пресечения не имеется, прокурор, осуществляющий надзор за следствием, продлевает срок ареста в пределах одного месяца со дня поступления уголовного дела в прокуратуру. </w:t>
      </w:r>
    </w:p>
    <w:p w:rsidR="00000000" w:rsidRDefault="002706A2">
      <w:pPr>
        <w:pStyle w:val="pj"/>
        <w:spacing w:after="240"/>
      </w:pPr>
      <w:r>
        <w:t>14. Порядок исчисления и продления срока аре</w:t>
      </w:r>
      <w:r>
        <w:t>ста обвиняемого, установленный в частях восьмой, одиннадцатой и двенадцатой настоящей статьи, применяется также при отмене приговора в результате производства в надзорной инстанции или по вновь открывшимся обстоятельствам в отношении лица, отбывающего нака</w:t>
      </w:r>
      <w:r>
        <w:t>зание в виде лишения свободы, и направлении дела на новое расследование с применением судом меры пресечения в виде ареста.</w:t>
      </w:r>
    </w:p>
    <w:p w:rsidR="00000000" w:rsidRDefault="002706A2">
      <w:pPr>
        <w:pStyle w:val="pj"/>
      </w:pPr>
      <w:r>
        <w:rPr>
          <w:rStyle w:val="s1"/>
        </w:rPr>
        <w:t>Статья 154.</w:t>
      </w:r>
      <w:r>
        <w:t xml:space="preserve"> Отмена или изменение меры пресечения </w:t>
      </w:r>
    </w:p>
    <w:p w:rsidR="00000000" w:rsidRDefault="002706A2">
      <w:pPr>
        <w:pStyle w:val="pj"/>
        <w:spacing w:after="240"/>
      </w:pPr>
      <w:r>
        <w:t>Мера пресечения отменяется, когда в ней отпадает необходимость, или изменяется на более строгую или более мягкую, когда это вызывается обстоятельствами дела. Отмена или изменение меры пресечения производится по мотивированному постановлению дознавателя, сл</w:t>
      </w:r>
      <w:r>
        <w:t xml:space="preserve">едователя, прокурора или судьи либо по мотивированному постановлению суда. При этом мера пресечения, санкционированная, или примененная прокурором, или избранная по его письменному указанию, а также по судебному решению на предварительном следствии, может </w:t>
      </w:r>
      <w:r>
        <w:t>быть отменена или изменена только с согласия прокурора.</w:t>
      </w:r>
    </w:p>
    <w:p w:rsidR="00000000" w:rsidRDefault="002706A2">
      <w:pPr>
        <w:pStyle w:val="pj"/>
      </w:pPr>
      <w:r>
        <w:rPr>
          <w:rStyle w:val="s1"/>
        </w:rPr>
        <w:t>Статья 155.</w:t>
      </w:r>
      <w:r>
        <w:t xml:space="preserve"> Право на попечение и присмотр за имуществом </w:t>
      </w:r>
    </w:p>
    <w:p w:rsidR="00000000" w:rsidRDefault="002706A2">
      <w:pPr>
        <w:pStyle w:val="pj"/>
      </w:pPr>
      <w:r>
        <w:t>1. Несовершеннолетние, а также нетрудоспособные лица, оставшиеся в результате ареста родителя или кормильца, а равно других действий органа, ве</w:t>
      </w:r>
      <w:r>
        <w:t xml:space="preserve">дущего уголовный процесс, без присмотра, ухода и средств к существованию, имеют право на попечение, которое указанный орган обязан им обеспечить за счет средств республиканского бюджета. Поручения органа, ведущего уголовный процесс, организовать присмотр, </w:t>
      </w:r>
      <w:r>
        <w:t>уход и временное помещение нетрудоспособных лиц в государственные органы социальной помощи или медицинское учреждение обязательны для органа опеки и попечительства, а также для руководителей названных организаций. Орган, ведущий уголовный процесс, вправе т</w:t>
      </w:r>
      <w:r>
        <w:t xml:space="preserve">акже доверить попечение несовершеннолетних и нетрудоспособных лиц их родственникам, с согласия последних. </w:t>
      </w:r>
    </w:p>
    <w:p w:rsidR="00000000" w:rsidRDefault="002706A2">
      <w:pPr>
        <w:pStyle w:val="pj"/>
      </w:pPr>
      <w:r>
        <w:t>2. Лицо, имущество которого осталось без присмотра в результате его ареста, а равно других действий органа, ведущего уголовный процесс, имеет право н</w:t>
      </w:r>
      <w:r>
        <w:t>а присмотр за его имуществом и принадлежащими ему животными, который указанный орган обязан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w:t>
      </w:r>
      <w:r>
        <w:t xml:space="preserve">тными обязательны для соответствующих государственных органов и организаций. </w:t>
      </w:r>
    </w:p>
    <w:p w:rsidR="00000000" w:rsidRDefault="002706A2">
      <w:pPr>
        <w:pStyle w:val="pj"/>
        <w:spacing w:after="240"/>
      </w:pPr>
      <w:r>
        <w:t>3. Орган, ведущий уголовный процесс, незамедлительно уведомляет лицо, к которому в качестве меры пресечения применен арест, или другое заинтересованное лицо о принятых в соответс</w:t>
      </w:r>
      <w:r>
        <w:t>твии с настоящей статьей мерах.</w:t>
      </w:r>
    </w:p>
    <w:p w:rsidR="00000000" w:rsidRDefault="002706A2">
      <w:pPr>
        <w:pStyle w:val="pc"/>
        <w:spacing w:after="240"/>
      </w:pPr>
      <w:bookmarkStart w:id="99" w:name="SUB1560000"/>
      <w:bookmarkEnd w:id="99"/>
      <w:r>
        <w:rPr>
          <w:rStyle w:val="s1"/>
        </w:rPr>
        <w:t>Глава 19. Иные меры процессуального принуждения</w:t>
      </w:r>
    </w:p>
    <w:p w:rsidR="00000000" w:rsidRDefault="002706A2">
      <w:pPr>
        <w:pStyle w:val="pj"/>
      </w:pPr>
      <w:r>
        <w:rPr>
          <w:rStyle w:val="s1"/>
        </w:rPr>
        <w:t>Статья 156.</w:t>
      </w:r>
      <w:r>
        <w:t xml:space="preserve"> Основания для применения иных мер процессуального принуждения </w:t>
      </w:r>
    </w:p>
    <w:p w:rsidR="00000000" w:rsidRDefault="002706A2">
      <w:pPr>
        <w:pStyle w:val="pj"/>
      </w:pPr>
      <w:r>
        <w:t>1. В целях обеспечения предусмотренного настоящим Кодексом порядка расследования и судебного разбират</w:t>
      </w:r>
      <w:r>
        <w:t>ельства по уголовным делам, надлежащего исполнения приговора орган, ведущий уголовный процесс, вправе применить к подозреваемому, обвиняемому вместо предусмотренных главой 18 настоящего Кодекса мер пресечения или, наряду с ними, иные меры процессуального п</w:t>
      </w:r>
      <w:r>
        <w:t xml:space="preserve">ринуждения: обязательство о явке, привод, временное отстранение от должности, наложение ареста на имущество. </w:t>
      </w:r>
    </w:p>
    <w:p w:rsidR="00000000" w:rsidRDefault="002706A2">
      <w:pPr>
        <w:pStyle w:val="pj"/>
        <w:spacing w:after="240"/>
      </w:pPr>
      <w:r>
        <w:t>2. В случаях, предусмотренных настоящим Кодексом, орган, ведущий уголовный процесс, вправе применить к потерпевшему, свидетелю и другим участвующи</w:t>
      </w:r>
      <w:r>
        <w:t>м в деле лицам меры процессуального принуждения: обязательство о явке, привод, денежное взыскание.</w:t>
      </w:r>
    </w:p>
    <w:p w:rsidR="00000000" w:rsidRDefault="002706A2">
      <w:pPr>
        <w:pStyle w:val="pj"/>
      </w:pPr>
      <w:r>
        <w:rPr>
          <w:rStyle w:val="s1"/>
        </w:rPr>
        <w:t>Статья 157.</w:t>
      </w:r>
      <w:r>
        <w:t xml:space="preserve"> Обязательство о явке к дознавателю, следователю, в суд </w:t>
      </w:r>
    </w:p>
    <w:p w:rsidR="00000000" w:rsidRDefault="002706A2">
      <w:pPr>
        <w:pStyle w:val="pj"/>
        <w:spacing w:after="240"/>
      </w:pPr>
      <w:r>
        <w:t>При наличии достаточных оснований полагать, что подозреваемый, обвиняемый, к которым не п</w:t>
      </w:r>
      <w:r>
        <w:t>рименена мера пресечения, а также свидетель или потерпевший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w:t>
      </w:r>
      <w:r>
        <w:t xml:space="preserve"> обязательство своевременно являться по вызовам дознавателя, следователя или суда, а в случае перемены места жительства незамедлительно сообщать об этом.</w:t>
      </w:r>
    </w:p>
    <w:p w:rsidR="00000000" w:rsidRDefault="002706A2">
      <w:pPr>
        <w:pStyle w:val="pj"/>
      </w:pPr>
      <w:bookmarkStart w:id="100" w:name="SUB1580000"/>
      <w:bookmarkEnd w:id="100"/>
      <w:r>
        <w:rPr>
          <w:rStyle w:val="s3"/>
        </w:rPr>
        <w:t xml:space="preserve">Часть вторая статьи 158 с изменениями, внесенными в соответствии с </w:t>
      </w:r>
      <w:hyperlink r:id="rId213" w:anchor="sub_id=517" w:history="1">
        <w:r>
          <w:rPr>
            <w:rStyle w:val="a4"/>
            <w:i/>
            <w:iCs/>
          </w:rPr>
          <w:t>Законом</w:t>
        </w:r>
      </w:hyperlink>
      <w:r>
        <w:rPr>
          <w:rStyle w:val="s3"/>
        </w:rPr>
        <w:t xml:space="preserve"> РК от 05.05.00 г. № 47-II (</w:t>
      </w:r>
      <w:hyperlink r:id="rId214" w:anchor="sub_id=1580200" w:history="1">
        <w:r>
          <w:rPr>
            <w:rStyle w:val="a4"/>
            <w:i/>
            <w:iCs/>
          </w:rPr>
          <w:t>см. стар. ред.</w:t>
        </w:r>
      </w:hyperlink>
      <w:r>
        <w:rPr>
          <w:rStyle w:val="s3"/>
        </w:rPr>
        <w:t>)</w:t>
      </w:r>
      <w:r>
        <w:t xml:space="preserve"> </w:t>
      </w:r>
    </w:p>
    <w:p w:rsidR="00000000" w:rsidRDefault="002706A2">
      <w:pPr>
        <w:pStyle w:val="pj"/>
      </w:pPr>
      <w:r>
        <w:rPr>
          <w:rStyle w:val="s1"/>
        </w:rPr>
        <w:t>Статья 158.</w:t>
      </w:r>
      <w:r>
        <w:t xml:space="preserve"> Привод </w:t>
      </w:r>
    </w:p>
    <w:p w:rsidR="00000000" w:rsidRDefault="002706A2">
      <w:pPr>
        <w:pStyle w:val="pj"/>
      </w:pPr>
      <w:r>
        <w:t>1. В случае неявки по вызову без уважительных причин по</w:t>
      </w:r>
      <w:r>
        <w:t xml:space="preserve">дозреваемый, обвиняемый, а также свидетель и потерпевший могут быть по мотивированному постановлению дознавателя, следователя, суда подвергнуты приводу (принудительному доставлению). </w:t>
      </w:r>
    </w:p>
    <w:p w:rsidR="00000000" w:rsidRDefault="002706A2">
      <w:pPr>
        <w:pStyle w:val="pj"/>
      </w:pPr>
      <w:r>
        <w:t>2. Уважительными причинами неявки лица, надлежаще извещенного о вызове п</w:t>
      </w:r>
      <w:r>
        <w:t xml:space="preserve">ризнаются: болезнь, лишающая возможности лицо явиться, смерть близких родственников, стихийные бедствия, </w:t>
      </w:r>
      <w:r>
        <w:rPr>
          <w:rStyle w:val="s6"/>
        </w:rPr>
        <w:t>неполучение повестки,</w:t>
      </w:r>
      <w:r>
        <w:t xml:space="preserve"> иные причины, лишающие лицо возможности явиться в назначенный срок. О наличии уважительных причин, препятствующих явке по вызову </w:t>
      </w:r>
      <w:r>
        <w:t xml:space="preserve">в назначенный срок, подозреваемый, обвиняемый, а также свидетель и потерпевший обязаны уведомить орган, которым они вызывались. </w:t>
      </w:r>
    </w:p>
    <w:p w:rsidR="00000000" w:rsidRDefault="002706A2">
      <w:pPr>
        <w:pStyle w:val="pj"/>
      </w:pPr>
      <w:r>
        <w:t>3. Постановление о приводе объявляется подозреваемому, обвиняемому, а также свидетелю и потерпевшему перед его исполнением, что</w:t>
      </w:r>
      <w:r>
        <w:t xml:space="preserve"> удостоверяется их подписью на постановлении. </w:t>
      </w:r>
    </w:p>
    <w:p w:rsidR="00000000" w:rsidRDefault="002706A2">
      <w:pPr>
        <w:pStyle w:val="pj"/>
      </w:pPr>
      <w:r>
        <w:t xml:space="preserve">4. Привод не может производиться в ночное время. </w:t>
      </w:r>
    </w:p>
    <w:p w:rsidR="00000000" w:rsidRDefault="002706A2">
      <w:pPr>
        <w:pStyle w:val="pj"/>
      </w:pPr>
      <w:r>
        <w:t>5. Не подлежат приводу несовершеннолетние в возрасте до четырнадцати лет, лица, не достигшие восемнадцати лет, без уведомления их законного представителя, бере</w:t>
      </w:r>
      <w:r>
        <w:t xml:space="preserve">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 </w:t>
      </w:r>
    </w:p>
    <w:p w:rsidR="00000000" w:rsidRDefault="002706A2">
      <w:pPr>
        <w:pStyle w:val="pj"/>
        <w:spacing w:after="240"/>
      </w:pPr>
      <w:r>
        <w:t>6. Постановление суда о приводе исполняется судебным приставом или органом внутренних дел; постанов</w:t>
      </w:r>
      <w:r>
        <w:t>ление дознавателя, следователя - органом, ведущим дознание, предварительное следствие, или органом внутренних дел.</w:t>
      </w:r>
    </w:p>
    <w:p w:rsidR="00000000" w:rsidRDefault="002706A2">
      <w:pPr>
        <w:pStyle w:val="pj"/>
      </w:pPr>
      <w:r>
        <w:rPr>
          <w:rStyle w:val="s1"/>
        </w:rPr>
        <w:t>Статья 159.</w:t>
      </w:r>
      <w:r>
        <w:t xml:space="preserve"> Временное отстранение от должности </w:t>
      </w:r>
    </w:p>
    <w:p w:rsidR="00000000" w:rsidRDefault="002706A2">
      <w:pPr>
        <w:pStyle w:val="pj"/>
      </w:pPr>
      <w:r>
        <w:t>1. Орган, ведущий уголовный процесс, вправе отстранить от должности обвиняемого, если есть до</w:t>
      </w:r>
      <w:r>
        <w:t>статочные основания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w:t>
      </w:r>
      <w:r>
        <w:t xml:space="preserve"> этой должности. </w:t>
      </w:r>
    </w:p>
    <w:p w:rsidR="00000000" w:rsidRDefault="002706A2">
      <w:pPr>
        <w:pStyle w:val="pj"/>
      </w:pPr>
      <w:r>
        <w:t>2. Постановление о временном отстранении обвиняемого 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или орга</w:t>
      </w:r>
      <w:r>
        <w:t xml:space="preserve">н, принявшие решение об отстранении от должности. </w:t>
      </w:r>
    </w:p>
    <w:p w:rsidR="00000000" w:rsidRDefault="002706A2">
      <w:pPr>
        <w:pStyle w:val="pj"/>
      </w:pPr>
      <w:r>
        <w:t>3. Отстраненный от должности обвиняемый имеет право на ежемесячное государственное пособие в сумме не менее одного минимального размера оплаты труда, если он не мог работать на другой должности или поступи</w:t>
      </w:r>
      <w:r>
        <w:t xml:space="preserve">ть на другую работу по не зависящим от него обстоятельствам. </w:t>
      </w:r>
    </w:p>
    <w:p w:rsidR="00000000" w:rsidRDefault="002706A2">
      <w:pPr>
        <w:pStyle w:val="pj"/>
        <w:spacing w:after="240"/>
      </w:pPr>
      <w:r>
        <w:t>4. Временное отстранение от должности отменяется постановлением судьи или прокурора, а также постановлением следователя или дознавателя, когда отпадает необходимость в этой мере.</w:t>
      </w:r>
    </w:p>
    <w:p w:rsidR="00000000" w:rsidRDefault="002706A2">
      <w:pPr>
        <w:pStyle w:val="pj"/>
      </w:pPr>
      <w:bookmarkStart w:id="101" w:name="SUB1600000"/>
      <w:bookmarkEnd w:id="101"/>
      <w:r>
        <w:rPr>
          <w:rStyle w:val="s1"/>
        </w:rPr>
        <w:t>Статья 160.</w:t>
      </w:r>
      <w:r>
        <w:t xml:space="preserve"> Ден</w:t>
      </w:r>
      <w:r>
        <w:t xml:space="preserve">ежное взыскание </w:t>
      </w:r>
    </w:p>
    <w:p w:rsidR="00000000" w:rsidRDefault="002706A2">
      <w:pPr>
        <w:pStyle w:val="pj"/>
        <w:spacing w:after="240"/>
      </w:pPr>
      <w:r>
        <w:t xml:space="preserve">За неисполнение процессуальных обязанностей и нарушение порядка в судебном заседании в случаях, предусмотренных статьями </w:t>
      </w:r>
      <w:hyperlink w:anchor="sub750000" w:history="1">
        <w:r>
          <w:rPr>
            <w:rStyle w:val="a4"/>
          </w:rPr>
          <w:t>75</w:t>
        </w:r>
      </w:hyperlink>
      <w:r>
        <w:t xml:space="preserve">, </w:t>
      </w:r>
      <w:hyperlink w:anchor="sub820000" w:history="1">
        <w:r>
          <w:rPr>
            <w:rStyle w:val="a4"/>
          </w:rPr>
          <w:t>82</w:t>
        </w:r>
      </w:hyperlink>
      <w:r>
        <w:t xml:space="preserve">, </w:t>
      </w:r>
      <w:hyperlink w:anchor="sub840000" w:history="1">
        <w:r>
          <w:rPr>
            <w:rStyle w:val="a4"/>
          </w:rPr>
          <w:t>84</w:t>
        </w:r>
      </w:hyperlink>
      <w:r>
        <w:t xml:space="preserve">, </w:t>
      </w:r>
      <w:hyperlink w:anchor="sub850000" w:history="1">
        <w:r>
          <w:rPr>
            <w:rStyle w:val="a4"/>
          </w:rPr>
          <w:t>85</w:t>
        </w:r>
      </w:hyperlink>
      <w:r>
        <w:t xml:space="preserve">, </w:t>
      </w:r>
      <w:hyperlink w:anchor="sub860000" w:history="1">
        <w:r>
          <w:rPr>
            <w:rStyle w:val="a4"/>
          </w:rPr>
          <w:t>86</w:t>
        </w:r>
      </w:hyperlink>
      <w:r>
        <w:t xml:space="preserve">, </w:t>
      </w:r>
      <w:hyperlink w:anchor="sub1450000" w:history="1">
        <w:r>
          <w:rPr>
            <w:rStyle w:val="a4"/>
          </w:rPr>
          <w:t>145</w:t>
        </w:r>
      </w:hyperlink>
      <w:r>
        <w:t xml:space="preserve">, </w:t>
      </w:r>
      <w:hyperlink w:anchor="sub1470000" w:history="1">
        <w:r>
          <w:rPr>
            <w:rStyle w:val="a4"/>
          </w:rPr>
          <w:t>147</w:t>
        </w:r>
      </w:hyperlink>
      <w:r>
        <w:t xml:space="preserve"> </w:t>
      </w:r>
      <w:r>
        <w:t xml:space="preserve">настоящего Кодекса, на потерпевшего, свидетеля, специалиста, переводчика и иных лиц может быть наложено денежное взыскание. Вопрос о наложении денежного взыскания решается в соответствии с </w:t>
      </w:r>
      <w:hyperlink r:id="rId215" w:anchor="sub_id=440000" w:history="1">
        <w:r>
          <w:rPr>
            <w:rStyle w:val="a4"/>
          </w:rPr>
          <w:t>законодательством</w:t>
        </w:r>
      </w:hyperlink>
      <w:r>
        <w:t xml:space="preserve"> об административных правонарушениях.</w:t>
      </w:r>
    </w:p>
    <w:p w:rsidR="00000000" w:rsidRDefault="002706A2">
      <w:pPr>
        <w:pStyle w:val="pj"/>
      </w:pPr>
      <w:bookmarkStart w:id="102" w:name="SUB1610000"/>
      <w:bookmarkEnd w:id="102"/>
      <w:r>
        <w:rPr>
          <w:rStyle w:val="s1"/>
        </w:rPr>
        <w:t>Статья 161.</w:t>
      </w:r>
      <w:r>
        <w:t xml:space="preserve"> Наложение ареста на имущество </w:t>
      </w:r>
    </w:p>
    <w:p w:rsidR="00000000" w:rsidRDefault="002706A2">
      <w:pPr>
        <w:pStyle w:val="pj"/>
      </w:pPr>
      <w:r>
        <w:t>1. В целях обеспечения исполнения приговора в части гражданского иска, других имущественных взысканий или возможной конфискации имущества дознаватель, следователь с санкции прокурора или суд вправе наложить арест на имущество подозреваемого, обвиняемого ил</w:t>
      </w:r>
      <w:r>
        <w:t xml:space="preserve">и лиц, несущих по закону материальную ответственность за их действия. </w:t>
      </w:r>
    </w:p>
    <w:p w:rsidR="00000000" w:rsidRDefault="002706A2">
      <w:pPr>
        <w:pStyle w:val="pj"/>
      </w:pPr>
      <w:r>
        <w:t>2. Наложение ареста на имущество состоит в объявлении его собственнику или владельцу запрета распоряжаться, а в необходимых случаях и пользоваться этим имуществом либо в изъятии имущест</w:t>
      </w:r>
      <w:r>
        <w:t xml:space="preserve">ва и передаче его на хранение. </w:t>
      </w:r>
    </w:p>
    <w:p w:rsidR="00000000" w:rsidRDefault="002706A2">
      <w:pPr>
        <w:pStyle w:val="pj"/>
      </w:pPr>
      <w:r>
        <w:t xml:space="preserve">3.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 </w:t>
      </w:r>
    </w:p>
    <w:p w:rsidR="00000000" w:rsidRDefault="002706A2">
      <w:pPr>
        <w:pStyle w:val="pj"/>
      </w:pPr>
      <w:r>
        <w:t>4. При определении доли имущества, подлежащего аресту у ка</w:t>
      </w:r>
      <w:r>
        <w:t xml:space="preserve">ждого из нескольких обвиняемых или отвечающих за их действия лиц, учитывается приписываемая обвиняемому степень участия в совершении преступления, однако арест в обеспечение гражданского иска может быть наложен и на имущество одного из соответствующих лиц </w:t>
      </w:r>
      <w:r>
        <w:t xml:space="preserve">в полном размере. </w:t>
      </w:r>
    </w:p>
    <w:p w:rsidR="00000000" w:rsidRDefault="002706A2">
      <w:pPr>
        <w:pStyle w:val="pj"/>
      </w:pPr>
      <w:r>
        <w:t xml:space="preserve">5. Арест не может быть наложен на имущество, являющееся предметами первой необходимости, перечень которых определяется </w:t>
      </w:r>
      <w:hyperlink r:id="rId216" w:anchor="sub_id=1" w:history="1">
        <w:r>
          <w:rPr>
            <w:rStyle w:val="a4"/>
          </w:rPr>
          <w:t>законодательством</w:t>
        </w:r>
      </w:hyperlink>
      <w:r>
        <w:t xml:space="preserve">. </w:t>
      </w:r>
    </w:p>
    <w:p w:rsidR="00000000" w:rsidRDefault="002706A2">
      <w:pPr>
        <w:pStyle w:val="pj"/>
      </w:pPr>
      <w:r>
        <w:t>6. О наложении арест</w:t>
      </w:r>
      <w:r>
        <w:t>а на имущество выносится мотивированное постановление. В постановлении о наложении ареста на имущество должно быть указано имущество, подлежащее аресту, насколько оно установлено в ходе производства по уголовному делу, а также стоимость имущества, на котор</w:t>
      </w:r>
      <w:r>
        <w:t xml:space="preserve">ое достаточно наложить арест в обеспечение гражданского иска. </w:t>
      </w:r>
    </w:p>
    <w:p w:rsidR="00000000" w:rsidRDefault="002706A2">
      <w:pPr>
        <w:pStyle w:val="pj"/>
      </w:pPr>
      <w:r>
        <w:t>7. Дознаватель, следователь вручает собственнику или владельцу имущества под расписку постановление о наложении ареста на имущество и требует его выдачи. При отказе выполнить это требование доб</w:t>
      </w:r>
      <w:r>
        <w:t>ровольно, арест на имущество налагается принудительно. В случае необходимости, когда есть основания полагать, что имущество утаивается его собственником или владельцем, орган уголовного преследования может провести обыск либо выемку в порядке, предусмотрен</w:t>
      </w:r>
      <w:r>
        <w:t xml:space="preserve">ном статьей </w:t>
      </w:r>
      <w:hyperlink w:anchor="sub2320000" w:history="1">
        <w:r>
          <w:rPr>
            <w:rStyle w:val="a4"/>
          </w:rPr>
          <w:t>232</w:t>
        </w:r>
      </w:hyperlink>
      <w:r>
        <w:t xml:space="preserve"> настоящего Кодекса. </w:t>
      </w:r>
    </w:p>
    <w:p w:rsidR="00000000" w:rsidRDefault="002706A2">
      <w:pPr>
        <w:pStyle w:val="pj"/>
      </w:pPr>
      <w:r>
        <w:t xml:space="preserve">8. Наложение ареста на имущество по решению суда, принявшего дело к своему производству, производится судебным исполнителем. </w:t>
      </w:r>
    </w:p>
    <w:p w:rsidR="00000000" w:rsidRDefault="002706A2">
      <w:pPr>
        <w:pStyle w:val="pj"/>
      </w:pPr>
      <w:r>
        <w:t>9. При наложении ареста на имущество может участвовать специ</w:t>
      </w:r>
      <w:r>
        <w:t xml:space="preserve">алист, определяющий стоимость имущества. </w:t>
      </w:r>
    </w:p>
    <w:p w:rsidR="00000000" w:rsidRDefault="002706A2">
      <w:pPr>
        <w:pStyle w:val="pj"/>
      </w:pPr>
      <w:r>
        <w:t xml:space="preserve">10. Собственник или владелец имущества вправе предложить, на какие предметы арест следует налагать в первую очередь. </w:t>
      </w:r>
    </w:p>
    <w:p w:rsidR="00000000" w:rsidRDefault="002706A2">
      <w:pPr>
        <w:pStyle w:val="pj"/>
      </w:pPr>
      <w:r>
        <w:t>11. О произведенном аресте имущества дознаватель, следователь составляет протокол, а судебный ис</w:t>
      </w:r>
      <w:r>
        <w:t xml:space="preserve">полнитель - опись имущества. </w:t>
      </w:r>
    </w:p>
    <w:p w:rsidR="00000000" w:rsidRDefault="002706A2">
      <w:pPr>
        <w:pStyle w:val="pj"/>
      </w:pPr>
      <w:r>
        <w:t>12. Имущество, на которое наложен арест, может быть изъято либо передано по усмотрению лица, производившего арест, на хранение представителю местной администрации, жилищно-эксплуатационной организации, владельцу этого имуществ</w:t>
      </w:r>
      <w:r>
        <w:t xml:space="preserve">а или иному лицу, которые должны быть предупреждены об ответственности за сохранность имущества, о чем отбирается подписка. </w:t>
      </w:r>
    </w:p>
    <w:p w:rsidR="00000000" w:rsidRDefault="002706A2">
      <w:pPr>
        <w:pStyle w:val="pj"/>
      </w:pPr>
      <w:r>
        <w:t>13. При наложении ареста на денежные средства и иные ценности, находящиеся на счетах и вкладах в банках и кредитных учреждениях, ра</w:t>
      </w:r>
      <w:r>
        <w:t xml:space="preserve">сходные операции по данному счету прекращаются в пределах средств, на которые наложен арест. </w:t>
      </w:r>
    </w:p>
    <w:p w:rsidR="00000000" w:rsidRDefault="002706A2">
      <w:pPr>
        <w:pStyle w:val="pj"/>
      </w:pPr>
      <w:r>
        <w:t xml:space="preserve">14. Наложение ареста на имущество отменяется постановлением лица или органа, в производстве которого находится дело, когда в этой мере отпадает необходимость. </w:t>
      </w:r>
    </w:p>
    <w:p w:rsidR="00000000" w:rsidRDefault="002706A2">
      <w:pPr>
        <w:pStyle w:val="pj"/>
        <w:spacing w:after="240"/>
      </w:pPr>
      <w:r>
        <w:rPr>
          <w:rStyle w:val="s3"/>
        </w:rPr>
        <w:t>См</w:t>
      </w:r>
      <w:r>
        <w:rPr>
          <w:rStyle w:val="s3"/>
        </w:rPr>
        <w:t xml:space="preserve">.также: </w:t>
      </w:r>
      <w:hyperlink r:id="rId217" w:anchor="sub_id=2600" w:history="1">
        <w:r>
          <w:rPr>
            <w:rStyle w:val="a4"/>
            <w:i/>
            <w:iCs/>
          </w:rPr>
          <w:t>Инструкцию</w:t>
        </w:r>
      </w:hyperlink>
      <w:r>
        <w:rPr>
          <w:rStyle w:val="s3"/>
        </w:rPr>
        <w:t xml:space="preserve"> о порядке открытия, ведения и закрытия банковских счетов клиентов в банках Республики Казахстан.</w:t>
      </w:r>
    </w:p>
    <w:p w:rsidR="00000000" w:rsidRDefault="002706A2">
      <w:pPr>
        <w:pStyle w:val="pc"/>
        <w:spacing w:after="240"/>
      </w:pPr>
      <w:bookmarkStart w:id="103" w:name="SUB1620000"/>
      <w:bookmarkEnd w:id="103"/>
      <w:r>
        <w:rPr>
          <w:rStyle w:val="s1"/>
        </w:rPr>
        <w:t>Раздел 5. Имущественные вопросы в уголовном процессе</w:t>
      </w:r>
    </w:p>
    <w:p w:rsidR="00000000" w:rsidRDefault="002706A2">
      <w:pPr>
        <w:pStyle w:val="pc"/>
        <w:spacing w:after="240"/>
      </w:pPr>
      <w:r>
        <w:rPr>
          <w:rStyle w:val="s1"/>
        </w:rPr>
        <w:t xml:space="preserve">Глава </w:t>
      </w:r>
      <w:r>
        <w:rPr>
          <w:rStyle w:val="s1"/>
        </w:rPr>
        <w:t>20. Гражданский иск в уголовном процессе</w:t>
      </w:r>
    </w:p>
    <w:p w:rsidR="00000000" w:rsidRDefault="002706A2">
      <w:pPr>
        <w:pStyle w:val="pj"/>
      </w:pPr>
      <w:r>
        <w:rPr>
          <w:rStyle w:val="s1"/>
        </w:rPr>
        <w:t>Статья 162.</w:t>
      </w:r>
      <w:r>
        <w:t xml:space="preserve"> Гражданские иски, рассматриваемые в уголовном процессе </w:t>
      </w:r>
    </w:p>
    <w:p w:rsidR="00000000" w:rsidRDefault="002706A2">
      <w:pPr>
        <w:pStyle w:val="pj"/>
      </w:pPr>
      <w:r>
        <w:t>1. В уголовном процессе рассматриваются гражданские иски физических и юридических лиц о возмещении имущественного вреда, причиненного непосредствен</w:t>
      </w:r>
      <w:r>
        <w:t xml:space="preserve">но преступлением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w:t>
      </w:r>
      <w:r>
        <w:t xml:space="preserve">производстве дознания, предварительного следствия и в суде, включая расходы на представительство. </w:t>
      </w:r>
    </w:p>
    <w:p w:rsidR="00000000" w:rsidRDefault="002706A2">
      <w:pPr>
        <w:pStyle w:val="pj"/>
      </w:pPr>
      <w:r>
        <w:t>2. Гражданский иск предъявляется к обвиняемому или к лицам, несущим материальную ответственность за действия обвиняемого, и рассматривается совместно с уголо</w:t>
      </w:r>
      <w:r>
        <w:t xml:space="preserve">вным делом. </w:t>
      </w:r>
    </w:p>
    <w:p w:rsidR="00000000" w:rsidRDefault="002706A2">
      <w:pPr>
        <w:pStyle w:val="pj"/>
      </w:pPr>
      <w:r>
        <w:t xml:space="preserve">3. Истец при предъявлении гражданского иска в уголовном деле освобождается от уплаты государственной пошлины. </w:t>
      </w:r>
    </w:p>
    <w:p w:rsidR="00000000" w:rsidRDefault="002706A2">
      <w:pPr>
        <w:pStyle w:val="pj"/>
      </w:pPr>
      <w:r>
        <w:t>4. Подсудность гражданского иска, вытекающего из уголовного дела, определяется подсудностью уголовного дела, в котором он предъявлен</w:t>
      </w:r>
      <w:r>
        <w:t xml:space="preserve">. </w:t>
      </w:r>
    </w:p>
    <w:p w:rsidR="00000000" w:rsidRDefault="002706A2">
      <w:pPr>
        <w:pStyle w:val="pj"/>
      </w:pPr>
      <w:r>
        <w:t xml:space="preserve">5. Доказывание гражданского иска, предъявленного по уголовному делу, производится по правилам, установленным настоящим Кодексом. </w:t>
      </w:r>
    </w:p>
    <w:p w:rsidR="00000000" w:rsidRDefault="002706A2">
      <w:pPr>
        <w:pStyle w:val="pj"/>
      </w:pPr>
      <w:r>
        <w:t>6. Если процессуальные отношения, возникающие в связи с гражданским иском, не урегулированы настоящим Кодексом, то применяю</w:t>
      </w:r>
      <w:r>
        <w:t xml:space="preserve">тся нормы гражданского процессуального законодательства в той части, в которой они не противоречат настоящему Кодексу. </w:t>
      </w:r>
    </w:p>
    <w:p w:rsidR="00000000" w:rsidRDefault="002706A2">
      <w:pPr>
        <w:pStyle w:val="pj"/>
        <w:spacing w:after="240"/>
      </w:pPr>
      <w:r>
        <w:rPr>
          <w:rStyle w:val="s3"/>
        </w:rPr>
        <w:t xml:space="preserve">См.также: </w:t>
      </w:r>
      <w:hyperlink r:id="rId218" w:history="1">
        <w:r>
          <w:rPr>
            <w:rStyle w:val="a4"/>
            <w:i/>
            <w:iCs/>
          </w:rPr>
          <w:t>Постановление</w:t>
        </w:r>
      </w:hyperlink>
      <w:r>
        <w:rPr>
          <w:rStyle w:val="s3"/>
        </w:rPr>
        <w:t xml:space="preserve"> Пленума Верховного суда РК от 24 апреля 1992 год</w:t>
      </w:r>
      <w:r>
        <w:rPr>
          <w:rStyle w:val="s3"/>
        </w:rPr>
        <w:t xml:space="preserve">а № 2 "О практике применения законодательства, регламентирующего права и обязанности лиц, потерпевших от преступлений", </w:t>
      </w:r>
      <w:hyperlink r:id="rId219" w:history="1">
        <w:r>
          <w:rPr>
            <w:rStyle w:val="a4"/>
            <w:i/>
            <w:iCs/>
          </w:rPr>
          <w:t>Постановление</w:t>
        </w:r>
      </w:hyperlink>
      <w:r>
        <w:rPr>
          <w:rStyle w:val="s3"/>
        </w:rPr>
        <w:t xml:space="preserve"> Пленума Верховного суда КазССР от 19 марта 1990 года № 1, </w:t>
      </w:r>
      <w:r>
        <w:rPr>
          <w:rStyle w:val="s3"/>
        </w:rPr>
        <w:t>в части не противоречащей действующему законодательству.</w:t>
      </w:r>
    </w:p>
    <w:p w:rsidR="00000000" w:rsidRDefault="002706A2">
      <w:pPr>
        <w:pStyle w:val="pj"/>
      </w:pPr>
      <w:r>
        <w:rPr>
          <w:rStyle w:val="s1"/>
        </w:rPr>
        <w:t>Статья 163.</w:t>
      </w:r>
      <w:r>
        <w:t xml:space="preserve"> Предъявление гражданского иска </w:t>
      </w:r>
    </w:p>
    <w:p w:rsidR="00000000" w:rsidRDefault="002706A2">
      <w:pPr>
        <w:pStyle w:val="pj"/>
      </w:pPr>
      <w:r>
        <w:t xml:space="preserve">1. Лицо, понесшее вред в результате преступления или предусмотренного Уголовным </w:t>
      </w:r>
      <w:hyperlink r:id="rId220" w:history="1">
        <w:r>
          <w:rPr>
            <w:rStyle w:val="a4"/>
          </w:rPr>
          <w:t>кодексом</w:t>
        </w:r>
      </w:hyperlink>
      <w:r>
        <w:t xml:space="preserve"> Ре</w:t>
      </w:r>
      <w:r>
        <w:t xml:space="preserve">спублики Казахстан деяния невменяемого, либо его представитель вправе предъявить гражданский иск в любое время с момента возбуждения уголовного дела, но до начала судебного следствия. </w:t>
      </w:r>
    </w:p>
    <w:p w:rsidR="00000000" w:rsidRDefault="002706A2">
      <w:pPr>
        <w:pStyle w:val="pj"/>
      </w:pPr>
      <w:r>
        <w:t>2. Гражданский иск предъявляется в письменной форме. В исковом заявлени</w:t>
      </w:r>
      <w:r>
        <w:t xml:space="preserve">и указывается, по какому уголовному делу, кто, к кому, на каком основании и в каком размере предъявляет гражданский иск, а также излагается просьба о взыскании конкретной денежной суммы или имущества для возмещения ущерба. </w:t>
      </w:r>
    </w:p>
    <w:p w:rsidR="00000000" w:rsidRDefault="002706A2">
      <w:pPr>
        <w:pStyle w:val="pj"/>
      </w:pPr>
      <w:r>
        <w:t xml:space="preserve">3. При необходимости уточнить основание гражданского иска и размер искового требования лицо вправе предъявить дополнительный гражданский иск. </w:t>
      </w:r>
    </w:p>
    <w:p w:rsidR="00000000" w:rsidRDefault="002706A2">
      <w:pPr>
        <w:pStyle w:val="pj"/>
      </w:pPr>
      <w:r>
        <w:t>4. Неустановление лица, подлежащего привлечению в качестве обвиняемого, не препятствует предъявлению гражданского</w:t>
      </w:r>
      <w:r>
        <w:t xml:space="preserve"> иска в уголовном деле. </w:t>
      </w:r>
    </w:p>
    <w:p w:rsidR="00000000" w:rsidRDefault="002706A2">
      <w:pPr>
        <w:pStyle w:val="pj"/>
      </w:pPr>
      <w:r>
        <w:t xml:space="preserve">5. Лицо, не предъявившее гражданский иск в уголовном процессе, а равно лицо, чей иск судом оставлен без рассмотрения, вправе предъявить его в порядке </w:t>
      </w:r>
      <w:hyperlink r:id="rId221" w:history="1">
        <w:r>
          <w:rPr>
            <w:rStyle w:val="a4"/>
          </w:rPr>
          <w:t>гражданского судо</w:t>
        </w:r>
        <w:r>
          <w:rPr>
            <w:rStyle w:val="a4"/>
          </w:rPr>
          <w:t>производства</w:t>
        </w:r>
      </w:hyperlink>
      <w:r>
        <w:t xml:space="preserve">. </w:t>
      </w:r>
    </w:p>
    <w:p w:rsidR="00000000" w:rsidRDefault="002706A2">
      <w:pPr>
        <w:pStyle w:val="pj"/>
      </w:pPr>
      <w:r>
        <w:t xml:space="preserve">6. К лицу, не подлежащему привлечению в качестве обвиняемого в связи с наличием у него иммунитета от уголовного преследования, гражданский иск может быть предъявлен в порядке гражданского судопроизводства. </w:t>
      </w:r>
    </w:p>
    <w:p w:rsidR="00000000" w:rsidRDefault="002706A2">
      <w:pPr>
        <w:pStyle w:val="pj"/>
        <w:spacing w:after="240"/>
      </w:pPr>
      <w:r>
        <w:t>7. В случаях, предусмотренных част</w:t>
      </w:r>
      <w:r>
        <w:t xml:space="preserve">ью второй статьи </w:t>
      </w:r>
      <w:hyperlink w:anchor="sub620000" w:history="1">
        <w:r>
          <w:rPr>
            <w:rStyle w:val="a4"/>
          </w:rPr>
          <w:t>62</w:t>
        </w:r>
      </w:hyperlink>
      <w:r>
        <w:t xml:space="preserve"> настоящего Кодекса, гражданский иск в уголовном деле вправе предъявить прокурор.</w:t>
      </w:r>
    </w:p>
    <w:p w:rsidR="00000000" w:rsidRDefault="002706A2">
      <w:pPr>
        <w:pStyle w:val="pj"/>
      </w:pPr>
      <w:bookmarkStart w:id="104" w:name="SUB1640000"/>
      <w:bookmarkEnd w:id="104"/>
      <w:r>
        <w:rPr>
          <w:rStyle w:val="s1"/>
        </w:rPr>
        <w:t>Статья 164.</w:t>
      </w:r>
      <w:r>
        <w:t xml:space="preserve"> Признание гражданским истцом </w:t>
      </w:r>
    </w:p>
    <w:p w:rsidR="00000000" w:rsidRDefault="002706A2">
      <w:pPr>
        <w:pStyle w:val="pj"/>
      </w:pPr>
      <w:r>
        <w:t>1. Если из материалов уголовного дела усматривается, что преступлением или запрещ</w:t>
      </w:r>
      <w:r>
        <w:t xml:space="preserve">енным Уголовным </w:t>
      </w:r>
      <w:hyperlink r:id="rId222" w:history="1">
        <w:r>
          <w:rPr>
            <w:rStyle w:val="a4"/>
          </w:rPr>
          <w:t>кодексом</w:t>
        </w:r>
      </w:hyperlink>
      <w:r>
        <w:t xml:space="preserve"> Республики Казахстан деянием невменяемого причинен вред гражданину или юридическому лицу, дознаватель, следователь, прокурор или суд разъясняют им или их представителя</w:t>
      </w:r>
      <w:r>
        <w:t xml:space="preserve">м право предъявить гражданский иск. </w:t>
      </w:r>
    </w:p>
    <w:p w:rsidR="00000000" w:rsidRDefault="002706A2">
      <w:pPr>
        <w:pStyle w:val="pj"/>
        <w:spacing w:after="240"/>
      </w:pPr>
      <w:r>
        <w:t xml:space="preserve">2. Физическое или юридическое лицо, предъявившее иск, признается гражданским истцом в порядке, установленном частью первой статьи </w:t>
      </w:r>
      <w:hyperlink w:anchor="sub770000" w:history="1">
        <w:r>
          <w:rPr>
            <w:rStyle w:val="a4"/>
          </w:rPr>
          <w:t>77</w:t>
        </w:r>
      </w:hyperlink>
      <w:r>
        <w:t xml:space="preserve"> настоящего Кодекса. Лицу, предъявившему иск, его предс</w:t>
      </w:r>
      <w:r>
        <w:t xml:space="preserve">тавителю объявляется постановление о признании гражданским истцом и разъясняются права, предусмотренные частью четвертой статьи </w:t>
      </w:r>
      <w:hyperlink w:anchor="sub770400" w:history="1">
        <w:r>
          <w:rPr>
            <w:rStyle w:val="a4"/>
          </w:rPr>
          <w:t>77</w:t>
        </w:r>
      </w:hyperlink>
      <w:r>
        <w:t xml:space="preserve"> настоящего Кодекса.</w:t>
      </w:r>
    </w:p>
    <w:p w:rsidR="00000000" w:rsidRDefault="002706A2">
      <w:pPr>
        <w:pStyle w:val="pj"/>
      </w:pPr>
      <w:r>
        <w:rPr>
          <w:rStyle w:val="s3"/>
        </w:rPr>
        <w:t xml:space="preserve">Статья 165 дополнена в соответствии с </w:t>
      </w:r>
      <w:hyperlink r:id="rId223" w:anchor="sub_id=518" w:history="1">
        <w:r>
          <w:rPr>
            <w:rStyle w:val="a4"/>
            <w:i/>
            <w:iCs/>
          </w:rPr>
          <w:t>Законом</w:t>
        </w:r>
      </w:hyperlink>
      <w:r>
        <w:rPr>
          <w:rStyle w:val="s3"/>
        </w:rPr>
        <w:t xml:space="preserve"> РК от 05.05.00 г. № 47-II (</w:t>
      </w:r>
      <w:hyperlink r:id="rId224" w:anchor="sub_id=1650000" w:history="1">
        <w:r>
          <w:rPr>
            <w:rStyle w:val="a4"/>
            <w:i/>
            <w:iCs/>
          </w:rPr>
          <w:t>см. стар. ред.</w:t>
        </w:r>
      </w:hyperlink>
      <w:r>
        <w:rPr>
          <w:rStyle w:val="s3"/>
        </w:rPr>
        <w:t>)</w:t>
      </w:r>
      <w:r>
        <w:t xml:space="preserve"> </w:t>
      </w:r>
    </w:p>
    <w:p w:rsidR="00000000" w:rsidRDefault="002706A2">
      <w:pPr>
        <w:pStyle w:val="pj"/>
      </w:pPr>
      <w:r>
        <w:rPr>
          <w:rStyle w:val="s1"/>
        </w:rPr>
        <w:t>Статья 165.</w:t>
      </w:r>
      <w:r>
        <w:t xml:space="preserve"> Отказ в признании граждански</w:t>
      </w:r>
      <w:r>
        <w:t xml:space="preserve">м истцом </w:t>
      </w:r>
    </w:p>
    <w:p w:rsidR="00000000" w:rsidRDefault="002706A2">
      <w:pPr>
        <w:pStyle w:val="pj"/>
        <w:spacing w:after="240"/>
      </w:pPr>
      <w:r>
        <w:t xml:space="preserve">При отсутствии предусмотренных статьей </w:t>
      </w:r>
      <w:hyperlink w:anchor="sub1640000" w:history="1">
        <w:r>
          <w:rPr>
            <w:rStyle w:val="a4"/>
          </w:rPr>
          <w:t>164</w:t>
        </w:r>
      </w:hyperlink>
      <w:r>
        <w:t xml:space="preserve"> настоящего Кодекса оснований для предъявления гражданского иска, гражданину или юридическому лицу, предъявившим иск, может быть отказано в признании гражданским истцом, о</w:t>
      </w:r>
      <w:r>
        <w:t xml:space="preserve"> чем выносится мотивированное постановление и разъясняется право его обжалования. Отказ на стадии досудебного производства по уголовному делу в признании лица гражданским истцом не лишает его права предъявить гражданский иск в суде до начала судебного след</w:t>
      </w:r>
      <w:r>
        <w:t>ствия и ходатайствовать о признании гражданским истцом.</w:t>
      </w:r>
    </w:p>
    <w:p w:rsidR="00000000" w:rsidRDefault="002706A2">
      <w:pPr>
        <w:pStyle w:val="pj"/>
      </w:pPr>
      <w:r>
        <w:rPr>
          <w:rStyle w:val="s1"/>
        </w:rPr>
        <w:t>Статья 166.</w:t>
      </w:r>
      <w:r>
        <w:t xml:space="preserve"> Привлечение к участию в деле в качестве гражданского ответчика </w:t>
      </w:r>
    </w:p>
    <w:p w:rsidR="00000000" w:rsidRDefault="002706A2">
      <w:pPr>
        <w:pStyle w:val="pj"/>
        <w:spacing w:after="240"/>
      </w:pPr>
      <w:r>
        <w:t>Установив лицо, несущее ответственность за вред, причиненный преступлением или запрещенным Уголовным кодексом Республики Каз</w:t>
      </w:r>
      <w:r>
        <w:t xml:space="preserve">ахстан деянием невменяемого, в случае предъявления гражданского иска в уголовном деле орган, ведущий уголовный процесс, привлекает это лицо в качестве гражданского ответчика в порядке, установленном частью первой статьи </w:t>
      </w:r>
      <w:hyperlink w:anchor="sub780000" w:history="1">
        <w:r>
          <w:rPr>
            <w:rStyle w:val="a4"/>
          </w:rPr>
          <w:t>78</w:t>
        </w:r>
      </w:hyperlink>
      <w:r>
        <w:t xml:space="preserve"> н</w:t>
      </w:r>
      <w:r>
        <w:t xml:space="preserve">астоящего Кодекса. Гражданскому ответчику или его представителю объявляется постановление о привлечении в качестве гражданского ответчика и разъясняются права, предусмотренные частью четвертой статьи </w:t>
      </w:r>
      <w:hyperlink w:anchor="sub780400" w:history="1">
        <w:r>
          <w:rPr>
            <w:rStyle w:val="a4"/>
          </w:rPr>
          <w:t>78</w:t>
        </w:r>
      </w:hyperlink>
      <w:r>
        <w:t xml:space="preserve"> настоящего Кодекса.</w:t>
      </w:r>
    </w:p>
    <w:p w:rsidR="00000000" w:rsidRDefault="002706A2">
      <w:pPr>
        <w:pStyle w:val="pj"/>
      </w:pPr>
      <w:r>
        <w:rPr>
          <w:rStyle w:val="s1"/>
        </w:rPr>
        <w:t>С</w:t>
      </w:r>
      <w:r>
        <w:rPr>
          <w:rStyle w:val="s1"/>
        </w:rPr>
        <w:t>татья 167.</w:t>
      </w:r>
      <w:r>
        <w:t xml:space="preserve"> Применение правил об основаниях, условиях, объеме и способе возмещения ущерба </w:t>
      </w:r>
    </w:p>
    <w:p w:rsidR="00000000" w:rsidRDefault="002706A2">
      <w:pPr>
        <w:pStyle w:val="pj"/>
        <w:spacing w:after="240"/>
      </w:pPr>
      <w:r>
        <w:t xml:space="preserve">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225" w:anchor="sub_id=90400" w:history="1">
        <w:r>
          <w:rPr>
            <w:rStyle w:val="a4"/>
          </w:rPr>
          <w:t>гражданского</w:t>
        </w:r>
      </w:hyperlink>
      <w:r>
        <w:t xml:space="preserve">, </w:t>
      </w:r>
      <w:hyperlink r:id="rId226" w:anchor="sub_id=900000" w:history="1">
        <w:r>
          <w:rPr>
            <w:rStyle w:val="a4"/>
          </w:rPr>
          <w:t>трудового</w:t>
        </w:r>
      </w:hyperlink>
      <w:r>
        <w:t xml:space="preserve"> и другого законодательства. В случаях, предусмотренных международными дог</w:t>
      </w:r>
      <w:r>
        <w:t>оворами, ратифицированными Республикой Казахстан, применяются международно-правовые нормы и законодательство иностранных государств.</w:t>
      </w:r>
    </w:p>
    <w:p w:rsidR="00000000" w:rsidRDefault="002706A2">
      <w:pPr>
        <w:pStyle w:val="pj"/>
      </w:pPr>
      <w:r>
        <w:rPr>
          <w:rStyle w:val="s1"/>
        </w:rPr>
        <w:t>Статья 168.</w:t>
      </w:r>
      <w:r>
        <w:t xml:space="preserve"> Отказ от гражданского иска </w:t>
      </w:r>
    </w:p>
    <w:p w:rsidR="00000000" w:rsidRDefault="002706A2">
      <w:pPr>
        <w:pStyle w:val="pj"/>
      </w:pPr>
      <w:r>
        <w:t xml:space="preserve">1. Гражданский истец вправе отказаться от предъявленного им гражданского иска. </w:t>
      </w:r>
    </w:p>
    <w:p w:rsidR="00000000" w:rsidRDefault="002706A2">
      <w:pPr>
        <w:pStyle w:val="pj"/>
      </w:pPr>
      <w:r>
        <w:t xml:space="preserve">2. </w:t>
      </w:r>
      <w:r>
        <w:t xml:space="preserve">Заявление гражданского истца об отказе от иска на стадии досудебного производства по уголовному делу подается в письменном виде и приобщается к уголовному делу. Если отказ гражданского истца от иска выражен в судебном заседании, то он заносится в протокол </w:t>
      </w:r>
      <w:r>
        <w:t xml:space="preserve">судебного заседания. </w:t>
      </w:r>
    </w:p>
    <w:p w:rsidR="00000000" w:rsidRDefault="002706A2">
      <w:pPr>
        <w:pStyle w:val="pj"/>
      </w:pPr>
      <w:r>
        <w:t>3. Отказ от иска принимается дознавателем, следователем или прокурором в любой момент производства расследования по уголовному делу, о чем выносится постановление. Отказ от иска может быть принят судом с вынесением постановления в люб</w:t>
      </w:r>
      <w:r>
        <w:t xml:space="preserve">ой момент судебного разбирательства, но до удаления суда в совещательную комнату для постановления приговора. </w:t>
      </w:r>
    </w:p>
    <w:p w:rsidR="00000000" w:rsidRDefault="002706A2">
      <w:pPr>
        <w:pStyle w:val="pj"/>
      </w:pPr>
      <w:r>
        <w:t xml:space="preserve">4. Принятие отказа от иска влечет прекращение производства по нему. </w:t>
      </w:r>
    </w:p>
    <w:p w:rsidR="00000000" w:rsidRDefault="002706A2">
      <w:pPr>
        <w:pStyle w:val="pj"/>
      </w:pPr>
      <w:r>
        <w:t>5. До принятия отказа от иска орган, ведущий уголовный процесс, обязан разъя</w:t>
      </w:r>
      <w:r>
        <w:t xml:space="preserve">снить гражданскому истцу последствия отказа, установленные частью четвертой настоящей статьи. </w:t>
      </w:r>
    </w:p>
    <w:p w:rsidR="00000000" w:rsidRDefault="002706A2">
      <w:pPr>
        <w:pStyle w:val="pj"/>
        <w:spacing w:after="240"/>
      </w:pPr>
      <w:r>
        <w:t>6. Орган, ведущий уголовный процесс, не принимает отказа гражданского истца от иска, если эти действия противоречат закону или нарушают чьи-либо права и охраняем</w:t>
      </w:r>
      <w:r>
        <w:t>ые законом интересы, о чем выносит мотивированное постановление.</w:t>
      </w:r>
    </w:p>
    <w:p w:rsidR="00000000" w:rsidRDefault="002706A2">
      <w:pPr>
        <w:pStyle w:val="pj"/>
      </w:pPr>
      <w:r>
        <w:rPr>
          <w:rStyle w:val="s1"/>
        </w:rPr>
        <w:t>Статья 169.</w:t>
      </w:r>
      <w:r>
        <w:t xml:space="preserve"> Решение по гражданскому иску </w:t>
      </w:r>
    </w:p>
    <w:p w:rsidR="00000000" w:rsidRDefault="002706A2">
      <w:pPr>
        <w:pStyle w:val="pj"/>
      </w:pPr>
      <w:r>
        <w:t>1. При постановлении обвинительного приговора или вынесении постановления о применении принудительной меры медицинского характера суд удовлетворяет г</w:t>
      </w:r>
      <w:r>
        <w:t xml:space="preserve">ражданский иск полностью или частично либо отказывает в его удовлетворении. </w:t>
      </w:r>
    </w:p>
    <w:p w:rsidR="00000000" w:rsidRDefault="002706A2">
      <w:pPr>
        <w:pStyle w:val="pj"/>
      </w:pPr>
      <w:r>
        <w:t>2. В случаях удовлетворения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w:t>
      </w:r>
      <w:r>
        <w:t xml:space="preserve">а. Принудительное исполнение производится в порядке, установленном </w:t>
      </w:r>
      <w:hyperlink r:id="rId227" w:history="1">
        <w:r>
          <w:rPr>
            <w:rStyle w:val="a4"/>
          </w:rPr>
          <w:t>законодательством</w:t>
        </w:r>
      </w:hyperlink>
      <w:r>
        <w:t xml:space="preserve"> об исполнительном производстве. </w:t>
      </w:r>
    </w:p>
    <w:p w:rsidR="00000000" w:rsidRDefault="002706A2">
      <w:pPr>
        <w:pStyle w:val="pj"/>
      </w:pPr>
      <w:r>
        <w:t xml:space="preserve">3. При невозможности произвести подробный расчет по гражданскому иску без </w:t>
      </w:r>
      <w:r>
        <w:t xml:space="preserve">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228" w:history="1">
        <w:r>
          <w:rPr>
            <w:rStyle w:val="a4"/>
          </w:rPr>
          <w:t>гражданского с</w:t>
        </w:r>
        <w:r>
          <w:rPr>
            <w:rStyle w:val="a4"/>
          </w:rPr>
          <w:t>удопроизводства</w:t>
        </w:r>
      </w:hyperlink>
      <w:r>
        <w:t xml:space="preserve">. </w:t>
      </w:r>
    </w:p>
    <w:p w:rsidR="00000000" w:rsidRDefault="002706A2">
      <w:pPr>
        <w:pStyle w:val="pj"/>
      </w:pPr>
      <w:r>
        <w:t xml:space="preserve">4. При постановлении оправдательного приговора, а равно вынесении постановления о прекращении дела по применению принудительной меры медицинского характера суд: </w:t>
      </w:r>
    </w:p>
    <w:p w:rsidR="00000000" w:rsidRDefault="002706A2">
      <w:pPr>
        <w:pStyle w:val="pj"/>
      </w:pPr>
      <w:r>
        <w:t>1) отказывает в удовлетворении гражданского иска, если не установлено событи</w:t>
      </w:r>
      <w:r>
        <w:t>е преступления или запрещенного Уголовным кодексом Республики Казахстан деяния либо не доказано участие подсудимого или лица, в отношении которого решался вопрос о применении принудительных мер медицинского характера, в совершении преступления или запрещен</w:t>
      </w:r>
      <w:r>
        <w:t xml:space="preserve">ного </w:t>
      </w:r>
      <w:hyperlink r:id="rId229" w:history="1">
        <w:r>
          <w:rPr>
            <w:rStyle w:val="a4"/>
          </w:rPr>
          <w:t>Уголовным кодексом</w:t>
        </w:r>
      </w:hyperlink>
      <w:r>
        <w:t xml:space="preserve"> Республики Казахстан деяния; </w:t>
      </w:r>
    </w:p>
    <w:p w:rsidR="00000000" w:rsidRDefault="002706A2">
      <w:pPr>
        <w:pStyle w:val="pj"/>
      </w:pPr>
      <w:r>
        <w:t>2) оставляет иск без рассмотрения в случае оправдания подсудимого за отсутствием состава преступления либо прекращения дела за отсутствием</w:t>
      </w:r>
      <w:r>
        <w:t xml:space="preserve"> оснований для применения принудительной меры медицинского характера к лицу, которое по характеру совершенного им деяния и своему состоянию не представляет опасности для общества и не нуждается в принудительном лечении. </w:t>
      </w:r>
    </w:p>
    <w:p w:rsidR="00000000" w:rsidRDefault="002706A2">
      <w:pPr>
        <w:pStyle w:val="pj"/>
      </w:pPr>
      <w:r>
        <w:t xml:space="preserve">5. При прекращении дела по основаниям, указанным в пунктах 3 - 5, 7, 8 части первой статьи </w:t>
      </w:r>
      <w:hyperlink w:anchor="sub370000" w:history="1">
        <w:r>
          <w:rPr>
            <w:rStyle w:val="a4"/>
          </w:rPr>
          <w:t>37</w:t>
        </w:r>
      </w:hyperlink>
      <w:r>
        <w:t xml:space="preserve"> и статье </w:t>
      </w:r>
      <w:hyperlink w:anchor="sub380000" w:history="1">
        <w:r>
          <w:rPr>
            <w:rStyle w:val="a4"/>
          </w:rPr>
          <w:t>38</w:t>
        </w:r>
      </w:hyperlink>
      <w:r>
        <w:t xml:space="preserve"> настоящего Кодекса, суд оставляет гражданский иск без рассмотрения. </w:t>
      </w:r>
    </w:p>
    <w:p w:rsidR="00000000" w:rsidRDefault="002706A2">
      <w:pPr>
        <w:pStyle w:val="pj"/>
        <w:spacing w:after="240"/>
      </w:pPr>
      <w:r>
        <w:t>6. Если по основа</w:t>
      </w:r>
      <w:r>
        <w:t xml:space="preserve">ниям, предусмотренным в пункте 2 части четвертой и части пятой настоящей статьи, уголовное дело прекращено в стадии досудебного производства, гражданин или юридическое лицо либо их представители вправе предъявить иск в порядке гражданского </w:t>
      </w:r>
      <w:hyperlink r:id="rId230" w:history="1">
        <w:r>
          <w:rPr>
            <w:rStyle w:val="a4"/>
          </w:rPr>
          <w:t>судопроизводства</w:t>
        </w:r>
      </w:hyperlink>
      <w:r>
        <w:t>.</w:t>
      </w:r>
    </w:p>
    <w:p w:rsidR="00000000" w:rsidRDefault="002706A2">
      <w:pPr>
        <w:pStyle w:val="pj"/>
      </w:pPr>
      <w:r>
        <w:rPr>
          <w:rStyle w:val="s1"/>
        </w:rPr>
        <w:t>Статья 170.</w:t>
      </w:r>
      <w:r>
        <w:t xml:space="preserve"> Обеспечение гражданского иска </w:t>
      </w:r>
    </w:p>
    <w:p w:rsidR="00000000" w:rsidRDefault="002706A2">
      <w:pPr>
        <w:pStyle w:val="pj"/>
        <w:spacing w:after="240"/>
      </w:pPr>
      <w:r>
        <w:t>При наличии данных о причинении преступлением морального или имущественного вреда орган уголовного преследования обязан принять меры обеспечения гр</w:t>
      </w:r>
      <w:r>
        <w:t>ажданского иска. Если такие меры не были приняты, суд вправе до вступления приговора в законную силу принять меры его обеспечения.</w:t>
      </w:r>
    </w:p>
    <w:p w:rsidR="00000000" w:rsidRDefault="002706A2">
      <w:pPr>
        <w:pStyle w:val="pj"/>
      </w:pPr>
      <w:r>
        <w:rPr>
          <w:rStyle w:val="s1"/>
        </w:rPr>
        <w:t>Статья 171.</w:t>
      </w:r>
      <w:r>
        <w:t xml:space="preserve"> Исполнение приговора и постановления суда в части гражданского иска </w:t>
      </w:r>
    </w:p>
    <w:p w:rsidR="00000000" w:rsidRDefault="002706A2">
      <w:pPr>
        <w:pStyle w:val="pj"/>
        <w:spacing w:after="240"/>
      </w:pPr>
      <w:r>
        <w:t>При удовлетворении судом гражданского иска п</w:t>
      </w:r>
      <w:r>
        <w:t xml:space="preserve">риговор, а также постановление о применении принудительной меры медицинского характера в части гражданского иска исполняются в порядке, предусмотренном </w:t>
      </w:r>
      <w:hyperlink r:id="rId231" w:history="1">
        <w:r>
          <w:rPr>
            <w:rStyle w:val="a4"/>
          </w:rPr>
          <w:t>законодательством</w:t>
        </w:r>
      </w:hyperlink>
      <w:r>
        <w:t xml:space="preserve"> об исполнительном прои</w:t>
      </w:r>
      <w:r>
        <w:t>зводстве.</w:t>
      </w:r>
    </w:p>
    <w:p w:rsidR="00000000" w:rsidRDefault="002706A2">
      <w:pPr>
        <w:pStyle w:val="pc"/>
      </w:pPr>
      <w:bookmarkStart w:id="105" w:name="SUB1720000"/>
      <w:bookmarkEnd w:id="105"/>
      <w:r>
        <w:rPr>
          <w:rStyle w:val="s1"/>
        </w:rPr>
        <w:t>Глава 21. Оплата труда и возмещение расходов, понесенных в ходе</w:t>
      </w:r>
      <w:r>
        <w:t xml:space="preserve"> </w:t>
      </w:r>
    </w:p>
    <w:p w:rsidR="00000000" w:rsidRDefault="002706A2">
      <w:pPr>
        <w:pStyle w:val="pc"/>
        <w:spacing w:after="240"/>
      </w:pPr>
      <w:r>
        <w:rPr>
          <w:rStyle w:val="s1"/>
        </w:rPr>
        <w:t>производства по уголовному делу</w:t>
      </w:r>
    </w:p>
    <w:p w:rsidR="00000000" w:rsidRDefault="002706A2">
      <w:pPr>
        <w:pStyle w:val="pj"/>
      </w:pPr>
      <w:r>
        <w:rPr>
          <w:rStyle w:val="s1"/>
        </w:rPr>
        <w:t>Статья 172.</w:t>
      </w:r>
      <w:r>
        <w:t xml:space="preserve"> Оплата юридической помощи защитника </w:t>
      </w:r>
    </w:p>
    <w:p w:rsidR="00000000" w:rsidRDefault="002706A2">
      <w:pPr>
        <w:pStyle w:val="pj"/>
      </w:pPr>
      <w:r>
        <w:t xml:space="preserve">1. Оплата юридической помощи защитника производится в соответствии с действующим </w:t>
      </w:r>
      <w:hyperlink r:id="rId232" w:anchor="sub_id=50000" w:history="1">
        <w:r>
          <w:rPr>
            <w:rStyle w:val="a4"/>
          </w:rPr>
          <w:t>законодательством</w:t>
        </w:r>
      </w:hyperlink>
      <w:r>
        <w:t xml:space="preserve">. </w:t>
      </w:r>
    </w:p>
    <w:p w:rsidR="00000000" w:rsidRDefault="002706A2">
      <w:pPr>
        <w:pStyle w:val="pj"/>
      </w:pPr>
      <w:r>
        <w:t>2. Орган, ведущий уголовный процесс, при наличии к тому оснований, вправе освободить подозреваемого, обвиняемого полностью или частично от оплаты юридичес</w:t>
      </w:r>
      <w:r>
        <w:t xml:space="preserve">кой помощи. В этом случае оплата труда адвоката производится за счет средств республиканского бюджета. </w:t>
      </w:r>
    </w:p>
    <w:p w:rsidR="00000000" w:rsidRDefault="002706A2">
      <w:pPr>
        <w:pStyle w:val="pj"/>
      </w:pPr>
      <w:r>
        <w:t xml:space="preserve">3. Расходы по оплате труда адвокатов могут быть отнесены за счет средств республиканского бюджета и в случае, предусмотренном частью третьей статьи </w:t>
      </w:r>
      <w:hyperlink w:anchor="sub710300" w:history="1">
        <w:r>
          <w:rPr>
            <w:rStyle w:val="a4"/>
          </w:rPr>
          <w:t>71</w:t>
        </w:r>
      </w:hyperlink>
      <w:r>
        <w:t xml:space="preserve"> настоящего Кодекса, когда адвокат участвовал в производстве дознания, предварительного следствия или в суде по назначению, без заключения соглашения с клиентом. </w:t>
      </w:r>
    </w:p>
    <w:p w:rsidR="00000000" w:rsidRDefault="002706A2">
      <w:pPr>
        <w:pStyle w:val="pj"/>
        <w:spacing w:after="240"/>
      </w:pPr>
      <w:r>
        <w:rPr>
          <w:rStyle w:val="s3"/>
        </w:rPr>
        <w:t xml:space="preserve">См.: </w:t>
      </w:r>
      <w:hyperlink r:id="rId233" w:anchor="sub_id=100" w:history="1">
        <w:r>
          <w:rPr>
            <w:rStyle w:val="a4"/>
            <w:i/>
            <w:iCs/>
          </w:rPr>
          <w:t>Правила</w:t>
        </w:r>
      </w:hyperlink>
      <w:r>
        <w:rPr>
          <w:rStyle w:val="s3"/>
        </w:rPr>
        <w:t xml:space="preserve"> оплаты юридической помощи, оказываемой адвокатами, и возмещения расходов, связанных с защитой и представительством, за счет средств республиканского бюджета.</w:t>
      </w:r>
    </w:p>
    <w:p w:rsidR="00000000" w:rsidRDefault="002706A2">
      <w:pPr>
        <w:pStyle w:val="pj"/>
      </w:pPr>
      <w:bookmarkStart w:id="106" w:name="SUB1730000"/>
      <w:bookmarkEnd w:id="106"/>
      <w:r>
        <w:rPr>
          <w:rStyle w:val="s1"/>
        </w:rPr>
        <w:t>Статья 173.</w:t>
      </w:r>
      <w:r>
        <w:t xml:space="preserve"> Получение переводчиком, специалистом, экспертом вознагра</w:t>
      </w:r>
      <w:r>
        <w:t xml:space="preserve">ждения за выполненную ими работу </w:t>
      </w:r>
    </w:p>
    <w:p w:rsidR="00000000" w:rsidRDefault="002706A2">
      <w:pPr>
        <w:pStyle w:val="pj"/>
      </w:pPr>
      <w:r>
        <w:t xml:space="preserve">1. Переводчик, специалист, эксперт, выполняющие соответствующую работу при производстве по уголовному делу, получают: </w:t>
      </w:r>
    </w:p>
    <w:p w:rsidR="00000000" w:rsidRDefault="002706A2">
      <w:pPr>
        <w:pStyle w:val="pj"/>
      </w:pPr>
      <w:r>
        <w:t xml:space="preserve">1) заработную плату по месту работы - если выполняли работу в порядке служебного задания; </w:t>
      </w:r>
    </w:p>
    <w:p w:rsidR="00000000" w:rsidRDefault="002706A2">
      <w:pPr>
        <w:pStyle w:val="pj"/>
      </w:pPr>
      <w:r>
        <w:t>2) вознаграж</w:t>
      </w:r>
      <w:r>
        <w:t xml:space="preserve">дение за счет средств республиканского бюджета в пределах ставок,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 </w:t>
      </w:r>
    </w:p>
    <w:p w:rsidR="00000000" w:rsidRDefault="002706A2">
      <w:pPr>
        <w:pStyle w:val="pj"/>
      </w:pPr>
      <w:r>
        <w:t>3) вознаграждение в размере, опр</w:t>
      </w:r>
      <w:r>
        <w:t xml:space="preserve">еделенном договором со стороной, - если выполняли работу по договоренности с этой стороной. </w:t>
      </w:r>
    </w:p>
    <w:p w:rsidR="00000000" w:rsidRDefault="002706A2">
      <w:pPr>
        <w:pStyle w:val="pj"/>
        <w:spacing w:after="240"/>
      </w:pPr>
      <w:r>
        <w:t>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в</w:t>
      </w:r>
      <w:r>
        <w:t>ынесенного после представления переводчиком, специалистом, экспертом счета.</w:t>
      </w:r>
    </w:p>
    <w:p w:rsidR="00000000" w:rsidRDefault="002706A2">
      <w:pPr>
        <w:pStyle w:val="pj"/>
      </w:pPr>
      <w:bookmarkStart w:id="107" w:name="SUB1740000"/>
      <w:bookmarkEnd w:id="107"/>
      <w:r>
        <w:rPr>
          <w:rStyle w:val="s1"/>
        </w:rPr>
        <w:t>Статья 174.</w:t>
      </w:r>
      <w:r>
        <w:t xml:space="preserve"> Возмещение расходов, понесенных лицами, участвующими в уголовном судопроизводстве </w:t>
      </w:r>
    </w:p>
    <w:p w:rsidR="00000000" w:rsidRDefault="002706A2">
      <w:pPr>
        <w:pStyle w:val="pj"/>
      </w:pPr>
      <w:r>
        <w:t>1. В порядке уголовного судопроизводства подлежат возмещению за счет средств республи</w:t>
      </w:r>
      <w:r>
        <w:t>канского бюджета следующие расходы потерпевшего, гражданского истца, гражданского ответчика, их законных представителей, защитника и представителя частного обвинителя, оказывающих юридическую помощь бесплатно для подзащитного и доверителя, понятого, перево</w:t>
      </w:r>
      <w:r>
        <w:t xml:space="preserve">дчика, специалиста, эксперта, свидетеля: </w:t>
      </w:r>
    </w:p>
    <w:p w:rsidR="00000000" w:rsidRDefault="002706A2">
      <w:pPr>
        <w:pStyle w:val="pj"/>
      </w:pPr>
      <w:r>
        <w:t xml:space="preserve">1) расходы по явке по вызову органа, ведущего уголовный процесс: </w:t>
      </w:r>
    </w:p>
    <w:p w:rsidR="00000000" w:rsidRDefault="002706A2">
      <w:pPr>
        <w:pStyle w:val="pj"/>
      </w:pPr>
      <w:r>
        <w:t>- стоимость проезда на железнодорожном, водном, автомобильном (за исключением такси) транспорте и на других видах транспорта, существующего в данной</w:t>
      </w:r>
      <w:r>
        <w:t xml:space="preserve"> местности, а с согласия органа, ведущего уголовный процесс, - стоимость проезда на воздушном транспорте; </w:t>
      </w:r>
    </w:p>
    <w:p w:rsidR="00000000" w:rsidRDefault="002706A2">
      <w:pPr>
        <w:pStyle w:val="pj"/>
      </w:pPr>
      <w:r>
        <w:t xml:space="preserve">- стоимость найма жилого помещения по </w:t>
      </w:r>
      <w:hyperlink r:id="rId234" w:anchor="sub_id=900" w:history="1">
        <w:r>
          <w:rPr>
            <w:rStyle w:val="a4"/>
          </w:rPr>
          <w:t>нормам</w:t>
        </w:r>
      </w:hyperlink>
      <w:r>
        <w:t>, принятым для оплаты слу</w:t>
      </w:r>
      <w:r>
        <w:t xml:space="preserve">жебных командировок, при условии, что эти расходы не возмещаются организацией, работодателем; </w:t>
      </w:r>
    </w:p>
    <w:p w:rsidR="00000000" w:rsidRDefault="002706A2">
      <w:pPr>
        <w:pStyle w:val="pj"/>
      </w:pPr>
      <w: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w:t>
      </w:r>
      <w:r>
        <w:t xml:space="preserve">ные не возмещаются организацией, работодателем; </w:t>
      </w:r>
    </w:p>
    <w:p w:rsidR="00000000" w:rsidRDefault="002706A2">
      <w:pPr>
        <w:pStyle w:val="pj"/>
      </w:pPr>
      <w: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w:t>
      </w:r>
      <w:r>
        <w:t xml:space="preserve">ей, работодателем; </w:t>
      </w:r>
    </w:p>
    <w:p w:rsidR="00000000" w:rsidRDefault="002706A2">
      <w:pPr>
        <w:pStyle w:val="pj"/>
      </w:pPr>
      <w:r>
        <w:t xml:space="preserve">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 </w:t>
      </w:r>
    </w:p>
    <w:p w:rsidR="00000000" w:rsidRDefault="002706A2">
      <w:pPr>
        <w:pStyle w:val="pj"/>
      </w:pPr>
      <w: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средний заработок за все время, затраченное ими по требованию органа, ведущего уголовный проц</w:t>
      </w:r>
      <w:r>
        <w:t xml:space="preserve">есс, на участие в уголовном судопроизводстве. </w:t>
      </w:r>
    </w:p>
    <w:p w:rsidR="00000000" w:rsidRDefault="002706A2">
      <w:pPr>
        <w:pStyle w:val="pj"/>
      </w:pPr>
      <w:r>
        <w:t>3. Специалисту и эксперту возмещается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w:t>
      </w:r>
      <w:r>
        <w:t xml:space="preserve">ммунальные услуги и потребление машинного времени. </w:t>
      </w:r>
    </w:p>
    <w:p w:rsidR="00000000" w:rsidRDefault="002706A2">
      <w:pPr>
        <w:pStyle w:val="pj"/>
      </w:pPr>
      <w:r>
        <w:t>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w:t>
      </w:r>
      <w:r>
        <w:t>сс, в размере, установленном законодательством.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в других предусмотренных настоящим Кодексом случ</w:t>
      </w:r>
      <w:r>
        <w:t xml:space="preserve">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собственной инициативе. </w:t>
      </w:r>
    </w:p>
    <w:p w:rsidR="00000000" w:rsidRDefault="002706A2">
      <w:pPr>
        <w:pStyle w:val="pj"/>
        <w:spacing w:after="240"/>
      </w:pPr>
      <w:r>
        <w:rPr>
          <w:rStyle w:val="s3"/>
        </w:rPr>
        <w:t xml:space="preserve">См.: </w:t>
      </w:r>
      <w:hyperlink r:id="rId235" w:history="1">
        <w:r>
          <w:rPr>
            <w:rStyle w:val="a4"/>
            <w:i/>
            <w:iCs/>
          </w:rPr>
          <w:t>Постановление</w:t>
        </w:r>
      </w:hyperlink>
      <w:r>
        <w:rPr>
          <w:rStyle w:val="s3"/>
        </w:rPr>
        <w:t xml:space="preserve"> Кабинета Министров Республики Казахстан от 25 февраля 1992 г. № 152 "Об утверждении Инструкции о порядке и размерах возмещения расходов и выплаты вознаграждения лицам в связи с их вызовом в органы дознания, предварительного следствия</w:t>
      </w:r>
      <w:r>
        <w:rPr>
          <w:rStyle w:val="s3"/>
        </w:rPr>
        <w:t>, прокуратуры или в суд".</w:t>
      </w:r>
    </w:p>
    <w:p w:rsidR="00000000" w:rsidRDefault="002706A2">
      <w:pPr>
        <w:pStyle w:val="pc"/>
        <w:spacing w:after="240"/>
      </w:pPr>
      <w:bookmarkStart w:id="108" w:name="SUB1750000"/>
      <w:bookmarkEnd w:id="108"/>
      <w:r>
        <w:rPr>
          <w:rStyle w:val="s1"/>
        </w:rPr>
        <w:t>Глава 22. Процессуальные издержки</w:t>
      </w:r>
    </w:p>
    <w:p w:rsidR="00000000" w:rsidRDefault="002706A2">
      <w:pPr>
        <w:pStyle w:val="pj"/>
      </w:pPr>
      <w:r>
        <w:rPr>
          <w:rStyle w:val="s1"/>
        </w:rPr>
        <w:t>Статья 175.</w:t>
      </w:r>
      <w:r>
        <w:t xml:space="preserve"> Процессуальные издержки </w:t>
      </w:r>
    </w:p>
    <w:p w:rsidR="00000000" w:rsidRDefault="002706A2">
      <w:pPr>
        <w:pStyle w:val="pj"/>
      </w:pPr>
      <w:r>
        <w:t xml:space="preserve">Процессуальные издержки складываются из: </w:t>
      </w:r>
    </w:p>
    <w:p w:rsidR="00000000" w:rsidRDefault="002706A2">
      <w:pPr>
        <w:pStyle w:val="pj"/>
      </w:pPr>
      <w:r>
        <w:t xml:space="preserve">1) сумм, выплачиваемых свидетелям, потерпевшим и их представителям, экспертам, специалистам, переводчикам, понятым в </w:t>
      </w:r>
      <w:r>
        <w:t xml:space="preserve">порядке статей </w:t>
      </w:r>
      <w:hyperlink w:anchor="sub1730000" w:history="1">
        <w:r>
          <w:rPr>
            <w:rStyle w:val="a4"/>
          </w:rPr>
          <w:t>173</w:t>
        </w:r>
      </w:hyperlink>
      <w:r>
        <w:t xml:space="preserve">, </w:t>
      </w:r>
      <w:hyperlink w:anchor="sub1740000" w:history="1">
        <w:r>
          <w:rPr>
            <w:rStyle w:val="a4"/>
          </w:rPr>
          <w:t>174</w:t>
        </w:r>
      </w:hyperlink>
      <w:r>
        <w:t xml:space="preserve"> настоящего Кодекса; </w:t>
      </w:r>
    </w:p>
    <w:p w:rsidR="00000000" w:rsidRDefault="002706A2">
      <w:pPr>
        <w:pStyle w:val="pj"/>
      </w:pPr>
      <w:r>
        <w:t>2) сумм, выплачиваемых свидетелям, потерпевшим и их представителям, понятым, не имеющим постоянного заработка, на отвлечение их от обычных заняти</w:t>
      </w:r>
      <w:r>
        <w:t xml:space="preserve">й; </w:t>
      </w:r>
    </w:p>
    <w:p w:rsidR="00000000" w:rsidRDefault="002706A2">
      <w:pPr>
        <w:pStyle w:val="pj"/>
      </w:pPr>
      <w: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w:t>
      </w:r>
      <w:r>
        <w:t xml:space="preserve"> процесс; </w:t>
      </w:r>
    </w:p>
    <w:p w:rsidR="00000000" w:rsidRDefault="002706A2">
      <w:pPr>
        <w:pStyle w:val="pj"/>
      </w:pPr>
      <w:r>
        <w:t>4) вознаграждения, выплачиваемого экспертам, переводчикам, специалистам за выполнение ими своих обязанностей в процессе дознания и предварительного следствия или в суде, кроме случаев, когда эти обязанности выполнялись в порядке служебного задан</w:t>
      </w:r>
      <w:r>
        <w:t xml:space="preserve">ия; </w:t>
      </w:r>
    </w:p>
    <w:p w:rsidR="00000000" w:rsidRDefault="002706A2">
      <w:pPr>
        <w:pStyle w:val="pj"/>
      </w:pPr>
      <w:r>
        <w:t>5) сумм, выплачиваемых за оказание защитником юридической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в суде по назначению, без заключения с клие</w:t>
      </w:r>
      <w:r>
        <w:t xml:space="preserve">нтом соглашения; </w:t>
      </w:r>
    </w:p>
    <w:p w:rsidR="00000000" w:rsidRDefault="002706A2">
      <w:pPr>
        <w:pStyle w:val="pj"/>
      </w:pPr>
      <w:r>
        <w:t xml:space="preserve">6) сумм, израсходованных на хранение и пересылку вещественных доказательств; </w:t>
      </w:r>
    </w:p>
    <w:p w:rsidR="00000000" w:rsidRDefault="002706A2">
      <w:pPr>
        <w:pStyle w:val="pj"/>
      </w:pPr>
      <w:r>
        <w:t xml:space="preserve">7) сумм, израсходованных на проведение экспертизы в органах судебной экспертизы; </w:t>
      </w:r>
    </w:p>
    <w:p w:rsidR="00000000" w:rsidRDefault="002706A2">
      <w:pPr>
        <w:pStyle w:val="pj"/>
      </w:pPr>
      <w:r>
        <w:t>8) сумм, израсходованных в связи с розыском обвиняемого, скрывшегося от следст</w:t>
      </w:r>
      <w:r>
        <w:t xml:space="preserve">вия или суда; </w:t>
      </w:r>
    </w:p>
    <w:p w:rsidR="00000000" w:rsidRDefault="002706A2">
      <w:pPr>
        <w:pStyle w:val="pj"/>
      </w:pPr>
      <w:r>
        <w:t xml:space="preserve">9) сумм, израсходованных в связи с приводом обвиняемого к следователю или в суд в случае неявки его без уважительной причины, а также в связи с отложением судебного разбирательства из-за неявки подсудимого без уважительной причины либо явки </w:t>
      </w:r>
      <w:r>
        <w:t xml:space="preserve">его в суд в состоянии опьянения; </w:t>
      </w:r>
    </w:p>
    <w:p w:rsidR="00000000" w:rsidRDefault="002706A2">
      <w:pPr>
        <w:pStyle w:val="pj"/>
      </w:pPr>
      <w:r>
        <w:t xml:space="preserve">10) иных расходов, понесенных при производстве по уголовному делу. </w:t>
      </w:r>
    </w:p>
    <w:p w:rsidR="00000000" w:rsidRDefault="002706A2">
      <w:pPr>
        <w:pStyle w:val="pj"/>
        <w:spacing w:after="240"/>
      </w:pPr>
      <w:r>
        <w:rPr>
          <w:rStyle w:val="s3"/>
        </w:rPr>
        <w:t xml:space="preserve">См.: </w:t>
      </w:r>
      <w:hyperlink r:id="rId236" w:history="1">
        <w:r>
          <w:rPr>
            <w:rStyle w:val="a4"/>
            <w:i/>
            <w:iCs/>
          </w:rPr>
          <w:t>Постановление</w:t>
        </w:r>
      </w:hyperlink>
      <w:r>
        <w:rPr>
          <w:rStyle w:val="s3"/>
        </w:rPr>
        <w:t xml:space="preserve"> Пленума Верховного суда Каз. ССР от 24 декабря 1990 года № 8 "О практик</w:t>
      </w:r>
      <w:r>
        <w:rPr>
          <w:rStyle w:val="s3"/>
        </w:rPr>
        <w:t>е применения судами законодательства о взыскании судебных расходов по гражданским и судебных издержек по уголовным делам" в части не противоречащей УПК РК.</w:t>
      </w:r>
    </w:p>
    <w:p w:rsidR="00000000" w:rsidRDefault="002706A2">
      <w:pPr>
        <w:pStyle w:val="pj"/>
      </w:pPr>
      <w:r>
        <w:rPr>
          <w:rStyle w:val="s1"/>
        </w:rPr>
        <w:t>Статья 176.</w:t>
      </w:r>
      <w:r>
        <w:t xml:space="preserve"> Взыскание процессуальных издержек </w:t>
      </w:r>
    </w:p>
    <w:p w:rsidR="00000000" w:rsidRDefault="002706A2">
      <w:pPr>
        <w:pStyle w:val="pj"/>
      </w:pPr>
      <w:r>
        <w:t>1. Процессуальные издержки могут быть возложены судом</w:t>
      </w:r>
      <w:r>
        <w:t xml:space="preserve"> на осужденного или принимаются на счет государства. </w:t>
      </w:r>
    </w:p>
    <w:p w:rsidR="00000000" w:rsidRDefault="002706A2">
      <w:pPr>
        <w:pStyle w:val="pj"/>
      </w:pPr>
      <w:r>
        <w:t>2. Суд вправе взыскать с осужденного процессуальные издержки, за исключением сумм, выплаченных переводчику, а также защитнику в случаях, предусмотренных частями четвертой и пятой настоящей статьи. Проце</w:t>
      </w:r>
      <w:r>
        <w:t xml:space="preserve">ссуальные издержки могут быть возложены и на осужденного, освобожденного от наказания. </w:t>
      </w:r>
    </w:p>
    <w:p w:rsidR="00000000" w:rsidRDefault="002706A2">
      <w:pPr>
        <w:pStyle w:val="pj"/>
      </w:pPr>
      <w: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w:t>
      </w:r>
      <w:r>
        <w:t xml:space="preserve">, оплата его труда возмещается государством организации, в которой работал переводчик. </w:t>
      </w:r>
    </w:p>
    <w:p w:rsidR="00000000" w:rsidRDefault="002706A2">
      <w:pPr>
        <w:pStyle w:val="pj"/>
      </w:pPr>
      <w:r>
        <w:t>4. Если подозреваемый или обвиняемый заявил отказ от защитника, но он не был удовлетворен и защитник участвовал в деле по назначению, то расходы по оплате труда адвокат</w:t>
      </w:r>
      <w:r>
        <w:t xml:space="preserve">а принимаются на счет государства. </w:t>
      </w:r>
    </w:p>
    <w:p w:rsidR="00000000" w:rsidRDefault="002706A2">
      <w:pPr>
        <w:pStyle w:val="pj"/>
      </w:pPr>
      <w:r>
        <w:t xml:space="preserve">5. В случае оправдания подсудимого или прекращения дела в соответствии с пунктами 1, 2 части первой статьи </w:t>
      </w:r>
      <w:hyperlink w:anchor="sub370000" w:history="1">
        <w:r>
          <w:rPr>
            <w:rStyle w:val="a4"/>
          </w:rPr>
          <w:t>37</w:t>
        </w:r>
      </w:hyperlink>
      <w:r>
        <w:t xml:space="preserve"> и частью второй статьи </w:t>
      </w:r>
      <w:hyperlink w:anchor="sub2690200" w:history="1">
        <w:r>
          <w:rPr>
            <w:rStyle w:val="a4"/>
          </w:rPr>
          <w:t>269</w:t>
        </w:r>
      </w:hyperlink>
      <w:r>
        <w:t xml:space="preserve"> настоящего Кодекса</w:t>
      </w:r>
      <w:r>
        <w:t xml:space="preserve">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 </w:t>
      </w:r>
    </w:p>
    <w:p w:rsidR="00000000" w:rsidRDefault="002706A2">
      <w:pPr>
        <w:pStyle w:val="pj"/>
      </w:pPr>
      <w:r>
        <w:t>6. Процессуальные издержки принимаются на счет г</w:t>
      </w:r>
      <w:r>
        <w:t>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w:t>
      </w:r>
      <w:r>
        <w:t xml:space="preserve">и лиц, которые находятся на иждивении осужденного. </w:t>
      </w:r>
    </w:p>
    <w:p w:rsidR="00000000" w:rsidRDefault="002706A2">
      <w:pPr>
        <w:pStyle w:val="pj"/>
      </w:pPr>
      <w: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w:t>
      </w:r>
      <w:r>
        <w:t xml:space="preserve">нности за преступление и имущественное положение осужденного. </w:t>
      </w:r>
    </w:p>
    <w:p w:rsidR="00000000" w:rsidRDefault="002706A2">
      <w:pPr>
        <w:pStyle w:val="pj"/>
      </w:pPr>
      <w:r>
        <w:t xml:space="preserve">8. По делам о преступлениях несовершеннолетних суд может возложить выплату процессуальных издержек на родителей несовершеннолетнего или лиц, их заменяющих. </w:t>
      </w:r>
    </w:p>
    <w:p w:rsidR="00000000" w:rsidRDefault="002706A2">
      <w:pPr>
        <w:pStyle w:val="pj"/>
      </w:pPr>
      <w:r>
        <w:t>9. При оправдании подсудимого по дел</w:t>
      </w:r>
      <w:r>
        <w:t xml:space="preserve">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одной или обеих сторон. </w:t>
      </w:r>
    </w:p>
    <w:p w:rsidR="00000000" w:rsidRDefault="002706A2">
      <w:pPr>
        <w:pStyle w:val="pj"/>
      </w:pPr>
      <w:r>
        <w:t>10. В сл</w:t>
      </w:r>
      <w:r>
        <w:t xml:space="preserve">учае смерти обвиняемого его наследники не несут ответственности по обязательствам, связанным с процессуальными издержками. </w:t>
      </w:r>
    </w:p>
    <w:p w:rsidR="00000000" w:rsidRDefault="002706A2">
      <w:pPr>
        <w:pStyle w:val="pj"/>
        <w:spacing w:after="240"/>
      </w:pPr>
      <w:r>
        <w:t>11.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2706A2">
      <w:pPr>
        <w:pStyle w:val="pc"/>
        <w:spacing w:after="240"/>
      </w:pPr>
      <w:bookmarkStart w:id="109" w:name="SUB1770000"/>
      <w:bookmarkEnd w:id="109"/>
      <w:r>
        <w:rPr>
          <w:rStyle w:val="s1"/>
        </w:rPr>
        <w:t>Особенная часть</w:t>
      </w:r>
    </w:p>
    <w:p w:rsidR="00000000" w:rsidRDefault="002706A2">
      <w:pPr>
        <w:pStyle w:val="pc"/>
        <w:spacing w:after="240"/>
      </w:pPr>
      <w:r>
        <w:rPr>
          <w:rStyle w:val="s1"/>
        </w:rPr>
        <w:t>Раздел 6. Досудебное производство по уголовному делу</w:t>
      </w:r>
    </w:p>
    <w:p w:rsidR="00000000" w:rsidRDefault="002706A2">
      <w:pPr>
        <w:pStyle w:val="pc"/>
        <w:spacing w:after="240"/>
      </w:pPr>
      <w:r>
        <w:rPr>
          <w:rStyle w:val="s1"/>
        </w:rPr>
        <w:t>Глава 23. Возбуждение уголо</w:t>
      </w:r>
      <w:r>
        <w:rPr>
          <w:rStyle w:val="s1"/>
        </w:rPr>
        <w:t>вного дела</w:t>
      </w:r>
    </w:p>
    <w:p w:rsidR="00000000" w:rsidRDefault="002706A2">
      <w:pPr>
        <w:pStyle w:val="pj"/>
      </w:pPr>
      <w:r>
        <w:rPr>
          <w:rStyle w:val="s1"/>
        </w:rPr>
        <w:t>Статья 177.</w:t>
      </w:r>
      <w:r>
        <w:t xml:space="preserve"> Поводы и основания к возбуждению уголовного дела </w:t>
      </w:r>
    </w:p>
    <w:p w:rsidR="00000000" w:rsidRDefault="002706A2">
      <w:pPr>
        <w:pStyle w:val="pj"/>
      </w:pPr>
      <w:r>
        <w:t xml:space="preserve">1. Поводами к возбуждению уголовного дела служат: </w:t>
      </w:r>
    </w:p>
    <w:p w:rsidR="00000000" w:rsidRDefault="002706A2">
      <w:pPr>
        <w:pStyle w:val="pj"/>
      </w:pPr>
      <w:r>
        <w:t xml:space="preserve">1) заявления граждан; </w:t>
      </w:r>
    </w:p>
    <w:p w:rsidR="00000000" w:rsidRDefault="002706A2">
      <w:pPr>
        <w:pStyle w:val="pj"/>
      </w:pPr>
      <w:r>
        <w:t xml:space="preserve">2) явка с повинной; </w:t>
      </w:r>
    </w:p>
    <w:p w:rsidR="00000000" w:rsidRDefault="002706A2">
      <w:pPr>
        <w:pStyle w:val="pj"/>
      </w:pPr>
      <w:r>
        <w:t>3) сообщение должностного лица государственного органа или лица, выполняющего управленче</w:t>
      </w:r>
      <w:r>
        <w:t xml:space="preserve">ские функции в организации; </w:t>
      </w:r>
    </w:p>
    <w:p w:rsidR="00000000" w:rsidRDefault="002706A2">
      <w:pPr>
        <w:pStyle w:val="pj"/>
      </w:pPr>
      <w:r>
        <w:t xml:space="preserve">4) сообщение в </w:t>
      </w:r>
      <w:hyperlink r:id="rId237" w:history="1">
        <w:r>
          <w:rPr>
            <w:rStyle w:val="a4"/>
          </w:rPr>
          <w:t>средствах</w:t>
        </w:r>
      </w:hyperlink>
      <w:r>
        <w:t xml:space="preserve"> массовой информации; </w:t>
      </w:r>
    </w:p>
    <w:p w:rsidR="00000000" w:rsidRDefault="002706A2">
      <w:pPr>
        <w:pStyle w:val="pj"/>
      </w:pPr>
      <w:r>
        <w:t>5) непосредственное обнаружение сведений о преступлении должностными лицами и органами, правомочными возбудить уголо</w:t>
      </w:r>
      <w:r>
        <w:t xml:space="preserve">вное дело. </w:t>
      </w:r>
    </w:p>
    <w:p w:rsidR="00000000" w:rsidRDefault="002706A2">
      <w:pPr>
        <w:pStyle w:val="pj"/>
        <w:spacing w:after="240"/>
      </w:pPr>
      <w:bookmarkStart w:id="110" w:name="SUB1770200"/>
      <w:bookmarkEnd w:id="110"/>
      <w:r>
        <w:t>2. Основанием к возбуждению уголовного дела является наличие достаточных данных, указывающих на признаки преступления, при отсутствии обстоятельств, исключающих производство по уголовному делу.</w:t>
      </w:r>
    </w:p>
    <w:p w:rsidR="00000000" w:rsidRDefault="002706A2">
      <w:pPr>
        <w:pStyle w:val="pj"/>
      </w:pPr>
      <w:r>
        <w:rPr>
          <w:rStyle w:val="s1"/>
        </w:rPr>
        <w:t>Статья 178.</w:t>
      </w:r>
      <w:r>
        <w:t xml:space="preserve"> Заявления граждан </w:t>
      </w:r>
    </w:p>
    <w:p w:rsidR="00000000" w:rsidRDefault="002706A2">
      <w:pPr>
        <w:pStyle w:val="pj"/>
      </w:pPr>
      <w:r>
        <w:t>1. Заявления гражда</w:t>
      </w:r>
      <w:r>
        <w:t xml:space="preserve">н о преступлении могут быть устными или письменными. Письменное заявление должно быть подписано лицом, от которого оно исходит. </w:t>
      </w:r>
    </w:p>
    <w:p w:rsidR="00000000" w:rsidRDefault="002706A2">
      <w:pPr>
        <w:pStyle w:val="pj"/>
      </w:pPr>
      <w:r>
        <w:t>2. Устное заявление о преступлении, сделанное при производстве следственного действия или в ходе судебного разбирательства, вно</w:t>
      </w:r>
      <w:r>
        <w:t>сится соответственно в протокол следственного действия или судебного заседания. В иных случаях составляется отдельный протокол. Протокол должен содержать сведения о заявителе, месте его жительства или работы, а также документах, удостоверяющих его личность</w:t>
      </w:r>
      <w:r>
        <w:t xml:space="preserve">. Протокол подписывают заявитель и должностное лицо, которое приняло заявление. </w:t>
      </w:r>
    </w:p>
    <w:p w:rsidR="00000000" w:rsidRDefault="002706A2">
      <w:pPr>
        <w:pStyle w:val="pj"/>
      </w:pPr>
      <w:r>
        <w:t xml:space="preserve">3. Заявитель предупреждается об уголовной ответственности за заведомо ложный донос по статье </w:t>
      </w:r>
      <w:hyperlink r:id="rId238" w:anchor="sub_id=3510000" w:history="1">
        <w:r>
          <w:rPr>
            <w:rStyle w:val="a4"/>
          </w:rPr>
          <w:t>351</w:t>
        </w:r>
      </w:hyperlink>
      <w:r>
        <w:t xml:space="preserve"> Уголовного кодекса Республики Казахстан, о чем в протоколе делается отметка, которая удостоверяется подписью заявителя. </w:t>
      </w:r>
    </w:p>
    <w:p w:rsidR="00000000" w:rsidRDefault="002706A2">
      <w:pPr>
        <w:pStyle w:val="pj"/>
        <w:spacing w:after="240"/>
      </w:pPr>
      <w:r>
        <w:t>4. Анонимные заявления могут служить поводом к возбуждению уголовного дела только после их предварительной проверки в случае, есл</w:t>
      </w:r>
      <w:r>
        <w:t xml:space="preserve">и они содержат достаточные данные, указанные в части второй статьи </w:t>
      </w:r>
      <w:hyperlink w:anchor="sub1770200" w:history="1">
        <w:r>
          <w:rPr>
            <w:rStyle w:val="a4"/>
          </w:rPr>
          <w:t>177</w:t>
        </w:r>
      </w:hyperlink>
      <w:r>
        <w:t xml:space="preserve"> настоящего Кодекса.</w:t>
      </w:r>
    </w:p>
    <w:p w:rsidR="00000000" w:rsidRDefault="002706A2">
      <w:pPr>
        <w:pStyle w:val="pj"/>
      </w:pPr>
      <w:r>
        <w:rPr>
          <w:rStyle w:val="s1"/>
        </w:rPr>
        <w:t>Статья 179.</w:t>
      </w:r>
      <w:r>
        <w:t xml:space="preserve"> Явка с повинной </w:t>
      </w:r>
    </w:p>
    <w:p w:rsidR="00000000" w:rsidRDefault="002706A2">
      <w:pPr>
        <w:pStyle w:val="pj"/>
      </w:pPr>
      <w:r>
        <w:t xml:space="preserve">1. Явка с повинной - добровольное заявление лица о совершенном им преступлении, когда в отношении этого лица еще не выдвинуто подозрение или не предъявлено обвинение в совершении данного преступления. </w:t>
      </w:r>
    </w:p>
    <w:p w:rsidR="00000000" w:rsidRDefault="002706A2">
      <w:pPr>
        <w:pStyle w:val="pj"/>
      </w:pPr>
      <w:r>
        <w:t>2. Указанное заявление может быть сделано как в письме</w:t>
      </w:r>
      <w:r>
        <w:t>нной, так и в устной форме и должно быть передано заявителем органу, ведущему уголовный процесс. Устное заявление заносится в протокол, в котором подробно излагается сделанное заявление. Протокол подписывается явившимся с повинной и должностным лицом, прин</w:t>
      </w:r>
      <w:r>
        <w:t xml:space="preserve">явшим заявление. </w:t>
      </w:r>
    </w:p>
    <w:p w:rsidR="00000000" w:rsidRDefault="002706A2">
      <w:pPr>
        <w:pStyle w:val="pj"/>
        <w:spacing w:after="240"/>
      </w:pPr>
      <w:r>
        <w:t>3. В случае, если при явке с повинной в заявлении указываются соучастники преступления, заявитель предупреждается об уголовной ответственности за заведомо ложный донос.</w:t>
      </w:r>
    </w:p>
    <w:p w:rsidR="00000000" w:rsidRDefault="002706A2">
      <w:pPr>
        <w:pStyle w:val="pj"/>
      </w:pPr>
      <w:r>
        <w:rPr>
          <w:rStyle w:val="s1"/>
        </w:rPr>
        <w:t>Статья 180.</w:t>
      </w:r>
      <w:r>
        <w:t xml:space="preserve"> Сообщения должностного лица государственного органа или л</w:t>
      </w:r>
      <w:r>
        <w:t xml:space="preserve">ица, выполняющего управленческие функции в организации </w:t>
      </w:r>
    </w:p>
    <w:p w:rsidR="00000000" w:rsidRDefault="002706A2">
      <w:pPr>
        <w:pStyle w:val="pj"/>
        <w:spacing w:after="240"/>
      </w:pPr>
      <w:r>
        <w:t>Сообщения должностного лица государственного органа или лица, выполняющего управленческие функции в организации, о преступлении должно быть сделано в письменной форме. К нему прилагаются документы и и</w:t>
      </w:r>
      <w:r>
        <w:t>ные материалы, которыми подтверждается сделанное сообщение о преступлении.</w:t>
      </w:r>
    </w:p>
    <w:p w:rsidR="00000000" w:rsidRDefault="002706A2">
      <w:pPr>
        <w:pStyle w:val="pj"/>
      </w:pPr>
      <w:r>
        <w:rPr>
          <w:rStyle w:val="s1"/>
        </w:rPr>
        <w:t>Статья 181.</w:t>
      </w:r>
      <w:r>
        <w:t xml:space="preserve"> Сообщение в средствах массовой информации </w:t>
      </w:r>
    </w:p>
    <w:p w:rsidR="00000000" w:rsidRDefault="002706A2">
      <w:pPr>
        <w:pStyle w:val="pj"/>
      </w:pPr>
      <w:r>
        <w:t xml:space="preserve">1. Сообщение в </w:t>
      </w:r>
      <w:hyperlink r:id="rId239" w:history="1">
        <w:r>
          <w:rPr>
            <w:rStyle w:val="a4"/>
          </w:rPr>
          <w:t>средствах</w:t>
        </w:r>
      </w:hyperlink>
      <w:r>
        <w:t xml:space="preserve"> массовой информации может служить пов</w:t>
      </w:r>
      <w:r>
        <w:t xml:space="preserve">одом к возбуждению уголовного дела, когда оно опубликовано в газете или журнале либо распространено по радио или телевидению. </w:t>
      </w:r>
    </w:p>
    <w:p w:rsidR="00000000" w:rsidRDefault="002706A2">
      <w:pPr>
        <w:pStyle w:val="pj"/>
        <w:spacing w:after="240"/>
      </w:pPr>
      <w:r>
        <w:t>2. Лица, выполняющие управленческие функции в средстве массовой информации, которое опубликовало или распространило сообщение о п</w:t>
      </w:r>
      <w:r>
        <w:t>реступлении, по требованию лица, правомочного возбудить уголовное дело,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w:t>
      </w:r>
      <w:r>
        <w:t xml:space="preserve"> когда это лицо представило их с условием сохранения в тайне источника информации.</w:t>
      </w:r>
    </w:p>
    <w:p w:rsidR="00000000" w:rsidRDefault="002706A2">
      <w:pPr>
        <w:pStyle w:val="pj"/>
      </w:pPr>
      <w:r>
        <w:rPr>
          <w:rStyle w:val="s1"/>
        </w:rPr>
        <w:t>Статья 182.</w:t>
      </w:r>
      <w:r>
        <w:t xml:space="preserve"> Непосредственное обнаружение сведений о преступлении должностными лицами и органами, управомоченными возбудить уголовное дело </w:t>
      </w:r>
    </w:p>
    <w:p w:rsidR="00000000" w:rsidRDefault="002706A2">
      <w:pPr>
        <w:pStyle w:val="pj"/>
      </w:pPr>
      <w:r>
        <w:t>Обнаружение сведений о преступлени</w:t>
      </w:r>
      <w:r>
        <w:t xml:space="preserve">и служит поводом к возбуждению уголовного дела в случаях, когда: </w:t>
      </w:r>
    </w:p>
    <w:p w:rsidR="00000000" w:rsidRDefault="002706A2">
      <w:pPr>
        <w:pStyle w:val="pj"/>
      </w:pPr>
      <w:r>
        <w:t xml:space="preserve">1) при исполнении своих должностных обязанностей сотрудник органа дознания, следователь, прокурор становятся очевидцами преступления либо обнаруживают следы или последствия преступления непосредственно после его совершения; </w:t>
      </w:r>
    </w:p>
    <w:p w:rsidR="00000000" w:rsidRDefault="002706A2">
      <w:pPr>
        <w:pStyle w:val="pj"/>
      </w:pPr>
      <w:r>
        <w:t>2) орган дознания и дознаватель</w:t>
      </w:r>
      <w:r>
        <w:t xml:space="preserve"> получают сведения о преступлении при осуществлении своих функций или при производстве дознания по делу о другом преступлении; </w:t>
      </w:r>
    </w:p>
    <w:p w:rsidR="00000000" w:rsidRDefault="002706A2">
      <w:pPr>
        <w:pStyle w:val="pj"/>
      </w:pPr>
      <w:r>
        <w:t xml:space="preserve">3) следователь получает сведения о преступлении при расследовании по уголовному делу о другом преступлении; </w:t>
      </w:r>
    </w:p>
    <w:p w:rsidR="00000000" w:rsidRDefault="002706A2">
      <w:pPr>
        <w:pStyle w:val="pj"/>
        <w:spacing w:after="240"/>
      </w:pPr>
      <w:r>
        <w:t>4) прокурор получае</w:t>
      </w:r>
      <w:r>
        <w:t>т сведения о преступлении при осуществлении надзора за исполнением законов.</w:t>
      </w:r>
    </w:p>
    <w:p w:rsidR="00000000" w:rsidRDefault="002706A2">
      <w:pPr>
        <w:pStyle w:val="pj"/>
      </w:pPr>
      <w:r>
        <w:rPr>
          <w:rStyle w:val="s1"/>
        </w:rPr>
        <w:t>Статья 183.</w:t>
      </w:r>
      <w:r>
        <w:t xml:space="preserve"> Обязательность принятия и рассмотрения заявлений и сообщений о преступлении </w:t>
      </w:r>
    </w:p>
    <w:p w:rsidR="00000000" w:rsidRDefault="002706A2">
      <w:pPr>
        <w:pStyle w:val="pj"/>
      </w:pPr>
      <w:r>
        <w:t xml:space="preserve">1. Орган уголовного преследования обязан принять, зарегистрировать и рассмотреть заявление </w:t>
      </w:r>
      <w:r>
        <w:t>или сообщение о любом совершенном или готовящемся преступлении. Заявителю выдается документ о регистрации принятого заявления или сообщения о преступлении с указанием лица, принявшего заявление или сообщение, времени его регистрации и времени, когда должно</w:t>
      </w:r>
      <w:r>
        <w:t xml:space="preserve"> быть принято решение по заявлению или сообщению. </w:t>
      </w:r>
    </w:p>
    <w:p w:rsidR="00000000" w:rsidRDefault="002706A2">
      <w:pPr>
        <w:pStyle w:val="pj"/>
      </w:pPr>
      <w:r>
        <w:t xml:space="preserve">2. Необоснованный отказ в приеме заявления или сообщения о преступлении может быть обжалован прокурору или в суде в порядке, установленном настоящим Кодексом. </w:t>
      </w:r>
    </w:p>
    <w:p w:rsidR="00000000" w:rsidRDefault="002706A2">
      <w:pPr>
        <w:pStyle w:val="pj"/>
      </w:pPr>
      <w:r>
        <w:t>3. Заявление или сообщение о преступлении, по</w:t>
      </w:r>
      <w:r>
        <w:t xml:space="preserve">ступившее в суд, за исключением случаев возбуждения дел частного обвинения, направляется прокурору, о чем уведомляется заявитель. </w:t>
      </w:r>
    </w:p>
    <w:p w:rsidR="00000000" w:rsidRDefault="002706A2">
      <w:pPr>
        <w:pStyle w:val="pj"/>
        <w:spacing w:after="240"/>
      </w:pPr>
      <w:r>
        <w:t>4. Суд, обнаружив признаки преступления при разбирательстве уголовного, гражданского или административного дела, обязан частн</w:t>
      </w:r>
      <w:r>
        <w:t>ым постановлением довести это до сведения прокурора.</w:t>
      </w:r>
    </w:p>
    <w:p w:rsidR="00000000" w:rsidRDefault="002706A2">
      <w:pPr>
        <w:pStyle w:val="pj"/>
      </w:pPr>
      <w:r>
        <w:rPr>
          <w:rStyle w:val="s3"/>
        </w:rPr>
        <w:t xml:space="preserve">Статья 184 с изменениями, внесенными в соответствии с </w:t>
      </w:r>
      <w:hyperlink r:id="rId240" w:anchor="sub_id=519" w:history="1">
        <w:r>
          <w:rPr>
            <w:rStyle w:val="a4"/>
            <w:i/>
            <w:iCs/>
          </w:rPr>
          <w:t>Законом</w:t>
        </w:r>
      </w:hyperlink>
      <w:r>
        <w:rPr>
          <w:rStyle w:val="s3"/>
        </w:rPr>
        <w:t xml:space="preserve"> РК от 05.05.00 г. № 47-II (</w:t>
      </w:r>
      <w:hyperlink r:id="rId241" w:anchor="sub_id=1840000" w:history="1">
        <w:r>
          <w:rPr>
            <w:rStyle w:val="a4"/>
            <w:i/>
            <w:iCs/>
          </w:rPr>
          <w:t>см. стар. ред.</w:t>
        </w:r>
      </w:hyperlink>
      <w:r>
        <w:rPr>
          <w:rStyle w:val="s3"/>
        </w:rPr>
        <w:t>)</w:t>
      </w:r>
      <w:r>
        <w:t xml:space="preserve"> </w:t>
      </w:r>
    </w:p>
    <w:p w:rsidR="00000000" w:rsidRDefault="002706A2">
      <w:pPr>
        <w:pStyle w:val="pj"/>
      </w:pPr>
      <w:r>
        <w:rPr>
          <w:rStyle w:val="s1"/>
        </w:rPr>
        <w:t>Статья 184.</w:t>
      </w:r>
      <w:r>
        <w:t xml:space="preserve"> Сроки рассмотрения заявлений и сообщений о преступлениях </w:t>
      </w:r>
    </w:p>
    <w:p w:rsidR="00000000" w:rsidRDefault="002706A2">
      <w:pPr>
        <w:pStyle w:val="pj"/>
        <w:spacing w:after="240"/>
      </w:pPr>
      <w:r>
        <w:t>Решение по заявлению или сообщению о преступлении должно быть принято не позднее трех суток со дня его поступления. В н</w:t>
      </w:r>
      <w:r>
        <w:t>еобходимых случаях для получения дополнительных сведений, истребования документов или иных материалов, проведения осмотра места происшествия, экспертизы этот срок может быть продлен начальником органа дознания, начальником следственного отдела до десяти су</w:t>
      </w:r>
      <w:r>
        <w:t>ток, а в исключительных случаях - до одного месяца, о чем в течение трех суток должен быть уведомлен прокурор.</w:t>
      </w:r>
    </w:p>
    <w:p w:rsidR="00000000" w:rsidRDefault="002706A2">
      <w:pPr>
        <w:pStyle w:val="pj"/>
      </w:pPr>
      <w:r>
        <w:rPr>
          <w:rStyle w:val="s1"/>
        </w:rPr>
        <w:t>Статья 185.</w:t>
      </w:r>
      <w:r>
        <w:t xml:space="preserve"> Решения, принимаемые в результате рассмотрения заявления или сообщения о преступлении </w:t>
      </w:r>
    </w:p>
    <w:p w:rsidR="00000000" w:rsidRDefault="002706A2">
      <w:pPr>
        <w:pStyle w:val="pj"/>
      </w:pPr>
      <w:r>
        <w:t>1. В каждом случае получения заявления или соо</w:t>
      </w:r>
      <w:r>
        <w:t xml:space="preserve">бщения о преступлении или непосредственном обнаружении преступления дознаватель, орган дознания, начальник следственного отдела, следователь или прокурор принимают одно из следующих решений: </w:t>
      </w:r>
    </w:p>
    <w:p w:rsidR="00000000" w:rsidRDefault="002706A2">
      <w:pPr>
        <w:pStyle w:val="pj"/>
      </w:pPr>
      <w:r>
        <w:t xml:space="preserve">1) о возбуждении уголовного дела; </w:t>
      </w:r>
    </w:p>
    <w:p w:rsidR="00000000" w:rsidRDefault="002706A2">
      <w:pPr>
        <w:pStyle w:val="pj"/>
      </w:pPr>
      <w:r>
        <w:t>2) об отказе в возбуждении уг</w:t>
      </w:r>
      <w:r>
        <w:t xml:space="preserve">оловного дела; </w:t>
      </w:r>
    </w:p>
    <w:p w:rsidR="00000000" w:rsidRDefault="002706A2">
      <w:pPr>
        <w:pStyle w:val="pj"/>
      </w:pPr>
      <w:r>
        <w:t xml:space="preserve">3) о передаче заявления, сообщения по подследственности, а по делам частного обвинения - по подсудности. </w:t>
      </w:r>
    </w:p>
    <w:p w:rsidR="00000000" w:rsidRDefault="002706A2">
      <w:pPr>
        <w:pStyle w:val="pj"/>
      </w:pPr>
      <w:r>
        <w:t xml:space="preserve">2. О принятом решении сообщается заявителю и одновременно ему разъясняется право на обжалование решения. </w:t>
      </w:r>
    </w:p>
    <w:p w:rsidR="00000000" w:rsidRDefault="002706A2">
      <w:pPr>
        <w:pStyle w:val="pj"/>
        <w:spacing w:after="240"/>
      </w:pPr>
      <w:r>
        <w:t>3. В случае направления заяв</w:t>
      </w:r>
      <w:r>
        <w:t>ления или сообщения по подследственности или подсудности орган дознания, начальник следственного отдела, следователь, прокурор обязаны принять меры к предотвращению или пресечению преступления, а равно закреплению следов преступления.</w:t>
      </w:r>
    </w:p>
    <w:p w:rsidR="00000000" w:rsidRDefault="002706A2">
      <w:pPr>
        <w:pStyle w:val="pj"/>
      </w:pPr>
      <w:r>
        <w:rPr>
          <w:rStyle w:val="s1"/>
        </w:rPr>
        <w:t>Статья 186.</w:t>
      </w:r>
      <w:r>
        <w:t xml:space="preserve"> Порядок в</w:t>
      </w:r>
      <w:r>
        <w:t xml:space="preserve">озбуждения уголовного дела </w:t>
      </w:r>
    </w:p>
    <w:p w:rsidR="00000000" w:rsidRDefault="002706A2">
      <w:pPr>
        <w:pStyle w:val="pj"/>
      </w:pPr>
      <w:r>
        <w:t xml:space="preserve">1. При наличии повода и основания, указанных в статье </w:t>
      </w:r>
      <w:hyperlink w:anchor="sub1770000" w:history="1">
        <w:r>
          <w:rPr>
            <w:rStyle w:val="a4"/>
          </w:rPr>
          <w:t>177</w:t>
        </w:r>
      </w:hyperlink>
      <w:r>
        <w:t xml:space="preserve"> настоящего Кодекса, дознаватель, орган дознания, начальник следственного отдела, следователь, прокурор выносят постановление о возбуждени</w:t>
      </w:r>
      <w:r>
        <w:t xml:space="preserve">и уголовного дела. </w:t>
      </w:r>
    </w:p>
    <w:p w:rsidR="00000000" w:rsidRDefault="002706A2">
      <w:pPr>
        <w:pStyle w:val="pj"/>
      </w:pPr>
      <w:r>
        <w:t>2. В постановлении указываются: время и место его вынесения, кем оно составлено, повод и основания к возбуждению дела, в отношении кого оно возбуждается, статья уголовного закона, по признакам которой оно возбуждается, а также дальнейше</w:t>
      </w:r>
      <w:r>
        <w:t>е направление дела. Копия постановления о возбуждении уголовного дела в течение двадцати четырех часов направляется прокурору. О принятом решении сообщается заявителю и лицу, в отношении которого возбуждено дело, с разъяснением ему прав и обязанностей в св</w:t>
      </w:r>
      <w:r>
        <w:t xml:space="preserve">язи с началом уголовного преследования. </w:t>
      </w:r>
    </w:p>
    <w:p w:rsidR="00000000" w:rsidRDefault="002706A2">
      <w:pPr>
        <w:pStyle w:val="pj"/>
        <w:spacing w:after="240"/>
      </w:pPr>
      <w:r>
        <w:t>3. Если известно лицо, пострадавшее от совершения преступления, одновременно с возбуждением уголовного дела оно признается потерпевшим, а если вместе с сообщением о преступлении заявлен гражданский иск, лицо признае</w:t>
      </w:r>
      <w:r>
        <w:t>тся также гражданским истцом.</w:t>
      </w:r>
    </w:p>
    <w:p w:rsidR="00000000" w:rsidRDefault="002706A2">
      <w:pPr>
        <w:pStyle w:val="pj"/>
      </w:pPr>
      <w:r>
        <w:rPr>
          <w:rStyle w:val="s1"/>
        </w:rPr>
        <w:t>Статья 187.</w:t>
      </w:r>
      <w:r>
        <w:t xml:space="preserve"> Отказ в возбуждении уголовного дела </w:t>
      </w:r>
    </w:p>
    <w:p w:rsidR="00000000" w:rsidRDefault="002706A2">
      <w:pPr>
        <w:pStyle w:val="pj"/>
      </w:pPr>
      <w:r>
        <w:t xml:space="preserve">1. При отсутствии оснований к возбуждению уголовного дела орган уголовного преследования выносит постановление об отказе в возбуждении уголовного дела. </w:t>
      </w:r>
    </w:p>
    <w:p w:rsidR="00000000" w:rsidRDefault="002706A2">
      <w:pPr>
        <w:pStyle w:val="pj"/>
      </w:pPr>
      <w:r>
        <w:t>2. Копия постановления о</w:t>
      </w:r>
      <w:r>
        <w:t xml:space="preserve">б отказе в возбуждении уголовного дела в течение двадцати четырех часов направляется прокурору и заявителю. При этом заявителю должны быть разъяснены права и порядок обжалования постановления. </w:t>
      </w:r>
    </w:p>
    <w:p w:rsidR="00000000" w:rsidRDefault="002706A2">
      <w:pPr>
        <w:pStyle w:val="pj"/>
      </w:pPr>
      <w:r>
        <w:t>3. Постановление следователя, дознавателя об отказе в возбужде</w:t>
      </w:r>
      <w:r>
        <w:t>нии уголовного дела может быть обжаловано соответственно начальнику следственного отдела, начальнику органа дознания, а также прокурору или в суд в порядке, установленном настоящим Кодексом. Постановление суда об отказе в принятии заявления о частном обвин</w:t>
      </w:r>
      <w:r>
        <w:t xml:space="preserve">ении может быть обжаловано в вышестоящий суд. </w:t>
      </w:r>
    </w:p>
    <w:p w:rsidR="00000000" w:rsidRDefault="002706A2">
      <w:pPr>
        <w:pStyle w:val="pj"/>
        <w:spacing w:after="240"/>
      </w:pPr>
      <w:r>
        <w:t>4. Если из поступившего заявления (сообщения) усматриваются нарушения политических, трудовых, жилищных, семейных и иных прав граждан, а также нарушение законных интересов организаций, защищаемых в порядке граж</w:t>
      </w:r>
      <w:r>
        <w:t xml:space="preserve">данского судопроизводства, то одновременно с отказом в возбуждении уголовного дела заинтересованным лицам должны быть разъяснены права и порядок обращения в суд для восстановления нарушенных прав и интересов в порядке </w:t>
      </w:r>
      <w:hyperlink r:id="rId242" w:history="1">
        <w:r>
          <w:rPr>
            <w:rStyle w:val="a4"/>
          </w:rPr>
          <w:t>гражданского судопроизводства</w:t>
        </w:r>
      </w:hyperlink>
      <w:r>
        <w:t>.</w:t>
      </w:r>
    </w:p>
    <w:p w:rsidR="00000000" w:rsidRDefault="002706A2">
      <w:pPr>
        <w:pStyle w:val="pj"/>
      </w:pPr>
      <w:r>
        <w:rPr>
          <w:rStyle w:val="s1"/>
        </w:rPr>
        <w:t>Статья 188.</w:t>
      </w:r>
      <w:r>
        <w:t xml:space="preserve"> Передача сообщения или заявления о преступлении по подследственности и подсудности </w:t>
      </w:r>
    </w:p>
    <w:p w:rsidR="00000000" w:rsidRDefault="002706A2">
      <w:pPr>
        <w:pStyle w:val="pj"/>
      </w:pPr>
      <w:r>
        <w:t xml:space="preserve">1. Должностное лицо или орган, управомоченные возбудить уголовное дело, вправе передать заявление или сообщение о преступлении по подследственности без возбуждения уголовного дела только в случаях, когда: </w:t>
      </w:r>
    </w:p>
    <w:p w:rsidR="00000000" w:rsidRDefault="002706A2">
      <w:pPr>
        <w:pStyle w:val="pj"/>
      </w:pPr>
      <w:r>
        <w:t>1) преступление совершено за пределами данного рай</w:t>
      </w:r>
      <w:r>
        <w:t xml:space="preserve">она и для решения вопроса о возбуждении уголовного дела необходимы проверочные действия по месту совершения преступления; </w:t>
      </w:r>
    </w:p>
    <w:p w:rsidR="00000000" w:rsidRDefault="002706A2">
      <w:pPr>
        <w:pStyle w:val="pj"/>
      </w:pPr>
      <w:r>
        <w:t xml:space="preserve">2) для решения вопроса о возбуждении уголовного дела необходимы проверочные действия, которые могут быть проведены только органом, к </w:t>
      </w:r>
      <w:r>
        <w:t xml:space="preserve">подследственности которого оно отнесено. </w:t>
      </w:r>
    </w:p>
    <w:p w:rsidR="00000000" w:rsidRDefault="002706A2">
      <w:pPr>
        <w:pStyle w:val="pj"/>
      </w:pPr>
      <w:r>
        <w:t xml:space="preserve">2. О передаче заявлений и сообщений по подследственности без возбуждения уголовного дела в течение двадцати четырех часов должен быть уведомлен прокурор. </w:t>
      </w:r>
    </w:p>
    <w:p w:rsidR="00000000" w:rsidRDefault="002706A2">
      <w:pPr>
        <w:pStyle w:val="pj"/>
        <w:spacing w:after="240"/>
      </w:pPr>
      <w:r>
        <w:t xml:space="preserve">3. Передаче по подсудности без возбуждения уголовного дела </w:t>
      </w:r>
      <w:r>
        <w:t>подлежат только жалобы потерпевших о преступлениях, преследуемых в порядке частного обвинения.</w:t>
      </w:r>
    </w:p>
    <w:p w:rsidR="00000000" w:rsidRDefault="002706A2">
      <w:pPr>
        <w:pStyle w:val="pj"/>
      </w:pPr>
      <w:r>
        <w:rPr>
          <w:rStyle w:val="s1"/>
        </w:rPr>
        <w:t>Статья 189.</w:t>
      </w:r>
      <w:r>
        <w:t xml:space="preserve"> Действия органа уголовного преследования после возбуждения уголовного дела </w:t>
      </w:r>
    </w:p>
    <w:p w:rsidR="00000000" w:rsidRDefault="002706A2">
      <w:pPr>
        <w:pStyle w:val="pj"/>
      </w:pPr>
      <w:r>
        <w:t xml:space="preserve">После возбуждения уголовного дела: </w:t>
      </w:r>
    </w:p>
    <w:p w:rsidR="00000000" w:rsidRDefault="002706A2">
      <w:pPr>
        <w:pStyle w:val="pj"/>
      </w:pPr>
      <w:r>
        <w:t>1) прокурор направляет дело следовате</w:t>
      </w:r>
      <w:r>
        <w:t xml:space="preserve">лю или органу дознания для производства предварительного следствия или дознания; </w:t>
      </w:r>
    </w:p>
    <w:p w:rsidR="00000000" w:rsidRDefault="002706A2">
      <w:pPr>
        <w:pStyle w:val="pj"/>
      </w:pPr>
      <w:r>
        <w:t xml:space="preserve">2) следователь приступает к производству предварительного следствия; </w:t>
      </w:r>
    </w:p>
    <w:p w:rsidR="00000000" w:rsidRDefault="002706A2">
      <w:pPr>
        <w:pStyle w:val="pj"/>
        <w:spacing w:after="240"/>
      </w:pPr>
      <w:r>
        <w:t>3) орган дознания по делам, по которым производство предварительного следствия обязательно, после выполн</w:t>
      </w:r>
      <w:r>
        <w:t xml:space="preserve">ения неотложных следственных действий направляет дело для производства предварительного следствия; по делам о преступлениях, указанных в статье </w:t>
      </w:r>
      <w:hyperlink w:anchor="sub2850000" w:history="1">
        <w:r>
          <w:rPr>
            <w:rStyle w:val="a4"/>
          </w:rPr>
          <w:t>285</w:t>
        </w:r>
      </w:hyperlink>
      <w:r>
        <w:t xml:space="preserve"> настоящего Кодекса, производит дознание.</w:t>
      </w:r>
    </w:p>
    <w:p w:rsidR="00000000" w:rsidRDefault="002706A2">
      <w:pPr>
        <w:pStyle w:val="pj"/>
      </w:pPr>
      <w:bookmarkStart w:id="111" w:name="SUB1900000"/>
      <w:bookmarkEnd w:id="111"/>
      <w:r>
        <w:rPr>
          <w:rStyle w:val="s1"/>
        </w:rPr>
        <w:t>Статья 190.</w:t>
      </w:r>
      <w:r>
        <w:t xml:space="preserve"> Надзор прокурора за за</w:t>
      </w:r>
      <w:r>
        <w:t xml:space="preserve">конностью возбуждения уголовного дела </w:t>
      </w:r>
    </w:p>
    <w:p w:rsidR="00000000" w:rsidRDefault="002706A2">
      <w:pPr>
        <w:pStyle w:val="pj"/>
      </w:pPr>
      <w:r>
        <w:t xml:space="preserve">Осуществляя надзор за законностью возбуждения уголовного дела, прокурор вправе: </w:t>
      </w:r>
    </w:p>
    <w:p w:rsidR="00000000" w:rsidRDefault="002706A2">
      <w:pPr>
        <w:pStyle w:val="pj"/>
      </w:pPr>
      <w:r>
        <w:t>1) отменить постановление дознавателя, органа дознания или следователя о возбуждении уголовного дела и отказать в возбуждении уголовного</w:t>
      </w:r>
      <w:r>
        <w:t xml:space="preserve"> дела; </w:t>
      </w:r>
    </w:p>
    <w:p w:rsidR="00000000" w:rsidRDefault="002706A2">
      <w:pPr>
        <w:pStyle w:val="pj"/>
      </w:pPr>
      <w:r>
        <w:t xml:space="preserve">2) отменить постановление дознавателя, органа дознания или следователя об отказе в возбуждении уголовного дела и возбудить уголовное дело; </w:t>
      </w:r>
    </w:p>
    <w:p w:rsidR="00000000" w:rsidRDefault="002706A2">
      <w:pPr>
        <w:pStyle w:val="pj"/>
        <w:spacing w:after="240"/>
      </w:pPr>
      <w:r>
        <w:t>3) отменить постановление дознавателя, органа дознания или следователя о возбуждении уголовного дела и прекр</w:t>
      </w:r>
      <w:r>
        <w:t>атить уголовное дело, если по нему уже произведены следственные действия.</w:t>
      </w:r>
    </w:p>
    <w:p w:rsidR="00000000" w:rsidRDefault="002706A2">
      <w:pPr>
        <w:pStyle w:val="pc"/>
        <w:spacing w:after="240"/>
      </w:pPr>
      <w:bookmarkStart w:id="112" w:name="SUB1910000"/>
      <w:bookmarkEnd w:id="112"/>
      <w:r>
        <w:rPr>
          <w:rStyle w:val="s1"/>
        </w:rPr>
        <w:t>Глава 24. Общие условия производства предварительного следствия</w:t>
      </w:r>
    </w:p>
    <w:p w:rsidR="00000000" w:rsidRDefault="002706A2">
      <w:pPr>
        <w:pStyle w:val="pj"/>
      </w:pPr>
      <w:r>
        <w:rPr>
          <w:rStyle w:val="s1"/>
        </w:rPr>
        <w:t>Статья 191.</w:t>
      </w:r>
      <w:r>
        <w:t xml:space="preserve"> Обязательность предварительного следствия </w:t>
      </w:r>
    </w:p>
    <w:p w:rsidR="00000000" w:rsidRDefault="002706A2">
      <w:pPr>
        <w:pStyle w:val="pj"/>
      </w:pPr>
      <w:r>
        <w:t>1. Предварительное следствие обязательно по всем уголовным дела</w:t>
      </w:r>
      <w:r>
        <w:t xml:space="preserve">м, за исключением дел о преступлениях, указанных в части первой статьи </w:t>
      </w:r>
      <w:hyperlink w:anchor="sub330000" w:history="1">
        <w:r>
          <w:rPr>
            <w:rStyle w:val="a4"/>
          </w:rPr>
          <w:t>33</w:t>
        </w:r>
      </w:hyperlink>
      <w:r>
        <w:t xml:space="preserve"> и статье </w:t>
      </w:r>
      <w:hyperlink w:anchor="sub2850000" w:history="1">
        <w:r>
          <w:rPr>
            <w:rStyle w:val="a4"/>
          </w:rPr>
          <w:t>285</w:t>
        </w:r>
      </w:hyperlink>
      <w:r>
        <w:t xml:space="preserve"> настоящего Кодекса. </w:t>
      </w:r>
    </w:p>
    <w:p w:rsidR="00000000" w:rsidRDefault="002706A2">
      <w:pPr>
        <w:pStyle w:val="pj"/>
      </w:pPr>
      <w:r>
        <w:t>2. Производство предварительного следствия обязательно по всем уголовным делам о пр</w:t>
      </w:r>
      <w:r>
        <w:t xml:space="preserve">еступлениях, совершенных несовершеннолетними или лицами, которые в силу своих физических или психических недостатков не могут сами осуществлять свое право на защиту. </w:t>
      </w:r>
    </w:p>
    <w:p w:rsidR="00000000" w:rsidRDefault="002706A2">
      <w:pPr>
        <w:pStyle w:val="pj"/>
      </w:pPr>
      <w:r>
        <w:t>3. Предварительное следствие по уголовным делам производится следователями Комитета нацио</w:t>
      </w:r>
      <w:r>
        <w:t xml:space="preserve">нальной безопасности, органов внутренних дел и налоговой полиции. </w:t>
      </w:r>
    </w:p>
    <w:p w:rsidR="00000000" w:rsidRDefault="002706A2">
      <w:pPr>
        <w:pStyle w:val="pj"/>
        <w:spacing w:after="240"/>
      </w:pPr>
      <w:r>
        <w:t>4. Передача уголовных дел по подследственности от одного органа другому производится в соответствии с настоящим Кодексом.</w:t>
      </w:r>
    </w:p>
    <w:p w:rsidR="00000000" w:rsidRDefault="002706A2">
      <w:pPr>
        <w:pStyle w:val="pj"/>
      </w:pPr>
      <w:bookmarkStart w:id="113" w:name="SUB1920000"/>
      <w:bookmarkEnd w:id="113"/>
      <w:r>
        <w:rPr>
          <w:rStyle w:val="s3"/>
        </w:rPr>
        <w:t xml:space="preserve">В статью 192 внесены изменения в соответствии с </w:t>
      </w:r>
      <w:hyperlink r:id="rId243" w:anchor="sub_id=10900" w:history="1">
        <w:r>
          <w:rPr>
            <w:rStyle w:val="a4"/>
            <w:i/>
            <w:iCs/>
          </w:rPr>
          <w:t>Законом</w:t>
        </w:r>
      </w:hyperlink>
      <w:r>
        <w:rPr>
          <w:rStyle w:val="s3"/>
        </w:rPr>
        <w:t xml:space="preserve"> РК от 09.12.98 г. № 307-1 (</w:t>
      </w:r>
      <w:hyperlink r:id="rId244" w:anchor="sub_id=1920001" w:history="1">
        <w:r>
          <w:rPr>
            <w:rStyle w:val="a4"/>
            <w:i/>
            <w:iCs/>
          </w:rPr>
          <w:t>см. стар. ред.</w:t>
        </w:r>
      </w:hyperlink>
      <w:r>
        <w:rPr>
          <w:rStyle w:val="s3"/>
        </w:rPr>
        <w:t xml:space="preserve">); с </w:t>
      </w:r>
      <w:hyperlink r:id="rId245" w:anchor="sub_id=520" w:history="1">
        <w:r>
          <w:rPr>
            <w:rStyle w:val="a4"/>
            <w:i/>
            <w:iCs/>
          </w:rPr>
          <w:t>Законом</w:t>
        </w:r>
      </w:hyperlink>
      <w:r>
        <w:rPr>
          <w:rStyle w:val="s3"/>
        </w:rPr>
        <w:t xml:space="preserve"> РК от 05.05.00 г. № 47-II (</w:t>
      </w:r>
      <w:hyperlink r:id="rId246" w:anchor="sub_id=1920000" w:history="1">
        <w:r>
          <w:rPr>
            <w:rStyle w:val="a4"/>
            <w:i/>
            <w:iCs/>
          </w:rPr>
          <w:t>см. стар. ред.</w:t>
        </w:r>
      </w:hyperlink>
      <w:r>
        <w:rPr>
          <w:rStyle w:val="s3"/>
        </w:rPr>
        <w:t xml:space="preserve">); с </w:t>
      </w:r>
      <w:hyperlink r:id="rId247" w:anchor="sub_id=307" w:history="1">
        <w:r>
          <w:rPr>
            <w:rStyle w:val="a4"/>
            <w:i/>
            <w:iCs/>
          </w:rPr>
          <w:t>Законом</w:t>
        </w:r>
      </w:hyperlink>
      <w:r>
        <w:rPr>
          <w:rStyle w:val="s3"/>
        </w:rPr>
        <w:t xml:space="preserve"> </w:t>
      </w:r>
      <w:r>
        <w:rPr>
          <w:rStyle w:val="s3"/>
        </w:rPr>
        <w:t>РК от 16.03.2001 г. № 163-II (</w:t>
      </w:r>
      <w:hyperlink r:id="rId248" w:anchor="sub_id=1920000" w:history="1">
        <w:r>
          <w:rPr>
            <w:rStyle w:val="a4"/>
            <w:i/>
            <w:iCs/>
          </w:rPr>
          <w:t>см. стар. ред.</w:t>
        </w:r>
      </w:hyperlink>
      <w:r>
        <w:rPr>
          <w:rStyle w:val="s3"/>
        </w:rPr>
        <w:t>)</w:t>
      </w:r>
      <w:r>
        <w:t xml:space="preserve"> </w:t>
      </w:r>
    </w:p>
    <w:p w:rsidR="00000000" w:rsidRDefault="002706A2">
      <w:pPr>
        <w:pStyle w:val="pj"/>
      </w:pPr>
      <w:r>
        <w:rPr>
          <w:rStyle w:val="s1"/>
        </w:rPr>
        <w:t>Статья 192.</w:t>
      </w:r>
      <w:r>
        <w:t xml:space="preserve"> Подследственность </w:t>
      </w:r>
    </w:p>
    <w:p w:rsidR="00000000" w:rsidRDefault="002706A2">
      <w:pPr>
        <w:pStyle w:val="pj"/>
      </w:pPr>
      <w:r>
        <w:t xml:space="preserve">1. По уголовным делам о преступлениях, предусмотренных статьями </w:t>
      </w:r>
      <w:hyperlink r:id="rId249" w:anchor="sub_id=1560000" w:history="1">
        <w:r>
          <w:rPr>
            <w:rStyle w:val="a4"/>
          </w:rPr>
          <w:t>156-163</w:t>
        </w:r>
      </w:hyperlink>
      <w:r>
        <w:t xml:space="preserve">, </w:t>
      </w:r>
      <w:hyperlink r:id="rId250" w:anchor="sub_id=1650000" w:history="1">
        <w:r>
          <w:rPr>
            <w:rStyle w:val="a4"/>
          </w:rPr>
          <w:t>165-174,</w:t>
        </w:r>
      </w:hyperlink>
      <w:r>
        <w:t xml:space="preserve"> </w:t>
      </w:r>
      <w:hyperlink r:id="rId251" w:anchor="sub_id=2330000" w:history="1">
        <w:r>
          <w:rPr>
            <w:rStyle w:val="a4"/>
          </w:rPr>
          <w:t>233</w:t>
        </w:r>
      </w:hyperlink>
      <w:r>
        <w:t xml:space="preserve">, </w:t>
      </w:r>
      <w:hyperlink r:id="rId252" w:anchor="sub_id=2360000" w:history="1">
        <w:r>
          <w:rPr>
            <w:rStyle w:val="a4"/>
          </w:rPr>
          <w:t>236</w:t>
        </w:r>
      </w:hyperlink>
      <w:r>
        <w:t xml:space="preserve">, </w:t>
      </w:r>
      <w:hyperlink r:id="rId253" w:anchor="sub_id=2380000" w:history="1">
        <w:r>
          <w:rPr>
            <w:rStyle w:val="a4"/>
          </w:rPr>
          <w:t>238-240</w:t>
        </w:r>
      </w:hyperlink>
      <w:r>
        <w:t xml:space="preserve">, </w:t>
      </w:r>
      <w:hyperlink r:id="rId254" w:anchor="sub_id=2420000" w:history="1">
        <w:r>
          <w:rPr>
            <w:rStyle w:val="a4"/>
          </w:rPr>
          <w:t>2</w:t>
        </w:r>
        <w:r>
          <w:rPr>
            <w:rStyle w:val="a4"/>
          </w:rPr>
          <w:t>42-244,</w:t>
        </w:r>
      </w:hyperlink>
      <w:r>
        <w:t xml:space="preserve"> </w:t>
      </w:r>
      <w:hyperlink r:id="rId255" w:anchor="sub_id=2470000" w:history="1">
        <w:r>
          <w:rPr>
            <w:rStyle w:val="a4"/>
          </w:rPr>
          <w:t>247-249</w:t>
        </w:r>
      </w:hyperlink>
      <w:r>
        <w:t xml:space="preserve">, </w:t>
      </w:r>
      <w:hyperlink r:id="rId256" w:anchor="sub_id=2550200" w:history="1">
        <w:r>
          <w:rPr>
            <w:rStyle w:val="a4"/>
          </w:rPr>
          <w:t>255</w:t>
        </w:r>
      </w:hyperlink>
      <w:r>
        <w:t xml:space="preserve"> (частями второй, третьей и четвертой в отношении хищения либо вымог</w:t>
      </w:r>
      <w:r>
        <w:t xml:space="preserve">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257" w:anchor="sub_id=3060000" w:history="1">
        <w:r>
          <w:rPr>
            <w:rStyle w:val="a4"/>
          </w:rPr>
          <w:t>306</w:t>
        </w:r>
      </w:hyperlink>
      <w:r>
        <w:t xml:space="preserve">, </w:t>
      </w:r>
      <w:hyperlink r:id="rId258" w:anchor="sub_id=3180000" w:history="1">
        <w:r>
          <w:rPr>
            <w:rStyle w:val="a4"/>
          </w:rPr>
          <w:t>318,</w:t>
        </w:r>
      </w:hyperlink>
      <w:r>
        <w:t xml:space="preserve"> </w:t>
      </w:r>
      <w:hyperlink r:id="rId259" w:anchor="sub_id=3300200" w:history="1">
        <w:r>
          <w:rPr>
            <w:rStyle w:val="a4"/>
          </w:rPr>
          <w:t>330</w:t>
        </w:r>
      </w:hyperlink>
      <w:r>
        <w:t xml:space="preserve"> (частью второй), </w:t>
      </w:r>
      <w:hyperlink r:id="rId260" w:anchor="sub_id=3310200" w:history="1">
        <w:r>
          <w:rPr>
            <w:rStyle w:val="a4"/>
          </w:rPr>
          <w:t>331</w:t>
        </w:r>
      </w:hyperlink>
      <w:r>
        <w:t xml:space="preserve"> (частью второй), </w:t>
      </w:r>
      <w:hyperlink r:id="rId261" w:anchor="sub_id=3670300" w:history="1">
        <w:r>
          <w:rPr>
            <w:rStyle w:val="a4"/>
          </w:rPr>
          <w:t>367</w:t>
        </w:r>
      </w:hyperlink>
      <w:r>
        <w:t xml:space="preserve"> (частями третьей и пятой), </w:t>
      </w:r>
      <w:hyperlink r:id="rId262" w:anchor="sub_id=3680300" w:history="1">
        <w:r>
          <w:rPr>
            <w:rStyle w:val="a4"/>
          </w:rPr>
          <w:t>368</w:t>
        </w:r>
      </w:hyperlink>
      <w:r>
        <w:t xml:space="preserve"> (частью третьей), </w:t>
      </w:r>
      <w:hyperlink r:id="rId263" w:anchor="sub_id=3690300" w:history="1">
        <w:r>
          <w:rPr>
            <w:rStyle w:val="a4"/>
          </w:rPr>
          <w:t>369</w:t>
        </w:r>
      </w:hyperlink>
      <w:r>
        <w:t xml:space="preserve"> (частью третьей), </w:t>
      </w:r>
      <w:hyperlink r:id="rId264" w:anchor="sub_id=3720500" w:history="1">
        <w:r>
          <w:rPr>
            <w:rStyle w:val="a4"/>
          </w:rPr>
          <w:t>372</w:t>
        </w:r>
      </w:hyperlink>
      <w:r>
        <w:t xml:space="preserve"> (частями пятой и шестой), </w:t>
      </w:r>
      <w:hyperlink r:id="rId265" w:anchor="sub_id=3730300" w:history="1">
        <w:r>
          <w:rPr>
            <w:rStyle w:val="a4"/>
          </w:rPr>
          <w:t>373</w:t>
        </w:r>
      </w:hyperlink>
      <w:r>
        <w:t xml:space="preserve"> (частью третьей), </w:t>
      </w:r>
      <w:hyperlink r:id="rId266" w:anchor="sub_id=3740300" w:history="1">
        <w:r>
          <w:rPr>
            <w:rStyle w:val="a4"/>
          </w:rPr>
          <w:t>374</w:t>
        </w:r>
      </w:hyperlink>
      <w:r>
        <w:t xml:space="preserve"> (частью третьей), </w:t>
      </w:r>
      <w:hyperlink r:id="rId267" w:anchor="sub_id=3750000" w:history="1">
        <w:r>
          <w:rPr>
            <w:rStyle w:val="a4"/>
          </w:rPr>
          <w:t>375,</w:t>
        </w:r>
      </w:hyperlink>
      <w:r>
        <w:t xml:space="preserve"> </w:t>
      </w:r>
      <w:hyperlink r:id="rId268" w:anchor="sub_id=3760000" w:history="1">
        <w:r>
          <w:rPr>
            <w:rStyle w:val="a4"/>
          </w:rPr>
          <w:t>376,</w:t>
        </w:r>
      </w:hyperlink>
      <w:r>
        <w:t xml:space="preserve"> </w:t>
      </w:r>
      <w:hyperlink r:id="rId269" w:anchor="sub_id=3800300" w:history="1">
        <w:r>
          <w:rPr>
            <w:rStyle w:val="a4"/>
          </w:rPr>
          <w:t>380</w:t>
        </w:r>
      </w:hyperlink>
      <w:r>
        <w:t xml:space="preserve"> (частью третьей), </w:t>
      </w:r>
      <w:hyperlink r:id="rId270" w:anchor="sub_id=3810300" w:history="1">
        <w:r>
          <w:rPr>
            <w:rStyle w:val="a4"/>
          </w:rPr>
          <w:t>381</w:t>
        </w:r>
      </w:hyperlink>
      <w:r>
        <w:t xml:space="preserve"> (частью третьей), </w:t>
      </w:r>
      <w:hyperlink r:id="rId271" w:anchor="sub_id=3820200" w:history="1">
        <w:r>
          <w:rPr>
            <w:rStyle w:val="a4"/>
          </w:rPr>
          <w:t>382</w:t>
        </w:r>
      </w:hyperlink>
      <w:r>
        <w:t xml:space="preserve"> (частью второй), </w:t>
      </w:r>
      <w:hyperlink r:id="rId272" w:anchor="sub_id=3830000" w:history="1">
        <w:r>
          <w:rPr>
            <w:rStyle w:val="a4"/>
          </w:rPr>
          <w:t>383-386</w:t>
        </w:r>
      </w:hyperlink>
      <w:r>
        <w:t xml:space="preserve"> Уголовного кодекса Республики Казахстан, предварительное следствие производится </w:t>
      </w:r>
      <w:hyperlink r:id="rId273" w:history="1">
        <w:r>
          <w:rPr>
            <w:rStyle w:val="a4"/>
          </w:rPr>
          <w:t>следователями</w:t>
        </w:r>
      </w:hyperlink>
      <w:r>
        <w:t xml:space="preserve"> Комитета национальной безопасности. </w:t>
      </w:r>
    </w:p>
    <w:p w:rsidR="00000000" w:rsidRDefault="002706A2">
      <w:pPr>
        <w:pStyle w:val="pj"/>
      </w:pPr>
      <w:r>
        <w:t>2. По уголовным делам о престу</w:t>
      </w:r>
      <w:r>
        <w:t xml:space="preserve">плениях, предусмотренных статьями </w:t>
      </w:r>
      <w:hyperlink r:id="rId274" w:anchor="sub_id=960000" w:history="1">
        <w:r>
          <w:rPr>
            <w:rStyle w:val="a4"/>
          </w:rPr>
          <w:t>96-103,</w:t>
        </w:r>
      </w:hyperlink>
      <w:r>
        <w:t xml:space="preserve"> </w:t>
      </w:r>
      <w:hyperlink r:id="rId275" w:anchor="sub_id=1070200" w:history="1">
        <w:r>
          <w:rPr>
            <w:rStyle w:val="a4"/>
          </w:rPr>
          <w:t>107</w:t>
        </w:r>
      </w:hyperlink>
      <w:r>
        <w:t xml:space="preserve"> (частью второй), </w:t>
      </w:r>
      <w:hyperlink r:id="rId276" w:anchor="sub_id=1130000" w:history="1">
        <w:r>
          <w:rPr>
            <w:rStyle w:val="a4"/>
          </w:rPr>
          <w:t>113, 114,</w:t>
        </w:r>
      </w:hyperlink>
      <w:r>
        <w:t xml:space="preserve"> </w:t>
      </w:r>
      <w:hyperlink r:id="rId277" w:anchor="sub_id=1160300" w:history="1">
        <w:r>
          <w:rPr>
            <w:rStyle w:val="a4"/>
          </w:rPr>
          <w:t>116</w:t>
        </w:r>
      </w:hyperlink>
      <w:r>
        <w:t xml:space="preserve"> (частями третьей и четвертой), </w:t>
      </w:r>
      <w:hyperlink r:id="rId278" w:anchor="sub_id=1170300" w:history="1">
        <w:r>
          <w:rPr>
            <w:rStyle w:val="a4"/>
          </w:rPr>
          <w:t>117</w:t>
        </w:r>
      </w:hyperlink>
      <w:r>
        <w:t xml:space="preserve"> (частями третьей и четвертой), </w:t>
      </w:r>
      <w:hyperlink r:id="rId279" w:anchor="sub_id=1200000" w:history="1">
        <w:r>
          <w:rPr>
            <w:rStyle w:val="a4"/>
          </w:rPr>
          <w:t>120-122,</w:t>
        </w:r>
      </w:hyperlink>
      <w:r>
        <w:t xml:space="preserve"> </w:t>
      </w:r>
      <w:hyperlink r:id="rId280" w:anchor="sub_id=1250000" w:history="1">
        <w:r>
          <w:rPr>
            <w:rStyle w:val="a4"/>
          </w:rPr>
          <w:t>125, 126</w:t>
        </w:r>
      </w:hyperlink>
      <w:r>
        <w:t xml:space="preserve"> (частями второй и тр</w:t>
      </w:r>
      <w:r>
        <w:t xml:space="preserve">етьей), </w:t>
      </w:r>
      <w:hyperlink r:id="rId281" w:anchor="sub_id=1270000" w:history="1">
        <w:r>
          <w:rPr>
            <w:rStyle w:val="a4"/>
          </w:rPr>
          <w:t>127, 128</w:t>
        </w:r>
      </w:hyperlink>
      <w:r>
        <w:t xml:space="preserve"> (частями второй и третьей), </w:t>
      </w:r>
      <w:hyperlink r:id="rId282" w:anchor="sub_id=1310000" w:history="1">
        <w:r>
          <w:rPr>
            <w:rStyle w:val="a4"/>
          </w:rPr>
          <w:t>131, 132</w:t>
        </w:r>
      </w:hyperlink>
      <w:r>
        <w:t xml:space="preserve"> (частями второй и третьей), </w:t>
      </w:r>
      <w:hyperlink r:id="rId283" w:anchor="sub_id=1330000" w:history="1">
        <w:r>
          <w:rPr>
            <w:rStyle w:val="a4"/>
          </w:rPr>
          <w:t>133,</w:t>
        </w:r>
      </w:hyperlink>
      <w:r>
        <w:t xml:space="preserve"> </w:t>
      </w:r>
      <w:hyperlink r:id="rId284" w:anchor="sub_id=1380000" w:history="1">
        <w:r>
          <w:rPr>
            <w:rStyle w:val="a4"/>
          </w:rPr>
          <w:t>138,</w:t>
        </w:r>
      </w:hyperlink>
      <w:r>
        <w:t xml:space="preserve"> </w:t>
      </w:r>
      <w:hyperlink r:id="rId285" w:anchor="sub_id=1410200" w:history="1">
        <w:r>
          <w:rPr>
            <w:rStyle w:val="a4"/>
          </w:rPr>
          <w:t>141</w:t>
        </w:r>
      </w:hyperlink>
      <w:r>
        <w:t xml:space="preserve"> (частью второй), </w:t>
      </w:r>
      <w:hyperlink r:id="rId286" w:anchor="sub_id=1420000" w:history="1">
        <w:r>
          <w:rPr>
            <w:rStyle w:val="a4"/>
          </w:rPr>
          <w:t>142,</w:t>
        </w:r>
      </w:hyperlink>
      <w:r>
        <w:t xml:space="preserve"> </w:t>
      </w:r>
      <w:hyperlink r:id="rId287" w:anchor="sub_id=1430000" w:history="1">
        <w:r>
          <w:rPr>
            <w:rStyle w:val="a4"/>
          </w:rPr>
          <w:t>143,</w:t>
        </w:r>
      </w:hyperlink>
      <w:r>
        <w:t xml:space="preserve"> </w:t>
      </w:r>
      <w:hyperlink r:id="rId288" w:anchor="sub_id=1450200" w:history="1">
        <w:r>
          <w:rPr>
            <w:rStyle w:val="a4"/>
          </w:rPr>
          <w:t>145</w:t>
        </w:r>
      </w:hyperlink>
      <w:r>
        <w:t xml:space="preserve"> (частями второй и третьей), </w:t>
      </w:r>
      <w:hyperlink r:id="rId289" w:anchor="sub_id=1460000" w:history="1">
        <w:r>
          <w:rPr>
            <w:rStyle w:val="a4"/>
          </w:rPr>
          <w:t>146-155,</w:t>
        </w:r>
      </w:hyperlink>
      <w:r>
        <w:t xml:space="preserve"> </w:t>
      </w:r>
      <w:hyperlink r:id="rId290" w:anchor="sub_id=1640000" w:history="1">
        <w:r>
          <w:rPr>
            <w:rStyle w:val="a4"/>
          </w:rPr>
          <w:t>164,</w:t>
        </w:r>
      </w:hyperlink>
      <w:r>
        <w:t xml:space="preserve"> </w:t>
      </w:r>
      <w:hyperlink r:id="rId291" w:anchor="sub_id=1750200" w:history="1">
        <w:r>
          <w:rPr>
            <w:rStyle w:val="a4"/>
          </w:rPr>
          <w:t>175</w:t>
        </w:r>
      </w:hyperlink>
      <w:r>
        <w:t xml:space="preserve"> (частями второй и третьей), </w:t>
      </w:r>
      <w:hyperlink r:id="rId292" w:anchor="sub_id=1780200" w:history="1">
        <w:r>
          <w:rPr>
            <w:rStyle w:val="a4"/>
          </w:rPr>
          <w:t>178</w:t>
        </w:r>
      </w:hyperlink>
      <w:r>
        <w:t xml:space="preserve"> (частями второй и третьей), </w:t>
      </w:r>
      <w:hyperlink r:id="rId293" w:anchor="sub_id=1790000" w:history="1">
        <w:r>
          <w:rPr>
            <w:rStyle w:val="a4"/>
          </w:rPr>
          <w:t>179</w:t>
        </w:r>
      </w:hyperlink>
      <w:r>
        <w:t xml:space="preserve">, </w:t>
      </w:r>
      <w:hyperlink r:id="rId294" w:anchor="sub_id=1810000" w:history="1">
        <w:r>
          <w:rPr>
            <w:rStyle w:val="a4"/>
          </w:rPr>
          <w:t>181</w:t>
        </w:r>
      </w:hyperlink>
      <w:r>
        <w:t xml:space="preserve"> (частями второй и третьей), </w:t>
      </w:r>
      <w:hyperlink r:id="rId295" w:anchor="sub_id=1830200" w:history="1">
        <w:r>
          <w:rPr>
            <w:rStyle w:val="a4"/>
          </w:rPr>
          <w:t>183</w:t>
        </w:r>
      </w:hyperlink>
      <w:r>
        <w:t xml:space="preserve"> (ч</w:t>
      </w:r>
      <w:r>
        <w:t xml:space="preserve">астями второй и третьей), </w:t>
      </w:r>
      <w:hyperlink r:id="rId296" w:anchor="sub_id=1840000" w:history="1">
        <w:r>
          <w:rPr>
            <w:rStyle w:val="a4"/>
          </w:rPr>
          <w:t>184, 185</w:t>
        </w:r>
      </w:hyperlink>
      <w:r>
        <w:t xml:space="preserve"> (частями второй, третьей и четвертой), </w:t>
      </w:r>
      <w:hyperlink r:id="rId297" w:anchor="sub_id=1860300" w:history="1">
        <w:r>
          <w:rPr>
            <w:rStyle w:val="a4"/>
          </w:rPr>
          <w:t>186</w:t>
        </w:r>
      </w:hyperlink>
      <w:r>
        <w:t xml:space="preserve"> (частью тр</w:t>
      </w:r>
      <w:r>
        <w:t xml:space="preserve">етьей), </w:t>
      </w:r>
      <w:hyperlink r:id="rId298" w:anchor="sub_id=1870200" w:history="1">
        <w:r>
          <w:rPr>
            <w:rStyle w:val="a4"/>
          </w:rPr>
          <w:t>187</w:t>
        </w:r>
      </w:hyperlink>
      <w:r>
        <w:t xml:space="preserve"> (частями второй и третьей), </w:t>
      </w:r>
      <w:hyperlink r:id="rId299" w:anchor="sub_id=1880200" w:history="1">
        <w:r>
          <w:rPr>
            <w:rStyle w:val="a4"/>
          </w:rPr>
          <w:t>188</w:t>
        </w:r>
      </w:hyperlink>
      <w:r>
        <w:t xml:space="preserve"> (частью второй), </w:t>
      </w:r>
      <w:hyperlink r:id="rId300" w:anchor="sub_id=2280000" w:history="1">
        <w:r>
          <w:rPr>
            <w:rStyle w:val="a4"/>
          </w:rPr>
          <w:t>228, 229, 230</w:t>
        </w:r>
      </w:hyperlink>
      <w:r>
        <w:t xml:space="preserve"> (частью второй), </w:t>
      </w:r>
      <w:hyperlink r:id="rId301" w:anchor="sub_id=2310000" w:history="1">
        <w:r>
          <w:rPr>
            <w:rStyle w:val="a4"/>
          </w:rPr>
          <w:t>231, 232,</w:t>
        </w:r>
      </w:hyperlink>
      <w:r>
        <w:t xml:space="preserve"> </w:t>
      </w:r>
      <w:hyperlink r:id="rId302" w:anchor="sub_id=2340000" w:history="1">
        <w:r>
          <w:rPr>
            <w:rStyle w:val="a4"/>
          </w:rPr>
          <w:t>234,</w:t>
        </w:r>
      </w:hyperlink>
      <w:r>
        <w:t xml:space="preserve"> </w:t>
      </w:r>
      <w:hyperlink r:id="rId303" w:anchor="sub_id=2370000" w:history="1">
        <w:r>
          <w:rPr>
            <w:rStyle w:val="a4"/>
          </w:rPr>
          <w:t>237,</w:t>
        </w:r>
      </w:hyperlink>
      <w:r>
        <w:t xml:space="preserve"> </w:t>
      </w:r>
      <w:hyperlink r:id="rId304" w:anchor="sub_id=2410000" w:history="1">
        <w:r>
          <w:rPr>
            <w:rStyle w:val="a4"/>
          </w:rPr>
          <w:t>241,</w:t>
        </w:r>
      </w:hyperlink>
      <w:r>
        <w:t xml:space="preserve"> </w:t>
      </w:r>
      <w:hyperlink r:id="rId305" w:anchor="sub_id=2450000" w:history="1">
        <w:r>
          <w:rPr>
            <w:rStyle w:val="a4"/>
          </w:rPr>
          <w:t>245, 246,</w:t>
        </w:r>
      </w:hyperlink>
      <w:r>
        <w:t xml:space="preserve"> </w:t>
      </w:r>
      <w:hyperlink r:id="rId306" w:anchor="sub_id=2500000" w:history="1">
        <w:r>
          <w:rPr>
            <w:rStyle w:val="a4"/>
          </w:rPr>
          <w:t>250</w:t>
        </w:r>
      </w:hyperlink>
      <w:r>
        <w:t xml:space="preserve"> (частями второй и третьей), </w:t>
      </w:r>
      <w:hyperlink r:id="rId307" w:anchor="sub_id=2510200" w:history="1">
        <w:r>
          <w:rPr>
            <w:rStyle w:val="a4"/>
          </w:rPr>
          <w:t>251</w:t>
        </w:r>
      </w:hyperlink>
      <w:r>
        <w:t xml:space="preserve"> (частями второй и третьей), </w:t>
      </w:r>
      <w:hyperlink r:id="rId308" w:anchor="sub_id=2520200" w:history="1">
        <w:r>
          <w:rPr>
            <w:rStyle w:val="a4"/>
          </w:rPr>
          <w:t>252</w:t>
        </w:r>
      </w:hyperlink>
      <w:r>
        <w:t xml:space="preserve"> (частями второй и третьей), </w:t>
      </w:r>
      <w:hyperlink r:id="rId309" w:anchor="sub_id=2540200" w:history="1">
        <w:r>
          <w:rPr>
            <w:rStyle w:val="a4"/>
          </w:rPr>
          <w:t>254</w:t>
        </w:r>
      </w:hyperlink>
      <w:r>
        <w:t xml:space="preserve"> (частью второй), </w:t>
      </w:r>
      <w:hyperlink r:id="rId310" w:anchor="sub_id=2550000" w:history="1">
        <w:r>
          <w:rPr>
            <w:rStyle w:val="a4"/>
          </w:rPr>
          <w:t>255</w:t>
        </w:r>
      </w:hyperlink>
      <w:r>
        <w:t xml:space="preserve"> (частями первой, третьей и четвертой), </w:t>
      </w:r>
      <w:hyperlink r:id="rId311" w:anchor="sub_id=2560200" w:history="1">
        <w:r>
          <w:rPr>
            <w:rStyle w:val="a4"/>
          </w:rPr>
          <w:t>256</w:t>
        </w:r>
      </w:hyperlink>
      <w:r>
        <w:t xml:space="preserve"> (часть</w:t>
      </w:r>
      <w:r>
        <w:t xml:space="preserve">ю второй), </w:t>
      </w:r>
      <w:hyperlink r:id="rId312" w:anchor="sub_id=2570200" w:history="1">
        <w:r>
          <w:rPr>
            <w:rStyle w:val="a4"/>
          </w:rPr>
          <w:t>257</w:t>
        </w:r>
      </w:hyperlink>
      <w:r>
        <w:t xml:space="preserve"> (частями второй и третьей), </w:t>
      </w:r>
      <w:hyperlink r:id="rId313" w:anchor="sub_id=2590200" w:history="1">
        <w:r>
          <w:rPr>
            <w:rStyle w:val="a4"/>
          </w:rPr>
          <w:t>259</w:t>
        </w:r>
      </w:hyperlink>
      <w:r>
        <w:t xml:space="preserve"> (частями второй, третьей и четвертой), </w:t>
      </w:r>
      <w:hyperlink r:id="rId314" w:anchor="sub_id=2600000" w:history="1">
        <w:r>
          <w:rPr>
            <w:rStyle w:val="a4"/>
          </w:rPr>
          <w:t>260</w:t>
        </w:r>
      </w:hyperlink>
      <w:r>
        <w:t xml:space="preserve">, </w:t>
      </w:r>
      <w:hyperlink r:id="rId315" w:anchor="sub_id=2610200" w:history="1">
        <w:r>
          <w:rPr>
            <w:rStyle w:val="a4"/>
          </w:rPr>
          <w:t>261</w:t>
        </w:r>
      </w:hyperlink>
      <w:r>
        <w:t xml:space="preserve"> (частями второй и третьей), </w:t>
      </w:r>
      <w:hyperlink r:id="rId316" w:anchor="sub_id=2620200" w:history="1">
        <w:r>
          <w:rPr>
            <w:rStyle w:val="a4"/>
          </w:rPr>
          <w:t>262</w:t>
        </w:r>
      </w:hyperlink>
      <w:r>
        <w:t xml:space="preserve"> (частью второй), </w:t>
      </w:r>
      <w:hyperlink r:id="rId317" w:anchor="sub_id=2630300" w:history="1">
        <w:r>
          <w:rPr>
            <w:rStyle w:val="a4"/>
          </w:rPr>
          <w:t>263</w:t>
        </w:r>
      </w:hyperlink>
      <w:r>
        <w:t xml:space="preserve"> (частями третьей и четвертой), </w:t>
      </w:r>
      <w:hyperlink r:id="rId318" w:anchor="sub_id=2640200" w:history="1">
        <w:r>
          <w:rPr>
            <w:rStyle w:val="a4"/>
          </w:rPr>
          <w:t>2</w:t>
        </w:r>
        <w:r>
          <w:rPr>
            <w:rStyle w:val="a4"/>
          </w:rPr>
          <w:t>64</w:t>
        </w:r>
      </w:hyperlink>
      <w:r>
        <w:t xml:space="preserve"> (частью второй), </w:t>
      </w:r>
      <w:hyperlink r:id="rId319" w:anchor="sub_id=2660200" w:history="1">
        <w:r>
          <w:rPr>
            <w:rStyle w:val="a4"/>
          </w:rPr>
          <w:t>266</w:t>
        </w:r>
      </w:hyperlink>
      <w:r>
        <w:t xml:space="preserve"> (частью второй), </w:t>
      </w:r>
      <w:hyperlink r:id="rId320" w:anchor="sub_id=2670000" w:history="1">
        <w:r>
          <w:rPr>
            <w:rStyle w:val="a4"/>
          </w:rPr>
          <w:t>267-269,</w:t>
        </w:r>
      </w:hyperlink>
      <w:r>
        <w:t xml:space="preserve"> </w:t>
      </w:r>
      <w:hyperlink r:id="rId321" w:anchor="sub_id=2710200" w:history="1">
        <w:r>
          <w:rPr>
            <w:rStyle w:val="a4"/>
          </w:rPr>
          <w:t>271</w:t>
        </w:r>
      </w:hyperlink>
      <w:r>
        <w:t xml:space="preserve"> (частью второй), 275 (частью второй), </w:t>
      </w:r>
      <w:hyperlink r:id="rId322" w:anchor="sub_id=2770000" w:history="1">
        <w:r>
          <w:rPr>
            <w:rStyle w:val="a4"/>
          </w:rPr>
          <w:t>277-286,</w:t>
        </w:r>
      </w:hyperlink>
      <w:r>
        <w:t xml:space="preserve"> </w:t>
      </w:r>
      <w:hyperlink r:id="rId323" w:anchor="sub_id=2870200" w:history="1">
        <w:r>
          <w:rPr>
            <w:rStyle w:val="a4"/>
          </w:rPr>
          <w:t>287</w:t>
        </w:r>
      </w:hyperlink>
      <w:r>
        <w:t xml:space="preserve"> (частью второй), </w:t>
      </w:r>
      <w:hyperlink r:id="rId324" w:anchor="sub_id=2880200" w:history="1">
        <w:r>
          <w:rPr>
            <w:rStyle w:val="a4"/>
          </w:rPr>
          <w:t>288</w:t>
        </w:r>
      </w:hyperlink>
      <w:r>
        <w:t xml:space="preserve"> (частью второй), </w:t>
      </w:r>
      <w:hyperlink r:id="rId325" w:anchor="sub_id=2890000" w:history="1">
        <w:r>
          <w:rPr>
            <w:rStyle w:val="a4"/>
          </w:rPr>
          <w:t>289,</w:t>
        </w:r>
      </w:hyperlink>
      <w:r>
        <w:t xml:space="preserve"> </w:t>
      </w:r>
      <w:hyperlink r:id="rId326" w:anchor="sub_id=2920200" w:history="1">
        <w:r>
          <w:rPr>
            <w:rStyle w:val="a4"/>
          </w:rPr>
          <w:t>292</w:t>
        </w:r>
      </w:hyperlink>
      <w:r>
        <w:t xml:space="preserve"> (частью второй), </w:t>
      </w:r>
      <w:hyperlink r:id="rId327" w:anchor="sub_id=2940000" w:history="1">
        <w:r>
          <w:rPr>
            <w:rStyle w:val="a4"/>
          </w:rPr>
          <w:t>294, 295,</w:t>
        </w:r>
      </w:hyperlink>
      <w:r>
        <w:t xml:space="preserve"> </w:t>
      </w:r>
      <w:hyperlink r:id="rId328" w:anchor="sub_id=2960200" w:history="1">
        <w:r>
          <w:rPr>
            <w:rStyle w:val="a4"/>
          </w:rPr>
          <w:t>296</w:t>
        </w:r>
      </w:hyperlink>
      <w:r>
        <w:t xml:space="preserve"> (частями второй и третьей), </w:t>
      </w:r>
      <w:hyperlink r:id="rId329" w:anchor="sub_id=2980300" w:history="1">
        <w:r>
          <w:rPr>
            <w:rStyle w:val="a4"/>
          </w:rPr>
          <w:t>298</w:t>
        </w:r>
      </w:hyperlink>
      <w:r>
        <w:t xml:space="preserve"> (частями третьей и четвертой), </w:t>
      </w:r>
      <w:hyperlink r:id="rId330" w:anchor="sub_id=2990200" w:history="1">
        <w:r>
          <w:rPr>
            <w:rStyle w:val="a4"/>
          </w:rPr>
          <w:t>299</w:t>
        </w:r>
      </w:hyperlink>
      <w:r>
        <w:t xml:space="preserve"> (частями второй и третьей), </w:t>
      </w:r>
      <w:hyperlink r:id="rId331" w:anchor="sub_id=3000200" w:history="1">
        <w:r>
          <w:rPr>
            <w:rStyle w:val="a4"/>
          </w:rPr>
          <w:t>300</w:t>
        </w:r>
      </w:hyperlink>
      <w:r>
        <w:t xml:space="preserve"> (частями второй и третьей), </w:t>
      </w:r>
      <w:hyperlink r:id="rId332" w:anchor="sub_id=3010000" w:history="1">
        <w:r>
          <w:rPr>
            <w:rStyle w:val="a4"/>
          </w:rPr>
          <w:t>301, 302</w:t>
        </w:r>
      </w:hyperlink>
      <w:r>
        <w:t xml:space="preserve"> (частью второй), </w:t>
      </w:r>
      <w:hyperlink r:id="rId333" w:anchor="sub_id=3030000" w:history="1">
        <w:r>
          <w:rPr>
            <w:rStyle w:val="a4"/>
          </w:rPr>
          <w:t>303-305,</w:t>
        </w:r>
      </w:hyperlink>
      <w:r>
        <w:t xml:space="preserve"> </w:t>
      </w:r>
      <w:hyperlink r:id="rId334" w:anchor="sub_id=3070000" w:history="1">
        <w:r>
          <w:rPr>
            <w:rStyle w:val="a4"/>
          </w:rPr>
          <w:t>307</w:t>
        </w:r>
      </w:hyperlink>
      <w:r>
        <w:t xml:space="preserve">, </w:t>
      </w:r>
      <w:hyperlink r:id="rId335" w:anchor="sub_id=3080000" w:history="1">
        <w:r>
          <w:rPr>
            <w:rStyle w:val="a4"/>
          </w:rPr>
          <w:t>308</w:t>
        </w:r>
      </w:hyperlink>
      <w:r>
        <w:t xml:space="preserve">, </w:t>
      </w:r>
      <w:hyperlink r:id="rId336" w:anchor="sub_id=3090000" w:history="1">
        <w:r>
          <w:rPr>
            <w:rStyle w:val="a4"/>
          </w:rPr>
          <w:t>309, 310,</w:t>
        </w:r>
      </w:hyperlink>
      <w:r>
        <w:t xml:space="preserve"> </w:t>
      </w:r>
      <w:hyperlink r:id="rId337" w:anchor="sub_id=3110000" w:history="1">
        <w:r>
          <w:rPr>
            <w:rStyle w:val="a4"/>
          </w:rPr>
          <w:t>311,</w:t>
        </w:r>
      </w:hyperlink>
      <w:r>
        <w:t xml:space="preserve"> </w:t>
      </w:r>
      <w:hyperlink r:id="rId338" w:anchor="sub_id=3120000" w:history="1">
        <w:r>
          <w:rPr>
            <w:rStyle w:val="a4"/>
          </w:rPr>
          <w:t>312-316,</w:t>
        </w:r>
      </w:hyperlink>
      <w:r>
        <w:t xml:space="preserve"> </w:t>
      </w:r>
      <w:hyperlink r:id="rId339" w:anchor="sub_id=3190000" w:history="1">
        <w:r>
          <w:rPr>
            <w:rStyle w:val="a4"/>
          </w:rPr>
          <w:t>319-322,</w:t>
        </w:r>
      </w:hyperlink>
      <w:r>
        <w:t xml:space="preserve"> </w:t>
      </w:r>
      <w:hyperlink r:id="rId340" w:anchor="sub_id=3270200" w:history="1">
        <w:r>
          <w:rPr>
            <w:rStyle w:val="a4"/>
          </w:rPr>
          <w:t>327</w:t>
        </w:r>
      </w:hyperlink>
      <w:r>
        <w:t xml:space="preserve"> (частями второй и третьей), </w:t>
      </w:r>
      <w:hyperlink r:id="rId341" w:anchor="sub_id=3350000" w:history="1">
        <w:r>
          <w:rPr>
            <w:rStyle w:val="a4"/>
          </w:rPr>
          <w:t>335-338,</w:t>
        </w:r>
      </w:hyperlink>
      <w:r>
        <w:t xml:space="preserve"> </w:t>
      </w:r>
      <w:hyperlink r:id="rId342" w:anchor="sub_id=3400000" w:history="1">
        <w:r>
          <w:rPr>
            <w:rStyle w:val="a4"/>
          </w:rPr>
          <w:t>340,</w:t>
        </w:r>
      </w:hyperlink>
      <w:r>
        <w:t xml:space="preserve"> </w:t>
      </w:r>
      <w:hyperlink r:id="rId343" w:anchor="sub_id=3440000" w:history="1">
        <w:r>
          <w:rPr>
            <w:rStyle w:val="a4"/>
          </w:rPr>
          <w:t>344 - 346</w:t>
        </w:r>
      </w:hyperlink>
      <w:r>
        <w:t xml:space="preserve">, </w:t>
      </w:r>
      <w:hyperlink r:id="rId344" w:anchor="sub_id=3480000" w:history="1">
        <w:r>
          <w:rPr>
            <w:rStyle w:val="a4"/>
          </w:rPr>
          <w:t>348</w:t>
        </w:r>
      </w:hyperlink>
      <w:r>
        <w:t xml:space="preserve">, </w:t>
      </w:r>
      <w:hyperlink r:id="rId345" w:anchor="sub_id=3490000" w:history="1">
        <w:r>
          <w:rPr>
            <w:rStyle w:val="a4"/>
          </w:rPr>
          <w:t>349, 350,</w:t>
        </w:r>
      </w:hyperlink>
      <w:r>
        <w:t xml:space="preserve"> </w:t>
      </w:r>
      <w:hyperlink r:id="rId346" w:anchor="sub_id=3580200" w:history="1">
        <w:r>
          <w:rPr>
            <w:rStyle w:val="a4"/>
          </w:rPr>
          <w:t>358</w:t>
        </w:r>
      </w:hyperlink>
      <w:r>
        <w:t xml:space="preserve"> (частью второй), </w:t>
      </w:r>
      <w:hyperlink r:id="rId347" w:anchor="sub_id=3610000" w:history="1">
        <w:r>
          <w:rPr>
            <w:rStyle w:val="a4"/>
          </w:rPr>
          <w:t>361,</w:t>
        </w:r>
      </w:hyperlink>
      <w:r>
        <w:t xml:space="preserve"> </w:t>
      </w:r>
      <w:hyperlink r:id="rId348" w:anchor="sub_id=3670200" w:history="1">
        <w:r>
          <w:rPr>
            <w:rStyle w:val="a4"/>
          </w:rPr>
          <w:t>367</w:t>
        </w:r>
      </w:hyperlink>
      <w:r>
        <w:t xml:space="preserve"> (частями второй и четвертой), </w:t>
      </w:r>
      <w:hyperlink r:id="rId349" w:anchor="sub_id=3680200" w:history="1">
        <w:r>
          <w:rPr>
            <w:rStyle w:val="a4"/>
          </w:rPr>
          <w:t>368</w:t>
        </w:r>
      </w:hyperlink>
      <w:r>
        <w:t xml:space="preserve"> (частью второй), </w:t>
      </w:r>
      <w:hyperlink r:id="rId350" w:anchor="sub_id=3690200" w:history="1">
        <w:r>
          <w:rPr>
            <w:rStyle w:val="a4"/>
          </w:rPr>
          <w:t>369</w:t>
        </w:r>
      </w:hyperlink>
      <w:r>
        <w:t xml:space="preserve"> (частью второй), 370 (частью третьей), </w:t>
      </w:r>
      <w:hyperlink r:id="rId351" w:anchor="sub_id=3720400" w:history="1">
        <w:r>
          <w:rPr>
            <w:rStyle w:val="a4"/>
          </w:rPr>
          <w:t>372</w:t>
        </w:r>
      </w:hyperlink>
      <w:r>
        <w:t xml:space="preserve"> (частью четвертой), </w:t>
      </w:r>
      <w:hyperlink r:id="rId352" w:anchor="sub_id=3730200" w:history="1">
        <w:r>
          <w:rPr>
            <w:rStyle w:val="a4"/>
          </w:rPr>
          <w:t>373</w:t>
        </w:r>
      </w:hyperlink>
      <w:r>
        <w:t xml:space="preserve"> (часть</w:t>
      </w:r>
      <w:r>
        <w:t xml:space="preserve">ю второй), </w:t>
      </w:r>
      <w:hyperlink r:id="rId353" w:anchor="sub_id=3740000" w:history="1">
        <w:r>
          <w:rPr>
            <w:rStyle w:val="a4"/>
          </w:rPr>
          <w:t>374</w:t>
        </w:r>
      </w:hyperlink>
      <w:r>
        <w:t xml:space="preserve"> (частями первой и второй), </w:t>
      </w:r>
      <w:hyperlink r:id="rId354" w:anchor="sub_id=3770200" w:history="1">
        <w:r>
          <w:rPr>
            <w:rStyle w:val="a4"/>
          </w:rPr>
          <w:t>377</w:t>
        </w:r>
      </w:hyperlink>
      <w:r>
        <w:t xml:space="preserve"> (частью второй), </w:t>
      </w:r>
      <w:hyperlink r:id="rId355" w:anchor="sub_id=3780200" w:history="1">
        <w:r>
          <w:rPr>
            <w:rStyle w:val="a4"/>
          </w:rPr>
          <w:t>378</w:t>
        </w:r>
      </w:hyperlink>
      <w:r>
        <w:t xml:space="preserve"> (частью второй), </w:t>
      </w:r>
      <w:hyperlink r:id="rId356" w:anchor="sub_id=3790200" w:history="1">
        <w:r>
          <w:rPr>
            <w:rStyle w:val="a4"/>
          </w:rPr>
          <w:t>379</w:t>
        </w:r>
      </w:hyperlink>
      <w:r>
        <w:t xml:space="preserve"> (частью второй), </w:t>
      </w:r>
      <w:hyperlink r:id="rId357" w:anchor="sub_id=3820000" w:history="1">
        <w:r>
          <w:rPr>
            <w:rStyle w:val="a4"/>
          </w:rPr>
          <w:t>382</w:t>
        </w:r>
      </w:hyperlink>
      <w:r>
        <w:t xml:space="preserve"> (частью первой), </w:t>
      </w:r>
      <w:hyperlink r:id="rId358" w:anchor="sub_id=3870200" w:history="1">
        <w:r>
          <w:rPr>
            <w:rStyle w:val="a4"/>
          </w:rPr>
          <w:t>387</w:t>
        </w:r>
      </w:hyperlink>
      <w:r>
        <w:t xml:space="preserve"> (частью второй), </w:t>
      </w:r>
      <w:hyperlink r:id="rId359" w:anchor="sub_id=3900200" w:history="1">
        <w:r>
          <w:rPr>
            <w:rStyle w:val="a4"/>
          </w:rPr>
          <w:t>390</w:t>
        </w:r>
      </w:hyperlink>
      <w:r>
        <w:t xml:space="preserve"> (частями второй и третьей), </w:t>
      </w:r>
      <w:hyperlink r:id="rId360" w:anchor="sub_id=3910200" w:history="1">
        <w:r>
          <w:rPr>
            <w:rStyle w:val="a4"/>
          </w:rPr>
          <w:t>391</w:t>
        </w:r>
      </w:hyperlink>
      <w:r>
        <w:t xml:space="preserve"> (частями второй и третьей), </w:t>
      </w:r>
      <w:hyperlink r:id="rId361" w:anchor="sub_id=3920000" w:history="1">
        <w:r>
          <w:rPr>
            <w:rStyle w:val="a4"/>
          </w:rPr>
          <w:t>392, 393</w:t>
        </w:r>
      </w:hyperlink>
      <w:r>
        <w:t xml:space="preserve"> </w:t>
      </w:r>
      <w:r>
        <w:t xml:space="preserve">Уголовного кодекса Республики Казахстан, предварительное следствие производится следователями </w:t>
      </w:r>
      <w:hyperlink r:id="rId362" w:history="1">
        <w:r>
          <w:rPr>
            <w:rStyle w:val="a4"/>
          </w:rPr>
          <w:t>органов внутренних дел</w:t>
        </w:r>
      </w:hyperlink>
      <w:r>
        <w:t xml:space="preserve">. По делам о преступлениях, предусмотренных </w:t>
      </w:r>
      <w:hyperlink r:id="rId363" w:anchor="sub_id=1760200" w:history="1">
        <w:r>
          <w:rPr>
            <w:rStyle w:val="a4"/>
          </w:rPr>
          <w:t>статьями 176</w:t>
        </w:r>
      </w:hyperlink>
      <w:r>
        <w:t xml:space="preserve"> (частями второй и третьей), </w:t>
      </w:r>
      <w:hyperlink r:id="rId364" w:anchor="sub_id=2130000" w:history="1">
        <w:r>
          <w:rPr>
            <w:rStyle w:val="a4"/>
          </w:rPr>
          <w:t>213</w:t>
        </w:r>
      </w:hyperlink>
      <w:r>
        <w:t xml:space="preserve">, </w:t>
      </w:r>
      <w:hyperlink r:id="rId365" w:anchor="sub_id=2180000" w:history="1">
        <w:r>
          <w:rPr>
            <w:rStyle w:val="a4"/>
          </w:rPr>
          <w:t>218</w:t>
        </w:r>
      </w:hyperlink>
      <w:r>
        <w:t xml:space="preserve">, </w:t>
      </w:r>
      <w:hyperlink r:id="rId366" w:anchor="sub_id=2230200" w:history="1">
        <w:r>
          <w:rPr>
            <w:rStyle w:val="a4"/>
          </w:rPr>
          <w:t>223</w:t>
        </w:r>
      </w:hyperlink>
      <w:r>
        <w:t xml:space="preserve"> (частью второй) Уголовного кодекса Республики Казахстан, предварительное следствие может производиться также следователями органов внутренних дел, если и</w:t>
      </w:r>
      <w:r>
        <w:t xml:space="preserve">х расследование непосредственно связано с расследованием преступлений, отнесенных к подследственности следователей органов внутренних дел, и уголовное дело не может быть выделено в отдельное производство. </w:t>
      </w:r>
    </w:p>
    <w:p w:rsidR="00000000" w:rsidRDefault="002706A2">
      <w:pPr>
        <w:pStyle w:val="pj"/>
      </w:pPr>
      <w:r>
        <w:t>3. По уголовным делам о преступлениях, предусмотре</w:t>
      </w:r>
      <w:r>
        <w:t xml:space="preserve">нных статьями </w:t>
      </w:r>
      <w:hyperlink r:id="rId367" w:anchor="sub_id=1760200" w:history="1">
        <w:r>
          <w:rPr>
            <w:rStyle w:val="a4"/>
          </w:rPr>
          <w:t>176</w:t>
        </w:r>
      </w:hyperlink>
      <w:r>
        <w:t xml:space="preserve"> (частями второй и третьей), </w:t>
      </w:r>
      <w:hyperlink r:id="rId368" w:anchor="sub_id=1900200" w:history="1">
        <w:r>
          <w:rPr>
            <w:rStyle w:val="a4"/>
          </w:rPr>
          <w:t>190</w:t>
        </w:r>
      </w:hyperlink>
      <w:r>
        <w:t xml:space="preserve"> (частью второй), </w:t>
      </w:r>
      <w:hyperlink r:id="rId369" w:anchor="sub_id=1910000" w:history="1">
        <w:r>
          <w:rPr>
            <w:rStyle w:val="a4"/>
          </w:rPr>
          <w:t>191-205</w:t>
        </w:r>
      </w:hyperlink>
      <w:r>
        <w:t xml:space="preserve">, </w:t>
      </w:r>
      <w:hyperlink r:id="rId370" w:anchor="sub_id=2070000" w:history="1">
        <w:r>
          <w:rPr>
            <w:rStyle w:val="a4"/>
          </w:rPr>
          <w:t>207,</w:t>
        </w:r>
      </w:hyperlink>
      <w:r>
        <w:t xml:space="preserve"> </w:t>
      </w:r>
      <w:hyperlink r:id="rId371" w:anchor="sub_id=2130000" w:history="1">
        <w:r>
          <w:rPr>
            <w:rStyle w:val="a4"/>
          </w:rPr>
          <w:t>213</w:t>
        </w:r>
      </w:hyperlink>
      <w:r>
        <w:t xml:space="preserve">, </w:t>
      </w:r>
      <w:hyperlink r:id="rId372" w:anchor="sub_id=2140200" w:history="1">
        <w:r>
          <w:rPr>
            <w:rStyle w:val="a4"/>
          </w:rPr>
          <w:t>214</w:t>
        </w:r>
      </w:hyperlink>
      <w:r>
        <w:t xml:space="preserve"> (частью второй), </w:t>
      </w:r>
      <w:hyperlink r:id="rId373" w:anchor="sub_id=2150000" w:history="1">
        <w:r>
          <w:rPr>
            <w:rStyle w:val="a4"/>
          </w:rPr>
          <w:t>215-220</w:t>
        </w:r>
      </w:hyperlink>
      <w:r>
        <w:t xml:space="preserve">, </w:t>
      </w:r>
      <w:hyperlink r:id="rId374" w:anchor="sub_id=2210200" w:history="1">
        <w:r>
          <w:rPr>
            <w:rStyle w:val="a4"/>
          </w:rPr>
          <w:t>221</w:t>
        </w:r>
      </w:hyperlink>
      <w:r>
        <w:t xml:space="preserve"> (частью второй), </w:t>
      </w:r>
      <w:hyperlink r:id="rId375" w:anchor="sub_id=2220200" w:history="1">
        <w:r>
          <w:rPr>
            <w:rStyle w:val="a4"/>
          </w:rPr>
          <w:t>222</w:t>
        </w:r>
      </w:hyperlink>
      <w:r>
        <w:t xml:space="preserve"> (частью второй), </w:t>
      </w:r>
      <w:hyperlink r:id="rId376" w:anchor="sub_id=2230200" w:history="1">
        <w:r>
          <w:rPr>
            <w:rStyle w:val="a4"/>
          </w:rPr>
          <w:t>223</w:t>
        </w:r>
      </w:hyperlink>
      <w:r>
        <w:t xml:space="preserve"> (частью второй), </w:t>
      </w:r>
      <w:hyperlink r:id="rId377" w:anchor="sub_id=2250000" w:history="1">
        <w:r>
          <w:rPr>
            <w:rStyle w:val="a4"/>
          </w:rPr>
          <w:t>225</w:t>
        </w:r>
      </w:hyperlink>
      <w:r>
        <w:t xml:space="preserve"> Уголовного кодекса Республики Казахстан, предварительное следствие производится следователями </w:t>
      </w:r>
      <w:hyperlink r:id="rId378" w:history="1">
        <w:r>
          <w:rPr>
            <w:rStyle w:val="a4"/>
          </w:rPr>
          <w:t>органов финансо</w:t>
        </w:r>
        <w:r>
          <w:rPr>
            <w:rStyle w:val="a4"/>
          </w:rPr>
          <w:t>вой полиции</w:t>
        </w:r>
      </w:hyperlink>
      <w:r>
        <w:t xml:space="preserve">. По делам о преступлениях, предусмотренных статьями </w:t>
      </w:r>
      <w:hyperlink r:id="rId379" w:anchor="sub_id=1830200" w:history="1">
        <w:r>
          <w:rPr>
            <w:rStyle w:val="a4"/>
          </w:rPr>
          <w:t>183</w:t>
        </w:r>
      </w:hyperlink>
      <w:r>
        <w:t xml:space="preserve"> (частями второй и третьей), </w:t>
      </w:r>
      <w:hyperlink r:id="rId380" w:anchor="sub_id=1840000" w:history="1">
        <w:r>
          <w:rPr>
            <w:rStyle w:val="a4"/>
          </w:rPr>
          <w:t>184</w:t>
        </w:r>
      </w:hyperlink>
      <w:r>
        <w:t xml:space="preserve">, </w:t>
      </w:r>
      <w:hyperlink r:id="rId381" w:anchor="sub_id=2280000" w:history="1">
        <w:r>
          <w:rPr>
            <w:rStyle w:val="a4"/>
          </w:rPr>
          <w:t>228</w:t>
        </w:r>
      </w:hyperlink>
      <w:r>
        <w:t xml:space="preserve">, </w:t>
      </w:r>
      <w:hyperlink r:id="rId382" w:anchor="sub_id=2290000" w:history="1">
        <w:r>
          <w:rPr>
            <w:rStyle w:val="a4"/>
          </w:rPr>
          <w:t>229</w:t>
        </w:r>
      </w:hyperlink>
      <w:r>
        <w:t xml:space="preserve">, </w:t>
      </w:r>
      <w:hyperlink r:id="rId383" w:anchor="sub_id=2310000" w:history="1">
        <w:r>
          <w:rPr>
            <w:rStyle w:val="a4"/>
          </w:rPr>
          <w:t>231</w:t>
        </w:r>
      </w:hyperlink>
      <w:r>
        <w:t xml:space="preserve">, </w:t>
      </w:r>
      <w:hyperlink r:id="rId384" w:anchor="sub_id=2320000" w:history="1">
        <w:r>
          <w:rPr>
            <w:rStyle w:val="a4"/>
          </w:rPr>
          <w:t>232</w:t>
        </w:r>
      </w:hyperlink>
      <w:r>
        <w:t xml:space="preserve">, </w:t>
      </w:r>
      <w:hyperlink r:id="rId385" w:anchor="sub_id=3070000" w:history="1">
        <w:r>
          <w:rPr>
            <w:rStyle w:val="a4"/>
          </w:rPr>
          <w:t>307-310</w:t>
        </w:r>
      </w:hyperlink>
      <w:r>
        <w:t xml:space="preserve">, </w:t>
      </w:r>
      <w:hyperlink r:id="rId386" w:anchor="sub_id=3110000" w:history="1">
        <w:r>
          <w:rPr>
            <w:rStyle w:val="a4"/>
          </w:rPr>
          <w:t>311,</w:t>
        </w:r>
      </w:hyperlink>
      <w:r>
        <w:t xml:space="preserve"> </w:t>
      </w:r>
      <w:hyperlink r:id="rId387" w:anchor="sub_id=3120000" w:history="1">
        <w:r>
          <w:rPr>
            <w:rStyle w:val="a4"/>
          </w:rPr>
          <w:t>312-316</w:t>
        </w:r>
      </w:hyperlink>
      <w:r>
        <w:t xml:space="preserve"> Уголовного кодекса Республики Казахстан, предварительное сле</w:t>
      </w:r>
      <w:r>
        <w:t>дствие может производиться следователями органов финансовой полиции, если их расследование непосредственно связано с расследованием преступлений, подследственных следователям органов финансовой полиции, и уголовное дело не может быть выделено в отдельное п</w:t>
      </w:r>
      <w:r>
        <w:t xml:space="preserve">роизводство. </w:t>
      </w:r>
    </w:p>
    <w:p w:rsidR="00000000" w:rsidRDefault="002706A2">
      <w:pPr>
        <w:pStyle w:val="pj"/>
      </w:pPr>
      <w:r>
        <w:rPr>
          <w:rStyle w:val="s3"/>
        </w:rPr>
        <w:t xml:space="preserve">Смотри </w:t>
      </w:r>
      <w:hyperlink r:id="rId388" w:anchor="sub_id=400" w:history="1">
        <w:r>
          <w:rPr>
            <w:rStyle w:val="a4"/>
            <w:i/>
            <w:iCs/>
          </w:rPr>
          <w:t>вопросы</w:t>
        </w:r>
      </w:hyperlink>
      <w:r>
        <w:rPr>
          <w:rStyle w:val="s3"/>
        </w:rPr>
        <w:t>, возникающие в судебной практике по применению данной статьи.</w:t>
      </w:r>
      <w:r>
        <w:t xml:space="preserve"> </w:t>
      </w:r>
    </w:p>
    <w:p w:rsidR="00000000" w:rsidRDefault="002706A2">
      <w:pPr>
        <w:pStyle w:val="pj"/>
      </w:pPr>
      <w:r>
        <w:t xml:space="preserve">4. По уголовным делам о преступлениях, предусмотренных статьями </w:t>
      </w:r>
      <w:hyperlink r:id="rId389" w:anchor="sub_id=1760200" w:history="1">
        <w:r>
          <w:rPr>
            <w:rStyle w:val="a4"/>
          </w:rPr>
          <w:t>176</w:t>
        </w:r>
      </w:hyperlink>
      <w:r>
        <w:t xml:space="preserve"> (частями второй и третьей), </w:t>
      </w:r>
      <w:hyperlink r:id="rId390" w:anchor="sub_id=1770200" w:history="1">
        <w:r>
          <w:rPr>
            <w:rStyle w:val="a4"/>
          </w:rPr>
          <w:t>177</w:t>
        </w:r>
      </w:hyperlink>
      <w:r>
        <w:t xml:space="preserve"> (частями второй и третьей), </w:t>
      </w:r>
      <w:hyperlink r:id="rId391" w:anchor="sub_id=1800000" w:history="1">
        <w:r>
          <w:rPr>
            <w:rStyle w:val="a4"/>
          </w:rPr>
          <w:t>180</w:t>
        </w:r>
      </w:hyperlink>
      <w:r>
        <w:t xml:space="preserve">, </w:t>
      </w:r>
      <w:hyperlink r:id="rId392" w:anchor="sub_id=1820200" w:history="1">
        <w:r>
          <w:rPr>
            <w:rStyle w:val="a4"/>
          </w:rPr>
          <w:t>182</w:t>
        </w:r>
      </w:hyperlink>
      <w:r>
        <w:t xml:space="preserve"> (частями второй и третьей), </w:t>
      </w:r>
      <w:hyperlink r:id="rId393" w:anchor="sub_id=1890000" w:history="1">
        <w:r>
          <w:rPr>
            <w:rStyle w:val="a4"/>
          </w:rPr>
          <w:t>189</w:t>
        </w:r>
      </w:hyperlink>
      <w:r>
        <w:t xml:space="preserve">, </w:t>
      </w:r>
      <w:hyperlink r:id="rId394" w:anchor="sub_id=2060000" w:history="1">
        <w:r>
          <w:rPr>
            <w:rStyle w:val="a4"/>
          </w:rPr>
          <w:t>206</w:t>
        </w:r>
      </w:hyperlink>
      <w:r>
        <w:t xml:space="preserve">, </w:t>
      </w:r>
      <w:hyperlink r:id="rId395" w:anchor="sub_id=2090200" w:history="1">
        <w:r>
          <w:rPr>
            <w:rStyle w:val="a4"/>
          </w:rPr>
          <w:t>209</w:t>
        </w:r>
      </w:hyperlink>
      <w:r>
        <w:t xml:space="preserve"> (частями второй и третьей), </w:t>
      </w:r>
      <w:hyperlink r:id="rId396" w:anchor="sub_id=2240000" w:history="1">
        <w:r>
          <w:rPr>
            <w:rStyle w:val="a4"/>
          </w:rPr>
          <w:t>224</w:t>
        </w:r>
      </w:hyperlink>
      <w:r>
        <w:t xml:space="preserve">, </w:t>
      </w:r>
      <w:hyperlink r:id="rId397" w:anchor="sub_id=2260000" w:history="1">
        <w:r>
          <w:rPr>
            <w:rStyle w:val="a4"/>
          </w:rPr>
          <w:t>226</w:t>
        </w:r>
      </w:hyperlink>
      <w:r>
        <w:t xml:space="preserve">, </w:t>
      </w:r>
      <w:hyperlink r:id="rId398" w:anchor="sub_id=2270000" w:history="1">
        <w:r>
          <w:rPr>
            <w:rStyle w:val="a4"/>
          </w:rPr>
          <w:t>227</w:t>
        </w:r>
      </w:hyperlink>
      <w:r>
        <w:t xml:space="preserve"> Уголовного кодекса Республики Казахстан, предва</w:t>
      </w:r>
      <w:r>
        <w:t xml:space="preserve">рительное следствие производится органом внутренних дел или финансовой полиции, возбудившим уголовное дело. </w:t>
      </w:r>
    </w:p>
    <w:p w:rsidR="00000000" w:rsidRDefault="002706A2">
      <w:pPr>
        <w:pStyle w:val="pj"/>
      </w:pPr>
      <w:r>
        <w:t xml:space="preserve">5. По уголовным делам о преступлениях, предусмотренных статьями </w:t>
      </w:r>
      <w:hyperlink r:id="rId399" w:anchor="sub_id=2350000" w:history="1">
        <w:r>
          <w:rPr>
            <w:rStyle w:val="a4"/>
          </w:rPr>
          <w:t>235,</w:t>
        </w:r>
      </w:hyperlink>
      <w:r>
        <w:t xml:space="preserve"> </w:t>
      </w:r>
      <w:hyperlink r:id="rId400" w:anchor="sub_id=3390200" w:history="1">
        <w:r>
          <w:rPr>
            <w:rStyle w:val="a4"/>
          </w:rPr>
          <w:t>339</w:t>
        </w:r>
      </w:hyperlink>
      <w:r>
        <w:t xml:space="preserve"> (частями второй и третьей), </w:t>
      </w:r>
      <w:hyperlink r:id="rId401" w:anchor="sub_id=3410000" w:history="1">
        <w:r>
          <w:rPr>
            <w:rStyle w:val="a4"/>
          </w:rPr>
          <w:t>341,</w:t>
        </w:r>
      </w:hyperlink>
      <w:r>
        <w:t xml:space="preserve"> </w:t>
      </w:r>
      <w:hyperlink r:id="rId402" w:anchor="sub_id=3430000" w:history="1">
        <w:r>
          <w:rPr>
            <w:rStyle w:val="a4"/>
          </w:rPr>
          <w:t>343,</w:t>
        </w:r>
      </w:hyperlink>
      <w:r>
        <w:t xml:space="preserve"> </w:t>
      </w:r>
      <w:hyperlink r:id="rId403" w:anchor="sub_id=3470000" w:history="1">
        <w:r>
          <w:rPr>
            <w:rStyle w:val="a4"/>
          </w:rPr>
          <w:t>347,</w:t>
        </w:r>
      </w:hyperlink>
      <w:r>
        <w:t xml:space="preserve"> </w:t>
      </w:r>
      <w:hyperlink r:id="rId404" w:anchor="sub_id=3510000" w:history="1">
        <w:r>
          <w:rPr>
            <w:rStyle w:val="a4"/>
          </w:rPr>
          <w:t>351, 352-357,</w:t>
        </w:r>
      </w:hyperlink>
      <w:r>
        <w:t xml:space="preserve"> </w:t>
      </w:r>
      <w:hyperlink r:id="rId405" w:anchor="sub_id=3630000" w:history="1">
        <w:r>
          <w:rPr>
            <w:rStyle w:val="a4"/>
          </w:rPr>
          <w:t>363, 364,</w:t>
        </w:r>
      </w:hyperlink>
      <w:r>
        <w:t xml:space="preserve"> </w:t>
      </w:r>
      <w:hyperlink r:id="rId406" w:anchor="sub_id=3650000" w:history="1">
        <w:r>
          <w:rPr>
            <w:rStyle w:val="a4"/>
          </w:rPr>
          <w:t>365</w:t>
        </w:r>
      </w:hyperlink>
      <w:r>
        <w:t xml:space="preserve"> Уголовного кодекса Республики Казахстан, предварительное следствие производится тем органом, к чьей</w:t>
      </w:r>
      <w:r>
        <w:t xml:space="preserve"> подследственности относится преступление, в связи с которым возбуждено уголовное дело. </w:t>
      </w:r>
    </w:p>
    <w:p w:rsidR="00000000" w:rsidRDefault="002706A2">
      <w:pPr>
        <w:pStyle w:val="pj"/>
      </w:pPr>
      <w:bookmarkStart w:id="114" w:name="SUB1920600"/>
      <w:bookmarkEnd w:id="114"/>
      <w:r>
        <w:t>6. Установив, что данное дело ему не подследственно, следователь обязан произвести неотложные следственные действия, после чего передать дело прокурору для направления</w:t>
      </w:r>
      <w:r>
        <w:t xml:space="preserve"> по подследственности. </w:t>
      </w:r>
    </w:p>
    <w:p w:rsidR="00000000" w:rsidRDefault="002706A2">
      <w:pPr>
        <w:pStyle w:val="pj"/>
        <w:spacing w:after="240"/>
      </w:pPr>
      <w:r>
        <w:t>7. При соединении в одном производстве дел по обвинению одного или нескольких лиц в совершении преступлений, подследственных разным органам предварительного следствия, подследственность определяется прокурором.</w:t>
      </w:r>
    </w:p>
    <w:p w:rsidR="00000000" w:rsidRDefault="002706A2">
      <w:pPr>
        <w:pStyle w:val="pj"/>
      </w:pPr>
      <w:r>
        <w:rPr>
          <w:rStyle w:val="s1"/>
        </w:rPr>
        <w:t>Статья 193.</w:t>
      </w:r>
      <w:r>
        <w:t xml:space="preserve"> Место про</w:t>
      </w:r>
      <w:r>
        <w:t xml:space="preserve">изводства предварительного следствия </w:t>
      </w:r>
    </w:p>
    <w:p w:rsidR="00000000" w:rsidRDefault="002706A2">
      <w:pPr>
        <w:pStyle w:val="pj"/>
      </w:pPr>
      <w:r>
        <w:t xml:space="preserve">1. Предварительное следствие производится в том районе (области), где совершено преступление. </w:t>
      </w:r>
    </w:p>
    <w:p w:rsidR="00000000" w:rsidRDefault="002706A2">
      <w:pPr>
        <w:pStyle w:val="pj"/>
      </w:pPr>
      <w:r>
        <w:t>2. В целях быстроты и полноты предварительное следствие может производиться по месту обнаружения преступления, а также по м</w:t>
      </w:r>
      <w:r>
        <w:t xml:space="preserve">есту нахождения подозреваемого, обвиняемого или большинства свидетелей. </w:t>
      </w:r>
    </w:p>
    <w:p w:rsidR="00000000" w:rsidRDefault="002706A2">
      <w:pPr>
        <w:pStyle w:val="pj"/>
        <w:spacing w:after="240"/>
      </w:pPr>
      <w:r>
        <w:t xml:space="preserve">3. В случае необходимости производства следственных действий в другом районе (области) следователь вправе произвести их лично либо поручить производство этих действий следователю или </w:t>
      </w:r>
      <w:r>
        <w:t xml:space="preserve">органу дознания этого района (области). Следователь может поручить производство розыскных действий или </w:t>
      </w:r>
      <w:hyperlink r:id="rId407" w:anchor="sub_id=110000" w:history="1">
        <w:r>
          <w:rPr>
            <w:rStyle w:val="a4"/>
          </w:rPr>
          <w:t>оперативно-розыскных мероприятий</w:t>
        </w:r>
      </w:hyperlink>
      <w:r>
        <w:t xml:space="preserve"> органу дознания по месту предваритель</w:t>
      </w:r>
      <w:r>
        <w:t>ного следствия или по месту их производства. Поручение следователя подлежит выполнению в срок не позднее десяти суток.</w:t>
      </w:r>
    </w:p>
    <w:p w:rsidR="00000000" w:rsidRDefault="002706A2">
      <w:pPr>
        <w:pStyle w:val="pj"/>
      </w:pPr>
      <w:r>
        <w:rPr>
          <w:rStyle w:val="s1"/>
        </w:rPr>
        <w:t>Статья 194.</w:t>
      </w:r>
      <w:r>
        <w:t xml:space="preserve"> Начало производства предварительного следствия </w:t>
      </w:r>
    </w:p>
    <w:p w:rsidR="00000000" w:rsidRDefault="002706A2">
      <w:pPr>
        <w:pStyle w:val="pj"/>
      </w:pPr>
      <w:r>
        <w:t>1. Предварительное следствие производится только после вынесения постановлени</w:t>
      </w:r>
      <w:r>
        <w:t xml:space="preserve">я о возбуждении уголовного дела. </w:t>
      </w:r>
    </w:p>
    <w:p w:rsidR="00000000" w:rsidRDefault="002706A2">
      <w:pPr>
        <w:pStyle w:val="pj"/>
        <w:spacing w:after="240"/>
      </w:pPr>
      <w:r>
        <w:t>2. Следователь обязан незамедлительно приступить к следствию по возбужденному им или переданному ему делу. О принятии дела к своему производству следователь выносит постановление. Если уголовное дело возбуждено следователе</w:t>
      </w:r>
      <w:r>
        <w:t>м и принято им к своему производству, то составляется единое постановление о возбуждении уголовного дела и принятии его к своему производству. Копии указанных выше постановлений следователь не позднее двадцати четырех часов направляет прокурору.</w:t>
      </w:r>
    </w:p>
    <w:p w:rsidR="00000000" w:rsidRDefault="002706A2">
      <w:pPr>
        <w:pStyle w:val="pj"/>
      </w:pPr>
      <w:r>
        <w:rPr>
          <w:rStyle w:val="s1"/>
        </w:rPr>
        <w:t>Статья 195</w:t>
      </w:r>
      <w:r>
        <w:rPr>
          <w:rStyle w:val="s1"/>
        </w:rPr>
        <w:t>.</w:t>
      </w:r>
      <w:r>
        <w:t xml:space="preserve"> Окончание предварительного следствия </w:t>
      </w:r>
    </w:p>
    <w:p w:rsidR="00000000" w:rsidRDefault="002706A2">
      <w:pPr>
        <w:pStyle w:val="pj"/>
        <w:spacing w:after="240"/>
      </w:pPr>
      <w:r>
        <w:t>Предварительное следствие заканчивается составлением обвинительного заключения либо постановления о направлении уголовного дела в суд для применения принудительных мер медицинского характера либо постановления о прек</w:t>
      </w:r>
      <w:r>
        <w:t>ращении уголовного дела.</w:t>
      </w:r>
    </w:p>
    <w:p w:rsidR="00000000" w:rsidRDefault="002706A2">
      <w:pPr>
        <w:pStyle w:val="pj"/>
      </w:pPr>
      <w:bookmarkStart w:id="115" w:name="SUB1960000"/>
      <w:bookmarkEnd w:id="115"/>
      <w:r>
        <w:rPr>
          <w:rStyle w:val="s1"/>
        </w:rPr>
        <w:t>Статья 196.</w:t>
      </w:r>
      <w:r>
        <w:t xml:space="preserve"> Срок предварительного следствия </w:t>
      </w:r>
    </w:p>
    <w:p w:rsidR="00000000" w:rsidRDefault="002706A2">
      <w:pPr>
        <w:pStyle w:val="pj"/>
      </w:pPr>
      <w:r>
        <w:t xml:space="preserve">1. Предварительное следствие по уголовным делам должно быть закончено не позднее чем в двухмесячный срок со дня возбуждения уголовного дела. </w:t>
      </w:r>
    </w:p>
    <w:p w:rsidR="00000000" w:rsidRDefault="002706A2">
      <w:pPr>
        <w:pStyle w:val="pj"/>
      </w:pPr>
      <w:r>
        <w:t>2. В срок предварительного следствия включае</w:t>
      </w:r>
      <w:r>
        <w:t>тся время со дня возбуждения дела и до дня направления прокурору дела с обвинительным заключением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w:t>
      </w:r>
      <w:r>
        <w:t xml:space="preserve"> прекращении производства по делу. </w:t>
      </w:r>
    </w:p>
    <w:p w:rsidR="00000000" w:rsidRDefault="002706A2">
      <w:pPr>
        <w:pStyle w:val="pj"/>
      </w:pPr>
      <w:r>
        <w:t>3. В срок предварительного следствия не включается время, в течение которого предварительное следствие было приостановлено по основаниям, предусмотренным настоящим Кодексом, время ознакомления обвиняемого и его защитника</w:t>
      </w:r>
      <w:r>
        <w:t xml:space="preserve"> с материалами уголовного дела, а также время нахождения уголовного дела, истребованного по жалобе обвиняемого, в суде и прокуратуре. </w:t>
      </w:r>
    </w:p>
    <w:p w:rsidR="00000000" w:rsidRDefault="002706A2">
      <w:pPr>
        <w:pStyle w:val="pj"/>
      </w:pPr>
      <w:r>
        <w:t>4. Срок предварительного следствия, установленный частью первой настоящей статьи, может быть продлен по мотивированному п</w:t>
      </w:r>
      <w:r>
        <w:t xml:space="preserve">остановлению следователя ввиду: </w:t>
      </w:r>
    </w:p>
    <w:p w:rsidR="00000000" w:rsidRDefault="002706A2">
      <w:pPr>
        <w:pStyle w:val="pj"/>
      </w:pPr>
      <w:r>
        <w:t xml:space="preserve">сложности дела районным и приравненным к нему прокурором - до трех месяцев; </w:t>
      </w:r>
    </w:p>
    <w:p w:rsidR="00000000" w:rsidRDefault="002706A2">
      <w:pPr>
        <w:pStyle w:val="pj"/>
      </w:pPr>
      <w:r>
        <w:t xml:space="preserve">особой сложности дела - прокурором области и приравненным к нему прокурором и их заместителями - до шести месяцев. </w:t>
      </w:r>
    </w:p>
    <w:p w:rsidR="00000000" w:rsidRDefault="002706A2">
      <w:pPr>
        <w:pStyle w:val="pj"/>
      </w:pPr>
      <w:r>
        <w:t xml:space="preserve">5. Дальнейшее продление срока </w:t>
      </w:r>
      <w:r>
        <w:t xml:space="preserve">предварительного следствия допускается лишь в исключительных случаях с учетом сложности дела и может быть осуществлено Генеральным прокурором Республики Казахстан, его заместителями, Главным военным прокурором. </w:t>
      </w:r>
    </w:p>
    <w:p w:rsidR="00000000" w:rsidRDefault="002706A2">
      <w:pPr>
        <w:pStyle w:val="pj"/>
      </w:pPr>
      <w:r>
        <w:t>6. Постановление о продлении срока предварит</w:t>
      </w:r>
      <w:r>
        <w:t xml:space="preserve">ельного следствия следователь обязан представить прокурору района, области и приравненным к ним прокурорам не позднее пяти суток, Генеральному прокурору, его заместителям, Главному военному прокурору - не позднее десяти суток до истечения срока следствия. </w:t>
      </w:r>
    </w:p>
    <w:p w:rsidR="00000000" w:rsidRDefault="002706A2">
      <w:pPr>
        <w:pStyle w:val="pj"/>
      </w:pPr>
      <w:r>
        <w:t>7. При возвращении дела для производства дополнительного следствия, а также при возобновлении приостановленного или прекращенного дела дополнительное следствие может производиться в срок не более одного месяца с момента поступления дела к следователю. Дал</w:t>
      </w:r>
      <w:r>
        <w:t xml:space="preserve">ьнейшее продление срока производится на общих основаниях в порядке, предусмотренном настоящей статьей. </w:t>
      </w:r>
    </w:p>
    <w:p w:rsidR="00000000" w:rsidRDefault="002706A2">
      <w:pPr>
        <w:pStyle w:val="pj"/>
        <w:spacing w:after="240"/>
      </w:pPr>
      <w:r>
        <w:t>8. Сроки производства по делу, по которому не установлено лицо, совершившее запрещенное уголовным законом деяние, ограничены сроками давности привлечени</w:t>
      </w:r>
      <w:r>
        <w:t>я к уголовной ответственности.</w:t>
      </w:r>
    </w:p>
    <w:p w:rsidR="00000000" w:rsidRDefault="002706A2">
      <w:pPr>
        <w:pStyle w:val="pj"/>
      </w:pPr>
      <w:bookmarkStart w:id="116" w:name="SUB1970000"/>
      <w:bookmarkEnd w:id="116"/>
      <w:r>
        <w:rPr>
          <w:rStyle w:val="s3"/>
        </w:rPr>
        <w:t xml:space="preserve">В статью 197 внесены изменения в соответствии с </w:t>
      </w:r>
      <w:hyperlink r:id="rId408" w:anchor="sub_id=308" w:history="1">
        <w:r>
          <w:rPr>
            <w:rStyle w:val="a4"/>
            <w:i/>
            <w:iCs/>
          </w:rPr>
          <w:t>Законом</w:t>
        </w:r>
      </w:hyperlink>
      <w:r>
        <w:rPr>
          <w:rStyle w:val="s3"/>
        </w:rPr>
        <w:t xml:space="preserve"> РК от 16.03.2001 г. № 163-II (</w:t>
      </w:r>
      <w:hyperlink r:id="rId409" w:anchor="sub_id=1970000" w:history="1">
        <w:r>
          <w:rPr>
            <w:rStyle w:val="a4"/>
            <w:i/>
            <w:iCs/>
          </w:rPr>
          <w:t>см. стар. ред.</w:t>
        </w:r>
      </w:hyperlink>
      <w:r>
        <w:rPr>
          <w:rStyle w:val="s3"/>
        </w:rPr>
        <w:t>)</w:t>
      </w:r>
      <w:r>
        <w:t xml:space="preserve"> </w:t>
      </w:r>
    </w:p>
    <w:p w:rsidR="00000000" w:rsidRDefault="002706A2">
      <w:pPr>
        <w:pStyle w:val="pj"/>
      </w:pPr>
      <w:r>
        <w:rPr>
          <w:rStyle w:val="s1"/>
        </w:rPr>
        <w:t>Статья 197.</w:t>
      </w:r>
      <w:r>
        <w:t xml:space="preserve"> Полномочия прокурора в ходе предварительного следствия </w:t>
      </w:r>
    </w:p>
    <w:p w:rsidR="00000000" w:rsidRDefault="002706A2">
      <w:pPr>
        <w:pStyle w:val="pj"/>
      </w:pPr>
      <w:r>
        <w:t xml:space="preserve">1. Осуществляя уголовное преследование и надзор за законностью при расследовании уголовных дел, прокурор: </w:t>
      </w:r>
    </w:p>
    <w:p w:rsidR="00000000" w:rsidRDefault="002706A2">
      <w:pPr>
        <w:pStyle w:val="pj"/>
      </w:pPr>
      <w:r>
        <w:t>1) вправе участвовать в осмотре места п</w:t>
      </w:r>
      <w:r>
        <w:t xml:space="preserve">роисшествия, назначать экспертизы, а также осуществлять другие действия, необходимые для решения вопроса о возбуждении уголовного дела; </w:t>
      </w:r>
    </w:p>
    <w:p w:rsidR="00000000" w:rsidRDefault="002706A2">
      <w:pPr>
        <w:pStyle w:val="pj"/>
      </w:pPr>
      <w:r>
        <w:t>2) возбуждает уголовное дело или отказывает в его возбуждении, дает письменные указания о производстве следственных дей</w:t>
      </w:r>
      <w:r>
        <w:t xml:space="preserve">ствий, а также о приобщении к уголовному делу материалов оперативно-розыскной деятельности; </w:t>
      </w:r>
    </w:p>
    <w:p w:rsidR="00000000" w:rsidRDefault="002706A2">
      <w:pPr>
        <w:pStyle w:val="pj"/>
      </w:pPr>
      <w:r>
        <w:t xml:space="preserve">3) передает возбужденные им уголовные дела для производства предварительного следствия; </w:t>
      </w:r>
    </w:p>
    <w:p w:rsidR="00000000" w:rsidRDefault="002706A2">
      <w:pPr>
        <w:pStyle w:val="pj"/>
      </w:pPr>
      <w:r>
        <w:t xml:space="preserve">4) в предусмотренных законом случаях санкционирует действия должностных лиц, осуществляющих предварительное следствие; </w:t>
      </w:r>
    </w:p>
    <w:p w:rsidR="00000000" w:rsidRDefault="002706A2">
      <w:pPr>
        <w:pStyle w:val="pj"/>
      </w:pPr>
      <w:r>
        <w:t xml:space="preserve">5) участвует при производстве отдельных следственных действий; </w:t>
      </w:r>
    </w:p>
    <w:p w:rsidR="00000000" w:rsidRDefault="002706A2">
      <w:pPr>
        <w:pStyle w:val="pj"/>
      </w:pPr>
      <w:r>
        <w:t>6) вносит представление для получения согласия на привлечение к уголовно</w:t>
      </w:r>
      <w:r>
        <w:t xml:space="preserve">й ответственности лица, обладающего иммунитетом от уголовного преследования; </w:t>
      </w:r>
    </w:p>
    <w:p w:rsidR="00000000" w:rsidRDefault="002706A2">
      <w:pPr>
        <w:pStyle w:val="pj"/>
      </w:pPr>
      <w:r>
        <w:t xml:space="preserve">7) предает обвиняемого суду, направляя в суд уголовное дело, поступившее из органов предварительного следствия, для рассмотрения по существу; </w:t>
      </w:r>
    </w:p>
    <w:p w:rsidR="00000000" w:rsidRDefault="002706A2">
      <w:pPr>
        <w:pStyle w:val="pj"/>
      </w:pPr>
      <w:r>
        <w:t>8) получает для проверки от органов</w:t>
      </w:r>
      <w:r>
        <w:t xml:space="preserve"> уголовного преследования уголовные дела, документы, материалы и иные сведения о совершенных преступлениях, ходе </w:t>
      </w:r>
      <w:hyperlink r:id="rId410" w:anchor="sub_id=10000" w:history="1">
        <w:r>
          <w:rPr>
            <w:rStyle w:val="a4"/>
          </w:rPr>
          <w:t>оперативно-розыскной деятельности</w:t>
        </w:r>
      </w:hyperlink>
      <w:r>
        <w:t xml:space="preserve">, дознания и следствия; </w:t>
      </w:r>
    </w:p>
    <w:p w:rsidR="00000000" w:rsidRDefault="002706A2">
      <w:pPr>
        <w:pStyle w:val="pj"/>
      </w:pPr>
      <w:r>
        <w:t xml:space="preserve">9) </w:t>
      </w:r>
      <w:r>
        <w:t xml:space="preserve">проверяет соблюдение законности при приеме, регистрации, разрешении заявлений и сообщений о совершенных или готовящихся преступлениях; </w:t>
      </w:r>
    </w:p>
    <w:p w:rsidR="00000000" w:rsidRDefault="002706A2">
      <w:pPr>
        <w:pStyle w:val="pj"/>
      </w:pPr>
      <w:r>
        <w:t>10) отменяет незаконные постановления дознавателя и следователя, а также начальников органа дознания и следственного отд</w:t>
      </w:r>
      <w:r>
        <w:t xml:space="preserve">ела; </w:t>
      </w:r>
    </w:p>
    <w:p w:rsidR="00000000" w:rsidRDefault="002706A2">
      <w:pPr>
        <w:pStyle w:val="pj"/>
      </w:pPr>
      <w:r>
        <w:t>11) в случаях неполноты следствия и дознания, а также установления допущенных нарушений законности в ходе следствия и дознания возвращает уголовное дело на дополнительное расследование либо прекращает его в полном объеме или в отношении конкретных ли</w:t>
      </w:r>
      <w:r>
        <w:t xml:space="preserve">ц; </w:t>
      </w:r>
    </w:p>
    <w:p w:rsidR="00000000" w:rsidRDefault="002706A2">
      <w:pPr>
        <w:pStyle w:val="pj"/>
      </w:pPr>
      <w:r>
        <w:t>12) изымает уголовное дело от органа дознания и передает органу предварительного следствия; в исключительных случаях в целях обеспечения полноты и объективности расследования по письменному ходатайству органа предварительного следствия либо по собствен</w:t>
      </w:r>
      <w:r>
        <w:t xml:space="preserve">ной инициативе передает дело от одного органа предварительного следствия другому, независимо от установленной настоящим Кодексом подследственности; </w:t>
      </w:r>
    </w:p>
    <w:p w:rsidR="00000000" w:rsidRDefault="002706A2">
      <w:pPr>
        <w:pStyle w:val="pj"/>
      </w:pPr>
      <w:r>
        <w:t xml:space="preserve">13) рассматривает жалобы на действия и решения дознавателя и следователя, руководителей органов дознания и </w:t>
      </w:r>
      <w:r>
        <w:t xml:space="preserve">следствия; </w:t>
      </w:r>
    </w:p>
    <w:p w:rsidR="00000000" w:rsidRDefault="002706A2">
      <w:pPr>
        <w:pStyle w:val="pj"/>
      </w:pPr>
      <w:r>
        <w:t xml:space="preserve">14) при обнаружении нарушения законности при производстве предварительного следствия, дознания отстраняет следователя, дознавателя от дальнейшего расследования уголовного дела; </w:t>
      </w:r>
    </w:p>
    <w:p w:rsidR="00000000" w:rsidRDefault="002706A2">
      <w:pPr>
        <w:pStyle w:val="pj"/>
      </w:pPr>
      <w:r>
        <w:t>15) в случаях и порядке, установленных настоящим Кодексом, продлев</w:t>
      </w:r>
      <w:r>
        <w:t xml:space="preserve">ает сроки предварительного следствия и ареста, примененного в качестве меры пресечения; </w:t>
      </w:r>
    </w:p>
    <w:p w:rsidR="00000000" w:rsidRDefault="002706A2">
      <w:pPr>
        <w:pStyle w:val="pj"/>
      </w:pPr>
      <w:r>
        <w:t xml:space="preserve">16) проверяет соблюдение установленного законодательством порядка и условий содержания под стражей лиц, в отношении которых мерой пресечения избран арест; </w:t>
      </w:r>
    </w:p>
    <w:p w:rsidR="00000000" w:rsidRDefault="002706A2">
      <w:pPr>
        <w:pStyle w:val="pj"/>
      </w:pPr>
      <w:r>
        <w:t>17) осущест</w:t>
      </w:r>
      <w:r>
        <w:t xml:space="preserve">вляет иные полномочия, предусмотренные законом. </w:t>
      </w:r>
    </w:p>
    <w:p w:rsidR="00000000" w:rsidRDefault="002706A2">
      <w:pPr>
        <w:pStyle w:val="pj"/>
      </w:pPr>
      <w:r>
        <w:rPr>
          <w:rStyle w:val="s3"/>
        </w:rPr>
        <w:t xml:space="preserve">См.: </w:t>
      </w:r>
      <w:hyperlink r:id="rId411" w:history="1">
        <w:r>
          <w:rPr>
            <w:rStyle w:val="a4"/>
            <w:i/>
            <w:iCs/>
          </w:rPr>
          <w:t>Постановление</w:t>
        </w:r>
      </w:hyperlink>
      <w:r>
        <w:rPr>
          <w:rStyle w:val="s3"/>
        </w:rPr>
        <w:t xml:space="preserve"> Конституционного Совета Республики Казахстан от 26 декабря 2000 года № 23/2 "Об официальном толковании пункта 1 статьи 83 и </w:t>
      </w:r>
      <w:r>
        <w:rPr>
          <w:rStyle w:val="s3"/>
        </w:rPr>
        <w:t>пункта 1 статьи 84 Конституции Республики Казахстан".</w:t>
      </w:r>
      <w:r>
        <w:t xml:space="preserve"> </w:t>
      </w:r>
    </w:p>
    <w:p w:rsidR="00000000" w:rsidRDefault="002706A2">
      <w:pPr>
        <w:pStyle w:val="pj"/>
        <w:spacing w:after="240"/>
      </w:pPr>
      <w:r>
        <w:t>2. Указания прокурора следователю, начальнику следственного отдела, органу дознания, начальнику органа дознания и дознавателю, данные в порядке, предусмотренном настоящим Кодексом, являются обязательны</w:t>
      </w:r>
      <w:r>
        <w:t>ми, но могут быть обжалованы вышестоящему прокурору. Обжалование полученных указаний вышестоящему прокурору не приостанавливает их исполнение.</w:t>
      </w:r>
    </w:p>
    <w:p w:rsidR="00000000" w:rsidRDefault="002706A2">
      <w:pPr>
        <w:pStyle w:val="pj"/>
      </w:pPr>
      <w:r>
        <w:rPr>
          <w:rStyle w:val="s3"/>
        </w:rPr>
        <w:t xml:space="preserve">В статью 198 внесены изменения в соответствии с </w:t>
      </w:r>
      <w:hyperlink r:id="rId412" w:anchor="sub_id=309" w:history="1">
        <w:r>
          <w:rPr>
            <w:rStyle w:val="a4"/>
            <w:i/>
            <w:iCs/>
          </w:rPr>
          <w:t>Законом</w:t>
        </w:r>
      </w:hyperlink>
      <w:r>
        <w:rPr>
          <w:rStyle w:val="s3"/>
        </w:rPr>
        <w:t xml:space="preserve"> РК от 16.03.2001 г. № 163-II (</w:t>
      </w:r>
      <w:hyperlink r:id="rId413" w:anchor="sub_id=1980000" w:history="1">
        <w:r>
          <w:rPr>
            <w:rStyle w:val="a4"/>
            <w:i/>
            <w:iCs/>
          </w:rPr>
          <w:t>см. стар. ред.</w:t>
        </w:r>
      </w:hyperlink>
      <w:r>
        <w:rPr>
          <w:rStyle w:val="s3"/>
        </w:rPr>
        <w:t>)</w:t>
      </w:r>
      <w:r>
        <w:t xml:space="preserve"> </w:t>
      </w:r>
    </w:p>
    <w:p w:rsidR="00000000" w:rsidRDefault="002706A2">
      <w:pPr>
        <w:pStyle w:val="pj"/>
      </w:pPr>
      <w:r>
        <w:rPr>
          <w:rStyle w:val="s1"/>
        </w:rPr>
        <w:t>Статья 198.</w:t>
      </w:r>
      <w:r>
        <w:t xml:space="preserve"> Производство предварительного следствия группой следователей </w:t>
      </w:r>
    </w:p>
    <w:p w:rsidR="00000000" w:rsidRDefault="002706A2">
      <w:pPr>
        <w:pStyle w:val="pj"/>
      </w:pPr>
      <w:r>
        <w:t>1. Предварительное следствие по уголовному делу, в случае его сложности или большого объема, может быть поручено группе следователей (следственной группе), о чем указывается в постановлении о возбуждении уголовного дела или выносится отдельное постановлени</w:t>
      </w:r>
      <w:r>
        <w:t>е. Решение об этом вправе принять начальник следственного отдела. В постановлении должны быть указаны все следователи, которым поручено производство расследования, в их числе следователь - руководитель группы. Подозреваемый, обвиняемый, потерпевший, гражда</w:t>
      </w:r>
      <w:r>
        <w:t xml:space="preserve">нский истец, гражданский ответчик и их представители должны быть ознакомлены с постановлением о расследовании дела группой следователей, и им разъясняется право на отвод руководителя следственной группы, а также любого следователя из состава группы. </w:t>
      </w:r>
    </w:p>
    <w:p w:rsidR="00000000" w:rsidRDefault="002706A2">
      <w:pPr>
        <w:pStyle w:val="pj"/>
      </w:pPr>
      <w:r>
        <w:t xml:space="preserve">2. В </w:t>
      </w:r>
      <w:r>
        <w:t>следственную группу могут входить следователи нескольких органов, осуществляющих предварительное следствие. Решение о создании такой группы может быть принято как по указанию прокурора, так и по инициативе начальников следственных отделов этих органов. Реш</w:t>
      </w:r>
      <w:r>
        <w:t xml:space="preserve">ение оформляется совместным постановлением начальников следственных отделов, выносимым с соблюдением требований, указанных в части первой настоящей статьи. </w:t>
      </w:r>
    </w:p>
    <w:p w:rsidR="00000000" w:rsidRDefault="002706A2">
      <w:pPr>
        <w:pStyle w:val="pj"/>
        <w:spacing w:after="240"/>
      </w:pPr>
      <w:r>
        <w:t>З. Генеральный прокурор Республики Казахстан в исключительных случаях, при установлении фактов непо</w:t>
      </w:r>
      <w:r>
        <w:t>лноты и необъективности расследования, сложности и значимости дела, может образовать следственную группу из числа следователей нескольких органов, осуществляющих предварительное следствие, назначив при этом прокурора руководителем этой группы, оформив данн</w:t>
      </w:r>
      <w:r>
        <w:t>ое решение своим постановлением. Надзор за законностью следствия, осуществляемого такой следственной группой, возлагается на Генерального прокурора Республики Казахстан.</w:t>
      </w:r>
    </w:p>
    <w:p w:rsidR="00000000" w:rsidRDefault="002706A2">
      <w:pPr>
        <w:pStyle w:val="pj"/>
      </w:pPr>
      <w:r>
        <w:rPr>
          <w:rStyle w:val="s3"/>
        </w:rPr>
        <w:t xml:space="preserve">В статью 199 внесены изменения в соответствии с </w:t>
      </w:r>
      <w:hyperlink r:id="rId414" w:anchor="sub_id=310" w:history="1">
        <w:r>
          <w:rPr>
            <w:rStyle w:val="a4"/>
            <w:i/>
            <w:iCs/>
          </w:rPr>
          <w:t>Законом</w:t>
        </w:r>
      </w:hyperlink>
      <w:r>
        <w:rPr>
          <w:rStyle w:val="s3"/>
        </w:rPr>
        <w:t xml:space="preserve"> РК от 16.03.2001 г. № 163-II (</w:t>
      </w:r>
      <w:hyperlink r:id="rId415" w:anchor="sub_id=1990000" w:history="1">
        <w:r>
          <w:rPr>
            <w:rStyle w:val="a4"/>
            <w:i/>
            <w:iCs/>
          </w:rPr>
          <w:t>см. стар. ред.</w:t>
        </w:r>
      </w:hyperlink>
      <w:r>
        <w:rPr>
          <w:rStyle w:val="s3"/>
        </w:rPr>
        <w:t>)</w:t>
      </w:r>
      <w:r>
        <w:t xml:space="preserve"> </w:t>
      </w:r>
    </w:p>
    <w:p w:rsidR="00000000" w:rsidRDefault="002706A2">
      <w:pPr>
        <w:pStyle w:val="pj"/>
      </w:pPr>
      <w:r>
        <w:rPr>
          <w:rStyle w:val="s1"/>
        </w:rPr>
        <w:t>Статья 199.</w:t>
      </w:r>
      <w:r>
        <w:t xml:space="preserve"> Полномочия руководителя следственной группы </w:t>
      </w:r>
    </w:p>
    <w:p w:rsidR="00000000" w:rsidRDefault="002706A2">
      <w:pPr>
        <w:pStyle w:val="pj"/>
      </w:pPr>
      <w:r>
        <w:t>1. Руководитель сл</w:t>
      </w:r>
      <w:r>
        <w:t xml:space="preserve">едственной группы принимает уголовное дело к своему производству, организует работу следственной группы, руководит действиями других следователей. </w:t>
      </w:r>
    </w:p>
    <w:p w:rsidR="00000000" w:rsidRDefault="002706A2">
      <w:pPr>
        <w:pStyle w:val="pj"/>
      </w:pPr>
      <w:r>
        <w:t xml:space="preserve">2. Решения о соединении и выделении дел, прекращении уголовного дела в целом или его части, приостановлении </w:t>
      </w:r>
      <w:r>
        <w:t xml:space="preserve">или возобновлении производства по делу, а также о возбуждении ходатайств о продлении срока следствия, применении в качестве мер пресечения ареста, домашнего ареста и их продлении принимаются только руководителем следственной группы. </w:t>
      </w:r>
    </w:p>
    <w:p w:rsidR="00000000" w:rsidRDefault="002706A2">
      <w:pPr>
        <w:pStyle w:val="pj"/>
      </w:pPr>
      <w:r>
        <w:t>3. Обвинительное заклю</w:t>
      </w:r>
      <w:r>
        <w:t xml:space="preserve">чение или постановление о направлении дела в суд для рассмотрения вопроса о применении принудительных мер медицинского характера составляются и подписываются руководителем следственной группы. </w:t>
      </w:r>
    </w:p>
    <w:p w:rsidR="00000000" w:rsidRDefault="002706A2">
      <w:pPr>
        <w:pStyle w:val="pj"/>
        <w:spacing w:after="240"/>
      </w:pPr>
      <w:r>
        <w:t>4. Руководитель следственной группы вправе участвовать в следс</w:t>
      </w:r>
      <w:r>
        <w:t>твенных действиях, проводимых другими следователями, лично проводить следственные действия.</w:t>
      </w:r>
    </w:p>
    <w:p w:rsidR="00000000" w:rsidRDefault="002706A2">
      <w:pPr>
        <w:pStyle w:val="pj"/>
      </w:pPr>
      <w:bookmarkStart w:id="117" w:name="SUB2000000"/>
      <w:bookmarkEnd w:id="117"/>
      <w:r>
        <w:rPr>
          <w:rStyle w:val="s1"/>
        </w:rPr>
        <w:t>Статья 200.</w:t>
      </w:r>
      <w:r>
        <w:t xml:space="preserve"> Деятельность органов дознания по делам, по которым производство предварительного следствия обязательно </w:t>
      </w:r>
    </w:p>
    <w:p w:rsidR="00000000" w:rsidRDefault="002706A2">
      <w:pPr>
        <w:pStyle w:val="pj"/>
      </w:pPr>
      <w:r>
        <w:t>1. При наличии признаков преступления, по которо</w:t>
      </w:r>
      <w:r>
        <w:t>му производство предварительного следствия обязательно, орган дознания вправе возбудить уголовное дело и произвести неотложные следственные действия по установлению и закреплению следов преступления: осмотр, обыск, выемку, освидетельствование, задержание и</w:t>
      </w:r>
      <w:r>
        <w:t xml:space="preserve"> допрос подозреваемых, допрос потерпевших и свидетелей. Об обнаруженном преступлении и возбуждении уголовного дела орган дознания немедленно уведомляет прокурора. </w:t>
      </w:r>
    </w:p>
    <w:p w:rsidR="00000000" w:rsidRDefault="002706A2">
      <w:pPr>
        <w:pStyle w:val="pj"/>
      </w:pPr>
      <w:r>
        <w:t xml:space="preserve">2. По выполнении неотложных следственных действий, но не позднее пяти суток со дня возбуждения дела, орган дознания обязан передать дело следователю, письменно уведомив об этом прокурора в течение двадцати четырех часов. </w:t>
      </w:r>
    </w:p>
    <w:p w:rsidR="00000000" w:rsidRDefault="002706A2">
      <w:pPr>
        <w:pStyle w:val="pj"/>
        <w:spacing w:after="240"/>
      </w:pPr>
      <w:r>
        <w:t>3. После передачи дела следователю</w:t>
      </w:r>
      <w:r>
        <w:t xml:space="preserve"> орган дознания может производить по нему следственные действия и </w:t>
      </w:r>
      <w:hyperlink r:id="rId416" w:anchor="sub_id=110000" w:history="1">
        <w:r>
          <w:rPr>
            <w:rStyle w:val="a4"/>
          </w:rPr>
          <w:t>оперативно-розыскные мероприятия</w:t>
        </w:r>
      </w:hyperlink>
      <w:r>
        <w:t xml:space="preserve"> только по поручению следователя. В случае передачи следователю дела, по ко</w:t>
      </w:r>
      <w:r>
        <w:t>торому не представилось возможным обнаружить лицо, совершившее преступление, орган дознания обязан принимать розыскные меры для установления лица, совершившего преступление, с уведомлением следователя о результатах.</w:t>
      </w:r>
    </w:p>
    <w:p w:rsidR="00000000" w:rsidRDefault="002706A2">
      <w:pPr>
        <w:pStyle w:val="pj"/>
      </w:pPr>
      <w:r>
        <w:rPr>
          <w:rStyle w:val="s1"/>
        </w:rPr>
        <w:t>Статья 201.</w:t>
      </w:r>
      <w:r>
        <w:t xml:space="preserve"> Общие правила производства с</w:t>
      </w:r>
      <w:r>
        <w:t xml:space="preserve">ледственных действий </w:t>
      </w:r>
    </w:p>
    <w:p w:rsidR="00000000" w:rsidRDefault="002706A2">
      <w:pPr>
        <w:pStyle w:val="pj"/>
      </w:pPr>
      <w:r>
        <w:t xml:space="preserve">1. Следователь,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 </w:t>
      </w:r>
    </w:p>
    <w:p w:rsidR="00000000" w:rsidRDefault="002706A2">
      <w:pPr>
        <w:pStyle w:val="pj"/>
      </w:pPr>
      <w:r>
        <w:t>2. Производство следствен</w:t>
      </w:r>
      <w:r>
        <w:t xml:space="preserve">ного действия в ночное время не допускается, за исключением случаев, не терпящих отлагательства. </w:t>
      </w:r>
    </w:p>
    <w:p w:rsidR="00000000" w:rsidRDefault="002706A2">
      <w:pPr>
        <w:pStyle w:val="pj"/>
      </w:pPr>
      <w:r>
        <w:t xml:space="preserve">3. При производстве следственных действий могут применяться технические средства и использоваться научно обоснованные способы обнаружения, фиксации и изъятия </w:t>
      </w:r>
      <w:r>
        <w:t xml:space="preserve">следов преступления и вещественных доказательств. </w:t>
      </w:r>
    </w:p>
    <w:p w:rsidR="00000000" w:rsidRDefault="002706A2">
      <w:pPr>
        <w:pStyle w:val="pj"/>
      </w:pPr>
      <w:r>
        <w:t xml:space="preserve">4. При производстве следственных действий недопустимо применение насилия, угроз и иных незаконных мер, а равно создание опасности для жизни и здоровья участвующих в них лиц. </w:t>
      </w:r>
    </w:p>
    <w:p w:rsidR="00000000" w:rsidRDefault="002706A2">
      <w:pPr>
        <w:pStyle w:val="pj"/>
        <w:spacing w:after="240"/>
      </w:pPr>
      <w:r>
        <w:t>5. Следователь вправе привлечь</w:t>
      </w:r>
      <w:r>
        <w:t xml:space="preserve"> к участию в следственных действиях работника органа дознания.</w:t>
      </w:r>
    </w:p>
    <w:p w:rsidR="00000000" w:rsidRDefault="002706A2">
      <w:pPr>
        <w:pStyle w:val="pj"/>
      </w:pPr>
      <w:bookmarkStart w:id="118" w:name="SUB2020000"/>
      <w:bookmarkEnd w:id="118"/>
      <w:r>
        <w:rPr>
          <w:rStyle w:val="s1"/>
        </w:rPr>
        <w:t>Статья 202.</w:t>
      </w:r>
      <w:r>
        <w:t xml:space="preserve"> Постановления, выносимые в ходе предварительного следствия </w:t>
      </w:r>
    </w:p>
    <w:p w:rsidR="00000000" w:rsidRDefault="002706A2">
      <w:pPr>
        <w:pStyle w:val="pj"/>
        <w:spacing w:after="240"/>
      </w:pPr>
      <w:r>
        <w:t>В процессе предварительного следствия при принятии в соответствии с настоящим Кодексом какого-либо процессуального решени</w:t>
      </w:r>
      <w:r>
        <w:t>я следователем выносится постановление, в котором указываются место и время его составления, фамилия и должность следователя, существо и основания принимаемого решения, статьи настоящего Кодекса, на основании которых вынесено постановление. Постановление п</w:t>
      </w:r>
      <w:r>
        <w:t>одписывается следователем.</w:t>
      </w:r>
    </w:p>
    <w:p w:rsidR="00000000" w:rsidRDefault="002706A2">
      <w:pPr>
        <w:pStyle w:val="pj"/>
      </w:pPr>
      <w:bookmarkStart w:id="119" w:name="SUB2030000"/>
      <w:bookmarkEnd w:id="119"/>
      <w:r>
        <w:rPr>
          <w:rStyle w:val="s3"/>
        </w:rPr>
        <w:t xml:space="preserve">В статью 203 внесены изменения в соответствии с </w:t>
      </w:r>
      <w:hyperlink r:id="rId417" w:anchor="sub_id=310" w:history="1">
        <w:r>
          <w:rPr>
            <w:rStyle w:val="a4"/>
            <w:i/>
            <w:iCs/>
          </w:rPr>
          <w:t>Законом</w:t>
        </w:r>
      </w:hyperlink>
      <w:r>
        <w:rPr>
          <w:rStyle w:val="s3"/>
        </w:rPr>
        <w:t xml:space="preserve"> РК от 16.03.2001 г. № 163-II (</w:t>
      </w:r>
      <w:hyperlink r:id="rId418" w:anchor="sub_id=2030000" w:history="1">
        <w:r>
          <w:rPr>
            <w:rStyle w:val="a4"/>
            <w:i/>
            <w:iCs/>
          </w:rPr>
          <w:t>см. стар. ред.</w:t>
        </w:r>
      </w:hyperlink>
      <w:r>
        <w:rPr>
          <w:rStyle w:val="s3"/>
        </w:rPr>
        <w:t>)</w:t>
      </w:r>
      <w:r>
        <w:t xml:space="preserve"> </w:t>
      </w:r>
    </w:p>
    <w:p w:rsidR="00000000" w:rsidRDefault="002706A2">
      <w:pPr>
        <w:pStyle w:val="pj"/>
      </w:pPr>
      <w:r>
        <w:rPr>
          <w:rStyle w:val="s1"/>
        </w:rPr>
        <w:t>Статья 203.</w:t>
      </w:r>
      <w:r>
        <w:t xml:space="preserve"> Протокол следственного действия </w:t>
      </w:r>
    </w:p>
    <w:p w:rsidR="00000000" w:rsidRDefault="002706A2">
      <w:pPr>
        <w:pStyle w:val="pj"/>
      </w:pPr>
      <w:r>
        <w:t xml:space="preserve">1. Протокол следственного действия составляется в ходе производства следственного действия или непосредственно после его окончания. </w:t>
      </w:r>
    </w:p>
    <w:p w:rsidR="00000000" w:rsidRDefault="002706A2">
      <w:pPr>
        <w:pStyle w:val="pj"/>
      </w:pPr>
      <w:r>
        <w:t xml:space="preserve">2. Протокол может быть написан от руки, </w:t>
      </w:r>
      <w:r>
        <w:t xml:space="preserve">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Стенографическая запись, материалы звуко- и видеозаписи хранятся при деле. </w:t>
      </w:r>
    </w:p>
    <w:p w:rsidR="00000000" w:rsidRDefault="002706A2">
      <w:pPr>
        <w:pStyle w:val="pj"/>
      </w:pPr>
      <w:r>
        <w:t>3. В протоколе указы</w:t>
      </w:r>
      <w:r>
        <w:t>ваются: место и дата производства следственного действия; время его начала и окончания с точностью до минуты; должность и фамилия следователя; фамилия, имя, отчество каждого лица, участвовавшего в следственном действии, а в необходимых случаях и его адрес.</w:t>
      </w:r>
      <w:r>
        <w:t xml:space="preserve"> В протоколе излагаются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 </w:t>
      </w:r>
    </w:p>
    <w:p w:rsidR="00000000" w:rsidRDefault="002706A2">
      <w:pPr>
        <w:pStyle w:val="pj"/>
      </w:pPr>
      <w:r>
        <w:t>4. Если при производст</w:t>
      </w:r>
      <w:r>
        <w:t>ве следственного действия применялись фотографирование, киносъемка, звуко- и видеозапись либо были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w:t>
      </w:r>
      <w:r>
        <w:t>и его производстве, условия и порядок их использования, объекты, к которым эти средства были применены, и полученные результаты. В протоколе должно быть, кроме того, отмечено, что перед применением научно-технических средств об этом были уведомлены лица, у</w:t>
      </w:r>
      <w:r>
        <w:t xml:space="preserve">частвовавшие в производстве следственного действия. </w:t>
      </w:r>
    </w:p>
    <w:p w:rsidR="00000000" w:rsidRDefault="002706A2">
      <w:pPr>
        <w:pStyle w:val="pj"/>
      </w:pPr>
      <w:r>
        <w:t>5. Протокол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внесению в протокол. Все внесенные в протоко</w:t>
      </w:r>
      <w:r>
        <w:t xml:space="preserve">л замечания, дополнения, исправления должны быть оговорены и удостоверены подписями этих лиц. </w:t>
      </w:r>
    </w:p>
    <w:p w:rsidR="00000000" w:rsidRDefault="002706A2">
      <w:pPr>
        <w:pStyle w:val="pj"/>
      </w:pPr>
      <w:r>
        <w:t>6. Протокол подписывается следователем, допрошенным лицом, переводчиком, специалистом, понятыми и всеми иными лицами, участвовавшими в производстве следственного</w:t>
      </w:r>
      <w:r>
        <w:t xml:space="preserve">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соответствии с частями восьмой и десятой статьи </w:t>
      </w:r>
      <w:hyperlink w:anchor="sub1260800" w:history="1">
        <w:r>
          <w:rPr>
            <w:rStyle w:val="a4"/>
          </w:rPr>
          <w:t>126</w:t>
        </w:r>
      </w:hyperlink>
      <w:r>
        <w:t xml:space="preserve"> настоящего Кодекса. </w:t>
      </w:r>
    </w:p>
    <w:p w:rsidR="00000000" w:rsidRDefault="002706A2">
      <w:pPr>
        <w:pStyle w:val="pj"/>
      </w:pPr>
      <w:r>
        <w:t xml:space="preserve">7. </w:t>
      </w:r>
      <w:r>
        <w:t xml:space="preserve">К протоколу прилагаются фотографические негативы и снимки, киноленты, диапозитивы, фонограммы, кассеты видеозаписи, чертежи, планы, схемы, слепки и оттиски следов, выполненные при производстве следственного действия. </w:t>
      </w:r>
    </w:p>
    <w:p w:rsidR="00000000" w:rsidRDefault="002706A2">
      <w:pPr>
        <w:pStyle w:val="pj"/>
      </w:pPr>
      <w:bookmarkStart w:id="120" w:name="SUB2030800"/>
      <w:bookmarkEnd w:id="120"/>
      <w:r>
        <w:t>8. Если в ходе производства следственн</w:t>
      </w:r>
      <w:r>
        <w:t xml:space="preserve">ого действия по результатам исследования специалиста им был составлен официальный документ, этот документ прилагается к протоколу, о чем в протоколе делается соответствующая запись. </w:t>
      </w:r>
    </w:p>
    <w:p w:rsidR="00000000" w:rsidRDefault="002706A2">
      <w:pPr>
        <w:pStyle w:val="pj"/>
        <w:spacing w:after="240"/>
      </w:pPr>
      <w:r>
        <w:t>9. При наличии оснований полагать, что необходимо обеспечить безопасность</w:t>
      </w:r>
      <w:r>
        <w:t xml:space="preserve"> потерпевшего, его представителя, свидетеля и их близких, следователь вправе в протоколе следственного действия, в котором участвуют указанные лица, не приводить данные об их личности. В этом случае следователь обязан вынести постановление, в котором излаг</w:t>
      </w:r>
      <w:r>
        <w:t>аются причины принятого решения о сохранении в тайне данных о личности, указывается псевдоним и приводится образец подписи, которые он будет использовать в протоколах следственных действий с его участием. Постановление помещается в опечатанный конверт, кот</w:t>
      </w:r>
      <w:r>
        <w:t>орый в дальнейшем хранится в органе, расследовавшем уголовное дело, и с содержимым которого, кроме следователя, могут ознакомиться прокурор и суд.</w:t>
      </w:r>
    </w:p>
    <w:p w:rsidR="00000000" w:rsidRDefault="002706A2">
      <w:pPr>
        <w:pStyle w:val="pj"/>
      </w:pPr>
      <w:r>
        <w:rPr>
          <w:rStyle w:val="s1"/>
        </w:rPr>
        <w:t>Статья 204.</w:t>
      </w:r>
      <w:r>
        <w:t xml:space="preserve"> Представление по устранению обстоятельств, способствовавших совершению преступления, и других нар</w:t>
      </w:r>
      <w:r>
        <w:t xml:space="preserve">ушений закона </w:t>
      </w:r>
    </w:p>
    <w:p w:rsidR="00000000" w:rsidRDefault="002706A2">
      <w:pPr>
        <w:pStyle w:val="pj"/>
      </w:pPr>
      <w:r>
        <w:t>1. Установив при производстве по уголовному делу обстоятельства, способствовавшие совершению преступления, следователь вправе внести в соответствующие государственные органы, организации или лицам, исполняющим в них управленческие функции, п</w:t>
      </w:r>
      <w:r>
        <w:t xml:space="preserve">редставление о принятии мер по устранению этих обстоятельств или других нарушений закона. </w:t>
      </w:r>
    </w:p>
    <w:p w:rsidR="00000000" w:rsidRDefault="002706A2">
      <w:pPr>
        <w:pStyle w:val="pj"/>
        <w:spacing w:after="240"/>
      </w:pPr>
      <w:r>
        <w:t>2. Представления подлежат рассмотрению с обязательным уведомлением о принятых мерах в месячный срок.</w:t>
      </w:r>
    </w:p>
    <w:p w:rsidR="00000000" w:rsidRDefault="002706A2">
      <w:pPr>
        <w:pStyle w:val="pj"/>
      </w:pPr>
      <w:bookmarkStart w:id="121" w:name="SUB2050000"/>
      <w:bookmarkEnd w:id="121"/>
      <w:r>
        <w:rPr>
          <w:rStyle w:val="s1"/>
        </w:rPr>
        <w:t>Статья 205.</w:t>
      </w:r>
      <w:r>
        <w:t xml:space="preserve"> Недопустимость разглашения данных предварительного с</w:t>
      </w:r>
      <w:r>
        <w:t xml:space="preserve">ледствия и дознания </w:t>
      </w:r>
    </w:p>
    <w:p w:rsidR="00000000" w:rsidRDefault="002706A2">
      <w:pPr>
        <w:pStyle w:val="pj"/>
      </w:pPr>
      <w:r>
        <w:t>1. Данные предварительного следствия не подлежат разглашению. Они могут быть преданы гласности только с разрешения следователя, дознавателя, прокурора в том объеме, в каком ими будет признано это возможным, если это не противоречит инт</w:t>
      </w:r>
      <w:r>
        <w:t xml:space="preserve">ересам расследования и не связано с нарушением прав и законных интересов других лиц. </w:t>
      </w:r>
    </w:p>
    <w:p w:rsidR="00000000" w:rsidRDefault="002706A2">
      <w:pPr>
        <w:pStyle w:val="pj"/>
        <w:spacing w:after="240"/>
      </w:pPr>
      <w:r>
        <w:t>2. Следователь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w:t>
      </w:r>
      <w:r>
        <w:t>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ответственности.</w:t>
      </w:r>
    </w:p>
    <w:p w:rsidR="00000000" w:rsidRDefault="002706A2">
      <w:pPr>
        <w:pStyle w:val="pc"/>
        <w:spacing w:after="240"/>
      </w:pPr>
      <w:bookmarkStart w:id="122" w:name="SUB2060000"/>
      <w:bookmarkEnd w:id="122"/>
      <w:r>
        <w:rPr>
          <w:rStyle w:val="s1"/>
        </w:rPr>
        <w:t>Глава 25. Привлечение в к</w:t>
      </w:r>
      <w:r>
        <w:rPr>
          <w:rStyle w:val="s1"/>
        </w:rPr>
        <w:t>ачестве обвиняемого</w:t>
      </w:r>
    </w:p>
    <w:p w:rsidR="00000000" w:rsidRDefault="002706A2">
      <w:pPr>
        <w:pStyle w:val="pj"/>
      </w:pPr>
      <w:r>
        <w:rPr>
          <w:rStyle w:val="s1"/>
        </w:rPr>
        <w:t>Статья 206.</w:t>
      </w:r>
      <w:r>
        <w:t xml:space="preserve"> Привлечение в качестве обвиняемого </w:t>
      </w:r>
    </w:p>
    <w:p w:rsidR="00000000" w:rsidRDefault="002706A2">
      <w:pPr>
        <w:pStyle w:val="pj"/>
      </w:pPr>
      <w:r>
        <w:t xml:space="preserve">1. При наличии достаточных доказательств, дающих основания для предъявления обвинения в совершении преступления, следователь выносит мотивированное постановление о привлечении лица в качестве обвиняемого. </w:t>
      </w:r>
    </w:p>
    <w:p w:rsidR="00000000" w:rsidRDefault="002706A2">
      <w:pPr>
        <w:pStyle w:val="pj"/>
      </w:pPr>
      <w:r>
        <w:t>2. Следователь извещает обвиняемого о дне предъявл</w:t>
      </w:r>
      <w:r>
        <w:t xml:space="preserve">ения обвинения и одновременно разъясняет ему право пригласить защитника либо просить следователя об обеспечении участия защитника. </w:t>
      </w:r>
    </w:p>
    <w:p w:rsidR="00000000" w:rsidRDefault="002706A2">
      <w:pPr>
        <w:pStyle w:val="pj"/>
        <w:spacing w:after="240"/>
      </w:pPr>
      <w:r>
        <w:t>3. По делам, по которым в соответствии с правилами настоящего Кодекса участие защитника при предъявлении обвинения обязатель</w:t>
      </w:r>
      <w:r>
        <w:t>но, следователь принимает меры по обеспечению его явки, если защитник не приглашен самим обвиняемым, его законным представителем либо другими лицами по его поручению или с его согласия.</w:t>
      </w:r>
    </w:p>
    <w:p w:rsidR="00000000" w:rsidRDefault="002706A2">
      <w:pPr>
        <w:pStyle w:val="pj"/>
      </w:pPr>
      <w:bookmarkStart w:id="123" w:name="SUB2070000"/>
      <w:bookmarkEnd w:id="123"/>
      <w:r>
        <w:rPr>
          <w:rStyle w:val="s1"/>
        </w:rPr>
        <w:t>Статья 207.</w:t>
      </w:r>
      <w:r>
        <w:t xml:space="preserve"> Постановление о привлечении в качестве обвиняемого </w:t>
      </w:r>
    </w:p>
    <w:p w:rsidR="00000000" w:rsidRDefault="002706A2">
      <w:pPr>
        <w:pStyle w:val="pj"/>
      </w:pPr>
      <w:r>
        <w:t>1. В п</w:t>
      </w:r>
      <w:r>
        <w:t xml:space="preserve">остановлении о привлечении в качестве обвиняемого должны быть указаны: </w:t>
      </w:r>
    </w:p>
    <w:p w:rsidR="00000000" w:rsidRDefault="002706A2">
      <w:pPr>
        <w:pStyle w:val="pj"/>
      </w:pPr>
      <w:r>
        <w:t xml:space="preserve">1) время и место его составления; кем составлено постановление; фамилия, имя и отчество лица, привлекаемого в качестве обвиняемого, число, месяц, год и место его рождения; </w:t>
      </w:r>
    </w:p>
    <w:p w:rsidR="00000000" w:rsidRDefault="002706A2">
      <w:pPr>
        <w:pStyle w:val="pj"/>
      </w:pPr>
      <w:r>
        <w:t>2) описание</w:t>
      </w:r>
      <w:r>
        <w:t xml:space="preserve"> инкриминируемого обвиняемому преступления с указанием времени, места его совершения, а также иных обстоятельств, подлежащих доказыванию в соответствии со статьей </w:t>
      </w:r>
      <w:hyperlink w:anchor="sub1170000" w:history="1">
        <w:r>
          <w:rPr>
            <w:rStyle w:val="a4"/>
          </w:rPr>
          <w:t>117</w:t>
        </w:r>
      </w:hyperlink>
      <w:r>
        <w:t xml:space="preserve"> настоящего Кодекса; </w:t>
      </w:r>
    </w:p>
    <w:p w:rsidR="00000000" w:rsidRDefault="002706A2">
      <w:pPr>
        <w:pStyle w:val="pj"/>
      </w:pPr>
      <w:r>
        <w:t xml:space="preserve">3) уголовный закон (статья, часть, </w:t>
      </w:r>
      <w:r>
        <w:t xml:space="preserve">пункт), предусматривающий ответственность за данное преступление. </w:t>
      </w:r>
    </w:p>
    <w:p w:rsidR="00000000" w:rsidRDefault="002706A2">
      <w:pPr>
        <w:pStyle w:val="pj"/>
      </w:pPr>
      <w:r>
        <w:t>2. При обвинении в нескольких преступлениях в постановлении о привлечении в качестве обвиняемого должно быть указано, какие конкретные действия вменяются обвиняемому, по каждой из статей (ч</w:t>
      </w:r>
      <w:r>
        <w:t xml:space="preserve">асти, пункту) уголовного закона. </w:t>
      </w:r>
    </w:p>
    <w:p w:rsidR="00000000" w:rsidRDefault="002706A2">
      <w:pPr>
        <w:pStyle w:val="pj"/>
      </w:pPr>
      <w:r>
        <w:t xml:space="preserve">3. Постановление должно содержать решение о привлечении лица в качестве обвиняемого по расследуемому делу. </w:t>
      </w:r>
    </w:p>
    <w:p w:rsidR="00000000" w:rsidRDefault="002706A2">
      <w:pPr>
        <w:pStyle w:val="pj"/>
        <w:spacing w:after="240"/>
      </w:pPr>
      <w:r>
        <w:t>4. Копия постановления о привлечении в качестве обвиняемого в течение двадцати четырех часов после его вынесения н</w:t>
      </w:r>
      <w:r>
        <w:t>аправляется прокурору.</w:t>
      </w:r>
    </w:p>
    <w:p w:rsidR="00000000" w:rsidRDefault="002706A2">
      <w:pPr>
        <w:pStyle w:val="pj"/>
      </w:pPr>
      <w:bookmarkStart w:id="124" w:name="SUB2080000"/>
      <w:bookmarkEnd w:id="124"/>
      <w:r>
        <w:rPr>
          <w:rStyle w:val="s3"/>
        </w:rPr>
        <w:t xml:space="preserve">В статью 208 внесены изменения в соответствии с </w:t>
      </w:r>
      <w:hyperlink r:id="rId419" w:anchor="sub_id=312" w:history="1">
        <w:r>
          <w:rPr>
            <w:rStyle w:val="a4"/>
            <w:i/>
            <w:iCs/>
          </w:rPr>
          <w:t>Законом</w:t>
        </w:r>
      </w:hyperlink>
      <w:r>
        <w:rPr>
          <w:rStyle w:val="s3"/>
        </w:rPr>
        <w:t xml:space="preserve"> РК от 16.03.2001 г. № 163-II (</w:t>
      </w:r>
      <w:hyperlink r:id="rId420" w:anchor="sub_id=2080000" w:history="1">
        <w:r>
          <w:rPr>
            <w:rStyle w:val="a4"/>
            <w:i/>
            <w:iCs/>
          </w:rPr>
          <w:t>см. стар. ред.</w:t>
        </w:r>
      </w:hyperlink>
      <w:r>
        <w:rPr>
          <w:rStyle w:val="s3"/>
        </w:rPr>
        <w:t>)</w:t>
      </w:r>
      <w:r>
        <w:t xml:space="preserve"> </w:t>
      </w:r>
    </w:p>
    <w:p w:rsidR="00000000" w:rsidRDefault="002706A2">
      <w:pPr>
        <w:pStyle w:val="pj"/>
      </w:pPr>
      <w:r>
        <w:rPr>
          <w:rStyle w:val="s1"/>
        </w:rPr>
        <w:t>Статья 208.</w:t>
      </w:r>
      <w:r>
        <w:t xml:space="preserve"> Обязательность явки обвиняемого </w:t>
      </w:r>
    </w:p>
    <w:p w:rsidR="00000000" w:rsidRDefault="002706A2">
      <w:pPr>
        <w:pStyle w:val="pj"/>
      </w:pPr>
      <w:r>
        <w:t xml:space="preserve">1. Обвиняемый, находящийся на свободе, вызывается на допрос письменным уведомлением-повесткой. Уведомление может быть передано также телефонограммой или телеграммой. </w:t>
      </w:r>
    </w:p>
    <w:p w:rsidR="00000000" w:rsidRDefault="002706A2">
      <w:pPr>
        <w:pStyle w:val="pj"/>
      </w:pPr>
      <w:r>
        <w:t>2. В повес</w:t>
      </w:r>
      <w:r>
        <w:t xml:space="preserve">тке должно быть указано, кто вызывается в качестве обвиняемого, куда и к кому, день и час явки, а также последствия неявки. </w:t>
      </w:r>
    </w:p>
    <w:p w:rsidR="00000000" w:rsidRDefault="002706A2">
      <w:pPr>
        <w:pStyle w:val="pj"/>
      </w:pPr>
      <w:r>
        <w:t>3. Повестка вручается обвиняемому под расписку, а в случае его временного отсутствия для передачи обвиняемому вручается совершеннол</w:t>
      </w:r>
      <w:r>
        <w:t>етнему члену семьи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допрос обвиняемому. Обвиняемый может быть вызван с использ</w:t>
      </w:r>
      <w:r>
        <w:t xml:space="preserve">ованием и других средств связи. В случаях нахождения обвиняемого вне пределов Республики Казахстан и уклонения его от явки в органы следствия орган предварительного следствия вправе опубликовать уведомление в республиканских средствах массовой информации, </w:t>
      </w:r>
      <w:r>
        <w:t xml:space="preserve">а также в общедоступных телекоммуникационных сетях, а в случае, когда его местонахождение известно, в средствах массовой информации по местонахождению обвиняемого. </w:t>
      </w:r>
    </w:p>
    <w:p w:rsidR="00000000" w:rsidRDefault="002706A2">
      <w:pPr>
        <w:pStyle w:val="pj"/>
      </w:pPr>
      <w:r>
        <w:t>4. Обвиняемый, находящийся на свободе, обязан явиться по вызову следователя в назначенный с</w:t>
      </w:r>
      <w:r>
        <w:t xml:space="preserve">рок. </w:t>
      </w:r>
    </w:p>
    <w:p w:rsidR="00000000" w:rsidRDefault="002706A2">
      <w:pPr>
        <w:pStyle w:val="pj"/>
      </w:pPr>
      <w:bookmarkStart w:id="125" w:name="SUB2080500"/>
      <w:bookmarkEnd w:id="125"/>
      <w:r>
        <w:t xml:space="preserve">5. Уважительными причинами неявки обвиняемого по вызову следователя признаются: </w:t>
      </w:r>
    </w:p>
    <w:p w:rsidR="00000000" w:rsidRDefault="002706A2">
      <w:pPr>
        <w:pStyle w:val="pj"/>
      </w:pPr>
      <w:r>
        <w:t xml:space="preserve">1) болезнь, лишающая обвиняемого возможности явиться; </w:t>
      </w:r>
    </w:p>
    <w:p w:rsidR="00000000" w:rsidRDefault="002706A2">
      <w:pPr>
        <w:pStyle w:val="pj"/>
      </w:pPr>
      <w:r>
        <w:t xml:space="preserve">2) смерть близких родственников; </w:t>
      </w:r>
    </w:p>
    <w:p w:rsidR="00000000" w:rsidRDefault="002706A2">
      <w:pPr>
        <w:pStyle w:val="pj"/>
      </w:pPr>
      <w:r>
        <w:t xml:space="preserve">3) стихийные бедствия; </w:t>
      </w:r>
    </w:p>
    <w:p w:rsidR="00000000" w:rsidRDefault="002706A2">
      <w:pPr>
        <w:pStyle w:val="pj"/>
      </w:pPr>
      <w:r>
        <w:t xml:space="preserve">4) неполучение повестки (уведомления); </w:t>
      </w:r>
    </w:p>
    <w:p w:rsidR="00000000" w:rsidRDefault="002706A2">
      <w:pPr>
        <w:pStyle w:val="pj"/>
      </w:pPr>
      <w:r>
        <w:t>5) иные обстояте</w:t>
      </w:r>
      <w:r>
        <w:t xml:space="preserve">льства, лишающие обвиняемого возможности явиться в назначенный срок. </w:t>
      </w:r>
    </w:p>
    <w:p w:rsidR="00000000" w:rsidRDefault="002706A2">
      <w:pPr>
        <w:pStyle w:val="pj"/>
      </w:pPr>
      <w:r>
        <w:t xml:space="preserve">6. О причинах неявки в назначенный срок обвиняемый обязан уведомить следователя. </w:t>
      </w:r>
    </w:p>
    <w:p w:rsidR="00000000" w:rsidRDefault="002706A2">
      <w:pPr>
        <w:pStyle w:val="pj"/>
      </w:pPr>
      <w:r>
        <w:t xml:space="preserve">7. В случаях неявки без уважительных причин обвиняемый может быть доставлен приводом. </w:t>
      </w:r>
    </w:p>
    <w:p w:rsidR="00000000" w:rsidRDefault="002706A2">
      <w:pPr>
        <w:pStyle w:val="pj"/>
        <w:spacing w:after="240"/>
      </w:pPr>
      <w:r>
        <w:t>8. Обвиняемый, на</w:t>
      </w:r>
      <w:r>
        <w:t>ходящийся под стражей, вызывается через администрацию места заключения.</w:t>
      </w:r>
    </w:p>
    <w:p w:rsidR="00000000" w:rsidRDefault="002706A2">
      <w:pPr>
        <w:pStyle w:val="pj"/>
      </w:pPr>
      <w:r>
        <w:rPr>
          <w:rStyle w:val="s3"/>
        </w:rPr>
        <w:t xml:space="preserve">В статью 209 внесены изменения в соответствии с </w:t>
      </w:r>
      <w:hyperlink r:id="rId421" w:anchor="sub_id=313" w:history="1">
        <w:r>
          <w:rPr>
            <w:rStyle w:val="a4"/>
            <w:i/>
            <w:iCs/>
          </w:rPr>
          <w:t>Законом</w:t>
        </w:r>
      </w:hyperlink>
      <w:r>
        <w:rPr>
          <w:rStyle w:val="s3"/>
        </w:rPr>
        <w:t xml:space="preserve"> РК от 16.03.2001 г. № 163-II (</w:t>
      </w:r>
      <w:hyperlink r:id="rId422" w:anchor="sub_id=2090000" w:history="1">
        <w:r>
          <w:rPr>
            <w:rStyle w:val="a4"/>
            <w:i/>
            <w:iCs/>
          </w:rPr>
          <w:t>см. стар. ред.</w:t>
        </w:r>
      </w:hyperlink>
      <w:r>
        <w:rPr>
          <w:rStyle w:val="s3"/>
        </w:rPr>
        <w:t>)</w:t>
      </w:r>
      <w:r>
        <w:t xml:space="preserve"> </w:t>
      </w:r>
    </w:p>
    <w:p w:rsidR="00000000" w:rsidRDefault="002706A2">
      <w:pPr>
        <w:pStyle w:val="pj"/>
      </w:pPr>
      <w:r>
        <w:rPr>
          <w:rStyle w:val="s1"/>
        </w:rPr>
        <w:t>Статья 209.</w:t>
      </w:r>
      <w:r>
        <w:t xml:space="preserve"> Предъявление обвинения </w:t>
      </w:r>
    </w:p>
    <w:p w:rsidR="00000000" w:rsidRDefault="002706A2">
      <w:pPr>
        <w:pStyle w:val="pj"/>
      </w:pPr>
      <w:r>
        <w:t>1. Обвинение предъявляется в присутствии защитника, если участие защитника обязательно по закону или об этом ходатайствовал обвиняемый, и не позднее трех суток с момента вынесения постановления о привлечении лица в качестве обвиняемого. В случае неявки обв</w:t>
      </w:r>
      <w:r>
        <w:t xml:space="preserve">иняемого или его защитника обвинение может быть предъявлено и по истечении трех суток. </w:t>
      </w:r>
    </w:p>
    <w:p w:rsidR="00000000" w:rsidRDefault="002706A2">
      <w:pPr>
        <w:pStyle w:val="pj"/>
      </w:pPr>
      <w:r>
        <w:t>2. Обвиняемому, доставленному приводом, обвинение предъявляется в день привода. При этом следователь должен принять меры к обеспечению участия защитника при предъявлени</w:t>
      </w:r>
      <w:r>
        <w:t xml:space="preserve">и обвинения в тех случаях, когда участие защитника обязательно по закону. </w:t>
      </w:r>
    </w:p>
    <w:p w:rsidR="00000000" w:rsidRDefault="002706A2">
      <w:pPr>
        <w:pStyle w:val="pj"/>
      </w:pPr>
      <w:r>
        <w:t>3. Следователь, удостоверившись в личности обвиняемого и в поручении защитника вести защиту, объявляет обвиняемому и его защитнику постановление о привлечении в качестве обвиняемого</w:t>
      </w:r>
      <w:r>
        <w:t xml:space="preserve">. </w:t>
      </w:r>
    </w:p>
    <w:p w:rsidR="00000000" w:rsidRDefault="002706A2">
      <w:pPr>
        <w:pStyle w:val="pj"/>
      </w:pPr>
      <w:r>
        <w:t xml:space="preserve">4. Следователь обязан разъяснить обвиняемому сущность предъявленного обвинения. </w:t>
      </w:r>
    </w:p>
    <w:p w:rsidR="00000000" w:rsidRDefault="002706A2">
      <w:pPr>
        <w:pStyle w:val="pj"/>
      </w:pPr>
      <w:r>
        <w:t>5. Выполнение действий, указанных в частях третьей и четвертой настоящей статьи, удостоверяется подписями обвиняемого, защитника и следователя на постановлении о привлечени</w:t>
      </w:r>
      <w:r>
        <w:t xml:space="preserve">и в качестве обвиняемого с указанием даты и часа предъявления обвинения. </w:t>
      </w:r>
    </w:p>
    <w:p w:rsidR="00000000" w:rsidRDefault="002706A2">
      <w:pPr>
        <w:pStyle w:val="pj"/>
      </w:pPr>
      <w:r>
        <w:t>6. В случае отказа обвиняемого от подписи следователь и защитник, если он участвовал при предъявлении обвинения, удостоверяют на постановлении о привлечении в качестве обвиняемого, ч</w:t>
      </w:r>
      <w:r>
        <w:t xml:space="preserve">то текст постановления обвиняемому объявлен. </w:t>
      </w:r>
    </w:p>
    <w:p w:rsidR="00000000" w:rsidRDefault="002706A2">
      <w:pPr>
        <w:pStyle w:val="pj"/>
      </w:pPr>
      <w:r>
        <w:t xml:space="preserve">7. Обвиняемому вручается копия постановления о привлечении его в качестве обвиняемого. </w:t>
      </w:r>
    </w:p>
    <w:p w:rsidR="00000000" w:rsidRDefault="002706A2">
      <w:pPr>
        <w:pStyle w:val="pj"/>
      </w:pPr>
      <w:r>
        <w:t>8. В случае нахождения обвиняемого вне пределов Республики Казахстан и уклонения его от явки в органы предварительного сле</w:t>
      </w:r>
      <w:r>
        <w:t>дствия следователь, а в случае явки защитника - и защитник удостоверяют на постановлении о привлечении в качестве обвиняемого, что обвинение не может быть объявлено обвиняемому в связи с его нахождением вне пределов Республики Казахстан и уклонением от явк</w:t>
      </w:r>
      <w:r>
        <w:t xml:space="preserve">и в органы предварительного следствия. </w:t>
      </w:r>
    </w:p>
    <w:p w:rsidR="00000000" w:rsidRDefault="002706A2">
      <w:pPr>
        <w:pStyle w:val="pj"/>
        <w:spacing w:after="240"/>
      </w:pPr>
      <w:r>
        <w:t>Если местонахождение обвиняемого органу предварительного следствия известно, копия постановления о привлечении в качестве обвиняемого направляется ему с использованием средств связи, в том числе по почте. В случае не</w:t>
      </w:r>
      <w:r>
        <w:t>обходимости орган предварительного следствия вправе организовать публикацию сообщения о привлечении в качестве обвиняемого в республиканских средствах массовой информации, в средствах массовой информации по местонахождению обвиняемого, а также в общедоступ</w:t>
      </w:r>
      <w:r>
        <w:t>ных телекоммуникационных сетях.</w:t>
      </w:r>
    </w:p>
    <w:p w:rsidR="00000000" w:rsidRDefault="002706A2">
      <w:pPr>
        <w:pStyle w:val="pj"/>
      </w:pPr>
      <w:r>
        <w:rPr>
          <w:rStyle w:val="s1"/>
        </w:rPr>
        <w:t>Статья 210.</w:t>
      </w:r>
      <w:r>
        <w:t xml:space="preserve"> Изменение и дополнение обвинения. Прекращение уголовного преследования в части обвинения </w:t>
      </w:r>
    </w:p>
    <w:p w:rsidR="00000000" w:rsidRDefault="002706A2">
      <w:pPr>
        <w:pStyle w:val="pj"/>
      </w:pPr>
      <w:r>
        <w:t xml:space="preserve">1. Если при производстве предварительного следствия возникнут основания для изменения предъявленного обвинения или для его дополнения, следователь обязан с соблюдением требований статьи </w:t>
      </w:r>
      <w:hyperlink w:anchor="sub2070000" w:history="1">
        <w:r>
          <w:rPr>
            <w:rStyle w:val="a4"/>
          </w:rPr>
          <w:t>207</w:t>
        </w:r>
      </w:hyperlink>
      <w:r>
        <w:t xml:space="preserve"> настоящего Кодекса составить ново</w:t>
      </w:r>
      <w:r>
        <w:t xml:space="preserve">е постановление о привлечении в качестве обвиняемого и предъявить его обвиняемому в порядке, установленном статьями </w:t>
      </w:r>
      <w:hyperlink w:anchor="sub2080000" w:history="1">
        <w:r>
          <w:rPr>
            <w:rStyle w:val="a4"/>
          </w:rPr>
          <w:t>208-209</w:t>
        </w:r>
      </w:hyperlink>
      <w:r>
        <w:t xml:space="preserve"> настоящего Кодекса. </w:t>
      </w:r>
    </w:p>
    <w:p w:rsidR="00000000" w:rsidRDefault="002706A2">
      <w:pPr>
        <w:pStyle w:val="pj"/>
        <w:spacing w:after="240"/>
      </w:pPr>
      <w:r>
        <w:t>2. Если в ходе предварительного следствия предъявленное обвинение в какой-либо</w:t>
      </w:r>
      <w:r>
        <w:t xml:space="preserve"> части не нашло подтверждения, следователь своим постановлением прекращает уголовное преследование в этой части, о чем уведомляет обвиняемого и других участников процесса с вручением копии принятого решения.</w:t>
      </w:r>
    </w:p>
    <w:p w:rsidR="00000000" w:rsidRDefault="002706A2">
      <w:pPr>
        <w:pStyle w:val="pc"/>
        <w:spacing w:after="240"/>
      </w:pPr>
      <w:bookmarkStart w:id="126" w:name="SUB2110000"/>
      <w:bookmarkEnd w:id="126"/>
      <w:r>
        <w:rPr>
          <w:rStyle w:val="s1"/>
        </w:rPr>
        <w:t>Глава 26. Допрос и очная ставка</w:t>
      </w:r>
    </w:p>
    <w:p w:rsidR="00000000" w:rsidRDefault="002706A2">
      <w:pPr>
        <w:pStyle w:val="pj"/>
      </w:pPr>
      <w:r>
        <w:rPr>
          <w:rStyle w:val="s1"/>
        </w:rPr>
        <w:t>Статья 211.</w:t>
      </w:r>
      <w:r>
        <w:t xml:space="preserve"> Поря</w:t>
      </w:r>
      <w:r>
        <w:t xml:space="preserve">док вызова на допрос </w:t>
      </w:r>
    </w:p>
    <w:p w:rsidR="00000000" w:rsidRDefault="002706A2">
      <w:pPr>
        <w:pStyle w:val="pj"/>
      </w:pPr>
      <w:r>
        <w:t>1. Свидетель, потерпевший, а также находящийся на свободе подозреваемый, обвиняемый вызываются на допрос повесткой, которая вручается под расписку им, а в случае их отсутствия - кому-нибудь из совершеннолетних членов семьи, соседей, п</w:t>
      </w:r>
      <w:r>
        <w:t xml:space="preserve">редставителей местного исполнительного органа или через администрацию их места работы или учебы. Допрашиваемый может быть вызван и с использованием иных средств связи. </w:t>
      </w:r>
    </w:p>
    <w:p w:rsidR="00000000" w:rsidRDefault="002706A2">
      <w:pPr>
        <w:pStyle w:val="pj"/>
      </w:pPr>
      <w:r>
        <w:t>2. В повестке указывается, кто и в каком качестве вызывается, к кому и по какому адресу</w:t>
      </w:r>
      <w:r>
        <w:t xml:space="preserve">, время явки на допрос (день, час), а также последствия неявки без уважительных причин. </w:t>
      </w:r>
    </w:p>
    <w:p w:rsidR="00000000" w:rsidRDefault="002706A2">
      <w:pPr>
        <w:pStyle w:val="pj"/>
      </w:pPr>
      <w:r>
        <w:t xml:space="preserve">3. Вызов лица, не достигшего совершеннолетия, производится через его родителей или иных законных представителей. </w:t>
      </w:r>
    </w:p>
    <w:p w:rsidR="00000000" w:rsidRDefault="002706A2">
      <w:pPr>
        <w:pStyle w:val="pj"/>
        <w:spacing w:after="240"/>
      </w:pPr>
      <w:r>
        <w:t>4. Подозреваемый и обвиняемый, содержащиеся под страж</w:t>
      </w:r>
      <w:r>
        <w:t>ей, вызываются на допрос через администрацию места содержания под стражей.</w:t>
      </w:r>
    </w:p>
    <w:p w:rsidR="00000000" w:rsidRDefault="002706A2">
      <w:pPr>
        <w:pStyle w:val="pj"/>
      </w:pPr>
      <w:r>
        <w:rPr>
          <w:rStyle w:val="s1"/>
        </w:rPr>
        <w:t>Статья 212.</w:t>
      </w:r>
      <w:r>
        <w:t xml:space="preserve"> Место и время допроса </w:t>
      </w:r>
    </w:p>
    <w:p w:rsidR="00000000" w:rsidRDefault="002706A2">
      <w:pPr>
        <w:pStyle w:val="pj"/>
      </w:pPr>
      <w:r>
        <w:t xml:space="preserve">1. Допрос производится по месту проведения предварительного расследования. Следователь вправе, если признает это необходимым, произвести допрос в </w:t>
      </w:r>
      <w:r>
        <w:t xml:space="preserve">месте нахождения допрашиваемого. </w:t>
      </w:r>
    </w:p>
    <w:p w:rsidR="00000000" w:rsidRDefault="002706A2">
      <w:pPr>
        <w:pStyle w:val="pj"/>
      </w:pPr>
      <w:r>
        <w:t xml:space="preserve">2. Допрос производится в дневное время, кроме случаев, не терпящих отлагательства. </w:t>
      </w:r>
    </w:p>
    <w:p w:rsidR="00000000" w:rsidRDefault="002706A2">
      <w:pPr>
        <w:pStyle w:val="pj"/>
        <w:spacing w:after="240"/>
      </w:pPr>
      <w:r>
        <w:t>3. Допрос не может продолжаться непрерывно более четырех часов. Продолжение допроса допускается после перерыва не менее чем на один час дл</w:t>
      </w:r>
      <w:r>
        <w:t>я отдыха и принятия пищи, причем общая длительность допроса в течение дня не должна превышать восьми часов. В случае медицинских показаний, продолжительность допроса устанавливается на основании письменного заключения врача.</w:t>
      </w:r>
    </w:p>
    <w:p w:rsidR="00000000" w:rsidRDefault="002706A2">
      <w:pPr>
        <w:pStyle w:val="pj"/>
      </w:pPr>
      <w:bookmarkStart w:id="127" w:name="SUB2130000"/>
      <w:bookmarkEnd w:id="127"/>
      <w:r>
        <w:rPr>
          <w:rStyle w:val="s1"/>
        </w:rPr>
        <w:t>Статья 213.</w:t>
      </w:r>
      <w:r>
        <w:t xml:space="preserve"> Общие правила произ</w:t>
      </w:r>
      <w:r>
        <w:t xml:space="preserve">водства допроса </w:t>
      </w:r>
    </w:p>
    <w:p w:rsidR="00000000" w:rsidRDefault="002706A2">
      <w:pPr>
        <w:pStyle w:val="pj"/>
      </w:pPr>
      <w:r>
        <w:t xml:space="preserve">1. Перед допросом следователь должен удостовериться о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 </w:t>
      </w:r>
    </w:p>
    <w:p w:rsidR="00000000" w:rsidRDefault="002706A2">
      <w:pPr>
        <w:pStyle w:val="pj"/>
      </w:pPr>
      <w:r>
        <w:t>2. Ли</w:t>
      </w:r>
      <w:r>
        <w:t xml:space="preserve">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 </w:t>
      </w:r>
    </w:p>
    <w:p w:rsidR="00000000" w:rsidRDefault="002706A2">
      <w:pPr>
        <w:pStyle w:val="pj"/>
      </w:pPr>
      <w:r>
        <w:t>3. Допрос начинается с предложения рассказать об и</w:t>
      </w:r>
      <w:r>
        <w:t xml:space="preserve">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 </w:t>
      </w:r>
    </w:p>
    <w:p w:rsidR="00000000" w:rsidRDefault="002706A2">
      <w:pPr>
        <w:pStyle w:val="pj"/>
      </w:pPr>
      <w:r>
        <w:t>4. По окончании свободного рассказа допрашиваемому могут быть заданы вопросы, направленные на уто</w:t>
      </w:r>
      <w:r>
        <w:t xml:space="preserve">чнение и дополнение показаний. Задавать наводящие вопросы запрещается. </w:t>
      </w:r>
    </w:p>
    <w:p w:rsidR="00000000" w:rsidRDefault="002706A2">
      <w:pPr>
        <w:pStyle w:val="pj"/>
      </w:pPr>
      <w:r>
        <w:t xml:space="preserve">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 </w:t>
      </w:r>
    </w:p>
    <w:p w:rsidR="00000000" w:rsidRDefault="002706A2">
      <w:pPr>
        <w:pStyle w:val="pj"/>
      </w:pPr>
      <w:r>
        <w:t xml:space="preserve">6. </w:t>
      </w:r>
      <w:r>
        <w:t xml:space="preserve">В ходе допроса следователь может предъявить допрашиваемому вещественные доказательства и документы, а по окончании свободного рассказа огласить показания, имеющиеся в материалах уголовного дела, воспроизвести звуко- и видеозапись или материалы киносъемки. </w:t>
      </w:r>
    </w:p>
    <w:p w:rsidR="00000000" w:rsidRDefault="002706A2">
      <w:pPr>
        <w:pStyle w:val="pj"/>
      </w:pPr>
      <w:r>
        <w:t xml:space="preserve">7. Допрос немого или глухого свидетеля, потерпевшего, подозреваемого, обвиняемого осуществляется с участием лица, которое понимает его знаки и умеет изъясняться с ним знаками. Участие этого лица в допросе отражается в протоколе. </w:t>
      </w:r>
    </w:p>
    <w:p w:rsidR="00000000" w:rsidRDefault="002706A2">
      <w:pPr>
        <w:pStyle w:val="pj"/>
      </w:pPr>
      <w:r>
        <w:t>8. При наличии у допрашив</w:t>
      </w:r>
      <w:r>
        <w:t xml:space="preserve">аемого психического или иного тяжкого заболевания, его допрос осуществляется с разрешения врача и в его присутствии. </w:t>
      </w:r>
    </w:p>
    <w:p w:rsidR="00000000" w:rsidRDefault="002706A2">
      <w:pPr>
        <w:pStyle w:val="pj"/>
        <w:spacing w:after="240"/>
      </w:pPr>
      <w:r>
        <w:t>9. В случаях, когда возникает необходимость в уточнении или дополнении ранее данных показаний по обстоятельствам расследуемого дела, могут</w:t>
      </w:r>
      <w:r>
        <w:t xml:space="preserve"> производиться повторные (дополнительные) допросы.</w:t>
      </w:r>
    </w:p>
    <w:p w:rsidR="00000000" w:rsidRDefault="002706A2">
      <w:pPr>
        <w:pStyle w:val="pj"/>
      </w:pPr>
      <w:r>
        <w:rPr>
          <w:rStyle w:val="s1"/>
        </w:rPr>
        <w:t>Статья 214.</w:t>
      </w:r>
      <w:r>
        <w:t xml:space="preserve"> Допрос свидетеля и потерпевшего </w:t>
      </w:r>
    </w:p>
    <w:p w:rsidR="00000000" w:rsidRDefault="002706A2">
      <w:pPr>
        <w:pStyle w:val="pj"/>
      </w:pPr>
      <w:r>
        <w:t>1. Свидетели, потерпевшие, вызванные по одному делу, допрашиваются отдельно от других свидетелей и потерпевших. Следователь принимает меры к тому, чтобы свидете</w:t>
      </w:r>
      <w:r>
        <w:t xml:space="preserve">ли, потерпевшие, вызванные по одному делу, не могли общаться между собой до начала допроса. </w:t>
      </w:r>
    </w:p>
    <w:p w:rsidR="00000000" w:rsidRDefault="002706A2">
      <w:pPr>
        <w:pStyle w:val="pj"/>
      </w:pPr>
      <w:r>
        <w:t>2. Перед допросом следователь выясняет отношение свидетеля, потерпевшего к обвиняемому или подозреваемому, разъясняет им процессуальные права и обязанности, предуп</w:t>
      </w:r>
      <w:r>
        <w:t>реждает об уголовной ответственности за отказ от дачи показаний. При этом следователь обязан разъяснить, что свидетель, потерпевший вправе отказаться от дачи показаний, уличающих в совершении преступлений его самого, супруга (супруги), близких родственнико</w:t>
      </w:r>
      <w:r>
        <w:t xml:space="preserve">в, а священнослужитель также - против доверившихся ему (им) на исповеди. Свидетель, потерпевший, не воспользовавшиеся этим правом, предупреждаются об уголовной ответственности за дачу заведомо ложных показаний. </w:t>
      </w:r>
    </w:p>
    <w:p w:rsidR="00000000" w:rsidRDefault="002706A2">
      <w:pPr>
        <w:pStyle w:val="pj"/>
        <w:spacing w:after="240"/>
      </w:pPr>
      <w:r>
        <w:t>3. В остальном допрос свидетеля и потерпевше</w:t>
      </w:r>
      <w:r>
        <w:t xml:space="preserve">го производится по правилам статьи </w:t>
      </w:r>
      <w:hyperlink w:anchor="sub2130000" w:history="1">
        <w:r>
          <w:rPr>
            <w:rStyle w:val="a4"/>
          </w:rPr>
          <w:t>213</w:t>
        </w:r>
      </w:hyperlink>
      <w:r>
        <w:t xml:space="preserve"> настоящего Кодекса.</w:t>
      </w:r>
    </w:p>
    <w:p w:rsidR="00000000" w:rsidRDefault="002706A2">
      <w:pPr>
        <w:pStyle w:val="pj"/>
      </w:pPr>
      <w:r>
        <w:rPr>
          <w:rStyle w:val="s1"/>
        </w:rPr>
        <w:t>Статья 215.</w:t>
      </w:r>
      <w:r>
        <w:t xml:space="preserve"> Особенности допроса несовершеннолетнего свидетеля или потерпевшего </w:t>
      </w:r>
    </w:p>
    <w:p w:rsidR="00000000" w:rsidRDefault="002706A2">
      <w:pPr>
        <w:pStyle w:val="pj"/>
      </w:pPr>
      <w:r>
        <w:t xml:space="preserve">1. Для участия в допросе свидетеля или потерпевшего в возрасте до четырнадцати лет, </w:t>
      </w:r>
      <w:r>
        <w:t xml:space="preserve">а по усмотрению следователя и для участия в допросе свидетеля или потерпевшего в возрасте от четырнадцати до восемнадцати лет вызывается педагог. При допросе несовершеннолетнего свидетеля или потерпевшего вправе присутствовать его </w:t>
      </w:r>
      <w:hyperlink r:id="rId423" w:anchor="sub_id=630000" w:history="1">
        <w:r>
          <w:rPr>
            <w:rStyle w:val="a4"/>
          </w:rPr>
          <w:t>законные представители</w:t>
        </w:r>
      </w:hyperlink>
      <w:r>
        <w:t xml:space="preserve">. </w:t>
      </w:r>
    </w:p>
    <w:p w:rsidR="00000000" w:rsidRDefault="002706A2">
      <w:pPr>
        <w:pStyle w:val="pj"/>
      </w:pPr>
      <w:r>
        <w:t>2. Свидетели и потерпевшие в возрасте до шестнадцати лет не предупреждаются об ответственности за отказ от дачи показаний и за дачу заведомо ложных показаний. При разъяснени</w:t>
      </w:r>
      <w:r>
        <w:t>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преступления их сами</w:t>
      </w:r>
      <w:r>
        <w:t xml:space="preserve">х или близких родственников. </w:t>
      </w:r>
    </w:p>
    <w:p w:rsidR="00000000" w:rsidRDefault="002706A2">
      <w:pPr>
        <w:pStyle w:val="pj"/>
        <w:spacing w:after="240"/>
      </w:pPr>
      <w: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след</w:t>
      </w:r>
      <w:r>
        <w:t>ователя задавать вопросы допрашиваемому. Следователь вправе отвести вопрос, но должен занести его в протокол и указать причину отвода.</w:t>
      </w:r>
    </w:p>
    <w:p w:rsidR="00000000" w:rsidRDefault="002706A2">
      <w:pPr>
        <w:pStyle w:val="pj"/>
      </w:pPr>
      <w:bookmarkStart w:id="128" w:name="SUB2160000"/>
      <w:bookmarkEnd w:id="128"/>
      <w:r>
        <w:rPr>
          <w:rStyle w:val="s3"/>
        </w:rPr>
        <w:t xml:space="preserve">В статью 216 внесены изменения в соответствии с </w:t>
      </w:r>
      <w:hyperlink r:id="rId424" w:anchor="sub_id=314" w:history="1">
        <w:r>
          <w:rPr>
            <w:rStyle w:val="a4"/>
            <w:i/>
            <w:iCs/>
          </w:rPr>
          <w:t>Законом</w:t>
        </w:r>
      </w:hyperlink>
      <w:r>
        <w:rPr>
          <w:rStyle w:val="s3"/>
        </w:rPr>
        <w:t xml:space="preserve"> РК от 16.03.2001 г. № 163-II (</w:t>
      </w:r>
      <w:hyperlink r:id="rId425" w:anchor="sub_id=2160000" w:history="1">
        <w:r>
          <w:rPr>
            <w:rStyle w:val="a4"/>
            <w:i/>
            <w:iCs/>
          </w:rPr>
          <w:t>см. стар. ред.</w:t>
        </w:r>
      </w:hyperlink>
      <w:r>
        <w:rPr>
          <w:rStyle w:val="s3"/>
        </w:rPr>
        <w:t>)</w:t>
      </w:r>
      <w:r>
        <w:t xml:space="preserve"> </w:t>
      </w:r>
    </w:p>
    <w:p w:rsidR="00000000" w:rsidRDefault="002706A2">
      <w:pPr>
        <w:pStyle w:val="pj"/>
      </w:pPr>
      <w:r>
        <w:rPr>
          <w:rStyle w:val="s1"/>
        </w:rPr>
        <w:t>Статья 216.</w:t>
      </w:r>
      <w:r>
        <w:t xml:space="preserve"> Допрос подозреваемого </w:t>
      </w:r>
    </w:p>
    <w:p w:rsidR="00000000" w:rsidRDefault="002706A2">
      <w:pPr>
        <w:pStyle w:val="pj"/>
      </w:pPr>
      <w:r>
        <w:t>1. Допрос подозреваемого производится в течение двадцати четырех часов с мо</w:t>
      </w:r>
      <w:r>
        <w:t xml:space="preserve">мента его задержания в порядке статьи </w:t>
      </w:r>
      <w:hyperlink w:anchor="sub1340000" w:history="1">
        <w:r>
          <w:rPr>
            <w:rStyle w:val="a4"/>
          </w:rPr>
          <w:t>134</w:t>
        </w:r>
      </w:hyperlink>
      <w:r>
        <w:t xml:space="preserve"> настоящего Кодекса или объявлении ему постановления о применении меры пресечения. </w:t>
      </w:r>
    </w:p>
    <w:p w:rsidR="00000000" w:rsidRDefault="002706A2">
      <w:pPr>
        <w:pStyle w:val="pj"/>
      </w:pPr>
      <w:r>
        <w:t xml:space="preserve">2. Если подозреваемый был задержан или взят под стражу, то свои показания он имеет право изложить </w:t>
      </w:r>
      <w:r>
        <w:t xml:space="preserve">при участии защитника. При невозможности незамедлительно обеспечить участие защитника следователь обязан обеспечить его участие не позднее двадцати четырех часов после задержания подозреваемого или взятия его под стражу. </w:t>
      </w:r>
    </w:p>
    <w:p w:rsidR="00000000" w:rsidRDefault="002706A2">
      <w:pPr>
        <w:pStyle w:val="pj"/>
      </w:pPr>
      <w:r>
        <w:t>3. Перед началом допроса следовате</w:t>
      </w:r>
      <w:r>
        <w:t xml:space="preserve">ль сообщает подозреваемому существо подозрения, а также разъясняет ему права, включая право отказаться от дачи показаний. </w:t>
      </w:r>
    </w:p>
    <w:p w:rsidR="00000000" w:rsidRDefault="002706A2">
      <w:pPr>
        <w:pStyle w:val="pj"/>
      </w:pPr>
      <w:r>
        <w:t>4. Допрос начинается с предложения подозреваемому дать показания по поводу подозрения и всех других обстоятельств, которые, по его мн</w:t>
      </w:r>
      <w:r>
        <w:t xml:space="preserve">ению, могут иметь значение для дела. </w:t>
      </w:r>
    </w:p>
    <w:p w:rsidR="00000000" w:rsidRDefault="002706A2">
      <w:pPr>
        <w:pStyle w:val="pj"/>
        <w:spacing w:after="240"/>
      </w:pPr>
      <w:r>
        <w:t>5. В остальном допрос подозреваемого производится по правилам, предусмотренным настоящим Кодексом для допроса обвиняемого.</w:t>
      </w:r>
    </w:p>
    <w:p w:rsidR="00000000" w:rsidRDefault="002706A2">
      <w:pPr>
        <w:pStyle w:val="pj"/>
      </w:pPr>
      <w:bookmarkStart w:id="129" w:name="SUB2170000"/>
      <w:bookmarkEnd w:id="129"/>
      <w:r>
        <w:rPr>
          <w:rStyle w:val="s1"/>
        </w:rPr>
        <w:t>Статья 217.</w:t>
      </w:r>
      <w:r>
        <w:t xml:space="preserve"> Допрос обвиняемого </w:t>
      </w:r>
    </w:p>
    <w:p w:rsidR="00000000" w:rsidRDefault="002706A2">
      <w:pPr>
        <w:pStyle w:val="pj"/>
      </w:pPr>
      <w:r>
        <w:t>1. Допрос обвиняемого следователь обязан провести не позднее дв</w:t>
      </w:r>
      <w:r>
        <w:t xml:space="preserve">адцати четырех часов после предъявления обвинения, а в случае уклонения обвиняемого от явки или объявления его розыска - незамедлительно после его привода или задержания. </w:t>
      </w:r>
    </w:p>
    <w:p w:rsidR="00000000" w:rsidRDefault="002706A2">
      <w:pPr>
        <w:pStyle w:val="pj"/>
      </w:pPr>
      <w:r>
        <w:t xml:space="preserve">2. Перед началом допроса следователь разъясняет обвиняемому его право отказаться от </w:t>
      </w:r>
      <w:r>
        <w:t xml:space="preserve">дачи показаний и сообщает, что сказанное обвиняемым может быть использовано против него самого. В случае отказа обвиняемого от дачи показаний, об этом делается отметка в протоколе его допроса. </w:t>
      </w:r>
    </w:p>
    <w:p w:rsidR="00000000" w:rsidRDefault="002706A2">
      <w:pPr>
        <w:pStyle w:val="pj"/>
      </w:pPr>
      <w:r>
        <w:t>3. Обвиняемые, вызванные по одному и тому же делу, допрашивают</w:t>
      </w:r>
      <w:r>
        <w:t xml:space="preserve">ся порознь, причем следователь принимает меры, чтобы они не могли общаться между собой. </w:t>
      </w:r>
    </w:p>
    <w:p w:rsidR="00000000" w:rsidRDefault="002706A2">
      <w:pPr>
        <w:pStyle w:val="pj"/>
      </w:pPr>
      <w:r>
        <w:t xml:space="preserve">4. Участие защитника обязательно в случаях, предусмотренных статьей </w:t>
      </w:r>
      <w:hyperlink w:anchor="sub710000" w:history="1">
        <w:r>
          <w:rPr>
            <w:rStyle w:val="a4"/>
          </w:rPr>
          <w:t>71</w:t>
        </w:r>
      </w:hyperlink>
      <w:r>
        <w:t xml:space="preserve"> настоящего Кодекса. </w:t>
      </w:r>
    </w:p>
    <w:p w:rsidR="00000000" w:rsidRDefault="002706A2">
      <w:pPr>
        <w:pStyle w:val="pj"/>
      </w:pPr>
      <w:r>
        <w:t xml:space="preserve">5. В начале допроса следователь, разъяснив </w:t>
      </w:r>
      <w:r>
        <w:t xml:space="preserve">обвиняемому сущность предъявленного ему обвинения, выясняет, признает ли он себя виновным полностью или частично либо отрицает свою вину в предъявленном ему обвинении. В случае, если обвиняемый не дает ответа, считается, что он себя виновным не признал. </w:t>
      </w:r>
    </w:p>
    <w:p w:rsidR="00000000" w:rsidRDefault="002706A2">
      <w:pPr>
        <w:pStyle w:val="pj"/>
      </w:pPr>
      <w:r>
        <w:t>6</w:t>
      </w:r>
      <w:r>
        <w:t xml:space="preserve">. Выяснив отношение обвиняемого к предъявленному обвинению, следователь предлагает ему дать показания по поводу предъявленного обвинения и других обстоятельств, которые могут иметь значение для дела. </w:t>
      </w:r>
    </w:p>
    <w:p w:rsidR="00000000" w:rsidRDefault="002706A2">
      <w:pPr>
        <w:pStyle w:val="pj"/>
        <w:spacing w:after="240"/>
      </w:pPr>
      <w:r>
        <w:t>7. В остальном допрос обвиняемого проводится по правила</w:t>
      </w:r>
      <w:r>
        <w:t xml:space="preserve">м статьи </w:t>
      </w:r>
      <w:hyperlink w:anchor="sub2130000" w:history="1">
        <w:r>
          <w:rPr>
            <w:rStyle w:val="a4"/>
          </w:rPr>
          <w:t>213</w:t>
        </w:r>
      </w:hyperlink>
      <w:r>
        <w:t xml:space="preserve"> настоящего Кодекса.</w:t>
      </w:r>
    </w:p>
    <w:p w:rsidR="00000000" w:rsidRDefault="002706A2">
      <w:pPr>
        <w:pStyle w:val="pj"/>
      </w:pPr>
      <w:r>
        <w:rPr>
          <w:rStyle w:val="s1"/>
        </w:rPr>
        <w:t>Статья 218.</w:t>
      </w:r>
      <w:r>
        <w:t xml:space="preserve"> Протокол допроса </w:t>
      </w:r>
    </w:p>
    <w:p w:rsidR="00000000" w:rsidRDefault="002706A2">
      <w:pPr>
        <w:pStyle w:val="pj"/>
      </w:pPr>
      <w:r>
        <w:t xml:space="preserve">1. Ход и результаты допроса отражаются в протоколе, составляемом с соблюдением требований статьи </w:t>
      </w:r>
      <w:hyperlink w:anchor="sub2030000" w:history="1">
        <w:r>
          <w:rPr>
            <w:rStyle w:val="a4"/>
          </w:rPr>
          <w:t>203</w:t>
        </w:r>
      </w:hyperlink>
      <w:r>
        <w:t xml:space="preserve"> </w:t>
      </w:r>
      <w:r>
        <w:t>настоящего Кодекса. 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должны найти отражение и те вопросы участвующих в допросе лиц,</w:t>
      </w:r>
      <w:r>
        <w:t xml:space="preserve"> которые были отведены следователем или на которые отказался отвечать допрашиваемый, с указанием мотивов отвода или отказа. </w:t>
      </w:r>
    </w:p>
    <w:p w:rsidR="00000000" w:rsidRDefault="002706A2">
      <w:pPr>
        <w:pStyle w:val="pj"/>
      </w:pPr>
      <w:r>
        <w:t>2. В протоколе первого допроса указываются данные о личности допрашиваемого, в том числе: фамилия, имя, отчество, время и место рож</w:t>
      </w:r>
      <w:r>
        <w:t>дения, гражданство, национальность, образование; семейное положение, место работы, род занятий или должность, местожительство, а также и другие сведения, которые окажутся необходимыми по обстоятельствам дела. В протоколе подозреваемого, обвиняемого указыва</w:t>
      </w:r>
      <w:r>
        <w:t xml:space="preserve">ется наличие или отсутствие прежней судимости. В протоколах последующих допросов данные о личности допрашиваемого, если они не изменились, можно ограничить указанием его фамилии, имени и отчества. </w:t>
      </w:r>
    </w:p>
    <w:p w:rsidR="00000000" w:rsidRDefault="002706A2">
      <w:pPr>
        <w:pStyle w:val="pj"/>
      </w:pPr>
      <w:r>
        <w:t>3. Предъявление вещественных доказательств и документов, о</w:t>
      </w:r>
      <w:r>
        <w:t xml:space="preserve">глашение протоколов и воспроизведение звуко- и видеозаписи, киносъемки следственных действий, а также данные в связи с этим допрашиваемым показания подлежат обязательному отражению в протоколе. </w:t>
      </w:r>
    </w:p>
    <w:p w:rsidR="00000000" w:rsidRDefault="002706A2">
      <w:pPr>
        <w:pStyle w:val="pj"/>
      </w:pPr>
      <w:r>
        <w:t>4. Допрашиваемым в ходе следственного действия могут быть изг</w:t>
      </w:r>
      <w:r>
        <w:t xml:space="preserve">отовлены схемы, чертежи, рисунки, диаграммы, которые приобщаются к протоколу, о чем в нем делается отметка. </w:t>
      </w:r>
    </w:p>
    <w:p w:rsidR="00000000" w:rsidRDefault="002706A2">
      <w:pPr>
        <w:pStyle w:val="pj"/>
      </w:pPr>
      <w:r>
        <w:t>5. После свободного рассказа допрашиваемый вправе изложить свои показания собственноручно. После собственноручного изложения показаний и их подписа</w:t>
      </w:r>
      <w:r>
        <w:t xml:space="preserve">ния допрашиваемым следователь может задать дополняющие и уточняющие вопросы. </w:t>
      </w:r>
    </w:p>
    <w:p w:rsidR="00000000" w:rsidRDefault="002706A2">
      <w:pPr>
        <w:pStyle w:val="pj"/>
      </w:pPr>
      <w: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w:t>
      </w:r>
      <w:r>
        <w:t xml:space="preserve">лежат обязательному исполнению. </w:t>
      </w:r>
    </w:p>
    <w:p w:rsidR="00000000" w:rsidRDefault="002706A2">
      <w:pPr>
        <w:pStyle w:val="pj"/>
      </w:pPr>
      <w: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w:t>
      </w:r>
      <w:r>
        <w:t xml:space="preserve">ь протокол, следователь выясняет причины отказа, заносит их в протокол и заверяет протокол своей подписью. </w:t>
      </w:r>
    </w:p>
    <w:p w:rsidR="00000000" w:rsidRDefault="002706A2">
      <w:pPr>
        <w:pStyle w:val="pj"/>
      </w:pPr>
      <w:r>
        <w:t>8. Если допрашиваемый вследствие физического недостатка или иных причин лишен возможности лично подписать протокол, по его просьбе протокол подписыв</w:t>
      </w:r>
      <w:r>
        <w:t xml:space="preserve">ает защитник, представитель или иное лицо, которому допрашиваемый доверяет, о чем делается отметка в протоколе. </w:t>
      </w:r>
    </w:p>
    <w:p w:rsidR="00000000" w:rsidRDefault="002706A2">
      <w:pPr>
        <w:pStyle w:val="pj"/>
      </w:pPr>
      <w:r>
        <w:t>9. Если в допросе участвовал переводчик, то он также подписывает каждую страницу и протокол в целом. Им подписывается и перевод собственноручны</w:t>
      </w:r>
      <w:r>
        <w:t xml:space="preserve">х показаний допрашиваемого. </w:t>
      </w:r>
    </w:p>
    <w:p w:rsidR="00000000" w:rsidRDefault="002706A2">
      <w:pPr>
        <w:pStyle w:val="pj"/>
        <w:spacing w:after="240"/>
      </w:pPr>
      <w:r>
        <w:t>10. В протоколе указываются все лица, принявшие участие в допросе. Каждый из них должен подписать протокол.</w:t>
      </w:r>
    </w:p>
    <w:p w:rsidR="00000000" w:rsidRDefault="002706A2">
      <w:pPr>
        <w:pStyle w:val="pj"/>
      </w:pPr>
      <w:bookmarkStart w:id="130" w:name="SUB2190000"/>
      <w:bookmarkEnd w:id="130"/>
      <w:r>
        <w:rPr>
          <w:rStyle w:val="s1"/>
        </w:rPr>
        <w:t>Статья 219.</w:t>
      </w:r>
      <w:r>
        <w:t xml:space="preserve"> Применение звуко- и видеозаписи при допросе </w:t>
      </w:r>
    </w:p>
    <w:p w:rsidR="00000000" w:rsidRDefault="002706A2">
      <w:pPr>
        <w:pStyle w:val="pj"/>
      </w:pPr>
      <w:r>
        <w:t>1. По решению следователя, а также по просьбе обвиняемого, под</w:t>
      </w:r>
      <w:r>
        <w:t xml:space="preserve">озреваемого, свидетеля или потерпевшего при допросе может быть применена звуко- и видеозапись. </w:t>
      </w:r>
    </w:p>
    <w:p w:rsidR="00000000" w:rsidRDefault="002706A2">
      <w:pPr>
        <w:pStyle w:val="pj"/>
      </w:pPr>
      <w:r>
        <w:t xml:space="preserve">2. Следователь принимает решение о звуко- и видеозаписи и уведомляет об этом допрашиваемого до начала допроса. </w:t>
      </w:r>
    </w:p>
    <w:p w:rsidR="00000000" w:rsidRDefault="002706A2">
      <w:pPr>
        <w:pStyle w:val="pj"/>
      </w:pPr>
      <w:r>
        <w:t>3. Звуко- и видеозапись должны отражать весь ход</w:t>
      </w:r>
      <w:r>
        <w:t xml:space="preserve"> допроса и содержать полностью показания допрашиваемых лиц. Звуко- и видеозапись части допроса, а также повторение специально для записи показаний, данных в ходе того же допроса, не допускаются. </w:t>
      </w:r>
    </w:p>
    <w:p w:rsidR="00000000" w:rsidRDefault="002706A2">
      <w:pPr>
        <w:pStyle w:val="pj"/>
      </w:pPr>
      <w:r>
        <w:t>4. По окончании допроса звуко- и видеозапись полностью воспр</w:t>
      </w:r>
      <w:r>
        <w:t xml:space="preserve">оизводится допрашиваемому. Дополнения к звуко- и видеозаписи показаний, сделанные допрашиваемым, также заносятся на фонограмму и видеограмму. Звуко- и видеозапись заканчивается заявлением допрашиваемого, удостоверяющим ее правильность. </w:t>
      </w:r>
    </w:p>
    <w:p w:rsidR="00000000" w:rsidRDefault="002706A2">
      <w:pPr>
        <w:pStyle w:val="pj"/>
      </w:pPr>
      <w:r>
        <w:t>5. Показания, получ</w:t>
      </w:r>
      <w:r>
        <w:t>енные в ходе допроса с применением звуко- и видеозаписи,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технических средствах, условиях звуко</w:t>
      </w:r>
      <w:r>
        <w:t xml:space="preserve">- и видеозаписи и фактах ее приостановления, причине и длительности остановки; заявление допрашиваемого по поводу применения звуко- и видеозаписи; отметку о воспроизведении звуко- и видеозаписи допрашиваемому; удостоверение правильности протокола и звуко- </w:t>
      </w:r>
      <w:r>
        <w:t xml:space="preserve">и видеозаписи допрашиваемым и следователем. Фонограмма и видеограмма хранятся при деле и по окончании предварительного следствия опечатываются. </w:t>
      </w:r>
    </w:p>
    <w:p w:rsidR="00000000" w:rsidRDefault="002706A2">
      <w:pPr>
        <w:pStyle w:val="pj"/>
        <w:spacing w:after="240"/>
      </w:pPr>
      <w:r>
        <w:t>6. В случае воспроизведения звуко- и видеозаписи показаний при производстве другого следственного действия, сле</w:t>
      </w:r>
      <w:r>
        <w:t>дователь обязан указать об этом в протоколе соответствующего следственного действия.</w:t>
      </w:r>
    </w:p>
    <w:p w:rsidR="00000000" w:rsidRDefault="002706A2">
      <w:pPr>
        <w:pStyle w:val="pj"/>
      </w:pPr>
      <w:r>
        <w:rPr>
          <w:rStyle w:val="s1"/>
        </w:rPr>
        <w:t>Статья 220.</w:t>
      </w:r>
      <w:r>
        <w:t xml:space="preserve"> Очная ставка </w:t>
      </w:r>
    </w:p>
    <w:p w:rsidR="00000000" w:rsidRDefault="002706A2">
      <w:pPr>
        <w:pStyle w:val="pj"/>
      </w:pPr>
      <w:r>
        <w:t>1. Следователь проводит очную ставку между двумя ранее допрошенными лицами, если в их показаниях имеются существенные противоречия, для выяснения</w:t>
      </w:r>
      <w:r>
        <w:t xml:space="preserve"> причин этих противоречий. </w:t>
      </w:r>
    </w:p>
    <w:p w:rsidR="00000000" w:rsidRDefault="002706A2">
      <w:pPr>
        <w:pStyle w:val="pj"/>
      </w:pPr>
      <w:r>
        <w:t xml:space="preserve">2. На очной ставке в случаях, предусмотренных настоящим Кодексом, могут присутствовать защитник, педагог, врач, переводчик и законный представитель допрашиваемого. </w:t>
      </w:r>
    </w:p>
    <w:p w:rsidR="00000000" w:rsidRDefault="002706A2">
      <w:pPr>
        <w:pStyle w:val="pj"/>
      </w:pPr>
      <w:r>
        <w:t>3. В начале очной ставки уточняется, знают ли лица, между котор</w:t>
      </w:r>
      <w:r>
        <w:t xml:space="preserve">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им </w:t>
      </w:r>
      <w:r>
        <w:t xml:space="preserve">разъясняется право не свидетельствовать против самого себя, супруга (супруги) и своих близких родственников, а священнослужители также - против доверившихся им на исповеди. </w:t>
      </w:r>
    </w:p>
    <w:p w:rsidR="00000000" w:rsidRDefault="002706A2">
      <w:pPr>
        <w:pStyle w:val="pj"/>
      </w:pPr>
      <w:r>
        <w:t>4. Вызванным на очную ставку лицам поочередно предлагается дать показания о тех об</w:t>
      </w:r>
      <w:r>
        <w:t xml:space="preserve">стоятельствах дела, для выяснения которых производится очная ставка. После этого следователь задает вопросы. Лица, вызванные на очную ставку, с разрешения следователя могут задавать вопросы друг другу. </w:t>
      </w:r>
    </w:p>
    <w:p w:rsidR="00000000" w:rsidRDefault="002706A2">
      <w:pPr>
        <w:pStyle w:val="pj"/>
      </w:pPr>
      <w:r>
        <w:t>5. При проведении очной ставки следователь вправе пре</w:t>
      </w:r>
      <w:r>
        <w:t xml:space="preserve">дъявить приобщенные к делу вещественные доказательства и документы. </w:t>
      </w:r>
    </w:p>
    <w:p w:rsidR="00000000" w:rsidRDefault="002706A2">
      <w:pPr>
        <w:pStyle w:val="pj"/>
      </w:pPr>
      <w:r>
        <w:t xml:space="preserve">6.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 </w:t>
      </w:r>
    </w:p>
    <w:p w:rsidR="00000000" w:rsidRDefault="002706A2">
      <w:pPr>
        <w:pStyle w:val="pj"/>
      </w:pPr>
      <w:r>
        <w:t>7. Ход и результ</w:t>
      </w:r>
      <w:r>
        <w:t xml:space="preserve">аты очной ставки отражаются в протоколе, составляемом по правилам, предусмотренным статьей </w:t>
      </w:r>
      <w:hyperlink w:anchor="sub2030000" w:history="1">
        <w:r>
          <w:rPr>
            <w:rStyle w:val="a4"/>
          </w:rPr>
          <w:t>203</w:t>
        </w:r>
      </w:hyperlink>
      <w:r>
        <w:t xml:space="preserve"> настоящего Кодекса. </w:t>
      </w:r>
    </w:p>
    <w:p w:rsidR="00000000" w:rsidRDefault="002706A2">
      <w:pPr>
        <w:pStyle w:val="pj"/>
        <w:spacing w:after="240"/>
      </w:pPr>
      <w:r>
        <w:t>8. Следователь знакомит участников очной ставки с содержанием протокола. Допрошенные лица имеют право требо</w:t>
      </w:r>
      <w:r>
        <w:t>вать внесения поправок и дополнений в протокол. Протокол очной ставки подписывается следователем и допрошенными лицами. Каждое допрошенное лицо подписывает свои показания и каждую страницу протокола.</w:t>
      </w:r>
    </w:p>
    <w:p w:rsidR="00000000" w:rsidRDefault="002706A2">
      <w:pPr>
        <w:pStyle w:val="pc"/>
        <w:spacing w:after="240"/>
      </w:pPr>
      <w:bookmarkStart w:id="131" w:name="SUB2210000"/>
      <w:bookmarkEnd w:id="131"/>
      <w:r>
        <w:rPr>
          <w:rStyle w:val="s1"/>
        </w:rPr>
        <w:t>Глава 27. Осмотр, эксгумация и освидетельствование</w:t>
      </w:r>
    </w:p>
    <w:p w:rsidR="00000000" w:rsidRDefault="002706A2">
      <w:pPr>
        <w:pStyle w:val="pj"/>
      </w:pPr>
      <w:r>
        <w:rPr>
          <w:rStyle w:val="s1"/>
        </w:rPr>
        <w:t>Стать</w:t>
      </w:r>
      <w:r>
        <w:rPr>
          <w:rStyle w:val="s1"/>
        </w:rPr>
        <w:t>я 221.</w:t>
      </w:r>
      <w:r>
        <w:t xml:space="preserve"> Осмотр </w:t>
      </w:r>
    </w:p>
    <w:p w:rsidR="00000000" w:rsidRDefault="002706A2">
      <w:pPr>
        <w:pStyle w:val="pj"/>
      </w:pPr>
      <w:r>
        <w:t>1. С целью выявления следов преступления, иных материальных объектов, а также установления обстоятельств, имеющих значение для дела, следователь, а при его отсутствии дознаватель или старший из сотрудников органа дознания, куда поступило заявление или сооб</w:t>
      </w:r>
      <w:r>
        <w:t xml:space="preserve">щение о преступлении, производит осмотр местности,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 </w:t>
      </w:r>
    </w:p>
    <w:p w:rsidR="00000000" w:rsidRDefault="002706A2">
      <w:pPr>
        <w:pStyle w:val="pj"/>
        <w:spacing w:after="240"/>
      </w:pPr>
      <w:r>
        <w:t>2. В случаях, когда решение о возбуждени</w:t>
      </w:r>
      <w:r>
        <w:t>и уголовного дела невозможно без проведения осмотра, он может быть произведен до возбуждения уголовного дела.</w:t>
      </w:r>
    </w:p>
    <w:p w:rsidR="00000000" w:rsidRDefault="002706A2">
      <w:pPr>
        <w:pStyle w:val="pj"/>
      </w:pPr>
      <w:bookmarkStart w:id="132" w:name="SUB2220000"/>
      <w:bookmarkEnd w:id="132"/>
      <w:r>
        <w:rPr>
          <w:rStyle w:val="s1"/>
        </w:rPr>
        <w:t>Статья 222.</w:t>
      </w:r>
      <w:r>
        <w:t xml:space="preserve"> Общие правила производства осмотра </w:t>
      </w:r>
    </w:p>
    <w:p w:rsidR="00000000" w:rsidRDefault="002706A2">
      <w:pPr>
        <w:pStyle w:val="pj"/>
      </w:pPr>
      <w:r>
        <w:t xml:space="preserve">1. Осмотр, как правило, производится безотлагательно, когда в этом возникла необходимость. </w:t>
      </w:r>
    </w:p>
    <w:p w:rsidR="00000000" w:rsidRDefault="002706A2">
      <w:pPr>
        <w:pStyle w:val="pj"/>
      </w:pPr>
      <w:r>
        <w:t>2. Сле</w:t>
      </w:r>
      <w:r>
        <w:t xml:space="preserve">дователь, получив заявление или сообщение о совершенном преступлении, расследование которого требует осмотра, обязан немедленно прибыть к месту события и произвести осмотр. </w:t>
      </w:r>
    </w:p>
    <w:p w:rsidR="00000000" w:rsidRDefault="002706A2">
      <w:pPr>
        <w:pStyle w:val="pj"/>
      </w:pPr>
      <w:r>
        <w:t>3. В случае невозможности своевременного прибытия следователя, осмотр обязан произ</w:t>
      </w:r>
      <w:r>
        <w:t xml:space="preserve">вести дознаватель или старший из сотрудников органа дознания, куда поступило заявление или сообщение. </w:t>
      </w:r>
    </w:p>
    <w:p w:rsidR="00000000" w:rsidRDefault="002706A2">
      <w:pPr>
        <w:pStyle w:val="pj"/>
      </w:pPr>
      <w:r>
        <w:t>4. Сотрудники органов дознания обязаны оказывать содействие при производстве осмотра и по поручению следователя проводить необходимые мероприятия по охра</w:t>
      </w:r>
      <w:r>
        <w:t>не места происшествия, выявлению очевидцев, обнаружению и задержанию лиц, совершивших преступление, эвакуации пострадавших, транспортировке погибших, пресечению продолжающихся и предупреждению повторных преступлений и ликвидации иных последствий происшеств</w:t>
      </w:r>
      <w:r>
        <w:t xml:space="preserve">ия. </w:t>
      </w:r>
    </w:p>
    <w:p w:rsidR="00000000" w:rsidRDefault="002706A2">
      <w:pPr>
        <w:pStyle w:val="pj"/>
      </w:pPr>
      <w:r>
        <w:t>5. Осмотр производится с участием понятых. В исключительных случаях (в труднодоступной местности, при отсутствии надлежащих средств сообщения или когда в силу других объективных причин нет возможности для привлечения граждан в качестве понятых, а такж</w:t>
      </w:r>
      <w:r>
        <w:t xml:space="preserve">е в случаях, если проведение осмотра связано с опасностью для жизни и здоровья людей) осмотр может производиться без участия понятых, но с применением при этом, как правило, технических средств фиксации его хода и результатов. </w:t>
      </w:r>
    </w:p>
    <w:p w:rsidR="00000000" w:rsidRDefault="002706A2">
      <w:pPr>
        <w:pStyle w:val="pj"/>
      </w:pPr>
      <w:r>
        <w:t xml:space="preserve">6. При необходимости осмотр </w:t>
      </w:r>
      <w:r>
        <w:t xml:space="preserve">проводится с участием подозреваемого, обвиняемого, потерпевшего, свидетеля, а также специалиста. </w:t>
      </w:r>
    </w:p>
    <w:p w:rsidR="00000000" w:rsidRDefault="002706A2">
      <w:pPr>
        <w:pStyle w:val="pj"/>
      </w:pPr>
      <w: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w:t>
      </w:r>
      <w:r>
        <w:t xml:space="preserve">жительное время или осмотр на месте обнаружения значительно затруднен, объекты должны быть изъяты, упакованы, опечатаны и без повреждений доставлены в другое, удобное для осмотра, место. </w:t>
      </w:r>
    </w:p>
    <w:p w:rsidR="00000000" w:rsidRDefault="002706A2">
      <w:pPr>
        <w:pStyle w:val="pj"/>
      </w:pPr>
      <w:r>
        <w:t>8. Все обнаруженное и изъятое при осмотре должно быть предъявлено по</w:t>
      </w:r>
      <w:r>
        <w:t xml:space="preserve">нятым, другим участникам осмотра, о чем делается отметка в протоколе. </w:t>
      </w:r>
    </w:p>
    <w:p w:rsidR="00000000" w:rsidRDefault="002706A2">
      <w:pPr>
        <w:pStyle w:val="pj"/>
      </w:pPr>
      <w:r>
        <w:t xml:space="preserve">9. Изъятию подлежат только те объекты, которые могут иметь отношение к делу. Изъятые объекты упаковываются, опечатываются и заверяются подписями следователя и понятых. </w:t>
      </w:r>
    </w:p>
    <w:p w:rsidR="00000000" w:rsidRDefault="002706A2">
      <w:pPr>
        <w:pStyle w:val="pj"/>
      </w:pPr>
      <w:r>
        <w:t>10. Лица, участв</w:t>
      </w:r>
      <w:r>
        <w:t xml:space="preserve">ующие в осмотре, вправе обращать внимание следователя на все, что, по их мнению, может способствовать выяснению обстоятельств дела. </w:t>
      </w:r>
    </w:p>
    <w:p w:rsidR="00000000" w:rsidRDefault="002706A2">
      <w:pPr>
        <w:pStyle w:val="pj"/>
      </w:pPr>
      <w:r>
        <w:t>11. В необходимых случаях при осмотре производятся измерения, составляются планы и схемы осматриваемых объектов, а также фо</w:t>
      </w:r>
      <w:r>
        <w:t xml:space="preserve">тографирование и запечатление иными средствами, о чем делается отметка в протоколе, к которому приобщаются указанные материалы. </w:t>
      </w:r>
    </w:p>
    <w:p w:rsidR="00000000" w:rsidRDefault="002706A2">
      <w:pPr>
        <w:pStyle w:val="pj"/>
      </w:pPr>
      <w:r>
        <w:t>12. Осмотр жилого помещения производится только с согласия проживающих в нем совершеннолетних лиц или с санкции прокурора. Если</w:t>
      </w:r>
      <w:r>
        <w:t xml:space="preserve">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 следователь выносит постановление о принудительном осмотре, которое должно быть санкционировано прокуро</w:t>
      </w:r>
      <w:r>
        <w:t xml:space="preserve">ром. В случае отказа в даче санкции прокурором осмотр не производится. </w:t>
      </w:r>
    </w:p>
    <w:p w:rsidR="00000000" w:rsidRDefault="002706A2">
      <w:pPr>
        <w:pStyle w:val="pj"/>
      </w:pPr>
      <w:r>
        <w:t>13.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постановлению следователя, но с последу</w:t>
      </w:r>
      <w:r>
        <w:t>ющим уведомлением прокурора в суточный срок о произведенном осмотре для проверки его законности. Получив указанное уведомление, прокурор проверяет законность произведенного осмотра и выносит постановление о его законности или незаконности. В случае, если п</w:t>
      </w:r>
      <w:r>
        <w:t xml:space="preserve">ринято решение о незаконности произведенного осмотра, данное действие не может быть допущено в качестве доказательства по делу. </w:t>
      </w:r>
    </w:p>
    <w:p w:rsidR="00000000" w:rsidRDefault="002706A2">
      <w:pPr>
        <w:pStyle w:val="pj"/>
      </w:pPr>
      <w:bookmarkStart w:id="133" w:name="SUB2221400"/>
      <w:bookmarkEnd w:id="133"/>
      <w:r>
        <w:t>14. При осмотре жилого помещения должно быть обеспечено присутствие проживающего в нем совершеннолетнего лица. В случае невозмо</w:t>
      </w:r>
      <w:r>
        <w:t xml:space="preserve">жности его присутствия приглашаются представители местного исполнительного органа. </w:t>
      </w:r>
    </w:p>
    <w:p w:rsidR="00000000" w:rsidRDefault="002706A2">
      <w:pPr>
        <w:pStyle w:val="pj"/>
      </w:pPr>
      <w:r>
        <w:t xml:space="preserve">15. Осмотр в помещениях и на территории организаций производится в присутствии представителей их администрации. </w:t>
      </w:r>
    </w:p>
    <w:p w:rsidR="00000000" w:rsidRDefault="002706A2">
      <w:pPr>
        <w:pStyle w:val="pj"/>
      </w:pPr>
      <w:bookmarkStart w:id="134" w:name="SUB2221600"/>
      <w:bookmarkEnd w:id="134"/>
      <w:r>
        <w:t>16. Осмотр в помещениях, занимаемых дипломатическими предст</w:t>
      </w:r>
      <w:r>
        <w:t>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w:t>
      </w:r>
      <w:r>
        <w:t xml:space="preserve">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 </w:t>
      </w:r>
    </w:p>
    <w:p w:rsidR="00000000" w:rsidRDefault="002706A2">
      <w:pPr>
        <w:pStyle w:val="pj"/>
      </w:pPr>
      <w:r>
        <w:t>17. Если по каким-либо при</w:t>
      </w:r>
      <w:r>
        <w:t xml:space="preserve">чинам при первом осмотре не были исследованы детали объекта, может быть произведен их дополнительный осмотр. </w:t>
      </w:r>
    </w:p>
    <w:p w:rsidR="00000000" w:rsidRDefault="002706A2">
      <w:pPr>
        <w:pStyle w:val="pj"/>
      </w:pPr>
      <w:r>
        <w:t xml:space="preserve">18. Повторный осмотр того же самого объекта может быть проведен: </w:t>
      </w:r>
    </w:p>
    <w:p w:rsidR="00000000" w:rsidRDefault="002706A2">
      <w:pPr>
        <w:pStyle w:val="pj"/>
      </w:pPr>
      <w:r>
        <w:t>1) когда условия первоначального осмотра были неблагоприятны для эффективного во</w:t>
      </w:r>
      <w:r>
        <w:t xml:space="preserve">сприятия объекта; </w:t>
      </w:r>
    </w:p>
    <w:p w:rsidR="00000000" w:rsidRDefault="002706A2">
      <w:pPr>
        <w:pStyle w:val="pj"/>
      </w:pPr>
      <w:r>
        <w:t xml:space="preserve">2) когда после первоначального осмотра могут быть получены новые сведения; </w:t>
      </w:r>
    </w:p>
    <w:p w:rsidR="00000000" w:rsidRDefault="002706A2">
      <w:pPr>
        <w:pStyle w:val="pj"/>
      </w:pPr>
      <w:r>
        <w:t xml:space="preserve">3) в случае, если первоначальный осмотр проведен некачественно. </w:t>
      </w:r>
    </w:p>
    <w:p w:rsidR="00000000" w:rsidRDefault="002706A2">
      <w:pPr>
        <w:pStyle w:val="pj"/>
        <w:spacing w:after="240"/>
      </w:pPr>
      <w:r>
        <w:rPr>
          <w:rStyle w:val="s3"/>
        </w:rPr>
        <w:t xml:space="preserve">См.также: </w:t>
      </w:r>
      <w:hyperlink r:id="rId426" w:history="1">
        <w:r>
          <w:rPr>
            <w:rStyle w:val="a4"/>
            <w:i/>
            <w:iCs/>
          </w:rPr>
          <w:t>Приказ</w:t>
        </w:r>
      </w:hyperlink>
      <w:r>
        <w:rPr>
          <w:rStyle w:val="s3"/>
        </w:rPr>
        <w:t xml:space="preserve"> </w:t>
      </w:r>
      <w:r>
        <w:rPr>
          <w:rStyle w:val="s3"/>
        </w:rPr>
        <w:t>Министерства внутренних дел Республики Казахстан от 31 мая 1993 г. № 210 "О повышении эффективности применения научно-технических методов и средств в борьбе с преступностью".</w:t>
      </w:r>
    </w:p>
    <w:p w:rsidR="00000000" w:rsidRDefault="002706A2">
      <w:pPr>
        <w:pStyle w:val="pj"/>
      </w:pPr>
      <w:bookmarkStart w:id="135" w:name="SUB2230000"/>
      <w:bookmarkEnd w:id="135"/>
      <w:r>
        <w:rPr>
          <w:rStyle w:val="s3"/>
        </w:rPr>
        <w:t xml:space="preserve">Часть четвертая статьи 223 с изменениями, внесенными в соответствии с </w:t>
      </w:r>
      <w:hyperlink r:id="rId427" w:anchor="sub_id=521" w:history="1">
        <w:r>
          <w:rPr>
            <w:rStyle w:val="a4"/>
            <w:i/>
            <w:iCs/>
          </w:rPr>
          <w:t>Законом</w:t>
        </w:r>
      </w:hyperlink>
      <w:r>
        <w:rPr>
          <w:rStyle w:val="s3"/>
        </w:rPr>
        <w:t xml:space="preserve"> РК от 05.05.00 г. № 47-II (</w:t>
      </w:r>
      <w:hyperlink r:id="rId428" w:anchor="sub_id=2230400" w:history="1">
        <w:r>
          <w:rPr>
            <w:rStyle w:val="a4"/>
            <w:i/>
            <w:iCs/>
          </w:rPr>
          <w:t>см. стар. ред.</w:t>
        </w:r>
      </w:hyperlink>
      <w:r>
        <w:rPr>
          <w:rStyle w:val="s3"/>
        </w:rPr>
        <w:t>)</w:t>
      </w:r>
      <w:r>
        <w:t xml:space="preserve"> </w:t>
      </w:r>
    </w:p>
    <w:p w:rsidR="00000000" w:rsidRDefault="002706A2">
      <w:pPr>
        <w:pStyle w:val="pj"/>
      </w:pPr>
      <w:r>
        <w:rPr>
          <w:rStyle w:val="s1"/>
        </w:rPr>
        <w:t>Статья 223.</w:t>
      </w:r>
      <w:r>
        <w:t xml:space="preserve"> Осмотр и хранение вещественных доказате</w:t>
      </w:r>
      <w:r>
        <w:t xml:space="preserve">льств </w:t>
      </w:r>
    </w:p>
    <w:p w:rsidR="00000000" w:rsidRDefault="002706A2">
      <w:pPr>
        <w:pStyle w:val="pj"/>
      </w:pPr>
      <w: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следователя организациями и гр</w:t>
      </w:r>
      <w:r>
        <w:t xml:space="preserve">ажданами, подлежат осмотру по правилам статьи </w:t>
      </w:r>
      <w:hyperlink w:anchor="sub2220000" w:history="1">
        <w:r>
          <w:rPr>
            <w:rStyle w:val="a4"/>
          </w:rPr>
          <w:t>222</w:t>
        </w:r>
      </w:hyperlink>
      <w:r>
        <w:t xml:space="preserve"> настоящего Кодекса. После осмотра указанные предметы могут быть признаны в соответствии с правилами статьи </w:t>
      </w:r>
      <w:hyperlink w:anchor="sub1210000" w:history="1">
        <w:r>
          <w:rPr>
            <w:rStyle w:val="a4"/>
          </w:rPr>
          <w:t>121</w:t>
        </w:r>
      </w:hyperlink>
      <w:r>
        <w:t xml:space="preserve"> настоящего Кодекса вещественн</w:t>
      </w:r>
      <w:r>
        <w:t xml:space="preserve">ыми доказательствами. </w:t>
      </w:r>
    </w:p>
    <w:p w:rsidR="00000000" w:rsidRDefault="002706A2">
      <w:pPr>
        <w:pStyle w:val="pj"/>
      </w:pPr>
      <w:r>
        <w:t>2. О признании предмета вещественным доказательством и приобщении его к делу следователь выносит постановление. В этом же постановлении должен быть решен вопрос об оставлении вещественного доказательства при деле или сдаче его на хра</w:t>
      </w:r>
      <w:r>
        <w:t xml:space="preserve">нение владельцу или иным лицам или организациям. </w:t>
      </w:r>
    </w:p>
    <w:p w:rsidR="00000000" w:rsidRDefault="002706A2">
      <w:pPr>
        <w:pStyle w:val="pj"/>
      </w:pPr>
      <w:r>
        <w:t>3. Если предметы в силу их громоздкости или иных причин не могут храниться при уголовном деле, они должны быть запечатлены средствами фотографической или видеосъемки, по возможности опечатаны и храниться в месте, указанном следователем. К делу может быть п</w:t>
      </w:r>
      <w:r>
        <w:t xml:space="preserve">риобщен образец вещественного доказательства. О месте нахождения вещественного доказательства в деле должна иметься соответствующая справка. </w:t>
      </w:r>
    </w:p>
    <w:p w:rsidR="00000000" w:rsidRDefault="002706A2">
      <w:pPr>
        <w:pStyle w:val="pj"/>
      </w:pPr>
      <w:r>
        <w:t>4. Вещественные доказательства, подвергающиеся быстрой порче, если не могут быть возвращены владельцу, сдаются в с</w:t>
      </w:r>
      <w:r>
        <w:t xml:space="preserve">оответствующие организации для использования по назначению либо для реализации с внесением полученных сумм на депозит органа, ведущего уголовный процесс. Вещественные доказательства, хранение которых требует значительных материальных затрат, если не могут </w:t>
      </w:r>
      <w:r>
        <w:t xml:space="preserve">быть возвращены владельцу, с его согласия реализуются в порядке, установленном законодательством, с внесением полученных сумм на депозит органа, ведущего уголовный процесс. При наличии оснований использованные или реализованные вещественные доказательства </w:t>
      </w:r>
      <w:r>
        <w:t xml:space="preserve">возмещаются владельцу предметами того же рода и качества или последнему уплачивается их стоимость. </w:t>
      </w:r>
    </w:p>
    <w:p w:rsidR="00000000" w:rsidRDefault="002706A2">
      <w:pPr>
        <w:pStyle w:val="pj"/>
      </w:pPr>
      <w:r>
        <w:rPr>
          <w:rStyle w:val="s3"/>
        </w:rPr>
        <w:t xml:space="preserve">См.: </w:t>
      </w:r>
      <w:hyperlink r:id="rId429" w:history="1">
        <w:r>
          <w:rPr>
            <w:rStyle w:val="a4"/>
            <w:i/>
            <w:iCs/>
          </w:rPr>
          <w:t>Распоряжение</w:t>
        </w:r>
      </w:hyperlink>
      <w:r>
        <w:rPr>
          <w:rStyle w:val="s3"/>
        </w:rPr>
        <w:t xml:space="preserve"> Премьер-министра Республики Казахстан от 23 июня 1999 года № 86-р "Об откр</w:t>
      </w:r>
      <w:r>
        <w:rPr>
          <w:rStyle w:val="s3"/>
        </w:rPr>
        <w:t>ытии депозитных счетов Комитета национальной безопасности Республики Казахстан и его территориальных органов" .</w:t>
      </w:r>
      <w:r>
        <w:t xml:space="preserve"> </w:t>
      </w:r>
    </w:p>
    <w:p w:rsidR="00000000" w:rsidRDefault="002706A2">
      <w:pPr>
        <w:pStyle w:val="pj"/>
      </w:pPr>
      <w:r>
        <w:t xml:space="preserve">5. При передаче дела органом дознания следователю или от одного органа дознания другому органу дознания, либо от одного следователя другому, а </w:t>
      </w:r>
      <w:r>
        <w:t>равно при направлении дела прокурору и в суд вещественные доказательства препровождаются вместе с делом,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w:t>
      </w:r>
      <w:r>
        <w:t xml:space="preserve">м виде с приложением к ним описи, содержащей указание на индивидуализирующие их признаки. </w:t>
      </w:r>
    </w:p>
    <w:p w:rsidR="00000000" w:rsidRDefault="002706A2">
      <w:pPr>
        <w:pStyle w:val="pj"/>
        <w:spacing w:after="240"/>
      </w:pPr>
      <w:r>
        <w:t xml:space="preserve">6. При прекращении уголовного дела в стадии расследования вопрос о вещественных доказательствах решается по правилам части третьей статьи </w:t>
      </w:r>
      <w:hyperlink w:anchor="sub1210000" w:history="1">
        <w:r>
          <w:rPr>
            <w:rStyle w:val="a4"/>
          </w:rPr>
          <w:t>121</w:t>
        </w:r>
      </w:hyperlink>
      <w:r>
        <w:t xml:space="preserve"> настоящего Кодекса.</w:t>
      </w:r>
    </w:p>
    <w:p w:rsidR="00000000" w:rsidRDefault="002706A2">
      <w:pPr>
        <w:pStyle w:val="pj"/>
      </w:pPr>
      <w:bookmarkStart w:id="136" w:name="SUB2240000"/>
      <w:bookmarkEnd w:id="136"/>
      <w:r>
        <w:rPr>
          <w:rStyle w:val="s1"/>
        </w:rPr>
        <w:t>Статья 224.</w:t>
      </w:r>
      <w:r>
        <w:t xml:space="preserve"> Осмотр трупа человека </w:t>
      </w:r>
    </w:p>
    <w:p w:rsidR="00000000" w:rsidRDefault="002706A2">
      <w:pPr>
        <w:pStyle w:val="pj"/>
      </w:pPr>
      <w:r>
        <w:t>1. Наружный осмотр трупа человека на месте его обнаружения производится с соблюдением общих правил осмотра и с обязательным участием врача-специалиста в области судебной медицины, а при невоз</w:t>
      </w:r>
      <w:r>
        <w:t xml:space="preserve">можности его участия - иного врача. Для осмотра трупа могут привлекаться также другие специалисты. </w:t>
      </w:r>
    </w:p>
    <w:p w:rsidR="00000000" w:rsidRDefault="002706A2">
      <w:pPr>
        <w:pStyle w:val="pj"/>
      </w:pPr>
      <w:r>
        <w:t xml:space="preserve">2. В случае дополнительного или повторного осмотра трупа участие врача-специалиста в области судебной медицины обязательно. </w:t>
      </w:r>
    </w:p>
    <w:p w:rsidR="00000000" w:rsidRDefault="002706A2">
      <w:pPr>
        <w:pStyle w:val="pj"/>
      </w:pPr>
      <w:r>
        <w:t>3. Неопознанный труп подлежит о</w:t>
      </w:r>
      <w:r>
        <w:t xml:space="preserve">бязательному фотографированию и дактилоскопированию. </w:t>
      </w:r>
    </w:p>
    <w:p w:rsidR="00000000" w:rsidRDefault="002706A2">
      <w:pPr>
        <w:pStyle w:val="pj"/>
      </w:pPr>
      <w:r>
        <w:t xml:space="preserve">4. Наружный осмотр трупа не заменяет и не исключает последующего проведения судебно-медицинской экспертизы. </w:t>
      </w:r>
    </w:p>
    <w:p w:rsidR="00000000" w:rsidRDefault="002706A2">
      <w:pPr>
        <w:pStyle w:val="pj"/>
        <w:spacing w:after="240"/>
      </w:pPr>
      <w:r>
        <w:t>5. Заявления граждан об опознании умершего, сделанные в процессе осмотра трупа, заносятся в п</w:t>
      </w:r>
      <w:r>
        <w:t>ротокол данного следственного действия с последующим допросом заявителя в качестве свидетеля, что не исключает дальнейшее предъявление трупа для опознания другим лицам.</w:t>
      </w:r>
    </w:p>
    <w:p w:rsidR="00000000" w:rsidRDefault="002706A2">
      <w:pPr>
        <w:pStyle w:val="pj"/>
      </w:pPr>
      <w:r>
        <w:rPr>
          <w:rStyle w:val="s1"/>
        </w:rPr>
        <w:t>Статья 225.</w:t>
      </w:r>
      <w:r>
        <w:t xml:space="preserve"> Эксгумация </w:t>
      </w:r>
    </w:p>
    <w:p w:rsidR="00000000" w:rsidRDefault="002706A2">
      <w:pPr>
        <w:pStyle w:val="pj"/>
      </w:pPr>
      <w:r>
        <w:t xml:space="preserve">1. Извлечение трупа человека из места захоронения (эксгумация) </w:t>
      </w:r>
      <w:r>
        <w:t xml:space="preserve">производится, если требуется: </w:t>
      </w:r>
    </w:p>
    <w:p w:rsidR="00000000" w:rsidRDefault="002706A2">
      <w:pPr>
        <w:pStyle w:val="pj"/>
      </w:pPr>
      <w:r>
        <w:t xml:space="preserve">1) произвести осмотр трупа, в том числе дополнительный или повторный; </w:t>
      </w:r>
    </w:p>
    <w:p w:rsidR="00000000" w:rsidRDefault="002706A2">
      <w:pPr>
        <w:pStyle w:val="pj"/>
      </w:pPr>
      <w:r>
        <w:t xml:space="preserve">2) предъявить для опознания; </w:t>
      </w:r>
    </w:p>
    <w:p w:rsidR="00000000" w:rsidRDefault="002706A2">
      <w:pPr>
        <w:pStyle w:val="pj"/>
      </w:pPr>
      <w:r>
        <w:t xml:space="preserve">3) произвести экспертизу. </w:t>
      </w:r>
    </w:p>
    <w:p w:rsidR="00000000" w:rsidRDefault="002706A2">
      <w:pPr>
        <w:pStyle w:val="pj"/>
      </w:pPr>
      <w:r>
        <w:t>2. Эксгумация проводится по мотивированному постановлению следователя, санкционированному прокуро</w:t>
      </w:r>
      <w:r>
        <w:t xml:space="preserve">ром. </w:t>
      </w:r>
    </w:p>
    <w:p w:rsidR="00000000" w:rsidRDefault="002706A2">
      <w:pPr>
        <w:pStyle w:val="pj"/>
      </w:pPr>
      <w:r>
        <w:t xml:space="preserve">3. Постановление об эксгумации обязательно для администрации места захоронения и родственников умершего. </w:t>
      </w:r>
    </w:p>
    <w:p w:rsidR="00000000" w:rsidRDefault="002706A2">
      <w:pPr>
        <w:pStyle w:val="pj"/>
      </w:pPr>
      <w:r>
        <w:t xml:space="preserve">4. Эксгумация производится с обязательным участием специалиста в области судебной медицины. </w:t>
      </w:r>
    </w:p>
    <w:p w:rsidR="00000000" w:rsidRDefault="002706A2">
      <w:pPr>
        <w:pStyle w:val="pj"/>
      </w:pPr>
      <w:r>
        <w:t>5. Опознание и осмотр трупа, получение образцов для</w:t>
      </w:r>
      <w:r>
        <w:t xml:space="preserve"> экспертного исследования могут быть произведены на месте эксгумации. В этом случае данные, полученные от проведения следственных действий, и их последовательность заносятся в общий протокол эксгумации трупа. </w:t>
      </w:r>
    </w:p>
    <w:p w:rsidR="00000000" w:rsidRDefault="002706A2">
      <w:pPr>
        <w:pStyle w:val="pj"/>
      </w:pPr>
      <w:r>
        <w:t>6. Если следственные действия, указанные в час</w:t>
      </w:r>
      <w:r>
        <w:t xml:space="preserve">ти пятой настоящей статьи, проводились в другом месте, об этом составляется отдельный протокол. </w:t>
      </w:r>
    </w:p>
    <w:p w:rsidR="00000000" w:rsidRDefault="002706A2">
      <w:pPr>
        <w:pStyle w:val="pj"/>
      </w:pPr>
      <w:r>
        <w:t xml:space="preserve">7. После эксгумации труп может быть доставлен в медицинское учреждение для проведения иных исследований. </w:t>
      </w:r>
    </w:p>
    <w:p w:rsidR="00000000" w:rsidRDefault="002706A2">
      <w:pPr>
        <w:pStyle w:val="pj"/>
      </w:pPr>
      <w:r>
        <w:t>8. Захоронение трупа после эксгумации и последующих п</w:t>
      </w:r>
      <w:r>
        <w:t xml:space="preserve">роцессуальных действий производится администрацией места захоронения в присутствии лица или органа, по постановлению которого труп был эксгумирован. </w:t>
      </w:r>
    </w:p>
    <w:p w:rsidR="00000000" w:rsidRDefault="002706A2">
      <w:pPr>
        <w:pStyle w:val="pj"/>
        <w:spacing w:after="240"/>
      </w:pPr>
      <w:r>
        <w:t>9. Органы дознания обязаны оказывать содействие следователю в проведении эксгумации.</w:t>
      </w:r>
    </w:p>
    <w:p w:rsidR="00000000" w:rsidRDefault="002706A2">
      <w:pPr>
        <w:pStyle w:val="pj"/>
      </w:pPr>
      <w:bookmarkStart w:id="137" w:name="SUB2260000"/>
      <w:bookmarkEnd w:id="137"/>
      <w:r>
        <w:rPr>
          <w:rStyle w:val="s1"/>
        </w:rPr>
        <w:t>Статья 226.</w:t>
      </w:r>
      <w:r>
        <w:t xml:space="preserve"> Освидетел</w:t>
      </w:r>
      <w:r>
        <w:t xml:space="preserve">ьствование </w:t>
      </w:r>
    </w:p>
    <w:p w:rsidR="00000000" w:rsidRDefault="002706A2">
      <w:pPr>
        <w:pStyle w:val="pj"/>
      </w:pPr>
      <w:r>
        <w:t>1. Для обнаружения на теле человека особых примет, следов преступления,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w:t>
      </w:r>
      <w:r>
        <w:t xml:space="preserve">изы, может быть произведено освидетельствование подозреваемого, обвиняемого, потерпевшего и свидетеля. </w:t>
      </w:r>
    </w:p>
    <w:p w:rsidR="00000000" w:rsidRDefault="002706A2">
      <w:pPr>
        <w:pStyle w:val="pj"/>
      </w:pPr>
      <w:r>
        <w:t xml:space="preserve">2. О проведении освидетельствования следователь выносит постановление, обязательное для подозреваемого, обвиняемого. Принудительное освидетельствование </w:t>
      </w:r>
      <w:r>
        <w:t xml:space="preserve">потерпевшего, свидетеля производится с санкции прокурора. </w:t>
      </w:r>
    </w:p>
    <w:p w:rsidR="00000000" w:rsidRDefault="002706A2">
      <w:pPr>
        <w:pStyle w:val="pj"/>
      </w:pPr>
      <w:r>
        <w:t>3. Освидетельствование производится следователем с участием врача или другого специалиста, а при невозможности их участия - в присутствии понятых. В тех случаях, когда это следственное действие соп</w:t>
      </w:r>
      <w:r>
        <w:t xml:space="preserve">ровождается обнажением освидетельствуемого лица, освидетельствование производится в присутствии понятых того же пола. </w:t>
      </w:r>
    </w:p>
    <w:p w:rsidR="00000000" w:rsidRDefault="002706A2">
      <w:pPr>
        <w:pStyle w:val="pj"/>
        <w:spacing w:after="240"/>
      </w:pPr>
      <w:r>
        <w:t>4. Следователь не присутствует при освидетельствовании лица другого пола, если освидетельствование сопровождается обнажением тела человек</w:t>
      </w:r>
      <w:r>
        <w:t>а. В этом случае освидетельствование производится специалистом в области судебной медицины или врачом в присутствии понятых.</w:t>
      </w:r>
    </w:p>
    <w:p w:rsidR="00000000" w:rsidRDefault="002706A2">
      <w:pPr>
        <w:pStyle w:val="pj"/>
      </w:pPr>
      <w:r>
        <w:rPr>
          <w:rStyle w:val="s1"/>
        </w:rPr>
        <w:t>Статья 227.</w:t>
      </w:r>
      <w:r>
        <w:t xml:space="preserve"> Протокол осмотра, освидетельствования, эксгумации </w:t>
      </w:r>
    </w:p>
    <w:p w:rsidR="00000000" w:rsidRDefault="002706A2">
      <w:pPr>
        <w:pStyle w:val="pj"/>
      </w:pPr>
      <w:r>
        <w:t xml:space="preserve">1. О производстве осмотра, освидетельствования, эксгумации следователь составляет протокол с соблюдением требований статьи </w:t>
      </w:r>
      <w:hyperlink w:anchor="sub2030000" w:history="1">
        <w:r>
          <w:rPr>
            <w:rStyle w:val="a4"/>
          </w:rPr>
          <w:t>203</w:t>
        </w:r>
      </w:hyperlink>
      <w:r>
        <w:t xml:space="preserve"> настоящего Кодекса. </w:t>
      </w:r>
    </w:p>
    <w:p w:rsidR="00000000" w:rsidRDefault="002706A2">
      <w:pPr>
        <w:pStyle w:val="pj"/>
      </w:pPr>
      <w:r>
        <w:t>2. В протоколе описываются все действия следователя, а равно все обнаруженн</w:t>
      </w:r>
      <w:r>
        <w:t>ое при осмотре, освидетельствовании, эксгумации в той последовательности, в какой производились указанные следственные действия, и в том виде, в каком обнаруженное наблюдалось в момент осмотра, освидетельствования, эксгумации. В протоколе перечисляются и о</w:t>
      </w:r>
      <w:r>
        <w:t xml:space="preserve">писываются все объекты, изъятые при осмотре, освидетельствовании, эксгумации. </w:t>
      </w:r>
    </w:p>
    <w:p w:rsidR="00000000" w:rsidRDefault="002706A2">
      <w:pPr>
        <w:pStyle w:val="pj"/>
        <w:spacing w:after="240"/>
      </w:pPr>
      <w:r>
        <w:t>3. В протоколе, кроме того, должно быть указано: в какое время, при какой погоде и каком освещении производился осмотр, освидетельствование, эксгумация; какие технические средст</w:t>
      </w:r>
      <w:r>
        <w:t>ва были применены и какие получены результаты; кто был привлечен к производству указанных следственных действий и в чем это участие выразилось; какие объекты опечатаны и какой печатью; куда направлены после осмотра труп или предметы, имеющие значение для д</w:t>
      </w:r>
      <w:r>
        <w:t>ела.</w:t>
      </w:r>
    </w:p>
    <w:p w:rsidR="00000000" w:rsidRDefault="002706A2">
      <w:pPr>
        <w:pStyle w:val="pc"/>
        <w:spacing w:after="240"/>
      </w:pPr>
      <w:bookmarkStart w:id="138" w:name="SUB2280000"/>
      <w:bookmarkEnd w:id="138"/>
      <w:r>
        <w:rPr>
          <w:rStyle w:val="s1"/>
        </w:rPr>
        <w:t>Глава 28. Опознание</w:t>
      </w:r>
    </w:p>
    <w:p w:rsidR="00000000" w:rsidRDefault="002706A2">
      <w:pPr>
        <w:pStyle w:val="pj"/>
      </w:pPr>
      <w:r>
        <w:rPr>
          <w:rStyle w:val="s1"/>
        </w:rPr>
        <w:t>Статья 228.</w:t>
      </w:r>
      <w:r>
        <w:t xml:space="preserve"> Предъявление для опознания </w:t>
      </w:r>
    </w:p>
    <w:p w:rsidR="00000000" w:rsidRDefault="002706A2">
      <w:pPr>
        <w:pStyle w:val="pj"/>
      </w:pPr>
      <w:r>
        <w:t>1. С целью установления тождества или различия с ранее наблюдавшимся лицом или объектом следователь может предъявить для опознания лицо или предмет свидетелю, потерпевшему, подозреваемому или</w:t>
      </w:r>
      <w:r>
        <w:t xml:space="preserve"> обвиняемому. Для опознания может быть предъявлен и труп. </w:t>
      </w:r>
    </w:p>
    <w:p w:rsidR="00000000" w:rsidRDefault="002706A2">
      <w:pPr>
        <w:pStyle w:val="pj"/>
        <w:spacing w:after="240"/>
      </w:pPr>
      <w:r>
        <w:t>2. Опознающие предварительно допрашиваются об обстоятельствах, при которых они наблюдали соответствующее лицо или предмет, о приметах и особенностях, по которым они могут произвести опознание.</w:t>
      </w:r>
    </w:p>
    <w:p w:rsidR="00000000" w:rsidRDefault="002706A2">
      <w:pPr>
        <w:pStyle w:val="pj"/>
      </w:pPr>
      <w:bookmarkStart w:id="139" w:name="SUB2290000"/>
      <w:bookmarkEnd w:id="139"/>
      <w:r>
        <w:rPr>
          <w:rStyle w:val="s1"/>
        </w:rPr>
        <w:t>Стат</w:t>
      </w:r>
      <w:r>
        <w:rPr>
          <w:rStyle w:val="s1"/>
        </w:rPr>
        <w:t>ья 229.</w:t>
      </w:r>
      <w:r>
        <w:t xml:space="preserve"> Порядок предъявления для опознания </w:t>
      </w:r>
    </w:p>
    <w:p w:rsidR="00000000" w:rsidRDefault="002706A2">
      <w:pPr>
        <w:pStyle w:val="pj"/>
      </w:pPr>
      <w: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w:t>
      </w:r>
      <w:r>
        <w:t xml:space="preserve">ех. Это правило не распространяется на опознание трупа. </w:t>
      </w:r>
    </w:p>
    <w:p w:rsidR="00000000" w:rsidRDefault="002706A2">
      <w:pPr>
        <w:pStyle w:val="pj"/>
      </w:pPr>
      <w:r>
        <w:t xml:space="preserve">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 </w:t>
      </w:r>
    </w:p>
    <w:p w:rsidR="00000000" w:rsidRDefault="002706A2">
      <w:pPr>
        <w:pStyle w:val="pj"/>
      </w:pPr>
      <w:r>
        <w:t>3. Как правил</w:t>
      </w:r>
      <w:r>
        <w:t>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следователя, перед показом трупа</w:t>
      </w:r>
      <w:r>
        <w:t xml:space="preserve"> опознающему специалист производит гримирование ("туалет") трупа. Указание следователя об обеспечении сохранности трупа в месте его нахождения обязательно для исполнения в период времени, необходимого для проведения предъявления для опознания. </w:t>
      </w:r>
    </w:p>
    <w:p w:rsidR="00000000" w:rsidRDefault="002706A2">
      <w:pPr>
        <w:pStyle w:val="pj"/>
      </w:pPr>
      <w:r>
        <w:t>4. Если опо</w:t>
      </w:r>
      <w:r>
        <w:t xml:space="preserve">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самого себя, супруга (супруги) и </w:t>
      </w:r>
      <w:r>
        <w:t xml:space="preserve">своих близких родственников, а священнослужителю также - против доверившихся ему на исповеди. </w:t>
      </w:r>
    </w:p>
    <w:p w:rsidR="00000000" w:rsidRDefault="002706A2">
      <w:pPr>
        <w:pStyle w:val="pj"/>
      </w:pPr>
      <w:r>
        <w:t xml:space="preserve">5. Перед началом проведения опознания следователь предлагает опознаваемому занять любое место между иными лицами, что отмечается в протоколе. </w:t>
      </w:r>
    </w:p>
    <w:p w:rsidR="00000000" w:rsidRDefault="002706A2">
      <w:pPr>
        <w:pStyle w:val="pj"/>
      </w:pPr>
      <w:r>
        <w:t>6. При невозможнос</w:t>
      </w:r>
      <w:r>
        <w:t xml:space="preserve">ти предъявления лица опознание может быть произведено по его фотокарточке, предъявляемой одновременно с фотокарточками других лиц, по возможности сходных по внешности с опознаваемым, в количестве не менее трех, а также по звуко- и видеозаписи. </w:t>
      </w:r>
    </w:p>
    <w:p w:rsidR="00000000" w:rsidRDefault="002706A2">
      <w:pPr>
        <w:pStyle w:val="pj"/>
      </w:pPr>
      <w:r>
        <w:t xml:space="preserve">7. Предмет </w:t>
      </w:r>
      <w:r>
        <w:t xml:space="preserve">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единственному предъявляемому экземпляру. </w:t>
      </w:r>
    </w:p>
    <w:p w:rsidR="00000000" w:rsidRDefault="002706A2">
      <w:pPr>
        <w:pStyle w:val="pj"/>
      </w:pPr>
      <w:r>
        <w:t>8. Опознающему пре</w:t>
      </w:r>
      <w:r>
        <w:t xml:space="preserve">длагается указать лицо или предмет, о котором он дал показания. Наводящие вопросы не допускаются. </w:t>
      </w:r>
    </w:p>
    <w:p w:rsidR="00000000" w:rsidRDefault="002706A2">
      <w:pPr>
        <w:pStyle w:val="pj"/>
      </w:pPr>
      <w:r>
        <w:t>9. Если опознающий указал на одно из предъявленных ему лиц или один из предметов, ему предлагается объяснить, по каким приметам или особенностям он узнал дан</w:t>
      </w:r>
      <w:r>
        <w:t xml:space="preserve">ное лицо или предмет. </w:t>
      </w:r>
    </w:p>
    <w:p w:rsidR="00000000" w:rsidRDefault="002706A2">
      <w:pPr>
        <w:pStyle w:val="pj"/>
      </w:pPr>
      <w:r>
        <w:t xml:space="preserve">10. Предъявление для опознания производится в присутствии понятых. </w:t>
      </w:r>
    </w:p>
    <w:p w:rsidR="00000000" w:rsidRDefault="002706A2">
      <w:pPr>
        <w:pStyle w:val="pj"/>
      </w:pPr>
      <w:r>
        <w:t>11. В целях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w:t>
      </w:r>
      <w:r>
        <w:t xml:space="preserve"> в условиях, исключающих визуальное наблюдение опознаваемым опознающего. В этих условиях понятые находятся в месте нахождения опознающего. Опознающему и понятым должна быть обеспечена возможность достаточного визуального наблюдения лиц, предъявленных для о</w:t>
      </w:r>
      <w:r>
        <w:t xml:space="preserve">познания. </w:t>
      </w:r>
    </w:p>
    <w:p w:rsidR="00000000" w:rsidRDefault="002706A2">
      <w:pPr>
        <w:pStyle w:val="pj"/>
      </w:pPr>
      <w:r>
        <w:t xml:space="preserve">12. Не может производиться повторное опознание лица тем же опознающим по тем же признакам. </w:t>
      </w:r>
    </w:p>
    <w:p w:rsidR="00000000" w:rsidRDefault="002706A2">
      <w:pPr>
        <w:pStyle w:val="pj"/>
        <w:spacing w:after="240"/>
      </w:pPr>
      <w:r>
        <w:t xml:space="preserve">13. О предъявлении для опознания составляется протокол с соблюдением требований статьи </w:t>
      </w:r>
      <w:hyperlink w:anchor="sub2030000" w:history="1">
        <w:r>
          <w:rPr>
            <w:rStyle w:val="a4"/>
          </w:rPr>
          <w:t>203</w:t>
        </w:r>
      </w:hyperlink>
      <w:r>
        <w:t xml:space="preserve"> настоящего Кодекса. В протоко</w:t>
      </w:r>
      <w:r>
        <w:t>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w:t>
      </w:r>
      <w:r>
        <w:t>ротоколе.</w:t>
      </w:r>
    </w:p>
    <w:p w:rsidR="00000000" w:rsidRDefault="002706A2">
      <w:pPr>
        <w:pStyle w:val="pc"/>
        <w:spacing w:after="240"/>
      </w:pPr>
      <w:bookmarkStart w:id="140" w:name="SUB2300000"/>
      <w:bookmarkEnd w:id="140"/>
      <w:r>
        <w:rPr>
          <w:rStyle w:val="s1"/>
        </w:rPr>
        <w:t>Глава 29. Обыск и выемка</w:t>
      </w:r>
    </w:p>
    <w:p w:rsidR="00000000" w:rsidRDefault="002706A2">
      <w:pPr>
        <w:pStyle w:val="pj"/>
      </w:pPr>
      <w:r>
        <w:rPr>
          <w:rStyle w:val="s1"/>
        </w:rPr>
        <w:t>Статья 230.</w:t>
      </w:r>
      <w:r>
        <w:t xml:space="preserve"> Обыск </w:t>
      </w:r>
    </w:p>
    <w:p w:rsidR="00000000" w:rsidRDefault="002706A2">
      <w:pPr>
        <w:pStyle w:val="pj"/>
      </w:pPr>
      <w:r>
        <w:t xml:space="preserve">1. Обыск производится с целью обнаружения и изъятия предметов или документов, имеющих значение для дела. </w:t>
      </w:r>
    </w:p>
    <w:p w:rsidR="00000000" w:rsidRDefault="002706A2">
      <w:pPr>
        <w:pStyle w:val="pj"/>
      </w:pPr>
      <w:r>
        <w:t>2. Основанием для производства обыска является наличие достаточных данных полагать, что указанны</w:t>
      </w:r>
      <w:r>
        <w:t xml:space="preserve">е предметы или документы могут находиться в определенном помещении или ином месте, либо у конкретного лица. </w:t>
      </w:r>
    </w:p>
    <w:p w:rsidR="00000000" w:rsidRDefault="002706A2">
      <w:pPr>
        <w:pStyle w:val="pj"/>
        <w:spacing w:after="240"/>
      </w:pPr>
      <w:r>
        <w:t>3. Обыск может производиться и для обнаружения разыскиваемых лиц и трупов.</w:t>
      </w:r>
    </w:p>
    <w:p w:rsidR="00000000" w:rsidRDefault="002706A2">
      <w:pPr>
        <w:pStyle w:val="pj"/>
      </w:pPr>
      <w:r>
        <w:rPr>
          <w:rStyle w:val="s1"/>
        </w:rPr>
        <w:t>Статья 231.</w:t>
      </w:r>
      <w:r>
        <w:t xml:space="preserve"> Выемка </w:t>
      </w:r>
    </w:p>
    <w:p w:rsidR="00000000" w:rsidRDefault="002706A2">
      <w:pPr>
        <w:pStyle w:val="pj"/>
        <w:spacing w:after="240"/>
      </w:pPr>
      <w:r>
        <w:t>Выемка производится с целью изъятия определенных предметов и документов, имеющих значение для дела, и если точно известно, где и у кого они находятся.</w:t>
      </w:r>
    </w:p>
    <w:p w:rsidR="00000000" w:rsidRDefault="002706A2">
      <w:pPr>
        <w:pStyle w:val="pj"/>
      </w:pPr>
      <w:bookmarkStart w:id="141" w:name="SUB2320000"/>
      <w:bookmarkEnd w:id="141"/>
      <w:r>
        <w:rPr>
          <w:rStyle w:val="s1"/>
        </w:rPr>
        <w:t>Статья 232.</w:t>
      </w:r>
      <w:r>
        <w:t xml:space="preserve"> Порядок производства обыска и выемки </w:t>
      </w:r>
    </w:p>
    <w:p w:rsidR="00000000" w:rsidRDefault="002706A2">
      <w:pPr>
        <w:pStyle w:val="pj"/>
      </w:pPr>
      <w:r>
        <w:t>1. Обыск и выемка производятся следователем по мотивиро</w:t>
      </w:r>
      <w:r>
        <w:t xml:space="preserve">ванному постановлению. Постановление о производстве обыска, а также о выемке документов, содержащих </w:t>
      </w:r>
      <w:hyperlink r:id="rId430" w:history="1">
        <w:r>
          <w:rPr>
            <w:rStyle w:val="a4"/>
          </w:rPr>
          <w:t>государственную</w:t>
        </w:r>
      </w:hyperlink>
      <w:r>
        <w:t xml:space="preserve"> или иную охраняемую законом тайну, должно быть санкционировано прокурором ил</w:t>
      </w:r>
      <w:r>
        <w:t xml:space="preserve">и его заместителем. </w:t>
      </w:r>
    </w:p>
    <w:p w:rsidR="00000000" w:rsidRDefault="002706A2">
      <w:pPr>
        <w:pStyle w:val="pj"/>
      </w:pPr>
      <w:r>
        <w:t xml:space="preserve">2. Выемка в жилом помещении против воли проживающих в нем лиц производится по правилам частей двенадцатой и тринадцатой статьи </w:t>
      </w:r>
      <w:hyperlink w:anchor="sub2220000" w:history="1">
        <w:r>
          <w:rPr>
            <w:rStyle w:val="a4"/>
          </w:rPr>
          <w:t>222</w:t>
        </w:r>
      </w:hyperlink>
      <w:r>
        <w:t xml:space="preserve"> настоящего Кодекса. </w:t>
      </w:r>
    </w:p>
    <w:p w:rsidR="00000000" w:rsidRDefault="002706A2">
      <w:pPr>
        <w:pStyle w:val="pj"/>
      </w:pPr>
      <w:r>
        <w:t>3. В исключительных случаях, когда имеется реально</w:t>
      </w:r>
      <w:r>
        <w:t xml:space="preserve">е опасение, что разыскиваемый 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может быть произведен без санкции прокурора, но с </w:t>
      </w:r>
      <w:r>
        <w:t>последующим направлением ему в течение двадцати четырех часов сообщения о произведенном обыске. Получив указанное уведомление, прокурор проверяет законность произведенного обыска и выносит постановление о его законности или незаконности. В случае, если при</w:t>
      </w:r>
      <w:r>
        <w:t xml:space="preserve">нято решение о незаконности произведенного обыска, данное действие не может быть допущено в качестве доказательства по делу. </w:t>
      </w:r>
    </w:p>
    <w:p w:rsidR="00000000" w:rsidRDefault="002706A2">
      <w:pPr>
        <w:pStyle w:val="pj"/>
      </w:pPr>
      <w:r>
        <w:t xml:space="preserve">4. Обыск и выемка производятся с участием понятых, а в необходимых случаях - с участием специалиста и переводчика. </w:t>
      </w:r>
    </w:p>
    <w:p w:rsidR="00000000" w:rsidRDefault="002706A2">
      <w:pPr>
        <w:pStyle w:val="pj"/>
      </w:pPr>
      <w:r>
        <w:t>5. Обыск или в</w:t>
      </w:r>
      <w:r>
        <w:t xml:space="preserve">ыемка в жилых помещениях, помещениях организаций производится в присутствии лиц, указанных в частях четырнадцатой и пятнадцатой статьи </w:t>
      </w:r>
      <w:hyperlink w:anchor="sub2221400" w:history="1">
        <w:r>
          <w:rPr>
            <w:rStyle w:val="a4"/>
          </w:rPr>
          <w:t>222</w:t>
        </w:r>
      </w:hyperlink>
      <w:r>
        <w:t xml:space="preserve"> настоящего Кодекса. </w:t>
      </w:r>
    </w:p>
    <w:p w:rsidR="00000000" w:rsidRDefault="002706A2">
      <w:pPr>
        <w:pStyle w:val="pj"/>
      </w:pPr>
      <w:r>
        <w:t>6. Обыск и выемка в помещениях, занимаемых дипломатическими пре</w:t>
      </w:r>
      <w:r>
        <w:t xml:space="preserve">дставительствами, а также в помещениях, в которых проживают члены дипломатических представительств и их семьи, производятся с соблюдением требований, установленных частью шестнадцатой статьи </w:t>
      </w:r>
      <w:hyperlink w:anchor="sub2221600" w:history="1">
        <w:r>
          <w:rPr>
            <w:rStyle w:val="a4"/>
          </w:rPr>
          <w:t>222</w:t>
        </w:r>
      </w:hyperlink>
      <w:r>
        <w:t xml:space="preserve"> настоящего Кодекса. </w:t>
      </w:r>
    </w:p>
    <w:p w:rsidR="00000000" w:rsidRDefault="002706A2">
      <w:pPr>
        <w:pStyle w:val="pj"/>
      </w:pPr>
      <w:r>
        <w:t xml:space="preserve">7. До начала производства обыска или выемки следователь обязан предъявить постановление об их производстве. </w:t>
      </w:r>
    </w:p>
    <w:p w:rsidR="00000000" w:rsidRDefault="002706A2">
      <w:pPr>
        <w:pStyle w:val="pj"/>
      </w:pPr>
      <w:r>
        <w:t>8. Приступая к обыску, следователь предлагает выдать добровольно подлежащие изъятию предметы и документы, могущие иметь значение для дела. Если они</w:t>
      </w:r>
      <w:r>
        <w:t xml:space="preserve"> выданы добровольно и нет оснований опасаться сокрытия подлежащих изъятию предметов и документов, следователь вправе не производить дальнейших поисков. </w:t>
      </w:r>
    </w:p>
    <w:p w:rsidR="00000000" w:rsidRDefault="002706A2">
      <w:pPr>
        <w:pStyle w:val="pj"/>
      </w:pPr>
      <w:r>
        <w:t>9. При производстве обыска могут вскрываться запертые помещения и хранилища, если владелец отказывается</w:t>
      </w:r>
      <w:r>
        <w:t xml:space="preserve"> добровольно их открыть. При этом не должны допускаться не вызываемые необходимостью повреждения запоров дверей и других предметов. </w:t>
      </w:r>
    </w:p>
    <w:p w:rsidR="00000000" w:rsidRDefault="002706A2">
      <w:pPr>
        <w:pStyle w:val="pj"/>
      </w:pPr>
      <w:r>
        <w:t>10. При производстве выемки следователь предлагает выдать предметы и документы, подлежащие изъятию, а в случае отказа в это</w:t>
      </w:r>
      <w:r>
        <w:t xml:space="preserve">м производит выемку принудительно. </w:t>
      </w:r>
    </w:p>
    <w:p w:rsidR="00000000" w:rsidRDefault="002706A2">
      <w:pPr>
        <w:pStyle w:val="pj"/>
      </w:pPr>
      <w:r>
        <w:t xml:space="preserve">11. Следователь обязан принимать меры к тому, чтобы не были оглашены выявленные при обыске и выемке обстоятельства частной жизни лица, занимающего данное помещение, или других лиц. </w:t>
      </w:r>
    </w:p>
    <w:p w:rsidR="00000000" w:rsidRDefault="002706A2">
      <w:pPr>
        <w:pStyle w:val="pj"/>
      </w:pPr>
      <w:r>
        <w:t>12. Следователь вправе запретить лицам</w:t>
      </w:r>
      <w:r>
        <w:t xml:space="preserve">, находящимся в помещении или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 </w:t>
      </w:r>
    </w:p>
    <w:p w:rsidR="00000000" w:rsidRDefault="002706A2">
      <w:pPr>
        <w:pStyle w:val="pj"/>
      </w:pPr>
      <w:r>
        <w:t>13. При производстве обыска и выемки следо</w:t>
      </w:r>
      <w:r>
        <w:t xml:space="preserve">ватель должен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 </w:t>
      </w:r>
    </w:p>
    <w:p w:rsidR="00000000" w:rsidRDefault="002706A2">
      <w:pPr>
        <w:pStyle w:val="pj"/>
      </w:pPr>
      <w:r>
        <w:t>14. Изымаемые предметы и документы предъявляются понятым и др</w:t>
      </w:r>
      <w:r>
        <w:t xml:space="preserve">угим присутствующим лицам, упаковываются и опечатываются на месте обыска или выемки, и удостоверяются подписями понятых и других присутствующих при этом лиц. </w:t>
      </w:r>
    </w:p>
    <w:p w:rsidR="00000000" w:rsidRDefault="002706A2">
      <w:pPr>
        <w:pStyle w:val="pj"/>
        <w:spacing w:after="240"/>
      </w:pPr>
      <w:r>
        <w:t>15. В необходимых случаях при производстве обыска производятся фотографирование, киносъемка и вид</w:t>
      </w:r>
      <w:r>
        <w:t>еозапись.</w:t>
      </w:r>
    </w:p>
    <w:p w:rsidR="00000000" w:rsidRDefault="002706A2">
      <w:pPr>
        <w:pStyle w:val="pj"/>
      </w:pPr>
      <w:bookmarkStart w:id="142" w:name="SUB2330000"/>
      <w:bookmarkEnd w:id="142"/>
      <w:r>
        <w:rPr>
          <w:rStyle w:val="s1"/>
        </w:rPr>
        <w:t>Статья 233.</w:t>
      </w:r>
      <w:r>
        <w:t xml:space="preserve"> Личный обыск </w:t>
      </w:r>
    </w:p>
    <w:p w:rsidR="00000000" w:rsidRDefault="002706A2">
      <w:pPr>
        <w:pStyle w:val="pj"/>
      </w:pPr>
      <w:r>
        <w:t xml:space="preserve">1. При наличии оснований, предусмотренных статьей </w:t>
      </w:r>
      <w:hyperlink w:anchor="sub2300000" w:history="1">
        <w:r>
          <w:rPr>
            <w:rStyle w:val="a4"/>
          </w:rPr>
          <w:t>230</w:t>
        </w:r>
      </w:hyperlink>
      <w:r>
        <w:t xml:space="preserve">, и с соблюдением требований статьи </w:t>
      </w:r>
      <w:hyperlink w:anchor="sub2320000" w:history="1">
        <w:r>
          <w:rPr>
            <w:rStyle w:val="a4"/>
          </w:rPr>
          <w:t>232</w:t>
        </w:r>
      </w:hyperlink>
      <w:r>
        <w:t xml:space="preserve"> настоящего Кодекса, следователь вправе произвести личный обыс</w:t>
      </w:r>
      <w:r>
        <w:t xml:space="preserve">к в целях обнаружения и изъятия предметов и документов, находящихся на теле обыскиваемого, в его одежде и имеющихся при нем вещах. </w:t>
      </w:r>
    </w:p>
    <w:p w:rsidR="00000000" w:rsidRDefault="002706A2">
      <w:pPr>
        <w:pStyle w:val="pj"/>
      </w:pPr>
      <w:r>
        <w:t xml:space="preserve">2. Личный обыск производится только лицом одного пола с обыскиваемым и с участием понятых и специалистов того же пола. </w:t>
      </w:r>
    </w:p>
    <w:p w:rsidR="00000000" w:rsidRDefault="002706A2">
      <w:pPr>
        <w:pStyle w:val="pj"/>
      </w:pPr>
      <w:r>
        <w:t>3. Л</w:t>
      </w:r>
      <w:r>
        <w:t xml:space="preserve">ичный обыск может быть произведен без вынесения специального постановления и без санкции прокурора, если: </w:t>
      </w:r>
    </w:p>
    <w:p w:rsidR="00000000" w:rsidRDefault="002706A2">
      <w:pPr>
        <w:pStyle w:val="pj"/>
      </w:pPr>
      <w:r>
        <w:t>1) есть достаточно оснований полагать, что лицо, находящееся в помещении или ином месте, в котором производится обыск, скрывает при себе документы ил</w:t>
      </w:r>
      <w:r>
        <w:t xml:space="preserve">и предметы, могущие иметь значение для дела; </w:t>
      </w:r>
    </w:p>
    <w:p w:rsidR="00000000" w:rsidRDefault="002706A2">
      <w:pPr>
        <w:pStyle w:val="pj"/>
        <w:spacing w:after="240"/>
      </w:pPr>
      <w:r>
        <w:t>2)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2706A2">
      <w:pPr>
        <w:pStyle w:val="pj"/>
      </w:pPr>
      <w:r>
        <w:rPr>
          <w:rStyle w:val="s1"/>
        </w:rPr>
        <w:t>Статья 234.</w:t>
      </w:r>
      <w:r>
        <w:t xml:space="preserve"> Протокол обыска или выемки </w:t>
      </w:r>
    </w:p>
    <w:p w:rsidR="00000000" w:rsidRDefault="002706A2">
      <w:pPr>
        <w:pStyle w:val="pj"/>
      </w:pPr>
      <w:r>
        <w:t xml:space="preserve">1. Лицом, производящим обыск </w:t>
      </w:r>
      <w:r>
        <w:t xml:space="preserve">или выемку, составляется протокол с соблюдением требований, предусмотренных статьей </w:t>
      </w:r>
      <w:hyperlink w:anchor="sub2030000" w:history="1">
        <w:r>
          <w:rPr>
            <w:rStyle w:val="a4"/>
          </w:rPr>
          <w:t>203</w:t>
        </w:r>
      </w:hyperlink>
      <w:r>
        <w:t xml:space="preserve"> настоящего Кодекса. </w:t>
      </w:r>
    </w:p>
    <w:p w:rsidR="00000000" w:rsidRDefault="002706A2">
      <w:pPr>
        <w:pStyle w:val="pj"/>
      </w:pPr>
      <w:r>
        <w:t>2. В протоколе должно быть указано, в каком месте и при каких обстоятельствах были обнаружены предметы или докумен</w:t>
      </w:r>
      <w:r>
        <w:t xml:space="preserve">ты, выданы они добровольно или изъяты принудительно. Все изымаемые предметы должны быть перечислены в протоколе с точным указанием количества, меры, веса, индивидуальных признаков и, по возможности, стоимости. </w:t>
      </w:r>
    </w:p>
    <w:p w:rsidR="00000000" w:rsidRDefault="002706A2">
      <w:pPr>
        <w:pStyle w:val="pj"/>
      </w:pPr>
      <w:r>
        <w:t>3. Если при производстве обыска или выемки бы</w:t>
      </w:r>
      <w:r>
        <w:t xml:space="preserve">ли предприняты попытки уничтожить или спрятать предметы или документы, подлежащие изъятию, это должно быть отражено в протоколе с указанием принятых мер. </w:t>
      </w:r>
    </w:p>
    <w:p w:rsidR="00000000" w:rsidRDefault="002706A2">
      <w:pPr>
        <w:pStyle w:val="pj"/>
        <w:spacing w:after="240"/>
      </w:pPr>
      <w:r>
        <w:t>4. Копия протокола обыска или выемки вручается под расписку лицу, у которого они были произведены, ли</w:t>
      </w:r>
      <w:r>
        <w:t>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обыск или выемка производились в организации, то копия протокола вручается под расписку ее представител</w:t>
      </w:r>
      <w:r>
        <w:t>ям.</w:t>
      </w:r>
    </w:p>
    <w:p w:rsidR="00000000" w:rsidRDefault="002706A2">
      <w:pPr>
        <w:pStyle w:val="pc"/>
      </w:pPr>
      <w:bookmarkStart w:id="143" w:name="SUB2350000"/>
      <w:bookmarkEnd w:id="143"/>
      <w:r>
        <w:rPr>
          <w:rStyle w:val="s1"/>
        </w:rPr>
        <w:t>Глава 30. Наложение ареста на корреспонденцию. Перехват сообщений.</w:t>
      </w:r>
      <w:r>
        <w:t xml:space="preserve"> </w:t>
      </w:r>
    </w:p>
    <w:p w:rsidR="00000000" w:rsidRDefault="002706A2">
      <w:pPr>
        <w:pStyle w:val="pc"/>
        <w:spacing w:after="240"/>
      </w:pPr>
      <w:r>
        <w:rPr>
          <w:rStyle w:val="s1"/>
        </w:rPr>
        <w:t>Прослушивание и запись переговоров</w:t>
      </w:r>
    </w:p>
    <w:p w:rsidR="00000000" w:rsidRDefault="002706A2">
      <w:pPr>
        <w:pStyle w:val="pj"/>
      </w:pPr>
      <w:r>
        <w:rPr>
          <w:rStyle w:val="s1"/>
        </w:rPr>
        <w:t>Статья 235.</w:t>
      </w:r>
      <w:r>
        <w:t xml:space="preserve"> Наложение ареста на почтово-телеграфные отправления, их осмотр и выемка </w:t>
      </w:r>
    </w:p>
    <w:p w:rsidR="00000000" w:rsidRDefault="002706A2">
      <w:pPr>
        <w:pStyle w:val="pj"/>
      </w:pPr>
      <w:r>
        <w:t xml:space="preserve">1. При наличии достаточных оснований полагать, что письма, телеграммы, радиограммы, бандероли, посылки и другие почтово-телеграфные отправления могут содержать сведения, документы и предметы, имеющие значение для дела, на них может быть наложен арест. </w:t>
      </w:r>
    </w:p>
    <w:p w:rsidR="00000000" w:rsidRDefault="002706A2">
      <w:pPr>
        <w:pStyle w:val="pj"/>
      </w:pPr>
      <w:r>
        <w:t xml:space="preserve">2. </w:t>
      </w:r>
      <w:r>
        <w:t>Об аресте почтово-телеграфных отправлений следователь выносит постановление, которое санкционируется прокурором. В постановлении должно быть указано: название учреждения связи, на которое возлагается обязанность по задержанию почтово-телеграфных отправлени</w:t>
      </w:r>
      <w:r>
        <w:t xml:space="preserve">й, фамилия, имя, отчество лиц, почтово-телеграфные отправления которых подлежат задержанию, их адрес, вид почтово-телеграфных отправлений, на которые налагается арест, срок, на который он налагается. </w:t>
      </w:r>
    </w:p>
    <w:p w:rsidR="00000000" w:rsidRDefault="002706A2">
      <w:pPr>
        <w:pStyle w:val="pj"/>
      </w:pPr>
      <w:r>
        <w:t>3. Постановление о наложении ареста на почтово-телеграф</w:t>
      </w:r>
      <w:r>
        <w:t xml:space="preserve">ную корреспонденцию направляется руководителю соответствующего учреждения связи, который обязан задерживать почтово-телеграфные отправления и незамедлительно уведомлять об этом следователя. </w:t>
      </w:r>
    </w:p>
    <w:p w:rsidR="00000000" w:rsidRDefault="002706A2">
      <w:pPr>
        <w:pStyle w:val="pj"/>
      </w:pPr>
      <w:r>
        <w:t>4. Осмотр, выемка и снятие копий с задержанных почтово-телеграфны</w:t>
      </w:r>
      <w:r>
        <w:t>х отправлений производятся следователем в учреждении связи с участием понятых. В необходимых случаях для участия в производстве осмотра и выемки почтово-телеграфных отправлений следователь вправе вызвать соответствующего специалиста, а также переводчика. В</w:t>
      </w:r>
      <w:r>
        <w:t xml:space="preserve"> каждом случае осмотра почтово-телеграфных отправлений составляется протокол, в котором указывается, кем и какие почтово-телеграфные отправления были подвергнуты осмотру, скопированы и отправлены адресату или задержаны на срок, определенный следователем. </w:t>
      </w:r>
    </w:p>
    <w:p w:rsidR="00000000" w:rsidRDefault="002706A2">
      <w:pPr>
        <w:pStyle w:val="pj"/>
        <w:spacing w:after="240"/>
      </w:pPr>
      <w:r>
        <w:t>5. Арест на почтово-телеграфные отправления отменяется следователем или прокурором, когда отпадает необходимость в этой мере, но в любом случае не позднее окончания расследования.</w:t>
      </w:r>
    </w:p>
    <w:p w:rsidR="00000000" w:rsidRDefault="002706A2">
      <w:pPr>
        <w:pStyle w:val="pj"/>
      </w:pPr>
      <w:r>
        <w:rPr>
          <w:rStyle w:val="s1"/>
        </w:rPr>
        <w:t>Статья 236.</w:t>
      </w:r>
      <w:r>
        <w:t xml:space="preserve"> Перехват сообщений </w:t>
      </w:r>
    </w:p>
    <w:p w:rsidR="00000000" w:rsidRDefault="002706A2">
      <w:pPr>
        <w:pStyle w:val="pj"/>
      </w:pPr>
      <w:r>
        <w:t>1. Перехват сообщений, передаваемых по техни</w:t>
      </w:r>
      <w:r>
        <w:t xml:space="preserve">ческим, в том числе компьютерным, каналам связи, и снятие с компьютерных систем информации, относящейся к расследуемому делу, производятся на основании постановления следователя, санкционированного прокурором. </w:t>
      </w:r>
    </w:p>
    <w:p w:rsidR="00000000" w:rsidRDefault="002706A2">
      <w:pPr>
        <w:pStyle w:val="pj"/>
      </w:pPr>
      <w:r>
        <w:t>2. Постановление следователя, санкционированн</w:t>
      </w:r>
      <w:r>
        <w:t xml:space="preserve">ое прокурором, направляется для исполнения органу, осуществляющему </w:t>
      </w:r>
      <w:hyperlink r:id="rId431" w:anchor="sub_id=60000" w:history="1">
        <w:r>
          <w:rPr>
            <w:rStyle w:val="a4"/>
          </w:rPr>
          <w:t>оперативно-розыскную</w:t>
        </w:r>
      </w:hyperlink>
      <w:r>
        <w:t xml:space="preserve"> деятельность. </w:t>
      </w:r>
    </w:p>
    <w:p w:rsidR="00000000" w:rsidRDefault="002706A2">
      <w:pPr>
        <w:pStyle w:val="pj"/>
        <w:spacing w:after="240"/>
      </w:pPr>
      <w:r>
        <w:t>3. Сообщения и компьютерная информация, полученные в результате перехва</w:t>
      </w:r>
      <w:r>
        <w:t>та, фиксируются специалистом на соответствующем носителе и передаются следователю.</w:t>
      </w:r>
    </w:p>
    <w:p w:rsidR="00000000" w:rsidRDefault="002706A2">
      <w:pPr>
        <w:pStyle w:val="pj"/>
      </w:pPr>
      <w:r>
        <w:rPr>
          <w:rStyle w:val="s1"/>
        </w:rPr>
        <w:t>Статья 237.</w:t>
      </w:r>
      <w:r>
        <w:t xml:space="preserve"> Прослушивание и запись переговоров </w:t>
      </w:r>
    </w:p>
    <w:p w:rsidR="00000000" w:rsidRDefault="002706A2">
      <w:pPr>
        <w:pStyle w:val="pj"/>
      </w:pPr>
      <w:r>
        <w:t>1. Прослушивание и запись переговоров, в том числе ведущихся с телефонов и других переговорных устройств, подозреваемого, обв</w:t>
      </w:r>
      <w:r>
        <w:t>иняемого и других лиц, которые могут располагать сведениями о преступлении, по делам о тяжких и особо тяжких преступлениях могут производиться на основании постановления следователя, санкционированного прокурором, при наличии достаточных оснований полагать</w:t>
      </w:r>
      <w:r>
        <w:t xml:space="preserve">, что в результате прослушивания будут получены сведения, имеющие значение для дела. </w:t>
      </w:r>
    </w:p>
    <w:p w:rsidR="00000000" w:rsidRDefault="002706A2">
      <w:pPr>
        <w:pStyle w:val="pj"/>
      </w:pPr>
      <w:r>
        <w:t>2. При наличии угрозы совершения насилия, вымогательства и других преступных действий в отношении потерпевшего, свидетеля или членов их семей по постановлению следователя</w:t>
      </w:r>
      <w:r>
        <w:t xml:space="preserve">, санкционированному прокурором, с их ведома могут производиться прослушивание и запись переговоров, ведущихся с их телефонов или других переговорных устройств. </w:t>
      </w:r>
    </w:p>
    <w:p w:rsidR="00000000" w:rsidRDefault="002706A2">
      <w:pPr>
        <w:pStyle w:val="pj"/>
      </w:pPr>
      <w:r>
        <w:t>3. Признав необходимыми прослушивание переговоров и их запись, следователь выносит мотивирован</w:t>
      </w:r>
      <w:r>
        <w:t>ное постановление, в котором указываются: уголовное дело и основания, по которым должно производиться данное следственное действие, фамилия, имя, отчество лиц, чьи переговоры подлежат прослушиванию и записи и в течение какого времени; орган, которому поруч</w:t>
      </w:r>
      <w:r>
        <w:t xml:space="preserve">ается техническое осуществление прослушивания и записи переговоров. Указанное постановление представляется прокурору и, в случае дачи им санкции, направляется следователем в соответствующий орган для исполнения. </w:t>
      </w:r>
    </w:p>
    <w:p w:rsidR="00000000" w:rsidRDefault="002706A2">
      <w:pPr>
        <w:pStyle w:val="pj"/>
      </w:pPr>
      <w:r>
        <w:t>4. В случаях, не терпящих отлагательства, п</w:t>
      </w:r>
      <w:r>
        <w:t>рослушивание и запись переговоров производятся по постановлению следователя без санкции прокурора с последующим направлением ему в течение двадцати четырех часов сообщения о прослушивании, записи переговоров. Получив указанное уведомление, прокурор проверя</w:t>
      </w:r>
      <w:r>
        <w:t>ет законность данного следственного действия и выносит постановление о его законности или незаконности. В случае, если принято решение о незаконности произведенного прослушивания, записи переговоров, данное действие не может быть допущено в качестве доказа</w:t>
      </w:r>
      <w:r>
        <w:t xml:space="preserve">тельства по делу. </w:t>
      </w:r>
    </w:p>
    <w:p w:rsidR="00000000" w:rsidRDefault="002706A2">
      <w:pPr>
        <w:pStyle w:val="pj"/>
      </w:pPr>
      <w:r>
        <w:t xml:space="preserve">5. Прослушивание и запись переговоров могут быть установлены на срок не более шести месяцев. Они отменяются постановлением следователя, когда отпадает необходимость в этих мерах, но в любом случае не позднее окончания расследования. </w:t>
      </w:r>
    </w:p>
    <w:p w:rsidR="00000000" w:rsidRDefault="002706A2">
      <w:pPr>
        <w:pStyle w:val="pj"/>
      </w:pPr>
      <w:r>
        <w:t xml:space="preserve">6. </w:t>
      </w:r>
      <w:r>
        <w:t>Следователь в течение всего установленного им в постановлении срока вправе в любое время истребовать от органа, осуществляющего техническое прослушивание, фонограмму для ее осмотра и прослушивания. Фонограмма передается следователю в опечатанном виде с соп</w:t>
      </w:r>
      <w:r>
        <w:t xml:space="preserve">роводительным письмом, в котором должны быть указаны основание прослушивания, время начала и окончания записи переговоров, необходимые технические характеристики использованных средств и качества записи. </w:t>
      </w:r>
    </w:p>
    <w:p w:rsidR="00000000" w:rsidRDefault="002706A2">
      <w:pPr>
        <w:pStyle w:val="pj"/>
        <w:spacing w:after="240"/>
      </w:pPr>
      <w:r>
        <w:t>7. Осмотр и прослушивание фонограммы производятся с</w:t>
      </w:r>
      <w:r>
        <w:t>ледователем с участием понятых и при необходимости - специалиста, о чем составляется протокол, в котором должна быть дословно воспроизведена часть фонограммы переговоров, имеющая отношение к делу, и дана характеристика качеству звучания речи говорящих. Уча</w:t>
      </w:r>
      <w:r>
        <w:t>стники прослушивания и записи переговоров предупреждаются об ответственности за разглашение ставших им известными сведений. Фонограмма прилагается к протоколу, при этом ее часть, не имеющая отношения к делу, после вступления приговора в законную силу или п</w:t>
      </w:r>
      <w:r>
        <w:t>рекращения уголовного дела уничтожается.</w:t>
      </w:r>
    </w:p>
    <w:p w:rsidR="00000000" w:rsidRDefault="002706A2">
      <w:pPr>
        <w:pStyle w:val="pc"/>
      </w:pPr>
      <w:bookmarkStart w:id="144" w:name="SUB2380000"/>
      <w:bookmarkEnd w:id="144"/>
      <w:r>
        <w:rPr>
          <w:rStyle w:val="s1"/>
        </w:rPr>
        <w:t>Глава 31. Проверка и уточнение показаний на месте. Следственный</w:t>
      </w:r>
      <w:r>
        <w:t xml:space="preserve"> </w:t>
      </w:r>
    </w:p>
    <w:p w:rsidR="00000000" w:rsidRDefault="002706A2">
      <w:pPr>
        <w:pStyle w:val="pc"/>
        <w:spacing w:after="240"/>
      </w:pPr>
      <w:r>
        <w:rPr>
          <w:rStyle w:val="s1"/>
        </w:rPr>
        <w:t>эксперимент</w:t>
      </w:r>
    </w:p>
    <w:p w:rsidR="00000000" w:rsidRDefault="002706A2">
      <w:pPr>
        <w:pStyle w:val="pj"/>
      </w:pPr>
      <w:r>
        <w:rPr>
          <w:rStyle w:val="s1"/>
        </w:rPr>
        <w:t>Статья 238.</w:t>
      </w:r>
      <w:r>
        <w:t xml:space="preserve"> Проверка и уточнение показаний на месте </w:t>
      </w:r>
    </w:p>
    <w:p w:rsidR="00000000" w:rsidRDefault="002706A2">
      <w:pPr>
        <w:pStyle w:val="pj"/>
      </w:pPr>
      <w:r>
        <w:t>1. Проверка и уточнение показаний потерпевшего, свидетеля, подозреваемого, обвиняемог</w:t>
      </w:r>
      <w:r>
        <w:t xml:space="preserve">о на месте, связанном с расследуемым событием, производятся с целью: </w:t>
      </w:r>
    </w:p>
    <w:p w:rsidR="00000000" w:rsidRDefault="002706A2">
      <w:pPr>
        <w:pStyle w:val="pj"/>
      </w:pPr>
      <w:r>
        <w:t xml:space="preserve">- выявления достоверности показаний путем их сопоставления с обстановкой происшедшего события; </w:t>
      </w:r>
    </w:p>
    <w:p w:rsidR="00000000" w:rsidRDefault="002706A2">
      <w:pPr>
        <w:pStyle w:val="pj"/>
      </w:pPr>
      <w:r>
        <w:t xml:space="preserve">- уточнения маршрута и места, где совершались проверяемые действия; </w:t>
      </w:r>
    </w:p>
    <w:p w:rsidR="00000000" w:rsidRDefault="002706A2">
      <w:pPr>
        <w:pStyle w:val="pj"/>
      </w:pPr>
      <w:r>
        <w:t xml:space="preserve">- установления новых </w:t>
      </w:r>
      <w:r>
        <w:t xml:space="preserve">фактических данных. </w:t>
      </w:r>
    </w:p>
    <w:p w:rsidR="00000000" w:rsidRDefault="002706A2">
      <w:pPr>
        <w:pStyle w:val="pj"/>
      </w:pPr>
      <w: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w:t>
      </w:r>
      <w:r>
        <w:t>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w:t>
      </w:r>
      <w:r>
        <w:t xml:space="preserve">ьство в эти действия и наводящие вопросы недопустимы. </w:t>
      </w:r>
    </w:p>
    <w:p w:rsidR="00000000" w:rsidRDefault="002706A2">
      <w:pPr>
        <w:pStyle w:val="pj"/>
      </w:pPr>
      <w:r>
        <w:t xml:space="preserve">3. Проверка и уточнение показаний на месте производятся в присутствии понятых, с участием в необходимых случаях специалиста. </w:t>
      </w:r>
    </w:p>
    <w:p w:rsidR="00000000" w:rsidRDefault="002706A2">
      <w:pPr>
        <w:pStyle w:val="pj"/>
      </w:pPr>
      <w:r>
        <w:t xml:space="preserve">4. Не допускаются одновременная проверка и уточнение показаний на месте нескольких лиц. </w:t>
      </w:r>
    </w:p>
    <w:p w:rsidR="00000000" w:rsidRDefault="002706A2">
      <w:pPr>
        <w:pStyle w:val="pj"/>
      </w:pPr>
      <w:r>
        <w:t>5. Проверка и уточнение показаний начинаются с предложения допрашиваемому добровольно указать маршрут и место, где его показания будут проверяться. После изложения пок</w:t>
      </w:r>
      <w:r>
        <w:t xml:space="preserve">азаний и демонстрации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действием. </w:t>
      </w:r>
    </w:p>
    <w:p w:rsidR="00000000" w:rsidRDefault="002706A2">
      <w:pPr>
        <w:pStyle w:val="pj"/>
      </w:pPr>
      <w:r>
        <w:t>6. Обнаруженные в ходе прове</w:t>
      </w:r>
      <w:r>
        <w:t xml:space="preserve">рки 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 </w:t>
      </w:r>
    </w:p>
    <w:p w:rsidR="00000000" w:rsidRDefault="002706A2">
      <w:pPr>
        <w:pStyle w:val="pj"/>
      </w:pPr>
      <w:r>
        <w:t>7. В необходимых случаях при проверке и уточнении показаний</w:t>
      </w:r>
      <w:r>
        <w:t xml:space="preserve"> на месте производятся измерения, фотографирование, звуко- и видеозапись, киносъемка, составляются планы и схемы. Использование при проверке и уточнении показаний на месте средств звуко- и видеозаписи производится по правилам, изложенным в статье </w:t>
      </w:r>
      <w:hyperlink w:anchor="sub2190000" w:history="1">
        <w:r>
          <w:rPr>
            <w:rStyle w:val="a4"/>
          </w:rPr>
          <w:t>219</w:t>
        </w:r>
      </w:hyperlink>
      <w:r>
        <w:t xml:space="preserve"> настоящего Кодекса. </w:t>
      </w:r>
    </w:p>
    <w:p w:rsidR="00000000" w:rsidRDefault="002706A2">
      <w:pPr>
        <w:pStyle w:val="pj"/>
        <w:spacing w:after="240"/>
      </w:pPr>
      <w:r>
        <w:t xml:space="preserve">8. О производстве проверки и уточнении показаний на месте составляется протокол с соблюдением требований статьи </w:t>
      </w:r>
      <w:hyperlink w:anchor="sub2030000" w:history="1">
        <w:r>
          <w:rPr>
            <w:rStyle w:val="a4"/>
          </w:rPr>
          <w:t>203</w:t>
        </w:r>
      </w:hyperlink>
      <w:r>
        <w:t xml:space="preserve"> настоящего Кодекса. В протоколе подробно отражаются услови</w:t>
      </w:r>
      <w:r>
        <w:t>я, ход и результаты проверки и уточнения показаний на месте.</w:t>
      </w:r>
    </w:p>
    <w:p w:rsidR="00000000" w:rsidRDefault="002706A2">
      <w:pPr>
        <w:pStyle w:val="pj"/>
      </w:pPr>
      <w:bookmarkStart w:id="145" w:name="SUB2390000"/>
      <w:bookmarkEnd w:id="145"/>
      <w:r>
        <w:rPr>
          <w:rStyle w:val="s1"/>
        </w:rPr>
        <w:t>Статья 239.</w:t>
      </w:r>
      <w:r>
        <w:t xml:space="preserve"> Следственный эксперимент </w:t>
      </w:r>
    </w:p>
    <w:p w:rsidR="00000000" w:rsidRDefault="002706A2">
      <w:pPr>
        <w:pStyle w:val="pj"/>
      </w:pPr>
      <w:r>
        <w:t>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w:t>
      </w:r>
      <w:r>
        <w:t>новки, обстоятельств исследуемого события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w:t>
      </w:r>
      <w:r>
        <w:t xml:space="preserve">следовательность происшедшего события и механизм образования следов. </w:t>
      </w:r>
    </w:p>
    <w:p w:rsidR="00000000" w:rsidRDefault="002706A2">
      <w:pPr>
        <w:pStyle w:val="pj"/>
      </w:pPr>
      <w:r>
        <w:t>2. Следственный эксперимент производится с обязательным участием понятых. При необходимости к участию в следственном эксперименте могут привлекаться с их согласия подозреваемый, обвиняем</w:t>
      </w:r>
      <w:r>
        <w:t xml:space="preserve">ый, потерпевший, свидетель, специалист, эксперт и лица, производящие опытные действия. Участникам эксперимента разъясняются его цели и порядок проведения. </w:t>
      </w:r>
    </w:p>
    <w:p w:rsidR="00000000" w:rsidRDefault="002706A2">
      <w:pPr>
        <w:pStyle w:val="pj"/>
      </w:pPr>
      <w:r>
        <w:t xml:space="preserve">3. Проведение следственного эксперимента допускается, если при этом исключается опасность для жизни </w:t>
      </w:r>
      <w:r>
        <w:t xml:space="preserve">и здоровья участвующих в нем лиц, не унижаются их честь и достоинство, не причиняется им материальный ущерб. </w:t>
      </w:r>
    </w:p>
    <w:p w:rsidR="00000000" w:rsidRDefault="002706A2">
      <w:pPr>
        <w:pStyle w:val="pj"/>
      </w:pPr>
      <w:r>
        <w:t xml:space="preserve">4. Следственный эксперимент производится в условиях, наиболее приближенных к тем, в которых происходили воспроизводимые события или действия. </w:t>
      </w:r>
    </w:p>
    <w:p w:rsidR="00000000" w:rsidRDefault="002706A2">
      <w:pPr>
        <w:pStyle w:val="pj"/>
      </w:pPr>
      <w:r>
        <w:t xml:space="preserve">5. </w:t>
      </w:r>
      <w:r>
        <w:t xml:space="preserve">В необходимых случаях при производстве следственного эксперимента производятся фотографирование, звуко- и видеозапись, киносъемка, применяются другие научно-технические средства, составляются планы, схемы, чертежи. </w:t>
      </w:r>
    </w:p>
    <w:p w:rsidR="00000000" w:rsidRDefault="002706A2">
      <w:pPr>
        <w:pStyle w:val="pj"/>
        <w:spacing w:after="240"/>
      </w:pPr>
      <w:r>
        <w:t>6. О проведении следственного эксперимен</w:t>
      </w:r>
      <w:r>
        <w:t xml:space="preserve">та составляется протокол с соблюдением требований статьи </w:t>
      </w:r>
      <w:hyperlink w:anchor="sub2030000" w:history="1">
        <w:r>
          <w:rPr>
            <w:rStyle w:val="a4"/>
          </w:rPr>
          <w:t>203</w:t>
        </w:r>
      </w:hyperlink>
      <w: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w:t>
      </w:r>
      <w:r>
        <w:t>ях производился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2706A2">
      <w:pPr>
        <w:pStyle w:val="pc"/>
        <w:spacing w:after="240"/>
      </w:pPr>
      <w:bookmarkStart w:id="146" w:name="SUB2400000"/>
      <w:bookmarkEnd w:id="146"/>
      <w:r>
        <w:rPr>
          <w:rStyle w:val="s1"/>
        </w:rPr>
        <w:t>Глава 32. Судебная экспертиза</w:t>
      </w:r>
    </w:p>
    <w:p w:rsidR="00000000" w:rsidRDefault="002706A2">
      <w:pPr>
        <w:pStyle w:val="pj"/>
      </w:pPr>
      <w:r>
        <w:rPr>
          <w:rStyle w:val="s1"/>
        </w:rPr>
        <w:t>Статья 240.</w:t>
      </w:r>
      <w:r>
        <w:t xml:space="preserve"> Н</w:t>
      </w:r>
      <w:r>
        <w:t xml:space="preserve">азначение экспертизы </w:t>
      </w:r>
    </w:p>
    <w:p w:rsidR="00000000" w:rsidRDefault="002706A2">
      <w:pPr>
        <w:pStyle w:val="pj"/>
      </w:pPr>
      <w:r>
        <w:t xml:space="preserve">Экспертиза назначается в случаях, когда обстоятельства, имеющие значение для дела, могут быть получены в результате исследования материалов дела, проводимого экспертом на основе специальных научных знаний. Наличие таких знаний у иных </w:t>
      </w:r>
      <w:r>
        <w:t xml:space="preserve">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 </w:t>
      </w:r>
    </w:p>
    <w:p w:rsidR="00000000" w:rsidRDefault="002706A2">
      <w:pPr>
        <w:pStyle w:val="pj"/>
        <w:spacing w:after="240"/>
      </w:pPr>
      <w:r>
        <w:rPr>
          <w:rStyle w:val="s3"/>
        </w:rPr>
        <w:t xml:space="preserve">См.: </w:t>
      </w:r>
      <w:hyperlink r:id="rId432" w:history="1">
        <w:r>
          <w:rPr>
            <w:rStyle w:val="a4"/>
            <w:i/>
            <w:iCs/>
          </w:rPr>
          <w:t>Закон</w:t>
        </w:r>
      </w:hyperlink>
      <w:r>
        <w:rPr>
          <w:rStyle w:val="s3"/>
        </w:rPr>
        <w:t xml:space="preserve"> Республики Казахстан</w:t>
      </w:r>
      <w:r>
        <w:rPr>
          <w:rStyle w:val="s3"/>
        </w:rPr>
        <w:t xml:space="preserve"> от 12 ноября 1997 года № 188-1 "О судебной экспертизе" и </w:t>
      </w:r>
      <w:hyperlink r:id="rId433" w:history="1">
        <w:r>
          <w:rPr>
            <w:rStyle w:val="a4"/>
            <w:i/>
            <w:iCs/>
          </w:rPr>
          <w:t>Методические указания</w:t>
        </w:r>
      </w:hyperlink>
      <w:r>
        <w:rPr>
          <w:rStyle w:val="s3"/>
        </w:rPr>
        <w:t xml:space="preserve"> по вопросам назначения судебно-психиатрических консультаций и экспертиз.</w:t>
      </w:r>
    </w:p>
    <w:p w:rsidR="00000000" w:rsidRDefault="002706A2">
      <w:pPr>
        <w:pStyle w:val="pj"/>
      </w:pPr>
      <w:bookmarkStart w:id="147" w:name="SUB2410000"/>
      <w:bookmarkEnd w:id="147"/>
      <w:r>
        <w:rPr>
          <w:rStyle w:val="s3"/>
        </w:rPr>
        <w:t>Статья 241 дополнена пунктом 3-1) в соо</w:t>
      </w:r>
      <w:r>
        <w:rPr>
          <w:rStyle w:val="s3"/>
        </w:rPr>
        <w:t xml:space="preserve">тветствии с </w:t>
      </w:r>
      <w:hyperlink r:id="rId434" w:anchor="sub_id=522" w:history="1">
        <w:r>
          <w:rPr>
            <w:rStyle w:val="a4"/>
            <w:i/>
            <w:iCs/>
          </w:rPr>
          <w:t>Законом</w:t>
        </w:r>
      </w:hyperlink>
      <w:r>
        <w:rPr>
          <w:rStyle w:val="s3"/>
        </w:rPr>
        <w:t xml:space="preserve"> РК от 05.05.00 г. № 47-II </w:t>
      </w:r>
    </w:p>
    <w:p w:rsidR="00000000" w:rsidRDefault="002706A2">
      <w:pPr>
        <w:pStyle w:val="pj"/>
      </w:pPr>
      <w:r>
        <w:rPr>
          <w:rStyle w:val="s1"/>
        </w:rPr>
        <w:t>Статья 241.</w:t>
      </w:r>
      <w:r>
        <w:t xml:space="preserve"> Обязательное назначение экспертизы </w:t>
      </w:r>
    </w:p>
    <w:p w:rsidR="00000000" w:rsidRDefault="002706A2">
      <w:pPr>
        <w:pStyle w:val="pj"/>
      </w:pPr>
      <w:r>
        <w:t>Назначение и производство экспертизы обязательно, если по делу необходимо установ</w:t>
      </w:r>
      <w:r>
        <w:t xml:space="preserve">ить: </w:t>
      </w:r>
    </w:p>
    <w:p w:rsidR="00000000" w:rsidRDefault="002706A2">
      <w:pPr>
        <w:pStyle w:val="pj"/>
      </w:pPr>
      <w:r>
        <w:t xml:space="preserve">1) причины смерти, характер и степень тяжести причиненного вреда здоровью; </w:t>
      </w:r>
    </w:p>
    <w:p w:rsidR="00000000" w:rsidRDefault="002706A2">
      <w:pPr>
        <w:pStyle w:val="pj"/>
      </w:pPr>
      <w:r>
        <w:t xml:space="preserve">2) возраст подозреваемого, обвиняемого, потерпевшего, когда это имеет значение для дела, а документы о возрасте отсутствуют или вызывают сомнение; </w:t>
      </w:r>
    </w:p>
    <w:p w:rsidR="00000000" w:rsidRDefault="002706A2">
      <w:pPr>
        <w:pStyle w:val="pj"/>
      </w:pPr>
      <w:r>
        <w:t>3) психическое или физичес</w:t>
      </w:r>
      <w:r>
        <w:t xml:space="preserve">кое состояние подозреваемого, обвиняемого, когда возникает сомнение по поводу их вменяемости или способности самостоятельно защищать свои права и законные интересы в уголовном процессе; </w:t>
      </w:r>
    </w:p>
    <w:p w:rsidR="00000000" w:rsidRDefault="002706A2">
      <w:pPr>
        <w:pStyle w:val="pj"/>
      </w:pPr>
      <w:r>
        <w:rPr>
          <w:rStyle w:val="s3"/>
        </w:rPr>
        <w:t xml:space="preserve">См.также: </w:t>
      </w:r>
      <w:hyperlink r:id="rId435" w:anchor="sub_id=400" w:history="1">
        <w:r>
          <w:rPr>
            <w:rStyle w:val="a4"/>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r>
        <w:t xml:space="preserve"> </w:t>
      </w:r>
    </w:p>
    <w:p w:rsidR="00000000" w:rsidRDefault="002706A2">
      <w:pPr>
        <w:pStyle w:val="pj"/>
      </w:pPr>
      <w:r>
        <w:t xml:space="preserve">3-1) психическое состояние обвиняемого в совершении преступления, за совершение которого Уголовным кодексом Республики Казахстан предусмотрено наказание в виде смертной казни; </w:t>
      </w:r>
    </w:p>
    <w:p w:rsidR="00000000" w:rsidRDefault="002706A2">
      <w:pPr>
        <w:pStyle w:val="pj"/>
      </w:pPr>
      <w:r>
        <w:t>4) психическое или физическое состояние потерпевшего, свидетеля в случаях, когд</w:t>
      </w:r>
      <w:r>
        <w:t xml:space="preserve">а возникает сомнение в их способности правильно воспринимать обстоятельства, имеющие значение для дела, и давать о них показания; </w:t>
      </w:r>
    </w:p>
    <w:p w:rsidR="00000000" w:rsidRDefault="002706A2">
      <w:pPr>
        <w:pStyle w:val="pj"/>
        <w:spacing w:after="240"/>
      </w:pPr>
      <w:r>
        <w:t>5) иные обстоятельства дела, которые не могут быть достоверно установлены иными доказательствами.</w:t>
      </w:r>
    </w:p>
    <w:p w:rsidR="00000000" w:rsidRDefault="002706A2">
      <w:pPr>
        <w:pStyle w:val="pj"/>
      </w:pPr>
      <w:bookmarkStart w:id="148" w:name="SUB2420000"/>
      <w:bookmarkEnd w:id="148"/>
      <w:r>
        <w:rPr>
          <w:rStyle w:val="s1"/>
        </w:rPr>
        <w:t>Статья 242.</w:t>
      </w:r>
      <w:r>
        <w:t xml:space="preserve"> Порядок назначе</w:t>
      </w:r>
      <w:r>
        <w:t xml:space="preserve">ния экспертизы </w:t>
      </w:r>
    </w:p>
    <w:p w:rsidR="00000000" w:rsidRDefault="002706A2">
      <w:pPr>
        <w:pStyle w:val="pj"/>
      </w:pPr>
      <w:r>
        <w:t>1. Признав необходимым назначение экспертизы, следователь выносит об этом постановление, в котором должны быть указаны: основания назначения экспертизы; объекты, направляемые на экспертизу, где и когда, при каких обстоятельствах они обнаруж</w:t>
      </w:r>
      <w:r>
        <w:t>ены и изъяты; иные материалы, предоставляемые в распоряжение эксперта; содержащиеся в деле сведения, на которых могут основываться выводы эксперта; вопросы, поставленные перед экспертом; наименование органа судебной экспертизы или фамилия лица, которому по</w:t>
      </w:r>
      <w:r>
        <w:t xml:space="preserve">ручена экспертиза. Постановление следователя о назначении экспертизы обязательно для исполнения органами или лицами, которым оно адресовано и входит в их компетенцию. </w:t>
      </w:r>
    </w:p>
    <w:p w:rsidR="00000000" w:rsidRDefault="002706A2">
      <w:pPr>
        <w:pStyle w:val="pj"/>
      </w:pPr>
      <w:r>
        <w:t xml:space="preserve">2. В случаях, когда принятие решения о возбуждении уголовного дела невозможно без производства экспертизы, она может быть назначена до возбуждения уголовного дела. </w:t>
      </w:r>
    </w:p>
    <w:p w:rsidR="00000000" w:rsidRDefault="002706A2">
      <w:pPr>
        <w:pStyle w:val="pj"/>
      </w:pPr>
      <w:r>
        <w:t>3. Наличие в деле актов ревизий, проверок, заключений ведомственных инспекций, а также офиц</w:t>
      </w:r>
      <w:r>
        <w:t xml:space="preserve">иальных документов, составленных по результатам исследований, проводимых специалистами в ходе процессуальных действий, не исключает возможности назначения судебной экспертизы по тем же вопросам. </w:t>
      </w:r>
    </w:p>
    <w:p w:rsidR="00000000" w:rsidRDefault="002706A2">
      <w:pPr>
        <w:pStyle w:val="pj"/>
      </w:pPr>
      <w:r>
        <w:t xml:space="preserve">4. Экспертиза может быть назначена по инициативе участников </w:t>
      </w:r>
      <w:r>
        <w:t>процесса, защищающих свои или представляемые права и интересы. Участник процесса, защищающий свои или представляемые права и интересы, в письменном виде представляет следователю вопросы, по которым, по его мнению, должно быть дано заключение эксперта, указ</w:t>
      </w:r>
      <w:r>
        <w:t>ывает объекты исследования, а также называет лицо (лица), которое может быть приглашено в качестве эксперта. При этом следователь не вправе отказать в назначении экспертизы, за исключением случаев, когда вопросы, представленные на ее разрешение, не относят</w:t>
      </w:r>
      <w:r>
        <w:t xml:space="preserve">ся к уголовному делу или не входят в компетенцию эксперта. </w:t>
      </w:r>
    </w:p>
    <w:p w:rsidR="00000000" w:rsidRDefault="002706A2">
      <w:pPr>
        <w:pStyle w:val="pj"/>
      </w:pPr>
      <w:r>
        <w:t>5. Участник процесса, по инициативе которого назначается экспертиза, может представить в качестве объектов экспертного исследования предметы, документы. Следователь вправе мотивированным постановл</w:t>
      </w:r>
      <w:r>
        <w:t xml:space="preserve">ением исключить их из числа таковых. </w:t>
      </w:r>
    </w:p>
    <w:p w:rsidR="00000000" w:rsidRDefault="002706A2">
      <w:pPr>
        <w:pStyle w:val="pj"/>
      </w:pPr>
      <w:r>
        <w:t>6. Рассмотрев представленные вопросы, следователь отклоняет те из них, которые не относятся к уголовному делу или компетенции эксперта, выясняет, нет ли оснований для отвода эксперта, после чего выносит постановление о</w:t>
      </w:r>
      <w:r>
        <w:t xml:space="preserve"> назначении экспертизы с соблюдением требований, указанных в части первой настоящей статьи. </w:t>
      </w:r>
    </w:p>
    <w:p w:rsidR="00000000" w:rsidRDefault="002706A2">
      <w:pPr>
        <w:pStyle w:val="pj"/>
      </w:pPr>
      <w:r>
        <w:t xml:space="preserve">7. Возмещение расходов, связанных с производством экспертизы, а также оплата труда эксперта производятся по правилам главы </w:t>
      </w:r>
      <w:hyperlink w:anchor="sub1720000" w:history="1">
        <w:r>
          <w:rPr>
            <w:rStyle w:val="a4"/>
          </w:rPr>
          <w:t>21</w:t>
        </w:r>
      </w:hyperlink>
      <w:r>
        <w:t xml:space="preserve"> наст</w:t>
      </w:r>
      <w:r>
        <w:t xml:space="preserve">оящего Кодекса. </w:t>
      </w:r>
    </w:p>
    <w:p w:rsidR="00000000" w:rsidRDefault="002706A2">
      <w:pPr>
        <w:pStyle w:val="pj"/>
      </w:pPr>
      <w:r>
        <w:rPr>
          <w:rStyle w:val="s3"/>
        </w:rPr>
        <w:t xml:space="preserve">См.также: </w:t>
      </w:r>
      <w:hyperlink r:id="rId436" w:anchor="sub_id=100" w:history="1">
        <w:r>
          <w:rPr>
            <w:rStyle w:val="a4"/>
            <w:i/>
            <w:iCs/>
          </w:rPr>
          <w:t>Инструкцию</w:t>
        </w:r>
      </w:hyperlink>
      <w:r>
        <w:rPr>
          <w:rStyle w:val="s3"/>
        </w:rPr>
        <w:t xml:space="preserve"> по использованию средств от реализации платных услуг, предоставляемых Центром судебной экспертизы Министерства юстиции Республики Казахста</w:t>
      </w:r>
      <w:r>
        <w:rPr>
          <w:rStyle w:val="s3"/>
        </w:rPr>
        <w:t>н.</w:t>
      </w:r>
      <w:r>
        <w:t xml:space="preserve"> </w:t>
      </w:r>
    </w:p>
    <w:p w:rsidR="00000000" w:rsidRDefault="002706A2">
      <w:pPr>
        <w:pStyle w:val="pj"/>
        <w:spacing w:after="240"/>
      </w:pPr>
      <w:r>
        <w:t>8. Следователь, назначивший экспертизу, обеспечивает доставление к эксперту подозреваемого, обвиняемого, потерпевшего, свидетеля, если признано необходимым присутствие указанных лиц при проведении экспертизы.</w:t>
      </w:r>
    </w:p>
    <w:p w:rsidR="00000000" w:rsidRDefault="002706A2">
      <w:pPr>
        <w:pStyle w:val="pj"/>
      </w:pPr>
      <w:r>
        <w:rPr>
          <w:rStyle w:val="s3"/>
        </w:rPr>
        <w:t>Часть первая статьи 243 изложена в редакции</w:t>
      </w:r>
      <w:r>
        <w:rPr>
          <w:rStyle w:val="s3"/>
        </w:rPr>
        <w:t xml:space="preserve"> </w:t>
      </w:r>
      <w:hyperlink r:id="rId437" w:anchor="sub_id=522" w:history="1">
        <w:r>
          <w:rPr>
            <w:rStyle w:val="a4"/>
            <w:i/>
            <w:iCs/>
          </w:rPr>
          <w:t>Закона</w:t>
        </w:r>
      </w:hyperlink>
      <w:r>
        <w:rPr>
          <w:rStyle w:val="s3"/>
        </w:rPr>
        <w:t xml:space="preserve"> РК от 05.05.00 г. № 47-II (</w:t>
      </w:r>
      <w:hyperlink r:id="rId438" w:anchor="sub_id=2430000" w:history="1">
        <w:r>
          <w:rPr>
            <w:rStyle w:val="a4"/>
            <w:i/>
            <w:iCs/>
          </w:rPr>
          <w:t>см. стар. ред.</w:t>
        </w:r>
      </w:hyperlink>
      <w:r>
        <w:rPr>
          <w:rStyle w:val="s3"/>
        </w:rPr>
        <w:t>)</w:t>
      </w:r>
      <w:r>
        <w:t xml:space="preserve"> </w:t>
      </w:r>
    </w:p>
    <w:p w:rsidR="00000000" w:rsidRDefault="002706A2">
      <w:pPr>
        <w:pStyle w:val="pj"/>
      </w:pPr>
      <w:r>
        <w:rPr>
          <w:rStyle w:val="s1"/>
        </w:rPr>
        <w:t>Статья 243.</w:t>
      </w:r>
      <w:r>
        <w:t xml:space="preserve"> Лица, которым может быть пор</w:t>
      </w:r>
      <w:r>
        <w:t xml:space="preserve">учено производство судебной экспертизы </w:t>
      </w:r>
    </w:p>
    <w:p w:rsidR="00000000" w:rsidRDefault="002706A2">
      <w:pPr>
        <w:pStyle w:val="pj"/>
      </w:pPr>
      <w:r>
        <w:t xml:space="preserve">1. Производство судебной экспертизы может быть поручено: </w:t>
      </w:r>
    </w:p>
    <w:p w:rsidR="00000000" w:rsidRDefault="002706A2">
      <w:pPr>
        <w:pStyle w:val="pj"/>
      </w:pPr>
      <w:r>
        <w:t>сотрудникам органов судебной экспертизы; лицам, осуществляющим судебно-экспертную деятельность на основании лицензии; в разовом порядке - иным лицам, отвечающ</w:t>
      </w:r>
      <w:r>
        <w:t xml:space="preserve">им требованиям, указанным в части первой </w:t>
      </w:r>
      <w:hyperlink w:anchor="sub830000" w:history="1">
        <w:r>
          <w:rPr>
            <w:rStyle w:val="a4"/>
          </w:rPr>
          <w:t>статьи 83</w:t>
        </w:r>
      </w:hyperlink>
      <w:r>
        <w:t xml:space="preserve"> настоящего Кодекса. </w:t>
      </w:r>
    </w:p>
    <w:p w:rsidR="00000000" w:rsidRDefault="002706A2">
      <w:pPr>
        <w:pStyle w:val="pj"/>
      </w:pPr>
      <w:r>
        <w:t xml:space="preserve">2. Производство экспертизы может быть поручено лицу из числа предложенных участниками процесса. </w:t>
      </w:r>
    </w:p>
    <w:p w:rsidR="00000000" w:rsidRDefault="002706A2">
      <w:pPr>
        <w:pStyle w:val="pj"/>
        <w:spacing w:after="240"/>
      </w:pPr>
      <w:r>
        <w:t>3. Требование следователя о вызове лица, которому поруч</w:t>
      </w:r>
      <w:r>
        <w:t>ено производство экспертизы, обязательно для руководителя организации, где работает указанное лицо.</w:t>
      </w:r>
    </w:p>
    <w:p w:rsidR="00000000" w:rsidRDefault="002706A2">
      <w:pPr>
        <w:pStyle w:val="pj"/>
      </w:pPr>
      <w:r>
        <w:rPr>
          <w:rStyle w:val="s1"/>
        </w:rPr>
        <w:t>Статья 244.</w:t>
      </w:r>
      <w:r>
        <w:t xml:space="preserve"> Права подозреваемого, обвиняемого, потерпевшего при назначении и производстве экспертизы </w:t>
      </w:r>
    </w:p>
    <w:p w:rsidR="00000000" w:rsidRDefault="002706A2">
      <w:pPr>
        <w:pStyle w:val="pj"/>
      </w:pPr>
      <w:r>
        <w:t>1. При назначении экспертизы и ее производстве потерпе</w:t>
      </w:r>
      <w:r>
        <w:t xml:space="preserve">вший, подозреваемый, обвиняемый имеют право: </w:t>
      </w:r>
    </w:p>
    <w:p w:rsidR="00000000" w:rsidRDefault="002706A2">
      <w:pPr>
        <w:pStyle w:val="pj"/>
      </w:pPr>
      <w:r>
        <w:t xml:space="preserve">1) до проведения экспертизы знакомиться с постановлением о ее назначении и получать разъяснение принадлежащих им прав, о чем составляется протокол; </w:t>
      </w:r>
    </w:p>
    <w:p w:rsidR="00000000" w:rsidRDefault="002706A2">
      <w:pPr>
        <w:pStyle w:val="pj"/>
      </w:pPr>
      <w:r>
        <w:t xml:space="preserve">2) заявлять отвод эксперту или ходатайство об отстранении от </w:t>
      </w:r>
      <w:r>
        <w:t xml:space="preserve">производства экспертизы органа судебной экспертизы; </w:t>
      </w:r>
    </w:p>
    <w:p w:rsidR="00000000" w:rsidRDefault="002706A2">
      <w:pPr>
        <w:pStyle w:val="pj"/>
      </w:pPr>
      <w:r>
        <w:t xml:space="preserve">3) ходатайствовать о назначении в качестве экспертов указанных ими лиц или сотрудников конкретных органов судебной экспертизы, а также о проведении экспертизы комиссией экспертов; </w:t>
      </w:r>
    </w:p>
    <w:p w:rsidR="00000000" w:rsidRDefault="002706A2">
      <w:pPr>
        <w:pStyle w:val="pj"/>
      </w:pPr>
      <w:r>
        <w:t>4) ходатайствовать о п</w:t>
      </w:r>
      <w:r>
        <w:t xml:space="preserve">остановке перед экспертом дополнительных вопросов или уточнении поставленных; </w:t>
      </w:r>
    </w:p>
    <w:p w:rsidR="00000000" w:rsidRDefault="002706A2">
      <w:pPr>
        <w:pStyle w:val="pj"/>
      </w:pPr>
      <w:r>
        <w:t xml:space="preserve">5) с разрешения следователя присутствовать при производстве экспертизы, давать объяснения эксперту; </w:t>
      </w:r>
    </w:p>
    <w:p w:rsidR="00000000" w:rsidRDefault="002706A2">
      <w:pPr>
        <w:pStyle w:val="pj"/>
      </w:pPr>
      <w:r>
        <w:t>6) знакомиться с заключением эксперта либо сообщением о невозможности дать з</w:t>
      </w:r>
      <w:r>
        <w:t xml:space="preserve">аключение после его поступления к следователю, представлять свои замечания, заявлять ходатайства о допросе эксперта, назначении дополнительной или повторной экспертизы, а также проведении новых экспертиз. </w:t>
      </w:r>
    </w:p>
    <w:p w:rsidR="00000000" w:rsidRDefault="002706A2">
      <w:pPr>
        <w:pStyle w:val="pj"/>
      </w:pPr>
      <w:r>
        <w:t>2. Перечисленными правами обладают также свидетель</w:t>
      </w:r>
      <w:r>
        <w:t xml:space="preserve">,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 </w:t>
      </w:r>
    </w:p>
    <w:p w:rsidR="00000000" w:rsidRDefault="002706A2">
      <w:pPr>
        <w:pStyle w:val="pj"/>
      </w:pPr>
      <w:r>
        <w:t>3. Если экспертиза была проведена до признания лица подозреваемым или привл</w:t>
      </w:r>
      <w:r>
        <w:t xml:space="preserve">ечения в качестве обвиняемого, следователь обязан ознакомить его с постановлением о назначении экспертизы, с заключением эксперта и разъяснить ему его права и обязанности, перечисленные в части первой настоящей статьи. </w:t>
      </w:r>
    </w:p>
    <w:p w:rsidR="00000000" w:rsidRDefault="002706A2">
      <w:pPr>
        <w:pStyle w:val="pj"/>
      </w:pPr>
      <w:r>
        <w:t>4. Экспертиза потерпевших и свидетел</w:t>
      </w:r>
      <w:r>
        <w:t>ей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w:t>
      </w:r>
      <w:r>
        <w:t xml:space="preserve">дение экспертизы в случаях, предусмотренных статьей </w:t>
      </w:r>
      <w:hyperlink w:anchor="sub2410000" w:history="1">
        <w:r>
          <w:rPr>
            <w:rStyle w:val="a4"/>
          </w:rPr>
          <w:t>241</w:t>
        </w:r>
      </w:hyperlink>
      <w:r>
        <w:t xml:space="preserve"> настоящего Кодекса. </w:t>
      </w:r>
    </w:p>
    <w:p w:rsidR="00000000" w:rsidRDefault="002706A2">
      <w:pPr>
        <w:pStyle w:val="pj"/>
        <w:spacing w:after="240"/>
      </w:pPr>
      <w:r>
        <w:t>5. В случае удовлетворения ходатайства, заявленного лицами, указанными в частях первой и второй настоящей статьи, следователь, соответственно, изм</w:t>
      </w:r>
      <w:r>
        <w:t>еняет или дополняет свое постановление о назначении экспертизы. В случае отказа от удовлетворения ходатайств, он выносит постановление, которое объявляется под расписку лицу, заявившему ходатайство.</w:t>
      </w:r>
    </w:p>
    <w:p w:rsidR="00000000" w:rsidRDefault="002706A2">
      <w:pPr>
        <w:pStyle w:val="pj"/>
      </w:pPr>
      <w:r>
        <w:rPr>
          <w:rStyle w:val="s1"/>
        </w:rPr>
        <w:t>Статья 245.</w:t>
      </w:r>
      <w:r>
        <w:t xml:space="preserve"> Производство экспертизы органом судебной эксп</w:t>
      </w:r>
      <w:r>
        <w:t xml:space="preserve">ертизы </w:t>
      </w:r>
    </w:p>
    <w:p w:rsidR="00000000" w:rsidRDefault="002706A2">
      <w:pPr>
        <w:pStyle w:val="pj"/>
      </w:pPr>
      <w:r>
        <w:t>1. При поручении экспертизы органу судебной экспертизы следователь направляет постановление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w:t>
      </w:r>
      <w:r>
        <w:t xml:space="preserve">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 </w:t>
      </w:r>
    </w:p>
    <w:p w:rsidR="00000000" w:rsidRDefault="002706A2">
      <w:pPr>
        <w:pStyle w:val="pj"/>
      </w:pPr>
      <w:r>
        <w:t xml:space="preserve">2. Руководитель органа судебной экспертизы организует производство экспертизы, </w:t>
      </w:r>
      <w:r>
        <w:t xml:space="preserve">устанавливает сроки ее производства, осуществляет контроль за качественным проведением экспертного исследования и обеспечением сохранности объектов экспертизы. </w:t>
      </w:r>
    </w:p>
    <w:p w:rsidR="00000000" w:rsidRDefault="002706A2">
      <w:pPr>
        <w:pStyle w:val="pj"/>
        <w:spacing w:after="240"/>
      </w:pPr>
      <w:r>
        <w:t>3. Руководитель органа судебной экспертизы не вправе давать эксперту указания, предрешающие исход исследования и содержание заключения.</w:t>
      </w:r>
    </w:p>
    <w:p w:rsidR="00000000" w:rsidRDefault="002706A2">
      <w:pPr>
        <w:pStyle w:val="pj"/>
      </w:pPr>
      <w:r>
        <w:rPr>
          <w:rStyle w:val="s1"/>
        </w:rPr>
        <w:t>Статья 246.</w:t>
      </w:r>
      <w:r>
        <w:t xml:space="preserve"> Производство экспертизы вне органа судебной экспертизы </w:t>
      </w:r>
    </w:p>
    <w:p w:rsidR="00000000" w:rsidRDefault="002706A2">
      <w:pPr>
        <w:pStyle w:val="pj"/>
      </w:pPr>
      <w:r>
        <w:t>1. Если производство экспертизы предполагается поруч</w:t>
      </w:r>
      <w:r>
        <w:t>ить лицу, не являющемуся сотрудником органа судебной экспертизы, следователь до вынесения постановления о ее назначении должен удостовериться в личности лица, которому он намерен поручить экспертизу, его компетентности, выяснить его отношения с подозреваем</w:t>
      </w:r>
      <w:r>
        <w:t xml:space="preserve">ым, обвиняемым, потерпевшим, лицом, подвергнутым экспертизе, и другими участниками процесса и проверить, нет ли оснований к отводу эксперта. </w:t>
      </w:r>
    </w:p>
    <w:p w:rsidR="00000000" w:rsidRDefault="002706A2">
      <w:pPr>
        <w:pStyle w:val="pj"/>
        <w:spacing w:after="240"/>
      </w:pPr>
      <w:r>
        <w:t>2. Следователь выносит постановление о назначении экспертизы, вручает его эксперту, разъясняет ему права и обязанн</w:t>
      </w:r>
      <w:r>
        <w:t xml:space="preserve">ости, предусмотренные статьей </w:t>
      </w:r>
      <w:hyperlink w:anchor="sub830000" w:history="1">
        <w:r>
          <w:rPr>
            <w:rStyle w:val="a4"/>
          </w:rPr>
          <w:t>83</w:t>
        </w:r>
      </w:hyperlink>
      <w:r>
        <w:t xml:space="preserve"> настоящего Кодекса, и предупреждает об уголовной ответственности за дачу заведомо ложного заключения. О выполнении этих действий следователь делает отметку в постановлении о назначении экспер</w:t>
      </w:r>
      <w:r>
        <w:t>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2706A2">
      <w:pPr>
        <w:pStyle w:val="pj"/>
      </w:pPr>
      <w:bookmarkStart w:id="149" w:name="SUB2470000"/>
      <w:bookmarkEnd w:id="149"/>
      <w:r>
        <w:rPr>
          <w:rStyle w:val="s1"/>
        </w:rPr>
        <w:t>Статья 247.</w:t>
      </w:r>
      <w:r>
        <w:t xml:space="preserve"> Помещение в м</w:t>
      </w:r>
      <w:r>
        <w:t xml:space="preserve">едицинское учреждение для производства экспертизы </w:t>
      </w:r>
    </w:p>
    <w:p w:rsidR="00000000" w:rsidRDefault="002706A2">
      <w:pPr>
        <w:pStyle w:val="pj"/>
      </w:pPr>
      <w:r>
        <w:t>1. Если при назначении или проведении судебно-медицинской или судебно-психиатрической экспертизы возникает необходимость в стационарном наблюдении, то подозреваемый, обвиняемый, потерпевший, свидетель може</w:t>
      </w:r>
      <w:r>
        <w:t xml:space="preserve">т быть помещен в медицинское учреждение, о чем указывается в постановлении о назначении экспертизы. Потерпевший, свидетель может быть помещен в медицинское учреждение только с его письменного согласия, за исключением случаев, предусмотренных статьей </w:t>
      </w:r>
      <w:hyperlink w:anchor="sub2410000" w:history="1">
        <w:r>
          <w:rPr>
            <w:rStyle w:val="a4"/>
          </w:rPr>
          <w:t>241</w:t>
        </w:r>
      </w:hyperlink>
      <w:r>
        <w:t xml:space="preserve"> настоящего Кодекса. </w:t>
      </w:r>
    </w:p>
    <w:p w:rsidR="00000000" w:rsidRDefault="002706A2">
      <w:pPr>
        <w:pStyle w:val="pj"/>
      </w:pPr>
      <w:r>
        <w:t>2. Направление в медицинское учреждение для производства судебно-медицинской и судебно-психиатрической экспертизы подозреваемого или обвиняемого, не содержащегося под стражей, а также потерпевшего и свиде</w:t>
      </w:r>
      <w:r>
        <w:t xml:space="preserve">теля производится в порядке, предусмотренном частью второй статьи </w:t>
      </w:r>
      <w:hyperlink w:anchor="sub140000" w:history="1">
        <w:r>
          <w:rPr>
            <w:rStyle w:val="a4"/>
          </w:rPr>
          <w:t>14</w:t>
        </w:r>
      </w:hyperlink>
      <w:r>
        <w:t xml:space="preserve"> настоящего Кодекса. </w:t>
      </w:r>
    </w:p>
    <w:p w:rsidR="00000000" w:rsidRDefault="002706A2">
      <w:pPr>
        <w:pStyle w:val="pj"/>
      </w:pPr>
      <w:r>
        <w:t>3. При помещении подозреваемого в медицинское учреждение для проведения стационарной судебно-психиатрической экспертизы срок, в течени</w:t>
      </w:r>
      <w:r>
        <w:t xml:space="preserve">е которого ему должно быть предъявлено обвинение, прерывается до получения заключения комиссии экспертов о психическом состоянии подозреваемого. </w:t>
      </w:r>
    </w:p>
    <w:p w:rsidR="00000000" w:rsidRDefault="002706A2">
      <w:pPr>
        <w:pStyle w:val="pj"/>
        <w:spacing w:after="240"/>
      </w:pPr>
      <w:r>
        <w:rPr>
          <w:rStyle w:val="s3"/>
        </w:rPr>
        <w:t xml:space="preserve">См. также: </w:t>
      </w:r>
      <w:hyperlink r:id="rId439" w:anchor="sub_id=600" w:history="1">
        <w:r>
          <w:rPr>
            <w:rStyle w:val="a4"/>
            <w:i/>
            <w:iCs/>
          </w:rPr>
          <w:t>Постановление</w:t>
        </w:r>
      </w:hyperlink>
      <w:r>
        <w:rPr>
          <w:rStyle w:val="s3"/>
        </w:rPr>
        <w:t xml:space="preserve"> Плену</w:t>
      </w:r>
      <w:r>
        <w:rPr>
          <w:rStyle w:val="s3"/>
        </w:rPr>
        <w:t>ма Верховного суда РК от 9 июля 1999 года "О судебной практике по применению принудительных мер медицинского характера".</w:t>
      </w:r>
    </w:p>
    <w:p w:rsidR="00000000" w:rsidRDefault="002706A2">
      <w:pPr>
        <w:pStyle w:val="pj"/>
      </w:pPr>
      <w:bookmarkStart w:id="150" w:name="SUB2480000"/>
      <w:bookmarkEnd w:id="150"/>
      <w:r>
        <w:rPr>
          <w:rStyle w:val="s1"/>
        </w:rPr>
        <w:t>Статья 248.</w:t>
      </w:r>
      <w:r>
        <w:t xml:space="preserve"> Объекты экспертизы </w:t>
      </w:r>
    </w:p>
    <w:p w:rsidR="00000000" w:rsidRDefault="002706A2">
      <w:pPr>
        <w:pStyle w:val="pj"/>
      </w:pPr>
      <w:r>
        <w:t>1. Объектами экспертизы могут являться вещественные доказательства, документы, тело и состояние психики</w:t>
      </w:r>
      <w:r>
        <w:t xml:space="preserve"> человека, трупы, животные, образцы для экспертного исследования, а также относящиеся к предмету экспертизы сведения, содержащиеся в материалах уголовного дела. </w:t>
      </w:r>
    </w:p>
    <w:p w:rsidR="00000000" w:rsidRDefault="002706A2">
      <w:pPr>
        <w:pStyle w:val="pj"/>
      </w:pPr>
      <w:r>
        <w:t>2. Достоверность и допустимость объектов экспертного исследования гарантирует орган, назначивш</w:t>
      </w:r>
      <w:r>
        <w:t xml:space="preserve">ий экспертизу. </w:t>
      </w:r>
    </w:p>
    <w:p w:rsidR="00000000" w:rsidRDefault="002706A2">
      <w:pPr>
        <w:pStyle w:val="pj"/>
      </w:pPr>
      <w: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w:t>
      </w:r>
      <w:r>
        <w:t xml:space="preserve">бъектов исследования, беспрепятственный доступ к ним и условия, необходимые для проведения исследования. </w:t>
      </w:r>
    </w:p>
    <w:p w:rsidR="00000000" w:rsidRDefault="002706A2">
      <w:pPr>
        <w:pStyle w:val="pj"/>
        <w:spacing w:after="240"/>
      </w:pPr>
      <w:r>
        <w:t>4. Обращение с объектами экспертного исследования осуществляется в соответствии с правилами изъятия, приобщения к делу, хранения и уничтожения веществ</w:t>
      </w:r>
      <w:r>
        <w:t>енных доказательств, предусмотренными настоящим Кодексом.</w:t>
      </w:r>
    </w:p>
    <w:p w:rsidR="00000000" w:rsidRDefault="002706A2">
      <w:pPr>
        <w:pStyle w:val="pj"/>
      </w:pPr>
      <w:r>
        <w:rPr>
          <w:rStyle w:val="s1"/>
        </w:rPr>
        <w:t>Статья 249.</w:t>
      </w:r>
      <w:r>
        <w:t xml:space="preserve"> Единоличная и комиссионная экспертиза </w:t>
      </w:r>
    </w:p>
    <w:p w:rsidR="00000000" w:rsidRDefault="002706A2">
      <w:pPr>
        <w:pStyle w:val="pj"/>
      </w:pPr>
      <w:r>
        <w:t xml:space="preserve">1. Производство экспертизы осуществляется экспертом единолично либо комиссией экспертов. </w:t>
      </w:r>
    </w:p>
    <w:p w:rsidR="00000000" w:rsidRDefault="002706A2">
      <w:pPr>
        <w:pStyle w:val="pj"/>
      </w:pPr>
      <w:r>
        <w:t>2. Комиссионная экспертиза назначается в случаях необходи</w:t>
      </w:r>
      <w:r>
        <w:t xml:space="preserve">мости производства сложных экспертных исследований и проводится несколькими экспертами одной специальности. </w:t>
      </w:r>
    </w:p>
    <w:p w:rsidR="00000000" w:rsidRDefault="002706A2">
      <w:pPr>
        <w:pStyle w:val="pj"/>
      </w:pPr>
      <w:r>
        <w:t xml:space="preserve">3. Для производства судебно-психиатрической экспертизы по вопросу о вменяемости назначается не менее трех экспертов. </w:t>
      </w:r>
    </w:p>
    <w:p w:rsidR="00000000" w:rsidRDefault="002706A2">
      <w:pPr>
        <w:pStyle w:val="pj"/>
      </w:pPr>
      <w:bookmarkStart w:id="151" w:name="SUB2490400"/>
      <w:bookmarkEnd w:id="151"/>
      <w:r>
        <w:t xml:space="preserve">4. Члены экспертной комиссии </w:t>
      </w:r>
      <w:r>
        <w:t>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или часть экспертов дает отдельное заключение либо эксперт, мне</w:t>
      </w:r>
      <w:r>
        <w:t xml:space="preserve">ние которого расходится с выводами остальных членов комиссии, формулирует его в заключении отдельно. </w:t>
      </w:r>
    </w:p>
    <w:p w:rsidR="00000000" w:rsidRDefault="002706A2">
      <w:pPr>
        <w:pStyle w:val="pj"/>
        <w:spacing w:after="240"/>
      </w:pPr>
      <w:r>
        <w:t xml:space="preserve">5. Постановление следователя о производстве комиссионной экспертизы обязательно для руководителя органа судебной экспертизы. Руководитель органа судебной </w:t>
      </w:r>
      <w:r>
        <w:t>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2706A2">
      <w:pPr>
        <w:pStyle w:val="pj"/>
      </w:pPr>
      <w:bookmarkStart w:id="152" w:name="SUB2500000"/>
      <w:bookmarkEnd w:id="152"/>
      <w:r>
        <w:rPr>
          <w:rStyle w:val="s1"/>
        </w:rPr>
        <w:t>Статья 250.</w:t>
      </w:r>
      <w:r>
        <w:t xml:space="preserve"> Комплексная экспертиза </w:t>
      </w:r>
    </w:p>
    <w:p w:rsidR="00000000" w:rsidRDefault="002706A2">
      <w:pPr>
        <w:pStyle w:val="pj"/>
      </w:pPr>
      <w:r>
        <w:t>1. Комплексная экспертиза назначается, когда для установления обстоятельс</w:t>
      </w:r>
      <w:r>
        <w:t xml:space="preserve">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 </w:t>
      </w:r>
    </w:p>
    <w:p w:rsidR="00000000" w:rsidRDefault="002706A2">
      <w:pPr>
        <w:pStyle w:val="pj"/>
      </w:pPr>
      <w:r>
        <w:t>2. В заключении комплексной экспертизы должно быть указано, какие исследования, в как</w:t>
      </w:r>
      <w:r>
        <w:t xml:space="preserve">ом объеме провел каждый эксперт и к каким выводам он пришел. Каждый эксперт подписывает ту часть заключения, в которой содержатся эти исследования. </w:t>
      </w:r>
    </w:p>
    <w:p w:rsidR="00000000" w:rsidRDefault="002706A2">
      <w:pPr>
        <w:pStyle w:val="pj"/>
      </w:pPr>
      <w:r>
        <w:t>3. На основе результатов исследований, проведенных каждым из экспертов, ими формулируется общий вывод (выво</w:t>
      </w:r>
      <w:r>
        <w:t>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w:t>
      </w:r>
      <w:r>
        <w:t xml:space="preserve">акты, установленные одним из экспертов (отдельными экспертами), то об этом должно быть указано в заключении. </w:t>
      </w:r>
    </w:p>
    <w:p w:rsidR="00000000" w:rsidRDefault="002706A2">
      <w:pPr>
        <w:pStyle w:val="pj"/>
      </w:pPr>
      <w:r>
        <w:t xml:space="preserve">4. В случае разногласий между экспертами результаты исследований оформляются в соответствии с частью четвертой статьи </w:t>
      </w:r>
      <w:hyperlink w:anchor="sub2490400" w:history="1">
        <w:r>
          <w:rPr>
            <w:rStyle w:val="a4"/>
          </w:rPr>
          <w:t>249</w:t>
        </w:r>
      </w:hyperlink>
      <w:r>
        <w:t xml:space="preserve"> настоящего Кодекса. </w:t>
      </w:r>
    </w:p>
    <w:p w:rsidR="00000000" w:rsidRDefault="002706A2">
      <w:pPr>
        <w:pStyle w:val="pj"/>
        <w:spacing w:after="240"/>
      </w:pPr>
      <w:r>
        <w:t>5.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по пр</w:t>
      </w:r>
      <w:r>
        <w:t>едставленным в соответствии с постановлением следователя материалам комплексной экспертизы и организовать ее производство.</w:t>
      </w:r>
    </w:p>
    <w:p w:rsidR="00000000" w:rsidRDefault="002706A2">
      <w:pPr>
        <w:pStyle w:val="pj"/>
      </w:pPr>
      <w:r>
        <w:rPr>
          <w:rStyle w:val="s1"/>
        </w:rPr>
        <w:t>Статья 251.</w:t>
      </w:r>
      <w:r>
        <w:t xml:space="preserve"> Содержание заключения эксперта </w:t>
      </w:r>
    </w:p>
    <w:p w:rsidR="00000000" w:rsidRDefault="002706A2">
      <w:pPr>
        <w:pStyle w:val="pj"/>
      </w:pPr>
      <w:r>
        <w:t>1. После производства необходимых исследований, с учетом его результатов эксперт (эксперт</w:t>
      </w:r>
      <w:r>
        <w:t>ы) от своего имени составляет письменное заключение, удостоверяет его своей подписью и личной печатью, направляет в орган, назначивший экспертизу. В случае проведения экспертизы органом судебной экспертизы подпись эксперта (экспертов) заверяется печатью ук</w:t>
      </w:r>
      <w:r>
        <w:t xml:space="preserve">азанного органа. </w:t>
      </w:r>
    </w:p>
    <w:p w:rsidR="00000000" w:rsidRDefault="002706A2">
      <w:pPr>
        <w:pStyle w:val="pj"/>
      </w:pPr>
      <w:r>
        <w:t>2. В заключении эксперта должны быть указаны: когда, где, кем (фамилия, имя, отчество, образование, специальность, стаж работы по специальности, ученая степень и ученое звание, занимаемая должность), на каком основании произведена эксперт</w:t>
      </w:r>
      <w:r>
        <w:t xml:space="preserve">иза;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кто присутствовал при производстве экспертизы и какие давал пояснения; какие </w:t>
      </w:r>
      <w:r>
        <w:t>материалы уголовного дела эксперт использовал; какие объекты были подвергнуты исследованию; какие исследования произведены, какие методы применены и в какой мере они надежны; обоснованные ответы на поставленные вопросы. Если при производстве экспертизы экс</w:t>
      </w:r>
      <w:r>
        <w:t xml:space="preserve">перт установит обстоятельства, имеющие значение для дела, по поводу которых ему не были поставлены вопросы, он вправе указать их в своем заключении. </w:t>
      </w:r>
    </w:p>
    <w:p w:rsidR="00000000" w:rsidRDefault="002706A2">
      <w:pPr>
        <w:pStyle w:val="pj"/>
      </w:pPr>
      <w:r>
        <w:t xml:space="preserve">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w:t>
      </w:r>
      <w:hyperlink w:anchor="sub2520000" w:history="1">
        <w:r>
          <w:rPr>
            <w:rStyle w:val="a4"/>
          </w:rPr>
          <w:t>252</w:t>
        </w:r>
      </w:hyperlink>
      <w:r>
        <w:t xml:space="preserve"> настоящего Кодекса, выявлены в ходе исследования. </w:t>
      </w:r>
    </w:p>
    <w:p w:rsidR="00000000" w:rsidRDefault="002706A2">
      <w:pPr>
        <w:pStyle w:val="pj"/>
        <w:spacing w:after="240"/>
      </w:pPr>
      <w:r>
        <w:t>4. К заключению</w:t>
      </w:r>
      <w:r>
        <w:t xml:space="preserve"> должны быть приложены оставшиеся после исследования объекты, в том числе образцы, а также фототаблицы, схемы, графики, таблицы и другие материалы, подтверждающие выводы эксперта. Приложение к заключению подписывается экспертом (экспертами).</w:t>
      </w:r>
    </w:p>
    <w:p w:rsidR="00000000" w:rsidRDefault="002706A2">
      <w:pPr>
        <w:pStyle w:val="pj"/>
      </w:pPr>
      <w:bookmarkStart w:id="153" w:name="SUB2520000"/>
      <w:bookmarkEnd w:id="153"/>
      <w:r>
        <w:rPr>
          <w:rStyle w:val="s1"/>
        </w:rPr>
        <w:t>Статья 252.</w:t>
      </w:r>
      <w:r>
        <w:t xml:space="preserve"> Со</w:t>
      </w:r>
      <w:r>
        <w:t xml:space="preserve">общение о невозможности дать заключение </w:t>
      </w:r>
    </w:p>
    <w:p w:rsidR="00000000" w:rsidRDefault="002706A2">
      <w:pPr>
        <w:pStyle w:val="pj"/>
        <w:spacing w:after="240"/>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w:t>
      </w:r>
      <w:r>
        <w:t>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органу или лицу, назначившему экспертизу.</w:t>
      </w:r>
    </w:p>
    <w:p w:rsidR="00000000" w:rsidRDefault="002706A2">
      <w:pPr>
        <w:pStyle w:val="pj"/>
      </w:pPr>
      <w:r>
        <w:rPr>
          <w:rStyle w:val="s1"/>
        </w:rPr>
        <w:t>Статья 253.</w:t>
      </w:r>
      <w:r>
        <w:t xml:space="preserve"> Допрос эксперта </w:t>
      </w:r>
    </w:p>
    <w:p w:rsidR="00000000" w:rsidRDefault="002706A2">
      <w:pPr>
        <w:pStyle w:val="pj"/>
      </w:pPr>
      <w:r>
        <w:t>1. Если заключение эксперта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 следователь вправе допросить экспер</w:t>
      </w:r>
      <w:r>
        <w:t xml:space="preserve">та по указанным обстоятельствам. Эксперт может изложить свои ответы собственноручно. Протокол допроса эксперта составляется с соблюдением правил, изложенных в статье </w:t>
      </w:r>
      <w:hyperlink w:anchor="sub2030000" w:history="1">
        <w:r>
          <w:rPr>
            <w:rStyle w:val="a4"/>
          </w:rPr>
          <w:t>203</w:t>
        </w:r>
      </w:hyperlink>
      <w:r>
        <w:t xml:space="preserve"> настоящего Кодекса. </w:t>
      </w:r>
    </w:p>
    <w:p w:rsidR="00000000" w:rsidRDefault="002706A2">
      <w:pPr>
        <w:pStyle w:val="pj"/>
        <w:spacing w:after="240"/>
      </w:pPr>
      <w:r>
        <w:t>2. Допрос эксперта до представле</w:t>
      </w:r>
      <w:r>
        <w:t>ния им заключения не допускается.</w:t>
      </w:r>
    </w:p>
    <w:p w:rsidR="00000000" w:rsidRDefault="002706A2">
      <w:pPr>
        <w:pStyle w:val="pj"/>
      </w:pPr>
      <w:r>
        <w:rPr>
          <w:rStyle w:val="s1"/>
        </w:rPr>
        <w:t>Статья 254.</w:t>
      </w:r>
      <w:r>
        <w:t xml:space="preserve"> Предъявление подозреваемому, обвиняемому, потерпевшему и свидетелю заключения эксперта </w:t>
      </w:r>
    </w:p>
    <w:p w:rsidR="00000000" w:rsidRDefault="002706A2">
      <w:pPr>
        <w:pStyle w:val="pj"/>
      </w:pPr>
      <w:r>
        <w:t>1. Заключение эксперта или его сообщение о невозможности дать заключение, а также протокол допроса эксперта до окончания п</w:t>
      </w:r>
      <w:r>
        <w:t>редварительного следствия предъявляются подозреваемому, обвиняемому, потерпевшему, а также свидетелю, подвергнутому экспертизе, которые вправе давать свои объяснения и заявлять возражения по выводам экспертизы. В случае удовлетворения или отклонения такого</w:t>
      </w:r>
      <w:r>
        <w:t xml:space="preserve"> ходатайства, следователь выносит соответствующее постановление, которое под расписку объявляется лицу, заявившему ходатайство. </w:t>
      </w:r>
    </w:p>
    <w:p w:rsidR="00000000" w:rsidRDefault="002706A2">
      <w:pPr>
        <w:pStyle w:val="pj"/>
      </w:pPr>
      <w:r>
        <w:t>2. Об ознакомлении лиц, указанных в части первой настоящей статьи, с заключением эксперта и протоколом его допроса составляется</w:t>
      </w:r>
      <w:r>
        <w:t xml:space="preserve"> протокол, в котором отражаются сделанные ими заявления или возражения. </w:t>
      </w:r>
    </w:p>
    <w:p w:rsidR="00000000" w:rsidRDefault="002706A2">
      <w:pPr>
        <w:pStyle w:val="pj"/>
        <w:spacing w:after="240"/>
      </w:pPr>
      <w:r>
        <w:t>3. Правила настоящей статьи применяются и в случаях, когда экспертиза была произведена до привлечения лица в качестве обвиняемого либо признания его подозреваемым или потерпевшим.</w:t>
      </w:r>
    </w:p>
    <w:p w:rsidR="00000000" w:rsidRDefault="002706A2">
      <w:pPr>
        <w:pStyle w:val="pj"/>
      </w:pPr>
      <w:bookmarkStart w:id="154" w:name="SUB2550000"/>
      <w:bookmarkEnd w:id="154"/>
      <w:r>
        <w:rPr>
          <w:rStyle w:val="s3"/>
        </w:rPr>
        <w:t>Ста</w:t>
      </w:r>
      <w:r>
        <w:rPr>
          <w:rStyle w:val="s3"/>
        </w:rPr>
        <w:t xml:space="preserve">тья 255 с изменениями, внесенными в соответствии с </w:t>
      </w:r>
      <w:hyperlink r:id="rId440" w:anchor="sub_id=524" w:history="1">
        <w:r>
          <w:rPr>
            <w:rStyle w:val="a4"/>
            <w:i/>
            <w:iCs/>
          </w:rPr>
          <w:t>Законом</w:t>
        </w:r>
      </w:hyperlink>
      <w:r>
        <w:rPr>
          <w:rStyle w:val="s3"/>
        </w:rPr>
        <w:t xml:space="preserve"> РК от 05.05.00 г. № 47-II (</w:t>
      </w:r>
      <w:hyperlink r:id="rId441" w:anchor="sub_id=2550000" w:history="1">
        <w:r>
          <w:rPr>
            <w:rStyle w:val="a4"/>
            <w:i/>
            <w:iCs/>
          </w:rPr>
          <w:t>см. ст</w:t>
        </w:r>
        <w:r>
          <w:rPr>
            <w:rStyle w:val="a4"/>
            <w:i/>
            <w:iCs/>
          </w:rPr>
          <w:t>ар. ред.</w:t>
        </w:r>
      </w:hyperlink>
      <w:r>
        <w:rPr>
          <w:rStyle w:val="s3"/>
        </w:rPr>
        <w:t>)</w:t>
      </w:r>
      <w:r>
        <w:t xml:space="preserve"> </w:t>
      </w:r>
    </w:p>
    <w:p w:rsidR="00000000" w:rsidRDefault="002706A2">
      <w:pPr>
        <w:pStyle w:val="pj"/>
      </w:pPr>
      <w:r>
        <w:rPr>
          <w:rStyle w:val="s1"/>
        </w:rPr>
        <w:t>Статья 255.</w:t>
      </w:r>
      <w:r>
        <w:t xml:space="preserve"> Дополнительная и повторная экспертизы </w:t>
      </w:r>
    </w:p>
    <w:p w:rsidR="00000000" w:rsidRDefault="002706A2">
      <w:pPr>
        <w:pStyle w:val="pj"/>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w:t>
      </w:r>
      <w:r>
        <w:t xml:space="preserve">ем. </w:t>
      </w:r>
    </w:p>
    <w:p w:rsidR="00000000" w:rsidRDefault="002706A2">
      <w:pPr>
        <w:pStyle w:val="pj"/>
      </w:pPr>
      <w:r>
        <w:t xml:space="preserve">2. Производство дополнительной экспертизы может быть поручено тому же или иному эксперту. </w:t>
      </w:r>
    </w:p>
    <w:p w:rsidR="00000000" w:rsidRDefault="002706A2">
      <w:pPr>
        <w:pStyle w:val="pj"/>
      </w:pPr>
      <w: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w:t>
      </w:r>
      <w:r>
        <w:t xml:space="preserve">нованно либо его правильность вызывает сомнение либо были существенно нарушены процессуальные нормы назначения и производства экспертизы. </w:t>
      </w:r>
    </w:p>
    <w:p w:rsidR="00000000" w:rsidRDefault="002706A2">
      <w:pPr>
        <w:pStyle w:val="pj"/>
      </w:pPr>
      <w:r>
        <w:t>4. В постановлении о назначении повторной экспертизы должны быть приведены мотивы несогласия с результатами предыдуще</w:t>
      </w:r>
      <w:r>
        <w:t xml:space="preserve">й экспертизы. </w:t>
      </w:r>
    </w:p>
    <w:p w:rsidR="00000000" w:rsidRDefault="002706A2">
      <w:pPr>
        <w:pStyle w:val="pj"/>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w:t>
      </w:r>
      <w:r>
        <w:t xml:space="preserve">влении заключения они не участвуют. </w:t>
      </w:r>
    </w:p>
    <w:p w:rsidR="00000000" w:rsidRDefault="002706A2">
      <w:pPr>
        <w:pStyle w:val="pj"/>
      </w:pPr>
      <w:r>
        <w:t xml:space="preserve">6. При поручении производства дополнительной и повторной экспертиз эксперту (экспертам) должны быть представлены заключения предыдущих экспертиз. </w:t>
      </w:r>
    </w:p>
    <w:p w:rsidR="00000000" w:rsidRDefault="002706A2">
      <w:pPr>
        <w:pStyle w:val="pj"/>
        <w:spacing w:after="240"/>
      </w:pPr>
      <w:r>
        <w:t>7. Дополнительная и повторная экспертизы назначаются и производятся с со</w:t>
      </w:r>
      <w:r>
        <w:t xml:space="preserve">блюдением требований статей </w:t>
      </w:r>
      <w:hyperlink w:anchor="sub2400000" w:history="1">
        <w:r>
          <w:rPr>
            <w:rStyle w:val="a4"/>
          </w:rPr>
          <w:t>240</w:t>
        </w:r>
      </w:hyperlink>
      <w:r>
        <w:t xml:space="preserve">, </w:t>
      </w:r>
      <w:hyperlink w:anchor="sub2420000" w:history="1">
        <w:r>
          <w:rPr>
            <w:rStyle w:val="a4"/>
          </w:rPr>
          <w:t>242-252</w:t>
        </w:r>
      </w:hyperlink>
      <w:r>
        <w:t xml:space="preserve"> настоящего Кодекса.</w:t>
      </w:r>
    </w:p>
    <w:p w:rsidR="00000000" w:rsidRDefault="002706A2">
      <w:pPr>
        <w:pStyle w:val="pc"/>
        <w:spacing w:after="240"/>
      </w:pPr>
      <w:bookmarkStart w:id="155" w:name="SUB2560000"/>
      <w:bookmarkEnd w:id="155"/>
      <w:r>
        <w:rPr>
          <w:rStyle w:val="s1"/>
        </w:rPr>
        <w:t>Глава 33. Получение образцов для экспертного исследования</w:t>
      </w:r>
    </w:p>
    <w:p w:rsidR="00000000" w:rsidRDefault="002706A2">
      <w:pPr>
        <w:pStyle w:val="pj"/>
      </w:pPr>
      <w:r>
        <w:rPr>
          <w:rStyle w:val="s1"/>
        </w:rPr>
        <w:t>Статья 256.</w:t>
      </w:r>
      <w:r>
        <w:t xml:space="preserve"> Основания получения образцов для экспертного исследования </w:t>
      </w:r>
    </w:p>
    <w:p w:rsidR="00000000" w:rsidRDefault="002706A2">
      <w:pPr>
        <w:pStyle w:val="pj"/>
      </w:pPr>
      <w:r>
        <w:t xml:space="preserve">1. Следователь вправе получить образцы, отображающие свойства живого человека, трупа, животного, вещества, предмета, если их исследование имеет значение для дела. </w:t>
      </w:r>
    </w:p>
    <w:p w:rsidR="00000000" w:rsidRDefault="002706A2">
      <w:pPr>
        <w:pStyle w:val="pj"/>
      </w:pPr>
      <w:r>
        <w:t xml:space="preserve">2. В качестве образцов для экспертного исследования могут быть, в частности, получены: </w:t>
      </w:r>
    </w:p>
    <w:p w:rsidR="00000000" w:rsidRDefault="002706A2">
      <w:pPr>
        <w:pStyle w:val="pj"/>
      </w:pPr>
      <w:r>
        <w:t>1) к</w:t>
      </w:r>
      <w:r>
        <w:t xml:space="preserve">ровь, сперма, волосы, обрезки ногтей, микроскопические соскобы внешних покровов тела; </w:t>
      </w:r>
    </w:p>
    <w:p w:rsidR="00000000" w:rsidRDefault="002706A2">
      <w:pPr>
        <w:pStyle w:val="pj"/>
      </w:pPr>
      <w:r>
        <w:t xml:space="preserve">2) слюна, пот и другие выделения; </w:t>
      </w:r>
    </w:p>
    <w:p w:rsidR="00000000" w:rsidRDefault="002706A2">
      <w:pPr>
        <w:pStyle w:val="pj"/>
      </w:pPr>
      <w:r>
        <w:t xml:space="preserve">3) отпечатки кожного узора, слепки зубов; </w:t>
      </w:r>
    </w:p>
    <w:p w:rsidR="00000000" w:rsidRDefault="002706A2">
      <w:pPr>
        <w:pStyle w:val="pj"/>
      </w:pPr>
      <w:r>
        <w:t xml:space="preserve">4) рукописный текст, изделия, другие материалы, отражающие навыки человека; </w:t>
      </w:r>
    </w:p>
    <w:p w:rsidR="00000000" w:rsidRDefault="002706A2">
      <w:pPr>
        <w:pStyle w:val="pj"/>
      </w:pPr>
      <w:r>
        <w:t xml:space="preserve">5) фонограммы голоса; </w:t>
      </w:r>
    </w:p>
    <w:p w:rsidR="00000000" w:rsidRDefault="002706A2">
      <w:pPr>
        <w:pStyle w:val="pj"/>
      </w:pPr>
      <w:r>
        <w:t xml:space="preserve">6) пробы материалов, веществ, сырья, готовой продукции; </w:t>
      </w:r>
    </w:p>
    <w:p w:rsidR="00000000" w:rsidRDefault="002706A2">
      <w:pPr>
        <w:pStyle w:val="pj"/>
      </w:pPr>
      <w:r>
        <w:t xml:space="preserve">7) образцы гильз, пуль, следов орудий и механизмов. </w:t>
      </w:r>
    </w:p>
    <w:p w:rsidR="00000000" w:rsidRDefault="002706A2">
      <w:pPr>
        <w:pStyle w:val="pj"/>
        <w:spacing w:after="240"/>
      </w:pPr>
      <w:r>
        <w:t>3. О получении образцов для экспертного исследования выносится мотивированное постановление, в котором должны быть указаны:</w:t>
      </w:r>
      <w:r>
        <w:t xml:space="preserve">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w:t>
      </w:r>
      <w:r>
        <w:t>тавлены образцы после их получения.</w:t>
      </w:r>
    </w:p>
    <w:p w:rsidR="00000000" w:rsidRDefault="002706A2">
      <w:pPr>
        <w:pStyle w:val="pj"/>
      </w:pPr>
      <w:r>
        <w:rPr>
          <w:rStyle w:val="s1"/>
        </w:rPr>
        <w:t>Статья 257.</w:t>
      </w:r>
      <w:r>
        <w:t xml:space="preserve"> Лица и органы, имеющие право получать образцы для экспертного исследования </w:t>
      </w:r>
    </w:p>
    <w:p w:rsidR="00000000" w:rsidRDefault="002706A2">
      <w:pPr>
        <w:pStyle w:val="pj"/>
      </w:pPr>
      <w:r>
        <w:t>1. Следователь лично, а при необходимости с участием врача, иного специалиста, вправе получить образцы для экспертного исследования,</w:t>
      </w:r>
      <w:r>
        <w:t xml:space="preserve">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для экспертного исследования могут быть получены по поручению следователя врачом или специалист</w:t>
      </w:r>
      <w:r>
        <w:t xml:space="preserve">ом. </w:t>
      </w:r>
    </w:p>
    <w:p w:rsidR="00000000" w:rsidRDefault="002706A2">
      <w:pPr>
        <w:pStyle w:val="pj"/>
        <w:spacing w:after="240"/>
      </w:pPr>
      <w:r>
        <w:t>2. В случаях, когда получение образцов для экспертного исследования является частью экспертного исследования, оно может быть произведено экспертом.</w:t>
      </w:r>
    </w:p>
    <w:p w:rsidR="00000000" w:rsidRDefault="002706A2">
      <w:pPr>
        <w:pStyle w:val="pj"/>
      </w:pPr>
      <w:r>
        <w:rPr>
          <w:rStyle w:val="s1"/>
        </w:rPr>
        <w:t>Статья 258.</w:t>
      </w:r>
      <w:r>
        <w:t xml:space="preserve"> Лица, у которых допускается получение образцов для экспертного исследования </w:t>
      </w:r>
    </w:p>
    <w:p w:rsidR="00000000" w:rsidRDefault="002706A2">
      <w:pPr>
        <w:pStyle w:val="pj"/>
      </w:pPr>
      <w:r>
        <w:t>1. Образцы для</w:t>
      </w:r>
      <w:r>
        <w:t xml:space="preserve"> экспертного исследования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 </w:t>
      </w:r>
    </w:p>
    <w:p w:rsidR="00000000" w:rsidRDefault="002706A2">
      <w:pPr>
        <w:pStyle w:val="pj"/>
        <w:spacing w:after="240"/>
      </w:pPr>
      <w:r>
        <w:t>2. При наличии достаточных данных о том, что след</w:t>
      </w:r>
      <w:r>
        <w:t>ы на месте происшествия или на вещественных доказательствах могли быть оставлены иным лицом, образцы для экспертного исследования могут быть получены у этого лица, но не иначе, как после его допроса в качестве свидетеля (потерпевшего) об обстоятельствах, п</w:t>
      </w:r>
      <w:r>
        <w:t>ри которых могли образоваться указанные следы.</w:t>
      </w:r>
    </w:p>
    <w:p w:rsidR="00000000" w:rsidRDefault="002706A2">
      <w:pPr>
        <w:pStyle w:val="pj"/>
      </w:pPr>
      <w:r>
        <w:rPr>
          <w:rStyle w:val="s1"/>
        </w:rPr>
        <w:t>Статья 259.</w:t>
      </w:r>
      <w:r>
        <w:t xml:space="preserve"> Порядок получения образцов для экспертного исследования следователем </w:t>
      </w:r>
    </w:p>
    <w:p w:rsidR="00000000" w:rsidRDefault="002706A2">
      <w:pPr>
        <w:pStyle w:val="pj"/>
      </w:pPr>
      <w:r>
        <w:t>1. Следователь вызывает к себе лицо или прибывает к месту, где оно находится, знакомит его под расписку с постановлением о полу</w:t>
      </w:r>
      <w:r>
        <w:t xml:space="preserve">чении образцов для экспертного исследования, разъясняет ему и иным лицам, участвующим в указанном следственном действии, их права и обязанности. </w:t>
      </w:r>
    </w:p>
    <w:p w:rsidR="00000000" w:rsidRDefault="002706A2">
      <w:pPr>
        <w:pStyle w:val="pj"/>
      </w:pPr>
      <w:r>
        <w:t>2. Следователь лично или с участием специалиста производит необходимые действия, получает образцы для экспертн</w:t>
      </w:r>
      <w:r>
        <w:t xml:space="preserve">ого исследования, упаковывает их и опечатывает. </w:t>
      </w:r>
    </w:p>
    <w:p w:rsidR="00000000" w:rsidRDefault="002706A2">
      <w:pPr>
        <w:pStyle w:val="pj"/>
        <w:spacing w:after="240"/>
      </w:pPr>
      <w:r>
        <w:t>3. В соответствующих случаях изъятие образцов для экспертного исследования осуществляется путем производства выемки, обыска, эксгумации или одновременно с их производством.</w:t>
      </w:r>
    </w:p>
    <w:p w:rsidR="00000000" w:rsidRDefault="002706A2">
      <w:pPr>
        <w:pStyle w:val="pj"/>
      </w:pPr>
      <w:r>
        <w:rPr>
          <w:rStyle w:val="s1"/>
        </w:rPr>
        <w:t>Статья 260.</w:t>
      </w:r>
      <w:r>
        <w:t xml:space="preserve"> Получение образцов для</w:t>
      </w:r>
      <w:r>
        <w:t xml:space="preserve"> экспертного исследования врачом или другим специалистом </w:t>
      </w:r>
    </w:p>
    <w:p w:rsidR="00000000" w:rsidRDefault="002706A2">
      <w:pPr>
        <w:pStyle w:val="pj"/>
      </w:pPr>
      <w:r>
        <w:t>1. Следователь направляет к врачу или другому специалисту лицо, у которого должны быть получены образцы для экспертного исследования, а также постановление с соответствующим поручением. В постановле</w:t>
      </w:r>
      <w:r>
        <w:t xml:space="preserve">нии должны быть указаны права и обязанности всех участников данного следственного действия. Вопрос об отводах врачу, другому специалисту решает следователь, вынесший постановление. </w:t>
      </w:r>
    </w:p>
    <w:p w:rsidR="00000000" w:rsidRDefault="002706A2">
      <w:pPr>
        <w:pStyle w:val="pj"/>
        <w:spacing w:after="240"/>
      </w:pPr>
      <w:r>
        <w:t>2. Врач или другой специалист по поручению следователя производит необходи</w:t>
      </w:r>
      <w:r>
        <w:t>мые действия и получает образцы для экспертного исследования. Образцы упаковываются и опечатываются, после чего вместе с официальным документом, составленным врачом или другим специалистом, направляются следователю.</w:t>
      </w:r>
    </w:p>
    <w:p w:rsidR="00000000" w:rsidRDefault="002706A2">
      <w:pPr>
        <w:pStyle w:val="pj"/>
      </w:pPr>
      <w:r>
        <w:rPr>
          <w:rStyle w:val="s1"/>
        </w:rPr>
        <w:t>Статья 261.</w:t>
      </w:r>
      <w:r>
        <w:t xml:space="preserve"> Получение образцов для экспе</w:t>
      </w:r>
      <w:r>
        <w:t xml:space="preserve">ртного исследования экспертом </w:t>
      </w:r>
    </w:p>
    <w:p w:rsidR="00000000" w:rsidRDefault="002706A2">
      <w:pPr>
        <w:pStyle w:val="pj"/>
      </w:pPr>
      <w:r>
        <w:t xml:space="preserve">1. В процессе исследования экспертом могут быть изготовлены экспериментальные образцы, о чем им сообщается в заключении. </w:t>
      </w:r>
    </w:p>
    <w:p w:rsidR="00000000" w:rsidRDefault="002706A2">
      <w:pPr>
        <w:pStyle w:val="pj"/>
      </w:pPr>
      <w:r>
        <w:t xml:space="preserve">2. Следователь вправе присутствовать при изготовлении таких образцов, что отражается в составляемом им </w:t>
      </w:r>
      <w:r>
        <w:t xml:space="preserve">протоколе. </w:t>
      </w:r>
    </w:p>
    <w:p w:rsidR="00000000" w:rsidRDefault="002706A2">
      <w:pPr>
        <w:pStyle w:val="pj"/>
        <w:spacing w:after="240"/>
      </w:pPr>
      <w:r>
        <w:t>3. После проведения исследования эксперт прилагает образцы к своему заключению в упакованном и опечатанном виде.</w:t>
      </w:r>
    </w:p>
    <w:p w:rsidR="00000000" w:rsidRDefault="002706A2">
      <w:pPr>
        <w:pStyle w:val="pj"/>
      </w:pPr>
      <w:r>
        <w:rPr>
          <w:rStyle w:val="s1"/>
        </w:rPr>
        <w:t>Статья 262.</w:t>
      </w:r>
      <w:r>
        <w:t xml:space="preserve"> Охрана прав личности при получении образцов для экспертного исследования </w:t>
      </w:r>
    </w:p>
    <w:p w:rsidR="00000000" w:rsidRDefault="002706A2">
      <w:pPr>
        <w:pStyle w:val="pj"/>
        <w:spacing w:after="240"/>
      </w:pPr>
      <w:r>
        <w:t>Методы и научно-технические средства получени</w:t>
      </w:r>
      <w:r>
        <w:t>я образцов для экспертного исследования должны быть безопасны для жизни и здоровья человека. Применение сложных медицинских процедур или методов, вызывающих сильные болевые ощущения, допускается лишь с письменного согласия на это лица, у которого должны бы</w:t>
      </w:r>
      <w:r>
        <w:t xml:space="preserve">ть получены образцы, а если оно не достигло совершеннолетия или страдает психическим заболеванием - то и с согласия его </w:t>
      </w:r>
      <w:hyperlink r:id="rId442" w:anchor="sub_id=630000" w:history="1">
        <w:r>
          <w:rPr>
            <w:rStyle w:val="a4"/>
          </w:rPr>
          <w:t>законных представителей</w:t>
        </w:r>
      </w:hyperlink>
      <w:r>
        <w:t>.</w:t>
      </w:r>
    </w:p>
    <w:p w:rsidR="00000000" w:rsidRDefault="002706A2">
      <w:pPr>
        <w:pStyle w:val="pj"/>
      </w:pPr>
      <w:r>
        <w:rPr>
          <w:rStyle w:val="s1"/>
        </w:rPr>
        <w:t>Статья 263.</w:t>
      </w:r>
      <w:r>
        <w:t xml:space="preserve"> Обязательность и</w:t>
      </w:r>
      <w:r>
        <w:t xml:space="preserve">сполнения постановления о получении образцов для экспертного исследования </w:t>
      </w:r>
    </w:p>
    <w:p w:rsidR="00000000" w:rsidRDefault="002706A2">
      <w:pPr>
        <w:pStyle w:val="pj"/>
      </w:pPr>
      <w:r>
        <w:t xml:space="preserve">1. У подозреваемого, обвиняемого образцы для экспертного исследования могут быть получены принудительно. </w:t>
      </w:r>
    </w:p>
    <w:p w:rsidR="00000000" w:rsidRDefault="002706A2">
      <w:pPr>
        <w:pStyle w:val="pj"/>
      </w:pPr>
      <w:r>
        <w:t>2. У потерпевшего и свидетеля образцы для экспертного исследования могут бы</w:t>
      </w:r>
      <w:r>
        <w:t xml:space="preserve">ть получены только с их согласия, за исключением случаев, когда на данном действии настаивает подозреваемый, обвиняемый для проверки показаний, изобличающих его в преступлении, а также при необходимости получить образцы для диагностики венерических и иных </w:t>
      </w:r>
      <w:r>
        <w:t xml:space="preserve">инфекционных заболеваний, если такая диагностика имеет значение для дела. </w:t>
      </w:r>
    </w:p>
    <w:p w:rsidR="00000000" w:rsidRDefault="002706A2">
      <w:pPr>
        <w:pStyle w:val="pj"/>
        <w:spacing w:after="240"/>
      </w:pPr>
      <w:r>
        <w:t>3. Принудительное получение образцов для экспертного исследования у потерпевшего, свидетеля в случаях, указанных в части второй настоящей статьи, допускается только с санкции прокур</w:t>
      </w:r>
      <w:r>
        <w:t>ора или по решению суда.</w:t>
      </w:r>
    </w:p>
    <w:p w:rsidR="00000000" w:rsidRDefault="002706A2">
      <w:pPr>
        <w:pStyle w:val="pj"/>
      </w:pPr>
      <w:r>
        <w:rPr>
          <w:rStyle w:val="s1"/>
        </w:rPr>
        <w:t>Статья 264.</w:t>
      </w:r>
      <w:r>
        <w:t xml:space="preserve"> Протокол получения образцов для экспертного исследования </w:t>
      </w:r>
    </w:p>
    <w:p w:rsidR="00000000" w:rsidRDefault="002706A2">
      <w:pPr>
        <w:pStyle w:val="pj"/>
      </w:pPr>
      <w:r>
        <w:t>1. Следователь, получив образцы для экспертного исследования, составляет протокол, в котором описываются все действия, предпринятые для получения образцов, в той</w:t>
      </w:r>
      <w:r>
        <w:t xml:space="preserve"> последовательности, в которой они производились, примененные при этом научно-исследовательские и другие методы и процедуры, а также сами образцы. </w:t>
      </w:r>
    </w:p>
    <w:p w:rsidR="00000000" w:rsidRDefault="002706A2">
      <w:pPr>
        <w:pStyle w:val="pj"/>
      </w:pPr>
      <w:r>
        <w:t>2. Если образцы для экспертного исследования получены по поручению следователя врачом или другим специалистом, то он составляет об этом официальный документ, который подписывается всеми участниками указанного действия и передается следователю для приобщени</w:t>
      </w:r>
      <w:r>
        <w:t xml:space="preserve">я к уголовному делу в порядке, установленном частью восьмой статьи </w:t>
      </w:r>
      <w:hyperlink w:anchor="sub2030800" w:history="1">
        <w:r>
          <w:rPr>
            <w:rStyle w:val="a4"/>
          </w:rPr>
          <w:t>203</w:t>
        </w:r>
      </w:hyperlink>
      <w:r>
        <w:t xml:space="preserve"> настоящего Кодекса. </w:t>
      </w:r>
    </w:p>
    <w:p w:rsidR="00000000" w:rsidRDefault="002706A2">
      <w:pPr>
        <w:pStyle w:val="pj"/>
        <w:spacing w:after="240"/>
      </w:pPr>
      <w:r>
        <w:t>3. К протоколу прилагаются полученные образцы для экспертного исследования в упакованном и опечатанном виде.</w:t>
      </w:r>
    </w:p>
    <w:p w:rsidR="00000000" w:rsidRDefault="002706A2">
      <w:pPr>
        <w:pStyle w:val="pc"/>
        <w:spacing w:after="240"/>
      </w:pPr>
      <w:bookmarkStart w:id="156" w:name="SUB2650000"/>
      <w:bookmarkEnd w:id="156"/>
      <w:r>
        <w:rPr>
          <w:rStyle w:val="s1"/>
        </w:rPr>
        <w:t>Глава 34. Приостановле</w:t>
      </w:r>
      <w:r>
        <w:rPr>
          <w:rStyle w:val="s1"/>
        </w:rPr>
        <w:t>ние и возобновление предварительного следствия</w:t>
      </w:r>
    </w:p>
    <w:p w:rsidR="00000000" w:rsidRDefault="002706A2">
      <w:pPr>
        <w:pStyle w:val="pj"/>
      </w:pPr>
      <w:r>
        <w:rPr>
          <w:rStyle w:val="s1"/>
        </w:rPr>
        <w:t>Статья 265.</w:t>
      </w:r>
      <w:r>
        <w:t xml:space="preserve"> Порядок приостановления предварительного следствия </w:t>
      </w:r>
    </w:p>
    <w:p w:rsidR="00000000" w:rsidRDefault="002706A2">
      <w:pPr>
        <w:pStyle w:val="pj"/>
      </w:pPr>
      <w:r>
        <w:t xml:space="preserve">1. Следователь вправе приостановить предварительное следствие по основаниям, указанным в части первой статьи </w:t>
      </w:r>
      <w:hyperlink w:anchor="sub500000" w:history="1">
        <w:r>
          <w:rPr>
            <w:rStyle w:val="a4"/>
          </w:rPr>
          <w:t>50</w:t>
        </w:r>
      </w:hyperlink>
      <w:r>
        <w:t xml:space="preserve"> н</w:t>
      </w:r>
      <w:r>
        <w:t xml:space="preserve">астоящего Кодекса. </w:t>
      </w:r>
    </w:p>
    <w:p w:rsidR="00000000" w:rsidRDefault="002706A2">
      <w:pPr>
        <w:pStyle w:val="pj"/>
      </w:pPr>
      <w:r>
        <w:t xml:space="preserve">2. О приостановлении предварительного следствия следователь выносит мотивированное постановление, копия которого в течение двадцати четырех часов направляется прокурору. </w:t>
      </w:r>
    </w:p>
    <w:p w:rsidR="00000000" w:rsidRDefault="002706A2">
      <w:pPr>
        <w:pStyle w:val="pj"/>
        <w:spacing w:after="240"/>
      </w:pPr>
      <w:r>
        <w:t>3. До приостановления предварительного следствия следователь обяз</w:t>
      </w:r>
      <w:r>
        <w:t>ан выполнить все следственные действия, производство которых возможно в отсутствие обвиняемого, принять все меры к его обнаружению, а равно к установлению лица, совершившего преступление.</w:t>
      </w:r>
    </w:p>
    <w:p w:rsidR="00000000" w:rsidRDefault="002706A2">
      <w:pPr>
        <w:pStyle w:val="pj"/>
      </w:pPr>
      <w:r>
        <w:rPr>
          <w:rStyle w:val="s1"/>
        </w:rPr>
        <w:t>Статья 266.</w:t>
      </w:r>
      <w:r>
        <w:t xml:space="preserve"> Действия следователя после приостановления предварительн</w:t>
      </w:r>
      <w:r>
        <w:t xml:space="preserve">ого следствия </w:t>
      </w:r>
    </w:p>
    <w:p w:rsidR="00000000" w:rsidRDefault="002706A2">
      <w:pPr>
        <w:pStyle w:val="pj"/>
      </w:pPr>
      <w:r>
        <w:t>1. Приостановив предварительное следствие, следователь обязан письменно уведомить об этом потерпевшего, его представителя, гражданского истца, гражданского ответчика или их представителей и одновременно разъяснить им, что постановление о при</w:t>
      </w:r>
      <w:r>
        <w:t xml:space="preserve">остановлении предварительного следствия может быть обжаловано прокурору. В случае приостановления предварительного следствия по основаниям, предусмотренным пунктами 4, 6, 7 части первой статьи </w:t>
      </w:r>
      <w:hyperlink w:anchor="sub500400" w:history="1">
        <w:r>
          <w:rPr>
            <w:rStyle w:val="a4"/>
          </w:rPr>
          <w:t>50</w:t>
        </w:r>
      </w:hyperlink>
      <w:r>
        <w:t xml:space="preserve"> настоящего Кодекса, об этом </w:t>
      </w:r>
      <w:r>
        <w:t xml:space="preserve">уведомляются также обвиняемый и его защитник. </w:t>
      </w:r>
    </w:p>
    <w:p w:rsidR="00000000" w:rsidRDefault="002706A2">
      <w:pPr>
        <w:pStyle w:val="pj"/>
      </w:pPr>
      <w:r>
        <w:t xml:space="preserve">2. После приостановления предварительного следствия следователь: </w:t>
      </w:r>
    </w:p>
    <w:p w:rsidR="00000000" w:rsidRDefault="002706A2">
      <w:pPr>
        <w:pStyle w:val="pj"/>
      </w:pPr>
      <w:r>
        <w:t xml:space="preserve">1) в случае, предусмотренном пунктом 1 части первой статьи </w:t>
      </w:r>
      <w:hyperlink w:anchor="sub500000" w:history="1">
        <w:r>
          <w:rPr>
            <w:rStyle w:val="a4"/>
          </w:rPr>
          <w:t>50</w:t>
        </w:r>
      </w:hyperlink>
      <w:r>
        <w:t xml:space="preserve"> настоящего Кодекса, принимает как непосредственно</w:t>
      </w:r>
      <w:r>
        <w:t xml:space="preserve">, так и через органы дознания меры к установлению лица, подлежащего привлечению в качестве обвиняемого; </w:t>
      </w:r>
    </w:p>
    <w:p w:rsidR="00000000" w:rsidRDefault="002706A2">
      <w:pPr>
        <w:pStyle w:val="pj"/>
      </w:pPr>
      <w:r>
        <w:t xml:space="preserve">2) в случае, предусмотренном пунктом 2 части первой статьи </w:t>
      </w:r>
      <w:hyperlink w:anchor="sub500102" w:history="1">
        <w:r>
          <w:rPr>
            <w:rStyle w:val="a4"/>
          </w:rPr>
          <w:t>50</w:t>
        </w:r>
      </w:hyperlink>
      <w:r>
        <w:t xml:space="preserve"> настоящего Кодекса, устанавливает местонахождение обвиняе</w:t>
      </w:r>
      <w:r>
        <w:t xml:space="preserve">мого, а если он скрылся, принимает меры к его розыску. </w:t>
      </w:r>
    </w:p>
    <w:p w:rsidR="00000000" w:rsidRDefault="002706A2">
      <w:pPr>
        <w:pStyle w:val="pj"/>
        <w:spacing w:after="240"/>
      </w:pPr>
      <w:r>
        <w:t>3. Проведение следственных действий по делу, приостановленному производством, не допускается.</w:t>
      </w:r>
    </w:p>
    <w:p w:rsidR="00000000" w:rsidRDefault="002706A2">
      <w:pPr>
        <w:pStyle w:val="pj"/>
      </w:pPr>
      <w:r>
        <w:rPr>
          <w:rStyle w:val="s1"/>
        </w:rPr>
        <w:t>Статья 267.</w:t>
      </w:r>
      <w:r>
        <w:t xml:space="preserve"> Розыск обвиняемого </w:t>
      </w:r>
    </w:p>
    <w:p w:rsidR="00000000" w:rsidRDefault="002706A2">
      <w:pPr>
        <w:pStyle w:val="pj"/>
      </w:pPr>
      <w:r>
        <w:t>1. При неизвестности места нахождения обвиняемого следователь вправе поруч</w:t>
      </w:r>
      <w:r>
        <w:t xml:space="preserve">ить производство розыска органам дознания. Об этом поручении указывается в постановлении о приостановлении предварительного следствия или выносится отдельное постановление. </w:t>
      </w:r>
    </w:p>
    <w:p w:rsidR="00000000" w:rsidRDefault="002706A2">
      <w:pPr>
        <w:pStyle w:val="pj"/>
      </w:pPr>
      <w:r>
        <w:t>2. Розыск обвиняемого может быть объявлен как во время производства предварительно</w:t>
      </w:r>
      <w:r>
        <w:t xml:space="preserve">го следствия, так и одновременно с его приостановлением. </w:t>
      </w:r>
    </w:p>
    <w:p w:rsidR="00000000" w:rsidRDefault="002706A2">
      <w:pPr>
        <w:pStyle w:val="pj"/>
        <w:spacing w:after="240"/>
      </w:pPr>
      <w:r>
        <w:t xml:space="preserve">3. При наличии оснований, указанных в статье </w:t>
      </w:r>
      <w:hyperlink w:anchor="sub1390000" w:history="1">
        <w:r>
          <w:rPr>
            <w:rStyle w:val="a4"/>
          </w:rPr>
          <w:t>139</w:t>
        </w:r>
      </w:hyperlink>
      <w:r>
        <w:t xml:space="preserve"> </w:t>
      </w:r>
      <w:r>
        <w:t xml:space="preserve">настоящего Кодекса, в отношении разыскиваемого обвиняемого, на случай его обнаружения, может быть избрана мера пресечения. В случаях, предусмотренных статьей </w:t>
      </w:r>
      <w:hyperlink w:anchor="sub1500000" w:history="1">
        <w:r>
          <w:rPr>
            <w:rStyle w:val="a4"/>
          </w:rPr>
          <w:t>150</w:t>
        </w:r>
      </w:hyperlink>
      <w:r>
        <w:t xml:space="preserve"> настоящего Кодекса, с санкции прокурора может быть применена </w:t>
      </w:r>
      <w:r>
        <w:t>мера пресечения в виде ареста.</w:t>
      </w:r>
    </w:p>
    <w:p w:rsidR="00000000" w:rsidRDefault="002706A2">
      <w:pPr>
        <w:pStyle w:val="pj"/>
      </w:pPr>
      <w:r>
        <w:rPr>
          <w:rStyle w:val="s3"/>
        </w:rPr>
        <w:t xml:space="preserve">Статья 268 с изменениями, внесенными в соответствии с </w:t>
      </w:r>
      <w:hyperlink r:id="rId443" w:anchor="sub_id=525" w:history="1">
        <w:r>
          <w:rPr>
            <w:rStyle w:val="a4"/>
            <w:i/>
            <w:iCs/>
          </w:rPr>
          <w:t>Законом</w:t>
        </w:r>
      </w:hyperlink>
      <w:r>
        <w:rPr>
          <w:rStyle w:val="s3"/>
        </w:rPr>
        <w:t xml:space="preserve"> РК от 05.05.00 г. № 47-II (</w:t>
      </w:r>
      <w:hyperlink r:id="rId444" w:anchor="sub_id=2680000" w:history="1">
        <w:r>
          <w:rPr>
            <w:rStyle w:val="a4"/>
            <w:i/>
            <w:iCs/>
          </w:rPr>
          <w:t>см. стар. ред.</w:t>
        </w:r>
      </w:hyperlink>
      <w:r>
        <w:rPr>
          <w:rStyle w:val="s3"/>
        </w:rPr>
        <w:t>)</w:t>
      </w:r>
      <w:r>
        <w:t xml:space="preserve"> </w:t>
      </w:r>
    </w:p>
    <w:p w:rsidR="00000000" w:rsidRDefault="002706A2">
      <w:pPr>
        <w:pStyle w:val="pj"/>
      </w:pPr>
      <w:r>
        <w:rPr>
          <w:rStyle w:val="s1"/>
        </w:rPr>
        <w:t>Статья 268.</w:t>
      </w:r>
      <w:r>
        <w:t xml:space="preserve"> Возобновление приостановленного предварительного следствия </w:t>
      </w:r>
    </w:p>
    <w:p w:rsidR="00000000" w:rsidRDefault="002706A2">
      <w:pPr>
        <w:pStyle w:val="pj"/>
      </w:pPr>
      <w:r>
        <w:t>1. Приостановленное предварительное следствие возобновляется мотивированным постановлением органа уголовного преследования после того, как:</w:t>
      </w:r>
      <w:r>
        <w:t xml:space="preserve"> </w:t>
      </w:r>
    </w:p>
    <w:p w:rsidR="00000000" w:rsidRDefault="002706A2">
      <w:pPr>
        <w:pStyle w:val="pj"/>
      </w:pPr>
      <w:r>
        <w:t xml:space="preserve">1) отпали основания для приостановления; </w:t>
      </w:r>
    </w:p>
    <w:p w:rsidR="00000000" w:rsidRDefault="002706A2">
      <w:pPr>
        <w:pStyle w:val="pj"/>
      </w:pPr>
      <w:r>
        <w:t xml:space="preserve">2) возникла необходимость производства следственных действий, которые могут быть осуществлены без участия обвиняемого. </w:t>
      </w:r>
    </w:p>
    <w:p w:rsidR="00000000" w:rsidRDefault="002706A2">
      <w:pPr>
        <w:pStyle w:val="pj"/>
      </w:pPr>
      <w:r>
        <w:t>2. Предварительное следствие возобновляется также мотивированным постановлением органа уголо</w:t>
      </w:r>
      <w:r>
        <w:t xml:space="preserve">вного преследования в связи с отменой прокурором или судьей постановления о приостановлении дела. </w:t>
      </w:r>
    </w:p>
    <w:p w:rsidR="00000000" w:rsidRDefault="002706A2">
      <w:pPr>
        <w:pStyle w:val="pj"/>
        <w:spacing w:after="240"/>
      </w:pPr>
      <w:r>
        <w:t>3. О возобновлении предварительного следствия сообщается обвиняемому и защитнику, а также потерпевшему, его представителю, гражданскому истцу, гражданскому о</w:t>
      </w:r>
      <w:r>
        <w:t>тветчику, их представителям.</w:t>
      </w:r>
    </w:p>
    <w:p w:rsidR="00000000" w:rsidRDefault="002706A2">
      <w:pPr>
        <w:pStyle w:val="pc"/>
        <w:spacing w:after="240"/>
      </w:pPr>
      <w:bookmarkStart w:id="157" w:name="SUB2690000"/>
      <w:bookmarkEnd w:id="157"/>
      <w:r>
        <w:rPr>
          <w:rStyle w:val="s1"/>
        </w:rPr>
        <w:t>Глава 35. Прекращение дела в ходе предварительного следствия</w:t>
      </w:r>
    </w:p>
    <w:p w:rsidR="00000000" w:rsidRDefault="002706A2">
      <w:pPr>
        <w:pStyle w:val="pj"/>
      </w:pPr>
      <w:r>
        <w:rPr>
          <w:rStyle w:val="s1"/>
        </w:rPr>
        <w:t>Статья 269.</w:t>
      </w:r>
      <w:r>
        <w:t xml:space="preserve"> Основания и порядок прекращения дела в ходе предварительного следствия </w:t>
      </w:r>
    </w:p>
    <w:p w:rsidR="00000000" w:rsidRDefault="002706A2">
      <w:pPr>
        <w:pStyle w:val="pj"/>
      </w:pPr>
      <w:r>
        <w:t>1. Следователь, прокурор вправе прекратить уголовное дело по основаниям и в порядк</w:t>
      </w:r>
      <w:r>
        <w:t xml:space="preserve">е, предусмотренным статьями </w:t>
      </w:r>
      <w:hyperlink w:anchor="sub370000" w:history="1">
        <w:r>
          <w:rPr>
            <w:rStyle w:val="a4"/>
          </w:rPr>
          <w:t>37</w:t>
        </w:r>
      </w:hyperlink>
      <w:r>
        <w:t xml:space="preserve"> и </w:t>
      </w:r>
      <w:hyperlink w:anchor="sub380000" w:history="1">
        <w:r>
          <w:rPr>
            <w:rStyle w:val="a4"/>
          </w:rPr>
          <w:t>38</w:t>
        </w:r>
      </w:hyperlink>
      <w:r>
        <w:t xml:space="preserve"> настоящего Кодекса. </w:t>
      </w:r>
    </w:p>
    <w:p w:rsidR="00000000" w:rsidRDefault="002706A2">
      <w:pPr>
        <w:pStyle w:val="pj"/>
      </w:pPr>
      <w:bookmarkStart w:id="158" w:name="SUB2690200"/>
      <w:bookmarkEnd w:id="158"/>
      <w:r>
        <w:t>2. При недоказанности участия подозреваемого или обвиняемого в совершении преступления, если исчерпаны все возможности для собирания до</w:t>
      </w:r>
      <w:r>
        <w:t xml:space="preserve">полнительных доказательств, уголовное дело прекращается на основании пунктов 1 или 2 части первой статьи </w:t>
      </w:r>
      <w:hyperlink w:anchor="sub370000" w:history="1">
        <w:r>
          <w:rPr>
            <w:rStyle w:val="a4"/>
          </w:rPr>
          <w:t>37</w:t>
        </w:r>
      </w:hyperlink>
      <w:r>
        <w:t xml:space="preserve"> настоящего Кодекса. В этом случае следователь, прокурор должен принять все предусмотренные законом меры по реабилита</w:t>
      </w:r>
      <w:r>
        <w:t xml:space="preserve">ции лица и возмещению материального вреда, причиненного ему в результате незаконного задержания или ареста. </w:t>
      </w:r>
    </w:p>
    <w:p w:rsidR="00000000" w:rsidRDefault="002706A2">
      <w:pPr>
        <w:pStyle w:val="pj"/>
      </w:pPr>
      <w:bookmarkStart w:id="159" w:name="SUB2690300"/>
      <w:bookmarkEnd w:id="159"/>
      <w:r>
        <w:t xml:space="preserve">3.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 </w:t>
      </w:r>
    </w:p>
    <w:p w:rsidR="00000000" w:rsidRDefault="002706A2">
      <w:pPr>
        <w:pStyle w:val="pj"/>
      </w:pPr>
      <w:r>
        <w:t xml:space="preserve">4. О прекращении уголовного </w:t>
      </w:r>
      <w:r>
        <w:t xml:space="preserve">дела выносится мотивированное постановление. </w:t>
      </w:r>
    </w:p>
    <w:p w:rsidR="00000000" w:rsidRDefault="002706A2">
      <w:pPr>
        <w:pStyle w:val="pj"/>
      </w:pPr>
      <w:r>
        <w:t xml:space="preserve">5. В вводной части постановления указываются время и место его составления, фамилия и должность следователя. </w:t>
      </w:r>
    </w:p>
    <w:p w:rsidR="00000000" w:rsidRDefault="002706A2">
      <w:pPr>
        <w:pStyle w:val="pj"/>
      </w:pPr>
      <w:r>
        <w:t>6. В описательно-мотивировочной части постановления излагаются обстоятельства, послужившие поводом и</w:t>
      </w:r>
      <w:r>
        <w:t xml:space="preserve"> основанием к возбуждению дела, и результаты его расследования с указанием данных о лицах, подозревавшихся или обвинявшихся по делу в совершении преступления, его сущности, уголовно-правовой квалификации и применявшихся мерах пресечения. </w:t>
      </w:r>
    </w:p>
    <w:p w:rsidR="00000000" w:rsidRDefault="002706A2">
      <w:pPr>
        <w:pStyle w:val="pj"/>
      </w:pPr>
      <w:r>
        <w:t>7. В резолютивной</w:t>
      </w:r>
      <w:r>
        <w:t xml:space="preserve"> части постановления излагается решение о прекращении дела со ссылкой на статью (часть, пункт) настоящего Кодекса, послужившую основанием для прекращения дела, а также указание об отмене меры пресечения, об отмене ареста на имущество, об отмене временного </w:t>
      </w:r>
      <w:r>
        <w:t xml:space="preserve">отстранения от должности, ареста на корреспонденцию, прослушивания и записи переговоров, о судьбе вещественных доказательств. </w:t>
      </w:r>
    </w:p>
    <w:p w:rsidR="00000000" w:rsidRDefault="002706A2">
      <w:pPr>
        <w:pStyle w:val="pj"/>
      </w:pPr>
      <w:r>
        <w:t>8. В случаях, когда по закону прекращение дела допускается только по согласию обвиняемого или потерпевшего, о наличии такого согл</w:t>
      </w:r>
      <w:r>
        <w:t xml:space="preserve">асия должно быть указано в постановлении. </w:t>
      </w:r>
    </w:p>
    <w:p w:rsidR="00000000" w:rsidRDefault="002706A2">
      <w:pPr>
        <w:pStyle w:val="pj"/>
      </w:pPr>
      <w:r>
        <w:t xml:space="preserve">9. При прекращении дела по основаниям, предусмотренным пунктами 1, 2 части первой и частью третьей статьи </w:t>
      </w:r>
      <w:hyperlink w:anchor="sub370000" w:history="1">
        <w:r>
          <w:rPr>
            <w:rStyle w:val="a4"/>
          </w:rPr>
          <w:t>37</w:t>
        </w:r>
      </w:hyperlink>
      <w:r>
        <w:t xml:space="preserve"> настоящего Кодекса, не допускается включение в постановление формулирово</w:t>
      </w:r>
      <w:r>
        <w:t xml:space="preserve">к, ставящих под сомнение невиновность лица, в отношении которого прекращено дело. </w:t>
      </w:r>
    </w:p>
    <w:p w:rsidR="00000000" w:rsidRDefault="002706A2">
      <w:pPr>
        <w:pStyle w:val="pj"/>
        <w:spacing w:after="240"/>
      </w:pPr>
      <w:r>
        <w:t>10. Копия постановления о прекращении уголовного дела направляется прокурору.</w:t>
      </w:r>
    </w:p>
    <w:p w:rsidR="00000000" w:rsidRDefault="002706A2">
      <w:pPr>
        <w:pStyle w:val="pj"/>
      </w:pPr>
      <w:r>
        <w:rPr>
          <w:rStyle w:val="s1"/>
        </w:rPr>
        <w:t>Статья 270.</w:t>
      </w:r>
      <w:r>
        <w:t xml:space="preserve"> Действия следователя после прекращения уголовного дела </w:t>
      </w:r>
    </w:p>
    <w:p w:rsidR="00000000" w:rsidRDefault="002706A2">
      <w:pPr>
        <w:pStyle w:val="pj"/>
      </w:pPr>
      <w:r>
        <w:t>1. О прекращении и основани</w:t>
      </w:r>
      <w:r>
        <w:t>ях прекращения дела следователь письменно уведомляет подозреваемого, обвиняемого, их защитников, потерпевшего и его представителя, гражданского истца, гражданского ответчика и их представителей, а также лицо или организацию, по заявлениям которых дело было</w:t>
      </w:r>
      <w:r>
        <w:t xml:space="preserve"> возбуждено. </w:t>
      </w:r>
    </w:p>
    <w:p w:rsidR="00000000" w:rsidRDefault="002706A2">
      <w:pPr>
        <w:pStyle w:val="pj"/>
      </w:pPr>
      <w:r>
        <w:t>2. Лицам, указанным в части первой настоящей статьи, разъясняются право ознакомления с материалами дела и порядок обжалования постановления о его прекращении. По просьбе, поступившей от этих лиц, им вручается копия постановления о прекращении</w:t>
      </w:r>
      <w:r>
        <w:t xml:space="preserve"> дела. </w:t>
      </w:r>
    </w:p>
    <w:p w:rsidR="00000000" w:rsidRDefault="002706A2">
      <w:pPr>
        <w:pStyle w:val="pj"/>
        <w:spacing w:after="240"/>
      </w:pPr>
      <w:r>
        <w:t xml:space="preserve">3. Ознакомление с материалами дела производится с соблюдением требований статьи </w:t>
      </w:r>
      <w:hyperlink w:anchor="sub2750000" w:history="1">
        <w:r>
          <w:rPr>
            <w:rStyle w:val="a4"/>
          </w:rPr>
          <w:t>275</w:t>
        </w:r>
      </w:hyperlink>
      <w:r>
        <w:t xml:space="preserve"> настоящего Кодекса.</w:t>
      </w:r>
    </w:p>
    <w:p w:rsidR="00000000" w:rsidRDefault="002706A2">
      <w:pPr>
        <w:pStyle w:val="pj"/>
      </w:pPr>
      <w:r>
        <w:rPr>
          <w:rStyle w:val="s1"/>
        </w:rPr>
        <w:t>Статья 271.</w:t>
      </w:r>
      <w:r>
        <w:t xml:space="preserve"> Обжалование постановления о прекращении уголовного дела </w:t>
      </w:r>
    </w:p>
    <w:p w:rsidR="00000000" w:rsidRDefault="002706A2">
      <w:pPr>
        <w:pStyle w:val="pj"/>
      </w:pPr>
      <w:r>
        <w:t>1. Постановление следователя о прекращении</w:t>
      </w:r>
      <w:r>
        <w:t xml:space="preserve"> уголовного дела может быть обжаловано подозреваемым, обвиняемым, их защитниками, потерпевшим и его представителем, гражданским истцом, гражданским ответчиком или их представителями, а также лицом или представителем государственного органа или организации,</w:t>
      </w:r>
      <w:r>
        <w:t xml:space="preserve"> по заявлениям которых было возбуждено дело, прокурору, осуществляющему надзор за следствием. </w:t>
      </w:r>
    </w:p>
    <w:p w:rsidR="00000000" w:rsidRDefault="002706A2">
      <w:pPr>
        <w:pStyle w:val="pj"/>
      </w:pPr>
      <w:r>
        <w:t xml:space="preserve">2. В случаях, когда прекращение дела произведено с согласия прокурора, постановление обжалуется вышестоящему прокурору. </w:t>
      </w:r>
    </w:p>
    <w:p w:rsidR="00000000" w:rsidRDefault="002706A2">
      <w:pPr>
        <w:pStyle w:val="pj"/>
        <w:spacing w:after="240"/>
      </w:pPr>
      <w:r>
        <w:t>3. Отказ прокурора в удовлетворении жало</w:t>
      </w:r>
      <w:r>
        <w:t xml:space="preserve">бы, поданной в связи с прекращением уголовного дела, может быть обжалован в суд по правилам статьи </w:t>
      </w:r>
      <w:hyperlink w:anchor="sub1090000" w:history="1">
        <w:r>
          <w:rPr>
            <w:rStyle w:val="a4"/>
          </w:rPr>
          <w:t>109</w:t>
        </w:r>
      </w:hyperlink>
      <w:r>
        <w:t xml:space="preserve"> настоящего Кодекса.</w:t>
      </w:r>
    </w:p>
    <w:p w:rsidR="00000000" w:rsidRDefault="002706A2">
      <w:pPr>
        <w:pStyle w:val="pj"/>
      </w:pPr>
      <w:r>
        <w:rPr>
          <w:rStyle w:val="s1"/>
        </w:rPr>
        <w:t>Статья 272.</w:t>
      </w:r>
      <w:r>
        <w:t xml:space="preserve"> Возобновление прекращенного уголовного дела </w:t>
      </w:r>
    </w:p>
    <w:p w:rsidR="00000000" w:rsidRDefault="002706A2">
      <w:pPr>
        <w:pStyle w:val="pj"/>
      </w:pPr>
      <w:r>
        <w:t>1. Производство по прекращенному делу возоб</w:t>
      </w:r>
      <w:r>
        <w:t xml:space="preserve">новляется в случаях: </w:t>
      </w:r>
    </w:p>
    <w:p w:rsidR="00000000" w:rsidRDefault="002706A2">
      <w:pPr>
        <w:pStyle w:val="pj"/>
      </w:pPr>
      <w:r>
        <w:t xml:space="preserve">1) отмены постановления следователя о прекращении уголовного дела; </w:t>
      </w:r>
    </w:p>
    <w:p w:rsidR="00000000" w:rsidRDefault="002706A2">
      <w:pPr>
        <w:pStyle w:val="pj"/>
      </w:pPr>
      <w:r>
        <w:t xml:space="preserve">2) удовлетворения судом в порядке статьи </w:t>
      </w:r>
      <w:hyperlink w:anchor="sub1090000" w:history="1">
        <w:r>
          <w:rPr>
            <w:rStyle w:val="a4"/>
          </w:rPr>
          <w:t>109</w:t>
        </w:r>
      </w:hyperlink>
      <w:r>
        <w:t xml:space="preserve"> настоящего Кодекса жалобы на необоснованное прекращение уголовного дела. </w:t>
      </w:r>
    </w:p>
    <w:p w:rsidR="00000000" w:rsidRDefault="002706A2">
      <w:pPr>
        <w:pStyle w:val="pj"/>
      </w:pPr>
      <w:r>
        <w:t>2. Возобновлен</w:t>
      </w:r>
      <w:r>
        <w:t xml:space="preserve">ие производства по прекращенному делу может иметь место лишь в том случае, если не истекли сроки давности привлечения лица к уголовной ответственности. </w:t>
      </w:r>
    </w:p>
    <w:p w:rsidR="00000000" w:rsidRDefault="002706A2">
      <w:pPr>
        <w:pStyle w:val="pj"/>
        <w:spacing w:after="240"/>
      </w:pPr>
      <w:r>
        <w:t>3. О возобновлении производства по делу письменно уведомляются подозреваемый, обвиняемый, их защитники,</w:t>
      </w:r>
      <w:r>
        <w:t xml:space="preserve"> потерпевший и его представитель, гражданский ответчик или их представители, а также лицо или организация, по заявлению которых дело было возбуждено.</w:t>
      </w:r>
    </w:p>
    <w:p w:rsidR="00000000" w:rsidRDefault="002706A2">
      <w:pPr>
        <w:pStyle w:val="pj"/>
      </w:pPr>
      <w:bookmarkStart w:id="160" w:name="SUB2730000"/>
      <w:bookmarkEnd w:id="160"/>
      <w:r>
        <w:rPr>
          <w:rStyle w:val="s3"/>
        </w:rPr>
        <w:t xml:space="preserve">В статью 273 внесены изменения в соответствии с </w:t>
      </w:r>
      <w:hyperlink r:id="rId445" w:anchor="sub_id=315" w:history="1">
        <w:r>
          <w:rPr>
            <w:rStyle w:val="a4"/>
            <w:i/>
            <w:iCs/>
          </w:rPr>
          <w:t>Законом</w:t>
        </w:r>
      </w:hyperlink>
      <w:r>
        <w:rPr>
          <w:rStyle w:val="s3"/>
        </w:rPr>
        <w:t xml:space="preserve"> РК от 16.03.2001 г. № 163-II (</w:t>
      </w:r>
      <w:hyperlink r:id="rId446" w:anchor="sub_id=2730000" w:history="1">
        <w:r>
          <w:rPr>
            <w:rStyle w:val="a4"/>
            <w:i/>
            <w:iCs/>
          </w:rPr>
          <w:t>см. стар. ред.</w:t>
        </w:r>
      </w:hyperlink>
      <w:r>
        <w:rPr>
          <w:rStyle w:val="s3"/>
        </w:rPr>
        <w:t>)</w:t>
      </w:r>
      <w:r>
        <w:t xml:space="preserve"> </w:t>
      </w:r>
    </w:p>
    <w:p w:rsidR="00000000" w:rsidRDefault="002706A2">
      <w:pPr>
        <w:pStyle w:val="pc"/>
      </w:pPr>
      <w:r>
        <w:rPr>
          <w:rStyle w:val="s1"/>
        </w:rPr>
        <w:t>Глава 36. Составление обвинительного заключения</w:t>
      </w:r>
      <w:r>
        <w:t xml:space="preserve"> </w:t>
      </w:r>
    </w:p>
    <w:p w:rsidR="00000000" w:rsidRDefault="002706A2">
      <w:pPr>
        <w:pStyle w:val="pc"/>
        <w:spacing w:after="240"/>
      </w:pPr>
      <w:r>
        <w:rPr>
          <w:rStyle w:val="s1"/>
        </w:rPr>
        <w:t>и направление уголовного дела в суд</w:t>
      </w:r>
    </w:p>
    <w:p w:rsidR="00000000" w:rsidRDefault="002706A2">
      <w:pPr>
        <w:pStyle w:val="pj"/>
      </w:pPr>
      <w:r>
        <w:rPr>
          <w:rStyle w:val="s1"/>
        </w:rPr>
        <w:t>Статья 273</w:t>
      </w:r>
      <w:r>
        <w:rPr>
          <w:rStyle w:val="s1"/>
        </w:rPr>
        <w:t>.</w:t>
      </w:r>
      <w:r>
        <w:t xml:space="preserve"> Объявление об окончании следственных действий по делу, направляемому прокурору с обвинительным заключением </w:t>
      </w:r>
    </w:p>
    <w:p w:rsidR="00000000" w:rsidRDefault="002706A2">
      <w:pPr>
        <w:pStyle w:val="pj"/>
      </w:pPr>
      <w:r>
        <w:t>1. Признав, что все следственные действия по делу выполнены, а собранные доказательства достаточны для составления обвинительного заключения, след</w:t>
      </w:r>
      <w:r>
        <w:t xml:space="preserve">ователь обязан уведомить об этом обвиняемого, разъяснить ему право на ознакомление со всеми материалами дела как лично, так и с помощью защитника, а равно заявлять ходатайства о дополнении предварительного следствия или принятии по делу других решений. Об </w:t>
      </w:r>
      <w:r>
        <w:t xml:space="preserve">объявлении обвиняемому об окончании следственных действий и разъяснении прав составляется протокол с соблюдением требований статьи </w:t>
      </w:r>
      <w:hyperlink w:anchor="sub2030000" w:history="1">
        <w:r>
          <w:rPr>
            <w:rStyle w:val="a4"/>
          </w:rPr>
          <w:t>203</w:t>
        </w:r>
      </w:hyperlink>
      <w:r>
        <w:t xml:space="preserve"> </w:t>
      </w:r>
      <w:r>
        <w:t>настоящего Кодекса. В случае отказа обвиняемого от ознакомления с материалами уголовного дела об этом делается отметка в протоколе с указанием мотивов. Если обвиняемый находится вне пределов Республики Казахстан и уклоняется от явки в органы предварительно</w:t>
      </w:r>
      <w:r>
        <w:t xml:space="preserve">го следствия, но местонахождение обвиняемого известно органу предварительного следствия, обвиняемому по почте направляется письменное уведомление об окончании следствия с разъяснением его прав, о чем следователем делается отметка в протоколе об объявлении </w:t>
      </w:r>
      <w:r>
        <w:t xml:space="preserve">обвиняемому об окончании следственных действий и разъяснении прав. </w:t>
      </w:r>
    </w:p>
    <w:p w:rsidR="00000000" w:rsidRDefault="002706A2">
      <w:pPr>
        <w:pStyle w:val="pj"/>
      </w:pPr>
      <w:r>
        <w:t>2. Об окончании следствия и о праве знакомиться с материалами дела и заявлять ходатайства следователь обязан уведомить защитника обвиняемого, если он участвует в деле, а также потерпевшего</w:t>
      </w:r>
      <w:r>
        <w:t xml:space="preserve"> и его представителя, гражданского истца, гражданского ответчика и их представителей. </w:t>
      </w:r>
    </w:p>
    <w:p w:rsidR="00000000" w:rsidRDefault="002706A2">
      <w:pPr>
        <w:pStyle w:val="pj"/>
        <w:spacing w:after="240"/>
      </w:pPr>
      <w:r>
        <w:t>3. Если защитник обвиняемого или представитель потерпевшего, гражданского истца, гражданского ответчика по уважительным причинам не может явиться для ознакомления с делом в назначенное время, следователь откладывает ознакомление на срок не более пяти суток</w:t>
      </w:r>
      <w:r>
        <w:t>. В случае неявки защитника или представителя в течение этого срока, следователь принимает меры для явки другого защитника или представителя.</w:t>
      </w:r>
    </w:p>
    <w:p w:rsidR="00000000" w:rsidRDefault="002706A2">
      <w:pPr>
        <w:pStyle w:val="pj"/>
      </w:pPr>
      <w:bookmarkStart w:id="161" w:name="SUB2740000"/>
      <w:bookmarkEnd w:id="161"/>
      <w:r>
        <w:rPr>
          <w:rStyle w:val="s1"/>
        </w:rPr>
        <w:t>Статья 274.</w:t>
      </w:r>
      <w:r>
        <w:t xml:space="preserve"> Ознакомление потерпевшего, гражданского истца, гражданского ответчика и их представителей с материалам</w:t>
      </w:r>
      <w:r>
        <w:t xml:space="preserve">и дела </w:t>
      </w:r>
    </w:p>
    <w:p w:rsidR="00000000" w:rsidRDefault="002706A2">
      <w:pPr>
        <w:pStyle w:val="pj"/>
      </w:pPr>
      <w:r>
        <w:t>1. В случае устного или письменного ходатайства потерпевшего или его представителя следователь знакомит этих лиц с материалами дела или с их частью, ознакомиться с которой они изъявили желание. Гражданский истец, гражданский ответчик или их предста</w:t>
      </w:r>
      <w:r>
        <w:t xml:space="preserve">вители, если ими заявлено ходатайство, знакомятся с материалами дела в той части, которая относится к гражданскому иску. </w:t>
      </w:r>
    </w:p>
    <w:p w:rsidR="00000000" w:rsidRDefault="002706A2">
      <w:pPr>
        <w:pStyle w:val="pj"/>
        <w:spacing w:after="240"/>
      </w:pPr>
      <w:r>
        <w:t xml:space="preserve">2. Ознакомление проводится в порядке, предусмотренном статьей </w:t>
      </w:r>
      <w:hyperlink w:anchor="sub2750000" w:history="1">
        <w:r>
          <w:rPr>
            <w:rStyle w:val="a4"/>
          </w:rPr>
          <w:t>275</w:t>
        </w:r>
      </w:hyperlink>
      <w:r>
        <w:t xml:space="preserve"> настоящего Кодекса.</w:t>
      </w:r>
    </w:p>
    <w:p w:rsidR="00000000" w:rsidRDefault="002706A2">
      <w:pPr>
        <w:pStyle w:val="pj"/>
      </w:pPr>
      <w:bookmarkStart w:id="162" w:name="SUB2750000"/>
      <w:bookmarkEnd w:id="162"/>
      <w:r>
        <w:rPr>
          <w:rStyle w:val="s1"/>
        </w:rPr>
        <w:t>Статья 275.</w:t>
      </w:r>
      <w:r>
        <w:t xml:space="preserve"> Озн</w:t>
      </w:r>
      <w:r>
        <w:t xml:space="preserve">акомление обвиняемого и его защитника со всеми материалами дела </w:t>
      </w:r>
    </w:p>
    <w:p w:rsidR="00000000" w:rsidRDefault="002706A2">
      <w:pPr>
        <w:pStyle w:val="pj"/>
      </w:pPr>
      <w:r>
        <w:t xml:space="preserve">1. Выполнив требования статьи </w:t>
      </w:r>
      <w:hyperlink w:anchor="sub2740000" w:history="1">
        <w:r>
          <w:rPr>
            <w:rStyle w:val="a4"/>
          </w:rPr>
          <w:t>274</w:t>
        </w:r>
      </w:hyperlink>
      <w:r>
        <w:t xml:space="preserve"> настоящего Кодекса, следователь предъявляет обвиняемому и его защитнику все материалы дела, которые должны быть подшиты и пр</w:t>
      </w:r>
      <w:r>
        <w:t>онумерованы. Для ознакомления предъявляются также вещественные доказательства и воспроизводятся по просьбе обвиняемого или его защитника фонограммы, видеозаписи, кинофильмы, слайды, если таковые приложены к протоколам следственных действий. По просьбе обви</w:t>
      </w:r>
      <w:r>
        <w:t xml:space="preserve">няемого или его защитника они могут знакомиться с материалами дела вместе или раздельно. </w:t>
      </w:r>
    </w:p>
    <w:p w:rsidR="00000000" w:rsidRDefault="002706A2">
      <w:pPr>
        <w:pStyle w:val="pj"/>
      </w:pPr>
      <w:r>
        <w:t>2. Обвиняемый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w:t>
      </w:r>
      <w:r>
        <w:t>ать любые сведения и в любом объеме, снимать копии с документов, в том числе с помощью технических средств. Выписки и копии документов из дела, в котором содержатся сведения, составляющие государственную или иную охраняемую законом тайну, хранятся при деле</w:t>
      </w:r>
      <w:r>
        <w:t xml:space="preserve"> и вручаются обвиняемому и его защитнику во время судебного разбирательства. </w:t>
      </w:r>
    </w:p>
    <w:p w:rsidR="00000000" w:rsidRDefault="002706A2">
      <w:pPr>
        <w:pStyle w:val="pj"/>
      </w:pPr>
      <w:r>
        <w:t>3. Обвиняемый и защитник не могут ограничиваться во времени, необходимом им для ознакомления со всеми материалами дела. Однако если обвиняемый и защитник явно затягивают ознакомл</w:t>
      </w:r>
      <w:r>
        <w:t xml:space="preserve">ение с материалами дела, то следователь вправе своим мотивированным постановлением, утверждаемым прокурором, установить определенный срок, достаточный для ознакомления с материалами дела. </w:t>
      </w:r>
    </w:p>
    <w:p w:rsidR="00000000" w:rsidRDefault="002706A2">
      <w:pPr>
        <w:pStyle w:val="pj"/>
        <w:spacing w:after="240"/>
      </w:pPr>
      <w:r>
        <w:t xml:space="preserve">4. По окончании ознакомления обвиняемого и защитника с материалами </w:t>
      </w:r>
      <w:r>
        <w:t>дела следователь обязан выяснить у них, заявляют ли они ходатайства и о чем именно, какие иные заявления они желают сделать. При этом у обвиняемого и его защитника должно быть выяснено также, кого конкретно из числа допрошенных свидетелей, а также из участ</w:t>
      </w:r>
      <w:r>
        <w:t>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2706A2">
      <w:pPr>
        <w:pStyle w:val="pj"/>
      </w:pPr>
      <w:bookmarkStart w:id="163" w:name="SUB2760000"/>
      <w:bookmarkEnd w:id="163"/>
      <w:r>
        <w:rPr>
          <w:rStyle w:val="s1"/>
        </w:rPr>
        <w:t>Статья 276.</w:t>
      </w:r>
      <w:r>
        <w:t xml:space="preserve"> Заявление и разрешение ходатайств </w:t>
      </w:r>
    </w:p>
    <w:p w:rsidR="00000000" w:rsidRDefault="002706A2">
      <w:pPr>
        <w:pStyle w:val="pj"/>
      </w:pPr>
      <w:r>
        <w:t>1. Ходатайства обвиняемого и его защитника, а также потерпевшего, гражданског</w:t>
      </w:r>
      <w:r>
        <w:t xml:space="preserve">о истца, гражданского ответчика и их представителей, заявленные устно после ознакомления с материалами дела, заносятся в протокол об ознакомлении с материалами уголовного дела. </w:t>
      </w:r>
    </w:p>
    <w:p w:rsidR="00000000" w:rsidRDefault="002706A2">
      <w:pPr>
        <w:pStyle w:val="pj"/>
      </w:pPr>
      <w:r>
        <w:t xml:space="preserve">2. В случаях, когда участник процесса заявит о намерении изложить ходатайство </w:t>
      </w:r>
      <w:r>
        <w:t xml:space="preserve">в письменном виде, для его подготовки может быть предоставлено необходимое время, о чем делается отметка в протоколе, а письменное ходатайство затем приобщается к делу. </w:t>
      </w:r>
    </w:p>
    <w:p w:rsidR="00000000" w:rsidRDefault="002706A2">
      <w:pPr>
        <w:pStyle w:val="pj"/>
      </w:pPr>
      <w:r>
        <w:t xml:space="preserve">3. В соответствии со статьей </w:t>
      </w:r>
      <w:hyperlink w:anchor="sub1020000" w:history="1">
        <w:r>
          <w:rPr>
            <w:rStyle w:val="a4"/>
          </w:rPr>
          <w:t>102</w:t>
        </w:r>
      </w:hyperlink>
      <w:r>
        <w:t xml:space="preserve"> настоящего Кодекса с</w:t>
      </w:r>
      <w:r>
        <w:t>ледователь не вправе отказать в удовлетворении ходатайства об установлении обстоятельств, имеющих значение для дела. В таких случаях следователь обязан дополнить предварительное следствие, при этом продолжение ознакомления с материалами уголовного дела дру</w:t>
      </w:r>
      <w:r>
        <w:t xml:space="preserve">гими участниками процесса не препятствует разрешению ходатайств и, в случае их удовлетворения, проведению следственных действий. </w:t>
      </w:r>
    </w:p>
    <w:p w:rsidR="00000000" w:rsidRDefault="002706A2">
      <w:pPr>
        <w:pStyle w:val="pj"/>
      </w:pPr>
      <w:r>
        <w:t>4. После производства дополнительных следственных действий следователь вновь обязан уведомить участников процесса об окончании</w:t>
      </w:r>
      <w:r>
        <w:t xml:space="preserve"> предварительного следствия, предоставить им возможность ознакомиться с дополнительными материалами дела, а по их просьбе и со всеми материалами дела. </w:t>
      </w:r>
    </w:p>
    <w:p w:rsidR="00000000" w:rsidRDefault="002706A2">
      <w:pPr>
        <w:pStyle w:val="pj"/>
      </w:pPr>
      <w:r>
        <w:t>5. В случае полного или частичного отказа в удовлетворении заявленных ходатайств, следователь об этом вы</w:t>
      </w:r>
      <w:r>
        <w:t xml:space="preserve">носит постановление, копию которого вручает или направляет заявителю. </w:t>
      </w:r>
    </w:p>
    <w:p w:rsidR="00000000" w:rsidRDefault="002706A2">
      <w:pPr>
        <w:pStyle w:val="pj"/>
      </w:pPr>
      <w:r>
        <w:t>6. Отказ следователя удовлетворить ходатайство по уголовному делу может быть обжалован прокурору в течение трех суток с момента получения заявителем копии постановления об отказе в удов</w:t>
      </w:r>
      <w:r>
        <w:t xml:space="preserve">летворении ходатайства. </w:t>
      </w:r>
    </w:p>
    <w:p w:rsidR="00000000" w:rsidRDefault="002706A2">
      <w:pPr>
        <w:pStyle w:val="pj"/>
        <w:spacing w:after="240"/>
      </w:pPr>
      <w:r>
        <w:t>7. До разрешения жалобы прокурором уголовное дело не подлежит направлению в суд. Отклонение прокурором жалобы на отказ в удовлетворении ходатайства по уголовному делу, направленному в суд, не препятствует возобновлению этого же ход</w:t>
      </w:r>
      <w:r>
        <w:t>атайства перед судом.</w:t>
      </w:r>
    </w:p>
    <w:p w:rsidR="00000000" w:rsidRDefault="002706A2">
      <w:pPr>
        <w:pStyle w:val="pj"/>
      </w:pPr>
      <w:r>
        <w:rPr>
          <w:rStyle w:val="s1"/>
        </w:rPr>
        <w:t>Статья 277.</w:t>
      </w:r>
      <w:r>
        <w:t xml:space="preserve"> Протокол об ознакомлении с материалами уголовного дела </w:t>
      </w:r>
    </w:p>
    <w:p w:rsidR="00000000" w:rsidRDefault="002706A2">
      <w:pPr>
        <w:pStyle w:val="pj"/>
      </w:pPr>
      <w:r>
        <w:t>1. Об ознакомлении с материалами уголовного дела обвиняемого и его защитника, а также потерпевшего и его представителя, гражданского истца и гражданского ответчика ил</w:t>
      </w:r>
      <w:r>
        <w:t xml:space="preserve">и их представителей составляются протоколы с соблюдением требований статьи </w:t>
      </w:r>
      <w:hyperlink w:anchor="sub2030000" w:history="1">
        <w:r>
          <w:rPr>
            <w:rStyle w:val="a4"/>
          </w:rPr>
          <w:t>203</w:t>
        </w:r>
      </w:hyperlink>
      <w:r>
        <w:t xml:space="preserve"> настоящего Кодекса. В протоколах указывается, какие материалы были предъявлены для ознакомления, какие ходатайства были заявлены и какие иные за</w:t>
      </w:r>
      <w:r>
        <w:t xml:space="preserve">явления были сделаны, а также лица из числа допрошенных по делу свидетелей, участвовавших в деле экспертов, специалистов и понятых, о необходимости вызова которых в судебное заседание заявили обвиняемый и защитник, или приложен их список. </w:t>
      </w:r>
    </w:p>
    <w:p w:rsidR="00000000" w:rsidRDefault="002706A2">
      <w:pPr>
        <w:pStyle w:val="pj"/>
        <w:spacing w:after="240"/>
      </w:pPr>
      <w:r>
        <w:t>2. Если ознакомл</w:t>
      </w:r>
      <w:r>
        <w:t>ение с материалами дела обвиняемого и его защитника или потерпевшего и его представителя происходило совместно, составляются соответствующие единые протоколы.</w:t>
      </w:r>
    </w:p>
    <w:p w:rsidR="00000000" w:rsidRDefault="002706A2">
      <w:pPr>
        <w:pStyle w:val="pj"/>
      </w:pPr>
      <w:r>
        <w:rPr>
          <w:rStyle w:val="s1"/>
        </w:rPr>
        <w:t>Статья 278.</w:t>
      </w:r>
      <w:r>
        <w:t xml:space="preserve"> Обвинительное заключение </w:t>
      </w:r>
    </w:p>
    <w:p w:rsidR="00000000" w:rsidRDefault="002706A2">
      <w:pPr>
        <w:pStyle w:val="pj"/>
      </w:pPr>
      <w:r>
        <w:t>1. Обвинительное заключение следователя состоит из вводной,</w:t>
      </w:r>
      <w:r>
        <w:t xml:space="preserve"> описательно-мотивировочной и резолютивной частей. </w:t>
      </w:r>
    </w:p>
    <w:p w:rsidR="00000000" w:rsidRDefault="002706A2">
      <w:pPr>
        <w:pStyle w:val="pj"/>
      </w:pPr>
      <w:r>
        <w:t>2. Во вводной части следователь указывает фамилию, имя, отчество обвиняемого (обвиняемых), в отношении которого составляется обвинительное заключение, уголовный закон (статья, часть, пункт), по которому к</w:t>
      </w:r>
      <w:r>
        <w:t xml:space="preserve">валифицируются его действия. </w:t>
      </w:r>
    </w:p>
    <w:p w:rsidR="00000000" w:rsidRDefault="002706A2">
      <w:pPr>
        <w:pStyle w:val="pj"/>
      </w:pPr>
      <w:r>
        <w:t>3. В описательно-мотивировочной части излагаются: сущность обвинения, место и время совершения преступления, его способы, мотивы, последствия и другие существенные обстоятельства, сведения о потерпевшем, доказательства, подтве</w:t>
      </w:r>
      <w:r>
        <w:t xml:space="preserve">рждающие виновность обвиняемого; обстоятельства, смягчающие и отягчающие его ответственность; доводы, приводимые обвиняемым в свою защиту, и результаты проверки этих доводов. Обвинительное заключение должно содержать ссылки на тома и листы дела. </w:t>
      </w:r>
    </w:p>
    <w:p w:rsidR="00000000" w:rsidRDefault="002706A2">
      <w:pPr>
        <w:pStyle w:val="pj"/>
      </w:pPr>
      <w:r>
        <w:t>4. В резо</w:t>
      </w:r>
      <w:r>
        <w:t xml:space="preserve">лютивной части приводятся сведения о личности обвиняемого и излагается формулировка предъявленного обвинения с указанием уголовного закона (статьи, части, пункта), предусматривающего ответственность за данное преступление. </w:t>
      </w:r>
    </w:p>
    <w:p w:rsidR="00000000" w:rsidRDefault="002706A2">
      <w:pPr>
        <w:pStyle w:val="pj"/>
        <w:spacing w:after="240"/>
      </w:pPr>
      <w:r>
        <w:t>5. Обвинительное заключение подп</w:t>
      </w:r>
      <w:r>
        <w:t>исывается следователем с указанием места и даты его составления.</w:t>
      </w:r>
    </w:p>
    <w:p w:rsidR="00000000" w:rsidRDefault="002706A2">
      <w:pPr>
        <w:pStyle w:val="pj"/>
      </w:pPr>
      <w:bookmarkStart w:id="164" w:name="SUB2790000"/>
      <w:bookmarkEnd w:id="164"/>
      <w:r>
        <w:rPr>
          <w:rStyle w:val="s1"/>
        </w:rPr>
        <w:t>Статья 279.</w:t>
      </w:r>
      <w:r>
        <w:t xml:space="preserve"> Приложения к обвинительному заключению </w:t>
      </w:r>
    </w:p>
    <w:p w:rsidR="00000000" w:rsidRDefault="002706A2">
      <w:pPr>
        <w:pStyle w:val="pj"/>
      </w:pPr>
      <w:r>
        <w:t>1. К обвинительному заключению прилагается список потерпевших, свидетелей, экспертов, подлежащих вызову в судебное заседание. Список должен</w:t>
      </w:r>
      <w:r>
        <w:t xml:space="preserve"> состоять из двух частей - списка лиц, названных обвиняемым и защитником (список защиты), и списка, составленного следователем (список обвинения). </w:t>
      </w:r>
    </w:p>
    <w:p w:rsidR="00000000" w:rsidRDefault="002706A2">
      <w:pPr>
        <w:pStyle w:val="pj"/>
      </w:pPr>
      <w:r>
        <w:t>2. В списке лиц, подлежащих вызову в судебное заседание, указываются их место жительства или место нахождени</w:t>
      </w:r>
      <w:r>
        <w:t xml:space="preserve">я и листы дела, на которых изложены их показания или заключения. В случаях, предусмотренных статьей </w:t>
      </w:r>
      <w:hyperlink w:anchor="sub1000000" w:history="1">
        <w:r>
          <w:rPr>
            <w:rStyle w:val="a4"/>
          </w:rPr>
          <w:t>100</w:t>
        </w:r>
      </w:hyperlink>
      <w:r>
        <w:t xml:space="preserve"> настоящего Кодекса, в этом списке содержатся только псевдонимы лиц, подлежащих вызову в судебное заседание, без указани</w:t>
      </w:r>
      <w:r>
        <w:t xml:space="preserve">я их места жительства. </w:t>
      </w:r>
    </w:p>
    <w:p w:rsidR="00000000" w:rsidRDefault="002706A2">
      <w:pPr>
        <w:pStyle w:val="pj"/>
      </w:pPr>
      <w:r>
        <w:t>3. К обвинительному заключению прилагаются также справки с указанием соответствующих листов дела о сроках следствия, об избранных мерах пресечения с указанием времени ареста и домашнего ареста, о вещественных дока</w:t>
      </w:r>
      <w:r>
        <w:t xml:space="preserve">зательствах, о гражданском иске, о принятых мерах обеспечения гражданского иска и возможной конфискации имущества, о процессуальных издержках. </w:t>
      </w:r>
    </w:p>
    <w:p w:rsidR="00000000" w:rsidRDefault="002706A2">
      <w:pPr>
        <w:pStyle w:val="pj"/>
        <w:spacing w:after="240"/>
      </w:pPr>
      <w:r>
        <w:rPr>
          <w:rStyle w:val="s3"/>
        </w:rPr>
        <w:t xml:space="preserve">Смотри </w:t>
      </w:r>
      <w:hyperlink r:id="rId447" w:anchor="sub_id=400" w:history="1">
        <w:r>
          <w:rPr>
            <w:rStyle w:val="a4"/>
            <w:i/>
            <w:iCs/>
          </w:rPr>
          <w:t>вопросы</w:t>
        </w:r>
      </w:hyperlink>
      <w:r>
        <w:rPr>
          <w:rStyle w:val="s3"/>
        </w:rPr>
        <w:t>, возникающие в су</w:t>
      </w:r>
      <w:r>
        <w:rPr>
          <w:rStyle w:val="s3"/>
        </w:rPr>
        <w:t>дебной практике по применению данной статьи.</w:t>
      </w:r>
    </w:p>
    <w:p w:rsidR="00000000" w:rsidRDefault="002706A2">
      <w:pPr>
        <w:pStyle w:val="pj"/>
      </w:pPr>
      <w:r>
        <w:rPr>
          <w:rStyle w:val="s3"/>
        </w:rPr>
        <w:t xml:space="preserve">В статью 280 внесены изменения в соответствии с </w:t>
      </w:r>
      <w:hyperlink r:id="rId448" w:anchor="sub_id=316" w:history="1">
        <w:r>
          <w:rPr>
            <w:rStyle w:val="a4"/>
            <w:i/>
            <w:iCs/>
          </w:rPr>
          <w:t>Законом</w:t>
        </w:r>
      </w:hyperlink>
      <w:r>
        <w:rPr>
          <w:rStyle w:val="s3"/>
        </w:rPr>
        <w:t xml:space="preserve"> РК от 16.03.2001 г. № 163-II (</w:t>
      </w:r>
      <w:hyperlink r:id="rId449" w:anchor="sub_id=2800000" w:history="1">
        <w:r>
          <w:rPr>
            <w:rStyle w:val="a4"/>
            <w:i/>
            <w:iCs/>
          </w:rPr>
          <w:t>см. стар. ред.</w:t>
        </w:r>
      </w:hyperlink>
      <w:r>
        <w:rPr>
          <w:rStyle w:val="s3"/>
        </w:rPr>
        <w:t>)</w:t>
      </w:r>
      <w:r>
        <w:t xml:space="preserve"> </w:t>
      </w:r>
    </w:p>
    <w:p w:rsidR="00000000" w:rsidRDefault="002706A2">
      <w:pPr>
        <w:pStyle w:val="pj"/>
      </w:pPr>
      <w:r>
        <w:rPr>
          <w:rStyle w:val="s1"/>
        </w:rPr>
        <w:t>Статья 280.</w:t>
      </w:r>
      <w:r>
        <w:t xml:space="preserve"> Направление уголовного дела прокурору </w:t>
      </w:r>
    </w:p>
    <w:p w:rsidR="00000000" w:rsidRDefault="002706A2">
      <w:pPr>
        <w:pStyle w:val="pj"/>
      </w:pPr>
      <w:r>
        <w:t xml:space="preserve">1. После подписания следователем обвинительного заключения дело немедленно направляется прокурору, осуществляющему надзор по данному делу. </w:t>
      </w:r>
    </w:p>
    <w:p w:rsidR="00000000" w:rsidRDefault="002706A2">
      <w:pPr>
        <w:pStyle w:val="pj"/>
        <w:spacing w:after="240"/>
      </w:pPr>
      <w:r>
        <w:t>2. К угол</w:t>
      </w:r>
      <w:r>
        <w:t>овному делу должны быть приложены документы, удостоверяющие личность обвиняемого за исключением случаев, когда обвиняемый находится вне пределов республики и уклоняется от явки в органы предварительного следствия.</w:t>
      </w:r>
    </w:p>
    <w:p w:rsidR="00000000" w:rsidRDefault="002706A2">
      <w:pPr>
        <w:pStyle w:val="pj"/>
      </w:pPr>
      <w:r>
        <w:rPr>
          <w:rStyle w:val="s1"/>
        </w:rPr>
        <w:t>Статья 281.</w:t>
      </w:r>
      <w:r>
        <w:t xml:space="preserve"> Вопросы, разрешаемые прокуроро</w:t>
      </w:r>
      <w:r>
        <w:t xml:space="preserve">м по делу, поступившему с обвинительным заключением </w:t>
      </w:r>
    </w:p>
    <w:p w:rsidR="00000000" w:rsidRDefault="002706A2">
      <w:pPr>
        <w:pStyle w:val="pj"/>
      </w:pPr>
      <w:r>
        <w:t xml:space="preserve">Прокурор обязан изучить поступившее с обвинительным заключением уголовное дело и проверить: </w:t>
      </w:r>
    </w:p>
    <w:p w:rsidR="00000000" w:rsidRDefault="002706A2">
      <w:pPr>
        <w:pStyle w:val="pj"/>
      </w:pPr>
      <w:r>
        <w:t xml:space="preserve">1) имело ли место деяние, вмененное обвиняемому, и содержит ли это деяние состав преступления; </w:t>
      </w:r>
    </w:p>
    <w:p w:rsidR="00000000" w:rsidRDefault="002706A2">
      <w:pPr>
        <w:pStyle w:val="pj"/>
      </w:pPr>
      <w:r>
        <w:t>2) нет ли в де</w:t>
      </w:r>
      <w:r>
        <w:t xml:space="preserve">ле обстоятельств, влекущих его прекращение; </w:t>
      </w:r>
    </w:p>
    <w:p w:rsidR="00000000" w:rsidRDefault="002706A2">
      <w:pPr>
        <w:pStyle w:val="pj"/>
      </w:pPr>
      <w:r>
        <w:t xml:space="preserve">3) обосновано ли предъявленное обвинение, подтверждается ли оно имеющимися в деле доказательствами; </w:t>
      </w:r>
    </w:p>
    <w:p w:rsidR="00000000" w:rsidRDefault="002706A2">
      <w:pPr>
        <w:pStyle w:val="pj"/>
      </w:pPr>
      <w:r>
        <w:t xml:space="preserve">4) предъявлено ли обвинение по всем установленным и доказанным по делу преступным деяниям обвиняемого; </w:t>
      </w:r>
    </w:p>
    <w:p w:rsidR="00000000" w:rsidRDefault="002706A2">
      <w:pPr>
        <w:pStyle w:val="pj"/>
      </w:pPr>
      <w:r>
        <w:t>5) при</w:t>
      </w:r>
      <w:r>
        <w:t xml:space="preserve">влечены ли в качестве обвиняемых все лица, в отношении которых по делу добыты доказательства о совершении ими преступлений; </w:t>
      </w:r>
    </w:p>
    <w:p w:rsidR="00000000" w:rsidRDefault="002706A2">
      <w:pPr>
        <w:pStyle w:val="pj"/>
      </w:pPr>
      <w:r>
        <w:t xml:space="preserve">6) правильно ли квалифицированы деяния обвиняемого; </w:t>
      </w:r>
    </w:p>
    <w:p w:rsidR="00000000" w:rsidRDefault="002706A2">
      <w:pPr>
        <w:pStyle w:val="pj"/>
      </w:pPr>
      <w:r>
        <w:t>7) правильно ли избрана мера пресечения и нет ли в деле оснований для ее измен</w:t>
      </w:r>
      <w:r>
        <w:t xml:space="preserve">ения либо отмены; </w:t>
      </w:r>
    </w:p>
    <w:p w:rsidR="00000000" w:rsidRDefault="002706A2">
      <w:pPr>
        <w:pStyle w:val="pj"/>
      </w:pPr>
      <w:r>
        <w:t xml:space="preserve">8) приняты ли меры обеспечения гражданского иска и возможной конфискации имущества; </w:t>
      </w:r>
    </w:p>
    <w:p w:rsidR="00000000" w:rsidRDefault="002706A2">
      <w:pPr>
        <w:pStyle w:val="pj"/>
      </w:pPr>
      <w:r>
        <w:t xml:space="preserve">9) составлено ли обвинительное заключение в соответствии с требованиями настоящего Кодекса; </w:t>
      </w:r>
    </w:p>
    <w:p w:rsidR="00000000" w:rsidRDefault="002706A2">
      <w:pPr>
        <w:pStyle w:val="pj"/>
      </w:pPr>
      <w:r>
        <w:t>10) не допущены ли в производстве предварительного следстви</w:t>
      </w:r>
      <w:r>
        <w:t xml:space="preserve">я существенные нарушения уголовно-процессуального закона. </w:t>
      </w:r>
    </w:p>
    <w:p w:rsidR="00000000" w:rsidRDefault="002706A2">
      <w:pPr>
        <w:pStyle w:val="pj"/>
        <w:spacing w:after="240"/>
      </w:pPr>
      <w:r>
        <w:rPr>
          <w:rStyle w:val="s3"/>
        </w:rPr>
        <w:t xml:space="preserve">Смотри </w:t>
      </w:r>
      <w:hyperlink r:id="rId450" w:anchor="sub_id=500" w:history="1">
        <w:r>
          <w:rPr>
            <w:rStyle w:val="a4"/>
            <w:i/>
            <w:iCs/>
          </w:rPr>
          <w:t>вопросы</w:t>
        </w:r>
      </w:hyperlink>
      <w:r>
        <w:rPr>
          <w:rStyle w:val="s3"/>
        </w:rPr>
        <w:t>, возникающие в судебной практике по применению данной статьи.</w:t>
      </w:r>
    </w:p>
    <w:p w:rsidR="00000000" w:rsidRDefault="002706A2">
      <w:pPr>
        <w:pStyle w:val="pj"/>
      </w:pPr>
      <w:r>
        <w:rPr>
          <w:rStyle w:val="s1"/>
        </w:rPr>
        <w:t>Статья 282.</w:t>
      </w:r>
      <w:r>
        <w:t xml:space="preserve"> Действия прокурора по делу, </w:t>
      </w:r>
      <w:r>
        <w:t xml:space="preserve">поступившему с обвинительным заключением </w:t>
      </w:r>
    </w:p>
    <w:p w:rsidR="00000000" w:rsidRDefault="002706A2">
      <w:pPr>
        <w:pStyle w:val="pj"/>
      </w:pPr>
      <w:r>
        <w:t xml:space="preserve">Прокурор рассматривает поступившее от следователя дело с обвинительным заключением и в срок не более десяти суток производит по нему одно из следующих действий: </w:t>
      </w:r>
    </w:p>
    <w:p w:rsidR="00000000" w:rsidRDefault="002706A2">
      <w:pPr>
        <w:pStyle w:val="pj"/>
      </w:pPr>
      <w:r>
        <w:t>1) своей резолюцией выражает согласие с обвинительны</w:t>
      </w:r>
      <w:r>
        <w:t xml:space="preserve">м заключением и предает обвиняемого суду; </w:t>
      </w:r>
    </w:p>
    <w:p w:rsidR="00000000" w:rsidRDefault="002706A2">
      <w:pPr>
        <w:pStyle w:val="pj"/>
      </w:pPr>
      <w:r>
        <w:t xml:space="preserve">2) исключает своим постановлением отдельные пункты обвинения либо переквалифицирует действия обвиняемого с применением закона о менее тяжком преступлении; </w:t>
      </w:r>
    </w:p>
    <w:p w:rsidR="00000000" w:rsidRDefault="002706A2">
      <w:pPr>
        <w:pStyle w:val="pj"/>
      </w:pPr>
      <w:r>
        <w:t>3) прекращает уголовное дело в полном объеме или в отноше</w:t>
      </w:r>
      <w:r>
        <w:t xml:space="preserve">нии отдельных обвиняемых; </w:t>
      </w:r>
    </w:p>
    <w:p w:rsidR="00000000" w:rsidRDefault="002706A2">
      <w:pPr>
        <w:pStyle w:val="pj"/>
      </w:pPr>
      <w:r>
        <w:t xml:space="preserve">4) возвращает дело следователю со своими письменными указаниями для производства дополнительного следствия или пересоставления обвинительного заключения; </w:t>
      </w:r>
    </w:p>
    <w:p w:rsidR="00000000" w:rsidRDefault="002706A2">
      <w:pPr>
        <w:pStyle w:val="pj"/>
      </w:pPr>
      <w:r>
        <w:t xml:space="preserve">5) составляет новое обвинительное заключение; </w:t>
      </w:r>
    </w:p>
    <w:p w:rsidR="00000000" w:rsidRDefault="002706A2">
      <w:pPr>
        <w:pStyle w:val="pj"/>
        <w:spacing w:after="240"/>
      </w:pPr>
      <w:r>
        <w:t xml:space="preserve">6) дополняет или сокращает </w:t>
      </w:r>
      <w:r>
        <w:t>список лиц, подлежащих вызову в суд, за исключением списка свидетелей защиты.</w:t>
      </w:r>
    </w:p>
    <w:p w:rsidR="00000000" w:rsidRDefault="002706A2">
      <w:pPr>
        <w:pStyle w:val="pj"/>
      </w:pPr>
      <w:r>
        <w:rPr>
          <w:rStyle w:val="s1"/>
        </w:rPr>
        <w:t>Статья 283.</w:t>
      </w:r>
      <w:r>
        <w:t xml:space="preserve"> Решение прокурора о мере пресечения по делу </w:t>
      </w:r>
    </w:p>
    <w:p w:rsidR="00000000" w:rsidRDefault="002706A2">
      <w:pPr>
        <w:pStyle w:val="pj"/>
        <w:spacing w:after="240"/>
      </w:pPr>
      <w:r>
        <w:t>По делу, поступившему с обвинительным заключением, прокурор вправе мотивированным постановлением отменить или изменить ра</w:t>
      </w:r>
      <w:r>
        <w:t>нее избранную обвиняемому меру пресечения либо избрать меру пресечения, если таковая не была применена.</w:t>
      </w:r>
    </w:p>
    <w:p w:rsidR="00000000" w:rsidRDefault="002706A2">
      <w:pPr>
        <w:pStyle w:val="pj"/>
      </w:pPr>
      <w:r>
        <w:rPr>
          <w:rStyle w:val="s3"/>
        </w:rPr>
        <w:t xml:space="preserve">В статью 284 внесены изменения в соответствии с </w:t>
      </w:r>
      <w:hyperlink r:id="rId451" w:anchor="sub_id=317" w:history="1">
        <w:r>
          <w:rPr>
            <w:rStyle w:val="a4"/>
            <w:i/>
            <w:iCs/>
          </w:rPr>
          <w:t>Законом</w:t>
        </w:r>
      </w:hyperlink>
      <w:r>
        <w:rPr>
          <w:rStyle w:val="s3"/>
        </w:rPr>
        <w:t xml:space="preserve"> </w:t>
      </w:r>
      <w:r>
        <w:rPr>
          <w:rStyle w:val="s3"/>
        </w:rPr>
        <w:t>РК от 16.03.2001 г. № 163-II (</w:t>
      </w:r>
      <w:hyperlink r:id="rId452" w:anchor="sub_id=2840000" w:history="1">
        <w:r>
          <w:rPr>
            <w:rStyle w:val="a4"/>
            <w:i/>
            <w:iCs/>
          </w:rPr>
          <w:t>см. стар. ред.</w:t>
        </w:r>
      </w:hyperlink>
      <w:r>
        <w:rPr>
          <w:rStyle w:val="s3"/>
        </w:rPr>
        <w:t>)</w:t>
      </w:r>
      <w:r>
        <w:t xml:space="preserve"> </w:t>
      </w:r>
    </w:p>
    <w:p w:rsidR="00000000" w:rsidRDefault="002706A2">
      <w:pPr>
        <w:pStyle w:val="pj"/>
      </w:pPr>
      <w:r>
        <w:rPr>
          <w:rStyle w:val="s1"/>
        </w:rPr>
        <w:t>Статья 284.</w:t>
      </w:r>
      <w:r>
        <w:t xml:space="preserve"> Предание обвиняемого суду </w:t>
      </w:r>
    </w:p>
    <w:p w:rsidR="00000000" w:rsidRDefault="002706A2">
      <w:pPr>
        <w:pStyle w:val="pj"/>
      </w:pPr>
      <w:r>
        <w:t>1. О предании обвиняемого суду прокурор выносит постановление, после чего уголовное де</w:t>
      </w:r>
      <w:r>
        <w:t xml:space="preserve">ло с обвинительным заключением немедленно направляется им в суд, которому оно подсудно. </w:t>
      </w:r>
    </w:p>
    <w:p w:rsidR="00000000" w:rsidRDefault="002706A2">
      <w:pPr>
        <w:pStyle w:val="pj"/>
      </w:pPr>
      <w:r>
        <w:t xml:space="preserve">2. О направлении дела в суд уведомляются обвиняемый, защитник, потерпевший и его представители, гражданский истец, гражданский ответчик или их представители. Прокурор </w:t>
      </w:r>
      <w:r>
        <w:t xml:space="preserve">обеспечивает вручение обвиняемому копии обвинительного заключения и приложений к нему, при этом в списке лиц, подлежащих вызову в суд, за исключением списка свидетелей защиты, место жительства этих лиц не указывается. В случаях, когда обвиняемый находится </w:t>
      </w:r>
      <w:r>
        <w:t>вне пределов Республики Казахстан и уклоняется от явки в органы прокуратуры, прокурор направляет уголовное дело в суд без вручения обвиняемому копии обвинительного заключения. Если местонахождение обвиняемого известно, копия обвинительного заключения напра</w:t>
      </w:r>
      <w:r>
        <w:t>вляется ему по почте. В случае необходимости прокурор вправе организовать публикацию сообщения о предании обвиняемого суду и направлении уголовного дела в суд в республиканских средствах массовой информации, в средствах массовой информации по местонахожден</w:t>
      </w:r>
      <w:r>
        <w:t>ию обвиняемого, а также в общедоступных телекоммуникационных сетях. Копия обвинительного заключения вручается также защитнику и потерпевшему, если они об этом ходатайствуют. Обвиняемому и потерпевшему, не владеющим языком, на котором составлено обвинительн</w:t>
      </w:r>
      <w:r>
        <w:t xml:space="preserve">ое заключение, копия должна быть вручена в переводе на язык, которым они владеют. </w:t>
      </w:r>
    </w:p>
    <w:p w:rsidR="00000000" w:rsidRDefault="002706A2">
      <w:pPr>
        <w:pStyle w:val="pj"/>
      </w:pPr>
      <w:r>
        <w:t xml:space="preserve">3. После направления дела в суд ходатайства и жалобы по делу направляются непосредственно в суд. </w:t>
      </w:r>
    </w:p>
    <w:p w:rsidR="00000000" w:rsidRDefault="002706A2">
      <w:pPr>
        <w:pStyle w:val="pj"/>
        <w:spacing w:after="240"/>
      </w:pPr>
      <w:r>
        <w:rPr>
          <w:rStyle w:val="s3"/>
        </w:rPr>
        <w:t xml:space="preserve">Смотри </w:t>
      </w:r>
      <w:hyperlink r:id="rId453" w:anchor="sub_id=300" w:history="1">
        <w:r>
          <w:rPr>
            <w:rStyle w:val="a4"/>
            <w:i/>
            <w:iCs/>
          </w:rPr>
          <w:t>вопросы</w:t>
        </w:r>
      </w:hyperlink>
      <w:r>
        <w:rPr>
          <w:rStyle w:val="s3"/>
        </w:rPr>
        <w:t>, возникающие в судебной практике по применению данной статьи.</w:t>
      </w:r>
    </w:p>
    <w:p w:rsidR="00000000" w:rsidRDefault="002706A2">
      <w:pPr>
        <w:pStyle w:val="pc"/>
      </w:pPr>
      <w:bookmarkStart w:id="165" w:name="SUB2850000"/>
      <w:bookmarkEnd w:id="165"/>
      <w:r>
        <w:rPr>
          <w:rStyle w:val="s1"/>
        </w:rPr>
        <w:t>Глава 37. Дознание по делам, по которым производство</w:t>
      </w:r>
      <w:r>
        <w:t xml:space="preserve"> </w:t>
      </w:r>
    </w:p>
    <w:p w:rsidR="00000000" w:rsidRDefault="002706A2">
      <w:pPr>
        <w:pStyle w:val="pc"/>
        <w:spacing w:after="240"/>
      </w:pPr>
      <w:r>
        <w:rPr>
          <w:rStyle w:val="s1"/>
        </w:rPr>
        <w:t>предварительного следствия не обязательно</w:t>
      </w:r>
    </w:p>
    <w:p w:rsidR="00000000" w:rsidRDefault="002706A2">
      <w:pPr>
        <w:pStyle w:val="pj"/>
      </w:pPr>
      <w:r>
        <w:rPr>
          <w:rStyle w:val="s3"/>
        </w:rPr>
        <w:t xml:space="preserve">В статью 285 внесены изменения и дополнения в соответствии с </w:t>
      </w:r>
      <w:hyperlink r:id="rId454" w:anchor="sub_id=10900" w:history="1">
        <w:r>
          <w:rPr>
            <w:rStyle w:val="a4"/>
            <w:i/>
            <w:iCs/>
          </w:rPr>
          <w:t>Законом</w:t>
        </w:r>
      </w:hyperlink>
      <w:r>
        <w:rPr>
          <w:rStyle w:val="s3"/>
        </w:rPr>
        <w:t xml:space="preserve"> РК от 09.12.98 г. № 307-1 (</w:t>
      </w:r>
      <w:hyperlink r:id="rId455" w:anchor="sub_id=2850001" w:history="1">
        <w:r>
          <w:rPr>
            <w:rStyle w:val="a4"/>
            <w:i/>
            <w:iCs/>
          </w:rPr>
          <w:t>см. стар. ред.</w:t>
        </w:r>
      </w:hyperlink>
      <w:r>
        <w:rPr>
          <w:rStyle w:val="s3"/>
        </w:rPr>
        <w:t xml:space="preserve">); с </w:t>
      </w:r>
      <w:hyperlink r:id="rId456" w:anchor="sub_id=526" w:history="1">
        <w:r>
          <w:rPr>
            <w:rStyle w:val="a4"/>
            <w:i/>
            <w:iCs/>
          </w:rPr>
          <w:t>Законом</w:t>
        </w:r>
      </w:hyperlink>
      <w:r>
        <w:rPr>
          <w:rStyle w:val="s3"/>
        </w:rPr>
        <w:t xml:space="preserve"> РК от 05.05.00 г. № 47-II (</w:t>
      </w:r>
      <w:hyperlink r:id="rId457" w:anchor="sub_id=2850000" w:history="1">
        <w:r>
          <w:rPr>
            <w:rStyle w:val="a4"/>
            <w:i/>
            <w:iCs/>
          </w:rPr>
          <w:t>см. стар. ред.</w:t>
        </w:r>
      </w:hyperlink>
      <w:r>
        <w:rPr>
          <w:rStyle w:val="s3"/>
        </w:rPr>
        <w:t xml:space="preserve">); с </w:t>
      </w:r>
      <w:hyperlink r:id="rId458" w:anchor="sub_id=318" w:history="1">
        <w:r>
          <w:rPr>
            <w:rStyle w:val="a4"/>
            <w:i/>
            <w:iCs/>
          </w:rPr>
          <w:t>Законом</w:t>
        </w:r>
      </w:hyperlink>
      <w:r>
        <w:rPr>
          <w:rStyle w:val="s3"/>
        </w:rPr>
        <w:t xml:space="preserve"> РК от 16.03.2001 г. № 163-II (</w:t>
      </w:r>
      <w:hyperlink r:id="rId459" w:anchor="sub_id=2850000" w:history="1">
        <w:r>
          <w:rPr>
            <w:rStyle w:val="a4"/>
            <w:i/>
            <w:iCs/>
          </w:rPr>
          <w:t>см. стар. ред.</w:t>
        </w:r>
      </w:hyperlink>
      <w:r>
        <w:rPr>
          <w:rStyle w:val="s3"/>
        </w:rPr>
        <w:t>)</w:t>
      </w:r>
      <w:r>
        <w:t xml:space="preserve"> </w:t>
      </w:r>
    </w:p>
    <w:p w:rsidR="00000000" w:rsidRDefault="002706A2">
      <w:pPr>
        <w:pStyle w:val="pj"/>
      </w:pPr>
      <w:r>
        <w:rPr>
          <w:rStyle w:val="s1"/>
        </w:rPr>
        <w:t>Статья 285.</w:t>
      </w:r>
      <w:r>
        <w:t xml:space="preserve"> Порядок и сроки дознания по делам, по которым производство предварительного следствия не обязательн</w:t>
      </w:r>
      <w:r>
        <w:t xml:space="preserve">о </w:t>
      </w:r>
    </w:p>
    <w:p w:rsidR="00000000" w:rsidRDefault="002706A2">
      <w:pPr>
        <w:pStyle w:val="pj"/>
      </w:pPr>
      <w:r>
        <w:t>1. По делам о преступлениях, указанных в частях второй, третьей, четвертой, пятой, шестой, седьмой, восьмой и девятой настоящей статьи, производство предварительного следствия не обязательно, и материалы дознания являются основанием для рассмотрения дел</w:t>
      </w:r>
      <w:r>
        <w:t xml:space="preserve">а в суде. </w:t>
      </w:r>
    </w:p>
    <w:p w:rsidR="00000000" w:rsidRDefault="002706A2">
      <w:pPr>
        <w:pStyle w:val="pj"/>
      </w:pPr>
      <w:bookmarkStart w:id="166" w:name="SUB2850200"/>
      <w:bookmarkEnd w:id="166"/>
      <w:r>
        <w:t xml:space="preserve">2. Органами внутренних дел дознание производится по делам о преступлениях, предусмотренных </w:t>
      </w:r>
      <w:hyperlink r:id="rId460" w:anchor="sub_id=1040000" w:history="1">
        <w:r>
          <w:rPr>
            <w:rStyle w:val="a4"/>
          </w:rPr>
          <w:t>статьями 104,</w:t>
        </w:r>
      </w:hyperlink>
      <w:r>
        <w:t xml:space="preserve"> </w:t>
      </w:r>
      <w:hyperlink r:id="rId461" w:anchor="sub_id=1060000" w:history="1">
        <w:r>
          <w:rPr>
            <w:rStyle w:val="a4"/>
          </w:rPr>
          <w:t>106, 107 (частью первой),</w:t>
        </w:r>
      </w:hyperlink>
      <w:r>
        <w:t xml:space="preserve"> </w:t>
      </w:r>
      <w:hyperlink r:id="rId462" w:anchor="sub_id=1080200" w:history="1">
        <w:r>
          <w:rPr>
            <w:rStyle w:val="a4"/>
          </w:rPr>
          <w:t>108,</w:t>
        </w:r>
      </w:hyperlink>
      <w:r>
        <w:t xml:space="preserve"> </w:t>
      </w:r>
      <w:hyperlink r:id="rId463" w:anchor="sub_id=1090000" w:history="1">
        <w:r>
          <w:rPr>
            <w:rStyle w:val="a4"/>
          </w:rPr>
          <w:t>109, 110,</w:t>
        </w:r>
      </w:hyperlink>
      <w:r>
        <w:t xml:space="preserve"> </w:t>
      </w:r>
      <w:hyperlink r:id="rId464" w:anchor="sub_id=1050000" w:history="1">
        <w:r>
          <w:rPr>
            <w:rStyle w:val="a4"/>
          </w:rPr>
          <w:t>115, 116</w:t>
        </w:r>
      </w:hyperlink>
      <w:r>
        <w:t xml:space="preserve"> (частями первой и второй), </w:t>
      </w:r>
      <w:hyperlink r:id="rId465" w:anchor="sub_id=1170000" w:history="1">
        <w:r>
          <w:rPr>
            <w:rStyle w:val="a4"/>
          </w:rPr>
          <w:t>117</w:t>
        </w:r>
      </w:hyperlink>
      <w:r>
        <w:t xml:space="preserve"> (частями первой и второй), </w:t>
      </w:r>
      <w:hyperlink r:id="rId466" w:anchor="sub_id=1180000" w:history="1">
        <w:r>
          <w:rPr>
            <w:rStyle w:val="a4"/>
          </w:rPr>
          <w:t>118, 119,</w:t>
        </w:r>
      </w:hyperlink>
      <w:r>
        <w:t xml:space="preserve"> </w:t>
      </w:r>
      <w:hyperlink r:id="rId467" w:anchor="sub_id=1230000" w:history="1">
        <w:r>
          <w:rPr>
            <w:rStyle w:val="a4"/>
          </w:rPr>
          <w:t>123, 124,</w:t>
        </w:r>
      </w:hyperlink>
      <w:r>
        <w:t xml:space="preserve"> </w:t>
      </w:r>
      <w:hyperlink r:id="rId468" w:anchor="sub_id=1260000" w:history="1">
        <w:r>
          <w:rPr>
            <w:rStyle w:val="a4"/>
          </w:rPr>
          <w:t>126</w:t>
        </w:r>
      </w:hyperlink>
      <w:r>
        <w:t xml:space="preserve"> (частью первой), </w:t>
      </w:r>
      <w:hyperlink r:id="rId469" w:anchor="sub_id=1280000" w:history="1">
        <w:r>
          <w:rPr>
            <w:rStyle w:val="a4"/>
          </w:rPr>
          <w:t>128</w:t>
        </w:r>
      </w:hyperlink>
      <w:r>
        <w:t xml:space="preserve"> (частью первой), </w:t>
      </w:r>
      <w:hyperlink r:id="rId470" w:anchor="sub_id=1320000" w:history="1">
        <w:r>
          <w:rPr>
            <w:rStyle w:val="a4"/>
          </w:rPr>
          <w:t>132</w:t>
        </w:r>
      </w:hyperlink>
      <w:r>
        <w:t xml:space="preserve"> (частью первой), </w:t>
      </w:r>
      <w:hyperlink r:id="rId471" w:anchor="sub_id=1340000" w:history="1">
        <w:r>
          <w:rPr>
            <w:rStyle w:val="a4"/>
          </w:rPr>
          <w:t>134-137,</w:t>
        </w:r>
      </w:hyperlink>
      <w:r>
        <w:t xml:space="preserve"> </w:t>
      </w:r>
      <w:hyperlink r:id="rId472" w:anchor="sub_id=1390000" w:history="1">
        <w:r>
          <w:rPr>
            <w:rStyle w:val="a4"/>
          </w:rPr>
          <w:t>139, 140, 141</w:t>
        </w:r>
      </w:hyperlink>
      <w:r>
        <w:t xml:space="preserve"> (частью первой), </w:t>
      </w:r>
      <w:hyperlink r:id="rId473" w:anchor="sub_id=1440000" w:history="1">
        <w:r>
          <w:rPr>
            <w:rStyle w:val="a4"/>
          </w:rPr>
          <w:t>144, 145</w:t>
        </w:r>
      </w:hyperlink>
      <w:r>
        <w:t xml:space="preserve"> (частью первой), </w:t>
      </w:r>
      <w:hyperlink r:id="rId474" w:anchor="sub_id=1750000" w:history="1">
        <w:r>
          <w:rPr>
            <w:rStyle w:val="a4"/>
          </w:rPr>
          <w:t>175</w:t>
        </w:r>
      </w:hyperlink>
      <w:r>
        <w:t xml:space="preserve"> (частью первой), </w:t>
      </w:r>
      <w:hyperlink r:id="rId475" w:anchor="sub_id=1780000" w:history="1">
        <w:r>
          <w:rPr>
            <w:rStyle w:val="a4"/>
          </w:rPr>
          <w:t>178</w:t>
        </w:r>
      </w:hyperlink>
      <w:r>
        <w:t xml:space="preserve"> (</w:t>
      </w:r>
      <w:r>
        <w:t xml:space="preserve">частью первой), </w:t>
      </w:r>
      <w:hyperlink r:id="rId476" w:anchor="sub_id=1810000" w:history="1">
        <w:r>
          <w:rPr>
            <w:rStyle w:val="a4"/>
          </w:rPr>
          <w:t>181</w:t>
        </w:r>
      </w:hyperlink>
      <w:r>
        <w:t xml:space="preserve"> (частью первой), </w:t>
      </w:r>
      <w:hyperlink r:id="rId477" w:anchor="sub_id=1830000" w:history="1">
        <w:r>
          <w:rPr>
            <w:rStyle w:val="a4"/>
          </w:rPr>
          <w:t>183</w:t>
        </w:r>
      </w:hyperlink>
      <w:r>
        <w:t xml:space="preserve"> (частью первой), </w:t>
      </w:r>
      <w:hyperlink r:id="rId478" w:anchor="sub_id=1850000" w:history="1">
        <w:r>
          <w:rPr>
            <w:rStyle w:val="a4"/>
          </w:rPr>
          <w:t>185</w:t>
        </w:r>
      </w:hyperlink>
      <w:r>
        <w:t xml:space="preserve"> (частью первой), </w:t>
      </w:r>
      <w:hyperlink r:id="rId479" w:anchor="sub_id=1860000" w:history="1">
        <w:r>
          <w:rPr>
            <w:rStyle w:val="a4"/>
          </w:rPr>
          <w:t>186</w:t>
        </w:r>
      </w:hyperlink>
      <w:r>
        <w:t xml:space="preserve"> (частями первой и второй), </w:t>
      </w:r>
      <w:hyperlink r:id="rId480" w:anchor="sub_id=1870000" w:history="1">
        <w:r>
          <w:rPr>
            <w:rStyle w:val="a4"/>
          </w:rPr>
          <w:t>187</w:t>
        </w:r>
      </w:hyperlink>
      <w:r>
        <w:t xml:space="preserve"> (частью первой), </w:t>
      </w:r>
      <w:hyperlink r:id="rId481" w:anchor="sub_id=2300000" w:history="1">
        <w:r>
          <w:rPr>
            <w:rStyle w:val="a4"/>
          </w:rPr>
          <w:t>230</w:t>
        </w:r>
      </w:hyperlink>
      <w:r>
        <w:t xml:space="preserve"> (частью первой), </w:t>
      </w:r>
      <w:hyperlink r:id="rId482" w:anchor="sub_id=2510000" w:history="1">
        <w:r>
          <w:rPr>
            <w:rStyle w:val="a4"/>
          </w:rPr>
          <w:t>251</w:t>
        </w:r>
      </w:hyperlink>
      <w:r>
        <w:t xml:space="preserve"> (частями первой и четвер</w:t>
      </w:r>
      <w:r>
        <w:t xml:space="preserve">той), </w:t>
      </w:r>
      <w:hyperlink r:id="rId483" w:anchor="sub_id=2520000" w:history="1">
        <w:r>
          <w:rPr>
            <w:rStyle w:val="a4"/>
          </w:rPr>
          <w:t>252</w:t>
        </w:r>
      </w:hyperlink>
      <w:r>
        <w:t xml:space="preserve"> (частями первой и четвертой), </w:t>
      </w:r>
      <w:hyperlink r:id="rId484" w:anchor="sub_id=2530000" w:history="1">
        <w:r>
          <w:rPr>
            <w:rStyle w:val="a4"/>
          </w:rPr>
          <w:t>253, 254</w:t>
        </w:r>
      </w:hyperlink>
      <w:r>
        <w:t xml:space="preserve"> (частью первой), </w:t>
      </w:r>
      <w:hyperlink r:id="rId485" w:anchor="sub_id=2570000" w:history="1">
        <w:r>
          <w:rPr>
            <w:rStyle w:val="a4"/>
          </w:rPr>
          <w:t>257</w:t>
        </w:r>
      </w:hyperlink>
      <w:r>
        <w:t xml:space="preserve"> (частью первой), </w:t>
      </w:r>
      <w:hyperlink r:id="rId486" w:anchor="sub_id=2580000" w:history="1">
        <w:r>
          <w:rPr>
            <w:rStyle w:val="a4"/>
          </w:rPr>
          <w:t>258, 259</w:t>
        </w:r>
      </w:hyperlink>
      <w:r>
        <w:t xml:space="preserve"> (частью первой), </w:t>
      </w:r>
      <w:hyperlink r:id="rId487" w:anchor="sub_id=2610000" w:history="1">
        <w:r>
          <w:rPr>
            <w:rStyle w:val="a4"/>
          </w:rPr>
          <w:t>261</w:t>
        </w:r>
      </w:hyperlink>
      <w:r>
        <w:t xml:space="preserve"> (частью первой), </w:t>
      </w:r>
      <w:hyperlink r:id="rId488" w:anchor="sub_id=2620000" w:history="1">
        <w:r>
          <w:rPr>
            <w:rStyle w:val="a4"/>
          </w:rPr>
          <w:t>262</w:t>
        </w:r>
      </w:hyperlink>
      <w:r>
        <w:t xml:space="preserve"> (частью первой), </w:t>
      </w:r>
      <w:hyperlink r:id="rId489" w:anchor="sub_id=2630000" w:history="1">
        <w:r>
          <w:rPr>
            <w:rStyle w:val="a4"/>
          </w:rPr>
          <w:t>263</w:t>
        </w:r>
      </w:hyperlink>
      <w:r>
        <w:t xml:space="preserve"> </w:t>
      </w:r>
      <w:r>
        <w:t xml:space="preserve">(частями первой и второй), </w:t>
      </w:r>
      <w:hyperlink r:id="rId490" w:anchor="sub_id=2640000" w:history="1">
        <w:r>
          <w:rPr>
            <w:rStyle w:val="a4"/>
          </w:rPr>
          <w:t>264</w:t>
        </w:r>
      </w:hyperlink>
      <w:r>
        <w:t xml:space="preserve"> (частью первой), </w:t>
      </w:r>
      <w:hyperlink r:id="rId491" w:anchor="sub_id=2650000" w:history="1">
        <w:r>
          <w:rPr>
            <w:rStyle w:val="a4"/>
          </w:rPr>
          <w:t>265, 266</w:t>
        </w:r>
      </w:hyperlink>
      <w:r>
        <w:t xml:space="preserve"> (частями первой и третьей), </w:t>
      </w:r>
      <w:hyperlink r:id="rId492" w:anchor="sub_id=2700000" w:history="1">
        <w:r>
          <w:rPr>
            <w:rStyle w:val="a4"/>
          </w:rPr>
          <w:t>270, 271</w:t>
        </w:r>
      </w:hyperlink>
      <w:r>
        <w:t xml:space="preserve"> (частью первой), </w:t>
      </w:r>
      <w:hyperlink r:id="rId493" w:anchor="sub_id=2720000" w:history="1">
        <w:r>
          <w:rPr>
            <w:rStyle w:val="a4"/>
          </w:rPr>
          <w:t>272-274, 275</w:t>
        </w:r>
      </w:hyperlink>
      <w:r>
        <w:t xml:space="preserve"> (частью первой), </w:t>
      </w:r>
      <w:hyperlink r:id="rId494" w:anchor="sub_id=2760000" w:history="1">
        <w:r>
          <w:rPr>
            <w:rStyle w:val="a4"/>
          </w:rPr>
          <w:t>276,</w:t>
        </w:r>
      </w:hyperlink>
      <w:r>
        <w:t xml:space="preserve"> </w:t>
      </w:r>
      <w:hyperlink r:id="rId495" w:anchor="sub_id=2870000" w:history="1">
        <w:r>
          <w:rPr>
            <w:rStyle w:val="a4"/>
          </w:rPr>
          <w:t>287</w:t>
        </w:r>
      </w:hyperlink>
      <w:r>
        <w:t xml:space="preserve"> (частью первой), </w:t>
      </w:r>
      <w:hyperlink r:id="rId496" w:anchor="sub_id=2880000" w:history="1">
        <w:r>
          <w:rPr>
            <w:rStyle w:val="a4"/>
          </w:rPr>
          <w:t>288</w:t>
        </w:r>
      </w:hyperlink>
      <w:r>
        <w:t xml:space="preserve"> (частью п</w:t>
      </w:r>
      <w:r>
        <w:t xml:space="preserve">ервой), 290, 291, 292 (частью первой), </w:t>
      </w:r>
      <w:hyperlink r:id="rId497" w:anchor="sub_id=2930000" w:history="1">
        <w:r>
          <w:rPr>
            <w:rStyle w:val="a4"/>
          </w:rPr>
          <w:t>293,</w:t>
        </w:r>
      </w:hyperlink>
      <w:r>
        <w:t xml:space="preserve"> </w:t>
      </w:r>
      <w:hyperlink r:id="rId498" w:anchor="sub_id=2960000" w:history="1">
        <w:r>
          <w:rPr>
            <w:rStyle w:val="a4"/>
          </w:rPr>
          <w:t>296</w:t>
        </w:r>
      </w:hyperlink>
      <w:r>
        <w:t xml:space="preserve"> (частью первой), </w:t>
      </w:r>
      <w:hyperlink r:id="rId499" w:anchor="sub_id=2970000" w:history="1">
        <w:r>
          <w:rPr>
            <w:rStyle w:val="a4"/>
          </w:rPr>
          <w:t>297, 298</w:t>
        </w:r>
      </w:hyperlink>
      <w:r>
        <w:t xml:space="preserve"> (частями первой и второй), </w:t>
      </w:r>
      <w:hyperlink r:id="rId500" w:anchor="sub_id=2990000" w:history="1">
        <w:r>
          <w:rPr>
            <w:rStyle w:val="a4"/>
          </w:rPr>
          <w:t>299</w:t>
        </w:r>
      </w:hyperlink>
      <w:r>
        <w:t xml:space="preserve"> (частью первой), </w:t>
      </w:r>
      <w:hyperlink r:id="rId501" w:anchor="sub_id=3000000" w:history="1">
        <w:r>
          <w:rPr>
            <w:rStyle w:val="a4"/>
          </w:rPr>
          <w:t>300</w:t>
        </w:r>
      </w:hyperlink>
      <w:r>
        <w:t xml:space="preserve"> (частью первой), </w:t>
      </w:r>
      <w:hyperlink r:id="rId502" w:anchor="sub_id=3020000" w:history="1">
        <w:r>
          <w:rPr>
            <w:rStyle w:val="a4"/>
          </w:rPr>
          <w:t>302</w:t>
        </w:r>
      </w:hyperlink>
      <w:r>
        <w:t xml:space="preserve"> (частью первой), </w:t>
      </w:r>
      <w:hyperlink r:id="rId503" w:anchor="sub_id=3170000" w:history="1">
        <w:r>
          <w:rPr>
            <w:rStyle w:val="a4"/>
          </w:rPr>
          <w:t>317,</w:t>
        </w:r>
      </w:hyperlink>
      <w:r>
        <w:t xml:space="preserve"> </w:t>
      </w:r>
      <w:hyperlink r:id="rId504" w:anchor="sub_id=3230000" w:history="1">
        <w:r>
          <w:rPr>
            <w:rStyle w:val="a4"/>
          </w:rPr>
          <w:t>323, 324-326, 327</w:t>
        </w:r>
      </w:hyperlink>
      <w:r>
        <w:t xml:space="preserve"> (частью первой), </w:t>
      </w:r>
      <w:hyperlink r:id="rId505" w:anchor="sub_id=3280000" w:history="1">
        <w:r>
          <w:rPr>
            <w:rStyle w:val="a4"/>
          </w:rPr>
          <w:t>328, 329,</w:t>
        </w:r>
      </w:hyperlink>
      <w:r>
        <w:t xml:space="preserve"> </w:t>
      </w:r>
      <w:hyperlink r:id="rId506" w:anchor="sub_id=3320000" w:history="1">
        <w:r>
          <w:rPr>
            <w:rStyle w:val="a4"/>
          </w:rPr>
          <w:t>332-334,</w:t>
        </w:r>
      </w:hyperlink>
      <w:r>
        <w:t xml:space="preserve"> </w:t>
      </w:r>
      <w:hyperlink r:id="rId507" w:anchor="sub_id=3420000" w:history="1">
        <w:r>
          <w:rPr>
            <w:rStyle w:val="a4"/>
          </w:rPr>
          <w:t>342,</w:t>
        </w:r>
      </w:hyperlink>
      <w:r>
        <w:t xml:space="preserve"> </w:t>
      </w:r>
      <w:hyperlink r:id="rId508" w:anchor="sub_id=3580000" w:history="1">
        <w:r>
          <w:rPr>
            <w:rStyle w:val="a4"/>
          </w:rPr>
          <w:t>358</w:t>
        </w:r>
      </w:hyperlink>
      <w:r>
        <w:t xml:space="preserve"> (частью первой), </w:t>
      </w:r>
      <w:hyperlink r:id="rId509" w:anchor="sub_id=3590000" w:history="1">
        <w:r>
          <w:rPr>
            <w:rStyle w:val="a4"/>
          </w:rPr>
          <w:t>359, 360,</w:t>
        </w:r>
      </w:hyperlink>
      <w:r>
        <w:t xml:space="preserve"> </w:t>
      </w:r>
      <w:hyperlink r:id="rId510" w:anchor="sub_id=3620000" w:history="1">
        <w:r>
          <w:rPr>
            <w:rStyle w:val="a4"/>
          </w:rPr>
          <w:t>362,</w:t>
        </w:r>
      </w:hyperlink>
      <w:r>
        <w:t xml:space="preserve"> </w:t>
      </w:r>
      <w:hyperlink r:id="rId511" w:anchor="sub_id=3690000" w:history="1">
        <w:r>
          <w:rPr>
            <w:rStyle w:val="a4"/>
          </w:rPr>
          <w:t>369</w:t>
        </w:r>
      </w:hyperlink>
      <w:r>
        <w:t xml:space="preserve"> (частью первой) Уголовного кодекса Республики Казахстан. По уголовным делам о преступлениях, предусмотренных статьями </w:t>
      </w:r>
      <w:hyperlink r:id="rId512" w:anchor="sub_id=1760000" w:history="1">
        <w:r>
          <w:rPr>
            <w:rStyle w:val="a4"/>
          </w:rPr>
          <w:t>176</w:t>
        </w:r>
      </w:hyperlink>
      <w:r>
        <w:t xml:space="preserve"> (частью первой), </w:t>
      </w:r>
      <w:hyperlink r:id="rId513" w:anchor="sub_id=2140000" w:history="1">
        <w:r>
          <w:rPr>
            <w:rStyle w:val="a4"/>
          </w:rPr>
          <w:t>214</w:t>
        </w:r>
      </w:hyperlink>
      <w:r>
        <w:t xml:space="preserve"> (частью первой) Уголовного кодекса Республики Казахстан, дознание может производиться органами внутренних дел, если непосредственно связано с производством дознания по делам о преступлен</w:t>
      </w:r>
      <w:r>
        <w:t xml:space="preserve">иях, отнесенных к подследственности органов внутренних дел, и уголовное дело не может быть выделено в отдельное производство. </w:t>
      </w:r>
    </w:p>
    <w:p w:rsidR="00000000" w:rsidRDefault="002706A2">
      <w:pPr>
        <w:pStyle w:val="pj"/>
      </w:pPr>
      <w:r>
        <w:t xml:space="preserve">3. Органами финансовой полиции дознание производится по делам о преступлениях, предусмотренных статьями </w:t>
      </w:r>
      <w:hyperlink r:id="rId514" w:anchor="sub_id=1760000" w:history="1">
        <w:r>
          <w:rPr>
            <w:rStyle w:val="a4"/>
          </w:rPr>
          <w:t>176</w:t>
        </w:r>
      </w:hyperlink>
      <w:r>
        <w:t xml:space="preserve"> (частью первой), </w:t>
      </w:r>
      <w:hyperlink r:id="rId515" w:anchor="sub_id=1900000" w:history="1">
        <w:r>
          <w:rPr>
            <w:rStyle w:val="a4"/>
          </w:rPr>
          <w:t>190</w:t>
        </w:r>
      </w:hyperlink>
      <w:r>
        <w:t xml:space="preserve"> (частью первой), </w:t>
      </w:r>
      <w:hyperlink r:id="rId516" w:anchor="sub_id=1920000" w:history="1">
        <w:r>
          <w:rPr>
            <w:rStyle w:val="a4"/>
          </w:rPr>
          <w:t>192</w:t>
        </w:r>
      </w:hyperlink>
      <w:r>
        <w:t xml:space="preserve">, </w:t>
      </w:r>
      <w:hyperlink r:id="rId517" w:anchor="sub_id=2080000" w:history="1">
        <w:r>
          <w:rPr>
            <w:rStyle w:val="a4"/>
          </w:rPr>
          <w:t>208</w:t>
        </w:r>
      </w:hyperlink>
      <w:r>
        <w:t xml:space="preserve">, </w:t>
      </w:r>
      <w:hyperlink r:id="rId518" w:anchor="sub_id=2210000" w:history="1">
        <w:r>
          <w:rPr>
            <w:rStyle w:val="a4"/>
          </w:rPr>
          <w:t>221</w:t>
        </w:r>
      </w:hyperlink>
      <w:r>
        <w:t xml:space="preserve"> (частью первой), </w:t>
      </w:r>
      <w:hyperlink r:id="rId519" w:anchor="sub_id=2220000" w:history="1">
        <w:r>
          <w:rPr>
            <w:rStyle w:val="a4"/>
          </w:rPr>
          <w:t>222</w:t>
        </w:r>
      </w:hyperlink>
      <w:r>
        <w:t xml:space="preserve"> (частью первой). По уголовным делам о преступлениях, предусмотренных </w:t>
      </w:r>
      <w:hyperlink r:id="rId520" w:anchor="sub_id=1830000" w:history="1">
        <w:r>
          <w:rPr>
            <w:rStyle w:val="a4"/>
          </w:rPr>
          <w:t>статьей 183</w:t>
        </w:r>
      </w:hyperlink>
      <w:r>
        <w:t xml:space="preserve"> (частью первой) Уголовного кодекса Республики К</w:t>
      </w:r>
      <w:r>
        <w:t xml:space="preserve">азахстан, дознание может производиться органами финансовой полиции, если непосредственно связано с производством дознания по делам, подследственным органам финансовой полиции, и уголовное дело не может быть выделено в отдельное производство. </w:t>
      </w:r>
    </w:p>
    <w:p w:rsidR="00000000" w:rsidRDefault="002706A2">
      <w:pPr>
        <w:pStyle w:val="pj"/>
      </w:pPr>
      <w:r>
        <w:t>4. Таможенным</w:t>
      </w:r>
      <w:r>
        <w:t xml:space="preserve">и органами дознание производится по делам о преступлениях, предусмотренных частью первой статьи </w:t>
      </w:r>
      <w:hyperlink r:id="rId521" w:anchor="sub_id=2140000" w:history="1">
        <w:r>
          <w:rPr>
            <w:rStyle w:val="a4"/>
          </w:rPr>
          <w:t>214</w:t>
        </w:r>
      </w:hyperlink>
      <w:r>
        <w:t xml:space="preserve"> Уголовного кодекса Республики Казахстан. </w:t>
      </w:r>
    </w:p>
    <w:p w:rsidR="00000000" w:rsidRDefault="002706A2">
      <w:pPr>
        <w:pStyle w:val="pj"/>
      </w:pPr>
      <w:r>
        <w:t>5. Органами военной полиции до</w:t>
      </w:r>
      <w:r>
        <w:t xml:space="preserve">знание производится по делам о преступлениях, предусмотренных статьями </w:t>
      </w:r>
      <w:hyperlink r:id="rId522" w:anchor="sub_id=3670000" w:history="1">
        <w:r>
          <w:rPr>
            <w:rStyle w:val="a4"/>
          </w:rPr>
          <w:t>367</w:t>
        </w:r>
      </w:hyperlink>
      <w:r>
        <w:t xml:space="preserve"> (частью первой), </w:t>
      </w:r>
      <w:hyperlink r:id="rId523" w:anchor="sub_id=3700000" w:history="1">
        <w:r>
          <w:rPr>
            <w:rStyle w:val="a4"/>
          </w:rPr>
          <w:t>370</w:t>
        </w:r>
      </w:hyperlink>
      <w:r>
        <w:t xml:space="preserve"> (частями первой и второй), </w:t>
      </w:r>
      <w:hyperlink r:id="rId524" w:anchor="sub_id=3710000" w:history="1">
        <w:r>
          <w:rPr>
            <w:rStyle w:val="a4"/>
          </w:rPr>
          <w:t>371, 372</w:t>
        </w:r>
      </w:hyperlink>
      <w:r>
        <w:t xml:space="preserve"> (частями первой, второй и третьей), </w:t>
      </w:r>
      <w:hyperlink r:id="rId525" w:anchor="sub_id=3730000" w:history="1">
        <w:r>
          <w:rPr>
            <w:rStyle w:val="a4"/>
          </w:rPr>
          <w:t>373</w:t>
        </w:r>
      </w:hyperlink>
      <w:r>
        <w:t xml:space="preserve"> (час</w:t>
      </w:r>
      <w:r>
        <w:t xml:space="preserve">тью первой), </w:t>
      </w:r>
      <w:hyperlink r:id="rId526" w:anchor="sub_id=3770000" w:history="1">
        <w:r>
          <w:rPr>
            <w:rStyle w:val="a4"/>
          </w:rPr>
          <w:t>377</w:t>
        </w:r>
      </w:hyperlink>
      <w:r>
        <w:t xml:space="preserve"> (частью первой), </w:t>
      </w:r>
      <w:hyperlink r:id="rId527" w:anchor="sub_id=3780000" w:history="1">
        <w:r>
          <w:rPr>
            <w:rStyle w:val="a4"/>
          </w:rPr>
          <w:t>378</w:t>
        </w:r>
      </w:hyperlink>
      <w:r>
        <w:t xml:space="preserve"> (частью первой), </w:t>
      </w:r>
      <w:hyperlink r:id="rId528" w:anchor="sub_id=3790000" w:history="1">
        <w:r>
          <w:rPr>
            <w:rStyle w:val="a4"/>
          </w:rPr>
          <w:t>379</w:t>
        </w:r>
      </w:hyperlink>
      <w:r>
        <w:t xml:space="preserve"> (частью первой), </w:t>
      </w:r>
      <w:hyperlink r:id="rId529" w:anchor="sub_id=3870000" w:history="1">
        <w:r>
          <w:rPr>
            <w:rStyle w:val="a4"/>
          </w:rPr>
          <w:t>387</w:t>
        </w:r>
      </w:hyperlink>
      <w:r>
        <w:t xml:space="preserve"> (частью первой), </w:t>
      </w:r>
      <w:hyperlink r:id="rId530" w:anchor="sub_id=3880000" w:history="1">
        <w:r>
          <w:rPr>
            <w:rStyle w:val="a4"/>
          </w:rPr>
          <w:t>388, 389, 390</w:t>
        </w:r>
      </w:hyperlink>
      <w:r>
        <w:t xml:space="preserve"> (частью первой), </w:t>
      </w:r>
      <w:hyperlink r:id="rId531" w:anchor="sub_id=3910000" w:history="1">
        <w:r>
          <w:rPr>
            <w:rStyle w:val="a4"/>
          </w:rPr>
          <w:t>391</w:t>
        </w:r>
      </w:hyperlink>
      <w:r>
        <w:t xml:space="preserve"> (частью первой) Уголовного кодекса Республики Казахстан, а также по делам об указанных в настоящей статье преступлениях, совершенных</w:t>
      </w:r>
      <w:r>
        <w:t xml:space="preserve"> военнослужащими, проходящими военную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w:t>
      </w:r>
      <w:r>
        <w:t xml:space="preserve">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 </w:t>
      </w:r>
    </w:p>
    <w:p w:rsidR="00000000" w:rsidRDefault="002706A2">
      <w:pPr>
        <w:pStyle w:val="pj"/>
      </w:pPr>
      <w:r>
        <w:rPr>
          <w:rStyle w:val="s3"/>
        </w:rPr>
        <w:t>В части шестой статьи 285 слова "342, 362 (частью первой и второй)" исключены в соот</w:t>
      </w:r>
      <w:r>
        <w:rPr>
          <w:rStyle w:val="s3"/>
        </w:rPr>
        <w:t xml:space="preserve">ветствии с </w:t>
      </w:r>
      <w:hyperlink r:id="rId532" w:anchor="sub_id=3181" w:history="1">
        <w:r>
          <w:rPr>
            <w:rStyle w:val="a4"/>
            <w:i/>
            <w:iCs/>
          </w:rPr>
          <w:t>Законом</w:t>
        </w:r>
      </w:hyperlink>
      <w:r>
        <w:rPr>
          <w:rStyle w:val="s3"/>
        </w:rPr>
        <w:t xml:space="preserve"> РК от 16.03.2001 г. № 163-II (см. </w:t>
      </w:r>
      <w:hyperlink r:id="rId533" w:anchor="sub_id=2850600" w:history="1">
        <w:r>
          <w:rPr>
            <w:rStyle w:val="a4"/>
            <w:i/>
            <w:iCs/>
          </w:rPr>
          <w:t>стар. ред.</w:t>
        </w:r>
      </w:hyperlink>
      <w:r>
        <w:rPr>
          <w:rStyle w:val="s3"/>
        </w:rPr>
        <w:t>)</w:t>
      </w:r>
      <w:r>
        <w:t xml:space="preserve"> </w:t>
      </w:r>
    </w:p>
    <w:p w:rsidR="00000000" w:rsidRDefault="002706A2">
      <w:pPr>
        <w:pStyle w:val="pj"/>
      </w:pPr>
      <w:r>
        <w:t>6. Органами юстиции дозна</w:t>
      </w:r>
      <w:r>
        <w:t xml:space="preserve">ние производится по делам о преступлениях, предусмотренных статьями </w:t>
      </w:r>
      <w:hyperlink r:id="rId534" w:anchor="sub_id=3390000" w:history="1">
        <w:r>
          <w:rPr>
            <w:rStyle w:val="a4"/>
          </w:rPr>
          <w:t>339</w:t>
        </w:r>
      </w:hyperlink>
      <w:r>
        <w:t xml:space="preserve"> (частью первой) Уголовного кодекса Республики Казахстан. </w:t>
      </w:r>
    </w:p>
    <w:p w:rsidR="00000000" w:rsidRDefault="002706A2">
      <w:pPr>
        <w:pStyle w:val="pj"/>
      </w:pPr>
      <w:r>
        <w:t>7. Органами пограничной службы дознание пр</w:t>
      </w:r>
      <w:r>
        <w:t xml:space="preserve">оизводится по делам о преступлениях, предусмотренных статьями </w:t>
      </w:r>
      <w:hyperlink r:id="rId535" w:anchor="sub_id=3300000" w:history="1">
        <w:r>
          <w:rPr>
            <w:rStyle w:val="a4"/>
          </w:rPr>
          <w:t>330</w:t>
        </w:r>
      </w:hyperlink>
      <w:r>
        <w:t xml:space="preserve"> (частью первой), </w:t>
      </w:r>
      <w:hyperlink r:id="rId536" w:anchor="sub_id=3310000" w:history="1">
        <w:r>
          <w:rPr>
            <w:rStyle w:val="a4"/>
          </w:rPr>
          <w:t>331</w:t>
        </w:r>
      </w:hyperlink>
      <w:r>
        <w:t xml:space="preserve"> (</w:t>
      </w:r>
      <w:r>
        <w:t xml:space="preserve">частью первой) Уголовного кодекса Республики Казахстан. </w:t>
      </w:r>
    </w:p>
    <w:p w:rsidR="00000000" w:rsidRDefault="002706A2">
      <w:pPr>
        <w:pStyle w:val="pj"/>
      </w:pPr>
      <w:r>
        <w:t xml:space="preserve">8. Органами государственной противопожарной службы дознание производится по делам о преступлениях, предусмотренных частью первой статьи </w:t>
      </w:r>
      <w:hyperlink r:id="rId537" w:anchor="sub_id=2560000" w:history="1">
        <w:r>
          <w:rPr>
            <w:rStyle w:val="a4"/>
          </w:rPr>
          <w:t>256</w:t>
        </w:r>
      </w:hyperlink>
      <w:r>
        <w:t xml:space="preserve"> Уголовного кодекса Республики Казахстан. </w:t>
      </w:r>
    </w:p>
    <w:p w:rsidR="00000000" w:rsidRDefault="002706A2">
      <w:pPr>
        <w:pStyle w:val="pj"/>
      </w:pPr>
      <w:r>
        <w:t xml:space="preserve">8-1. Дознание по делам о преступлениях, предусмотренных статьями </w:t>
      </w:r>
      <w:hyperlink r:id="rId538" w:anchor="sub_id=1770000" w:history="1">
        <w:r>
          <w:rPr>
            <w:rStyle w:val="a4"/>
          </w:rPr>
          <w:t>177</w:t>
        </w:r>
      </w:hyperlink>
      <w:r>
        <w:t xml:space="preserve"> (частью первой), </w:t>
      </w:r>
      <w:hyperlink r:id="rId539" w:anchor="sub_id=1820000" w:history="1">
        <w:r>
          <w:rPr>
            <w:rStyle w:val="a4"/>
          </w:rPr>
          <w:t>182</w:t>
        </w:r>
      </w:hyperlink>
      <w:r>
        <w:t xml:space="preserve"> (частью первой), </w:t>
      </w:r>
      <w:hyperlink r:id="rId540" w:anchor="sub_id=2230000" w:history="1">
        <w:r>
          <w:rPr>
            <w:rStyle w:val="a4"/>
          </w:rPr>
          <w:t>223</w:t>
        </w:r>
      </w:hyperlink>
      <w:r>
        <w:t xml:space="preserve"> (частью первой) Уголовного кодекса Республики Казахстан, производится возбудившим </w:t>
      </w:r>
      <w:r>
        <w:t xml:space="preserve">уголовное дело органом внутренних дел или налоговой полиции. </w:t>
      </w:r>
    </w:p>
    <w:p w:rsidR="00000000" w:rsidRDefault="002706A2">
      <w:pPr>
        <w:pStyle w:val="pj"/>
      </w:pPr>
      <w:r>
        <w:t xml:space="preserve">9. Дознание по делам о преступлениях, предусмотренных частью первой статьи </w:t>
      </w:r>
      <w:hyperlink r:id="rId541" w:anchor="sub_id=2090000" w:history="1">
        <w:r>
          <w:rPr>
            <w:rStyle w:val="a4"/>
          </w:rPr>
          <w:t>209,</w:t>
        </w:r>
      </w:hyperlink>
      <w:r>
        <w:t xml:space="preserve"> частью первой статьи </w:t>
      </w:r>
      <w:hyperlink r:id="rId542" w:anchor="sub_id=2500000" w:history="1">
        <w:r>
          <w:rPr>
            <w:rStyle w:val="a4"/>
          </w:rPr>
          <w:t>250</w:t>
        </w:r>
      </w:hyperlink>
      <w:r>
        <w:t xml:space="preserve"> Уголовного кодекса Республики Казахстан, производится возбудившим уголовное дело органом внутренних дел, финансовой полиции или таможенным органом. </w:t>
      </w:r>
    </w:p>
    <w:p w:rsidR="00000000" w:rsidRDefault="002706A2">
      <w:pPr>
        <w:pStyle w:val="pj"/>
      </w:pPr>
      <w:r>
        <w:t>10. Дознание по делам о прес</w:t>
      </w:r>
      <w:r>
        <w:t xml:space="preserve">туплениях, указанных в настоящей статье, производится, когда известно лицо, подозреваемое в совершении преступления. </w:t>
      </w:r>
    </w:p>
    <w:p w:rsidR="00000000" w:rsidRDefault="002706A2">
      <w:pPr>
        <w:pStyle w:val="pj"/>
      </w:pPr>
      <w:r>
        <w:t>11. Дознание производится по правилам, установленным настоящим Кодексом для предварительного следствия, за изъятиями, предусмотренными ста</w:t>
      </w:r>
      <w:r>
        <w:t xml:space="preserve">тьями настоящей главы. </w:t>
      </w:r>
    </w:p>
    <w:p w:rsidR="00000000" w:rsidRDefault="002706A2">
      <w:pPr>
        <w:pStyle w:val="pj"/>
      </w:pPr>
      <w:r>
        <w:t xml:space="preserve">12. Лицо, подозреваемое в совершении преступления, в отношении которого осуществляется досудебное производство в форме дознания, может быть задержано органом дознания по правилам, установленным статьями </w:t>
      </w:r>
      <w:hyperlink w:anchor="sub1320000" w:history="1">
        <w:r>
          <w:rPr>
            <w:rStyle w:val="a4"/>
          </w:rPr>
          <w:t>132-138</w:t>
        </w:r>
      </w:hyperlink>
      <w:r>
        <w:t xml:space="preserve"> настоящего Кодекса. К указанному лицу может быть применена мера пресечения в соответствии со статьей </w:t>
      </w:r>
      <w:hyperlink w:anchor="sub1390000" w:history="1">
        <w:r>
          <w:rPr>
            <w:rStyle w:val="a4"/>
          </w:rPr>
          <w:t>139</w:t>
        </w:r>
      </w:hyperlink>
      <w:r>
        <w:t xml:space="preserve"> настоящего Кодекса. </w:t>
      </w:r>
    </w:p>
    <w:p w:rsidR="00000000" w:rsidRDefault="002706A2">
      <w:pPr>
        <w:pStyle w:val="pj"/>
        <w:spacing w:after="240"/>
      </w:pPr>
      <w:bookmarkStart w:id="167" w:name="SUB2851300"/>
      <w:bookmarkEnd w:id="167"/>
      <w:r>
        <w:t>13. Дознание производится в десятидневный срок с момента вынесения постановления о во</w:t>
      </w:r>
      <w:r>
        <w:t>збуждении уголовного дела до передачи уголовного дела прокурору для направления его в суд. Этот срок может быть продлен начальником органа дознания до тридцати суток. Копия постановления о продлении срока дознания в течение двадцати четырех часов направляе</w:t>
      </w:r>
      <w:r>
        <w:t>тся прокурору.</w:t>
      </w:r>
    </w:p>
    <w:p w:rsidR="00000000" w:rsidRDefault="002706A2">
      <w:pPr>
        <w:pStyle w:val="pj"/>
      </w:pPr>
      <w:r>
        <w:rPr>
          <w:rStyle w:val="s1"/>
        </w:rPr>
        <w:t>Статья 286.</w:t>
      </w:r>
      <w:r>
        <w:t xml:space="preserve"> Обстоятельства, подлежащие доказыванию в ходе дознания </w:t>
      </w:r>
    </w:p>
    <w:p w:rsidR="00000000" w:rsidRDefault="002706A2">
      <w:pPr>
        <w:pStyle w:val="pj"/>
      </w:pPr>
      <w:r>
        <w:t xml:space="preserve">1. В ходе дознания в соответствии со статьей </w:t>
      </w:r>
      <w:hyperlink w:anchor="sub1170000" w:history="1">
        <w:r>
          <w:rPr>
            <w:rStyle w:val="a4"/>
          </w:rPr>
          <w:t>117</w:t>
        </w:r>
      </w:hyperlink>
      <w:r>
        <w:t xml:space="preserve"> </w:t>
      </w:r>
      <w:r>
        <w:t xml:space="preserve">настоящего Кодекса подлежат доказыванию: событие преступления, лицо, совершившее запрещенное уголовным законом деяние, виновность лица, характер и размер ущерба и иные обстоятельства, имеющие значение по делу. </w:t>
      </w:r>
    </w:p>
    <w:p w:rsidR="00000000" w:rsidRDefault="002706A2">
      <w:pPr>
        <w:pStyle w:val="pj"/>
      </w:pPr>
      <w:r>
        <w:t xml:space="preserve">2. Для установления указанных в части первой </w:t>
      </w:r>
      <w:r>
        <w:t>настоящей статьи обстоятельств могут быть произведены следственные действия, за исключениями, предусмотренными частью шестой настоящей статьи; истребованы справки о наличии или отсутствии у лица, подозреваемого в совершении преступления, судимости, характе</w:t>
      </w:r>
      <w:r>
        <w:t xml:space="preserve">ристики с места его работы или учебы, иные материалы, имеющие значение для дела; произведен опрос потерпевшего, свидетеля. </w:t>
      </w:r>
    </w:p>
    <w:p w:rsidR="00000000" w:rsidRDefault="002706A2">
      <w:pPr>
        <w:pStyle w:val="pj"/>
      </w:pPr>
      <w:r>
        <w:t>3. Потерпевший (свидетель) может быть опрошен в устной форме. Результаты опроса оформляются справкой, в которой указываются: фамилия, имя, отчество, место жительства или работы потерпевшего (свидетеля), степень и характер его информированности. В ходе опро</w:t>
      </w:r>
      <w:r>
        <w:t xml:space="preserve">са в порядке, предусмотренном статьей </w:t>
      </w:r>
      <w:hyperlink w:anchor="sub2190000" w:history="1">
        <w:r>
          <w:rPr>
            <w:rStyle w:val="a4"/>
          </w:rPr>
          <w:t>219</w:t>
        </w:r>
      </w:hyperlink>
      <w:r>
        <w:t xml:space="preserve"> настоящего Кодекса, могут применяться звуко-, видеозапись и киносъемка. При опросе выясняется мнение потерпевшего (свидетеля) о целесообразности применения в его отношении в ходе уг</w:t>
      </w:r>
      <w:r>
        <w:t xml:space="preserve">оловного процесса мер безопасности, предусмотренных статьей </w:t>
      </w:r>
      <w:hyperlink w:anchor="sub1000000" w:history="1">
        <w:r>
          <w:rPr>
            <w:rStyle w:val="a4"/>
          </w:rPr>
          <w:t>100</w:t>
        </w:r>
      </w:hyperlink>
      <w:r>
        <w:t xml:space="preserve"> настоящего Кодекса. </w:t>
      </w:r>
    </w:p>
    <w:p w:rsidR="00000000" w:rsidRDefault="002706A2">
      <w:pPr>
        <w:pStyle w:val="pj"/>
      </w:pPr>
      <w:r>
        <w:t xml:space="preserve">4. Дознаватель разъясняет потерпевшему (свидетелю) его права, предусмотренные статьями </w:t>
      </w:r>
      <w:hyperlink w:anchor="sub750000" w:history="1">
        <w:r>
          <w:rPr>
            <w:rStyle w:val="a4"/>
          </w:rPr>
          <w:t>75</w:t>
        </w:r>
      </w:hyperlink>
      <w:r>
        <w:t xml:space="preserve"> и </w:t>
      </w:r>
      <w:hyperlink w:anchor="sub820000" w:history="1">
        <w:r>
          <w:rPr>
            <w:rStyle w:val="a4"/>
          </w:rPr>
          <w:t>82</w:t>
        </w:r>
      </w:hyperlink>
      <w:r>
        <w:t xml:space="preserve"> настоящего Кодекса, и обязанность являться по вызову дознавателя, следователя или суда для допроса и предупреждает под расписку об ответственности за отказ или уклонение от дачи показаний. </w:t>
      </w:r>
    </w:p>
    <w:p w:rsidR="00000000" w:rsidRDefault="002706A2">
      <w:pPr>
        <w:pStyle w:val="pj"/>
      </w:pPr>
      <w:r>
        <w:t>5. Справка об опросе потерпевшего (свидетеля)</w:t>
      </w:r>
      <w:r>
        <w:t xml:space="preserve"> прилагается к материалам дела и является основанием для его допроса при производстве дознания, предварительного следствия либо в ходе судебного разбирательства. </w:t>
      </w:r>
    </w:p>
    <w:p w:rsidR="00000000" w:rsidRDefault="002706A2">
      <w:pPr>
        <w:pStyle w:val="pj"/>
      </w:pPr>
      <w:r>
        <w:t>6. Допрос лица в качестве потерпевшего (свидетеля) производится, как правило, в случаях, когд</w:t>
      </w:r>
      <w:r>
        <w:t>а есть основания полагать, что в связи с предстоящим выездом из данной местности, переменой места жительства, по состоянию здоровья либо по иным причинам он не сможет принять участия в судебном разбирательстве уголовного дела, а также если допрос необходим</w:t>
      </w:r>
      <w:r>
        <w:t xml:space="preserve">, по мнению дознавателя, для закрепления доказательств. Потерпевший, являющийся частным обвинителем, подлежит допросу во всех случаях. </w:t>
      </w:r>
    </w:p>
    <w:p w:rsidR="00000000" w:rsidRDefault="002706A2">
      <w:pPr>
        <w:pStyle w:val="pj"/>
        <w:spacing w:after="240"/>
      </w:pPr>
      <w:r>
        <w:t>7. Лицо, в отношении которого возбуждено уголовное дело, допрашивается в качестве подозреваемого.</w:t>
      </w:r>
    </w:p>
    <w:p w:rsidR="00000000" w:rsidRDefault="002706A2">
      <w:pPr>
        <w:pStyle w:val="pj"/>
      </w:pPr>
      <w:r>
        <w:rPr>
          <w:rStyle w:val="s1"/>
        </w:rPr>
        <w:t>Статья 287.</w:t>
      </w:r>
      <w:r>
        <w:t xml:space="preserve"> Составлени</w:t>
      </w:r>
      <w:r>
        <w:t xml:space="preserve">е протокола обвинения и передача дела прокурору для направления в суд </w:t>
      </w:r>
    </w:p>
    <w:p w:rsidR="00000000" w:rsidRDefault="002706A2">
      <w:pPr>
        <w:pStyle w:val="pj"/>
      </w:pPr>
      <w:r>
        <w:t>1. Дознаватель по окончании дознания составляет протокол обвинения, в котором указываются: время и место его составления; кем составлен протокол; обстоятельства совершения преступления;</w:t>
      </w:r>
      <w:r>
        <w:t xml:space="preserve"> данные о лице, обвиняемом в его совершении; другие обстоятельства, имеющие значение для дела, а также квалификация преступления по Уголовному кодексу Республики Казахстан (статья, часть, пункт). К протоколу приобщаются все материалы, полученные в ходе доз</w:t>
      </w:r>
      <w:r>
        <w:t xml:space="preserve">нания, а также список лиц, подлежащих вызову в суд. </w:t>
      </w:r>
    </w:p>
    <w:p w:rsidR="00000000" w:rsidRDefault="002706A2">
      <w:pPr>
        <w:pStyle w:val="pj"/>
      </w:pPr>
      <w:r>
        <w:t xml:space="preserve">2. Лицо, в отношении которого в установленном настоящей статьей порядке составлен протокол обвинения, признается обвиняемым. </w:t>
      </w:r>
    </w:p>
    <w:p w:rsidR="00000000" w:rsidRDefault="002706A2">
      <w:pPr>
        <w:pStyle w:val="pj"/>
      </w:pPr>
      <w:r>
        <w:t xml:space="preserve">3. Начальник органа дознания, изучив протокол обвинения и приложенные к нему </w:t>
      </w:r>
      <w:r>
        <w:t xml:space="preserve">материалы, принимает одно из следующих решений: </w:t>
      </w:r>
    </w:p>
    <w:p w:rsidR="00000000" w:rsidRDefault="002706A2">
      <w:pPr>
        <w:pStyle w:val="pj"/>
      </w:pPr>
      <w:r>
        <w:t xml:space="preserve">1) об утверждении протокола и передаче материалов прокурору для направления в суд; </w:t>
      </w:r>
    </w:p>
    <w:p w:rsidR="00000000" w:rsidRDefault="002706A2">
      <w:pPr>
        <w:pStyle w:val="pj"/>
      </w:pPr>
      <w:r>
        <w:t xml:space="preserve">2) об отказе в утверждении протокола. </w:t>
      </w:r>
    </w:p>
    <w:p w:rsidR="00000000" w:rsidRDefault="002706A2">
      <w:pPr>
        <w:pStyle w:val="pj"/>
      </w:pPr>
      <w:r>
        <w:t>4. После утверждения протокола обвинения все материалы дела в порядке, предусмотренн</w:t>
      </w:r>
      <w:r>
        <w:t xml:space="preserve">ом статьей </w:t>
      </w:r>
      <w:hyperlink w:anchor="sub2750000" w:history="1">
        <w:r>
          <w:rPr>
            <w:rStyle w:val="a4"/>
          </w:rPr>
          <w:t>275</w:t>
        </w:r>
      </w:hyperlink>
      <w:r>
        <w:t xml:space="preserve"> настоящего Кодекса, представляются для ознакомления обвиняемому и его защитнику, а при наличии соответствующего ходатайства - и потерпевшему и его представителю. Об ознакомлении указанных лиц с материалами де</w:t>
      </w:r>
      <w:r>
        <w:t xml:space="preserve">ла, а также о заявленных ими ходатайствах и результатах их рассмотрения делаются соответствующие записи в протоколе обвинения. </w:t>
      </w:r>
    </w:p>
    <w:p w:rsidR="00000000" w:rsidRDefault="002706A2">
      <w:pPr>
        <w:pStyle w:val="pj"/>
      </w:pPr>
      <w:r>
        <w:t xml:space="preserve">5. Протокол обвинения, утвержденный начальником органа дознания, вместе с материалами дела передается прокурору для направления </w:t>
      </w:r>
      <w:r>
        <w:t xml:space="preserve">в суд. Копия протокола обвинения органом дознания вручается обвиняемому. </w:t>
      </w:r>
    </w:p>
    <w:p w:rsidR="00000000" w:rsidRDefault="002706A2">
      <w:pPr>
        <w:pStyle w:val="pj"/>
      </w:pPr>
      <w:r>
        <w:t>6. Если дело было возбуждено по заявлению или сообщению граждан, должностных лиц или организаций, они уведомляются об окончании дознания и передаче дела прокурору для направления его</w:t>
      </w:r>
      <w:r>
        <w:t xml:space="preserve"> в суд. </w:t>
      </w:r>
    </w:p>
    <w:p w:rsidR="00000000" w:rsidRDefault="002706A2">
      <w:pPr>
        <w:pStyle w:val="pj"/>
        <w:spacing w:after="240"/>
      </w:pPr>
      <w:r>
        <w:t xml:space="preserve">7. В отношении обвиняемого при направлении дела в суд может быть избрана мера пресечения или иная мера процессуального принуждения по правилам глав </w:t>
      </w:r>
      <w:hyperlink w:anchor="sub1390000" w:history="1">
        <w:r>
          <w:rPr>
            <w:rStyle w:val="a4"/>
          </w:rPr>
          <w:t>18</w:t>
        </w:r>
      </w:hyperlink>
      <w:r>
        <w:t xml:space="preserve"> и </w:t>
      </w:r>
      <w:hyperlink w:anchor="sub1560000" w:history="1">
        <w:r>
          <w:rPr>
            <w:rStyle w:val="a4"/>
          </w:rPr>
          <w:t>19</w:t>
        </w:r>
      </w:hyperlink>
      <w:r>
        <w:t xml:space="preserve"> настоящего Кодекса.</w:t>
      </w:r>
    </w:p>
    <w:p w:rsidR="00000000" w:rsidRDefault="002706A2">
      <w:pPr>
        <w:pStyle w:val="pj"/>
      </w:pPr>
      <w:bookmarkStart w:id="168" w:name="SUB2880000"/>
      <w:bookmarkEnd w:id="168"/>
      <w:r>
        <w:rPr>
          <w:rStyle w:val="s1"/>
        </w:rPr>
        <w:t>Стать</w:t>
      </w:r>
      <w:r>
        <w:rPr>
          <w:rStyle w:val="s1"/>
        </w:rPr>
        <w:t>я 288.</w:t>
      </w:r>
      <w:r>
        <w:t xml:space="preserve"> Производство предварительного следствия </w:t>
      </w:r>
    </w:p>
    <w:p w:rsidR="00000000" w:rsidRDefault="002706A2">
      <w:pPr>
        <w:pStyle w:val="pj"/>
      </w:pPr>
      <w:r>
        <w:t xml:space="preserve">1. По делам о преступлениях, предусмотренных частями второй, третьей, четвертой, пятой, шестой, седьмой, восьмой и девятой статьи </w:t>
      </w:r>
      <w:hyperlink w:anchor="sub2850200" w:history="1">
        <w:r>
          <w:rPr>
            <w:rStyle w:val="a4"/>
          </w:rPr>
          <w:t>285</w:t>
        </w:r>
      </w:hyperlink>
      <w:r>
        <w:t xml:space="preserve"> настоящего Кодекса, если не известно лицо</w:t>
      </w:r>
      <w:r>
        <w:t xml:space="preserve">, подозреваемое в их совершении, или если они совершены несовершеннолетними или лицами, которые в силу своих физических или психических недостатков не могут сами осуществить свое право на защиту, производство предварительного следствия обязательно. </w:t>
      </w:r>
    </w:p>
    <w:p w:rsidR="00000000" w:rsidRDefault="002706A2">
      <w:pPr>
        <w:pStyle w:val="pj"/>
      </w:pPr>
      <w:r>
        <w:t>2. Нач</w:t>
      </w:r>
      <w:r>
        <w:t xml:space="preserve">альник органа дознания вправе назначить производство предварительного следствия также в случаях, когда в установленный частью тринадцатой статьи </w:t>
      </w:r>
      <w:hyperlink w:anchor="sub2851300" w:history="1">
        <w:r>
          <w:rPr>
            <w:rStyle w:val="a4"/>
          </w:rPr>
          <w:t>285</w:t>
        </w:r>
      </w:hyperlink>
      <w:r>
        <w:t xml:space="preserve"> настоящего Кодекса срок невозможно обеспечить всесторонность и полноту исс</w:t>
      </w:r>
      <w:r>
        <w:t xml:space="preserve">ледования обстоятельств дела. </w:t>
      </w:r>
    </w:p>
    <w:p w:rsidR="00000000" w:rsidRDefault="002706A2">
      <w:pPr>
        <w:pStyle w:val="pj"/>
      </w:pPr>
      <w:r>
        <w:t xml:space="preserve">3. Предварительное следствие в случаях, предусмотренных частями первой и второй настоящей статьи, производится органами дознания в соответствии с их компетенцией, установленной пунктом 4 части первой статьи </w:t>
      </w:r>
      <w:hyperlink w:anchor="sub650104" w:history="1">
        <w:r>
          <w:rPr>
            <w:rStyle w:val="a4"/>
          </w:rPr>
          <w:t>65</w:t>
        </w:r>
      </w:hyperlink>
      <w:r>
        <w:t xml:space="preserve"> настоящего Кодекса. </w:t>
      </w:r>
    </w:p>
    <w:p w:rsidR="00000000" w:rsidRDefault="002706A2">
      <w:pPr>
        <w:pStyle w:val="pj"/>
        <w:spacing w:after="240"/>
      </w:pPr>
      <w:r>
        <w:t xml:space="preserve">4. Установленный статьей </w:t>
      </w:r>
      <w:hyperlink w:anchor="sub1960000" w:history="1">
        <w:r>
          <w:rPr>
            <w:rStyle w:val="a4"/>
          </w:rPr>
          <w:t>196</w:t>
        </w:r>
      </w:hyperlink>
      <w:r>
        <w:t xml:space="preserve"> настоящего Кодекса срок предварительного следствия в случаях, предусмотренных частями первой и второй настоящей статьи, исчисляется с момента возбуждения уг</w:t>
      </w:r>
      <w:r>
        <w:t>оловного дела.</w:t>
      </w:r>
    </w:p>
    <w:p w:rsidR="00000000" w:rsidRDefault="002706A2">
      <w:pPr>
        <w:pStyle w:val="pj"/>
      </w:pPr>
      <w:bookmarkStart w:id="169" w:name="SUB2890000"/>
      <w:bookmarkEnd w:id="169"/>
      <w:r>
        <w:rPr>
          <w:rStyle w:val="s1"/>
        </w:rPr>
        <w:t>Статья 289.</w:t>
      </w:r>
      <w:r>
        <w:t xml:space="preserve"> Полномочия прокурора по надзору за дознанием </w:t>
      </w:r>
    </w:p>
    <w:p w:rsidR="00000000" w:rsidRDefault="002706A2">
      <w:pPr>
        <w:pStyle w:val="pj"/>
      </w:pPr>
      <w:r>
        <w:t>Осуществляя надзор за исполнением законов при производстве дознания по делам, по которым производство предварительного следствия не обязательно, прокурор обладает полномочиями, устано</w:t>
      </w:r>
      <w:r>
        <w:t xml:space="preserve">вленными настоящим Кодексом, кроме того, он вправе: </w:t>
      </w:r>
    </w:p>
    <w:p w:rsidR="00000000" w:rsidRDefault="002706A2">
      <w:pPr>
        <w:pStyle w:val="pj"/>
      </w:pPr>
      <w:r>
        <w:t xml:space="preserve">1) предать обвиняемого суду и направить уголовное дело в суд; </w:t>
      </w:r>
    </w:p>
    <w:p w:rsidR="00000000" w:rsidRDefault="002706A2">
      <w:pPr>
        <w:pStyle w:val="pj"/>
      </w:pPr>
      <w:r>
        <w:t xml:space="preserve">2) направить уголовное дело, по которому производится дознание, для производства предварительного следствия; </w:t>
      </w:r>
    </w:p>
    <w:p w:rsidR="00000000" w:rsidRDefault="002706A2">
      <w:pPr>
        <w:pStyle w:val="pj"/>
        <w:spacing w:after="240"/>
      </w:pPr>
      <w:r>
        <w:t>3) отменить утвержденный начал</w:t>
      </w:r>
      <w:r>
        <w:t>ьником органа дознания протокол обвинения и прекратить дознание по основаниям, предусмотренным настоящим Кодексом.</w:t>
      </w:r>
    </w:p>
    <w:p w:rsidR="00000000" w:rsidRDefault="002706A2">
      <w:pPr>
        <w:pStyle w:val="pc"/>
        <w:spacing w:after="240"/>
      </w:pPr>
      <w:bookmarkStart w:id="170" w:name="SUB2900000"/>
      <w:bookmarkEnd w:id="170"/>
      <w:r>
        <w:rPr>
          <w:rStyle w:val="s1"/>
        </w:rPr>
        <w:t>Раздел 7. Производство в суде первой инстанции</w:t>
      </w:r>
    </w:p>
    <w:p w:rsidR="00000000" w:rsidRDefault="002706A2">
      <w:pPr>
        <w:pStyle w:val="pc"/>
        <w:spacing w:after="240"/>
      </w:pPr>
      <w:r>
        <w:rPr>
          <w:rStyle w:val="s1"/>
        </w:rPr>
        <w:t>Глава 38. Подсудность уголовных дел</w:t>
      </w:r>
    </w:p>
    <w:p w:rsidR="00000000" w:rsidRDefault="002706A2">
      <w:pPr>
        <w:pStyle w:val="pj"/>
      </w:pPr>
      <w:r>
        <w:rPr>
          <w:rStyle w:val="s3"/>
        </w:rPr>
        <w:t xml:space="preserve">Часть третья статьи 290 исключена в соответствии с </w:t>
      </w:r>
      <w:hyperlink r:id="rId543" w:anchor="sub_id=526" w:history="1">
        <w:r>
          <w:rPr>
            <w:rStyle w:val="a4"/>
            <w:i/>
            <w:iCs/>
          </w:rPr>
          <w:t>Законом</w:t>
        </w:r>
      </w:hyperlink>
      <w:r>
        <w:rPr>
          <w:rStyle w:val="s3"/>
        </w:rPr>
        <w:t xml:space="preserve"> РК от 05.05.00 г. № 47-II </w:t>
      </w:r>
    </w:p>
    <w:p w:rsidR="00000000" w:rsidRDefault="002706A2">
      <w:pPr>
        <w:pStyle w:val="pj"/>
      </w:pPr>
      <w:r>
        <w:rPr>
          <w:rStyle w:val="s1"/>
        </w:rPr>
        <w:t>Статья 290.</w:t>
      </w:r>
      <w:r>
        <w:t xml:space="preserve"> Уголовные дела, подсудные районному и приравненному к нему суду </w:t>
      </w:r>
    </w:p>
    <w:p w:rsidR="00000000" w:rsidRDefault="002706A2">
      <w:pPr>
        <w:pStyle w:val="pj"/>
      </w:pPr>
      <w:r>
        <w:t xml:space="preserve">1. Районный и приравненный к нему суд действуют в качестве судов первой инстанции. </w:t>
      </w:r>
    </w:p>
    <w:p w:rsidR="00000000" w:rsidRDefault="002706A2">
      <w:pPr>
        <w:pStyle w:val="pj"/>
      </w:pPr>
      <w:r>
        <w:t>2. Районному и приравненному к нему суду подсудны все уголовные дела, за исключением дел, отнесенных к подсудности областного и приравненного к нему суда, а также Верховног</w:t>
      </w:r>
      <w:r>
        <w:t xml:space="preserve">о суда Республики Казахстан. </w:t>
      </w:r>
    </w:p>
    <w:p w:rsidR="00000000" w:rsidRDefault="002706A2">
      <w:pPr>
        <w:pStyle w:val="pj"/>
        <w:spacing w:after="240"/>
      </w:pPr>
      <w:r>
        <w:rPr>
          <w:rStyle w:val="s6"/>
        </w:rPr>
        <w:t>3. Районный и приравненный к нему суд в случаях, предусмотренных настоящим Кодексом, рассматривают дела по вновь открывшимся обстоятельствам.</w:t>
      </w:r>
    </w:p>
    <w:p w:rsidR="00000000" w:rsidRDefault="002706A2">
      <w:pPr>
        <w:pStyle w:val="pj"/>
      </w:pPr>
      <w:r>
        <w:rPr>
          <w:rStyle w:val="s1"/>
        </w:rPr>
        <w:t>Статья 291.</w:t>
      </w:r>
      <w:r>
        <w:t xml:space="preserve"> Уголовные дела, подсудные областному и приравненным к нему судам </w:t>
      </w:r>
    </w:p>
    <w:p w:rsidR="00000000" w:rsidRDefault="002706A2">
      <w:pPr>
        <w:pStyle w:val="pj"/>
      </w:pPr>
      <w:r>
        <w:t>1. Обл</w:t>
      </w:r>
      <w:r>
        <w:t xml:space="preserve">астной и приравненные к нему суды действуют в качестве судов первой, апелляционной, кассационной и надзорной инстанций. </w:t>
      </w:r>
    </w:p>
    <w:p w:rsidR="00000000" w:rsidRDefault="002706A2">
      <w:pPr>
        <w:pStyle w:val="pj"/>
      </w:pPr>
      <w:r>
        <w:t>2. Областному и приравненным к нему судам подсудны по первой инстанции уголовные дела о преступлениях, предусмотренных следующими стать</w:t>
      </w:r>
      <w:r>
        <w:t xml:space="preserve">ями Уголовного кодекса Республики Казахстан: </w:t>
      </w:r>
      <w:hyperlink r:id="rId544" w:anchor="sub_id=960200" w:history="1">
        <w:r>
          <w:rPr>
            <w:rStyle w:val="a4"/>
          </w:rPr>
          <w:t>96</w:t>
        </w:r>
      </w:hyperlink>
      <w:r>
        <w:t xml:space="preserve"> (частью второй), </w:t>
      </w:r>
      <w:hyperlink r:id="rId545" w:anchor="sub_id=1560000" w:history="1">
        <w:r>
          <w:rPr>
            <w:rStyle w:val="a4"/>
          </w:rPr>
          <w:t>156,</w:t>
        </w:r>
      </w:hyperlink>
      <w:r>
        <w:t xml:space="preserve"> </w:t>
      </w:r>
      <w:hyperlink r:id="rId546" w:anchor="sub_id=1590200" w:history="1">
        <w:r>
          <w:rPr>
            <w:rStyle w:val="a4"/>
          </w:rPr>
          <w:t>159</w:t>
        </w:r>
      </w:hyperlink>
      <w:r>
        <w:t xml:space="preserve"> (частью второй), </w:t>
      </w:r>
      <w:hyperlink r:id="rId547" w:anchor="sub_id=1600000" w:history="1">
        <w:r>
          <w:rPr>
            <w:rStyle w:val="a4"/>
          </w:rPr>
          <w:t>160,</w:t>
        </w:r>
      </w:hyperlink>
      <w:r>
        <w:t xml:space="preserve"> </w:t>
      </w:r>
      <w:hyperlink r:id="rId548" w:anchor="sub_id=1620400" w:history="1">
        <w:r>
          <w:rPr>
            <w:rStyle w:val="a4"/>
          </w:rPr>
          <w:t>162</w:t>
        </w:r>
      </w:hyperlink>
      <w:r>
        <w:t xml:space="preserve"> (частью четвертой), </w:t>
      </w:r>
      <w:hyperlink r:id="rId549" w:anchor="sub_id=1650000" w:history="1">
        <w:r>
          <w:rPr>
            <w:rStyle w:val="a4"/>
          </w:rPr>
          <w:t>165,</w:t>
        </w:r>
      </w:hyperlink>
      <w:r>
        <w:t xml:space="preserve"> </w:t>
      </w:r>
      <w:hyperlink r:id="rId550" w:anchor="sub_id=1670000" w:history="1">
        <w:r>
          <w:rPr>
            <w:rStyle w:val="a4"/>
          </w:rPr>
          <w:t>167,</w:t>
        </w:r>
      </w:hyperlink>
      <w:r>
        <w:t xml:space="preserve"> </w:t>
      </w:r>
      <w:hyperlink r:id="rId551" w:anchor="sub_id=2330000" w:history="1">
        <w:r>
          <w:rPr>
            <w:rStyle w:val="a4"/>
          </w:rPr>
          <w:t>233,</w:t>
        </w:r>
      </w:hyperlink>
      <w:r>
        <w:t xml:space="preserve"> </w:t>
      </w:r>
      <w:hyperlink r:id="rId552" w:anchor="sub_id=2370000" w:history="1">
        <w:r>
          <w:rPr>
            <w:rStyle w:val="a4"/>
          </w:rPr>
          <w:t>237-239,</w:t>
        </w:r>
      </w:hyperlink>
      <w:r>
        <w:t xml:space="preserve"> </w:t>
      </w:r>
      <w:hyperlink r:id="rId553" w:anchor="sub_id=2410000" w:history="1">
        <w:r>
          <w:rPr>
            <w:rStyle w:val="a4"/>
          </w:rPr>
          <w:t>241,</w:t>
        </w:r>
      </w:hyperlink>
      <w:r>
        <w:t xml:space="preserve"> </w:t>
      </w:r>
      <w:hyperlink r:id="rId554" w:anchor="sub_id=3400000" w:history="1">
        <w:r>
          <w:rPr>
            <w:rStyle w:val="a4"/>
          </w:rPr>
          <w:t>340,</w:t>
        </w:r>
      </w:hyperlink>
      <w:r>
        <w:t xml:space="preserve"> </w:t>
      </w:r>
      <w:hyperlink r:id="rId555" w:anchor="sub_id=3670300" w:history="1">
        <w:r>
          <w:rPr>
            <w:rStyle w:val="a4"/>
          </w:rPr>
          <w:t>367</w:t>
        </w:r>
      </w:hyperlink>
      <w:r>
        <w:t xml:space="preserve"> (частью третьей), </w:t>
      </w:r>
      <w:hyperlink r:id="rId556" w:anchor="sub_id=3730300" w:history="1">
        <w:r>
          <w:rPr>
            <w:rStyle w:val="a4"/>
          </w:rPr>
          <w:t>373</w:t>
        </w:r>
      </w:hyperlink>
      <w:r>
        <w:t xml:space="preserve"> (частью третьей), </w:t>
      </w:r>
      <w:hyperlink r:id="rId557" w:anchor="sub_id=3740300" w:history="1">
        <w:r>
          <w:rPr>
            <w:rStyle w:val="a4"/>
          </w:rPr>
          <w:t>374</w:t>
        </w:r>
      </w:hyperlink>
      <w:r>
        <w:t xml:space="preserve"> (частью третьей), </w:t>
      </w:r>
      <w:hyperlink r:id="rId558" w:anchor="sub_id=3750300" w:history="1">
        <w:r>
          <w:rPr>
            <w:rStyle w:val="a4"/>
          </w:rPr>
          <w:t>375</w:t>
        </w:r>
      </w:hyperlink>
      <w:r>
        <w:t xml:space="preserve"> (частью третьей), </w:t>
      </w:r>
      <w:hyperlink r:id="rId559" w:anchor="sub_id=3800300" w:history="1">
        <w:r>
          <w:rPr>
            <w:rStyle w:val="a4"/>
          </w:rPr>
          <w:t>380</w:t>
        </w:r>
      </w:hyperlink>
      <w:r>
        <w:t xml:space="preserve"> (частью третьей), </w:t>
      </w:r>
      <w:hyperlink r:id="rId560" w:anchor="sub_id=3830000" w:history="1">
        <w:r>
          <w:rPr>
            <w:rStyle w:val="a4"/>
          </w:rPr>
          <w:t>383,</w:t>
        </w:r>
      </w:hyperlink>
      <w:r>
        <w:t xml:space="preserve"> а также дела о применении принудительных мер медицинского характера к лицам, </w:t>
      </w:r>
      <w:r>
        <w:t xml:space="preserve">совершившим в состоянии невменяемости запрещенное уголовным законом деяние либо заболевшим душевной болезнью после его совершения. </w:t>
      </w:r>
    </w:p>
    <w:p w:rsidR="00000000" w:rsidRDefault="002706A2">
      <w:pPr>
        <w:pStyle w:val="pj"/>
      </w:pPr>
      <w:r>
        <w:t>3. В апелляционном порядке областной и приравненные к нему суды рассматривают дела по апелляционным жалобам, протестам на не</w:t>
      </w:r>
      <w:r>
        <w:t xml:space="preserve"> вступившие в законную силу приговоры районных и приравненных к ним судов по делам, рассмотренным в порядке статьи </w:t>
      </w:r>
      <w:hyperlink w:anchor="sub3630000" w:history="1">
        <w:r>
          <w:rPr>
            <w:rStyle w:val="a4"/>
          </w:rPr>
          <w:t>363</w:t>
        </w:r>
      </w:hyperlink>
      <w:r>
        <w:t xml:space="preserve"> настоящего Кодекса. </w:t>
      </w:r>
    </w:p>
    <w:p w:rsidR="00000000" w:rsidRDefault="002706A2">
      <w:pPr>
        <w:pStyle w:val="pj"/>
      </w:pPr>
      <w:r>
        <w:t xml:space="preserve">4. В кассационном порядке коллегией по уголовным делам областного и приравненных к </w:t>
      </w:r>
      <w:r>
        <w:t xml:space="preserve">нему судов рассматриваются дела по кассационным жалобам, протестам на не вступившие в законную силу приговоры районных и приравненных к ним судов, не подлежащие рассмотрению в апелляционном порядке. В надзорном порядке областной и приравненные к нему суды </w:t>
      </w:r>
      <w:r>
        <w:t xml:space="preserve">в президиуме рассматривают дела по надзорным жалобам, протестам на вступившие в законную силу приговоры районных и приравненных к ним судов, не рассматривавшиеся в апелляционном и кассационном порядке. </w:t>
      </w:r>
    </w:p>
    <w:p w:rsidR="00000000" w:rsidRDefault="002706A2">
      <w:pPr>
        <w:pStyle w:val="pj"/>
      </w:pPr>
      <w:r>
        <w:t>5. В случаях, предусмотренных настоящим Кодексом, обл</w:t>
      </w:r>
      <w:r>
        <w:t xml:space="preserve">астной и приравненные к нему суды рассматривают дела по вновь открывшимся обстоятельствам. </w:t>
      </w:r>
    </w:p>
    <w:p w:rsidR="00000000" w:rsidRDefault="002706A2">
      <w:pPr>
        <w:pStyle w:val="pj"/>
        <w:spacing w:after="240"/>
      </w:pPr>
      <w:r>
        <w:rPr>
          <w:rStyle w:val="s3"/>
        </w:rPr>
        <w:t xml:space="preserve">Смотри </w:t>
      </w:r>
      <w:hyperlink r:id="rId561" w:anchor="sub_id=770303" w:history="1">
        <w:r>
          <w:rPr>
            <w:rStyle w:val="a4"/>
            <w:i/>
            <w:iCs/>
          </w:rPr>
          <w:t>Конституцию</w:t>
        </w:r>
      </w:hyperlink>
      <w:r>
        <w:rPr>
          <w:rStyle w:val="s3"/>
        </w:rPr>
        <w:t xml:space="preserve"> РК и </w:t>
      </w:r>
      <w:hyperlink r:id="rId562" w:history="1">
        <w:r>
          <w:rPr>
            <w:rStyle w:val="a4"/>
            <w:i/>
            <w:iCs/>
          </w:rPr>
          <w:t>Постановление</w:t>
        </w:r>
      </w:hyperlink>
      <w:r>
        <w:rPr>
          <w:rStyle w:val="s3"/>
        </w:rPr>
        <w:t xml:space="preserve"> Конституционного Совета Республики Казахстан от 6 марта 1997 г. № 3.</w:t>
      </w:r>
    </w:p>
    <w:p w:rsidR="00000000" w:rsidRDefault="002706A2">
      <w:pPr>
        <w:pStyle w:val="pj"/>
      </w:pPr>
      <w:r>
        <w:rPr>
          <w:rStyle w:val="s3"/>
        </w:rPr>
        <w:t xml:space="preserve">Часть седьмая статьи 292 дополнена в соответствии с </w:t>
      </w:r>
      <w:hyperlink r:id="rId563" w:anchor="sub_id=528" w:history="1">
        <w:r>
          <w:rPr>
            <w:rStyle w:val="a4"/>
            <w:i/>
            <w:iCs/>
          </w:rPr>
          <w:t>Законом</w:t>
        </w:r>
      </w:hyperlink>
      <w:r>
        <w:rPr>
          <w:rStyle w:val="s3"/>
        </w:rPr>
        <w:t xml:space="preserve"> </w:t>
      </w:r>
      <w:r>
        <w:rPr>
          <w:rStyle w:val="s3"/>
        </w:rPr>
        <w:t>РК от 05.05.00 г. № 47-II (</w:t>
      </w:r>
      <w:hyperlink r:id="rId564" w:anchor="sub_id=2920700" w:history="1">
        <w:r>
          <w:rPr>
            <w:rStyle w:val="a4"/>
            <w:i/>
            <w:iCs/>
          </w:rPr>
          <w:t>см. стар. ред.</w:t>
        </w:r>
      </w:hyperlink>
      <w:r>
        <w:rPr>
          <w:rStyle w:val="s3"/>
        </w:rPr>
        <w:t>)</w:t>
      </w:r>
      <w:r>
        <w:t xml:space="preserve"> </w:t>
      </w:r>
    </w:p>
    <w:p w:rsidR="00000000" w:rsidRDefault="002706A2">
      <w:pPr>
        <w:pStyle w:val="pj"/>
      </w:pPr>
      <w:r>
        <w:rPr>
          <w:rStyle w:val="s1"/>
        </w:rPr>
        <w:t>Статья 292.</w:t>
      </w:r>
      <w:r>
        <w:t xml:space="preserve"> Уголовные дела, подсудные Верховному суду Республики Казахстан </w:t>
      </w:r>
    </w:p>
    <w:p w:rsidR="00000000" w:rsidRDefault="002706A2">
      <w:pPr>
        <w:pStyle w:val="pj"/>
      </w:pPr>
      <w:r>
        <w:t>1. Верховный суд Республики Казахстан действует в ка</w:t>
      </w:r>
      <w:r>
        <w:t xml:space="preserve">честве суда первой, кассационной и надзорной инстанции. </w:t>
      </w:r>
    </w:p>
    <w:p w:rsidR="00000000" w:rsidRDefault="002706A2">
      <w:pPr>
        <w:pStyle w:val="pj"/>
      </w:pPr>
      <w:r>
        <w:t>2. По первой инстанции Верховному суду подсудны дела о государственной измене, совершенной лицом в период исполнения им обязанностей Президента Республики Казахстан, о преступлениях, совершенных лица</w:t>
      </w:r>
      <w:r>
        <w:t>ми в период исполнения ими обязанностей судьи Верховного суда Республики Казахстан, депутата Парламента Республики Казахстан, Генерального прокурора Республики Казахстан, Председателя или члена Конституционного Совета Республики Казахстан, а также о престу</w:t>
      </w:r>
      <w:r>
        <w:t>плениях, связанных с исполнением служебных обязанностей, совершенных членами Правительства Республики Казахстан, первыми руководителями центральных исполнительных органов, не входящих в состав Правительства, а равно первыми руководителями государственных о</w:t>
      </w:r>
      <w:r>
        <w:t xml:space="preserve">рганов, подчиненных непосредственно Президенту Республики Казахстан. </w:t>
      </w:r>
    </w:p>
    <w:p w:rsidR="00000000" w:rsidRDefault="002706A2">
      <w:pPr>
        <w:pStyle w:val="pj"/>
      </w:pPr>
      <w:r>
        <w:t xml:space="preserve">3. Судебная коллегия Верховного суда Республики Казахстан рассматривает дела по кассационным жалобам, протестам на не вступившие в законную силу приговоры областных и приравненных к ним </w:t>
      </w:r>
      <w:r>
        <w:t xml:space="preserve">судов, вынесенные при рассмотрении дел по первой инстанции. </w:t>
      </w:r>
    </w:p>
    <w:p w:rsidR="00000000" w:rsidRDefault="002706A2">
      <w:pPr>
        <w:pStyle w:val="pj"/>
      </w:pPr>
      <w:r>
        <w:t>4. В надзорном порядке судебная коллегия Верховного суда Республики Казахстан рассматривает дела по надзорным жалобам, протестам на вступившие в законную силу приговоры областных и приравненных к</w:t>
      </w:r>
      <w:r>
        <w:t xml:space="preserve"> ним судов, вынесенные при рассмотрении дел по первой инстанции и в апелляционном порядке, а также надзорные жалобы, протесты на постановления коллегий и президиумов областных и приравненных к ним судов. </w:t>
      </w:r>
    </w:p>
    <w:p w:rsidR="00000000" w:rsidRDefault="002706A2">
      <w:pPr>
        <w:pStyle w:val="pj"/>
      </w:pPr>
      <w:r>
        <w:t>5. Президиум Верховного суда Республики Казахстан р</w:t>
      </w:r>
      <w:r>
        <w:t xml:space="preserve">ассматривает дела по кассационным жалобам, протестам на не вступившие в законную силу приговоры судебной коллегии Верховного суда Республики Казахстан, вынесенные при рассмотрении дел по первой инстанции, надзорные жалобы, протесты на не рассматривавшиеся </w:t>
      </w:r>
      <w:r>
        <w:t xml:space="preserve">в кассационном порядке вступившие в законную силу приговоры судебной коллегии Верховного суда, вынесенные при рассмотрении дел по первой инстанции, надзорные жалобы (протесты) на постановления судебной коллегии Верховного суда, вынесенные при рассмотрении </w:t>
      </w:r>
      <w:r>
        <w:t xml:space="preserve">дел в кассационном и надзорном порядке. </w:t>
      </w:r>
    </w:p>
    <w:p w:rsidR="00000000" w:rsidRDefault="002706A2">
      <w:pPr>
        <w:pStyle w:val="pj"/>
      </w:pPr>
      <w:r>
        <w:t>6. Пленум Верховного суда Республики Казахстан рассматривает дела по надзорным жалобам, протестам на постановления Президиума Верховного суда Республики Казахстан, вынесенные при рассмотрении кассационных или надзор</w:t>
      </w:r>
      <w:r>
        <w:t xml:space="preserve">ных жалоб на приговоры судебной коллегии Верховного суда Республики Казахстан. </w:t>
      </w:r>
    </w:p>
    <w:p w:rsidR="00000000" w:rsidRDefault="002706A2">
      <w:pPr>
        <w:pStyle w:val="pj"/>
      </w:pPr>
      <w:r>
        <w:rPr>
          <w:rStyle w:val="s3"/>
        </w:rPr>
        <w:t xml:space="preserve">См.: </w:t>
      </w:r>
      <w:hyperlink r:id="rId565" w:history="1">
        <w:r>
          <w:rPr>
            <w:rStyle w:val="a4"/>
            <w:i/>
            <w:iCs/>
          </w:rPr>
          <w:t>Постановление</w:t>
        </w:r>
      </w:hyperlink>
      <w:r>
        <w:rPr>
          <w:rStyle w:val="s3"/>
        </w:rPr>
        <w:t xml:space="preserve"> Конституционного Совета Республики Казахстан от 5 мая 1999 года № 8/2 "О представлении Мангис</w:t>
      </w:r>
      <w:r>
        <w:rPr>
          <w:rStyle w:val="s3"/>
        </w:rPr>
        <w:t>тауского областного суда о признании неконституционной части шестой статьи 292 Уголовно-процессуального кодекса Республики Казахстан".</w:t>
      </w:r>
      <w:r>
        <w:t xml:space="preserve"> </w:t>
      </w:r>
    </w:p>
    <w:p w:rsidR="00000000" w:rsidRDefault="002706A2">
      <w:pPr>
        <w:pStyle w:val="pj"/>
        <w:spacing w:after="240"/>
      </w:pPr>
      <w:r>
        <w:t>7. В случаях, предусмотренных настоящим Кодексом, Верховный суд Республики Казахстан в соответствующей судебной инстанци</w:t>
      </w:r>
      <w:r>
        <w:t>и рассматривает дела по вновь открывшимся обстоятельствам.</w:t>
      </w:r>
    </w:p>
    <w:p w:rsidR="00000000" w:rsidRDefault="002706A2">
      <w:pPr>
        <w:pStyle w:val="pj"/>
      </w:pPr>
      <w:bookmarkStart w:id="171" w:name="SUB2930000"/>
      <w:bookmarkEnd w:id="171"/>
      <w:r>
        <w:rPr>
          <w:rStyle w:val="s1"/>
        </w:rPr>
        <w:t>Статья 293.</w:t>
      </w:r>
      <w:r>
        <w:t xml:space="preserve"> Подсудность уголовных дел военным судам </w:t>
      </w:r>
    </w:p>
    <w:p w:rsidR="00000000" w:rsidRDefault="002706A2">
      <w:pPr>
        <w:pStyle w:val="pj"/>
      </w:pPr>
      <w:r>
        <w:t xml:space="preserve">Военным судам (судьям) Республики Казахстан в соответствии с правилами настоящей главы подсудны уголовные дела: </w:t>
      </w:r>
    </w:p>
    <w:p w:rsidR="00000000" w:rsidRDefault="002706A2">
      <w:pPr>
        <w:pStyle w:val="pj"/>
      </w:pPr>
      <w:r>
        <w:t>1) о воинских преступлениях, пр</w:t>
      </w:r>
      <w:r>
        <w:t xml:space="preserve">едусмотренных </w:t>
      </w:r>
      <w:hyperlink r:id="rId566" w:anchor="sub_id=3660000" w:history="1">
        <w:r>
          <w:rPr>
            <w:rStyle w:val="a4"/>
          </w:rPr>
          <w:t>главой 16</w:t>
        </w:r>
      </w:hyperlink>
      <w:r>
        <w:t xml:space="preserve"> Уголовного кодекса Республики Казахстан; </w:t>
      </w:r>
    </w:p>
    <w:p w:rsidR="00000000" w:rsidRDefault="002706A2">
      <w:pPr>
        <w:pStyle w:val="pj"/>
      </w:pPr>
      <w:r>
        <w:t xml:space="preserve">2) о всех преступлениях, совершенных военнослужащими, проходящими военную службу по призыву или контракту </w:t>
      </w:r>
      <w:r>
        <w:t>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w:t>
      </w:r>
      <w:r>
        <w:t xml:space="preserve">зи с исполнением ими служебных обязанностей или в расположении этих частей, соединений и учреждений; </w:t>
      </w:r>
    </w:p>
    <w:p w:rsidR="00000000" w:rsidRDefault="002706A2">
      <w:pPr>
        <w:pStyle w:val="pj"/>
        <w:spacing w:after="240"/>
      </w:pPr>
      <w:r>
        <w:t>3) о шпионаже.</w:t>
      </w:r>
    </w:p>
    <w:p w:rsidR="00000000" w:rsidRDefault="002706A2">
      <w:pPr>
        <w:pStyle w:val="pj"/>
      </w:pPr>
      <w:bookmarkStart w:id="172" w:name="SUB2940000"/>
      <w:bookmarkEnd w:id="172"/>
      <w:r>
        <w:rPr>
          <w:rStyle w:val="s1"/>
        </w:rPr>
        <w:t>Статья 294.</w:t>
      </w:r>
      <w:r>
        <w:t xml:space="preserve"> Территориальная подсудность уголовных дел </w:t>
      </w:r>
    </w:p>
    <w:p w:rsidR="00000000" w:rsidRDefault="002706A2">
      <w:pPr>
        <w:pStyle w:val="pj"/>
      </w:pPr>
      <w:r>
        <w:t xml:space="preserve">1. Уголовное дело подлежит рассмотрению в суде по месту совершения преступления. </w:t>
      </w:r>
    </w:p>
    <w:p w:rsidR="00000000" w:rsidRDefault="002706A2">
      <w:pPr>
        <w:pStyle w:val="pj"/>
      </w:pPr>
      <w:r>
        <w:t>2.</w:t>
      </w:r>
      <w:r>
        <w:t xml:space="preserve"> Если преступление было начато в месте деятельности одного суда, а окончено в месте деятельности другого суда, дело подсудно суду по месту окончания расследования. </w:t>
      </w:r>
    </w:p>
    <w:p w:rsidR="00000000" w:rsidRDefault="002706A2">
      <w:pPr>
        <w:pStyle w:val="pj"/>
        <w:spacing w:after="240"/>
      </w:pPr>
      <w:r>
        <w:t>3. Если преступление совершено за пределами Республики Казахстан, или место совершения преступления определить невозможно, или если преступления совершены в разных местах, дело рассматривается судом по месту окончания расследования.</w:t>
      </w:r>
    </w:p>
    <w:p w:rsidR="00000000" w:rsidRDefault="002706A2">
      <w:pPr>
        <w:pStyle w:val="pj"/>
      </w:pPr>
      <w:r>
        <w:rPr>
          <w:rStyle w:val="s1"/>
        </w:rPr>
        <w:t>Статья 295.</w:t>
      </w:r>
      <w:r>
        <w:t xml:space="preserve"> Определение</w:t>
      </w:r>
      <w:r>
        <w:t xml:space="preserve"> подсудности при соединении уголовных дел </w:t>
      </w:r>
    </w:p>
    <w:p w:rsidR="00000000" w:rsidRDefault="002706A2">
      <w:pPr>
        <w:pStyle w:val="pj"/>
      </w:pPr>
      <w:r>
        <w:t xml:space="preserve">1. При обвинении одного лица или группы лиц в совершении нескольких преступлений, дела о которых подсудны судам разных уровней, дело рассматривается вышестоящей судебной инстанцией. </w:t>
      </w:r>
    </w:p>
    <w:p w:rsidR="00000000" w:rsidRDefault="002706A2">
      <w:pPr>
        <w:pStyle w:val="pj"/>
        <w:spacing w:after="240"/>
      </w:pPr>
      <w:r>
        <w:t xml:space="preserve">2. Рассмотрение уголовных дел </w:t>
      </w:r>
      <w:r>
        <w:t xml:space="preserve">в военных судах в отношении лиц, не являющихся военнослужащими или другими лицами, указанными в статье </w:t>
      </w:r>
      <w:hyperlink w:anchor="sub2930000" w:history="1">
        <w:r>
          <w:rPr>
            <w:rStyle w:val="a4"/>
          </w:rPr>
          <w:t>293</w:t>
        </w:r>
      </w:hyperlink>
      <w:r>
        <w:t xml:space="preserve"> настоящего Кодекса, не допускается, за исключением случаев совершения ими преступления в соучастии с военнослужащими</w:t>
      </w:r>
      <w:r>
        <w:t xml:space="preserve"> или другими лицами, дела в отношении которых подсудны военным судам, если выделение дела в отношении лиц, не являющихся военнослужащими или другими лицами, указанными в статье </w:t>
      </w:r>
      <w:hyperlink w:anchor="sub2930000" w:history="1">
        <w:r>
          <w:rPr>
            <w:rStyle w:val="a4"/>
          </w:rPr>
          <w:t>293</w:t>
        </w:r>
      </w:hyperlink>
      <w:r>
        <w:t xml:space="preserve"> настоящего Кодекса, в отдельное производст</w:t>
      </w:r>
      <w:r>
        <w:t>во невозможно.</w:t>
      </w:r>
    </w:p>
    <w:p w:rsidR="00000000" w:rsidRDefault="002706A2">
      <w:pPr>
        <w:pStyle w:val="pj"/>
      </w:pPr>
      <w:r>
        <w:rPr>
          <w:rStyle w:val="s1"/>
        </w:rPr>
        <w:t>Статья 296.</w:t>
      </w:r>
      <w:r>
        <w:t xml:space="preserve"> Передача уголовного дела по подсудности судом, принявшим дело к производству </w:t>
      </w:r>
    </w:p>
    <w:p w:rsidR="00000000" w:rsidRDefault="002706A2">
      <w:pPr>
        <w:pStyle w:val="pj"/>
      </w:pPr>
      <w:r>
        <w:t xml:space="preserve">1. Суд направляет дело по подсудности, если будет установлено, что поступившее к нему дело ему не подсудно. </w:t>
      </w:r>
    </w:p>
    <w:p w:rsidR="00000000" w:rsidRDefault="002706A2">
      <w:pPr>
        <w:pStyle w:val="pj"/>
      </w:pPr>
      <w:r>
        <w:t>2. Если нарушение правил территориальной п</w:t>
      </w:r>
      <w:r>
        <w:t xml:space="preserve">одсудности дела, предусмотренных статьей </w:t>
      </w:r>
      <w:hyperlink w:anchor="sub2940000" w:history="1">
        <w:r>
          <w:rPr>
            <w:rStyle w:val="a4"/>
          </w:rPr>
          <w:t>294</w:t>
        </w:r>
      </w:hyperlink>
      <w: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 </w:t>
      </w:r>
    </w:p>
    <w:p w:rsidR="00000000" w:rsidRDefault="002706A2">
      <w:pPr>
        <w:pStyle w:val="pj"/>
        <w:spacing w:after="240"/>
      </w:pPr>
      <w:r>
        <w:t>3. Во всех случаях дело</w:t>
      </w:r>
      <w:r>
        <w:t xml:space="preserve"> подлежит направлению по подсудности, если будет установлено, что оно подсудно вышестоящему или военному суду.</w:t>
      </w:r>
    </w:p>
    <w:p w:rsidR="00000000" w:rsidRDefault="002706A2">
      <w:pPr>
        <w:pStyle w:val="pj"/>
      </w:pPr>
      <w:r>
        <w:rPr>
          <w:rStyle w:val="s1"/>
        </w:rPr>
        <w:t>Статья 297.</w:t>
      </w:r>
      <w:r>
        <w:t xml:space="preserve"> Передача уголовного дела из суда, которому оно подсудно, в другой суд </w:t>
      </w:r>
    </w:p>
    <w:p w:rsidR="00000000" w:rsidRDefault="002706A2">
      <w:pPr>
        <w:pStyle w:val="pj"/>
      </w:pPr>
      <w:r>
        <w:t>1. В отдельных случаях, в целях наиболее быстрого, всесторонне</w:t>
      </w:r>
      <w:r>
        <w:t xml:space="preserve">го и объективного рассмотрения дела, оно по просьбе или с согласия сторон может быть передано для рассмотрения из одного суда в другой того же уровня. При этом передача дела допускается лишь до начала его рассмотрения в судебном заседании. </w:t>
      </w:r>
    </w:p>
    <w:p w:rsidR="00000000" w:rsidRDefault="002706A2">
      <w:pPr>
        <w:pStyle w:val="pj"/>
      </w:pPr>
      <w:r>
        <w:t>2. По ходатайст</w:t>
      </w:r>
      <w:r>
        <w:t>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суда учас</w:t>
      </w:r>
      <w:r>
        <w:t xml:space="preserve">твовать в рассмотрении дела. </w:t>
      </w:r>
    </w:p>
    <w:p w:rsidR="00000000" w:rsidRDefault="002706A2">
      <w:pPr>
        <w:pStyle w:val="pj"/>
      </w:pPr>
      <w:r>
        <w:t xml:space="preserve">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 </w:t>
      </w:r>
    </w:p>
    <w:p w:rsidR="00000000" w:rsidRDefault="002706A2">
      <w:pPr>
        <w:pStyle w:val="pj"/>
        <w:spacing w:after="240"/>
      </w:pPr>
      <w:r>
        <w:rPr>
          <w:rStyle w:val="s3"/>
        </w:rPr>
        <w:t xml:space="preserve">О изменении подсудности см.: </w:t>
      </w:r>
      <w:hyperlink r:id="rId567" w:anchor="sub_id=300" w:history="1">
        <w:r>
          <w:rPr>
            <w:rStyle w:val="a4"/>
            <w:i/>
            <w:iCs/>
          </w:rPr>
          <w:t>Постановление</w:t>
        </w:r>
      </w:hyperlink>
      <w:r>
        <w:rPr>
          <w:rStyle w:val="s3"/>
        </w:rPr>
        <w:t xml:space="preserve"> Конституционного Совета Республики Казахстан от 6 марта 1997 г. № 3.</w:t>
      </w:r>
    </w:p>
    <w:p w:rsidR="00000000" w:rsidRDefault="002706A2">
      <w:pPr>
        <w:pStyle w:val="pj"/>
      </w:pPr>
      <w:r>
        <w:rPr>
          <w:rStyle w:val="s1"/>
        </w:rPr>
        <w:t>Статья 298.</w:t>
      </w:r>
      <w:r>
        <w:t xml:space="preserve"> Разрешение споров о подсудности </w:t>
      </w:r>
    </w:p>
    <w:p w:rsidR="00000000" w:rsidRDefault="002706A2">
      <w:pPr>
        <w:pStyle w:val="pj"/>
      </w:pPr>
      <w:r>
        <w:t>1. Споры о подсудности между судами разрешаются вышестоящим судом,</w:t>
      </w:r>
      <w:r>
        <w:t xml:space="preserve"> решение которого является окончательным и обжалованию не подлежит. </w:t>
      </w:r>
    </w:p>
    <w:p w:rsidR="00000000" w:rsidRDefault="002706A2">
      <w:pPr>
        <w:pStyle w:val="pj"/>
        <w:spacing w:after="240"/>
      </w:pPr>
      <w:r>
        <w:t>2. Заявления сторон о неподсудности дела данному суду разрешаются этим судом. Постановление суда об оставлении без удовлетворения заявлений стороны (сторон) о неподсудности дела может быт</w:t>
      </w:r>
      <w:r>
        <w:t>ь обжаловано в вышестоящий суд, решение которого является окончательным и обжалованию, опротестованию не подлежит.</w:t>
      </w:r>
    </w:p>
    <w:p w:rsidR="00000000" w:rsidRDefault="002706A2">
      <w:pPr>
        <w:pStyle w:val="pc"/>
      </w:pPr>
      <w:bookmarkStart w:id="173" w:name="SUB2990000"/>
      <w:bookmarkEnd w:id="173"/>
      <w:r>
        <w:rPr>
          <w:rStyle w:val="s1"/>
        </w:rPr>
        <w:t>Глава 39. Решение вопроса о назначении главного</w:t>
      </w:r>
      <w:r>
        <w:t xml:space="preserve"> </w:t>
      </w:r>
    </w:p>
    <w:p w:rsidR="00000000" w:rsidRDefault="002706A2">
      <w:pPr>
        <w:pStyle w:val="pc"/>
      </w:pPr>
      <w:r>
        <w:rPr>
          <w:rStyle w:val="s1"/>
        </w:rPr>
        <w:t>судебного разбирательства и подготовительные</w:t>
      </w:r>
      <w:r>
        <w:t xml:space="preserve"> </w:t>
      </w:r>
    </w:p>
    <w:p w:rsidR="00000000" w:rsidRDefault="002706A2">
      <w:pPr>
        <w:pStyle w:val="pc"/>
        <w:spacing w:after="240"/>
      </w:pPr>
      <w:r>
        <w:rPr>
          <w:rStyle w:val="s1"/>
        </w:rPr>
        <w:t>действия к судебному заседанию</w:t>
      </w:r>
    </w:p>
    <w:p w:rsidR="00000000" w:rsidRDefault="002706A2">
      <w:pPr>
        <w:pStyle w:val="pj"/>
      </w:pPr>
      <w:r>
        <w:rPr>
          <w:rStyle w:val="s3"/>
        </w:rPr>
        <w:t>Часть вторая ст</w:t>
      </w:r>
      <w:r>
        <w:rPr>
          <w:rStyle w:val="s3"/>
        </w:rPr>
        <w:t xml:space="preserve">атьи 299 с изменениями, внесенными в соответствии с </w:t>
      </w:r>
      <w:hyperlink r:id="rId568" w:anchor="sub_id=529" w:history="1">
        <w:r>
          <w:rPr>
            <w:rStyle w:val="a4"/>
            <w:i/>
            <w:iCs/>
          </w:rPr>
          <w:t>Законом</w:t>
        </w:r>
      </w:hyperlink>
      <w:r>
        <w:rPr>
          <w:rStyle w:val="s3"/>
        </w:rPr>
        <w:t xml:space="preserve"> РК от 05.05.00 г. № 47-II (</w:t>
      </w:r>
      <w:hyperlink r:id="rId569" w:anchor="sub_id=2990200" w:history="1">
        <w:r>
          <w:rPr>
            <w:rStyle w:val="a4"/>
            <w:i/>
            <w:iCs/>
          </w:rPr>
          <w:t>см. с</w:t>
        </w:r>
        <w:r>
          <w:rPr>
            <w:rStyle w:val="a4"/>
            <w:i/>
            <w:iCs/>
          </w:rPr>
          <w:t>тар. ред.</w:t>
        </w:r>
      </w:hyperlink>
      <w:r>
        <w:rPr>
          <w:rStyle w:val="s3"/>
        </w:rPr>
        <w:t>)</w:t>
      </w:r>
      <w:r>
        <w:t xml:space="preserve"> </w:t>
      </w:r>
    </w:p>
    <w:p w:rsidR="00000000" w:rsidRDefault="002706A2">
      <w:pPr>
        <w:pStyle w:val="pj"/>
      </w:pPr>
      <w:r>
        <w:rPr>
          <w:rStyle w:val="s1"/>
        </w:rPr>
        <w:t>Статья 299.</w:t>
      </w:r>
      <w:r>
        <w:t xml:space="preserve"> Действия суда по поступившему уголовному делу </w:t>
      </w:r>
    </w:p>
    <w:p w:rsidR="00000000" w:rsidRDefault="002706A2">
      <w:pPr>
        <w:pStyle w:val="pj"/>
      </w:pPr>
      <w:r>
        <w:t xml:space="preserve">1. При поступлении уголовного дела в суд председатель суда или другой судья по его поручению разрешает вопрос о принятии дела к производству в суде. </w:t>
      </w:r>
    </w:p>
    <w:p w:rsidR="00000000" w:rsidRDefault="002706A2">
      <w:pPr>
        <w:pStyle w:val="pj"/>
      </w:pPr>
      <w:bookmarkStart w:id="174" w:name="SUB2990200"/>
      <w:bookmarkEnd w:id="174"/>
      <w:r>
        <w:t xml:space="preserve">2. Судья по поступившему делу </w:t>
      </w:r>
      <w:r>
        <w:rPr>
          <w:rStyle w:val="s6"/>
        </w:rPr>
        <w:t>с соб</w:t>
      </w:r>
      <w:r>
        <w:rPr>
          <w:rStyle w:val="s6"/>
        </w:rPr>
        <w:t>людением требований статьи 301 настоящего Кодекса</w:t>
      </w:r>
      <w:r>
        <w:t xml:space="preserve"> принимает одно из следующих решений: </w:t>
      </w:r>
    </w:p>
    <w:p w:rsidR="00000000" w:rsidRDefault="002706A2">
      <w:pPr>
        <w:pStyle w:val="pj"/>
      </w:pPr>
      <w:r>
        <w:t xml:space="preserve">1) о назначении главного судебного разбирательства; </w:t>
      </w:r>
    </w:p>
    <w:p w:rsidR="00000000" w:rsidRDefault="002706A2">
      <w:pPr>
        <w:pStyle w:val="pj"/>
      </w:pPr>
      <w:r>
        <w:t xml:space="preserve">2) о возвращении дела для дополнительного расследования; </w:t>
      </w:r>
    </w:p>
    <w:p w:rsidR="00000000" w:rsidRDefault="002706A2">
      <w:pPr>
        <w:pStyle w:val="pj"/>
      </w:pPr>
      <w:r>
        <w:t xml:space="preserve">3) о приостановлении производства по делу; </w:t>
      </w:r>
    </w:p>
    <w:p w:rsidR="00000000" w:rsidRDefault="002706A2">
      <w:pPr>
        <w:pStyle w:val="pj"/>
      </w:pPr>
      <w:r>
        <w:t>4) о направле</w:t>
      </w:r>
      <w:r>
        <w:t xml:space="preserve">нии дела по подсудности; </w:t>
      </w:r>
    </w:p>
    <w:p w:rsidR="00000000" w:rsidRDefault="002706A2">
      <w:pPr>
        <w:pStyle w:val="pj"/>
      </w:pPr>
      <w:r>
        <w:t xml:space="preserve">5) о прекращении дела; </w:t>
      </w:r>
    </w:p>
    <w:p w:rsidR="00000000" w:rsidRDefault="002706A2">
      <w:pPr>
        <w:pStyle w:val="pj"/>
      </w:pPr>
      <w:r>
        <w:t xml:space="preserve">6) о соединении уголовных дел. </w:t>
      </w:r>
    </w:p>
    <w:p w:rsidR="00000000" w:rsidRDefault="002706A2">
      <w:pPr>
        <w:pStyle w:val="pj"/>
      </w:pPr>
      <w:bookmarkStart w:id="175" w:name="SUB2990300"/>
      <w:bookmarkEnd w:id="175"/>
      <w:r>
        <w:t xml:space="preserve">3. Решение по делу судья принимает в форме постановления, в котором должны указываться: </w:t>
      </w:r>
    </w:p>
    <w:p w:rsidR="00000000" w:rsidRDefault="002706A2">
      <w:pPr>
        <w:pStyle w:val="pj"/>
      </w:pPr>
      <w:r>
        <w:t xml:space="preserve">1) время и место вынесения постановления; </w:t>
      </w:r>
    </w:p>
    <w:p w:rsidR="00000000" w:rsidRDefault="002706A2">
      <w:pPr>
        <w:pStyle w:val="pj"/>
      </w:pPr>
      <w:r>
        <w:t xml:space="preserve">2) должность и фамилия судьи, вынесшего постановление; </w:t>
      </w:r>
    </w:p>
    <w:p w:rsidR="00000000" w:rsidRDefault="002706A2">
      <w:pPr>
        <w:pStyle w:val="pj"/>
      </w:pPr>
      <w:r>
        <w:t xml:space="preserve">3) основания и существо принятых решений. </w:t>
      </w:r>
    </w:p>
    <w:p w:rsidR="00000000" w:rsidRDefault="002706A2">
      <w:pPr>
        <w:pStyle w:val="pj"/>
      </w:pPr>
      <w:r>
        <w:t xml:space="preserve">4. Решение должно быть принято не позднее пяти суток с момента поступления дела в суд. </w:t>
      </w:r>
    </w:p>
    <w:p w:rsidR="00000000" w:rsidRDefault="002706A2">
      <w:pPr>
        <w:pStyle w:val="pj"/>
      </w:pPr>
      <w:r>
        <w:t>5. Одновременно с вынесением постановления, кроме постановления о нап</w:t>
      </w:r>
      <w:r>
        <w:t xml:space="preserve">равлении уголовного дела по подсудности, судья обязан рассмотреть вопрос об обоснованности применения или неприменении к обвиняемому меры пресечения и об обоснованности или необоснованности ее вида, если мера пресечения избрана. </w:t>
      </w:r>
    </w:p>
    <w:p w:rsidR="00000000" w:rsidRDefault="002706A2">
      <w:pPr>
        <w:pStyle w:val="pj"/>
        <w:spacing w:after="240"/>
      </w:pPr>
      <w:r>
        <w:rPr>
          <w:rStyle w:val="s3"/>
        </w:rPr>
        <w:t xml:space="preserve">См.: </w:t>
      </w:r>
      <w:hyperlink r:id="rId570" w:history="1">
        <w:r>
          <w:rPr>
            <w:rStyle w:val="a4"/>
            <w:i/>
            <w:iCs/>
          </w:rPr>
          <w:t>Процессуальные сроки</w:t>
        </w:r>
      </w:hyperlink>
      <w:r>
        <w:rPr>
          <w:rStyle w:val="s3"/>
        </w:rPr>
        <w:t xml:space="preserve"> расследования уголовных дел в суде 1-й инстанции.</w:t>
      </w:r>
    </w:p>
    <w:p w:rsidR="00000000" w:rsidRDefault="002706A2">
      <w:pPr>
        <w:pStyle w:val="pj"/>
      </w:pPr>
      <w:bookmarkStart w:id="176" w:name="SUB3000000"/>
      <w:bookmarkEnd w:id="176"/>
      <w:r>
        <w:rPr>
          <w:rStyle w:val="s1"/>
        </w:rPr>
        <w:t>Статья 300.</w:t>
      </w:r>
      <w:r>
        <w:t xml:space="preserve"> Вопросы, подлежащие выяснению по поступившему в суд делу </w:t>
      </w:r>
    </w:p>
    <w:p w:rsidR="00000000" w:rsidRDefault="002706A2">
      <w:pPr>
        <w:pStyle w:val="pj"/>
      </w:pPr>
      <w:r>
        <w:t xml:space="preserve">При решении вопроса о возможности назначения судебного заседания судья должен выяснить в отношении каждого из подсудимых следующее: </w:t>
      </w:r>
    </w:p>
    <w:p w:rsidR="00000000" w:rsidRDefault="002706A2">
      <w:pPr>
        <w:pStyle w:val="pj"/>
      </w:pPr>
      <w:r>
        <w:t xml:space="preserve">1) подсудно ли дело данному суду; </w:t>
      </w:r>
    </w:p>
    <w:p w:rsidR="00000000" w:rsidRDefault="002706A2">
      <w:pPr>
        <w:pStyle w:val="pj"/>
      </w:pPr>
      <w:r>
        <w:t>2) не имеется ли обстоятельств, влекущих прекращение либо приостановление производства п</w:t>
      </w:r>
      <w:r>
        <w:t xml:space="preserve">о делу; </w:t>
      </w:r>
    </w:p>
    <w:p w:rsidR="00000000" w:rsidRDefault="002706A2">
      <w:pPr>
        <w:pStyle w:val="pj"/>
      </w:pPr>
      <w:r>
        <w:t xml:space="preserve">3) не допущены ли при производстве дознания и предварительного следствия нарушения уголовно-процессуального закона, препятствующие назначению судебного заседания; </w:t>
      </w:r>
    </w:p>
    <w:p w:rsidR="00000000" w:rsidRDefault="002706A2">
      <w:pPr>
        <w:pStyle w:val="pj"/>
      </w:pPr>
      <w:r>
        <w:t xml:space="preserve">4) подлежат ли исключению доказательства, полученные с нарушением закона; </w:t>
      </w:r>
    </w:p>
    <w:p w:rsidR="00000000" w:rsidRDefault="002706A2">
      <w:pPr>
        <w:pStyle w:val="pj"/>
      </w:pPr>
      <w:r>
        <w:t>5) вруче</w:t>
      </w:r>
      <w:r>
        <w:t xml:space="preserve">ны ли копии обвинительного заключения или протокола обвинения; </w:t>
      </w:r>
    </w:p>
    <w:p w:rsidR="00000000" w:rsidRDefault="002706A2">
      <w:pPr>
        <w:pStyle w:val="pj"/>
      </w:pPr>
      <w:r>
        <w:t xml:space="preserve">6) подлежит ли изменению или отмене избранная обвиняемому мера пресечения; </w:t>
      </w:r>
    </w:p>
    <w:p w:rsidR="00000000" w:rsidRDefault="002706A2">
      <w:pPr>
        <w:pStyle w:val="pj"/>
      </w:pPr>
      <w:r>
        <w:t>7) приняты ли меры, обеспечивающие возмещение ущерба, причиненного преступлением, и возможную конфискацию имущества;</w:t>
      </w:r>
      <w:r>
        <w:t xml:space="preserve"> </w:t>
      </w:r>
    </w:p>
    <w:p w:rsidR="00000000" w:rsidRDefault="002706A2">
      <w:pPr>
        <w:pStyle w:val="pj"/>
        <w:spacing w:after="240"/>
      </w:pPr>
      <w:r>
        <w:t>8) подлежат ли удовлетворению заявления и ходатайства.</w:t>
      </w:r>
    </w:p>
    <w:p w:rsidR="00000000" w:rsidRDefault="002706A2">
      <w:pPr>
        <w:pStyle w:val="pj"/>
      </w:pPr>
      <w:r>
        <w:rPr>
          <w:rStyle w:val="s3"/>
        </w:rPr>
        <w:t xml:space="preserve">Статья 301 с изменениями, внесенными в соответствии с </w:t>
      </w:r>
      <w:hyperlink r:id="rId571" w:anchor="sub_id=530" w:history="1">
        <w:r>
          <w:rPr>
            <w:rStyle w:val="a4"/>
            <w:i/>
            <w:iCs/>
          </w:rPr>
          <w:t>Законом</w:t>
        </w:r>
      </w:hyperlink>
      <w:r>
        <w:rPr>
          <w:rStyle w:val="s3"/>
        </w:rPr>
        <w:t xml:space="preserve"> РК от 05.05.00 г. № 47-II (</w:t>
      </w:r>
      <w:hyperlink r:id="rId572" w:anchor="sub_id=3010000" w:history="1">
        <w:r>
          <w:rPr>
            <w:rStyle w:val="a4"/>
            <w:i/>
            <w:iCs/>
          </w:rPr>
          <w:t>см. стар. ред.</w:t>
        </w:r>
      </w:hyperlink>
      <w:r>
        <w:rPr>
          <w:rStyle w:val="s3"/>
        </w:rPr>
        <w:t>)</w:t>
      </w:r>
      <w:r>
        <w:t xml:space="preserve"> </w:t>
      </w:r>
    </w:p>
    <w:p w:rsidR="00000000" w:rsidRDefault="002706A2">
      <w:pPr>
        <w:pStyle w:val="pj"/>
      </w:pPr>
      <w:r>
        <w:rPr>
          <w:rStyle w:val="s1"/>
        </w:rPr>
        <w:t>Статья 301.</w:t>
      </w:r>
      <w:r>
        <w:t xml:space="preserve"> Проведение предварительного слушания </w:t>
      </w:r>
    </w:p>
    <w:p w:rsidR="00000000" w:rsidRDefault="002706A2">
      <w:pPr>
        <w:pStyle w:val="pj"/>
      </w:pPr>
      <w:r>
        <w:t xml:space="preserve">1. Для принятия решении, указанных в части второй статьи </w:t>
      </w:r>
      <w:hyperlink w:anchor="sub2990200" w:history="1">
        <w:r>
          <w:rPr>
            <w:rStyle w:val="a4"/>
          </w:rPr>
          <w:t>299</w:t>
        </w:r>
      </w:hyperlink>
      <w:r>
        <w:t xml:space="preserve"> настоящего Кодекса, судья в течение десят</w:t>
      </w:r>
      <w:r>
        <w:t xml:space="preserve">и суток с момента поступления дела в суд может провести предварительное слушание дела с участием сторон. </w:t>
      </w:r>
    </w:p>
    <w:p w:rsidR="00000000" w:rsidRDefault="002706A2">
      <w:pPr>
        <w:pStyle w:val="pj"/>
      </w:pPr>
      <w:r>
        <w:t xml:space="preserve">2. Проведение предварительного слушания обязательно: </w:t>
      </w:r>
    </w:p>
    <w:p w:rsidR="00000000" w:rsidRDefault="002706A2">
      <w:pPr>
        <w:pStyle w:val="pj"/>
      </w:pPr>
      <w:r>
        <w:t xml:space="preserve">1) при обнаружении судьей существенных нарушений уголовно-процессуального закона при проведении </w:t>
      </w:r>
      <w:r>
        <w:t xml:space="preserve">расследования, препятствующих назначению главного судебного разбирательства; </w:t>
      </w:r>
    </w:p>
    <w:p w:rsidR="00000000" w:rsidRDefault="002706A2">
      <w:pPr>
        <w:pStyle w:val="pj"/>
      </w:pPr>
      <w:r>
        <w:t>2) при наличии ходатайств о направлении дела для дополнительного расследования, изменении обвинения, прекращении дела, назначении экспертизы и других заявлений и ходатайств, имею</w:t>
      </w:r>
      <w:r>
        <w:t xml:space="preserve">щих значение по делу; </w:t>
      </w:r>
    </w:p>
    <w:p w:rsidR="00000000" w:rsidRDefault="002706A2">
      <w:pPr>
        <w:pStyle w:val="pj"/>
      </w:pPr>
      <w:r>
        <w:t xml:space="preserve">3) при наличии ходатайств о признании доказательств недопустимыми. </w:t>
      </w:r>
    </w:p>
    <w:p w:rsidR="00000000" w:rsidRDefault="002706A2">
      <w:pPr>
        <w:pStyle w:val="pj"/>
      </w:pPr>
      <w:r>
        <w:t xml:space="preserve">3. О назначении предварительного слушания судья выносит постановление, в котором указывает о времени его проведения и вызове сторон. </w:t>
      </w:r>
    </w:p>
    <w:p w:rsidR="00000000" w:rsidRDefault="002706A2">
      <w:pPr>
        <w:pStyle w:val="pj"/>
      </w:pPr>
      <w:r>
        <w:t>4. Предварительное слушание про</w:t>
      </w:r>
      <w:r>
        <w:t>изводится единолично судьей в закрытом судебном заседании с обязательным участием государственного обвинителя, подсудимого, его защитника. В отсутствие подсудимого предварительное слушание производится, когда он ходатайствует об этом. В случае неявки в зас</w:t>
      </w:r>
      <w:r>
        <w:t>едание защитника по неуважительным причинам, а также когда участие защитника в предварительном слушании невозможно на протяжении длительного срока, судья принимает меры к обеспечению участия в судебном заседании вновь назначенного адвоката. Неявка в заседа</w:t>
      </w:r>
      <w:r>
        <w:t xml:space="preserve">ние потерпевшего и его представителя, гражданского истца, гражданского ответчика или их представителей не препятствует предварительному слушанию дела. </w:t>
      </w:r>
    </w:p>
    <w:p w:rsidR="00000000" w:rsidRDefault="002706A2">
      <w:pPr>
        <w:pStyle w:val="pj"/>
      </w:pPr>
      <w:r>
        <w:t>5. Открыв судебное заседание, судья объявляет, какое дело подлежит рассмотрению, удостоверяется в личнос</w:t>
      </w:r>
      <w:r>
        <w:t>ти обвиняемого, выясняет, получил ли он копию обвинительного заключения, протокола обвинения, понятно ли ему обвинение, и в необходимых случаях разъясняет сущность обвинения, сообщает, кто является судьей, государственным обвинителем, защитником, а также с</w:t>
      </w:r>
      <w:r>
        <w:t xml:space="preserve">екретарем, разрешает заявленные отводы. </w:t>
      </w:r>
    </w:p>
    <w:p w:rsidR="00000000" w:rsidRDefault="002706A2">
      <w:pPr>
        <w:pStyle w:val="pj"/>
      </w:pPr>
      <w:r>
        <w:t xml:space="preserve">6. В ходе предварительного слушания дела суд выясняет и разрешает вопросы, указанные в статье </w:t>
      </w:r>
      <w:hyperlink w:anchor="sub3000000" w:history="1">
        <w:r>
          <w:rPr>
            <w:rStyle w:val="a4"/>
          </w:rPr>
          <w:t>300</w:t>
        </w:r>
      </w:hyperlink>
      <w:r>
        <w:t xml:space="preserve"> настоящего Кодекса. Судья также обязан рассмотреть имеющиеся ходатайства и заявления</w:t>
      </w:r>
      <w:r>
        <w:t xml:space="preserve"> лиц и организаций о допуске к участию в деле, о дальнейшем направлении дела, об истребовании дополнительных доказательств, об изменении меры пресечения, о гражданском иске и мерах его обеспечения. При разрешении ходатайств и заявлений судья вправе вызвать</w:t>
      </w:r>
      <w:r>
        <w:t xml:space="preserve"> лицо или представителя организации, заявивших ходатайство. Ходатайства о вызове дополнительных свидетелей, а также об истребовании других доказательств подлежат удовлетворению, если они имеют значение для дела. При решении вопроса о допустимости доказател</w:t>
      </w:r>
      <w:r>
        <w:t>ьств могут быть оглашены протоколы следственных действий и иные документы, имеющиеся в деле и представленные сторонами. В необходимых случаях в качестве свидетелей допрашиваются любые лица, которым что-либо известно об обстоятельствах производства следстве</w:t>
      </w:r>
      <w:r>
        <w:t xml:space="preserve">нных действий и нарушениях закона, допущенных в ходе предварительного следствия. О результатах рассмотрения ходатайств, признании доказательств недопустимыми судья указывает в постановлении, выносимом в соответствии с частью третьей статьи </w:t>
      </w:r>
      <w:hyperlink w:anchor="sub2990300" w:history="1">
        <w:r>
          <w:rPr>
            <w:rStyle w:val="a4"/>
          </w:rPr>
          <w:t>299</w:t>
        </w:r>
      </w:hyperlink>
      <w:r>
        <w:t xml:space="preserve"> настоящего Кодекса. </w:t>
      </w:r>
    </w:p>
    <w:p w:rsidR="00000000" w:rsidRDefault="002706A2">
      <w:pPr>
        <w:pStyle w:val="pj"/>
      </w:pPr>
      <w:r>
        <w:t>7. Если в ходе предварительного слушания прокурор изменяет обвинение,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заключения, прото</w:t>
      </w:r>
      <w:r>
        <w:t xml:space="preserve">кола обвинения и направления дела по подсудности. </w:t>
      </w:r>
    </w:p>
    <w:p w:rsidR="00000000" w:rsidRDefault="002706A2">
      <w:pPr>
        <w:pStyle w:val="pj"/>
        <w:spacing w:after="240"/>
      </w:pPr>
      <w:r>
        <w:t>8. В ходе предварительного слушания ведется протокол.</w:t>
      </w:r>
    </w:p>
    <w:p w:rsidR="00000000" w:rsidRDefault="002706A2">
      <w:pPr>
        <w:pStyle w:val="pj"/>
      </w:pPr>
      <w:bookmarkStart w:id="177" w:name="SUB3020000"/>
      <w:bookmarkEnd w:id="177"/>
      <w:r>
        <w:rPr>
          <w:rStyle w:val="s3"/>
        </w:rPr>
        <w:t xml:space="preserve">Часть четвертая статьи 302 изложена в редакции </w:t>
      </w:r>
      <w:hyperlink r:id="rId573" w:anchor="sub_id=530" w:history="1">
        <w:r>
          <w:rPr>
            <w:rStyle w:val="a4"/>
            <w:i/>
            <w:iCs/>
          </w:rPr>
          <w:t>Закона</w:t>
        </w:r>
      </w:hyperlink>
      <w:r>
        <w:rPr>
          <w:rStyle w:val="s3"/>
        </w:rPr>
        <w:t xml:space="preserve"> РК от 05.05.00 г.</w:t>
      </w:r>
      <w:r>
        <w:rPr>
          <w:rStyle w:val="s3"/>
        </w:rPr>
        <w:t xml:space="preserve"> № 47-II (</w:t>
      </w:r>
      <w:hyperlink r:id="rId574" w:anchor="sub_id=3020400" w:history="1">
        <w:r>
          <w:rPr>
            <w:rStyle w:val="a4"/>
            <w:i/>
            <w:iCs/>
          </w:rPr>
          <w:t>см. стар. ред.</w:t>
        </w:r>
      </w:hyperlink>
      <w:r>
        <w:rPr>
          <w:rStyle w:val="s3"/>
        </w:rPr>
        <w:t>)</w:t>
      </w:r>
      <w:r>
        <w:t xml:space="preserve"> </w:t>
      </w:r>
    </w:p>
    <w:p w:rsidR="00000000" w:rsidRDefault="002706A2">
      <w:pPr>
        <w:pStyle w:val="pj"/>
      </w:pPr>
      <w:r>
        <w:rPr>
          <w:rStyle w:val="s3"/>
        </w:rPr>
        <w:t xml:space="preserve">В статью 302 внесены изменения в соответствии с </w:t>
      </w:r>
      <w:hyperlink r:id="rId575" w:anchor="sub_id=319" w:history="1">
        <w:r>
          <w:rPr>
            <w:rStyle w:val="a4"/>
            <w:i/>
            <w:iCs/>
          </w:rPr>
          <w:t>Законом</w:t>
        </w:r>
      </w:hyperlink>
      <w:r>
        <w:rPr>
          <w:rStyle w:val="s3"/>
        </w:rPr>
        <w:t xml:space="preserve"> РК от 16.</w:t>
      </w:r>
      <w:r>
        <w:rPr>
          <w:rStyle w:val="s3"/>
        </w:rPr>
        <w:t>03.2001 г. № 163-II (</w:t>
      </w:r>
      <w:hyperlink r:id="rId576" w:anchor="sub_id=3020000" w:history="1">
        <w:r>
          <w:rPr>
            <w:rStyle w:val="a4"/>
            <w:i/>
            <w:iCs/>
          </w:rPr>
          <w:t>см. стар. ред.</w:t>
        </w:r>
      </w:hyperlink>
      <w:r>
        <w:rPr>
          <w:rStyle w:val="s3"/>
        </w:rPr>
        <w:t>)</w:t>
      </w:r>
      <w:r>
        <w:t xml:space="preserve"> </w:t>
      </w:r>
    </w:p>
    <w:p w:rsidR="00000000" w:rsidRDefault="002706A2">
      <w:pPr>
        <w:pStyle w:val="pj"/>
      </w:pPr>
      <w:r>
        <w:rPr>
          <w:rStyle w:val="s1"/>
        </w:rPr>
        <w:t>Статья 302.</w:t>
      </w:r>
      <w:r>
        <w:t xml:space="preserve"> Назначение главного судебного разбирательства </w:t>
      </w:r>
    </w:p>
    <w:p w:rsidR="00000000" w:rsidRDefault="002706A2">
      <w:pPr>
        <w:pStyle w:val="pj"/>
      </w:pPr>
      <w:r>
        <w:t>1. Судья, придя к выводу, что в процессе дознания или предварительного расс</w:t>
      </w:r>
      <w:r>
        <w:t xml:space="preserve">ледования соблюдены все требования настоящего Кодекса по обеспечению прав участников процесса и отсутствуют иные основания, препятствующие рассмотрению дела в суде, принимает решение о назначении главного судебного разбирательства. </w:t>
      </w:r>
    </w:p>
    <w:p w:rsidR="00000000" w:rsidRDefault="002706A2">
      <w:pPr>
        <w:pStyle w:val="pj"/>
      </w:pPr>
      <w:r>
        <w:t>2. Постановление о назн</w:t>
      </w:r>
      <w:r>
        <w:t xml:space="preserve">ачении главного судебного разбирательства, помимо решения вопросов, указанных в части второй статьи </w:t>
      </w:r>
      <w:hyperlink w:anchor="sub2990200" w:history="1">
        <w:r>
          <w:rPr>
            <w:rStyle w:val="a4"/>
          </w:rPr>
          <w:t>299</w:t>
        </w:r>
      </w:hyperlink>
      <w:r>
        <w:t xml:space="preserve"> настоящего Кодекса, должно содержать: </w:t>
      </w:r>
    </w:p>
    <w:p w:rsidR="00000000" w:rsidRDefault="002706A2">
      <w:pPr>
        <w:pStyle w:val="pj"/>
      </w:pPr>
      <w:r>
        <w:t xml:space="preserve">1) указание лица, являющегося подсудимым; </w:t>
      </w:r>
    </w:p>
    <w:p w:rsidR="00000000" w:rsidRDefault="002706A2">
      <w:pPr>
        <w:pStyle w:val="pj"/>
      </w:pPr>
      <w:r>
        <w:t>2) точное указание уголовного закона,</w:t>
      </w:r>
      <w:r>
        <w:t xml:space="preserve"> нарушение которого вменяется подсудимому; </w:t>
      </w:r>
    </w:p>
    <w:p w:rsidR="00000000" w:rsidRDefault="002706A2">
      <w:pPr>
        <w:pStyle w:val="pj"/>
      </w:pPr>
      <w:r>
        <w:t xml:space="preserve">3) решение о сохранении, отмене, изменении или избрании меры пресечения и мер обеспечения причиненного ущерба; </w:t>
      </w:r>
    </w:p>
    <w:p w:rsidR="00000000" w:rsidRDefault="002706A2">
      <w:pPr>
        <w:pStyle w:val="pj"/>
      </w:pPr>
      <w:r>
        <w:t xml:space="preserve">4) решения по отводам, ходатайствам и иным заявлениям участников процесса; </w:t>
      </w:r>
    </w:p>
    <w:p w:rsidR="00000000" w:rsidRDefault="002706A2">
      <w:pPr>
        <w:pStyle w:val="pj"/>
      </w:pPr>
      <w:r>
        <w:t>5) решение о допуске в к</w:t>
      </w:r>
      <w:r>
        <w:t xml:space="preserve">ачестве защитника лица, избранного обвиняемым, или назначении последнему защитника; </w:t>
      </w:r>
    </w:p>
    <w:p w:rsidR="00000000" w:rsidRDefault="002706A2">
      <w:pPr>
        <w:pStyle w:val="pj"/>
      </w:pPr>
      <w:r>
        <w:t xml:space="preserve">6) перечень лиц, подлежащих вызову в главное судебное заседание; </w:t>
      </w:r>
    </w:p>
    <w:p w:rsidR="00000000" w:rsidRDefault="002706A2">
      <w:pPr>
        <w:pStyle w:val="pj"/>
      </w:pPr>
      <w:r>
        <w:t xml:space="preserve">7) решение о слушании дела в отсутствие обвиняемого в случае, когда закон допускает заочное рассмотрение </w:t>
      </w:r>
      <w:r>
        <w:t xml:space="preserve">его дела; </w:t>
      </w:r>
    </w:p>
    <w:p w:rsidR="00000000" w:rsidRDefault="002706A2">
      <w:pPr>
        <w:pStyle w:val="pj"/>
      </w:pPr>
      <w:r>
        <w:t xml:space="preserve">8) сведения о месте и времени главного судебного разбирательства; </w:t>
      </w:r>
    </w:p>
    <w:p w:rsidR="00000000" w:rsidRDefault="002706A2">
      <w:pPr>
        <w:pStyle w:val="pj"/>
      </w:pPr>
      <w:r>
        <w:t xml:space="preserve">9) решение о рассмотрении дела в закрытом судебном заседании в случаях, предусмотренных настоящим Кодексом; </w:t>
      </w:r>
    </w:p>
    <w:p w:rsidR="00000000" w:rsidRDefault="002706A2">
      <w:pPr>
        <w:pStyle w:val="pj"/>
      </w:pPr>
      <w:r>
        <w:t xml:space="preserve">10) решение о языке судопроизводства; </w:t>
      </w:r>
    </w:p>
    <w:p w:rsidR="00000000" w:rsidRDefault="002706A2">
      <w:pPr>
        <w:pStyle w:val="pj"/>
      </w:pPr>
      <w:r>
        <w:t xml:space="preserve">11) решение о запасном судье. </w:t>
      </w:r>
    </w:p>
    <w:p w:rsidR="00000000" w:rsidRDefault="002706A2">
      <w:pPr>
        <w:pStyle w:val="pj"/>
      </w:pPr>
      <w:r>
        <w:t xml:space="preserve">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 </w:t>
      </w:r>
    </w:p>
    <w:p w:rsidR="00000000" w:rsidRDefault="002706A2">
      <w:pPr>
        <w:pStyle w:val="pj"/>
      </w:pPr>
      <w:r>
        <w:t>4. Главное судебное разбирательство должно быть начато не ранее ист</w:t>
      </w:r>
      <w:r>
        <w:t>ечения трех суток с момента извещения сторон о месте и времени начала судебного заседания и не позже пятнадцати суток с момента вынесения постановления о его назначении. В исключительных случаях этот срок может быть продлен постановлением судьи, но не боле</w:t>
      </w:r>
      <w:r>
        <w:t xml:space="preserve">е чем до тридцати суток. </w:t>
      </w:r>
    </w:p>
    <w:p w:rsidR="00000000" w:rsidRDefault="002706A2">
      <w:pPr>
        <w:pStyle w:val="pj"/>
        <w:spacing w:after="240"/>
      </w:pPr>
      <w:r>
        <w:t>5. Главное судебное разбирательство должно быть окончено в месячный срок, в исключительных случаях этот срок может быть продлен мотивированным постановлением судьи.</w:t>
      </w:r>
    </w:p>
    <w:p w:rsidR="00000000" w:rsidRDefault="002706A2">
      <w:pPr>
        <w:pStyle w:val="pj"/>
      </w:pPr>
      <w:bookmarkStart w:id="178" w:name="SUB3030000"/>
      <w:bookmarkEnd w:id="178"/>
      <w:r>
        <w:rPr>
          <w:rStyle w:val="s3"/>
        </w:rPr>
        <w:t xml:space="preserve">Статья 303 изложена в редакции </w:t>
      </w:r>
      <w:hyperlink r:id="rId577" w:anchor="sub_id=530" w:history="1">
        <w:r>
          <w:rPr>
            <w:rStyle w:val="a4"/>
            <w:i/>
            <w:iCs/>
          </w:rPr>
          <w:t>Закона</w:t>
        </w:r>
      </w:hyperlink>
      <w:r>
        <w:rPr>
          <w:rStyle w:val="s3"/>
        </w:rPr>
        <w:t xml:space="preserve"> РК от 05.05.00 г. № 47-II (</w:t>
      </w:r>
      <w:hyperlink r:id="rId578" w:anchor="sub_id=3030000" w:history="1">
        <w:r>
          <w:rPr>
            <w:rStyle w:val="a4"/>
            <w:i/>
            <w:iCs/>
          </w:rPr>
          <w:t>см. стар. ред.</w:t>
        </w:r>
      </w:hyperlink>
      <w:r>
        <w:rPr>
          <w:rStyle w:val="s3"/>
        </w:rPr>
        <w:t>)</w:t>
      </w:r>
      <w:r>
        <w:t xml:space="preserve"> </w:t>
      </w:r>
    </w:p>
    <w:p w:rsidR="00000000" w:rsidRDefault="002706A2">
      <w:pPr>
        <w:pStyle w:val="pj"/>
      </w:pPr>
      <w:r>
        <w:rPr>
          <w:rStyle w:val="s1"/>
        </w:rPr>
        <w:t>Статья 303.</w:t>
      </w:r>
      <w:r>
        <w:t xml:space="preserve"> Возвращение уголовного дела для дополнительного расследования </w:t>
      </w:r>
    </w:p>
    <w:p w:rsidR="00000000" w:rsidRDefault="002706A2">
      <w:pPr>
        <w:pStyle w:val="pj"/>
      </w:pPr>
      <w:r>
        <w:t xml:space="preserve">1. Судья вправе направить дело для дополнительного расследования по ходатайству стороны в случаях: </w:t>
      </w:r>
    </w:p>
    <w:p w:rsidR="00000000" w:rsidRDefault="002706A2">
      <w:pPr>
        <w:pStyle w:val="pj"/>
      </w:pPr>
      <w:r>
        <w:t>1) наличия в деле оснований для предъявления обвиняемому другого обвинения, если оно связано с рассматриваемым делом или имеются основания для привлечения к</w:t>
      </w:r>
      <w:r>
        <w:t xml:space="preserve"> уголовной ответственности других лиц, если их действия связаны с рассматриваемым делом и отдельное рассмотрение дела в отношении новых лиц невозможно; </w:t>
      </w:r>
    </w:p>
    <w:p w:rsidR="00000000" w:rsidRDefault="002706A2">
      <w:pPr>
        <w:pStyle w:val="pj"/>
      </w:pPr>
      <w:r>
        <w:t>2) когда есть необходимость изменить указанное в обвинительном акте обвинение на более тяжкое или сущес</w:t>
      </w:r>
      <w:r>
        <w:t xml:space="preserve">твенно отличающееся от первоначально предъявленного обвинения. </w:t>
      </w:r>
    </w:p>
    <w:p w:rsidR="00000000" w:rsidRDefault="002706A2">
      <w:pPr>
        <w:pStyle w:val="pj"/>
      </w:pPr>
      <w:r>
        <w:t xml:space="preserve">2. Судья по результатам проведения предварительного слушания дела, не назначая главного судебного разбирательства, вправе как по ходатайству стороны, так и по собственной инициативе направить </w:t>
      </w:r>
      <w:r>
        <w:t xml:space="preserve">дело для дополнительного расследования в случаях неправильного соединения или разъединения дела либо обнаружения других существенных нарушений уголовно-процессуального закона, препятствующих назначению главного судебного разбирательства. </w:t>
      </w:r>
    </w:p>
    <w:p w:rsidR="00000000" w:rsidRDefault="002706A2">
      <w:pPr>
        <w:pStyle w:val="pj"/>
      </w:pPr>
      <w:r>
        <w:t>3. Дело направляе</w:t>
      </w:r>
      <w:r>
        <w:t xml:space="preserve">тся для дополнительного расследования через прокурора. При этом судья обязан указать в постановлении, по какому основанию возвращается дело, а также решить вопрос о мере пресечения в отношении обвиняемого. </w:t>
      </w:r>
    </w:p>
    <w:p w:rsidR="00000000" w:rsidRDefault="002706A2">
      <w:pPr>
        <w:pStyle w:val="pj"/>
        <w:spacing w:after="240"/>
      </w:pPr>
      <w:r>
        <w:rPr>
          <w:rStyle w:val="s3"/>
        </w:rPr>
        <w:t xml:space="preserve">См.: </w:t>
      </w:r>
      <w:hyperlink r:id="rId579" w:history="1">
        <w:r>
          <w:rPr>
            <w:rStyle w:val="a4"/>
            <w:i/>
            <w:iCs/>
          </w:rPr>
          <w:t>Постановление</w:t>
        </w:r>
      </w:hyperlink>
      <w:r>
        <w:rPr>
          <w:rStyle w:val="s3"/>
        </w:rPr>
        <w:t xml:space="preserve"> Пленума от 30 июня 1989 года № 5 "О некоторых вопросах применения судами Казахской ССР уголовно-процессуальных норм, регулирующих возвращение дел на дополнительное расследование", в части не противоречащей УПК РК и </w:t>
      </w:r>
      <w:hyperlink r:id="rId580" w:anchor="sub_id=1300" w:history="1">
        <w:r>
          <w:rPr>
            <w:rStyle w:val="a4"/>
            <w:i/>
            <w:iCs/>
          </w:rPr>
          <w:t>комментарий</w:t>
        </w:r>
      </w:hyperlink>
      <w:r>
        <w:rPr>
          <w:rStyle w:val="s3"/>
        </w:rPr>
        <w:t xml:space="preserve"> к данной статье.</w:t>
      </w:r>
    </w:p>
    <w:p w:rsidR="00000000" w:rsidRDefault="002706A2">
      <w:pPr>
        <w:pStyle w:val="pj"/>
      </w:pPr>
      <w:bookmarkStart w:id="179" w:name="SUB3040000"/>
      <w:bookmarkEnd w:id="179"/>
      <w:r>
        <w:rPr>
          <w:rStyle w:val="s1"/>
        </w:rPr>
        <w:t>Статья 304.</w:t>
      </w:r>
      <w:r>
        <w:t xml:space="preserve"> Приостановление производства по уголовному делу </w:t>
      </w:r>
    </w:p>
    <w:p w:rsidR="00000000" w:rsidRDefault="002706A2">
      <w:pPr>
        <w:pStyle w:val="pj"/>
      </w:pPr>
      <w:r>
        <w:t xml:space="preserve">1. Постановление о приостановлении производства по делу может быть вынесено судьей по основаниям, предусмотренным частями первой и второй статьи </w:t>
      </w:r>
      <w:hyperlink w:anchor="sub500000" w:history="1">
        <w:r>
          <w:rPr>
            <w:rStyle w:val="a4"/>
          </w:rPr>
          <w:t>50</w:t>
        </w:r>
      </w:hyperlink>
      <w:r>
        <w:t xml:space="preserve"> настоящего Кодекса. </w:t>
      </w:r>
    </w:p>
    <w:p w:rsidR="00000000" w:rsidRDefault="002706A2">
      <w:pPr>
        <w:pStyle w:val="pj"/>
      </w:pPr>
      <w:r>
        <w:t>2. Производство по делу может быть приостановлено в отн</w:t>
      </w:r>
      <w:r>
        <w:t>ошении одного из нескольких обвиняемых при условии, что это не ущемляет его права или прав других обвиняемых на защиту. В случае, когда обвиняемые, в отношении которых производство не приостанавливается, находятся под стражей и судья не сочтет возможным из</w:t>
      </w:r>
      <w:r>
        <w:t>менить им меру пресечения, приостановление производства возможно на срок, не превышающий тридцати суток. Если за это время основания для приостановления производства в отношении кого-либо из обвиняемых не отпадут, то производство в отношении других обвиняе</w:t>
      </w:r>
      <w:r>
        <w:t xml:space="preserve">мых должно быть возобновлено и назначена дата главного судебного разбирательства. </w:t>
      </w:r>
    </w:p>
    <w:p w:rsidR="00000000" w:rsidRDefault="002706A2">
      <w:pPr>
        <w:pStyle w:val="pj"/>
        <w:spacing w:after="240"/>
      </w:pPr>
      <w:r>
        <w:t xml:space="preserve">3. При приостановлении производства по делу по основанию, предусмотренному пунктом 2 части первой статьи </w:t>
      </w:r>
      <w:hyperlink w:anchor="sub500102" w:history="1">
        <w:r>
          <w:rPr>
            <w:rStyle w:val="a4"/>
          </w:rPr>
          <w:t>50</w:t>
        </w:r>
      </w:hyperlink>
      <w:r>
        <w:t xml:space="preserve"> настоящего Кодекса, дело возвраща</w:t>
      </w:r>
      <w:r>
        <w:t xml:space="preserve">ется прокурору, за исключением случаев, указанных в части второй статьи </w:t>
      </w:r>
      <w:hyperlink w:anchor="sub3150200" w:history="1">
        <w:r>
          <w:rPr>
            <w:rStyle w:val="a4"/>
          </w:rPr>
          <w:t>315</w:t>
        </w:r>
      </w:hyperlink>
      <w:r>
        <w:t xml:space="preserve"> и в части второй статьи </w:t>
      </w:r>
      <w:hyperlink w:anchor="sub3210200" w:history="1">
        <w:r>
          <w:rPr>
            <w:rStyle w:val="a4"/>
          </w:rPr>
          <w:t>321</w:t>
        </w:r>
      </w:hyperlink>
      <w:r>
        <w:t xml:space="preserve"> настоящего Кодекса.</w:t>
      </w:r>
    </w:p>
    <w:p w:rsidR="00000000" w:rsidRDefault="002706A2">
      <w:pPr>
        <w:pStyle w:val="pj"/>
      </w:pPr>
      <w:r>
        <w:rPr>
          <w:rStyle w:val="s1"/>
        </w:rPr>
        <w:t>Статья 305.</w:t>
      </w:r>
      <w:r>
        <w:t xml:space="preserve"> Меры обеспечения гражданского иска и конфискации имуще</w:t>
      </w:r>
      <w:r>
        <w:t xml:space="preserve">ства </w:t>
      </w:r>
    </w:p>
    <w:p w:rsidR="00000000" w:rsidRDefault="002706A2">
      <w:pPr>
        <w:pStyle w:val="pj"/>
        <w:spacing w:after="240"/>
      </w:pPr>
      <w:r>
        <w:t>В случае непринятия дознавателем, следователем или прокурором мер, обеспечивающих возмещение ущерба, причиненного преступлением, и возможную конфискацию имущества, судья обязывает органы уголовного преследования принять необходимые меры их обеспечени</w:t>
      </w:r>
      <w:r>
        <w:t>я.</w:t>
      </w:r>
    </w:p>
    <w:p w:rsidR="00000000" w:rsidRDefault="002706A2">
      <w:pPr>
        <w:pStyle w:val="pj"/>
      </w:pPr>
      <w:bookmarkStart w:id="180" w:name="SUB3060000"/>
      <w:bookmarkEnd w:id="180"/>
      <w:r>
        <w:rPr>
          <w:rStyle w:val="s1"/>
        </w:rPr>
        <w:t>Статья 306.</w:t>
      </w:r>
      <w:r>
        <w:t xml:space="preserve"> Направление уголовного дела по подсудности </w:t>
      </w:r>
    </w:p>
    <w:p w:rsidR="00000000" w:rsidRDefault="002706A2">
      <w:pPr>
        <w:pStyle w:val="pj"/>
        <w:spacing w:after="240"/>
      </w:pPr>
      <w: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w:t>
      </w:r>
      <w:r>
        <w:t>ется дело, о чем извещает участников процесса.</w:t>
      </w:r>
    </w:p>
    <w:p w:rsidR="00000000" w:rsidRDefault="002706A2">
      <w:pPr>
        <w:pStyle w:val="pj"/>
      </w:pPr>
      <w:r>
        <w:rPr>
          <w:rStyle w:val="s1"/>
        </w:rPr>
        <w:t>Статья 307.</w:t>
      </w:r>
      <w:r>
        <w:t xml:space="preserve"> Прекращение уголовного дела </w:t>
      </w:r>
    </w:p>
    <w:p w:rsidR="00000000" w:rsidRDefault="002706A2">
      <w:pPr>
        <w:pStyle w:val="pj"/>
        <w:spacing w:after="240"/>
      </w:pPr>
      <w:r>
        <w:t xml:space="preserve">Судья выносит постановление о прекращении дела по основаниям, указанным в пунктах 1-12 части первой статьи </w:t>
      </w:r>
      <w:hyperlink w:anchor="sub370000" w:history="1">
        <w:r>
          <w:rPr>
            <w:rStyle w:val="a4"/>
          </w:rPr>
          <w:t>37</w:t>
        </w:r>
      </w:hyperlink>
      <w:r>
        <w:t xml:space="preserve"> и части первой статьи </w:t>
      </w:r>
      <w:hyperlink w:anchor="sub380000" w:history="1">
        <w:r>
          <w:rPr>
            <w:rStyle w:val="a4"/>
          </w:rPr>
          <w:t>38</w:t>
        </w:r>
      </w:hyperlink>
      <w:r>
        <w:t xml:space="preserve"> настоящего Кодекса, а также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в</w:t>
      </w:r>
      <w:r>
        <w:t>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2706A2">
      <w:pPr>
        <w:pStyle w:val="pj"/>
      </w:pPr>
      <w:r>
        <w:rPr>
          <w:rStyle w:val="s1"/>
        </w:rPr>
        <w:t>Статья 308.</w:t>
      </w:r>
      <w:r>
        <w:t xml:space="preserve"> Обеспечение сторонам возможности ознакомления с мате</w:t>
      </w:r>
      <w:r>
        <w:t xml:space="preserve">риалами дела </w:t>
      </w:r>
    </w:p>
    <w:p w:rsidR="00000000" w:rsidRDefault="002706A2">
      <w:pPr>
        <w:pStyle w:val="pj"/>
        <w:spacing w:after="240"/>
      </w:pPr>
      <w: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и выписывать из них необходимые св</w:t>
      </w:r>
      <w:r>
        <w:t>едения.</w:t>
      </w:r>
    </w:p>
    <w:p w:rsidR="00000000" w:rsidRDefault="002706A2">
      <w:pPr>
        <w:pStyle w:val="pj"/>
      </w:pPr>
      <w:r>
        <w:rPr>
          <w:rStyle w:val="s1"/>
        </w:rPr>
        <w:t>Статья 309.</w:t>
      </w:r>
      <w:r>
        <w:t xml:space="preserve"> Вручение копий документов </w:t>
      </w:r>
    </w:p>
    <w:p w:rsidR="00000000" w:rsidRDefault="002706A2">
      <w:pPr>
        <w:pStyle w:val="pj"/>
        <w:spacing w:after="240"/>
      </w:pPr>
      <w: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вручается копия постановле</w:t>
      </w:r>
      <w:r>
        <w:t>ния судьи.</w:t>
      </w:r>
    </w:p>
    <w:p w:rsidR="00000000" w:rsidRDefault="002706A2">
      <w:pPr>
        <w:pStyle w:val="pj"/>
      </w:pPr>
      <w:r>
        <w:rPr>
          <w:rStyle w:val="s1"/>
        </w:rPr>
        <w:t>Статья 310.</w:t>
      </w:r>
      <w:r>
        <w:t xml:space="preserve"> Вызовы в судебное заседание </w:t>
      </w:r>
    </w:p>
    <w:p w:rsidR="00000000" w:rsidRDefault="002706A2">
      <w:pPr>
        <w:pStyle w:val="pj"/>
        <w:spacing w:after="240"/>
      </w:pPr>
      <w:r>
        <w:t>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2706A2">
      <w:pPr>
        <w:pStyle w:val="pc"/>
      </w:pPr>
      <w:bookmarkStart w:id="181" w:name="SUB3110000"/>
      <w:bookmarkEnd w:id="181"/>
      <w:r>
        <w:rPr>
          <w:rStyle w:val="s1"/>
        </w:rPr>
        <w:t>Глава 40. Общие условия главного судебного</w:t>
      </w:r>
      <w:r>
        <w:t xml:space="preserve"> </w:t>
      </w:r>
    </w:p>
    <w:p w:rsidR="00000000" w:rsidRDefault="002706A2">
      <w:pPr>
        <w:pStyle w:val="pc"/>
        <w:spacing w:after="240"/>
      </w:pPr>
      <w:r>
        <w:rPr>
          <w:rStyle w:val="s1"/>
        </w:rPr>
        <w:t>разбиратель</w:t>
      </w:r>
      <w:r>
        <w:rPr>
          <w:rStyle w:val="s1"/>
        </w:rPr>
        <w:t>ства</w:t>
      </w:r>
    </w:p>
    <w:p w:rsidR="00000000" w:rsidRDefault="002706A2">
      <w:pPr>
        <w:pStyle w:val="pj"/>
      </w:pPr>
      <w:r>
        <w:rPr>
          <w:rStyle w:val="s1"/>
        </w:rPr>
        <w:t>Статья 311.</w:t>
      </w:r>
      <w:r>
        <w:t xml:space="preserve"> Непосредственность и устность судебного разбирательства </w:t>
      </w:r>
    </w:p>
    <w:p w:rsidR="00000000" w:rsidRDefault="002706A2">
      <w:pPr>
        <w:pStyle w:val="pj"/>
      </w:pPr>
      <w: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w:t>
      </w:r>
      <w:r>
        <w:t xml:space="preserve">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 </w:t>
      </w:r>
    </w:p>
    <w:p w:rsidR="00000000" w:rsidRDefault="002706A2">
      <w:pPr>
        <w:pStyle w:val="pj"/>
      </w:pPr>
      <w:r>
        <w:t>2. Оглашение показани</w:t>
      </w:r>
      <w:r>
        <w:t xml:space="preserve">й, данных при производстве предварительного расследования, возможно лишь в исключительных случаях, предусмотренных настоящим Кодексом. </w:t>
      </w:r>
    </w:p>
    <w:p w:rsidR="00000000" w:rsidRDefault="002706A2">
      <w:pPr>
        <w:pStyle w:val="pj"/>
        <w:spacing w:after="240"/>
      </w:pPr>
      <w:r>
        <w:t>3. Приговор суда может быть основан лишь на тех доказательствах, которые были исследованы в судебном заседании, а при со</w:t>
      </w:r>
      <w:r>
        <w:t>кращенном порядке судебного следствия - и на доказательствах, полученных при производстве дознания и не оспоренных в суде сторонами.</w:t>
      </w:r>
    </w:p>
    <w:p w:rsidR="00000000" w:rsidRDefault="002706A2">
      <w:pPr>
        <w:pStyle w:val="pj"/>
      </w:pPr>
      <w:r>
        <w:rPr>
          <w:rStyle w:val="s1"/>
        </w:rPr>
        <w:t>Статья 312.</w:t>
      </w:r>
      <w:r>
        <w:t xml:space="preserve"> Неизменность состава суда при разбирательстве дела </w:t>
      </w:r>
    </w:p>
    <w:p w:rsidR="00000000" w:rsidRDefault="002706A2">
      <w:pPr>
        <w:pStyle w:val="pj"/>
      </w:pPr>
      <w:r>
        <w:t>1. Дело должно быть рассмотрено одним и тем же судьей или в</w:t>
      </w:r>
      <w:r>
        <w:t xml:space="preserve"> одном и том же составе судей. </w:t>
      </w:r>
    </w:p>
    <w:p w:rsidR="00000000" w:rsidRDefault="002706A2">
      <w:pPr>
        <w:pStyle w:val="pj"/>
        <w:spacing w:after="240"/>
      </w:pPr>
      <w:r>
        <w:t xml:space="preserve">2. При невозможности одного из судей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w:t>
      </w:r>
      <w:hyperlink w:anchor="sub3130000" w:history="1">
        <w:r>
          <w:rPr>
            <w:rStyle w:val="a4"/>
          </w:rPr>
          <w:t>313</w:t>
        </w:r>
      </w:hyperlink>
      <w:r>
        <w:t xml:space="preserve"> настоящего Кодекса.</w:t>
      </w:r>
    </w:p>
    <w:p w:rsidR="00000000" w:rsidRDefault="002706A2">
      <w:pPr>
        <w:pStyle w:val="pj"/>
      </w:pPr>
      <w:bookmarkStart w:id="182" w:name="SUB3130000"/>
      <w:bookmarkEnd w:id="182"/>
      <w:r>
        <w:rPr>
          <w:rStyle w:val="s1"/>
        </w:rPr>
        <w:t>Статья 313.</w:t>
      </w:r>
      <w:r>
        <w:t xml:space="preserve"> Запасной судья </w:t>
      </w:r>
    </w:p>
    <w:p w:rsidR="00000000" w:rsidRDefault="002706A2">
      <w:pPr>
        <w:pStyle w:val="pj"/>
      </w:pPr>
      <w:r>
        <w:t xml:space="preserve">1. При коллегиальном рассмотрении дела, требующего продолжительного времени для его разбирательства, может быть назначен запасной судья. </w:t>
      </w:r>
    </w:p>
    <w:p w:rsidR="00000000" w:rsidRDefault="002706A2">
      <w:pPr>
        <w:pStyle w:val="pj"/>
        <w:spacing w:after="240"/>
      </w:pPr>
      <w:r>
        <w:t xml:space="preserve">2. Запасной судья присутствует в главном судебном </w:t>
      </w:r>
      <w:r>
        <w:t>разбирательстве с начала открытия судебного заседания или с момента принятия судом решения о его участии и, в случае выбытия одного из судей, заменяет его. При этом разбирательство дела продолжается. Запасной судья пользуется правами судьи с момента его вк</w:t>
      </w:r>
      <w:r>
        <w:t>лючения в состав суда в случае выбытия одного из судей. Запасной судья, вступивший на место выбывшего судьи, вправе требовать возобновления любых судебных действий.</w:t>
      </w:r>
    </w:p>
    <w:p w:rsidR="00000000" w:rsidRDefault="002706A2">
      <w:pPr>
        <w:pStyle w:val="pj"/>
      </w:pPr>
      <w:r>
        <w:rPr>
          <w:rStyle w:val="s1"/>
        </w:rPr>
        <w:t>Статья 314.</w:t>
      </w:r>
      <w:r>
        <w:t xml:space="preserve"> Полномочия председательствующего в главном судебном разбирательстве </w:t>
      </w:r>
    </w:p>
    <w:p w:rsidR="00000000" w:rsidRDefault="002706A2">
      <w:pPr>
        <w:pStyle w:val="pj"/>
      </w:pPr>
      <w:r>
        <w:t xml:space="preserve">1. В главном судебном разбирательстве председательствует председатель данного суда или судья, которому это поручено председателем суда. </w:t>
      </w:r>
    </w:p>
    <w:p w:rsidR="00000000" w:rsidRDefault="002706A2">
      <w:pPr>
        <w:pStyle w:val="pj"/>
      </w:pPr>
      <w:r>
        <w:t xml:space="preserve">2. Председательствующий пользуется равными правами с другими судьями в разбирательстве дела и при принятии решений. </w:t>
      </w:r>
    </w:p>
    <w:p w:rsidR="00000000" w:rsidRDefault="002706A2">
      <w:pPr>
        <w:pStyle w:val="pj"/>
        <w:spacing w:after="240"/>
      </w:pPr>
      <w:r>
        <w:t>3.</w:t>
      </w:r>
      <w:r>
        <w:t xml:space="preserve">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всесторонне</w:t>
      </w:r>
      <w:r>
        <w:t>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w:t>
      </w:r>
      <w:r>
        <w:t>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2706A2">
      <w:pPr>
        <w:pStyle w:val="pj"/>
      </w:pPr>
      <w:r>
        <w:rPr>
          <w:rStyle w:val="s1"/>
        </w:rPr>
        <w:t>Статья 315.</w:t>
      </w:r>
      <w:r>
        <w:t xml:space="preserve"> Участие подсудимого в главном судебном разбирательстве </w:t>
      </w:r>
    </w:p>
    <w:p w:rsidR="00000000" w:rsidRDefault="002706A2">
      <w:pPr>
        <w:pStyle w:val="pj"/>
      </w:pPr>
      <w:r>
        <w:t>1. Главное судебное разбирательство пр</w:t>
      </w:r>
      <w:r>
        <w:t>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w:t>
      </w:r>
      <w:r>
        <w:t xml:space="preserve">но применить или изменить в отношении него меру пресечения. При отказе подсудимого, содержащегося под стражей, явиться в судебное заседание суд вправе рассмотреть дело в его отсутствие с обязательным участием защитника. </w:t>
      </w:r>
    </w:p>
    <w:p w:rsidR="00000000" w:rsidRDefault="002706A2">
      <w:pPr>
        <w:pStyle w:val="pj"/>
      </w:pPr>
      <w:r>
        <w:rPr>
          <w:rStyle w:val="s3"/>
        </w:rPr>
        <w:t xml:space="preserve">См.: </w:t>
      </w:r>
      <w:hyperlink r:id="rId581" w:anchor="sub_id=1400" w:history="1">
        <w:r>
          <w:rPr>
            <w:rStyle w:val="a4"/>
            <w:i/>
            <w:iCs/>
          </w:rPr>
          <w:t>комментарий</w:t>
        </w:r>
      </w:hyperlink>
      <w:r>
        <w:rPr>
          <w:rStyle w:val="s3"/>
        </w:rPr>
        <w:t xml:space="preserve"> к данной статье.</w:t>
      </w:r>
      <w:r>
        <w:t xml:space="preserve"> </w:t>
      </w:r>
    </w:p>
    <w:p w:rsidR="00000000" w:rsidRDefault="002706A2">
      <w:pPr>
        <w:pStyle w:val="pj"/>
      </w:pPr>
      <w:bookmarkStart w:id="183" w:name="SUB3150200"/>
      <w:bookmarkEnd w:id="183"/>
      <w:r>
        <w:t xml:space="preserve">2. Разбирательство дела в отсутствие подсудимого может быть допущено лишь в случаях: </w:t>
      </w:r>
    </w:p>
    <w:p w:rsidR="00000000" w:rsidRDefault="002706A2">
      <w:pPr>
        <w:pStyle w:val="pj"/>
      </w:pPr>
      <w:r>
        <w:t>1) когда подсудимый, обвиняемый в совершении преступления небольшой тяжести, ходатайствуе</w:t>
      </w:r>
      <w:r>
        <w:t xml:space="preserve">т о рассмотрении дела в его отсутствие; </w:t>
      </w:r>
    </w:p>
    <w:p w:rsidR="00000000" w:rsidRDefault="002706A2">
      <w:pPr>
        <w:pStyle w:val="pj"/>
        <w:spacing w:after="240"/>
      </w:pPr>
      <w:r>
        <w:t>2) когда подсудимый находится вне пределов Республики Казахстан и уклоняется от явки в суд.</w:t>
      </w:r>
    </w:p>
    <w:p w:rsidR="00000000" w:rsidRDefault="002706A2">
      <w:pPr>
        <w:pStyle w:val="pj"/>
      </w:pPr>
      <w:r>
        <w:rPr>
          <w:rStyle w:val="s1"/>
        </w:rPr>
        <w:t>Статья 316.</w:t>
      </w:r>
      <w:r>
        <w:t xml:space="preserve"> Участие защитника в главном судебном разбирательстве </w:t>
      </w:r>
    </w:p>
    <w:p w:rsidR="00000000" w:rsidRDefault="002706A2">
      <w:pPr>
        <w:pStyle w:val="pj"/>
      </w:pPr>
      <w:r>
        <w:t>1. Защитник подсудимого участвует в исследовании доказате</w:t>
      </w:r>
      <w:r>
        <w:t xml:space="preserve">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о мере наказания, а также по другим вопросам, возникающим в судебном разбирательстве. </w:t>
      </w:r>
    </w:p>
    <w:p w:rsidR="00000000" w:rsidRDefault="002706A2">
      <w:pPr>
        <w:pStyle w:val="pj"/>
      </w:pPr>
      <w:r>
        <w:t>2. При неявке</w:t>
      </w:r>
      <w:r>
        <w:t xml:space="preserve">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защитника невозможн</w:t>
      </w:r>
      <w:r>
        <w:t xml:space="preserve">о в течение длительного времени, суд, откладывая главное судебное разбирательство, предлагает обвиняемому избрать другого защитника, а при его отказе назначает нового защитника. </w:t>
      </w:r>
    </w:p>
    <w:p w:rsidR="00000000" w:rsidRDefault="002706A2">
      <w:pPr>
        <w:pStyle w:val="pj"/>
        <w:spacing w:after="240"/>
      </w:pPr>
      <w:r>
        <w:t>3. Защитнику, вновь вступившему в дело, предоставляется время, необходимое дл</w:t>
      </w:r>
      <w:r>
        <w:t>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2706A2">
      <w:pPr>
        <w:pStyle w:val="pj"/>
      </w:pPr>
      <w:bookmarkStart w:id="184" w:name="SUB3170000"/>
      <w:bookmarkEnd w:id="184"/>
      <w:r>
        <w:rPr>
          <w:rStyle w:val="s1"/>
        </w:rPr>
        <w:t>Статья 317.</w:t>
      </w:r>
      <w:r>
        <w:t xml:space="preserve"> Участие государственного обвинителя в главном судебном разбирательстве </w:t>
      </w:r>
    </w:p>
    <w:p w:rsidR="00000000" w:rsidRDefault="002706A2">
      <w:pPr>
        <w:pStyle w:val="pj"/>
      </w:pPr>
      <w:r>
        <w:t xml:space="preserve">1. Участие в главном судебном разбирательстве прокурора в качестве государственного обвинителя обязательно, за исключением дел частного обвинения. </w:t>
      </w:r>
    </w:p>
    <w:p w:rsidR="00000000" w:rsidRDefault="002706A2">
      <w:pPr>
        <w:pStyle w:val="pj"/>
      </w:pPr>
      <w:r>
        <w:rPr>
          <w:rStyle w:val="s3"/>
        </w:rPr>
        <w:t xml:space="preserve">См.: </w:t>
      </w:r>
      <w:hyperlink r:id="rId582" w:anchor="sub_id=40000" w:history="1">
        <w:r>
          <w:rPr>
            <w:rStyle w:val="a4"/>
            <w:i/>
            <w:iCs/>
          </w:rPr>
          <w:t>Закон</w:t>
        </w:r>
      </w:hyperlink>
      <w:r>
        <w:rPr>
          <w:rStyle w:val="s3"/>
        </w:rPr>
        <w:t xml:space="preserve"> Республики Каз</w:t>
      </w:r>
      <w:r>
        <w:rPr>
          <w:rStyle w:val="s3"/>
        </w:rPr>
        <w:t>ахстан от 13 декабря 1997 года № 207-1 "О введении в действие Уголовно-процессуального кодекса Республики Казахстан".</w:t>
      </w:r>
      <w:r>
        <w:t xml:space="preserve"> </w:t>
      </w:r>
    </w:p>
    <w:p w:rsidR="00000000" w:rsidRDefault="002706A2">
      <w:pPr>
        <w:pStyle w:val="pj"/>
      </w:pPr>
      <w:r>
        <w:t xml:space="preserve">2. По сложным и многоэпизодным делам государственное обвинение могут поддерживать несколько прокуроров. </w:t>
      </w:r>
    </w:p>
    <w:p w:rsidR="00000000" w:rsidRDefault="002706A2">
      <w:pPr>
        <w:pStyle w:val="pj"/>
      </w:pPr>
      <w:r>
        <w:t>3. Если при судебном разбиратель</w:t>
      </w:r>
      <w:r>
        <w:t>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ходатайству прокурора суд может предоставить ему врем</w:t>
      </w:r>
      <w:r>
        <w:t xml:space="preserve">я для ознакомления с материалами дела. </w:t>
      </w:r>
    </w:p>
    <w:p w:rsidR="00000000" w:rsidRDefault="002706A2">
      <w:pPr>
        <w:pStyle w:val="pj"/>
      </w:pPr>
      <w: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разбирательства, высказывает суду пре</w:t>
      </w:r>
      <w:r>
        <w:t xml:space="preserve">дложения о применении уголовного закона и назначении подсудимому наказания. </w:t>
      </w:r>
    </w:p>
    <w:p w:rsidR="00000000" w:rsidRDefault="002706A2">
      <w:pPr>
        <w:pStyle w:val="pj"/>
      </w:pPr>
      <w:r>
        <w:t xml:space="preserve">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интересов. </w:t>
      </w:r>
    </w:p>
    <w:p w:rsidR="00000000" w:rsidRDefault="002706A2">
      <w:pPr>
        <w:pStyle w:val="pj"/>
      </w:pPr>
      <w:bookmarkStart w:id="185" w:name="SUB3170600"/>
      <w:bookmarkEnd w:id="185"/>
      <w:r>
        <w:t>6. Поддерживая</w:t>
      </w:r>
      <w:r>
        <w:t xml:space="preserve">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если этим не ухудшается положение подсудимого и не нарушается его пра</w:t>
      </w:r>
      <w:r>
        <w:t xml:space="preserve">во на защиту. Прокурор обязан отказаться от обвинения (полностью или частично), если придет к выводу, что оно не нашло подтверждения в судебном разбирательстве. </w:t>
      </w:r>
    </w:p>
    <w:p w:rsidR="00000000" w:rsidRDefault="002706A2">
      <w:pPr>
        <w:pStyle w:val="pj"/>
        <w:spacing w:after="240"/>
      </w:pPr>
      <w:r>
        <w:t>7. В случае отказа прокурора от обвинения, если от обвинения отказался также и потерпевший, су</w:t>
      </w:r>
      <w:r>
        <w:t>д своим постановлением прекращает дело. Если же потерпевший настаивает на обвинении,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w:t>
      </w:r>
      <w:r>
        <w:t>ий, лично или через представителя. По ходатайству потерпевшего ему должно быть предоставлено судом время для приглашения представителя.</w:t>
      </w:r>
    </w:p>
    <w:p w:rsidR="00000000" w:rsidRDefault="002706A2">
      <w:pPr>
        <w:pStyle w:val="pj"/>
      </w:pPr>
      <w:r>
        <w:rPr>
          <w:rStyle w:val="s1"/>
        </w:rPr>
        <w:t>Статья 318.</w:t>
      </w:r>
      <w:r>
        <w:t xml:space="preserve"> Участие потерпевшего в главном судебном разбирательстве </w:t>
      </w:r>
    </w:p>
    <w:p w:rsidR="00000000" w:rsidRDefault="002706A2">
      <w:pPr>
        <w:pStyle w:val="pj"/>
      </w:pPr>
      <w:r>
        <w:t xml:space="preserve">1. Главное судебное разбирательство происходит при </w:t>
      </w:r>
      <w:r>
        <w:t xml:space="preserve">участии потерпевшего или его представителя. </w:t>
      </w:r>
    </w:p>
    <w:p w:rsidR="00000000" w:rsidRDefault="002706A2">
      <w:pPr>
        <w:pStyle w:val="pj"/>
      </w:pPr>
      <w: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w:t>
      </w:r>
      <w:r>
        <w:t xml:space="preserve">онных интересов. Если в судебное заседание явился представитель потерпевшего, суд решает этот вопрос с учетом мнения представителя. </w:t>
      </w:r>
    </w:p>
    <w:p w:rsidR="00000000" w:rsidRDefault="002706A2">
      <w:pPr>
        <w:pStyle w:val="pj"/>
      </w:pPr>
      <w:r>
        <w:t xml:space="preserve">3. По ходатайству потерпевшего суд может освободить его от присутствия в судебном заседании, обязав явиться в определенное </w:t>
      </w:r>
      <w:r>
        <w:t xml:space="preserve">время для дачи показаний. </w:t>
      </w:r>
    </w:p>
    <w:p w:rsidR="00000000" w:rsidRDefault="002706A2">
      <w:pPr>
        <w:pStyle w:val="pj"/>
        <w:spacing w:after="240"/>
      </w:pPr>
      <w: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2706A2">
      <w:pPr>
        <w:pStyle w:val="pj"/>
      </w:pPr>
      <w:r>
        <w:rPr>
          <w:rStyle w:val="s1"/>
        </w:rPr>
        <w:t xml:space="preserve">Статья </w:t>
      </w:r>
      <w:r>
        <w:rPr>
          <w:rStyle w:val="s1"/>
        </w:rPr>
        <w:t>319.</w:t>
      </w:r>
      <w:r>
        <w:t xml:space="preserve"> Участие гражданского истца или гражданского ответчика в главном судебном разбирательстве </w:t>
      </w:r>
    </w:p>
    <w:p w:rsidR="00000000" w:rsidRDefault="002706A2">
      <w:pPr>
        <w:pStyle w:val="pj"/>
      </w:pPr>
      <w:r>
        <w:t xml:space="preserve">1. В судебном разбирательстве участвуют гражданский истец, гражданский ответчик или их представители. </w:t>
      </w:r>
    </w:p>
    <w:p w:rsidR="00000000" w:rsidRDefault="002706A2">
      <w:pPr>
        <w:pStyle w:val="pj"/>
      </w:pPr>
      <w:r>
        <w:t xml:space="preserve">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 </w:t>
      </w:r>
    </w:p>
    <w:p w:rsidR="00000000" w:rsidRDefault="002706A2">
      <w:pPr>
        <w:pStyle w:val="pj"/>
      </w:pPr>
      <w:r>
        <w:t>3. Суд вправе по ходатайству гражданского ис</w:t>
      </w:r>
      <w:r>
        <w:t xml:space="preserve">тца или его представителя рассмотреть гражданский иск в отсутствие гражданского истца. </w:t>
      </w:r>
    </w:p>
    <w:p w:rsidR="00000000" w:rsidRDefault="002706A2">
      <w:pPr>
        <w:pStyle w:val="pj"/>
      </w:pPr>
      <w:r>
        <w:t xml:space="preserve">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 </w:t>
      </w:r>
    </w:p>
    <w:p w:rsidR="00000000" w:rsidRDefault="002706A2">
      <w:pPr>
        <w:pStyle w:val="pj"/>
        <w:spacing w:after="240"/>
      </w:pPr>
      <w:r>
        <w:t>5. Неявка гражданского ответчика или его представителя не останавливает рассмотрения гражданского иска.</w:t>
      </w:r>
    </w:p>
    <w:p w:rsidR="00000000" w:rsidRDefault="002706A2">
      <w:pPr>
        <w:pStyle w:val="pj"/>
      </w:pPr>
      <w:r>
        <w:rPr>
          <w:rStyle w:val="s1"/>
        </w:rPr>
        <w:t>Статья 320.</w:t>
      </w:r>
      <w:r>
        <w:t xml:space="preserve"> Пределы главного судебного разбирательства </w:t>
      </w:r>
    </w:p>
    <w:p w:rsidR="00000000" w:rsidRDefault="002706A2">
      <w:pPr>
        <w:pStyle w:val="pj"/>
      </w:pPr>
      <w:r>
        <w:t>1. Главное судебное разбирательство производится только в отношении подсудимого и в пределах то</w:t>
      </w:r>
      <w:r>
        <w:t xml:space="preserve">го обвинения, по которому он предан суду. </w:t>
      </w:r>
    </w:p>
    <w:p w:rsidR="00000000" w:rsidRDefault="002706A2">
      <w:pPr>
        <w:pStyle w:val="pj"/>
      </w:pPr>
      <w:r>
        <w:t xml:space="preserve">2. Изменение обвинения допускается при условии, если этим не ухудшается положение подсудимого и не нарушается его право на защиту. </w:t>
      </w:r>
    </w:p>
    <w:p w:rsidR="00000000" w:rsidRDefault="002706A2">
      <w:pPr>
        <w:pStyle w:val="pj"/>
        <w:spacing w:after="240"/>
      </w:pPr>
      <w:r>
        <w:t>3. Если в ходе главного судебного разбирательства в связи с необоснованным измене</w:t>
      </w:r>
      <w:r>
        <w:t xml:space="preserve">нием первоначального обвинения в стадии предварительного слушания возникла необходимость изменения обвинения на более тяжкое, то для рассмотрения дела в пределах предъявленного обвинения суд по ходатайству об этом стороны обвинения, с учетом мнения других </w:t>
      </w:r>
      <w:r>
        <w:t>участников процесса, может отложить судебное разбирательство на срок до семи суток и провести новое предварительное слушание дела.</w:t>
      </w:r>
    </w:p>
    <w:p w:rsidR="00000000" w:rsidRDefault="002706A2">
      <w:pPr>
        <w:pStyle w:val="pj"/>
      </w:pPr>
      <w:r>
        <w:rPr>
          <w:rStyle w:val="s1"/>
        </w:rPr>
        <w:t>Статья 321.</w:t>
      </w:r>
      <w:r>
        <w:t xml:space="preserve"> Отложение главного судебного разбирательства и приостановление уголовного дела </w:t>
      </w:r>
    </w:p>
    <w:p w:rsidR="00000000" w:rsidRDefault="002706A2">
      <w:pPr>
        <w:pStyle w:val="pj"/>
      </w:pPr>
      <w:r>
        <w:t>1. При невозможности разбирательс</w:t>
      </w:r>
      <w:r>
        <w:t xml:space="preserve">тва дела вследствие неявки в судебное заседание кого-либо из вызванных лиц или в связи с необходимостью истребования новых доказательств суд выносит постановление об отложении разбирательства дела. Одновременно суд принимает меры к вызову не явившихся лиц </w:t>
      </w:r>
      <w:r>
        <w:t xml:space="preserve">или истребованию новых доказательств. Суд устанавливает срок, на который откладывается разбирательство дела. </w:t>
      </w:r>
    </w:p>
    <w:p w:rsidR="00000000" w:rsidRDefault="002706A2">
      <w:pPr>
        <w:pStyle w:val="pj"/>
      </w:pPr>
      <w:bookmarkStart w:id="186" w:name="SUB3210200"/>
      <w:bookmarkEnd w:id="186"/>
      <w:r>
        <w:t xml:space="preserve">2. При наличии оснований, предусмотренных частями первой и второй статьи </w:t>
      </w:r>
      <w:hyperlink w:anchor="sub500000" w:history="1">
        <w:r>
          <w:rPr>
            <w:rStyle w:val="a4"/>
          </w:rPr>
          <w:t>50</w:t>
        </w:r>
      </w:hyperlink>
      <w:r>
        <w:t xml:space="preserve"> </w:t>
      </w:r>
      <w:r>
        <w:t xml:space="preserve">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 </w:t>
      </w:r>
    </w:p>
    <w:p w:rsidR="00000000" w:rsidRDefault="002706A2">
      <w:pPr>
        <w:pStyle w:val="pj"/>
        <w:spacing w:after="240"/>
      </w:pPr>
      <w:r>
        <w:t>3. Розыск скрывающегося подсудимого объявляе</w:t>
      </w:r>
      <w:r>
        <w:t>тся постановлением суда.</w:t>
      </w:r>
    </w:p>
    <w:p w:rsidR="00000000" w:rsidRDefault="002706A2">
      <w:pPr>
        <w:pStyle w:val="pj"/>
      </w:pPr>
      <w:r>
        <w:rPr>
          <w:rStyle w:val="s1"/>
        </w:rPr>
        <w:t>Статья 322.</w:t>
      </w:r>
      <w:r>
        <w:t xml:space="preserve"> Решение вопроса о мере пресечения </w:t>
      </w:r>
    </w:p>
    <w:p w:rsidR="00000000" w:rsidRDefault="002706A2">
      <w:pPr>
        <w:pStyle w:val="pj"/>
      </w:pPr>
      <w:r>
        <w:t xml:space="preserve">1. Во время главного судебного разбирательства суд вправе избрать, изменить или отменить меру пресечения в отношении подсудимого. </w:t>
      </w:r>
    </w:p>
    <w:p w:rsidR="00000000" w:rsidRDefault="002706A2">
      <w:pPr>
        <w:pStyle w:val="pj"/>
      </w:pPr>
      <w:r>
        <w:t>2. Срок ареста подсудимого в качестве меры пресечения</w:t>
      </w:r>
      <w:r>
        <w:t xml:space="preserve"> со дня поступления дела в суд и до вынесения приговора не может превышать шести месяцев. </w:t>
      </w:r>
    </w:p>
    <w:p w:rsidR="00000000" w:rsidRDefault="002706A2">
      <w:pPr>
        <w:pStyle w:val="pj"/>
      </w:pPr>
      <w:r>
        <w:t>3. По делам о тяжких преступлениях по истечении срока, указанного в части второй настоящей статьи, суд своим постановлением вправе продлить срок ареста до двенадцати</w:t>
      </w:r>
      <w:r>
        <w:t xml:space="preserve"> месяцев. </w:t>
      </w:r>
    </w:p>
    <w:p w:rsidR="00000000" w:rsidRDefault="002706A2">
      <w:pPr>
        <w:pStyle w:val="pj"/>
      </w:pPr>
      <w:r>
        <w:t xml:space="preserve">4. После истечения указанных в частях второй и третьей настоящей статьи сроков ареста суд должен изменить подсудимому меру пресечения на домашний арест или подписку о невыезде. </w:t>
      </w:r>
    </w:p>
    <w:p w:rsidR="00000000" w:rsidRDefault="002706A2">
      <w:pPr>
        <w:pStyle w:val="pj"/>
        <w:spacing w:after="240"/>
      </w:pPr>
      <w:r>
        <w:t xml:space="preserve">5. Ограничения, установленные частями второй и четвертой настоящей </w:t>
      </w:r>
      <w:r>
        <w:t>статьи, не распространяются на дела об особо тяжких преступлениях.</w:t>
      </w:r>
    </w:p>
    <w:p w:rsidR="00000000" w:rsidRDefault="002706A2">
      <w:pPr>
        <w:pStyle w:val="pj"/>
      </w:pPr>
      <w:r>
        <w:rPr>
          <w:rStyle w:val="s1"/>
        </w:rPr>
        <w:t>Статья 323.</w:t>
      </w:r>
      <w:r>
        <w:t xml:space="preserve"> Направление дела для дополнительного расследования </w:t>
      </w:r>
    </w:p>
    <w:p w:rsidR="00000000" w:rsidRDefault="002706A2">
      <w:pPr>
        <w:pStyle w:val="pj"/>
      </w:pPr>
      <w:r>
        <w:t xml:space="preserve">1. Суд направляет дело на дополнительное расследование с учетом требований, предусмотренных статьей </w:t>
      </w:r>
      <w:hyperlink w:anchor="sub3030000" w:history="1">
        <w:r>
          <w:rPr>
            <w:rStyle w:val="a4"/>
          </w:rPr>
          <w:t>303</w:t>
        </w:r>
      </w:hyperlink>
      <w:r>
        <w:t xml:space="preserve"> настоящего Кодекса. </w:t>
      </w:r>
    </w:p>
    <w:p w:rsidR="00000000" w:rsidRDefault="002706A2">
      <w:pPr>
        <w:pStyle w:val="pj"/>
        <w:spacing w:after="240"/>
      </w:pPr>
      <w:r>
        <w:t>2. При поступлении дела в суд после окончания дополнительного расследования вопрос о назначении судебного заседания разрешается в общем порядке.</w:t>
      </w:r>
    </w:p>
    <w:p w:rsidR="00000000" w:rsidRDefault="002706A2">
      <w:pPr>
        <w:pStyle w:val="pj"/>
      </w:pPr>
      <w:r>
        <w:rPr>
          <w:rStyle w:val="s3"/>
        </w:rPr>
        <w:t xml:space="preserve">Статья 324 дополнена в соответствии с </w:t>
      </w:r>
      <w:hyperlink r:id="rId583" w:anchor="sub_id=533" w:history="1">
        <w:r>
          <w:rPr>
            <w:rStyle w:val="a4"/>
            <w:i/>
            <w:iCs/>
          </w:rPr>
          <w:t>Законом</w:t>
        </w:r>
      </w:hyperlink>
      <w:r>
        <w:rPr>
          <w:rStyle w:val="s3"/>
        </w:rPr>
        <w:t xml:space="preserve"> РК от 05.05.00 г. № 47-II (</w:t>
      </w:r>
      <w:hyperlink r:id="rId584" w:anchor="sub_id=3240000" w:history="1">
        <w:r>
          <w:rPr>
            <w:rStyle w:val="a4"/>
            <w:i/>
            <w:iCs/>
          </w:rPr>
          <w:t>см. стар. ред.</w:t>
        </w:r>
      </w:hyperlink>
      <w:r>
        <w:rPr>
          <w:rStyle w:val="s3"/>
        </w:rPr>
        <w:t>)</w:t>
      </w:r>
      <w:r>
        <w:t xml:space="preserve"> </w:t>
      </w:r>
    </w:p>
    <w:p w:rsidR="00000000" w:rsidRDefault="002706A2">
      <w:pPr>
        <w:pStyle w:val="pj"/>
      </w:pPr>
      <w:r>
        <w:rPr>
          <w:rStyle w:val="s1"/>
        </w:rPr>
        <w:t>Статья 324.</w:t>
      </w:r>
      <w:r>
        <w:t xml:space="preserve"> Прекращение дела в главном судебном разбирательстве </w:t>
      </w:r>
    </w:p>
    <w:p w:rsidR="00000000" w:rsidRDefault="002706A2">
      <w:pPr>
        <w:pStyle w:val="pj"/>
        <w:spacing w:after="240"/>
      </w:pPr>
      <w:r>
        <w:t>Дело подлежит п</w:t>
      </w:r>
      <w:r>
        <w:t xml:space="preserve">рекращению в главном судебном разбирательстве, если в ходе его будут установлены обстоятельства, указанные в пунктах 3-12 части первой статьи </w:t>
      </w:r>
      <w:hyperlink w:anchor="sub370300" w:history="1">
        <w:r>
          <w:rPr>
            <w:rStyle w:val="a4"/>
          </w:rPr>
          <w:t>37</w:t>
        </w:r>
      </w:hyperlink>
      <w:r>
        <w:t xml:space="preserve"> настоящего Кодекса, а также при отказе обвинителя от обвинения в соответствии с</w:t>
      </w:r>
      <w:r>
        <w:t xml:space="preserve"> правилами части шестой статьи </w:t>
      </w:r>
      <w:hyperlink w:anchor="sub3170600" w:history="1">
        <w:r>
          <w:rPr>
            <w:rStyle w:val="a4"/>
          </w:rPr>
          <w:t>317</w:t>
        </w:r>
      </w:hyperlink>
      <w:r>
        <w:t xml:space="preserve"> настоящего Кодекса. Дело может быть прекращено в главном судебном разбирательстве также по основаниям, указанным в части первой </w:t>
      </w:r>
      <w:hyperlink w:anchor="sub380000" w:history="1">
        <w:r>
          <w:rPr>
            <w:rStyle w:val="a4"/>
          </w:rPr>
          <w:t>статьи 38</w:t>
        </w:r>
      </w:hyperlink>
      <w:r>
        <w:t xml:space="preserve"> настоящего Кодекса</w:t>
      </w:r>
      <w:r>
        <w:t>.</w:t>
      </w:r>
    </w:p>
    <w:p w:rsidR="00000000" w:rsidRDefault="002706A2">
      <w:pPr>
        <w:pStyle w:val="pj"/>
      </w:pPr>
      <w:r>
        <w:rPr>
          <w:rStyle w:val="s1"/>
        </w:rPr>
        <w:t>Статья 325.</w:t>
      </w:r>
      <w:r>
        <w:t xml:space="preserve"> Порядок вынесения постановлений в главном судебном разбирательстве </w:t>
      </w:r>
    </w:p>
    <w:p w:rsidR="00000000" w:rsidRDefault="002706A2">
      <w:pPr>
        <w:pStyle w:val="pj"/>
      </w:pPr>
      <w:r>
        <w:t xml:space="preserve">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 </w:t>
      </w:r>
    </w:p>
    <w:p w:rsidR="00000000" w:rsidRDefault="002706A2">
      <w:pPr>
        <w:pStyle w:val="pj"/>
      </w:pPr>
      <w:r>
        <w:t>2. Постановле</w:t>
      </w:r>
      <w:r>
        <w:t>ния о направлении дела для дополнительного расследования, о прекращении дела, о приостановлении производства по делу, об избрании, изменении или отмене меры пресечения, об отводах, о назначении экспертизы и частные постановления выносятся в совещательной к</w:t>
      </w:r>
      <w:r>
        <w:t xml:space="preserve">омнате и излагаются в виде отдельных документов. </w:t>
      </w:r>
    </w:p>
    <w:p w:rsidR="00000000" w:rsidRDefault="002706A2">
      <w:pPr>
        <w:pStyle w:val="pj"/>
        <w:spacing w:after="240"/>
      </w:pPr>
      <w: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w:t>
      </w:r>
      <w:r>
        <w:t>ния.</w:t>
      </w:r>
    </w:p>
    <w:p w:rsidR="00000000" w:rsidRDefault="002706A2">
      <w:pPr>
        <w:pStyle w:val="pj"/>
      </w:pPr>
      <w:bookmarkStart w:id="187" w:name="SUB3260000"/>
      <w:bookmarkEnd w:id="187"/>
      <w:r>
        <w:rPr>
          <w:rStyle w:val="s1"/>
        </w:rPr>
        <w:t>Статья 326.</w:t>
      </w:r>
      <w:r>
        <w:t xml:space="preserve"> Распорядок главного судебного разбирательства </w:t>
      </w:r>
    </w:p>
    <w:p w:rsidR="00000000" w:rsidRDefault="002706A2">
      <w:pPr>
        <w:pStyle w:val="pj"/>
      </w:pPr>
      <w:r>
        <w:t xml:space="preserve">1. Главное судебное разбирательство происходит в условиях, обеспечивающих нормальную работу суда и безопасность участников процесса. </w:t>
      </w:r>
    </w:p>
    <w:p w:rsidR="00000000" w:rsidRDefault="002706A2">
      <w:pPr>
        <w:pStyle w:val="pj"/>
      </w:pPr>
      <w:r>
        <w:t xml:space="preserve">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 </w:t>
      </w:r>
    </w:p>
    <w:p w:rsidR="00000000" w:rsidRDefault="002706A2">
      <w:pPr>
        <w:pStyle w:val="pj"/>
      </w:pPr>
      <w:r>
        <w:t xml:space="preserve">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 </w:t>
      </w:r>
    </w:p>
    <w:p w:rsidR="00000000" w:rsidRDefault="002706A2">
      <w:pPr>
        <w:pStyle w:val="pj"/>
      </w:pPr>
      <w:r>
        <w:t>4. Все участники главного судебного разбирательства, а равно все присутствующ</w:t>
      </w:r>
      <w:r>
        <w:t xml:space="preserve">ие в зале судебного заседания граждане должны подчиняться распоряжениям председательствующего о соблюдении порядка судебного заседания. </w:t>
      </w:r>
    </w:p>
    <w:p w:rsidR="00000000" w:rsidRDefault="002706A2">
      <w:pPr>
        <w:pStyle w:val="pj"/>
      </w:pPr>
      <w:r>
        <w:t>5. Лица моложе шестнадцати лет, если они не являются стороной или свидетелем, в зал судебного заседания не допускаются.</w:t>
      </w:r>
      <w:r>
        <w:t xml:space="preserve">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 </w:t>
      </w:r>
    </w:p>
    <w:p w:rsidR="00000000" w:rsidRDefault="002706A2">
      <w:pPr>
        <w:pStyle w:val="pj"/>
        <w:spacing w:after="240"/>
      </w:pPr>
      <w:r>
        <w:t>6. Фотографирование, применение аудио-, видеозаписи и киносъемки в зале судебного</w:t>
      </w:r>
      <w:r>
        <w:t xml:space="preserve"> заседания допускается только с разрешения председательствующего.</w:t>
      </w:r>
    </w:p>
    <w:p w:rsidR="00000000" w:rsidRDefault="002706A2">
      <w:pPr>
        <w:pStyle w:val="pj"/>
      </w:pPr>
      <w:bookmarkStart w:id="188" w:name="SUB3270000"/>
      <w:bookmarkEnd w:id="188"/>
      <w:r>
        <w:rPr>
          <w:rStyle w:val="s1"/>
        </w:rPr>
        <w:t>Статья 327.</w:t>
      </w:r>
      <w:r>
        <w:t xml:space="preserve"> Меры, принимаемые в целях обеспечения порядка в главном судебном разбирательстве </w:t>
      </w:r>
    </w:p>
    <w:p w:rsidR="00000000" w:rsidRDefault="002706A2">
      <w:pPr>
        <w:pStyle w:val="pj"/>
      </w:pPr>
      <w:r>
        <w:t xml:space="preserve">1. При нарушении порядка в судебном заседании, неподчинении распоряжениям председательствующего </w:t>
      </w:r>
      <w:r>
        <w:t xml:space="preserve">участник процесса предупреждается о том, что повторное нарушение порядка повлечет удаление его из зала судебного заседания и/или наложение административного взыскания. Удаление может быть произведено в отношении любого участника процесса, кроме обвинителя </w:t>
      </w:r>
      <w:r>
        <w:t xml:space="preserve">и защитника. Административное взыскание не может быть наложено на подсудимого. </w:t>
      </w:r>
    </w:p>
    <w:p w:rsidR="00000000" w:rsidRDefault="002706A2">
      <w:pPr>
        <w:pStyle w:val="pj"/>
      </w:pPr>
      <w:r>
        <w:t>2. Если из зала судебного заседания был удален подсудимый, то приговор должен быть провозглашен в его присутствии или объявлен ему под расписку немедленно после провозглашения.</w:t>
      </w:r>
      <w:r>
        <w:t xml:space="preserve"> </w:t>
      </w:r>
    </w:p>
    <w:p w:rsidR="00000000" w:rsidRDefault="002706A2">
      <w:pPr>
        <w:pStyle w:val="pj"/>
      </w:pPr>
      <w:r>
        <w:t xml:space="preserve">3. Об удалении из зала судебного заседания участника процесса и наложении административного взыскания суд выносит постановление. </w:t>
      </w:r>
    </w:p>
    <w:p w:rsidR="00000000" w:rsidRDefault="002706A2">
      <w:pPr>
        <w:pStyle w:val="pj"/>
      </w:pPr>
      <w:r>
        <w:t>4. Лица, присутствующие в зале судебного заседания, но не являющиеся участниками процесса, в случае нарушения ими порядка по</w:t>
      </w:r>
      <w:r>
        <w:t xml:space="preserve"> распоряжению председательствующего удаляются из зала судебного заседания. Кроме того, на них судом может быть наложено административное взыскание. </w:t>
      </w:r>
    </w:p>
    <w:p w:rsidR="00000000" w:rsidRDefault="002706A2">
      <w:pPr>
        <w:pStyle w:val="pj"/>
      </w:pPr>
      <w:r>
        <w:t>5. Если в действиях нарушителя порядка в судебном заседании имеются признаки иного административного правон</w:t>
      </w:r>
      <w:r>
        <w:t xml:space="preserve">арушения либо преступления, суд направляет материалы прокурору для возбуждения в соответствующем порядке уголовного или административного дела. </w:t>
      </w:r>
    </w:p>
    <w:p w:rsidR="00000000" w:rsidRDefault="002706A2">
      <w:pPr>
        <w:pStyle w:val="pj"/>
        <w:spacing w:after="240"/>
      </w:pPr>
      <w:r>
        <w:t>6. В случае нарушения общественного порядка в зале заседания суда либо проявления неуважения к суду постановлен</w:t>
      </w:r>
      <w:r>
        <w:t xml:space="preserve">ием суда (судьи), рассматривающего уголовное дело, виновное лицо может быть подвергнуто мерам взыскания, предусмотренным </w:t>
      </w:r>
      <w:hyperlink r:id="rId585" w:anchor="sub_id=5130000" w:history="1">
        <w:r>
          <w:rPr>
            <w:rStyle w:val="a4"/>
          </w:rPr>
          <w:t>административным законодательством</w:t>
        </w:r>
      </w:hyperlink>
    </w:p>
    <w:p w:rsidR="00000000" w:rsidRDefault="002706A2">
      <w:pPr>
        <w:pStyle w:val="pj"/>
      </w:pPr>
      <w:bookmarkStart w:id="189" w:name="SUB3280000"/>
      <w:bookmarkEnd w:id="189"/>
      <w:r>
        <w:rPr>
          <w:rStyle w:val="s1"/>
        </w:rPr>
        <w:t>Статья 328.</w:t>
      </w:r>
      <w:r>
        <w:t xml:space="preserve"> Прот</w:t>
      </w:r>
      <w:r>
        <w:t xml:space="preserve">окол главного судебного разбирательства </w:t>
      </w:r>
    </w:p>
    <w:p w:rsidR="00000000" w:rsidRDefault="002706A2">
      <w:pPr>
        <w:pStyle w:val="pj"/>
      </w:pPr>
      <w:r>
        <w:t xml:space="preserve">1. Во время главного судебного разбирательства секретарем судебного заседания ведется протокол. </w:t>
      </w:r>
    </w:p>
    <w:p w:rsidR="00000000" w:rsidRDefault="002706A2">
      <w:pPr>
        <w:pStyle w:val="pj"/>
      </w:pPr>
      <w:r>
        <w:t>2. Протокол может быть написан от руки, изготовлен машинописным либо компьютерным способом. Для обеспечения полноты пр</w:t>
      </w:r>
      <w:r>
        <w:t xml:space="preserve">отокола может быть применено стенографирование. </w:t>
      </w:r>
    </w:p>
    <w:p w:rsidR="00000000" w:rsidRDefault="002706A2">
      <w:pPr>
        <w:pStyle w:val="pj"/>
      </w:pPr>
      <w:r>
        <w:t>3. В протоколе указываются: число и дата главного судебного разбирательства, время его начала и окончания; какое дело рассматривается; наименование и состав суда, секретарь, переводчик, обвинитель, защитник,</w:t>
      </w:r>
      <w:r>
        <w:t xml:space="preserve"> подсудимый, а также потерпевший, гражданский истец, гражданский ответчик и их представители, другие вызванные судом лица; данные о личности подсудимого и мера пресечения; действия суда в том порядке, в каком они имели место; заявления, возражения и ходата</w:t>
      </w:r>
      <w:r>
        <w:t>йства участвующих в деле лиц; постановления суда, вынесенные без удаления в совещательную комнату; указания на вынесение постановлений в совещательной комнате; разъяснение участвующим в деле лицам их прав и обязанностей; подробное содержание показаний; воп</w:t>
      </w:r>
      <w:r>
        <w:t>росы, заданные эксперту, и его ответы; результаты произведенных в судебном заседании осмотров и других действий по исследованию доказательств; указания на факты, которые участвующие в деле лица просили удостоверить в протоколе; основное содержание выступле</w:t>
      </w:r>
      <w:r>
        <w:t xml:space="preserve">ний сторон в судебных прениях и последнего слова подсудимого; указание об оглашении приговора и разъяснении порядка и срока его обжалования. Кроме того, в протоколе также указывается на факты, свидетельствующие о неуважении к суду, если они имели место, и </w:t>
      </w:r>
      <w:r>
        <w:t xml:space="preserve">на личность нарушителя и о мерах воздействия, принятых судом в отношении нарушителя. </w:t>
      </w:r>
    </w:p>
    <w:p w:rsidR="00000000" w:rsidRDefault="002706A2">
      <w:pPr>
        <w:pStyle w:val="pj"/>
      </w:pPr>
      <w:r>
        <w:t>4. Протокол должен быть изготовлен и подписан председательствующим и секретарем не позднее пяти суток по окончании судебного заседания. Протокол в ходе судебного разбират</w:t>
      </w:r>
      <w:r>
        <w:t xml:space="preserve">ельства может изготовляться по частям, которые, как и протокол в целом, подписываются председательствующим и секретарем судебного заседания. </w:t>
      </w:r>
    </w:p>
    <w:p w:rsidR="00000000" w:rsidRDefault="002706A2">
      <w:pPr>
        <w:pStyle w:val="pj"/>
      </w:pPr>
      <w:r>
        <w:t xml:space="preserve">5. При наличии разногласий о правильности записи в протоколе судебного разбирательства между председательствующим </w:t>
      </w:r>
      <w:r>
        <w:t xml:space="preserve">и секретарем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 </w:t>
      </w:r>
    </w:p>
    <w:p w:rsidR="00000000" w:rsidRDefault="002706A2">
      <w:pPr>
        <w:pStyle w:val="pj"/>
      </w:pPr>
      <w:r>
        <w:t>6. Во время главного судебного разбирательства могут применяться киносъемка, видео-, звукоз</w:t>
      </w:r>
      <w:r>
        <w:t xml:space="preserve">апись, материалы которых прилагаются к протоколу судебного заседания, опечатываются и хранятся вместе с делом. В протоколе делается отметка о применении указанных технических средств. </w:t>
      </w:r>
    </w:p>
    <w:p w:rsidR="00000000" w:rsidRDefault="002706A2">
      <w:pPr>
        <w:pStyle w:val="pj"/>
      </w:pPr>
      <w:r>
        <w:t>7. Председательствующий обязан известить стороны об изготовлении проток</w:t>
      </w:r>
      <w:r>
        <w:t xml:space="preserve">ола главного судебного разбирательства и обеспечить им возможность ознакомиться с ним. </w:t>
      </w:r>
    </w:p>
    <w:p w:rsidR="00000000" w:rsidRDefault="002706A2">
      <w:pPr>
        <w:pStyle w:val="pj"/>
        <w:spacing w:after="240"/>
      </w:pPr>
      <w:bookmarkStart w:id="190" w:name="SUB3280800"/>
      <w:bookmarkEnd w:id="190"/>
      <w:r>
        <w:t>8. Лицо, допрошенное в главном судебном разбирательстве, вправе ходатайствовать об ознакомлении с записью в протоколе его показаний. Такая возможность должна быть предо</w:t>
      </w:r>
      <w:r>
        <w:t>ставлена не позднее следующего дня после заявления ходатайства.</w:t>
      </w:r>
    </w:p>
    <w:p w:rsidR="00000000" w:rsidRDefault="002706A2">
      <w:pPr>
        <w:pStyle w:val="pj"/>
      </w:pPr>
      <w:r>
        <w:rPr>
          <w:rStyle w:val="s3"/>
        </w:rPr>
        <w:t xml:space="preserve">Статья 329 дополнена в соответствии с </w:t>
      </w:r>
      <w:hyperlink r:id="rId586" w:anchor="sub_id=534" w:history="1">
        <w:r>
          <w:rPr>
            <w:rStyle w:val="a4"/>
            <w:i/>
            <w:iCs/>
          </w:rPr>
          <w:t>Законом</w:t>
        </w:r>
      </w:hyperlink>
      <w:r>
        <w:rPr>
          <w:rStyle w:val="s3"/>
        </w:rPr>
        <w:t xml:space="preserve"> РК от 05.05.00 г. № 47-II (</w:t>
      </w:r>
      <w:hyperlink r:id="rId587" w:anchor="sub_id=3290000" w:history="1">
        <w:r>
          <w:rPr>
            <w:rStyle w:val="a4"/>
            <w:i/>
            <w:iCs/>
          </w:rPr>
          <w:t>см. стар. ред.</w:t>
        </w:r>
      </w:hyperlink>
      <w:r>
        <w:rPr>
          <w:rStyle w:val="s3"/>
        </w:rPr>
        <w:t>)</w:t>
      </w:r>
      <w:r>
        <w:t xml:space="preserve"> </w:t>
      </w:r>
    </w:p>
    <w:p w:rsidR="00000000" w:rsidRDefault="002706A2">
      <w:pPr>
        <w:pStyle w:val="pj"/>
      </w:pPr>
      <w:r>
        <w:rPr>
          <w:rStyle w:val="s1"/>
        </w:rPr>
        <w:t>Статья 329.</w:t>
      </w:r>
      <w:r>
        <w:t xml:space="preserve"> Замечания на протокол главного судебного разбирательства </w:t>
      </w:r>
    </w:p>
    <w:p w:rsidR="00000000" w:rsidRDefault="002706A2">
      <w:pPr>
        <w:pStyle w:val="pj"/>
        <w:spacing w:after="240"/>
      </w:pPr>
      <w:r>
        <w:t>В течение пяти суток после подписания протокола главного судебного разбирательства стороны а также иные лица, указанные в ча</w:t>
      </w:r>
      <w:r>
        <w:t xml:space="preserve">сти восьмой </w:t>
      </w:r>
      <w:hyperlink w:anchor="sub3280800" w:history="1">
        <w:r>
          <w:rPr>
            <w:rStyle w:val="a4"/>
          </w:rPr>
          <w:t>статьи 328</w:t>
        </w:r>
      </w:hyperlink>
      <w:r>
        <w:t xml:space="preserve"> настоящего Кодекса вправе подать замечания на протокол. Указанный срок по ходатайству сторон может быть продлен до десяти суток председательствующим по делу.</w:t>
      </w:r>
    </w:p>
    <w:p w:rsidR="00000000" w:rsidRDefault="002706A2">
      <w:pPr>
        <w:pStyle w:val="pj"/>
      </w:pPr>
      <w:bookmarkStart w:id="191" w:name="SUB3300000"/>
      <w:bookmarkEnd w:id="191"/>
      <w:r>
        <w:rPr>
          <w:rStyle w:val="s3"/>
        </w:rPr>
        <w:t>Часть первая статьи 330 дополнена в соотве</w:t>
      </w:r>
      <w:r>
        <w:rPr>
          <w:rStyle w:val="s3"/>
        </w:rPr>
        <w:t xml:space="preserve">тствии с </w:t>
      </w:r>
      <w:hyperlink r:id="rId588" w:anchor="sub_id=535" w:history="1">
        <w:r>
          <w:rPr>
            <w:rStyle w:val="a4"/>
            <w:i/>
            <w:iCs/>
          </w:rPr>
          <w:t>Законом</w:t>
        </w:r>
      </w:hyperlink>
      <w:r>
        <w:rPr>
          <w:rStyle w:val="s3"/>
        </w:rPr>
        <w:t xml:space="preserve"> РК от 05.05.00 г. № 47-II (</w:t>
      </w:r>
      <w:hyperlink r:id="rId589" w:anchor="sub_id=3300000" w:history="1">
        <w:r>
          <w:rPr>
            <w:rStyle w:val="a4"/>
            <w:i/>
            <w:iCs/>
          </w:rPr>
          <w:t>см. стар. ред.</w:t>
        </w:r>
      </w:hyperlink>
      <w:r>
        <w:rPr>
          <w:rStyle w:val="s3"/>
        </w:rPr>
        <w:t>)</w:t>
      </w:r>
      <w:r>
        <w:t xml:space="preserve"> </w:t>
      </w:r>
    </w:p>
    <w:p w:rsidR="00000000" w:rsidRDefault="002706A2">
      <w:pPr>
        <w:pStyle w:val="pj"/>
      </w:pPr>
      <w:r>
        <w:rPr>
          <w:rStyle w:val="s1"/>
        </w:rPr>
        <w:t>Статья 330.</w:t>
      </w:r>
      <w:r>
        <w:t xml:space="preserve"> Рассмотрение замеча</w:t>
      </w:r>
      <w:r>
        <w:t xml:space="preserve">ний на протокол главного судебного разбирательства </w:t>
      </w:r>
    </w:p>
    <w:p w:rsidR="00000000" w:rsidRDefault="002706A2">
      <w:pPr>
        <w:pStyle w:val="pj"/>
      </w:pPr>
      <w:r>
        <w:t xml:space="preserve">1. Замечания на протокол главного судебного разбирательства рассматриваются председательствующим, а при его длительном отсутствии другим судьей этого же суда, который для уточнения вправе вызвать лиц, их </w:t>
      </w:r>
      <w:r>
        <w:t xml:space="preserve">подавших. </w:t>
      </w:r>
    </w:p>
    <w:p w:rsidR="00000000" w:rsidRDefault="002706A2">
      <w:pPr>
        <w:pStyle w:val="pj"/>
      </w:pPr>
      <w:r>
        <w:t xml:space="preserve">2. По результатам рассмотрения замечаний судья выносит мотивированное постановление об удостоверении их правильности либо об их отклонении. Замечания на протокол и постановление судьи приобщаются к протоколу главного судебного разбирательства. </w:t>
      </w:r>
    </w:p>
    <w:p w:rsidR="00000000" w:rsidRDefault="002706A2">
      <w:pPr>
        <w:pStyle w:val="pj"/>
      </w:pPr>
      <w:r>
        <w:rPr>
          <w:rStyle w:val="s3"/>
        </w:rPr>
        <w:t xml:space="preserve">См.: </w:t>
      </w:r>
      <w:hyperlink r:id="rId590" w:history="1">
        <w:r>
          <w:rPr>
            <w:rStyle w:val="a4"/>
            <w:i/>
            <w:iCs/>
          </w:rPr>
          <w:t>вопросы</w:t>
        </w:r>
      </w:hyperlink>
      <w:r>
        <w:rPr>
          <w:rStyle w:val="s3"/>
        </w:rPr>
        <w:t>, возникающие в судебной практике по применению данной статьи.</w:t>
      </w:r>
      <w:r>
        <w:t xml:space="preserve"> </w:t>
      </w:r>
    </w:p>
    <w:p w:rsidR="00000000" w:rsidRDefault="002706A2">
      <w:pPr>
        <w:pStyle w:val="pc"/>
        <w:spacing w:after="240"/>
      </w:pPr>
      <w:bookmarkStart w:id="192" w:name="SUB3310000"/>
      <w:bookmarkEnd w:id="192"/>
      <w:r>
        <w:rPr>
          <w:rStyle w:val="s1"/>
        </w:rPr>
        <w:t>Глава 41. Подготовительная часть главного судебного разбирательства</w:t>
      </w:r>
    </w:p>
    <w:p w:rsidR="00000000" w:rsidRDefault="002706A2">
      <w:pPr>
        <w:pStyle w:val="pj"/>
      </w:pPr>
      <w:r>
        <w:rPr>
          <w:rStyle w:val="s1"/>
        </w:rPr>
        <w:t>Статья 331.</w:t>
      </w:r>
      <w:r>
        <w:t xml:space="preserve"> </w:t>
      </w:r>
      <w:r>
        <w:t xml:space="preserve">Открытие главного судебного разбирательства </w:t>
      </w:r>
    </w:p>
    <w:p w:rsidR="00000000" w:rsidRDefault="002706A2">
      <w:pPr>
        <w:pStyle w:val="pj"/>
        <w:spacing w:after="240"/>
      </w:pPr>
      <w:r>
        <w:t>В назначенное для главного судебного разбирательства время председательствующий открывает судебное заседание и объявляет, какое уголовное дело будет рассматриваться, а также о разбирательстве дела в открытом или</w:t>
      </w:r>
      <w:r>
        <w:t xml:space="preserve"> закрытом судебном заседании.</w:t>
      </w:r>
    </w:p>
    <w:p w:rsidR="00000000" w:rsidRDefault="002706A2">
      <w:pPr>
        <w:pStyle w:val="pj"/>
      </w:pPr>
      <w:r>
        <w:rPr>
          <w:rStyle w:val="s1"/>
        </w:rPr>
        <w:t>Статья 332.</w:t>
      </w:r>
      <w:r>
        <w:t xml:space="preserve"> Проверка явки лиц, вызывавшихся в главное судебное разбирательство </w:t>
      </w:r>
    </w:p>
    <w:p w:rsidR="00000000" w:rsidRDefault="002706A2">
      <w:pPr>
        <w:pStyle w:val="pj"/>
        <w:spacing w:after="240"/>
      </w:pPr>
      <w:r>
        <w:t>Секретарь судебного заседания докладывает суду о явке лиц, которые должны участвовать в судебном заседании, и сообщает о причинах неявки отсутству</w:t>
      </w:r>
      <w:r>
        <w:t>ющих.</w:t>
      </w:r>
    </w:p>
    <w:p w:rsidR="00000000" w:rsidRDefault="002706A2">
      <w:pPr>
        <w:pStyle w:val="pj"/>
      </w:pPr>
      <w:r>
        <w:rPr>
          <w:rStyle w:val="s1"/>
        </w:rPr>
        <w:t>Статья 333.</w:t>
      </w:r>
      <w:r>
        <w:t xml:space="preserve"> Разъяснение переводчику его прав и обязанностей </w:t>
      </w:r>
    </w:p>
    <w:p w:rsidR="00000000" w:rsidRDefault="002706A2">
      <w:pPr>
        <w:pStyle w:val="pj"/>
      </w:pPr>
      <w:r>
        <w:t xml:space="preserve">1. Председательствующий сообщает, кто участвует в качестве переводчика и разъясняет ему его права, обязанности, предусмотренные статьей </w:t>
      </w:r>
      <w:hyperlink w:anchor="sub850000" w:history="1">
        <w:r>
          <w:rPr>
            <w:rStyle w:val="a4"/>
          </w:rPr>
          <w:t>85</w:t>
        </w:r>
      </w:hyperlink>
      <w:r>
        <w:t xml:space="preserve"> настоящего Кодекса</w:t>
      </w:r>
      <w:r>
        <w:t xml:space="preserve">. </w:t>
      </w:r>
    </w:p>
    <w:p w:rsidR="00000000" w:rsidRDefault="002706A2">
      <w:pPr>
        <w:pStyle w:val="pj"/>
        <w:spacing w:after="240"/>
      </w:pPr>
      <w: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w:t>
      </w:r>
      <w:r>
        <w:t xml:space="preserve"> уклонения от исполнения своих обязанностей на него может быть наложено административное взыскание в порядке, установленном </w:t>
      </w:r>
      <w:hyperlink r:id="rId591" w:anchor="sub_id=5160000" w:history="1">
        <w:r>
          <w:rPr>
            <w:rStyle w:val="a4"/>
          </w:rPr>
          <w:t>законодательством</w:t>
        </w:r>
      </w:hyperlink>
      <w:r>
        <w:t>.</w:t>
      </w:r>
    </w:p>
    <w:p w:rsidR="00000000" w:rsidRDefault="002706A2">
      <w:pPr>
        <w:pStyle w:val="pj"/>
      </w:pPr>
      <w:r>
        <w:rPr>
          <w:rStyle w:val="s1"/>
        </w:rPr>
        <w:t>Статья 334.</w:t>
      </w:r>
      <w:r>
        <w:t xml:space="preserve"> Решение вопроса о</w:t>
      </w:r>
      <w:r>
        <w:t xml:space="preserve">б отводе переводчика </w:t>
      </w:r>
    </w:p>
    <w:p w:rsidR="00000000" w:rsidRDefault="002706A2">
      <w:pPr>
        <w:pStyle w:val="pj"/>
        <w:spacing w:after="240"/>
      </w:pPr>
      <w:r>
        <w:t>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w:t>
      </w:r>
      <w:r>
        <w:t xml:space="preserve">вилам, установленным статьей </w:t>
      </w:r>
      <w:hyperlink w:anchor="sub890000" w:history="1">
        <w:r>
          <w:rPr>
            <w:rStyle w:val="a4"/>
          </w:rPr>
          <w:t>89</w:t>
        </w:r>
      </w:hyperlink>
      <w:r>
        <w:t xml:space="preserve"> настоящего Кодекса. Если отвод переводчику удовлетворен, суд приглашает другого переводчика.</w:t>
      </w:r>
    </w:p>
    <w:p w:rsidR="00000000" w:rsidRDefault="002706A2">
      <w:pPr>
        <w:pStyle w:val="pj"/>
      </w:pPr>
      <w:r>
        <w:rPr>
          <w:rStyle w:val="s1"/>
        </w:rPr>
        <w:t>Статья 335.</w:t>
      </w:r>
      <w:r>
        <w:t xml:space="preserve"> Удаление свидетелей из зала судебного заседания </w:t>
      </w:r>
    </w:p>
    <w:p w:rsidR="00000000" w:rsidRDefault="002706A2">
      <w:pPr>
        <w:pStyle w:val="pj"/>
        <w:spacing w:after="240"/>
      </w:pPr>
      <w:r>
        <w:t>Явившиеся свидетели до начала их допро</w:t>
      </w:r>
      <w:r>
        <w:t>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2706A2">
      <w:pPr>
        <w:pStyle w:val="pj"/>
      </w:pPr>
      <w:r>
        <w:rPr>
          <w:rStyle w:val="s1"/>
        </w:rPr>
        <w:t>Статья 336.</w:t>
      </w:r>
      <w:r>
        <w:t xml:space="preserve"> Установление лич</w:t>
      </w:r>
      <w:r>
        <w:t xml:space="preserve">ности подсудимого и своевременности вручения ему копии обвинительного заключения </w:t>
      </w:r>
    </w:p>
    <w:p w:rsidR="00000000" w:rsidRDefault="002706A2">
      <w:pPr>
        <w:pStyle w:val="pj"/>
        <w:spacing w:after="240"/>
      </w:pPr>
      <w:r>
        <w:t>Председательствующий устанавливает личность подсудимого, выясняя его фамилию, имя, отчество, год, месяц, день и место рождения, владение языком, на котором ведется судопроизв</w:t>
      </w:r>
      <w:r>
        <w:t>одство, место жительства, занятие, образование, семейное положение и другие данные, касающиеся его личности. Затем председательствующий выясняет, вручены ли подсудимому и когда именно копии обвинительного заключения, постановления об изменении обвинения ил</w:t>
      </w:r>
      <w:r>
        <w:t>и протокола обвинения. При этом судебное разбирательство дела не может быть начато ранее трех суток со дня вручения копии обвинительного заключения, постановления об изменении обвинения или протокола обвинения, если об этом не ходатайствует подсудимый, а т</w:t>
      </w:r>
      <w:r>
        <w:t xml:space="preserve">акже за исключением случая, предусмотренного частью второй статьи </w:t>
      </w:r>
      <w:hyperlink w:anchor="sub3930000" w:history="1">
        <w:r>
          <w:rPr>
            <w:rStyle w:val="a4"/>
          </w:rPr>
          <w:t>393</w:t>
        </w:r>
      </w:hyperlink>
      <w:r>
        <w:t xml:space="preserve"> настоящего Кодекса.</w:t>
      </w:r>
    </w:p>
    <w:p w:rsidR="00000000" w:rsidRDefault="002706A2">
      <w:pPr>
        <w:pStyle w:val="pj"/>
      </w:pPr>
      <w:bookmarkStart w:id="193" w:name="SUB3370000"/>
      <w:bookmarkEnd w:id="193"/>
      <w:r>
        <w:rPr>
          <w:rStyle w:val="s1"/>
        </w:rPr>
        <w:t>Статья 337.</w:t>
      </w:r>
      <w:r>
        <w:t xml:space="preserve"> Объявление состава суда, других участников процесса </w:t>
      </w:r>
    </w:p>
    <w:p w:rsidR="00000000" w:rsidRDefault="002706A2">
      <w:pPr>
        <w:pStyle w:val="pj"/>
        <w:spacing w:after="240"/>
      </w:pPr>
      <w:r>
        <w:t>Председательствующий объявляет состав суда, сообщает, кто является о</w:t>
      </w:r>
      <w:r>
        <w:t>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2706A2">
      <w:pPr>
        <w:pStyle w:val="pj"/>
      </w:pPr>
      <w:r>
        <w:rPr>
          <w:rStyle w:val="s1"/>
        </w:rPr>
        <w:t>Статья 338.</w:t>
      </w:r>
      <w:r>
        <w:t xml:space="preserve"> Порядок разрешения отводов </w:t>
      </w:r>
    </w:p>
    <w:p w:rsidR="00000000" w:rsidRDefault="002706A2">
      <w:pPr>
        <w:pStyle w:val="pj"/>
      </w:pPr>
      <w:r>
        <w:t>1. Председательствующий раз</w:t>
      </w:r>
      <w:r>
        <w:t xml:space="preserve">ъясняет сторонам их право заявить отвод составу суда или кому-либо из судей, а также лицам, указанным в статье </w:t>
      </w:r>
      <w:hyperlink w:anchor="sub3370000" w:history="1">
        <w:r>
          <w:rPr>
            <w:rStyle w:val="a4"/>
          </w:rPr>
          <w:t>337</w:t>
        </w:r>
      </w:hyperlink>
      <w:r>
        <w:t xml:space="preserve"> настоящего Кодекса, по основаниям, предусмотренным статьями </w:t>
      </w:r>
      <w:hyperlink w:anchor="sub900000" w:history="1">
        <w:r>
          <w:rPr>
            <w:rStyle w:val="a4"/>
          </w:rPr>
          <w:t>90, 91</w:t>
        </w:r>
      </w:hyperlink>
      <w:r>
        <w:t xml:space="preserve">, </w:t>
      </w:r>
      <w:hyperlink w:anchor="sub940000" w:history="1">
        <w:r>
          <w:rPr>
            <w:rStyle w:val="a4"/>
          </w:rPr>
          <w:t>94</w:t>
        </w:r>
      </w:hyperlink>
      <w:r>
        <w:t xml:space="preserve">, </w:t>
      </w:r>
      <w:hyperlink w:anchor="sub950000" w:history="1">
        <w:r>
          <w:rPr>
            <w:rStyle w:val="a4"/>
          </w:rPr>
          <w:t>95, 96, 97</w:t>
        </w:r>
      </w:hyperlink>
      <w:r>
        <w:t xml:space="preserve"> настоящего Кодекса. Эти правила применяются и в отношении запасного судьи. </w:t>
      </w:r>
    </w:p>
    <w:p w:rsidR="00000000" w:rsidRDefault="002706A2">
      <w:pPr>
        <w:pStyle w:val="pj"/>
        <w:spacing w:after="240"/>
      </w:pPr>
      <w:r>
        <w:t xml:space="preserve">2. Заявленные отводы суд разрешает по правилам, установленным статьями </w:t>
      </w:r>
      <w:hyperlink w:anchor="sub890000" w:history="1">
        <w:r>
          <w:rPr>
            <w:rStyle w:val="a4"/>
          </w:rPr>
          <w:t>89, 90</w:t>
        </w:r>
      </w:hyperlink>
      <w:r>
        <w:t xml:space="preserve"> настоящего Кодекса.</w:t>
      </w:r>
    </w:p>
    <w:p w:rsidR="00000000" w:rsidRDefault="002706A2">
      <w:pPr>
        <w:pStyle w:val="pj"/>
      </w:pPr>
      <w:r>
        <w:rPr>
          <w:rStyle w:val="s1"/>
        </w:rPr>
        <w:t>Статья 339.</w:t>
      </w:r>
      <w:r>
        <w:t xml:space="preserve"> Разъяснение подсудимому его прав </w:t>
      </w:r>
    </w:p>
    <w:p w:rsidR="00000000" w:rsidRDefault="002706A2">
      <w:pPr>
        <w:pStyle w:val="pj"/>
        <w:spacing w:after="240"/>
      </w:pPr>
      <w:r>
        <w:t xml:space="preserve">Председательствующий разъясняет подсудимому его права в главном судебном разбирательстве, предусмотренные статьей </w:t>
      </w:r>
      <w:hyperlink w:anchor="sub690000" w:history="1">
        <w:r>
          <w:rPr>
            <w:rStyle w:val="a4"/>
          </w:rPr>
          <w:t>69</w:t>
        </w:r>
      </w:hyperlink>
      <w:r>
        <w:t xml:space="preserve"> настоящего Кодекса.</w:t>
      </w:r>
    </w:p>
    <w:p w:rsidR="00000000" w:rsidRDefault="002706A2">
      <w:pPr>
        <w:pStyle w:val="pj"/>
      </w:pPr>
      <w:r>
        <w:rPr>
          <w:rStyle w:val="s1"/>
        </w:rPr>
        <w:t>Статья 340.</w:t>
      </w:r>
      <w:r>
        <w:t xml:space="preserve"> Разъясне</w:t>
      </w:r>
      <w:r>
        <w:t xml:space="preserve">ние потерпевшему, частному обвинителю, гражданскому истцу и гражданскому ответчику их прав </w:t>
      </w:r>
    </w:p>
    <w:p w:rsidR="00000000" w:rsidRDefault="002706A2">
      <w:pPr>
        <w:pStyle w:val="pj"/>
        <w:spacing w:after="240"/>
      </w:pPr>
      <w:r>
        <w:t>Председательствующий разъясняет потерпевшему, частному обвинителю, гражданскому истцу, гражданскому ответчику и их представителям их права в главном судебном разбир</w:t>
      </w:r>
      <w:r>
        <w:t xml:space="preserve">ательстве, предусмотренные статьями </w:t>
      </w:r>
      <w:hyperlink w:anchor="sub750000" w:history="1">
        <w:r>
          <w:rPr>
            <w:rStyle w:val="a4"/>
          </w:rPr>
          <w:t>75, 76</w:t>
        </w:r>
      </w:hyperlink>
      <w:r>
        <w:t xml:space="preserve">, </w:t>
      </w:r>
      <w:hyperlink w:anchor="sub770000" w:history="1">
        <w:r>
          <w:rPr>
            <w:rStyle w:val="a4"/>
          </w:rPr>
          <w:t>77, 78,</w:t>
        </w:r>
      </w:hyperlink>
      <w:r>
        <w:t xml:space="preserve"> </w:t>
      </w:r>
      <w:hyperlink w:anchor="sub800000" w:history="1">
        <w:r>
          <w:rPr>
            <w:rStyle w:val="a4"/>
          </w:rPr>
          <w:t>80</w:t>
        </w:r>
      </w:hyperlink>
      <w:r>
        <w:t xml:space="preserve">, </w:t>
      </w:r>
      <w:hyperlink w:anchor="sub810000" w:history="1">
        <w:r>
          <w:rPr>
            <w:rStyle w:val="a4"/>
          </w:rPr>
          <w:t>81</w:t>
        </w:r>
      </w:hyperlink>
      <w:r>
        <w:t xml:space="preserve"> </w:t>
      </w:r>
      <w:r>
        <w:t>настоящего Кодекса. Потерпевшему по делам частного обвинения, а также по делам о преступлениях небольшой и средней тяжести, совершенных впервые, разъясняется, кроме того, его право на примирение с подсудимым.</w:t>
      </w:r>
    </w:p>
    <w:p w:rsidR="00000000" w:rsidRDefault="002706A2">
      <w:pPr>
        <w:pStyle w:val="pj"/>
      </w:pPr>
      <w:r>
        <w:rPr>
          <w:rStyle w:val="s1"/>
        </w:rPr>
        <w:t>Статья 341.</w:t>
      </w:r>
      <w:r>
        <w:t xml:space="preserve"> Разъяснение эксперту его прав и обя</w:t>
      </w:r>
      <w:r>
        <w:t xml:space="preserve">занностей </w:t>
      </w:r>
    </w:p>
    <w:p w:rsidR="00000000" w:rsidRDefault="002706A2">
      <w:pPr>
        <w:pStyle w:val="pj"/>
        <w:spacing w:after="240"/>
      </w:pPr>
      <w:r>
        <w:t xml:space="preserve">Председательствующий разъясняет эксперту его права и обязанности, предусмотренные статьей </w:t>
      </w:r>
      <w:hyperlink w:anchor="sub830000" w:history="1">
        <w:r>
          <w:rPr>
            <w:rStyle w:val="a4"/>
          </w:rPr>
          <w:t>83</w:t>
        </w:r>
      </w:hyperlink>
      <w:r>
        <w:t xml:space="preserve"> настоящего Кодекса, и предупреждает его об уголовной ответственности за дачу заведомо ложного заключения, о чем у экспер</w:t>
      </w:r>
      <w:r>
        <w:t>та отбирается подписка, которая приобщается к протоколу главного судебного разбирательства.</w:t>
      </w:r>
    </w:p>
    <w:p w:rsidR="00000000" w:rsidRDefault="002706A2">
      <w:pPr>
        <w:pStyle w:val="pj"/>
      </w:pPr>
      <w:r>
        <w:rPr>
          <w:rStyle w:val="s1"/>
        </w:rPr>
        <w:t>Статья 342.</w:t>
      </w:r>
      <w:r>
        <w:t xml:space="preserve"> Разъяснение специалисту его прав и обязанностей </w:t>
      </w:r>
    </w:p>
    <w:p w:rsidR="00000000" w:rsidRDefault="002706A2">
      <w:pPr>
        <w:pStyle w:val="pj"/>
        <w:spacing w:after="240"/>
      </w:pPr>
      <w:r>
        <w:t xml:space="preserve">Председательствующий разъясняет специалисту его права и обязанности, предусмотренные статьей </w:t>
      </w:r>
      <w:hyperlink w:anchor="sub840000" w:history="1">
        <w:r>
          <w:rPr>
            <w:rStyle w:val="a4"/>
          </w:rPr>
          <w:t>84</w:t>
        </w:r>
      </w:hyperlink>
      <w: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2706A2">
      <w:pPr>
        <w:pStyle w:val="pj"/>
      </w:pPr>
      <w:r>
        <w:rPr>
          <w:rStyle w:val="s1"/>
        </w:rPr>
        <w:t>Статья 343.</w:t>
      </w:r>
      <w:r>
        <w:t xml:space="preserve"> Заявление и разрешение ходатайств </w:t>
      </w:r>
    </w:p>
    <w:p w:rsidR="00000000" w:rsidRDefault="002706A2">
      <w:pPr>
        <w:pStyle w:val="pj"/>
      </w:pPr>
      <w:r>
        <w:t>1. Председательствующий опрашив</w:t>
      </w:r>
      <w:r>
        <w:t>ает стороны, имеются ли у них ходатайства о вызове новых свидетелей, экспертов и специалистов и об истребовании вещественных доказательств и документов. Лицо, заявившее ходатайство, обязано указать, для установления каких обстоятельств необходимы дополните</w:t>
      </w:r>
      <w:r>
        <w:t xml:space="preserve">льные доказательства. </w:t>
      </w:r>
    </w:p>
    <w:p w:rsidR="00000000" w:rsidRDefault="002706A2">
      <w:pPr>
        <w:pStyle w:val="pj"/>
      </w:pPr>
      <w:r>
        <w:t xml:space="preserve">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 </w:t>
      </w:r>
    </w:p>
    <w:p w:rsidR="00000000" w:rsidRDefault="002706A2">
      <w:pPr>
        <w:pStyle w:val="pj"/>
      </w:pPr>
      <w:r>
        <w:t>3. Суд, выслушав мнение остальных участников судебного разбират</w:t>
      </w:r>
      <w:r>
        <w:t xml:space="preserve">ельства, должен рассмотреть каждое заявленное ходатайство, удовлетворить его или вынести мотивированное постановление об отказе в удовлетворении ходатайства. </w:t>
      </w:r>
    </w:p>
    <w:p w:rsidR="00000000" w:rsidRDefault="002706A2">
      <w:pPr>
        <w:pStyle w:val="pj"/>
      </w:pPr>
      <w:r>
        <w:t>4. Суд не вправе отказать в удовлетворении ходатайств о допросе в судебном заседании лиц в качест</w:t>
      </w:r>
      <w:r>
        <w:t xml:space="preserve">ве специалистов или свидетелей, явившихся в суд по инициативе сторон. </w:t>
      </w:r>
    </w:p>
    <w:p w:rsidR="00000000" w:rsidRDefault="002706A2">
      <w:pPr>
        <w:pStyle w:val="pj"/>
        <w:spacing w:after="240"/>
      </w:pPr>
      <w:r>
        <w:t>5. Лицо, которому судом отказано в удовлетворении ходатайства, вправе заявить его в дальнейшем.</w:t>
      </w:r>
    </w:p>
    <w:p w:rsidR="00000000" w:rsidRDefault="002706A2">
      <w:pPr>
        <w:pStyle w:val="pj"/>
      </w:pPr>
      <w:r>
        <w:rPr>
          <w:rStyle w:val="s1"/>
        </w:rPr>
        <w:t>Статья 344.</w:t>
      </w:r>
      <w:r>
        <w:t xml:space="preserve"> Решение вопроса о возможности слушания дела в отсутствие кого-либо из участву</w:t>
      </w:r>
      <w:r>
        <w:t xml:space="preserve">ющих в деле лиц </w:t>
      </w:r>
    </w:p>
    <w:p w:rsidR="00000000" w:rsidRDefault="002706A2">
      <w:pPr>
        <w:pStyle w:val="pj"/>
        <w:spacing w:after="240"/>
      </w:pPr>
      <w: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w:t>
      </w:r>
      <w:r>
        <w:t>ении и о вызове в следующее судебное заседание не явившихся лиц или об их приводе.</w:t>
      </w:r>
    </w:p>
    <w:p w:rsidR="00000000" w:rsidRDefault="002706A2">
      <w:pPr>
        <w:pStyle w:val="pc"/>
        <w:spacing w:after="240"/>
      </w:pPr>
      <w:bookmarkStart w:id="194" w:name="SUB3450000"/>
      <w:bookmarkEnd w:id="194"/>
      <w:r>
        <w:rPr>
          <w:rStyle w:val="s1"/>
        </w:rPr>
        <w:t>Глава 42. Судебное следствие</w:t>
      </w:r>
    </w:p>
    <w:p w:rsidR="00000000" w:rsidRDefault="002706A2">
      <w:pPr>
        <w:pStyle w:val="pj"/>
      </w:pPr>
      <w:r>
        <w:rPr>
          <w:rStyle w:val="s1"/>
        </w:rPr>
        <w:t>Статья 345.</w:t>
      </w:r>
      <w:r>
        <w:t xml:space="preserve"> Начало судебного следствия </w:t>
      </w:r>
    </w:p>
    <w:p w:rsidR="00000000" w:rsidRDefault="002706A2">
      <w:pPr>
        <w:pStyle w:val="pj"/>
      </w:pPr>
      <w:r>
        <w:t xml:space="preserve">1. Судебное следствие начинается с изложения обвинителем сущности предъявленного подсудимому обвинения, </w:t>
      </w:r>
      <w:r>
        <w:t xml:space="preserve">а по делам частного обвинения - с изложения жалобы лицом, ее подавшим, или его представителем, а в их отсутствие - секретарем судебного заседания. </w:t>
      </w:r>
    </w:p>
    <w:p w:rsidR="00000000" w:rsidRDefault="002706A2">
      <w:pPr>
        <w:pStyle w:val="pj"/>
        <w:spacing w:after="240"/>
      </w:pPr>
      <w:r>
        <w:t>2. При изменении обвинения в стадии предварительного слушания дела секретарь судебного заседания оглашает по</w:t>
      </w:r>
      <w:r>
        <w:t>становление суда об изменении обвинения.</w:t>
      </w:r>
    </w:p>
    <w:p w:rsidR="00000000" w:rsidRDefault="002706A2">
      <w:pPr>
        <w:pStyle w:val="pj"/>
      </w:pPr>
      <w:r>
        <w:rPr>
          <w:rStyle w:val="s1"/>
        </w:rPr>
        <w:t>Статья 346.</w:t>
      </w:r>
      <w:r>
        <w:t xml:space="preserve"> Выяснение позиции подсудимого </w:t>
      </w:r>
    </w:p>
    <w:p w:rsidR="00000000" w:rsidRDefault="002706A2">
      <w:pPr>
        <w:pStyle w:val="pj"/>
      </w:pPr>
      <w:r>
        <w:t>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предъявл</w:t>
      </w:r>
      <w:r>
        <w:t xml:space="preserve">енному обвинению. </w:t>
      </w:r>
    </w:p>
    <w:p w:rsidR="00000000" w:rsidRDefault="002706A2">
      <w:pPr>
        <w:pStyle w:val="pj"/>
      </w:pPr>
      <w:r>
        <w:t>2. Подсудимому должно быть разъяснено, что он не связан признанием или отрицанием вины, сделанным на предварительном следствии или дознании, не обязан отвечать на вопрос о том, признает он свою виновность или нет, и что отказ подсудимого</w:t>
      </w:r>
      <w:r>
        <w:t xml:space="preserve"> отвечать не может быть истолкован во вред ему. Подсудимый вправе мотивировать свой ответ. Молчание подсудимого истолковывается как непризнание им своей виновности. </w:t>
      </w:r>
    </w:p>
    <w:p w:rsidR="00000000" w:rsidRDefault="002706A2">
      <w:pPr>
        <w:pStyle w:val="pj"/>
      </w:pPr>
      <w:r>
        <w:t>3. Председательствующий спрашивает у подсудимого, признает ли он (полностью, в части) пред</w:t>
      </w:r>
      <w:r>
        <w:t xml:space="preserve">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 </w:t>
      </w:r>
    </w:p>
    <w:p w:rsidR="00000000" w:rsidRDefault="002706A2">
      <w:pPr>
        <w:pStyle w:val="pj"/>
        <w:spacing w:after="240"/>
      </w:pPr>
      <w:r>
        <w:t>4. Стороны вправе задавать подсудимому вопросы, направленные на уточнение е</w:t>
      </w:r>
      <w:r>
        <w:t>го позиции.</w:t>
      </w:r>
    </w:p>
    <w:p w:rsidR="00000000" w:rsidRDefault="002706A2">
      <w:pPr>
        <w:pStyle w:val="pj"/>
      </w:pPr>
      <w:r>
        <w:rPr>
          <w:rStyle w:val="s1"/>
        </w:rPr>
        <w:t>Статья 347.</w:t>
      </w:r>
      <w:r>
        <w:t xml:space="preserve"> Порядок представления и исследования доказательств </w:t>
      </w:r>
    </w:p>
    <w:p w:rsidR="00000000" w:rsidRDefault="002706A2">
      <w:pPr>
        <w:pStyle w:val="pj"/>
      </w:pPr>
      <w:r>
        <w:t xml:space="preserve">1. В судебном следствии исследуются доказательства, представленные сторонами. </w:t>
      </w:r>
    </w:p>
    <w:p w:rsidR="00000000" w:rsidRDefault="002706A2">
      <w:pPr>
        <w:pStyle w:val="pj"/>
      </w:pPr>
      <w:r>
        <w:t>2. Первой представляет доказательства сторона обвинения. Порядок исследования доказательств определяе</w:t>
      </w:r>
      <w:r>
        <w:t xml:space="preserve">тся судом по согласованию со сторонами. По вопросам установления или изменения порядка исследования доказательств суд выносит постановление. </w:t>
      </w:r>
    </w:p>
    <w:p w:rsidR="00000000" w:rsidRDefault="002706A2">
      <w:pPr>
        <w:pStyle w:val="pj"/>
        <w:spacing w:after="240"/>
      </w:pPr>
      <w:r>
        <w:t>3. Подсудимый с разрешения председательствующего вправе давать показания в любой момент судебного следствия.</w:t>
      </w:r>
    </w:p>
    <w:p w:rsidR="00000000" w:rsidRDefault="002706A2">
      <w:pPr>
        <w:pStyle w:val="pj"/>
      </w:pPr>
      <w:r>
        <w:rPr>
          <w:rStyle w:val="s1"/>
        </w:rPr>
        <w:t>Стать</w:t>
      </w:r>
      <w:r>
        <w:rPr>
          <w:rStyle w:val="s1"/>
        </w:rPr>
        <w:t>я 348.</w:t>
      </w:r>
      <w:r>
        <w:t xml:space="preserve"> Допрос подсудимого </w:t>
      </w:r>
    </w:p>
    <w:p w:rsidR="00000000" w:rsidRDefault="002706A2">
      <w:pPr>
        <w:pStyle w:val="pj"/>
      </w:pPr>
      <w: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w:t>
      </w:r>
      <w:r>
        <w:t xml:space="preserve">ротив него. </w:t>
      </w:r>
    </w:p>
    <w:p w:rsidR="00000000" w:rsidRDefault="002706A2">
      <w:pPr>
        <w:pStyle w:val="pj"/>
      </w:pPr>
      <w:r>
        <w:rPr>
          <w:rStyle w:val="s3"/>
        </w:rPr>
        <w:t xml:space="preserve">См.: </w:t>
      </w:r>
      <w:hyperlink r:id="rId592" w:anchor="sub_id=1100" w:history="1">
        <w:r>
          <w:rPr>
            <w:rStyle w:val="a4"/>
            <w:i/>
            <w:iCs/>
          </w:rPr>
          <w:t>комментарий</w:t>
        </w:r>
      </w:hyperlink>
      <w:r>
        <w:rPr>
          <w:rStyle w:val="s3"/>
        </w:rPr>
        <w:t xml:space="preserve"> к данной статье.</w:t>
      </w:r>
      <w:r>
        <w:t xml:space="preserve"> </w:t>
      </w:r>
    </w:p>
    <w:p w:rsidR="00000000" w:rsidRDefault="002706A2">
      <w:pPr>
        <w:pStyle w:val="pj"/>
      </w:pPr>
      <w:r>
        <w:t>2. При согласии подсудимого дать показания первым его допрашивают защитник и участники процесса со стороны защиты, затем госуда</w:t>
      </w:r>
      <w:r>
        <w:t xml:space="preserve">рственный обвинитель и участники процесса со стороны обвинения. Председательствующий снимает наводящие вопросы и вопросы, не имеющие отношения к делу. </w:t>
      </w:r>
    </w:p>
    <w:p w:rsidR="00000000" w:rsidRDefault="002706A2">
      <w:pPr>
        <w:pStyle w:val="pj"/>
      </w:pPr>
      <w:r>
        <w:t>3. Суд задает вопросы подсудимому после допроса его сторонами, однако уточняющие вопросы могут быть зада</w:t>
      </w:r>
      <w:r>
        <w:t xml:space="preserve">ны в любой момент допроса. </w:t>
      </w:r>
    </w:p>
    <w:p w:rsidR="00000000" w:rsidRDefault="002706A2">
      <w:pPr>
        <w:pStyle w:val="pj"/>
        <w:spacing w:after="240"/>
      </w:pPr>
      <w:r>
        <w:t xml:space="preserve">4. Допрос подсудимого в отсутствие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w:t>
      </w:r>
      <w:r>
        <w:t>внесенные в протокол судебного заседания показания, данные в его отсутствие, и представляется возможность задавать вопросы подсудимому, допрошенному в его отсутствие.</w:t>
      </w:r>
    </w:p>
    <w:p w:rsidR="00000000" w:rsidRDefault="002706A2">
      <w:pPr>
        <w:pStyle w:val="pj"/>
      </w:pPr>
      <w:bookmarkStart w:id="195" w:name="SUB3490000"/>
      <w:bookmarkEnd w:id="195"/>
      <w:r>
        <w:rPr>
          <w:rStyle w:val="s1"/>
        </w:rPr>
        <w:t>Статья 349.</w:t>
      </w:r>
      <w:r>
        <w:t xml:space="preserve"> Оглашение показаний подсудимого </w:t>
      </w:r>
    </w:p>
    <w:p w:rsidR="00000000" w:rsidRDefault="002706A2">
      <w:pPr>
        <w:pStyle w:val="pj"/>
      </w:pPr>
      <w:r>
        <w:t xml:space="preserve">1. Оглашение показаний подсудимого, данных в ходе досудебной подготовки по делу, а также воспроизведение приложенных к протоколу допроса звукозаписи, видеозаписи или киносъемки его показаний допускается: </w:t>
      </w:r>
    </w:p>
    <w:p w:rsidR="00000000" w:rsidRDefault="002706A2">
      <w:pPr>
        <w:pStyle w:val="pj"/>
      </w:pPr>
      <w:r>
        <w:t>1) при отказе подсудимого от дачи показаний в суде;</w:t>
      </w:r>
      <w:r>
        <w:t xml:space="preserve"> </w:t>
      </w:r>
    </w:p>
    <w:p w:rsidR="00000000" w:rsidRDefault="002706A2">
      <w:pPr>
        <w:pStyle w:val="pj"/>
      </w:pPr>
      <w:r>
        <w:t xml:space="preserve">2) если дело рассматривается в отсутствие подсудимого; </w:t>
      </w:r>
    </w:p>
    <w:p w:rsidR="00000000" w:rsidRDefault="002706A2">
      <w:pPr>
        <w:pStyle w:val="pj"/>
      </w:pPr>
      <w:r>
        <w:t xml:space="preserve">3) при наличии существенных противоречий между показаниями, данными в судебном разбирательстве и в ходе предварительного расследования. </w:t>
      </w:r>
    </w:p>
    <w:p w:rsidR="00000000" w:rsidRDefault="002706A2">
      <w:pPr>
        <w:pStyle w:val="pj"/>
        <w:spacing w:after="240"/>
      </w:pPr>
      <w:r>
        <w:t>2. Не допускается воспроизведение звуко-, видеозаписи и кинос</w:t>
      </w:r>
      <w:r>
        <w:t>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2706A2">
      <w:pPr>
        <w:pStyle w:val="pj"/>
      </w:pPr>
      <w:r>
        <w:rPr>
          <w:rStyle w:val="s1"/>
        </w:rPr>
        <w:t>Статья 350.</w:t>
      </w:r>
      <w:r>
        <w:t xml:space="preserve"> Допрос потерпевшего </w:t>
      </w:r>
    </w:p>
    <w:p w:rsidR="00000000" w:rsidRDefault="002706A2">
      <w:pPr>
        <w:pStyle w:val="pj"/>
      </w:pPr>
      <w:r>
        <w:t>1. Потерпевший допрашивается по правилам допроса свидетелей, предусмотренным в частях второ</w:t>
      </w:r>
      <w:r>
        <w:t xml:space="preserve">й, третьей, четвертой, пятой, шестой и седьмой статьи </w:t>
      </w:r>
      <w:hyperlink w:anchor="sub3510200" w:history="1">
        <w:r>
          <w:rPr>
            <w:rStyle w:val="a4"/>
          </w:rPr>
          <w:t>351</w:t>
        </w:r>
      </w:hyperlink>
      <w:r>
        <w:t xml:space="preserve"> настоящего Кодекса. </w:t>
      </w:r>
    </w:p>
    <w:p w:rsidR="00000000" w:rsidRDefault="002706A2">
      <w:pPr>
        <w:pStyle w:val="pj"/>
        <w:spacing w:after="240"/>
      </w:pPr>
      <w:r>
        <w:t>2. Потерпевший с разрешения председательствующего вправе давать показания в любой момент судебного следствия.</w:t>
      </w:r>
    </w:p>
    <w:p w:rsidR="00000000" w:rsidRDefault="002706A2">
      <w:pPr>
        <w:pStyle w:val="pj"/>
      </w:pPr>
      <w:r>
        <w:rPr>
          <w:rStyle w:val="s3"/>
        </w:rPr>
        <w:t xml:space="preserve">Часть вторая статьи 351 дополнена </w:t>
      </w:r>
      <w:r>
        <w:rPr>
          <w:rStyle w:val="s3"/>
        </w:rPr>
        <w:t xml:space="preserve">в соответствии с </w:t>
      </w:r>
      <w:hyperlink r:id="rId593" w:anchor="sub_id=536" w:history="1">
        <w:r>
          <w:rPr>
            <w:rStyle w:val="a4"/>
            <w:i/>
            <w:iCs/>
          </w:rPr>
          <w:t>Законом</w:t>
        </w:r>
      </w:hyperlink>
      <w:r>
        <w:rPr>
          <w:rStyle w:val="s3"/>
        </w:rPr>
        <w:t xml:space="preserve"> РК от 05.05.00 г. № 47-II (</w:t>
      </w:r>
      <w:hyperlink r:id="rId594" w:anchor="sub_id=3510200" w:history="1">
        <w:r>
          <w:rPr>
            <w:rStyle w:val="a4"/>
            <w:i/>
            <w:iCs/>
          </w:rPr>
          <w:t>см. стар. ред.</w:t>
        </w:r>
      </w:hyperlink>
      <w:r>
        <w:rPr>
          <w:rStyle w:val="s3"/>
        </w:rPr>
        <w:t>)</w:t>
      </w:r>
      <w:r>
        <w:t xml:space="preserve"> </w:t>
      </w:r>
    </w:p>
    <w:p w:rsidR="00000000" w:rsidRDefault="002706A2">
      <w:pPr>
        <w:pStyle w:val="pj"/>
      </w:pPr>
      <w:r>
        <w:rPr>
          <w:rStyle w:val="s1"/>
        </w:rPr>
        <w:t>Статья 351.</w:t>
      </w:r>
      <w:r>
        <w:t xml:space="preserve"> Допрос свид</w:t>
      </w:r>
      <w:r>
        <w:t xml:space="preserve">етелей </w:t>
      </w:r>
    </w:p>
    <w:p w:rsidR="00000000" w:rsidRDefault="002706A2">
      <w:pPr>
        <w:pStyle w:val="pj"/>
      </w:pPr>
      <w:r>
        <w:t xml:space="preserve">1. Свидетели допрашиваются порознь и в отсутствие еще не допрошенных свидетелей. </w:t>
      </w:r>
    </w:p>
    <w:p w:rsidR="00000000" w:rsidRDefault="002706A2">
      <w:pPr>
        <w:pStyle w:val="pj"/>
      </w:pPr>
      <w:bookmarkStart w:id="196" w:name="SUB3510200"/>
      <w:bookmarkEnd w:id="196"/>
      <w: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w:t>
      </w:r>
      <w:r>
        <w:t>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супруга (супруги) и</w:t>
      </w:r>
      <w:r>
        <w:t xml:space="preserve">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w:t>
      </w:r>
      <w:r>
        <w:t xml:space="preserve"> Свидетелю разъясняются также его другие права и обязанности, предусмотренные </w:t>
      </w:r>
      <w:hyperlink w:anchor="sub820000" w:history="1">
        <w:r>
          <w:rPr>
            <w:rStyle w:val="a4"/>
          </w:rPr>
          <w:t>статьей 82</w:t>
        </w:r>
      </w:hyperlink>
      <w:r>
        <w:t xml:space="preserve"> настоящего Кодекса. У свидетеля отбирается подписка о том, что ему разъяснены его обязанности и ответственность. Подписка приобщается к</w:t>
      </w:r>
      <w:r>
        <w:t xml:space="preserve"> протоколу судебного заседания. </w:t>
      </w:r>
    </w:p>
    <w:p w:rsidR="00000000" w:rsidRDefault="002706A2">
      <w:pPr>
        <w:pStyle w:val="pj"/>
      </w:pPr>
      <w: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w:t>
      </w:r>
      <w:r>
        <w:t xml:space="preserve">ное заседание. Судьи задают вопросы свидетелю после допроса его сторонами. </w:t>
      </w:r>
    </w:p>
    <w:p w:rsidR="00000000" w:rsidRDefault="002706A2">
      <w:pPr>
        <w:pStyle w:val="pj"/>
      </w:pPr>
      <w:r>
        <w:t xml:space="preserve">4. Свидетель вправе использовать письменные заметки, которые должны быть предъявлены суду по его требованию. </w:t>
      </w:r>
    </w:p>
    <w:p w:rsidR="00000000" w:rsidRDefault="002706A2">
      <w:pPr>
        <w:pStyle w:val="pj"/>
      </w:pPr>
      <w:r>
        <w:t>5. Свидетелю разрешается прочтение имеющихся у него документов, относя</w:t>
      </w:r>
      <w:r>
        <w:t xml:space="preserve">щихся к его показаниям. Эти документы предъявляются суду и по его постановлению могут быть приобщены к делу. </w:t>
      </w:r>
    </w:p>
    <w:p w:rsidR="00000000" w:rsidRDefault="002706A2">
      <w:pPr>
        <w:pStyle w:val="pj"/>
      </w:pPr>
      <w:r>
        <w:t>6. Допрошенные свидетели остаются в зале судебного заседания и не могут его покинуть до окончания судебного следствия без разрешения суда и соглас</w:t>
      </w:r>
      <w:r>
        <w:t xml:space="preserve">ия сторон. </w:t>
      </w:r>
    </w:p>
    <w:p w:rsidR="00000000" w:rsidRDefault="002706A2">
      <w:pPr>
        <w:pStyle w:val="pj"/>
        <w:spacing w:after="240"/>
      </w:pPr>
      <w:r>
        <w:t xml:space="preserve">7. В случаях, предусмотренных статьей </w:t>
      </w:r>
      <w:hyperlink w:anchor="sub1010000" w:history="1">
        <w:r>
          <w:rPr>
            <w:rStyle w:val="a4"/>
          </w:rPr>
          <w:t>101</w:t>
        </w:r>
      </w:hyperlink>
      <w: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w:t>
      </w:r>
      <w:r>
        <w:t>ловиях, исключающих визуальное наблюдение другими участниками процесса, о чем выносится постановление.</w:t>
      </w:r>
    </w:p>
    <w:p w:rsidR="00000000" w:rsidRDefault="002706A2">
      <w:pPr>
        <w:pStyle w:val="pj"/>
      </w:pPr>
      <w:r>
        <w:rPr>
          <w:rStyle w:val="s1"/>
        </w:rPr>
        <w:t>Статья 352.</w:t>
      </w:r>
      <w:r>
        <w:t xml:space="preserve"> Особенности допроса несовершеннолетнего потерпевшего, свидетеля </w:t>
      </w:r>
    </w:p>
    <w:p w:rsidR="00000000" w:rsidRDefault="002706A2">
      <w:pPr>
        <w:pStyle w:val="pj"/>
      </w:pPr>
      <w:r>
        <w:t>1. Допрос несовершеннолетнего потерпевшего, свидетеля в возрасте до четырнад</w:t>
      </w:r>
      <w:r>
        <w:t xml:space="preserve">цати лет, а по усмотрению суда - и допрос этих лиц в возрасте от четырнадцати до восемнадцати лет производится в присутствии педагога. При необходимости вызываются также родители или иные законные представители несовершеннолетнего. Указанные лица могут, с </w:t>
      </w:r>
      <w:r>
        <w:t xml:space="preserve">разрешения председательствующего, задавать вопросы потерпевшему и свидетелю. </w:t>
      </w:r>
    </w:p>
    <w:p w:rsidR="00000000" w:rsidRDefault="002706A2">
      <w:pPr>
        <w:pStyle w:val="pj"/>
      </w:pPr>
      <w: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w:t>
      </w:r>
      <w:r>
        <w:t xml:space="preserve">ственности за отказ от дачи показаний и за дачу заведомо ложных показаний указанные лица не предупреждаются и подписка у них не отбирается. </w:t>
      </w:r>
    </w:p>
    <w:p w:rsidR="00000000" w:rsidRDefault="002706A2">
      <w:pPr>
        <w:pStyle w:val="pj"/>
      </w:pPr>
      <w:r>
        <w:t>3. По ходатайству сторон или по инициативе суда допрос несовершеннолетнего потерпевшего и свидетеля может быть пров</w:t>
      </w:r>
      <w:r>
        <w:t>еден в отсутствие подсудимого, о чем суд выносит постановление. 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w:t>
      </w:r>
      <w:r>
        <w:t xml:space="preserve"> и дать свои показания в связи с их показаниями. </w:t>
      </w:r>
    </w:p>
    <w:p w:rsidR="00000000" w:rsidRDefault="002706A2">
      <w:pPr>
        <w:pStyle w:val="pj"/>
        <w:spacing w:after="240"/>
      </w:pPr>
      <w:r>
        <w:t>4. Потерпевший,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2706A2">
      <w:pPr>
        <w:pStyle w:val="pj"/>
      </w:pPr>
      <w:bookmarkStart w:id="197" w:name="SUB3530000"/>
      <w:bookmarkEnd w:id="197"/>
      <w:r>
        <w:rPr>
          <w:rStyle w:val="s1"/>
        </w:rPr>
        <w:t>Статья 353.</w:t>
      </w:r>
      <w:r>
        <w:t xml:space="preserve"> Оглашение показаний потерпевшего и свидетеля </w:t>
      </w:r>
    </w:p>
    <w:p w:rsidR="00000000" w:rsidRDefault="002706A2">
      <w:pPr>
        <w:pStyle w:val="pj"/>
      </w:pPr>
      <w:r>
        <w:t>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w:t>
      </w:r>
      <w:r>
        <w:t xml:space="preserve">емки их допроса допускается по ходатайству сторон: </w:t>
      </w:r>
    </w:p>
    <w:p w:rsidR="00000000" w:rsidRDefault="002706A2">
      <w:pPr>
        <w:pStyle w:val="pj"/>
      </w:pPr>
      <w:r>
        <w:t xml:space="preserve">1) при наличии существенных противоречий между этими показаниями и показаниями, данными ими в суде; </w:t>
      </w:r>
    </w:p>
    <w:p w:rsidR="00000000" w:rsidRDefault="002706A2">
      <w:pPr>
        <w:pStyle w:val="pj"/>
      </w:pPr>
      <w:r>
        <w:t xml:space="preserve">2) при отсутствии в судебном заседании потерпевшего или свидетеля по причинам, исключающим возможность </w:t>
      </w:r>
      <w:r>
        <w:t xml:space="preserve">их явки в судебное разбирательство. </w:t>
      </w:r>
    </w:p>
    <w:p w:rsidR="00000000" w:rsidRDefault="002706A2">
      <w:pPr>
        <w:pStyle w:val="pj"/>
        <w:spacing w:after="240"/>
      </w:pPr>
      <w:r>
        <w:t>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статьи 349 настоящего Кодекса.</w:t>
      </w:r>
    </w:p>
    <w:p w:rsidR="00000000" w:rsidRDefault="002706A2">
      <w:pPr>
        <w:pStyle w:val="pj"/>
      </w:pPr>
      <w:r>
        <w:rPr>
          <w:rStyle w:val="s1"/>
        </w:rPr>
        <w:t>Статья 354.</w:t>
      </w:r>
      <w:r>
        <w:t xml:space="preserve"> Экспертиза в </w:t>
      </w:r>
      <w:r>
        <w:t xml:space="preserve">судебном разбирательстве </w:t>
      </w:r>
    </w:p>
    <w:p w:rsidR="00000000" w:rsidRDefault="002706A2">
      <w:pPr>
        <w:pStyle w:val="pj"/>
      </w:pPr>
      <w:r>
        <w:t xml:space="preserve">1. По ходатайству сторон или по собственной инициативе суд вправе назначить экспертизу. </w:t>
      </w:r>
    </w:p>
    <w:p w:rsidR="00000000" w:rsidRDefault="002706A2">
      <w:pPr>
        <w:pStyle w:val="pj"/>
      </w:pPr>
      <w:r>
        <w:t xml:space="preserve">2. Экспертизу производит эксперт (эксперты), давший заключение в ходе предварительного расследования, либо другой эксперт (эксперты), назначенный судом. </w:t>
      </w:r>
    </w:p>
    <w:p w:rsidR="00000000" w:rsidRDefault="002706A2">
      <w:pPr>
        <w:pStyle w:val="pj"/>
      </w:pPr>
      <w:r>
        <w:t xml:space="preserve">3. Производство экспертизы в суде осуществляется по правилам, изложенным в главе </w:t>
      </w:r>
      <w:hyperlink w:anchor="sub2400000" w:history="1">
        <w:r>
          <w:rPr>
            <w:rStyle w:val="a4"/>
          </w:rPr>
          <w:t>32</w:t>
        </w:r>
      </w:hyperlink>
      <w:r>
        <w:t xml:space="preserve"> настоящего Кодекса, с учетом требований настоящей статьи. </w:t>
      </w:r>
    </w:p>
    <w:p w:rsidR="00000000" w:rsidRDefault="002706A2">
      <w:pPr>
        <w:pStyle w:val="pj"/>
      </w:pPr>
      <w:r>
        <w:t>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w:t>
      </w:r>
      <w:r>
        <w:t xml:space="preserve">м лицам, знакомиться с материалами уголовного дела, участвовать во всех судебных действиях, касающихся предмета экспертизы. </w:t>
      </w:r>
    </w:p>
    <w:p w:rsidR="00000000" w:rsidRDefault="002706A2">
      <w:pPr>
        <w:pStyle w:val="pj"/>
      </w:pPr>
      <w:r>
        <w:t>5. По выяснении всех обстоятельств, имеющих значение для дела, председательствующий предлагает сторонам представить в письменном ви</w:t>
      </w:r>
      <w:r>
        <w:t xml:space="preserve">де вопросы эксперту. Поставленные вопросы должны быть оглашены и по ним заслушаны мнения участников судебного разбирательства. </w:t>
      </w:r>
    </w:p>
    <w:p w:rsidR="00000000" w:rsidRDefault="002706A2">
      <w:pPr>
        <w:pStyle w:val="pj"/>
      </w:pPr>
      <w:r>
        <w:t>6. Стороны вправе представить в качестве объектов экспертного исследования предметы, документы. Исключая их из числа таковых, су</w:t>
      </w:r>
      <w:r>
        <w:t xml:space="preserve">д обязан вынести мотивированное постановление. </w:t>
      </w:r>
    </w:p>
    <w:p w:rsidR="00000000" w:rsidRDefault="002706A2">
      <w:pPr>
        <w:pStyle w:val="pj"/>
      </w:pPr>
      <w:r>
        <w:t xml:space="preserve">7. Рассмотрев вопросы и заслушав мнения по ним сторон, суд своим постановлением устраняет те из них, которые не относятся к делу или к компетенции эксперта, формулирует новые вопросы. </w:t>
      </w:r>
    </w:p>
    <w:p w:rsidR="00000000" w:rsidRDefault="002706A2">
      <w:pPr>
        <w:pStyle w:val="pj"/>
      </w:pPr>
      <w:r>
        <w:t>8. Лицу, назначенному э</w:t>
      </w:r>
      <w:r>
        <w:t xml:space="preserve">кспертом, вручается копия постановления суда о назначении экспертизы и разъясняются его права и обязанности, предусмотренные статьей </w:t>
      </w:r>
      <w:hyperlink w:anchor="sub830000" w:history="1">
        <w:r>
          <w:rPr>
            <w:rStyle w:val="a4"/>
          </w:rPr>
          <w:t>83</w:t>
        </w:r>
      </w:hyperlink>
      <w:r>
        <w:t xml:space="preserve"> настоящего Кодекса. Суд, выслушав мнения сторон, вправе отложить судебное заседание на в</w:t>
      </w:r>
      <w:r>
        <w:t xml:space="preserve">ремя, необходимое для проведения исследования. </w:t>
      </w:r>
    </w:p>
    <w:p w:rsidR="00000000" w:rsidRDefault="002706A2">
      <w:pPr>
        <w:pStyle w:val="pj"/>
      </w:pPr>
      <w: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статьей </w:t>
      </w:r>
      <w:hyperlink w:anchor="sub3550000" w:history="1">
        <w:r>
          <w:rPr>
            <w:rStyle w:val="a4"/>
          </w:rPr>
          <w:t>355</w:t>
        </w:r>
      </w:hyperlink>
      <w:r>
        <w:t xml:space="preserve"> </w:t>
      </w:r>
      <w:r>
        <w:t xml:space="preserve">настоящего Кодекса. Заключение эксперта приобщается к делу. </w:t>
      </w:r>
    </w:p>
    <w:p w:rsidR="00000000" w:rsidRDefault="002706A2">
      <w:pPr>
        <w:pStyle w:val="pj"/>
      </w:pPr>
      <w:r>
        <w:t xml:space="preserve">10. После проведения экспертизы в судебном разбирательстве, в случаях, предусмотренных статьей </w:t>
      </w:r>
      <w:hyperlink w:anchor="sub2550000" w:history="1">
        <w:r>
          <w:rPr>
            <w:rStyle w:val="a4"/>
          </w:rPr>
          <w:t>255</w:t>
        </w:r>
      </w:hyperlink>
      <w:r>
        <w:t xml:space="preserve"> настоящего Кодекса, суд вправе назначить дополнительную либо по</w:t>
      </w:r>
      <w:r>
        <w:t xml:space="preserve">вторную экспертизу. </w:t>
      </w:r>
    </w:p>
    <w:p w:rsidR="00000000" w:rsidRDefault="002706A2">
      <w:pPr>
        <w:pStyle w:val="pj"/>
        <w:spacing w:after="240"/>
      </w:pPr>
      <w: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2706A2">
      <w:pPr>
        <w:pStyle w:val="pj"/>
      </w:pPr>
      <w:bookmarkStart w:id="198" w:name="SUB3550000"/>
      <w:bookmarkEnd w:id="198"/>
      <w:r>
        <w:rPr>
          <w:rStyle w:val="s1"/>
        </w:rPr>
        <w:t>Ст</w:t>
      </w:r>
      <w:r>
        <w:rPr>
          <w:rStyle w:val="s1"/>
        </w:rPr>
        <w:t>атья 355.</w:t>
      </w:r>
      <w:r>
        <w:t xml:space="preserve"> Допрос эксперта </w:t>
      </w:r>
    </w:p>
    <w:p w:rsidR="00000000" w:rsidRDefault="002706A2">
      <w:pPr>
        <w:pStyle w:val="pj"/>
      </w:pPr>
      <w:r>
        <w:t xml:space="preserve">1. Допрос эксперта может быть произведен только после оглашения заключения для его разъяснения, уточнения или дополнения. </w:t>
      </w:r>
    </w:p>
    <w:p w:rsidR="00000000" w:rsidRDefault="002706A2">
      <w:pPr>
        <w:pStyle w:val="pj"/>
      </w:pPr>
      <w:r>
        <w:t xml:space="preserve">2. Первым эксперта допрашивает сторона, по ходатайству которой назначена экспертиза. </w:t>
      </w:r>
    </w:p>
    <w:p w:rsidR="00000000" w:rsidRDefault="002706A2">
      <w:pPr>
        <w:pStyle w:val="pj"/>
      </w:pPr>
      <w:r>
        <w:t>3. Если экспертиза п</w:t>
      </w:r>
      <w:r>
        <w:t xml:space="preserve">роизведена по соглашению между сторонами или по инициативе органа, ведущего уголовный процесс, первой допрашивает эксперта сторона обвинения, затем сторона защиты. </w:t>
      </w:r>
    </w:p>
    <w:p w:rsidR="00000000" w:rsidRDefault="002706A2">
      <w:pPr>
        <w:pStyle w:val="pj"/>
        <w:spacing w:after="240"/>
      </w:pPr>
      <w:r>
        <w:t>4. Суд вправе задавать эксперту вопросы в любой момент допроса.</w:t>
      </w:r>
    </w:p>
    <w:p w:rsidR="00000000" w:rsidRDefault="002706A2">
      <w:pPr>
        <w:pStyle w:val="pj"/>
      </w:pPr>
      <w:r>
        <w:rPr>
          <w:rStyle w:val="s1"/>
        </w:rPr>
        <w:t>Статья 356.</w:t>
      </w:r>
      <w:r>
        <w:t xml:space="preserve"> Осмотр веществе</w:t>
      </w:r>
      <w:r>
        <w:t xml:space="preserve">нных доказательств </w:t>
      </w:r>
    </w:p>
    <w:p w:rsidR="00000000" w:rsidRDefault="002706A2">
      <w:pPr>
        <w:pStyle w:val="pj"/>
      </w:pPr>
      <w: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w:t>
      </w:r>
      <w:r>
        <w:t>удебного следствия как по ходатайству сторон, так и по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w:t>
      </w:r>
      <w:r>
        <w:t xml:space="preserve">а имеющие значение для дела обстоятельства, выявленные при осмотре вещественного доказательства. </w:t>
      </w:r>
    </w:p>
    <w:p w:rsidR="00000000" w:rsidRDefault="002706A2">
      <w:pPr>
        <w:pStyle w:val="pj"/>
        <w:spacing w:after="240"/>
      </w:pPr>
      <w: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2706A2">
      <w:pPr>
        <w:pStyle w:val="pj"/>
      </w:pPr>
      <w:bookmarkStart w:id="199" w:name="SUB3570000"/>
      <w:bookmarkEnd w:id="199"/>
      <w:r>
        <w:rPr>
          <w:rStyle w:val="s1"/>
        </w:rPr>
        <w:t>Стат</w:t>
      </w:r>
      <w:r>
        <w:rPr>
          <w:rStyle w:val="s1"/>
        </w:rPr>
        <w:t>ья 357.</w:t>
      </w:r>
      <w:r>
        <w:t xml:space="preserve"> Оглашение протоколов следственных действий и документов </w:t>
      </w:r>
    </w:p>
    <w:p w:rsidR="00000000" w:rsidRDefault="002706A2">
      <w:pPr>
        <w:pStyle w:val="pj"/>
        <w:spacing w:after="240"/>
      </w:pPr>
      <w: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w:t>
      </w:r>
      <w:r>
        <w:t>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w:t>
      </w:r>
      <w:r>
        <w:t>меющие значение для дела. Представленные в судебное заседание документы могут быть по постановлению суда приобщены к делу.</w:t>
      </w:r>
    </w:p>
    <w:p w:rsidR="00000000" w:rsidRDefault="002706A2">
      <w:pPr>
        <w:pStyle w:val="pj"/>
      </w:pPr>
      <w:r>
        <w:rPr>
          <w:rStyle w:val="s1"/>
        </w:rPr>
        <w:t>Статья 358.</w:t>
      </w:r>
      <w:r>
        <w:t xml:space="preserve"> Порядок оглашения показаний подсудимого, потерпевшего, свидетеля, а также протоколов и документов </w:t>
      </w:r>
    </w:p>
    <w:p w:rsidR="00000000" w:rsidRDefault="002706A2">
      <w:pPr>
        <w:pStyle w:val="pj"/>
        <w:spacing w:after="240"/>
      </w:pPr>
      <w:r>
        <w:t>В случаях, предусмотре</w:t>
      </w:r>
      <w:r>
        <w:t xml:space="preserve">нных статьями </w:t>
      </w:r>
      <w:hyperlink w:anchor="sub3490000" w:history="1">
        <w:r>
          <w:rPr>
            <w:rStyle w:val="a4"/>
          </w:rPr>
          <w:t>349</w:t>
        </w:r>
      </w:hyperlink>
      <w:r>
        <w:t xml:space="preserve">, </w:t>
      </w:r>
      <w:hyperlink w:anchor="sub3530000" w:history="1">
        <w:r>
          <w:rPr>
            <w:rStyle w:val="a4"/>
          </w:rPr>
          <w:t>353</w:t>
        </w:r>
      </w:hyperlink>
      <w:r>
        <w:t xml:space="preserve">, </w:t>
      </w:r>
      <w:hyperlink w:anchor="sub3570000" w:history="1">
        <w:r>
          <w:rPr>
            <w:rStyle w:val="a4"/>
          </w:rPr>
          <w:t>357</w:t>
        </w:r>
      </w:hyperlink>
      <w:r>
        <w:t xml:space="preserve"> настоящего Кодекса, показания подсудимого, потерпевшего, свидетеля, а также протоколы следственных действий и документы оглашаютс</w:t>
      </w:r>
      <w:r>
        <w:t>я стороной, которая ходатайствовала об их оглашении, либо судом.</w:t>
      </w:r>
    </w:p>
    <w:p w:rsidR="00000000" w:rsidRDefault="002706A2">
      <w:pPr>
        <w:pStyle w:val="pj"/>
      </w:pPr>
      <w:r>
        <w:rPr>
          <w:rStyle w:val="s1"/>
        </w:rPr>
        <w:t>Статья 359.</w:t>
      </w:r>
      <w:r>
        <w:t xml:space="preserve"> Осмотр местности и помещения </w:t>
      </w:r>
    </w:p>
    <w:p w:rsidR="00000000" w:rsidRDefault="002706A2">
      <w:pPr>
        <w:pStyle w:val="pj"/>
      </w:pPr>
      <w:r>
        <w:t xml:space="preserve">1. Осмотр местности и помещения проводится судом с участием сторон, а при необходимости и с участием свидетеля, эксперта, специалиста. </w:t>
      </w:r>
    </w:p>
    <w:p w:rsidR="00000000" w:rsidRDefault="002706A2">
      <w:pPr>
        <w:pStyle w:val="pj"/>
        <w:spacing w:after="240"/>
      </w:pPr>
      <w:r>
        <w:t>2. По прибыти</w:t>
      </w:r>
      <w:r>
        <w:t>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 заданы вопросы в связи с осмотром.</w:t>
      </w:r>
    </w:p>
    <w:p w:rsidR="00000000" w:rsidRDefault="002706A2">
      <w:pPr>
        <w:pStyle w:val="pj"/>
      </w:pPr>
      <w:r>
        <w:rPr>
          <w:rStyle w:val="s1"/>
        </w:rPr>
        <w:t>Статья 360.</w:t>
      </w:r>
      <w:r>
        <w:t xml:space="preserve"> Предъявление д</w:t>
      </w:r>
      <w:r>
        <w:t xml:space="preserve">ля опознания, освидетельствование, проверка и уточнение показаний на месте, производство эксперимента, получение образцов для экспертного исследования </w:t>
      </w:r>
    </w:p>
    <w:p w:rsidR="00000000" w:rsidRDefault="002706A2">
      <w:pPr>
        <w:pStyle w:val="pj"/>
      </w:pPr>
      <w:r>
        <w:t>1. Предъявление для опознания, освидетельствование, проверка и уточнение показаний на месте, производств</w:t>
      </w:r>
      <w:r>
        <w:t xml:space="preserve">о эксперимента, получение образцов для экспертного исследования производятся в судебном разбирательстве по постановлению суда с соблюдением правил, предусмотренных статьями </w:t>
      </w:r>
      <w:hyperlink w:anchor="sub2290000" w:history="1">
        <w:r>
          <w:rPr>
            <w:rStyle w:val="a4"/>
          </w:rPr>
          <w:t>229</w:t>
        </w:r>
      </w:hyperlink>
      <w:r>
        <w:t xml:space="preserve">, </w:t>
      </w:r>
      <w:hyperlink w:anchor="sub2260000" w:history="1">
        <w:r>
          <w:rPr>
            <w:rStyle w:val="a4"/>
          </w:rPr>
          <w:t>226</w:t>
        </w:r>
      </w:hyperlink>
      <w:r>
        <w:t xml:space="preserve">, </w:t>
      </w:r>
      <w:hyperlink w:anchor="sub2380000" w:history="1">
        <w:r>
          <w:rPr>
            <w:rStyle w:val="a4"/>
          </w:rPr>
          <w:t>238</w:t>
        </w:r>
      </w:hyperlink>
      <w:r>
        <w:t xml:space="preserve">, </w:t>
      </w:r>
      <w:hyperlink w:anchor="sub2390000" w:history="1">
        <w:r>
          <w:rPr>
            <w:rStyle w:val="a4"/>
          </w:rPr>
          <w:t>239</w:t>
        </w:r>
      </w:hyperlink>
      <w:r>
        <w:t xml:space="preserve"> и главой </w:t>
      </w:r>
      <w:hyperlink w:anchor="sub2560000" w:history="1">
        <w:r>
          <w:rPr>
            <w:rStyle w:val="a4"/>
          </w:rPr>
          <w:t>33</w:t>
        </w:r>
      </w:hyperlink>
      <w:r>
        <w:t xml:space="preserve"> настоящего Кодекса, при участии сторон. </w:t>
      </w:r>
    </w:p>
    <w:p w:rsidR="00000000" w:rsidRDefault="002706A2">
      <w:pPr>
        <w:pStyle w:val="pj"/>
      </w:pPr>
      <w:r>
        <w:t>2. Если по обстоятельствам дела это необходимо, предъявление для опознания, освидетельствование, экспе</w:t>
      </w:r>
      <w:r>
        <w:t xml:space="preserve">римент, получение образцов для экспертного исследования могут быть произведены в закрытом судебном заседании. </w:t>
      </w:r>
    </w:p>
    <w:p w:rsidR="00000000" w:rsidRDefault="002706A2">
      <w:pPr>
        <w:pStyle w:val="pj"/>
        <w:spacing w:after="240"/>
      </w:pPr>
      <w:r>
        <w:t>3. Освидетельствование, сопровождающееся обнажением освидетельствуемого, производится в отдельном помещении врачом или иным специалистом, которыми составляется и подписывается акт освидетельствования. После этого указанные лица возвращаются в зал судебного</w:t>
      </w:r>
      <w:r>
        <w:t xml:space="preserve">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делу.</w:t>
      </w:r>
    </w:p>
    <w:p w:rsidR="00000000" w:rsidRDefault="002706A2">
      <w:pPr>
        <w:pStyle w:val="pj"/>
      </w:pPr>
      <w:r>
        <w:rPr>
          <w:rStyle w:val="s1"/>
        </w:rPr>
        <w:t>Статья 361.</w:t>
      </w:r>
      <w:r>
        <w:t xml:space="preserve"> Ограниче</w:t>
      </w:r>
      <w:r>
        <w:t xml:space="preserve">ние исследования доказательств </w:t>
      </w:r>
    </w:p>
    <w:p w:rsidR="00000000" w:rsidRDefault="002706A2">
      <w:pPr>
        <w:pStyle w:val="pj"/>
      </w:pPr>
      <w: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w:t>
      </w:r>
      <w:r>
        <w:t xml:space="preserve">н, вправе удовлетворить это ходатайство. </w:t>
      </w:r>
    </w:p>
    <w:p w:rsidR="00000000" w:rsidRDefault="002706A2">
      <w:pPr>
        <w:pStyle w:val="pj"/>
        <w:spacing w:after="240"/>
      </w:pPr>
      <w: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w:t>
      </w:r>
      <w:r>
        <w:t>ставителя. Такой отказ для суда обязателен.</w:t>
      </w:r>
    </w:p>
    <w:p w:rsidR="00000000" w:rsidRDefault="002706A2">
      <w:pPr>
        <w:pStyle w:val="pj"/>
      </w:pPr>
      <w:r>
        <w:rPr>
          <w:rStyle w:val="s1"/>
        </w:rPr>
        <w:t>Статья 362.</w:t>
      </w:r>
      <w:r>
        <w:t xml:space="preserve"> Окончание судебного следствия </w:t>
      </w:r>
    </w:p>
    <w:p w:rsidR="00000000" w:rsidRDefault="002706A2">
      <w:pPr>
        <w:pStyle w:val="pj"/>
      </w:pPr>
      <w:r>
        <w:t xml:space="preserve">1. По завершении исследования доказательств председательствующий: </w:t>
      </w:r>
    </w:p>
    <w:p w:rsidR="00000000" w:rsidRDefault="002706A2">
      <w:pPr>
        <w:pStyle w:val="pj"/>
      </w:pPr>
      <w:r>
        <w:t>1) разъясняет сторонам, что они в судебных прениях, а суд при постановлении приговора вправе ссылаться</w:t>
      </w:r>
      <w:r>
        <w:t xml:space="preserve"> только на доказательства, рассмотренные в судебном следствии; </w:t>
      </w:r>
    </w:p>
    <w:p w:rsidR="00000000" w:rsidRDefault="002706A2">
      <w:pPr>
        <w:pStyle w:val="pj"/>
      </w:pPr>
      <w:r>
        <w:t xml:space="preserve">2) опрашивает стороны, желают ли они дополнить судебное следствие и чем именно. </w:t>
      </w:r>
    </w:p>
    <w:p w:rsidR="00000000" w:rsidRDefault="002706A2">
      <w:pPr>
        <w:pStyle w:val="pj"/>
      </w:pPr>
      <w:r>
        <w:t>2. В случае заявления ходатайств о дополнении судебного следствия, суд обсуждает эти ходатайства и разрешает их</w:t>
      </w:r>
      <w:r>
        <w:t xml:space="preserve">. </w:t>
      </w:r>
    </w:p>
    <w:p w:rsidR="00000000" w:rsidRDefault="002706A2">
      <w:pPr>
        <w:pStyle w:val="pj"/>
        <w:spacing w:after="240"/>
      </w:pPr>
      <w: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w:t>
      </w:r>
      <w:r>
        <w:t>ым.</w:t>
      </w:r>
    </w:p>
    <w:p w:rsidR="00000000" w:rsidRDefault="002706A2">
      <w:pPr>
        <w:pStyle w:val="pj"/>
      </w:pPr>
      <w:bookmarkStart w:id="200" w:name="SUB3630000"/>
      <w:bookmarkEnd w:id="200"/>
      <w:r>
        <w:rPr>
          <w:rStyle w:val="s3"/>
        </w:rPr>
        <w:t xml:space="preserve">В статью 363 внесены изменения в соответствии с </w:t>
      </w:r>
      <w:hyperlink r:id="rId595" w:anchor="sub_id=320" w:history="1">
        <w:r>
          <w:rPr>
            <w:rStyle w:val="a4"/>
            <w:i/>
            <w:iCs/>
          </w:rPr>
          <w:t>Законом</w:t>
        </w:r>
      </w:hyperlink>
      <w:r>
        <w:rPr>
          <w:rStyle w:val="s3"/>
        </w:rPr>
        <w:t xml:space="preserve"> РК от 16.03.2001 г. № 163-II (</w:t>
      </w:r>
      <w:hyperlink r:id="rId596" w:anchor="sub_id=3630000" w:history="1">
        <w:r>
          <w:rPr>
            <w:rStyle w:val="a4"/>
            <w:i/>
            <w:iCs/>
          </w:rPr>
          <w:t>см</w:t>
        </w:r>
        <w:r>
          <w:rPr>
            <w:rStyle w:val="a4"/>
            <w:i/>
            <w:iCs/>
          </w:rPr>
          <w:t>. стар. ред.</w:t>
        </w:r>
      </w:hyperlink>
      <w:r>
        <w:rPr>
          <w:rStyle w:val="s3"/>
        </w:rPr>
        <w:t>)</w:t>
      </w:r>
      <w:r>
        <w:t xml:space="preserve"> </w:t>
      </w:r>
    </w:p>
    <w:p w:rsidR="00000000" w:rsidRDefault="002706A2">
      <w:pPr>
        <w:pStyle w:val="pj"/>
      </w:pPr>
      <w:r>
        <w:rPr>
          <w:rStyle w:val="s1"/>
        </w:rPr>
        <w:t>Статья 363.</w:t>
      </w:r>
      <w:r>
        <w:t xml:space="preserve"> Судебное разбирательство дела в сокращенном порядке </w:t>
      </w:r>
    </w:p>
    <w:p w:rsidR="00000000" w:rsidRDefault="002706A2">
      <w:pPr>
        <w:pStyle w:val="pj"/>
      </w:pPr>
      <w:r>
        <w:t xml:space="preserve">1. По делам, по которым производилось дознание, допускается сокращенный порядок судебного разбирательства. </w:t>
      </w:r>
    </w:p>
    <w:p w:rsidR="00000000" w:rsidRDefault="002706A2">
      <w:pPr>
        <w:pStyle w:val="pj"/>
      </w:pPr>
      <w:r>
        <w:t>2. Суд, выяснив мнение участников процесса, вправе рассматривать дел</w:t>
      </w:r>
      <w:r>
        <w:t xml:space="preserve">а данной категории в сокращенном порядке, если подсудимый признает свою вину в полном объеме, в том числе и предъявленные к нему исковые требования; в ходе производства дознания не допущено нарушений правил, установленных в главе </w:t>
      </w:r>
      <w:hyperlink w:anchor="sub2850000" w:history="1">
        <w:r>
          <w:rPr>
            <w:rStyle w:val="a4"/>
          </w:rPr>
          <w:t>37</w:t>
        </w:r>
      </w:hyperlink>
      <w:r>
        <w:t xml:space="preserve"> настоящего Кодекса, ущемляющих права участников процесса; участники процесса не оспаривают относимость и допустимость доказательств, собранных по делу, и не настаивают на их исследовании в судебном заседании. </w:t>
      </w:r>
    </w:p>
    <w:p w:rsidR="00000000" w:rsidRDefault="002706A2">
      <w:pPr>
        <w:pStyle w:val="pj"/>
      </w:pPr>
      <w:r>
        <w:t>3. Сокращенный порядок судебного раз</w:t>
      </w:r>
      <w:r>
        <w:t>бирательства дела состоит из допросов подсудимого и потерпевшего. Судебные прения и завершение рассмотрения дела осуществляются по правилам, установленным настоящим Кодексом. Сокращенное судебное разбирательство должно быть окончено в десятидневный срок, в</w:t>
      </w:r>
      <w:r>
        <w:t xml:space="preserve"> исключительных случаях этот срок может быть продлен мотивированным постановлением судьи. </w:t>
      </w:r>
    </w:p>
    <w:p w:rsidR="00000000" w:rsidRDefault="002706A2">
      <w:pPr>
        <w:pStyle w:val="pj"/>
        <w:spacing w:after="240"/>
      </w:pPr>
      <w:r>
        <w:t>4. Если в ходе допроса обвиняемого или потерпевшего будут установлены обстоятельства, требующие исследования в судебном заседании, суд может постановить о проведении</w:t>
      </w:r>
      <w:r>
        <w:t xml:space="preserve"> судебного следствия в полном объеме.</w:t>
      </w:r>
    </w:p>
    <w:p w:rsidR="00000000" w:rsidRDefault="002706A2">
      <w:pPr>
        <w:pStyle w:val="pc"/>
        <w:spacing w:after="240"/>
      </w:pPr>
      <w:bookmarkStart w:id="201" w:name="SUB3640000"/>
      <w:bookmarkEnd w:id="201"/>
      <w:r>
        <w:rPr>
          <w:rStyle w:val="s1"/>
        </w:rPr>
        <w:t>Глава 43. Судебные прения и последнее слово подсудимого</w:t>
      </w:r>
    </w:p>
    <w:p w:rsidR="00000000" w:rsidRDefault="002706A2">
      <w:pPr>
        <w:pStyle w:val="pj"/>
      </w:pPr>
      <w:r>
        <w:rPr>
          <w:rStyle w:val="s1"/>
        </w:rPr>
        <w:t>Статья 364.</w:t>
      </w:r>
      <w:r>
        <w:t xml:space="preserve"> Содержание и порядок судебных прений </w:t>
      </w:r>
    </w:p>
    <w:p w:rsidR="00000000" w:rsidRDefault="002706A2">
      <w:pPr>
        <w:pStyle w:val="pj"/>
      </w:pPr>
      <w:r>
        <w:t xml:space="preserve">1. После окончания судебного следствия председательствующий объявляет, что суд переходит к судебным прениям. </w:t>
      </w:r>
    </w:p>
    <w:p w:rsidR="00000000" w:rsidRDefault="002706A2">
      <w:pPr>
        <w:pStyle w:val="pj"/>
      </w:pPr>
      <w:r>
        <w:t>2.</w:t>
      </w:r>
      <w:r>
        <w:t xml:space="preserve"> По ходатайству участника судебных прений ему предоставляется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 </w:t>
      </w:r>
    </w:p>
    <w:p w:rsidR="00000000" w:rsidRDefault="002706A2">
      <w:pPr>
        <w:pStyle w:val="pj"/>
      </w:pPr>
      <w:r>
        <w:t xml:space="preserve">3. Судебные прения состоят из речей обвинителя, </w:t>
      </w:r>
      <w:r>
        <w:t>потерпевшего или его представителя, гражданского истца и гражданского ответчика или их представителей, подсудимого и защитника. Последовательность выступлений участников процесса устанавливается судом по их предложениям, но во всех случаях первым выступает</w:t>
      </w:r>
      <w:r>
        <w:t xml:space="preserve"> обвинитель. </w:t>
      </w:r>
    </w:p>
    <w:p w:rsidR="00000000" w:rsidRDefault="002706A2">
      <w:pPr>
        <w:pStyle w:val="pj"/>
      </w:pPr>
      <w:r>
        <w:t>4. Если государственное обвинение поддерживают несколько государственных обвинителей, в деле участвует несколько потерпевших, защитников, гражданских ответчиков и их представителей, гражданских истцов и их представителей, подсудимых, председа</w:t>
      </w:r>
      <w:r>
        <w:t>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прения</w:t>
      </w:r>
      <w:r>
        <w:t xml:space="preserve">х, суд, выслушав их мнения, принимает постановление об очередности выступлений. </w:t>
      </w:r>
    </w:p>
    <w:p w:rsidR="00000000" w:rsidRDefault="002706A2">
      <w:pPr>
        <w:pStyle w:val="pj"/>
      </w:pPr>
      <w:r>
        <w:t>5. Участники судебных прений не вправе ссылаться в своих речах на доказательства, которые не исследовались в судебном заседании. При необходимости предъявить суду новые доказа</w:t>
      </w:r>
      <w:r>
        <w:t xml:space="preserve">тельства они могут ходатайствовать о возобновлении судебного следствия. </w:t>
      </w:r>
    </w:p>
    <w:p w:rsidR="00000000" w:rsidRDefault="002706A2">
      <w:pPr>
        <w:pStyle w:val="pj"/>
      </w:pPr>
      <w:r>
        <w:t>6.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w:t>
      </w:r>
      <w:r>
        <w:t xml:space="preserve">ельств, не имеющих отношения к рассматриваемому делу, либо основаны на не исследованных в судебном заседании доказательствах. </w:t>
      </w:r>
    </w:p>
    <w:p w:rsidR="00000000" w:rsidRDefault="002706A2">
      <w:pPr>
        <w:pStyle w:val="pj"/>
      </w:pPr>
      <w:r>
        <w:t>7. После произнесения речей всеми участниками судебных прений каждый из них вправе выступить еще по одному разу с краткими возраж</w:t>
      </w:r>
      <w:r>
        <w:t xml:space="preserve">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 </w:t>
      </w:r>
    </w:p>
    <w:p w:rsidR="00000000" w:rsidRDefault="002706A2">
      <w:pPr>
        <w:pStyle w:val="pj"/>
        <w:spacing w:after="240"/>
      </w:pPr>
      <w:r>
        <w:t>8. Каждый участник судебных прений может представить суду в письменном виде предлага</w:t>
      </w:r>
      <w:r>
        <w:t xml:space="preserve">емую им формулировку решения по вопросам, указанным в пунктах 1-6 части первой статьи </w:t>
      </w:r>
      <w:hyperlink w:anchor="sub3710000" w:history="1">
        <w:r>
          <w:rPr>
            <w:rStyle w:val="a4"/>
          </w:rPr>
          <w:t>371</w:t>
        </w:r>
      </w:hyperlink>
      <w:r>
        <w:t xml:space="preserve"> настоящего Кодекса. Предлагаемая формулировка не имеет для суда обязательной силы.</w:t>
      </w:r>
    </w:p>
    <w:p w:rsidR="00000000" w:rsidRDefault="002706A2">
      <w:pPr>
        <w:pStyle w:val="pj"/>
      </w:pPr>
      <w:r>
        <w:rPr>
          <w:rStyle w:val="s1"/>
        </w:rPr>
        <w:t>Статья 365.</w:t>
      </w:r>
      <w:r>
        <w:t xml:space="preserve"> Последнее слово подсудимого </w:t>
      </w:r>
    </w:p>
    <w:p w:rsidR="00000000" w:rsidRDefault="002706A2">
      <w:pPr>
        <w:pStyle w:val="pj"/>
      </w:pPr>
      <w:r>
        <w:t xml:space="preserve">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 </w:t>
      </w:r>
    </w:p>
    <w:p w:rsidR="00000000" w:rsidRDefault="002706A2">
      <w:pPr>
        <w:pStyle w:val="pj"/>
        <w:spacing w:after="240"/>
      </w:pPr>
      <w:r>
        <w:t>2. 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2706A2">
      <w:pPr>
        <w:pStyle w:val="pj"/>
      </w:pPr>
      <w:r>
        <w:rPr>
          <w:rStyle w:val="s1"/>
        </w:rPr>
        <w:t>Статья 366.</w:t>
      </w:r>
      <w:r>
        <w:t xml:space="preserve"> Возобновление судебного с</w:t>
      </w:r>
      <w:r>
        <w:t xml:space="preserve">ледствия </w:t>
      </w:r>
    </w:p>
    <w:p w:rsidR="00000000" w:rsidRDefault="002706A2">
      <w:pPr>
        <w:pStyle w:val="pj"/>
        <w:spacing w:after="240"/>
      </w:pPr>
      <w: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по собственной инициативе возобновляет судебное следствие. По окончании возобновленного</w:t>
      </w:r>
      <w:r>
        <w:t xml:space="preserve"> судебного следствия суд вновь открывает судебные прения и предоставляет подсудимому последнее слово.</w:t>
      </w:r>
    </w:p>
    <w:p w:rsidR="00000000" w:rsidRDefault="002706A2">
      <w:pPr>
        <w:pStyle w:val="pj"/>
      </w:pPr>
      <w:r>
        <w:rPr>
          <w:rStyle w:val="s1"/>
        </w:rPr>
        <w:t>Статья 367.</w:t>
      </w:r>
      <w:r>
        <w:t xml:space="preserve"> Удаление суда в совещательную комнату </w:t>
      </w:r>
    </w:p>
    <w:p w:rsidR="00000000" w:rsidRDefault="002706A2">
      <w:pPr>
        <w:pStyle w:val="pj"/>
      </w:pPr>
      <w:r>
        <w:t>1. Заслушав последнее слово подсудимого, суд удаляется в совещательную комнату для постановления пригов</w:t>
      </w:r>
      <w:r>
        <w:t xml:space="preserve">ора, о чем председательствующий объявляет присутствующим в зале судебного заседания. </w:t>
      </w:r>
    </w:p>
    <w:p w:rsidR="00000000" w:rsidRDefault="002706A2">
      <w:pPr>
        <w:pStyle w:val="pj"/>
        <w:spacing w:after="240"/>
      </w:pPr>
      <w:r>
        <w:t>2. Время провозглашения приговора может быть объявлено участникам процесса перед удалением судей в совещательную комнату.</w:t>
      </w:r>
    </w:p>
    <w:p w:rsidR="00000000" w:rsidRDefault="002706A2">
      <w:pPr>
        <w:pStyle w:val="pc"/>
        <w:spacing w:after="240"/>
      </w:pPr>
      <w:bookmarkStart w:id="202" w:name="SUB3680000"/>
      <w:bookmarkEnd w:id="202"/>
      <w:r>
        <w:rPr>
          <w:rStyle w:val="s1"/>
        </w:rPr>
        <w:t>Глава 44. Постановление приговора</w:t>
      </w:r>
    </w:p>
    <w:p w:rsidR="00000000" w:rsidRDefault="002706A2">
      <w:pPr>
        <w:pStyle w:val="pj"/>
      </w:pPr>
      <w:r>
        <w:rPr>
          <w:rStyle w:val="s1"/>
        </w:rPr>
        <w:t>Статья 368.</w:t>
      </w:r>
      <w:r>
        <w:t xml:space="preserve"> По</w:t>
      </w:r>
      <w:r>
        <w:t xml:space="preserve">становление приговора именем Республики Казахстан </w:t>
      </w:r>
    </w:p>
    <w:p w:rsidR="00000000" w:rsidRDefault="002706A2">
      <w:pPr>
        <w:pStyle w:val="pj"/>
        <w:spacing w:after="240"/>
      </w:pPr>
      <w:r>
        <w:t>Суды в Республике Казахстан постановляют приговоры именем Республики Казахстан.</w:t>
      </w:r>
    </w:p>
    <w:p w:rsidR="00000000" w:rsidRDefault="002706A2">
      <w:pPr>
        <w:pStyle w:val="pj"/>
      </w:pPr>
      <w:r>
        <w:rPr>
          <w:rStyle w:val="s1"/>
        </w:rPr>
        <w:t>Статья 369.</w:t>
      </w:r>
      <w:r>
        <w:t xml:space="preserve"> Законность и обоснованность приговора </w:t>
      </w:r>
    </w:p>
    <w:p w:rsidR="00000000" w:rsidRDefault="002706A2">
      <w:pPr>
        <w:pStyle w:val="pj"/>
      </w:pPr>
      <w:r>
        <w:t xml:space="preserve">1. Приговор суда должен быть законным и обоснованным. </w:t>
      </w:r>
    </w:p>
    <w:p w:rsidR="00000000" w:rsidRDefault="002706A2">
      <w:pPr>
        <w:pStyle w:val="pj"/>
      </w:pPr>
      <w:r>
        <w:t>2. Приговор признае</w:t>
      </w:r>
      <w:r>
        <w:t xml:space="preserve">тся законным, если он постановлен с соблюдением всех требований закона и на основе закона. </w:t>
      </w:r>
    </w:p>
    <w:p w:rsidR="00000000" w:rsidRDefault="002706A2">
      <w:pPr>
        <w:pStyle w:val="pj"/>
      </w:pPr>
      <w:r>
        <w:rPr>
          <w:rStyle w:val="s3"/>
        </w:rPr>
        <w:t xml:space="preserve">См.: </w:t>
      </w:r>
      <w:hyperlink r:id="rId597" w:anchor="sub_id=200" w:history="1">
        <w:r>
          <w:rPr>
            <w:rStyle w:val="a4"/>
            <w:i/>
            <w:iCs/>
          </w:rPr>
          <w:t>Постановление</w:t>
        </w:r>
      </w:hyperlink>
      <w:r>
        <w:rPr>
          <w:rStyle w:val="s3"/>
        </w:rPr>
        <w:t xml:space="preserve"> Пленума Верховного суда РК от 14 мая 1998 года № 1 "О некоторых в</w:t>
      </w:r>
      <w:r>
        <w:rPr>
          <w:rStyle w:val="s3"/>
        </w:rPr>
        <w:t>опросах применения законодательства о судебной власти в Республике Казахстан".</w:t>
      </w:r>
      <w:r>
        <w:t xml:space="preserve"> </w:t>
      </w:r>
    </w:p>
    <w:p w:rsidR="00000000" w:rsidRDefault="002706A2">
      <w:pPr>
        <w:pStyle w:val="pj"/>
        <w:spacing w:after="240"/>
      </w:pPr>
      <w: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2706A2">
      <w:pPr>
        <w:pStyle w:val="pj"/>
      </w:pPr>
      <w:bookmarkStart w:id="203" w:name="SUB3700000"/>
      <w:bookmarkEnd w:id="203"/>
      <w:r>
        <w:rPr>
          <w:rStyle w:val="s1"/>
        </w:rPr>
        <w:t>Статья 3</w:t>
      </w:r>
      <w:r>
        <w:rPr>
          <w:rStyle w:val="s1"/>
        </w:rPr>
        <w:t>70.</w:t>
      </w:r>
      <w:r>
        <w:t xml:space="preserve"> Тайна совещания судей </w:t>
      </w:r>
    </w:p>
    <w:p w:rsidR="00000000" w:rsidRDefault="002706A2">
      <w:pPr>
        <w:pStyle w:val="pj"/>
      </w:pPr>
      <w:r>
        <w:t>1. Приговор постановляется судом в совещательной комнате при условиях, исключающих возможность оказать на суд любое воздействие. Во время постановления приговора в совещательной комнате могут находиться лишь судьи, входящие в сос</w:t>
      </w:r>
      <w:r>
        <w:t xml:space="preserve">тав суда по данному делу. Присутствие иных лиц, в том числе запасного судьи, не допускается. </w:t>
      </w:r>
    </w:p>
    <w:p w:rsidR="00000000" w:rsidRDefault="002706A2">
      <w:pPr>
        <w:pStyle w:val="pj"/>
      </w:pPr>
      <w:r>
        <w:t xml:space="preserve">2. По окончании рабочего времени, а также в течение рабочего дня суд (судья) вправе сделать перерыв для отдыха с выходом из совещательной комнаты. </w:t>
      </w:r>
    </w:p>
    <w:p w:rsidR="00000000" w:rsidRDefault="002706A2">
      <w:pPr>
        <w:pStyle w:val="pj"/>
        <w:spacing w:after="240"/>
      </w:pPr>
      <w:r>
        <w:t>3. Судьи не вп</w:t>
      </w:r>
      <w:r>
        <w:t>раве разглашать суждения, имевшие место при обсуждении и постановлении приговора.</w:t>
      </w:r>
    </w:p>
    <w:p w:rsidR="00000000" w:rsidRDefault="002706A2">
      <w:pPr>
        <w:pStyle w:val="pj"/>
      </w:pPr>
      <w:bookmarkStart w:id="204" w:name="SUB3710000"/>
      <w:bookmarkEnd w:id="204"/>
      <w:r>
        <w:rPr>
          <w:rStyle w:val="s3"/>
        </w:rPr>
        <w:t xml:space="preserve">Пункт 8 части первой статьи 371 дополнен в соответствии с </w:t>
      </w:r>
      <w:hyperlink r:id="rId598" w:anchor="sub_id=537" w:history="1">
        <w:r>
          <w:rPr>
            <w:rStyle w:val="a4"/>
            <w:i/>
            <w:iCs/>
          </w:rPr>
          <w:t>Законом</w:t>
        </w:r>
      </w:hyperlink>
      <w:r>
        <w:rPr>
          <w:rStyle w:val="s3"/>
        </w:rPr>
        <w:t xml:space="preserve"> РК от 05.05.00 г. № 47-II (</w:t>
      </w:r>
      <w:hyperlink r:id="rId599" w:anchor="sub_id=3710000" w:history="1">
        <w:r>
          <w:rPr>
            <w:rStyle w:val="a4"/>
            <w:i/>
            <w:iCs/>
          </w:rPr>
          <w:t>см. стар. ред.</w:t>
        </w:r>
      </w:hyperlink>
      <w:r>
        <w:rPr>
          <w:rStyle w:val="s3"/>
        </w:rPr>
        <w:t>)</w:t>
      </w:r>
      <w:r>
        <w:t xml:space="preserve"> </w:t>
      </w:r>
    </w:p>
    <w:p w:rsidR="00000000" w:rsidRDefault="002706A2">
      <w:pPr>
        <w:pStyle w:val="pj"/>
      </w:pPr>
      <w:r>
        <w:rPr>
          <w:rStyle w:val="s1"/>
        </w:rPr>
        <w:t>Статья 371.</w:t>
      </w:r>
      <w:r>
        <w:t xml:space="preserve"> Вопросы, разрешаемые судом при постановлении приговора </w:t>
      </w:r>
    </w:p>
    <w:p w:rsidR="00000000" w:rsidRDefault="002706A2">
      <w:pPr>
        <w:pStyle w:val="pj"/>
      </w:pPr>
      <w:r>
        <w:t xml:space="preserve">1. При постановлении приговора суд в совещательной комнате разрешает следующие вопросы: </w:t>
      </w:r>
    </w:p>
    <w:p w:rsidR="00000000" w:rsidRDefault="002706A2">
      <w:pPr>
        <w:pStyle w:val="pj"/>
      </w:pPr>
      <w:bookmarkStart w:id="205" w:name="SUB3710101"/>
      <w:bookmarkEnd w:id="205"/>
      <w:r>
        <w:t xml:space="preserve">1) доказано ли, что имело место деяние, в совершении которого обвиняется подсудимый; </w:t>
      </w:r>
    </w:p>
    <w:p w:rsidR="00000000" w:rsidRDefault="002706A2">
      <w:pPr>
        <w:pStyle w:val="pj"/>
      </w:pPr>
      <w:r>
        <w:t xml:space="preserve">2) является ли это деяние преступлением и каким именно уголовным законом оно предусмотрено (статья, часть, пункт); </w:t>
      </w:r>
    </w:p>
    <w:p w:rsidR="00000000" w:rsidRDefault="002706A2">
      <w:pPr>
        <w:pStyle w:val="pj"/>
      </w:pPr>
      <w:r>
        <w:t xml:space="preserve">3) доказано ли совершение этого деяния подсудимым; </w:t>
      </w:r>
    </w:p>
    <w:p w:rsidR="00000000" w:rsidRDefault="002706A2">
      <w:pPr>
        <w:pStyle w:val="pj"/>
      </w:pPr>
      <w:r>
        <w:t>4</w:t>
      </w:r>
      <w:r>
        <w:t xml:space="preserve">) виновен ли подсудимый в совершении этого преступления; </w:t>
      </w:r>
    </w:p>
    <w:p w:rsidR="00000000" w:rsidRDefault="002706A2">
      <w:pPr>
        <w:pStyle w:val="pj"/>
      </w:pPr>
      <w:r>
        <w:t xml:space="preserve">5) имеются ли обстоятельства, смягчающие или отягчающие его ответственность и наказание; </w:t>
      </w:r>
    </w:p>
    <w:p w:rsidR="00000000" w:rsidRDefault="002706A2">
      <w:pPr>
        <w:pStyle w:val="pj"/>
      </w:pPr>
      <w:r>
        <w:t xml:space="preserve">6) подлежит ли подсудимый наказанию за совершенное им преступление; </w:t>
      </w:r>
    </w:p>
    <w:p w:rsidR="00000000" w:rsidRDefault="002706A2">
      <w:pPr>
        <w:pStyle w:val="pj"/>
      </w:pPr>
      <w:r>
        <w:t>7) какое наказание должно быть назначен</w:t>
      </w:r>
      <w:r>
        <w:t xml:space="preserve">о подсудимому; </w:t>
      </w:r>
    </w:p>
    <w:p w:rsidR="00000000" w:rsidRDefault="002706A2">
      <w:pPr>
        <w:pStyle w:val="pj"/>
      </w:pPr>
      <w: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600" w:anchor="sub_id=720000" w:history="1">
        <w:r>
          <w:rPr>
            <w:rStyle w:val="a4"/>
          </w:rPr>
          <w:t>статьей 72</w:t>
        </w:r>
      </w:hyperlink>
      <w:r>
        <w:t xml:space="preserve"> и частью второй </w:t>
      </w:r>
      <w:hyperlink r:id="rId601" w:anchor="sub_id=740200" w:history="1">
        <w:r>
          <w:rPr>
            <w:rStyle w:val="a4"/>
          </w:rPr>
          <w:t>статьи 74</w:t>
        </w:r>
      </w:hyperlink>
      <w:r>
        <w:t xml:space="preserve"> Уголовного кодекса Республики Казахстан; </w:t>
      </w:r>
    </w:p>
    <w:p w:rsidR="00000000" w:rsidRDefault="002706A2">
      <w:pPr>
        <w:pStyle w:val="pj"/>
      </w:pPr>
      <w:r>
        <w:t>9) в исправ</w:t>
      </w:r>
      <w:r>
        <w:t xml:space="preserve">ительном или воспитательном учреждении какого вида и режима должен отбывать наказание осужденный к лишению свободы; </w:t>
      </w:r>
    </w:p>
    <w:p w:rsidR="00000000" w:rsidRDefault="002706A2">
      <w:pPr>
        <w:pStyle w:val="pj"/>
      </w:pPr>
      <w:r>
        <w:rPr>
          <w:rStyle w:val="s3"/>
        </w:rPr>
        <w:t xml:space="preserve">См.: </w:t>
      </w:r>
      <w:hyperlink r:id="rId602" w:history="1">
        <w:r>
          <w:rPr>
            <w:rStyle w:val="a4"/>
            <w:i/>
            <w:iCs/>
          </w:rPr>
          <w:t>Постановление</w:t>
        </w:r>
      </w:hyperlink>
      <w:r>
        <w:rPr>
          <w:rStyle w:val="s3"/>
        </w:rPr>
        <w:t xml:space="preserve"> Пленума Верховного суда Каз. ССР от 7 декабря 1961 г. № </w:t>
      </w:r>
      <w:r>
        <w:rPr>
          <w:rStyle w:val="s3"/>
        </w:rPr>
        <w:t>4 "О судебной практике по определению вида исправительно-трудового учреждения лицам, осужденным к лишению свободы", в части не противоречащей УПК РК.</w:t>
      </w:r>
      <w:r>
        <w:t xml:space="preserve"> </w:t>
      </w:r>
    </w:p>
    <w:p w:rsidR="00000000" w:rsidRDefault="002706A2">
      <w:pPr>
        <w:pStyle w:val="pj"/>
      </w:pPr>
      <w:r>
        <w:t>10) подлежит ли удовлетворению гражданский иск, в чью пользу и в каком размере, а также подлежит ли возме</w:t>
      </w:r>
      <w:r>
        <w:t xml:space="preserve">щению имущественный вред, если гражданский иск не предъявлен; </w:t>
      </w:r>
    </w:p>
    <w:p w:rsidR="00000000" w:rsidRDefault="002706A2">
      <w:pPr>
        <w:pStyle w:val="pj"/>
      </w:pPr>
      <w:r>
        <w:t xml:space="preserve">11) как поступить с имуществом, на которое наложен арест для обеспечения гражданского иска или возможной конфискации; </w:t>
      </w:r>
    </w:p>
    <w:p w:rsidR="00000000" w:rsidRDefault="002706A2">
      <w:pPr>
        <w:pStyle w:val="pj"/>
      </w:pPr>
      <w:r>
        <w:t xml:space="preserve">12) как поступить с вещественными доказательствами; </w:t>
      </w:r>
    </w:p>
    <w:p w:rsidR="00000000" w:rsidRDefault="002706A2">
      <w:pPr>
        <w:pStyle w:val="pj"/>
      </w:pPr>
      <w:r>
        <w:t xml:space="preserve">13) на кого, в каком </w:t>
      </w:r>
      <w:r>
        <w:t xml:space="preserve">размере должны быть возложены процессуальные издержки; </w:t>
      </w:r>
    </w:p>
    <w:p w:rsidR="00000000" w:rsidRDefault="002706A2">
      <w:pPr>
        <w:pStyle w:val="pj"/>
      </w:pPr>
      <w: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w:t>
      </w:r>
      <w:r>
        <w:t xml:space="preserve">фикационного класса, государственных наград; </w:t>
      </w:r>
    </w:p>
    <w:p w:rsidR="00000000" w:rsidRDefault="002706A2">
      <w:pPr>
        <w:pStyle w:val="pj"/>
      </w:pPr>
      <w:r>
        <w:t xml:space="preserve">15) о применении принудительных мер медицинского характера в случаях, предусмотренных статьей </w:t>
      </w:r>
      <w:hyperlink r:id="rId603" w:anchor="sub_id=880000" w:history="1">
        <w:r>
          <w:rPr>
            <w:rStyle w:val="a4"/>
          </w:rPr>
          <w:t>88</w:t>
        </w:r>
      </w:hyperlink>
      <w:r>
        <w:t xml:space="preserve"> Уголовного кодекса Республики </w:t>
      </w:r>
      <w:r>
        <w:t xml:space="preserve">Казахстан; </w:t>
      </w:r>
    </w:p>
    <w:p w:rsidR="00000000" w:rsidRDefault="002706A2">
      <w:pPr>
        <w:pStyle w:val="pj"/>
      </w:pPr>
      <w:r>
        <w:t xml:space="preserve">16) о наличии обстоятельств, способствующих совершению преступления; </w:t>
      </w:r>
    </w:p>
    <w:p w:rsidR="00000000" w:rsidRDefault="002706A2">
      <w:pPr>
        <w:pStyle w:val="pj"/>
      </w:pPr>
      <w:r>
        <w:t xml:space="preserve">17) о мере пресечения в отношении подсудимого. </w:t>
      </w:r>
    </w:p>
    <w:p w:rsidR="00000000" w:rsidRDefault="002706A2">
      <w:pPr>
        <w:pStyle w:val="pj"/>
      </w:pPr>
      <w:r>
        <w:t xml:space="preserve">2. При постановлении оправдательного приговора суд принимает решение по вопросу о возмещении вреда, причиненного оправданному </w:t>
      </w:r>
      <w:r>
        <w:t xml:space="preserve">незаконными действиями органов расследования, прокуратуры, суда. </w:t>
      </w:r>
    </w:p>
    <w:p w:rsidR="00000000" w:rsidRDefault="002706A2">
      <w:pPr>
        <w:pStyle w:val="pj"/>
      </w:pPr>
      <w:r>
        <w:t xml:space="preserve">3. При обвинении подсудимого в совершении нескольких преступлений суд решает вопросы, указанные в пунктах </w:t>
      </w:r>
      <w:hyperlink w:anchor="sub3710101" w:history="1">
        <w:r>
          <w:rPr>
            <w:rStyle w:val="a4"/>
          </w:rPr>
          <w:t>1-7</w:t>
        </w:r>
      </w:hyperlink>
      <w:r>
        <w:t xml:space="preserve"> части первой настоящей статьи, по каждому прест</w:t>
      </w:r>
      <w:r>
        <w:t xml:space="preserve">уплению в отдельности. </w:t>
      </w:r>
    </w:p>
    <w:p w:rsidR="00000000" w:rsidRDefault="002706A2">
      <w:pPr>
        <w:pStyle w:val="pj"/>
      </w:pPr>
      <w:r>
        <w:t>4. Если в совершении преступления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w:t>
      </w:r>
      <w:r>
        <w:t xml:space="preserve">ом деянии. </w:t>
      </w:r>
    </w:p>
    <w:p w:rsidR="00000000" w:rsidRDefault="002706A2">
      <w:pPr>
        <w:pStyle w:val="pj"/>
      </w:pPr>
      <w:r>
        <w:t xml:space="preserve">5. Разрешив перечисленные в части первой настоящей статьи основные вопросы, суд переходит к разрешению следующих дополнительных вопросов: </w:t>
      </w:r>
    </w:p>
    <w:p w:rsidR="00000000" w:rsidRDefault="002706A2">
      <w:pPr>
        <w:pStyle w:val="pj"/>
      </w:pPr>
      <w:r>
        <w:t>1) об устройстве несовершеннолетних детей осужденного, оставшихся без родителей, а в случае необходимости</w:t>
      </w:r>
      <w:r>
        <w:t xml:space="preserve"> - потерпевшего; </w:t>
      </w:r>
    </w:p>
    <w:p w:rsidR="00000000" w:rsidRDefault="002706A2">
      <w:pPr>
        <w:pStyle w:val="pj"/>
      </w:pPr>
      <w:r>
        <w:t xml:space="preserve">2) об охране имущества осужденного, в необходимых случаях - имущества потерпевшего; </w:t>
      </w:r>
    </w:p>
    <w:p w:rsidR="00000000" w:rsidRDefault="002706A2">
      <w:pPr>
        <w:pStyle w:val="pj"/>
      </w:pPr>
      <w:r>
        <w:t xml:space="preserve">3) о необходимости вынесения частного постановления. </w:t>
      </w:r>
    </w:p>
    <w:p w:rsidR="00000000" w:rsidRDefault="002706A2">
      <w:pPr>
        <w:pStyle w:val="pj"/>
        <w:spacing w:after="240"/>
      </w:pPr>
      <w:r>
        <w:rPr>
          <w:rStyle w:val="s3"/>
        </w:rPr>
        <w:t>См.:</w:t>
      </w:r>
      <w:hyperlink r:id="rId604" w:history="1">
        <w:r>
          <w:rPr>
            <w:rStyle w:val="a4"/>
            <w:i/>
            <w:iCs/>
          </w:rPr>
          <w:t>Постановление</w:t>
        </w:r>
      </w:hyperlink>
      <w:r>
        <w:rPr>
          <w:rStyle w:val="s3"/>
        </w:rPr>
        <w:t xml:space="preserve"> Верховного Суда Р</w:t>
      </w:r>
      <w:r>
        <w:rPr>
          <w:rStyle w:val="s3"/>
        </w:rPr>
        <w:t>еспублики Казахстан "О соблюдении судами законности при назначении уголовного наказания".</w:t>
      </w:r>
    </w:p>
    <w:p w:rsidR="00000000" w:rsidRDefault="002706A2">
      <w:pPr>
        <w:pStyle w:val="pj"/>
      </w:pPr>
      <w:r>
        <w:rPr>
          <w:rStyle w:val="s1"/>
        </w:rPr>
        <w:t>Статья 372.</w:t>
      </w:r>
      <w:r>
        <w:t xml:space="preserve"> Решение вопроса о вменяемости подсудимого </w:t>
      </w:r>
    </w:p>
    <w:p w:rsidR="00000000" w:rsidRDefault="002706A2">
      <w:pPr>
        <w:pStyle w:val="pj"/>
      </w:pPr>
      <w:r>
        <w:t>1. В тех случаях, когда во время предварительного следствия или судебного разбирательства возникал вопрос о вме</w:t>
      </w:r>
      <w:r>
        <w:t xml:space="preserve">няемости подсудимого, суд обязан при постановлении приговора еще раз обсудить этот вопрос. </w:t>
      </w:r>
    </w:p>
    <w:p w:rsidR="00000000" w:rsidRDefault="002706A2">
      <w:pPr>
        <w:pStyle w:val="pj"/>
      </w:pPr>
      <w:r>
        <w:t>2. Признав, что подсудимый во время совершения деяния находился в невменяемом состоянии или после совершения преступления заболел психическим расстройством, лишающи</w:t>
      </w:r>
      <w:r>
        <w:t xml:space="preserve">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принудительных мер медицинского характера, </w:t>
      </w:r>
      <w:r>
        <w:t xml:space="preserve">если защитник участвовал в деле с момента предъявления обвинения и дело рассматривалось судом в составе трех судей. </w:t>
      </w:r>
    </w:p>
    <w:p w:rsidR="00000000" w:rsidRDefault="002706A2">
      <w:pPr>
        <w:pStyle w:val="pj"/>
        <w:spacing w:after="240"/>
      </w:pPr>
      <w:r>
        <w:t>3. В случаях, указанных в части второй настоящей статьи, когда защитник не участвовал в деле с момента предъявления обвинения или дело расс</w:t>
      </w:r>
      <w:r>
        <w:t xml:space="preserve">матривалось судьей единолично, суд выносит постановление о передаче уголовного дела для рассмотрения его в порядке, установленном статьей </w:t>
      </w:r>
      <w:hyperlink w:anchor="sub5150000" w:history="1">
        <w:r>
          <w:rPr>
            <w:rStyle w:val="a4"/>
          </w:rPr>
          <w:t>515</w:t>
        </w:r>
      </w:hyperlink>
      <w:r>
        <w:t xml:space="preserve"> настоящего Кодекса.</w:t>
      </w:r>
    </w:p>
    <w:p w:rsidR="00000000" w:rsidRDefault="002706A2">
      <w:pPr>
        <w:pStyle w:val="pj"/>
      </w:pPr>
      <w:bookmarkStart w:id="206" w:name="SUB3730000"/>
      <w:bookmarkEnd w:id="206"/>
      <w:r>
        <w:rPr>
          <w:rStyle w:val="s1"/>
        </w:rPr>
        <w:t>Статья 373.</w:t>
      </w:r>
      <w:r>
        <w:t xml:space="preserve"> Порядок совещания судей и принятия решений при ко</w:t>
      </w:r>
      <w:r>
        <w:t xml:space="preserve">ллегиальном рассмотрении дела </w:t>
      </w:r>
    </w:p>
    <w:p w:rsidR="00000000" w:rsidRDefault="002706A2">
      <w:pPr>
        <w:pStyle w:val="pj"/>
      </w:pPr>
      <w:r>
        <w:t xml:space="preserve">1. При коллегиальном рассмотрении дела постановлению приговора предшествует совещание судей. Председательствующий ставит на разрешение судей вопросы в той последовательности и формулировке, в какой они указаны в статье </w:t>
      </w:r>
      <w:hyperlink w:anchor="sub3710000" w:history="1">
        <w:r>
          <w:rPr>
            <w:rStyle w:val="a4"/>
          </w:rPr>
          <w:t>371</w:t>
        </w:r>
      </w:hyperlink>
      <w:r>
        <w:t xml:space="preserve"> настоящего Кодекса. </w:t>
      </w:r>
    </w:p>
    <w:p w:rsidR="00000000" w:rsidRDefault="002706A2">
      <w:pPr>
        <w:pStyle w:val="pj"/>
      </w:pPr>
      <w:r>
        <w:t xml:space="preserve">2. При разрешении каждого вопроса никто из судей не вправе воздержаться от голосования, за исключением случаев, предусмотренных частью третьей настоящей статьи. Все вопросы решаются большинством голосов. </w:t>
      </w:r>
      <w:r>
        <w:t xml:space="preserve">Председательствующий во всех случаях подает свой голос последним. </w:t>
      </w:r>
    </w:p>
    <w:p w:rsidR="00000000" w:rsidRDefault="002706A2">
      <w:pPr>
        <w:pStyle w:val="pj"/>
      </w:pPr>
      <w:r>
        <w:t xml:space="preserve">3. Судье, голосовавшему за оправдание подсудимого и оставшемуся в меньшинстве, предоставляется право воздержаться от голосования по вопросам применения уголовного закона. Если другие судьи </w:t>
      </w:r>
      <w:r>
        <w:t xml:space="preserve">разошлись во мнениях о квалификации преступления или о мере наказания, то голос, поданный за оправдание, присоединяется к голосу, поданному за квалификацию по закону, предусматривающему менее тяжкое преступление, и за назначение менее сурового наказания. </w:t>
      </w:r>
    </w:p>
    <w:p w:rsidR="00000000" w:rsidRDefault="002706A2">
      <w:pPr>
        <w:pStyle w:val="pj"/>
      </w:pPr>
      <w:r>
        <w:t xml:space="preserve">4. Исключительная мера наказания - смертная казнь - может быть назначена виновному только по единогласному решению всех судей. </w:t>
      </w:r>
    </w:p>
    <w:p w:rsidR="00000000" w:rsidRDefault="002706A2">
      <w:pPr>
        <w:pStyle w:val="pj"/>
        <w:spacing w:after="240"/>
      </w:pPr>
      <w:r>
        <w:t>5. Судья, оставшийся в меньшинстве, вправе в совещательной комнате письменно изложить особое мнение. Особое мнение вручается пре</w:t>
      </w:r>
      <w:r>
        <w:t>дседательствующему и приобщается им к материалам дела в запечатанном конверте. С особым мнением вправе ознакомиться суд апелляционной, кассационной или надзорной инстанций при рассмотрении данного уголовного дела в соответствующей инстанции. О наличии особ</w:t>
      </w:r>
      <w:r>
        <w:t>ого мнения судьи участники процесса не извещаются, особое мнение в зале судебного заседания не оглашается.</w:t>
      </w:r>
    </w:p>
    <w:p w:rsidR="00000000" w:rsidRDefault="002706A2">
      <w:pPr>
        <w:pStyle w:val="pj"/>
      </w:pPr>
      <w:r>
        <w:rPr>
          <w:rStyle w:val="s1"/>
        </w:rPr>
        <w:t>Статья 374.</w:t>
      </w:r>
      <w:r>
        <w:t xml:space="preserve"> Виды приговоров </w:t>
      </w:r>
    </w:p>
    <w:p w:rsidR="00000000" w:rsidRDefault="002706A2">
      <w:pPr>
        <w:pStyle w:val="pj"/>
        <w:spacing w:after="240"/>
      </w:pPr>
      <w:r>
        <w:t>Приговор суда может быть обвинительным или оправдательным.</w:t>
      </w:r>
    </w:p>
    <w:p w:rsidR="00000000" w:rsidRDefault="002706A2">
      <w:pPr>
        <w:pStyle w:val="pj"/>
      </w:pPr>
      <w:r>
        <w:rPr>
          <w:rStyle w:val="s3"/>
        </w:rPr>
        <w:t xml:space="preserve">Часть седьмая статьи 375 дополнена в соответствии с </w:t>
      </w:r>
      <w:hyperlink r:id="rId605" w:anchor="sub_id=538" w:history="1">
        <w:r>
          <w:rPr>
            <w:rStyle w:val="a4"/>
            <w:i/>
            <w:iCs/>
          </w:rPr>
          <w:t>Законом</w:t>
        </w:r>
      </w:hyperlink>
      <w:r>
        <w:rPr>
          <w:rStyle w:val="s3"/>
        </w:rPr>
        <w:t xml:space="preserve"> РК от 05.05.00 г. № 47-II (</w:t>
      </w:r>
      <w:hyperlink r:id="rId606" w:anchor="sub_id=3750700" w:history="1">
        <w:r>
          <w:rPr>
            <w:rStyle w:val="a4"/>
            <w:i/>
            <w:iCs/>
          </w:rPr>
          <w:t>см. стар. ред.</w:t>
        </w:r>
      </w:hyperlink>
      <w:r>
        <w:rPr>
          <w:rStyle w:val="s3"/>
        </w:rPr>
        <w:t>)</w:t>
      </w:r>
      <w:r>
        <w:t xml:space="preserve"> </w:t>
      </w:r>
    </w:p>
    <w:p w:rsidR="00000000" w:rsidRDefault="002706A2">
      <w:pPr>
        <w:pStyle w:val="pj"/>
      </w:pPr>
      <w:r>
        <w:rPr>
          <w:rStyle w:val="s1"/>
        </w:rPr>
        <w:t>Статья 375.</w:t>
      </w:r>
      <w:r>
        <w:t xml:space="preserve"> Обвинительный приговор </w:t>
      </w:r>
    </w:p>
    <w:p w:rsidR="00000000" w:rsidRDefault="002706A2">
      <w:pPr>
        <w:pStyle w:val="pj"/>
      </w:pPr>
      <w:r>
        <w:t xml:space="preserve">1. Обвинительный приговор содержит решение суда о признании подсудимого виновным в совершении преступления. </w:t>
      </w:r>
    </w:p>
    <w:p w:rsidR="00000000" w:rsidRDefault="002706A2">
      <w:pPr>
        <w:pStyle w:val="pj"/>
      </w:pPr>
      <w:r>
        <w:t xml:space="preserve">2. Обвинительный приговор постановляется: </w:t>
      </w:r>
    </w:p>
    <w:p w:rsidR="00000000" w:rsidRDefault="002706A2">
      <w:pPr>
        <w:pStyle w:val="pj"/>
      </w:pPr>
      <w:r>
        <w:t xml:space="preserve">1) с назначением уголовного наказания, подлежащего отбыванию осужденным; </w:t>
      </w:r>
    </w:p>
    <w:p w:rsidR="00000000" w:rsidRDefault="002706A2">
      <w:pPr>
        <w:pStyle w:val="pj"/>
      </w:pPr>
      <w:r>
        <w:t>2) с освобождением лица от уго</w:t>
      </w:r>
      <w:r>
        <w:t xml:space="preserve">ловной ответственности; </w:t>
      </w:r>
    </w:p>
    <w:p w:rsidR="00000000" w:rsidRDefault="002706A2">
      <w:pPr>
        <w:pStyle w:val="pj"/>
      </w:pPr>
      <w:r>
        <w:t xml:space="preserve">3) с назначением уголовного наказания и освобождением от его отбывания; </w:t>
      </w:r>
    </w:p>
    <w:p w:rsidR="00000000" w:rsidRDefault="002706A2">
      <w:pPr>
        <w:pStyle w:val="pj"/>
      </w:pPr>
      <w:r>
        <w:t xml:space="preserve">4) без назначения уголовного наказания; </w:t>
      </w:r>
    </w:p>
    <w:p w:rsidR="00000000" w:rsidRDefault="002706A2">
      <w:pPr>
        <w:pStyle w:val="pj"/>
      </w:pPr>
      <w:r>
        <w:t xml:space="preserve">5) с отсрочкой отбывания уголовного наказания. </w:t>
      </w:r>
    </w:p>
    <w:p w:rsidR="00000000" w:rsidRDefault="002706A2">
      <w:pPr>
        <w:pStyle w:val="pj"/>
      </w:pPr>
      <w:r>
        <w:t>3. Обвинительный приговор не может быть основан на предположениях и п</w:t>
      </w:r>
      <w:r>
        <w:t xml:space="preserve">остановляется лишь при условии, что в ходе судебного разбирательства виновность подсудимого в совершении преступления подтверждена совокупностью исследованных судом доказательств. </w:t>
      </w:r>
    </w:p>
    <w:p w:rsidR="00000000" w:rsidRDefault="002706A2">
      <w:pPr>
        <w:pStyle w:val="pj"/>
      </w:pPr>
      <w:r>
        <w:t xml:space="preserve">4. Постановляя обвинительный приговор с назначением наказания, подлежащего </w:t>
      </w:r>
      <w:r>
        <w:t xml:space="preserve">отбыванию осужденным, суд должен точно определить его вид, размер, режим и начало исчисления срока отбывания. </w:t>
      </w:r>
    </w:p>
    <w:p w:rsidR="00000000" w:rsidRDefault="002706A2">
      <w:pPr>
        <w:pStyle w:val="pj"/>
      </w:pPr>
      <w:r>
        <w:t>5. Суд постановляет обвинительный приговор с освобождением лица от уголовной ответственности, если истек срок давности привлечения лица к уголовн</w:t>
      </w:r>
      <w:r>
        <w:t xml:space="preserve">ой ответственности за данное преступление, а также в случаях, предусмотренных частью первой статьи </w:t>
      </w:r>
      <w:hyperlink w:anchor="sub380000" w:history="1">
        <w:r>
          <w:rPr>
            <w:rStyle w:val="a4"/>
          </w:rPr>
          <w:t>38</w:t>
        </w:r>
      </w:hyperlink>
      <w:r>
        <w:t xml:space="preserve"> настоящего Кодекса. </w:t>
      </w:r>
    </w:p>
    <w:p w:rsidR="00000000" w:rsidRDefault="002706A2">
      <w:pPr>
        <w:pStyle w:val="pj"/>
      </w:pPr>
      <w:r>
        <w:t>6. Суд постановляет обвинительный приговор с назначением наказания и освобождением от него в случаях,</w:t>
      </w:r>
      <w:r>
        <w:t xml:space="preserve"> если к моменту вынесения приговора: </w:t>
      </w:r>
    </w:p>
    <w:p w:rsidR="00000000" w:rsidRDefault="002706A2">
      <w:pPr>
        <w:pStyle w:val="pj"/>
      </w:pPr>
      <w:r>
        <w:t xml:space="preserve">1) издан акт амнистии, освобождающий от применения наказания, назначенного осужденному данным приговором; </w:t>
      </w:r>
    </w:p>
    <w:p w:rsidR="00000000" w:rsidRDefault="002706A2">
      <w:pPr>
        <w:pStyle w:val="pj"/>
      </w:pPr>
      <w:r>
        <w:t>2) время нахождения подсудимого под стражей по данному делу, с учетом правил зачета предварительного заключения</w:t>
      </w:r>
      <w:r>
        <w:t xml:space="preserve">, установленных статьей </w:t>
      </w:r>
      <w:hyperlink r:id="rId607" w:anchor="sub_id=620000" w:history="1">
        <w:r>
          <w:rPr>
            <w:rStyle w:val="a4"/>
          </w:rPr>
          <w:t>62</w:t>
        </w:r>
      </w:hyperlink>
      <w:r>
        <w:t xml:space="preserve"> Уголовного кодекса Республики Казахстан, поглощает наказание, назначенное судом. </w:t>
      </w:r>
    </w:p>
    <w:p w:rsidR="00000000" w:rsidRDefault="002706A2">
      <w:pPr>
        <w:pStyle w:val="pj"/>
      </w:pPr>
      <w:r>
        <w:t>7. Суд прекращает дело или по ходатайству сторон постановляет об</w:t>
      </w:r>
      <w:r>
        <w:t xml:space="preserve">винительный приговор без назначения наказания, если к моменту его вынесения наступила смерть подсудимого. </w:t>
      </w:r>
    </w:p>
    <w:p w:rsidR="00000000" w:rsidRDefault="002706A2">
      <w:pPr>
        <w:pStyle w:val="pj"/>
        <w:spacing w:after="240"/>
      </w:pPr>
      <w:r>
        <w:t xml:space="preserve">8. Суд постановляет обвинительный приговор с отсрочкой отбывания уголовного наказания в случаях, предусмотренных статьей </w:t>
      </w:r>
      <w:hyperlink r:id="rId608" w:anchor="sub_id=720000" w:history="1">
        <w:r>
          <w:rPr>
            <w:rStyle w:val="a4"/>
          </w:rPr>
          <w:t>72</w:t>
        </w:r>
      </w:hyperlink>
      <w:r>
        <w:t xml:space="preserve"> и частью второй статьи </w:t>
      </w:r>
      <w:hyperlink r:id="rId609" w:anchor="sub_id=740200" w:history="1">
        <w:r>
          <w:rPr>
            <w:rStyle w:val="a4"/>
          </w:rPr>
          <w:t>74</w:t>
        </w:r>
      </w:hyperlink>
      <w:r>
        <w:t xml:space="preserve"> Уголовного кодекса Республики Казахстан.</w:t>
      </w:r>
    </w:p>
    <w:p w:rsidR="00000000" w:rsidRDefault="002706A2">
      <w:pPr>
        <w:pStyle w:val="pj"/>
      </w:pPr>
      <w:r>
        <w:rPr>
          <w:rStyle w:val="s1"/>
        </w:rPr>
        <w:t>Статья 376.</w:t>
      </w:r>
      <w:r>
        <w:t xml:space="preserve"> Оправдательный приговор </w:t>
      </w:r>
    </w:p>
    <w:p w:rsidR="00000000" w:rsidRDefault="002706A2">
      <w:pPr>
        <w:pStyle w:val="pj"/>
      </w:pPr>
      <w:r>
        <w:t>1. Оправдат</w:t>
      </w:r>
      <w:r>
        <w:t xml:space="preserve">ельным приговором суд признает и провозглашает невиновность подсудимого в совершении преступления по обвинению, по которому он был привлечен к уголовной ответственности и предан суду. </w:t>
      </w:r>
    </w:p>
    <w:p w:rsidR="00000000" w:rsidRDefault="002706A2">
      <w:pPr>
        <w:pStyle w:val="pj"/>
      </w:pPr>
      <w:r>
        <w:t xml:space="preserve">2. Оправдательный приговор постановляется, если: </w:t>
      </w:r>
    </w:p>
    <w:p w:rsidR="00000000" w:rsidRDefault="002706A2">
      <w:pPr>
        <w:pStyle w:val="pj"/>
      </w:pPr>
      <w:r>
        <w:t>1) отсутствует событи</w:t>
      </w:r>
      <w:r>
        <w:t xml:space="preserve">е преступления; </w:t>
      </w:r>
    </w:p>
    <w:p w:rsidR="00000000" w:rsidRDefault="002706A2">
      <w:pPr>
        <w:pStyle w:val="pj"/>
      </w:pPr>
      <w:r>
        <w:t xml:space="preserve">2) в деянии подсудимого нет состава преступления; </w:t>
      </w:r>
    </w:p>
    <w:p w:rsidR="00000000" w:rsidRDefault="002706A2">
      <w:pPr>
        <w:pStyle w:val="pj"/>
      </w:pPr>
      <w:r>
        <w:t xml:space="preserve">3) не доказано участие подсудимого в совершении преступления. </w:t>
      </w:r>
    </w:p>
    <w:p w:rsidR="00000000" w:rsidRDefault="002706A2">
      <w:pPr>
        <w:pStyle w:val="pj"/>
      </w:pPr>
      <w:r>
        <w:t>3. Оправдание по любому из перечисленных оснований означает признание судом невиновности подсудимого и влечет за собой его по</w:t>
      </w:r>
      <w:r>
        <w:t xml:space="preserve">лную реабилитацию. </w:t>
      </w:r>
    </w:p>
    <w:p w:rsidR="00000000" w:rsidRDefault="002706A2">
      <w:pPr>
        <w:pStyle w:val="pj"/>
        <w:spacing w:after="240"/>
      </w:pPr>
      <w:r>
        <w:t>4. Если при постановлении оправдательного приговора лицо, совершившее преступление, остается невыясненным, суд по вступлении приговора в законную силу направляет уголовное дело прокурору для решения им вопроса о необходимости уголовного</w:t>
      </w:r>
      <w:r>
        <w:t xml:space="preserve"> преследования иного лица.</w:t>
      </w:r>
    </w:p>
    <w:p w:rsidR="00000000" w:rsidRDefault="002706A2">
      <w:pPr>
        <w:pStyle w:val="pj"/>
      </w:pPr>
      <w:r>
        <w:rPr>
          <w:rStyle w:val="s1"/>
        </w:rPr>
        <w:t>Статья 377.</w:t>
      </w:r>
      <w:r>
        <w:t xml:space="preserve"> Составление приговора </w:t>
      </w:r>
    </w:p>
    <w:p w:rsidR="00000000" w:rsidRDefault="002706A2">
      <w:pPr>
        <w:pStyle w:val="pj"/>
      </w:pPr>
      <w:r>
        <w:t xml:space="preserve">1. После решения вопросов, указанных в статье </w:t>
      </w:r>
      <w:hyperlink w:anchor="sub3710000" w:history="1">
        <w:r>
          <w:rPr>
            <w:rStyle w:val="a4"/>
          </w:rPr>
          <w:t>371</w:t>
        </w:r>
      </w:hyperlink>
      <w:r>
        <w:t xml:space="preserve"> настоящего Кодекса, суд переходит к составлению приговора. </w:t>
      </w:r>
    </w:p>
    <w:p w:rsidR="00000000" w:rsidRDefault="002706A2">
      <w:pPr>
        <w:pStyle w:val="pj"/>
      </w:pPr>
      <w:r>
        <w:t xml:space="preserve">2. Приговор излагается на языке, на котором проводится судебное разбирательство. </w:t>
      </w:r>
    </w:p>
    <w:p w:rsidR="00000000" w:rsidRDefault="002706A2">
      <w:pPr>
        <w:pStyle w:val="pj"/>
      </w:pPr>
      <w:r>
        <w:t xml:space="preserve">3. Приговор состоит из вводной, описательно-мотивировочной и резолютивной частей. </w:t>
      </w:r>
    </w:p>
    <w:p w:rsidR="00000000" w:rsidRDefault="002706A2">
      <w:pPr>
        <w:pStyle w:val="pj"/>
      </w:pPr>
      <w:r>
        <w:t xml:space="preserve">4. Приговор может быть написан от руки, изготовлен машинописным либо компьютерным способом </w:t>
      </w:r>
      <w:r>
        <w:t xml:space="preserve">одним из судей, участвующих в его постановлении, и подписан всеми судьями. Судья, оставшийся при особом мнении, также подписывает приговор. </w:t>
      </w:r>
    </w:p>
    <w:p w:rsidR="00000000" w:rsidRDefault="002706A2">
      <w:pPr>
        <w:pStyle w:val="pj"/>
      </w:pPr>
      <w:r>
        <w:t>5. Исправления в приговоре должны быть оговорены и удостоверены подписями всех судей в совещательной комнате до про</w:t>
      </w:r>
      <w:r>
        <w:t xml:space="preserve">возглашения приговора. </w:t>
      </w:r>
    </w:p>
    <w:p w:rsidR="00000000" w:rsidRDefault="002706A2">
      <w:pPr>
        <w:pStyle w:val="pj"/>
      </w:pPr>
      <w:r>
        <w:t xml:space="preserve">6. Внесение изменений в приговор после его провозглашения не допускается. </w:t>
      </w:r>
    </w:p>
    <w:p w:rsidR="00000000" w:rsidRDefault="002706A2">
      <w:pPr>
        <w:pStyle w:val="pj"/>
        <w:spacing w:after="240"/>
      </w:pPr>
      <w:r>
        <w:rPr>
          <w:rStyle w:val="s3"/>
        </w:rPr>
        <w:t xml:space="preserve">См.: </w:t>
      </w:r>
      <w:hyperlink r:id="rId610" w:history="1">
        <w:r>
          <w:rPr>
            <w:rStyle w:val="a4"/>
            <w:i/>
            <w:iCs/>
          </w:rPr>
          <w:t>Постановление</w:t>
        </w:r>
      </w:hyperlink>
      <w:r>
        <w:rPr>
          <w:rStyle w:val="s3"/>
        </w:rPr>
        <w:t xml:space="preserve"> Пленума Верховного суда КазССР от 12 апреля 1985 года № 2 "О выполнении су</w:t>
      </w:r>
      <w:r>
        <w:rPr>
          <w:rStyle w:val="s3"/>
        </w:rPr>
        <w:t xml:space="preserve">дами республики постановления Пленума Верховного суда СССР "О судебном приговоре" от 30 июня 1969 г. № 4 и </w:t>
      </w:r>
      <w:hyperlink r:id="rId611" w:history="1">
        <w:r>
          <w:rPr>
            <w:rStyle w:val="a4"/>
            <w:i/>
            <w:iCs/>
          </w:rPr>
          <w:t>Постановление</w:t>
        </w:r>
      </w:hyperlink>
      <w:r>
        <w:rPr>
          <w:rStyle w:val="s3"/>
        </w:rPr>
        <w:t xml:space="preserve"> Пленума Верховного суда Каз. ССР от 28 марта 1986 года № 13 "Об изготов</w:t>
      </w:r>
      <w:r>
        <w:rPr>
          <w:rStyle w:val="s3"/>
        </w:rPr>
        <w:t>лении судебных документов".</w:t>
      </w:r>
    </w:p>
    <w:p w:rsidR="00000000" w:rsidRDefault="002706A2">
      <w:pPr>
        <w:pStyle w:val="pj"/>
      </w:pPr>
      <w:r>
        <w:rPr>
          <w:rStyle w:val="s1"/>
        </w:rPr>
        <w:t>Статья 378.</w:t>
      </w:r>
      <w:r>
        <w:t xml:space="preserve"> Вводная часть приговора </w:t>
      </w:r>
    </w:p>
    <w:p w:rsidR="00000000" w:rsidRDefault="002706A2">
      <w:pPr>
        <w:pStyle w:val="pj"/>
      </w:pPr>
      <w:r>
        <w:t xml:space="preserve">Во вводной части приговора указывается: </w:t>
      </w:r>
    </w:p>
    <w:p w:rsidR="00000000" w:rsidRDefault="002706A2">
      <w:pPr>
        <w:pStyle w:val="pj"/>
      </w:pPr>
      <w:r>
        <w:t xml:space="preserve">1) что приговор постановлен именем Республики Казахстан; </w:t>
      </w:r>
    </w:p>
    <w:p w:rsidR="00000000" w:rsidRDefault="002706A2">
      <w:pPr>
        <w:pStyle w:val="pj"/>
      </w:pPr>
      <w:r>
        <w:t>2) время и место постановления приговора. В случае совещания судей в течение нескольких дней</w:t>
      </w:r>
      <w:r>
        <w:t xml:space="preserve">, время постановления приговора определяется днем его провозглашения; </w:t>
      </w:r>
    </w:p>
    <w:p w:rsidR="00000000" w:rsidRDefault="002706A2">
      <w:pPr>
        <w:pStyle w:val="pj"/>
      </w:pPr>
      <w:r>
        <w:t xml:space="preserve">3) наименование суда, постановившего приговор, состав суда, секретарь судебного заседания, участники процесса, их представители, переводчик; </w:t>
      </w:r>
    </w:p>
    <w:p w:rsidR="00000000" w:rsidRDefault="002706A2">
      <w:pPr>
        <w:pStyle w:val="pj"/>
      </w:pPr>
      <w:r>
        <w:t>4) фамилия, имя и отчество подсудимого, год</w:t>
      </w:r>
      <w:r>
        <w:t xml:space="preserve">,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 </w:t>
      </w:r>
    </w:p>
    <w:p w:rsidR="00000000" w:rsidRDefault="002706A2">
      <w:pPr>
        <w:pStyle w:val="pj"/>
        <w:spacing w:after="240"/>
      </w:pPr>
      <w:r>
        <w:t>5) уголовный закон, предусматривающий преступление, в совершении которого обвин</w:t>
      </w:r>
      <w:r>
        <w:t>яется подсудимый (статья, часть, пункт).</w:t>
      </w:r>
    </w:p>
    <w:p w:rsidR="00000000" w:rsidRDefault="002706A2">
      <w:pPr>
        <w:pStyle w:val="pj"/>
      </w:pPr>
      <w:r>
        <w:rPr>
          <w:rStyle w:val="s1"/>
        </w:rPr>
        <w:t>Статья 379.</w:t>
      </w:r>
      <w:r>
        <w:t xml:space="preserve"> Описательно-мотивировочная часть обвинительного приговора </w:t>
      </w:r>
    </w:p>
    <w:p w:rsidR="00000000" w:rsidRDefault="002706A2">
      <w:pPr>
        <w:pStyle w:val="pj"/>
      </w:pPr>
      <w:r>
        <w:t>1. Описательно-мотивировочная часть обвинительного приговора должна содержать описание преступного деяния, признанного судом доказанным, с указа</w:t>
      </w:r>
      <w:r>
        <w:t xml:space="preserve">нием места, времени, способа его совершения, формы вины, мотивов и последствий преступления. В приговоре приводятся доказательства, на которых основаны выводы суда в отношении подсудимого, и мотивы, по которым суд отверг другие доказательства. Указываются </w:t>
      </w:r>
      <w:r>
        <w:t xml:space="preserve">обстоятельства, смягчающие или отягчающие ответственность, а в случае признания части обвинения необоснованной или установления неправильной квалификации преступления - основания и мотивы изменения обвинения. </w:t>
      </w:r>
    </w:p>
    <w:p w:rsidR="00000000" w:rsidRDefault="002706A2">
      <w:pPr>
        <w:pStyle w:val="pj"/>
      </w:pPr>
      <w:r>
        <w:t>2. Суд обязан также указать мотивы решения все</w:t>
      </w:r>
      <w:r>
        <w:t xml:space="preserve">х вопросов, относящихся к назначению уголовного наказания, освобождению от него или от его реального отбытия, применению иных мер воздействия. </w:t>
      </w:r>
    </w:p>
    <w:p w:rsidR="00000000" w:rsidRDefault="002706A2">
      <w:pPr>
        <w:pStyle w:val="pj"/>
        <w:spacing w:after="240"/>
      </w:pPr>
      <w:r>
        <w:t>3. В описательно-мотивировочной части должно содержаться обоснование принятых решений и по другим вопросам, указ</w:t>
      </w:r>
      <w:r>
        <w:t xml:space="preserve">анным в статье </w:t>
      </w:r>
      <w:hyperlink w:anchor="sub3710000" w:history="1">
        <w:r>
          <w:rPr>
            <w:rStyle w:val="a4"/>
          </w:rPr>
          <w:t>371</w:t>
        </w:r>
      </w:hyperlink>
      <w:r>
        <w:t xml:space="preserve"> настоящего Кодекса.</w:t>
      </w:r>
    </w:p>
    <w:p w:rsidR="00000000" w:rsidRDefault="002706A2">
      <w:pPr>
        <w:pStyle w:val="pj"/>
      </w:pPr>
      <w:bookmarkStart w:id="207" w:name="SUB3800000"/>
      <w:bookmarkEnd w:id="207"/>
      <w:r>
        <w:rPr>
          <w:rStyle w:val="s3"/>
        </w:rPr>
        <w:t xml:space="preserve">Часть третья статьи 380 дополнена в соответствии с </w:t>
      </w:r>
      <w:hyperlink r:id="rId612" w:anchor="sub_id=539" w:history="1">
        <w:r>
          <w:rPr>
            <w:rStyle w:val="a4"/>
            <w:i/>
            <w:iCs/>
          </w:rPr>
          <w:t>Законом</w:t>
        </w:r>
      </w:hyperlink>
      <w:r>
        <w:rPr>
          <w:rStyle w:val="s3"/>
        </w:rPr>
        <w:t xml:space="preserve"> РК от 05.05.00 г. № 47-II (</w:t>
      </w:r>
      <w:hyperlink r:id="rId613" w:anchor="sub_id=3800300" w:history="1">
        <w:r>
          <w:rPr>
            <w:rStyle w:val="a4"/>
            <w:i/>
            <w:iCs/>
          </w:rPr>
          <w:t>см. стар. ред.</w:t>
        </w:r>
      </w:hyperlink>
      <w:r>
        <w:rPr>
          <w:rStyle w:val="s3"/>
        </w:rPr>
        <w:t>)</w:t>
      </w:r>
      <w:r>
        <w:t xml:space="preserve"> </w:t>
      </w:r>
    </w:p>
    <w:p w:rsidR="00000000" w:rsidRDefault="002706A2">
      <w:pPr>
        <w:pStyle w:val="pj"/>
      </w:pPr>
      <w:r>
        <w:rPr>
          <w:rStyle w:val="s1"/>
        </w:rPr>
        <w:t>Статья 380.</w:t>
      </w:r>
      <w:r>
        <w:t xml:space="preserve"> Резолютивная часть обвинительного приговора </w:t>
      </w:r>
    </w:p>
    <w:p w:rsidR="00000000" w:rsidRDefault="002706A2">
      <w:pPr>
        <w:pStyle w:val="pj"/>
      </w:pPr>
      <w:r>
        <w:t xml:space="preserve">1. В резолютивной части обвинительного приговора должны быть указаны: </w:t>
      </w:r>
    </w:p>
    <w:p w:rsidR="00000000" w:rsidRDefault="002706A2">
      <w:pPr>
        <w:pStyle w:val="pj"/>
      </w:pPr>
      <w:r>
        <w:t xml:space="preserve">1) фамилия, имя и отчество подсудимого; </w:t>
      </w:r>
    </w:p>
    <w:p w:rsidR="00000000" w:rsidRDefault="002706A2">
      <w:pPr>
        <w:pStyle w:val="pj"/>
      </w:pPr>
      <w:r>
        <w:t>2) р</w:t>
      </w:r>
      <w:r>
        <w:t xml:space="preserve">ешение о признании подсудимого виновным в совершении преступления; </w:t>
      </w:r>
    </w:p>
    <w:p w:rsidR="00000000" w:rsidRDefault="002706A2">
      <w:pPr>
        <w:pStyle w:val="pj"/>
      </w:pPr>
      <w:r>
        <w:t xml:space="preserve">3) уголовный закон (статья, часть, пункт), по которому подсудимый признан виновным; </w:t>
      </w:r>
    </w:p>
    <w:p w:rsidR="00000000" w:rsidRDefault="002706A2">
      <w:pPr>
        <w:pStyle w:val="pj"/>
      </w:pPr>
      <w:r>
        <w:t>4) вид и размер наказания, назначенного подсудимому за каждое преступление, в совершении которого он пр</w:t>
      </w:r>
      <w:r>
        <w:t xml:space="preserve">изнан виновным, а также окончательная мера наказания, подлежащая отбытию на основании статей </w:t>
      </w:r>
      <w:hyperlink r:id="rId614" w:anchor="sub_id=580000" w:history="1">
        <w:r>
          <w:rPr>
            <w:rStyle w:val="a4"/>
          </w:rPr>
          <w:t>58,</w:t>
        </w:r>
      </w:hyperlink>
      <w:r>
        <w:t xml:space="preserve"> </w:t>
      </w:r>
      <w:hyperlink r:id="rId615" w:anchor="sub_id=600000" w:history="1">
        <w:r>
          <w:rPr>
            <w:rStyle w:val="a4"/>
          </w:rPr>
          <w:t>60</w:t>
        </w:r>
      </w:hyperlink>
      <w:r>
        <w:t xml:space="preserve"> Уголовного кодекса Республики Казахстан. При назначении в качестве меры наказания лишения свободы суд указывает в приговоре вид и режим учреждения, в котором его должен отбывать осужденный; </w:t>
      </w:r>
    </w:p>
    <w:p w:rsidR="00000000" w:rsidRDefault="002706A2">
      <w:pPr>
        <w:pStyle w:val="pj"/>
      </w:pPr>
      <w:r>
        <w:t>5) длительность испытательного срока при условном осужд</w:t>
      </w:r>
      <w:r>
        <w:t xml:space="preserve">ении и возложенные на осужденного обязанности; </w:t>
      </w:r>
    </w:p>
    <w:p w:rsidR="00000000" w:rsidRDefault="002706A2">
      <w:pPr>
        <w:pStyle w:val="pj"/>
      </w:pPr>
      <w:r>
        <w:t>6) решение о лишении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w:t>
      </w:r>
      <w:r>
        <w:t xml:space="preserve">го класса, государственных наград; </w:t>
      </w:r>
    </w:p>
    <w:p w:rsidR="00000000" w:rsidRDefault="002706A2">
      <w:pPr>
        <w:pStyle w:val="pj"/>
      </w:pPr>
      <w: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ареста, домашнего ареста или он помещался в специальное ме</w:t>
      </w:r>
      <w:r>
        <w:t xml:space="preserve">дицинское учреждение; </w:t>
      </w:r>
    </w:p>
    <w:p w:rsidR="00000000" w:rsidRDefault="002706A2">
      <w:pPr>
        <w:pStyle w:val="pj"/>
      </w:pPr>
      <w:r>
        <w:t xml:space="preserve">8) решение о применении принудительного лечения и установления над осужденным попечительства; </w:t>
      </w:r>
    </w:p>
    <w:p w:rsidR="00000000" w:rsidRDefault="002706A2">
      <w:pPr>
        <w:pStyle w:val="pj"/>
      </w:pPr>
      <w:r>
        <w:t xml:space="preserve">9) решение о мере пресечения в отношении подсудимого до вступления приговора в законную силу. </w:t>
      </w:r>
    </w:p>
    <w:p w:rsidR="00000000" w:rsidRDefault="002706A2">
      <w:pPr>
        <w:pStyle w:val="pj"/>
      </w:pPr>
      <w:r>
        <w:t xml:space="preserve">2. Если подсудимому предъявлено обвинение по нескольким статьям (частям статей, пунктам) уголовного закона, то в резолютивной части приговора должно быть указано, по каким из них подсудимый оправдан и по каким осужден. </w:t>
      </w:r>
    </w:p>
    <w:p w:rsidR="00000000" w:rsidRDefault="002706A2">
      <w:pPr>
        <w:pStyle w:val="pj"/>
        <w:spacing w:after="240"/>
      </w:pPr>
      <w:r>
        <w:t>3. В случае освобождения подсудимого</w:t>
      </w:r>
      <w:r>
        <w:t xml:space="preserve">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2706A2">
      <w:pPr>
        <w:pStyle w:val="pj"/>
      </w:pPr>
      <w:r>
        <w:rPr>
          <w:rStyle w:val="s1"/>
        </w:rPr>
        <w:t>Статья 381.</w:t>
      </w:r>
      <w:r>
        <w:t xml:space="preserve"> Описательно-мотивировочная часть оправдательного приговора </w:t>
      </w:r>
    </w:p>
    <w:p w:rsidR="00000000" w:rsidRDefault="002706A2">
      <w:pPr>
        <w:pStyle w:val="pj"/>
      </w:pPr>
      <w:r>
        <w:t>1. В описатель</w:t>
      </w:r>
      <w:r>
        <w:t>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w:t>
      </w:r>
      <w:r>
        <w:t xml:space="preserve">е о виновности подсудимого в совершении преступления; доказательства, послужившие основанием для оправдания подсудимого; мотивы решения в отношении гражданского иска. </w:t>
      </w:r>
    </w:p>
    <w:p w:rsidR="00000000" w:rsidRDefault="002706A2">
      <w:pPr>
        <w:pStyle w:val="pj"/>
        <w:spacing w:after="240"/>
      </w:pPr>
      <w:r>
        <w:t>2. Не допускается использование в оправдательном приговоре формулировок, ставящих под со</w:t>
      </w:r>
      <w:r>
        <w:t>мнение невиновность оправданного.</w:t>
      </w:r>
    </w:p>
    <w:p w:rsidR="00000000" w:rsidRDefault="002706A2">
      <w:pPr>
        <w:pStyle w:val="pj"/>
      </w:pPr>
      <w:bookmarkStart w:id="208" w:name="SUB3820000"/>
      <w:bookmarkEnd w:id="208"/>
      <w:r>
        <w:rPr>
          <w:rStyle w:val="s1"/>
        </w:rPr>
        <w:t>Статья 382.</w:t>
      </w:r>
      <w:r>
        <w:t xml:space="preserve"> Резолютивная часть оправдательного приговора </w:t>
      </w:r>
    </w:p>
    <w:p w:rsidR="00000000" w:rsidRDefault="002706A2">
      <w:pPr>
        <w:pStyle w:val="pj"/>
      </w:pPr>
      <w:r>
        <w:t xml:space="preserve">В резолютивной части оправдательного приговора должны содержаться: </w:t>
      </w:r>
    </w:p>
    <w:p w:rsidR="00000000" w:rsidRDefault="002706A2">
      <w:pPr>
        <w:pStyle w:val="pj"/>
      </w:pPr>
      <w:r>
        <w:t xml:space="preserve">1) фамилия, имя и отчество подсудимого; </w:t>
      </w:r>
    </w:p>
    <w:p w:rsidR="00000000" w:rsidRDefault="002706A2">
      <w:pPr>
        <w:pStyle w:val="pj"/>
      </w:pPr>
      <w:r>
        <w:t xml:space="preserve">2) решение о признании подсудимого невиновным и его оправдании; основания оправдания; </w:t>
      </w:r>
    </w:p>
    <w:p w:rsidR="00000000" w:rsidRDefault="002706A2">
      <w:pPr>
        <w:pStyle w:val="pj"/>
      </w:pPr>
      <w:r>
        <w:t xml:space="preserve">3) решение об отмене меры пресечения, если она была избрана; </w:t>
      </w:r>
    </w:p>
    <w:p w:rsidR="00000000" w:rsidRDefault="002706A2">
      <w:pPr>
        <w:pStyle w:val="pj"/>
        <w:spacing w:after="240"/>
      </w:pPr>
      <w:r>
        <w:t>4) решение об отмене мер обеспечения конфискации имущества, а также мер обеспечения возмещения ущерба, если</w:t>
      </w:r>
      <w:r>
        <w:t xml:space="preserve"> такие меры были приняты.</w:t>
      </w:r>
    </w:p>
    <w:p w:rsidR="00000000" w:rsidRDefault="002706A2">
      <w:pPr>
        <w:pStyle w:val="pj"/>
      </w:pPr>
      <w:bookmarkStart w:id="209" w:name="SUB3830000"/>
      <w:bookmarkEnd w:id="209"/>
      <w:r>
        <w:rPr>
          <w:rStyle w:val="s1"/>
        </w:rPr>
        <w:t>Статья 383.</w:t>
      </w:r>
      <w:r>
        <w:t xml:space="preserve"> Иные вопросы, подлежащие решению в резолютивной части приговора </w:t>
      </w:r>
    </w:p>
    <w:p w:rsidR="00000000" w:rsidRDefault="002706A2">
      <w:pPr>
        <w:pStyle w:val="pj"/>
      </w:pPr>
      <w:r>
        <w:t xml:space="preserve">В резолютивной части как обвинительного, так и оправдательного приговора, кроме вопросов, перечисленных в статьях </w:t>
      </w:r>
      <w:hyperlink w:anchor="sub3800000" w:history="1">
        <w:r>
          <w:rPr>
            <w:rStyle w:val="a4"/>
          </w:rPr>
          <w:t>380</w:t>
        </w:r>
      </w:hyperlink>
      <w:r>
        <w:t xml:space="preserve">, </w:t>
      </w:r>
      <w:hyperlink w:anchor="sub3820000" w:history="1">
        <w:r>
          <w:rPr>
            <w:rStyle w:val="a4"/>
          </w:rPr>
          <w:t>382</w:t>
        </w:r>
      </w:hyperlink>
      <w:r>
        <w:t xml:space="preserve"> настоящего Кодекса, должны содержаться: </w:t>
      </w:r>
    </w:p>
    <w:p w:rsidR="00000000" w:rsidRDefault="002706A2">
      <w:pPr>
        <w:pStyle w:val="pj"/>
      </w:pPr>
      <w:r>
        <w:t xml:space="preserve">1) решение по предъявленному гражданскому иску; </w:t>
      </w:r>
    </w:p>
    <w:p w:rsidR="00000000" w:rsidRDefault="002706A2">
      <w:pPr>
        <w:pStyle w:val="pj"/>
      </w:pPr>
      <w:r>
        <w:t xml:space="preserve">2) решение вопроса о вещественных доказательствах; </w:t>
      </w:r>
    </w:p>
    <w:p w:rsidR="00000000" w:rsidRDefault="002706A2">
      <w:pPr>
        <w:pStyle w:val="pj"/>
      </w:pPr>
      <w:r>
        <w:t xml:space="preserve">3) решение о распределении процессуальных издержек; </w:t>
      </w:r>
    </w:p>
    <w:p w:rsidR="00000000" w:rsidRDefault="002706A2">
      <w:pPr>
        <w:pStyle w:val="pj"/>
        <w:spacing w:after="240"/>
      </w:pPr>
      <w:r>
        <w:t xml:space="preserve">4) разъяснение порядка и </w:t>
      </w:r>
      <w:r>
        <w:t>срока апелляционного или кассационного обжалования либо опротестования приговора.</w:t>
      </w:r>
    </w:p>
    <w:p w:rsidR="00000000" w:rsidRDefault="002706A2">
      <w:pPr>
        <w:pStyle w:val="pj"/>
      </w:pPr>
      <w:bookmarkStart w:id="210" w:name="SUB3840000"/>
      <w:bookmarkEnd w:id="210"/>
      <w:r>
        <w:rPr>
          <w:rStyle w:val="s1"/>
        </w:rPr>
        <w:t>Статья 384.</w:t>
      </w:r>
      <w:r>
        <w:t xml:space="preserve"> Провозглашение приговора </w:t>
      </w:r>
    </w:p>
    <w:p w:rsidR="00000000" w:rsidRDefault="002706A2">
      <w:pPr>
        <w:pStyle w:val="pj"/>
      </w:pPr>
      <w:r>
        <w:t>1. После подписания приговора суд возвращается в зал судебного заседания и председательствующий либо другой судья, либо судьи поочередно</w:t>
      </w:r>
      <w:r>
        <w:t xml:space="preserve"> провозглашают приговор. Все присутствующие в зале судебного заседания, не исключая состава суда, выслушивают приговор стоя. </w:t>
      </w:r>
    </w:p>
    <w:p w:rsidR="00000000" w:rsidRDefault="002706A2">
      <w:pPr>
        <w:pStyle w:val="pj"/>
      </w:pPr>
      <w:r>
        <w:t>2. Если приговор изложен на языке, которым осужденный (оправданный) не владеет, то вслед за провозглашением приговора или синхронн</w:t>
      </w:r>
      <w:r>
        <w:t xml:space="preserve">о он должен быть переведен вслух переводчиком на родной язык подсудимого или на другой язык, которым он владеет. </w:t>
      </w:r>
    </w:p>
    <w:p w:rsidR="00000000" w:rsidRDefault="002706A2">
      <w:pPr>
        <w:pStyle w:val="pj"/>
      </w:pPr>
      <w:r>
        <w:t>3. Председательствующий разъясняет осужденному (оправданному), другим участникам процесса порядок и срок обжалования приговора, право на ознак</w:t>
      </w:r>
      <w:r>
        <w:t>омление с протоколом судебного заседания и принесение на него замечаний, а также право участвовать в апелляционном (ходатайствовать об участии в кассационном) рассмотрении дела. Оправданному должно быть разъяснено его право на возмещение вреда, причиненног</w:t>
      </w:r>
      <w:r>
        <w:t xml:space="preserve">о незаконным задержанием, привлечением в качестве обвиняемого, применением меры пресечения, незаконным преданием суду, а также порядок осуществления этого права. </w:t>
      </w:r>
    </w:p>
    <w:p w:rsidR="00000000" w:rsidRDefault="002706A2">
      <w:pPr>
        <w:pStyle w:val="pj"/>
        <w:spacing w:after="240"/>
      </w:pPr>
      <w:r>
        <w:t>4. Если подсудимый осужден к исключительной мере наказания - смертной казни, председательству</w:t>
      </w:r>
      <w:r>
        <w:t>ющий разъясняет ему право ходатайствовать о помиловании.</w:t>
      </w:r>
    </w:p>
    <w:p w:rsidR="00000000" w:rsidRDefault="002706A2">
      <w:pPr>
        <w:pStyle w:val="pj"/>
      </w:pPr>
      <w:r>
        <w:rPr>
          <w:rStyle w:val="s1"/>
        </w:rPr>
        <w:t>Статья 385.</w:t>
      </w:r>
      <w:r>
        <w:t xml:space="preserve"> Освобождение подсудимого из-под стражи </w:t>
      </w:r>
    </w:p>
    <w:p w:rsidR="00000000" w:rsidRDefault="002706A2">
      <w:pPr>
        <w:pStyle w:val="pj"/>
        <w:spacing w:after="240"/>
      </w:pPr>
      <w:r>
        <w:t xml:space="preserve">При оправдании подсудимого либо при постановлении обвинительного приговора без назначения наказания, или с освобождением от отбывания наказания, а </w:t>
      </w:r>
      <w:r>
        <w:t>также с осуждением к наказанию, не связанному с лишением свободы, или к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2706A2">
      <w:pPr>
        <w:pStyle w:val="pj"/>
      </w:pPr>
      <w:r>
        <w:rPr>
          <w:rStyle w:val="s1"/>
        </w:rPr>
        <w:t>Статья 386.</w:t>
      </w:r>
      <w:r>
        <w:t xml:space="preserve"> Вручение копии приговора </w:t>
      </w:r>
    </w:p>
    <w:p w:rsidR="00000000" w:rsidRDefault="002706A2">
      <w:pPr>
        <w:pStyle w:val="pj"/>
        <w:spacing w:after="240"/>
      </w:pPr>
      <w:r>
        <w:t>Не позд</w:t>
      </w:r>
      <w:r>
        <w:t>нее пяти суток после провозглашения приговора копия его должна быть вручена осужденному или оправданному, защитнику и обвинителю. В тот же срок копия приговора вручается потерпевшему, гражданскому истцу, гражданскому ответчику и их представителям, если в с</w:t>
      </w:r>
      <w:r>
        <w:t>уд поступили ходатайства указанных лиц.</w:t>
      </w:r>
    </w:p>
    <w:p w:rsidR="00000000" w:rsidRDefault="002706A2">
      <w:pPr>
        <w:pStyle w:val="pj"/>
      </w:pPr>
      <w:bookmarkStart w:id="211" w:name="SUB3870000"/>
      <w:bookmarkEnd w:id="211"/>
      <w:r>
        <w:rPr>
          <w:rStyle w:val="s1"/>
        </w:rPr>
        <w:t>Статья 387.</w:t>
      </w:r>
      <w:r>
        <w:t xml:space="preserve"> Частное постановление </w:t>
      </w:r>
    </w:p>
    <w:p w:rsidR="00000000" w:rsidRDefault="002706A2">
      <w:pPr>
        <w:pStyle w:val="pj"/>
      </w:pPr>
      <w: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w:t>
      </w:r>
      <w:r>
        <w:t>х руководителей на установленные по делу факты нарушения закона, причины и условия, способствовавшие совершению преступления и требующие принятия соответствующих мер. В случае установления в действиях лица административного проступка, способствующего совер</w:t>
      </w:r>
      <w:r>
        <w:t xml:space="preserve">шению преступления, суд вправе наложить на него взыскание, предусмотренное </w:t>
      </w:r>
      <w:hyperlink r:id="rId616" w:anchor="sub_id=440000" w:history="1">
        <w:r>
          <w:rPr>
            <w:rStyle w:val="a4"/>
          </w:rPr>
          <w:t>законом</w:t>
        </w:r>
      </w:hyperlink>
      <w:r>
        <w:t xml:space="preserve">. </w:t>
      </w:r>
    </w:p>
    <w:p w:rsidR="00000000" w:rsidRDefault="002706A2">
      <w:pPr>
        <w:pStyle w:val="pj"/>
      </w:pPr>
      <w:r>
        <w:t xml:space="preserve">2. Частное постановление может быть также вынесено при обнаружении судом нарушений прав </w:t>
      </w:r>
      <w:r>
        <w:t xml:space="preserve">граждан и других нарушений закона, допущенных при производстве дознания, предварительного следствия или при рассмотрении дела нижестоящим судом. </w:t>
      </w:r>
    </w:p>
    <w:p w:rsidR="00000000" w:rsidRDefault="002706A2">
      <w:pPr>
        <w:pStyle w:val="pj"/>
      </w:pPr>
      <w:r>
        <w:t xml:space="preserve">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 </w:t>
      </w:r>
    </w:p>
    <w:p w:rsidR="00000000" w:rsidRDefault="002706A2">
      <w:pPr>
        <w:pStyle w:val="pj"/>
      </w:pPr>
      <w:r>
        <w:t>4. Суд по материалам судебного разбира</w:t>
      </w:r>
      <w:r>
        <w:t xml:space="preserve">тельства вправе вынести частное постановление и в других случаях, если признает это необходимым. </w:t>
      </w:r>
    </w:p>
    <w:p w:rsidR="00000000" w:rsidRDefault="002706A2">
      <w:pPr>
        <w:pStyle w:val="pj"/>
      </w:pPr>
      <w: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w:t>
      </w:r>
      <w:r>
        <w:t xml:space="preserve">лнении гражданского или служебного долга, содействовавших пресечению или раскрытию преступления. </w:t>
      </w:r>
    </w:p>
    <w:p w:rsidR="00000000" w:rsidRDefault="002706A2">
      <w:pPr>
        <w:pStyle w:val="pj"/>
        <w:spacing w:after="240"/>
      </w:pPr>
      <w: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w:t>
      </w:r>
      <w:r>
        <w:t>е.</w:t>
      </w:r>
    </w:p>
    <w:p w:rsidR="00000000" w:rsidRDefault="002706A2">
      <w:pPr>
        <w:pStyle w:val="pj"/>
      </w:pPr>
      <w:r>
        <w:rPr>
          <w:rStyle w:val="s3"/>
        </w:rPr>
        <w:t xml:space="preserve">Часть первая статьи 388 дополнена в соответствии с </w:t>
      </w:r>
      <w:hyperlink r:id="rId617" w:anchor="sub_id=540" w:history="1">
        <w:r>
          <w:rPr>
            <w:rStyle w:val="a4"/>
            <w:i/>
            <w:iCs/>
          </w:rPr>
          <w:t>Законом</w:t>
        </w:r>
      </w:hyperlink>
      <w:r>
        <w:rPr>
          <w:rStyle w:val="s3"/>
        </w:rPr>
        <w:t xml:space="preserve"> РК от 05.05.00 г. № 47-II (</w:t>
      </w:r>
      <w:hyperlink r:id="rId618" w:anchor="sub_id=3880000" w:history="1">
        <w:r>
          <w:rPr>
            <w:rStyle w:val="a4"/>
            <w:i/>
            <w:iCs/>
          </w:rPr>
          <w:t>см.</w:t>
        </w:r>
        <w:r>
          <w:rPr>
            <w:rStyle w:val="a4"/>
            <w:i/>
            <w:iCs/>
          </w:rPr>
          <w:t xml:space="preserve"> стар. ред.</w:t>
        </w:r>
      </w:hyperlink>
      <w:r>
        <w:rPr>
          <w:rStyle w:val="s3"/>
        </w:rPr>
        <w:t>)</w:t>
      </w:r>
      <w:r>
        <w:t xml:space="preserve"> </w:t>
      </w:r>
    </w:p>
    <w:p w:rsidR="00000000" w:rsidRDefault="002706A2">
      <w:pPr>
        <w:pStyle w:val="pj"/>
      </w:pPr>
      <w:r>
        <w:rPr>
          <w:rStyle w:val="s1"/>
        </w:rPr>
        <w:t>Статья 388.</w:t>
      </w:r>
      <w:r>
        <w:t xml:space="preserve"> Вопросы, решаемые судом одновременно с постановлением приговора </w:t>
      </w:r>
    </w:p>
    <w:p w:rsidR="00000000" w:rsidRDefault="002706A2">
      <w:pPr>
        <w:pStyle w:val="pj"/>
      </w:pPr>
      <w: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w:t>
      </w:r>
      <w:r>
        <w:t xml:space="preserve">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 о принятии мер к их </w:t>
      </w:r>
      <w:r>
        <w:t xml:space="preserve">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преступления, а также об </w:t>
      </w:r>
      <w:r>
        <w:t xml:space="preserve">охране имущества и жилища потерпевшего. </w:t>
      </w:r>
    </w:p>
    <w:p w:rsidR="00000000" w:rsidRDefault="002706A2">
      <w:pPr>
        <w:pStyle w:val="pj"/>
      </w:pPr>
      <w:r>
        <w:t xml:space="preserve">2. В случае участия в деле защитника по назначению, суд одновременно с постановлением приговора выносит постановление о размере вознаграждения, подлежащего выплате за оказание юридической помощи подсудимому. </w:t>
      </w:r>
    </w:p>
    <w:p w:rsidR="00000000" w:rsidRDefault="002706A2">
      <w:pPr>
        <w:pStyle w:val="pj"/>
        <w:spacing w:after="240"/>
      </w:pPr>
      <w:r>
        <w:t>3. Про</w:t>
      </w:r>
      <w:r>
        <w:t>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2706A2">
      <w:pPr>
        <w:pStyle w:val="pc"/>
      </w:pPr>
      <w:bookmarkStart w:id="212" w:name="SUB3890000"/>
      <w:bookmarkEnd w:id="212"/>
      <w:r>
        <w:rPr>
          <w:rStyle w:val="s1"/>
        </w:rPr>
        <w:t>Глава 45. Особенности производства по делам</w:t>
      </w:r>
      <w:r>
        <w:t xml:space="preserve"> </w:t>
      </w:r>
    </w:p>
    <w:p w:rsidR="00000000" w:rsidRDefault="002706A2">
      <w:pPr>
        <w:pStyle w:val="pc"/>
        <w:spacing w:after="240"/>
      </w:pPr>
      <w:r>
        <w:rPr>
          <w:rStyle w:val="s1"/>
        </w:rPr>
        <w:t>частного обвинения</w:t>
      </w:r>
    </w:p>
    <w:p w:rsidR="00000000" w:rsidRDefault="002706A2">
      <w:pPr>
        <w:pStyle w:val="pj"/>
      </w:pPr>
      <w:r>
        <w:rPr>
          <w:rStyle w:val="s1"/>
        </w:rPr>
        <w:t>Статья 389.</w:t>
      </w:r>
      <w:r>
        <w:t xml:space="preserve"> Порядок производс</w:t>
      </w:r>
      <w:r>
        <w:t xml:space="preserve">тва по делам частного обвинения </w:t>
      </w:r>
    </w:p>
    <w:p w:rsidR="00000000" w:rsidRDefault="002706A2">
      <w:pPr>
        <w:pStyle w:val="pj"/>
        <w:spacing w:after="240"/>
      </w:pPr>
      <w:r>
        <w:t xml:space="preserve">Производство по делам частного обвинения, к которым относятся дела о преступлениях, предусмотренных статьей </w:t>
      </w:r>
      <w:hyperlink w:anchor="sub330000" w:history="1">
        <w:r>
          <w:rPr>
            <w:rStyle w:val="a4"/>
          </w:rPr>
          <w:t>33</w:t>
        </w:r>
      </w:hyperlink>
      <w:r>
        <w:t xml:space="preserve"> настоящего Кодекса, определяется общими правилами настоящего Кодекса, за изъятия</w:t>
      </w:r>
      <w:r>
        <w:t>ми, установленными настоящей главой.</w:t>
      </w:r>
    </w:p>
    <w:p w:rsidR="00000000" w:rsidRDefault="002706A2">
      <w:pPr>
        <w:pStyle w:val="pj"/>
      </w:pPr>
      <w:r>
        <w:rPr>
          <w:rStyle w:val="s1"/>
        </w:rPr>
        <w:t>Статья 390.</w:t>
      </w:r>
      <w:r>
        <w:t xml:space="preserve"> Возбуждение дел частного обвинения </w:t>
      </w:r>
    </w:p>
    <w:p w:rsidR="00000000" w:rsidRDefault="002706A2">
      <w:pPr>
        <w:pStyle w:val="pj"/>
      </w:pPr>
      <w:r>
        <w:t xml:space="preserve">1. Уголовное дело частного обвинения возбуждается лицом (несколькими лицами) путем подачи в суд жалобы о привлечении лица к уголовной ответственности. При подаче жалобы в </w:t>
      </w:r>
      <w:r>
        <w:t xml:space="preserve">орган дознания, следователю или прокурору она подлежит направлению в суд. </w:t>
      </w:r>
    </w:p>
    <w:p w:rsidR="00000000" w:rsidRDefault="002706A2">
      <w:pPr>
        <w:pStyle w:val="pj"/>
      </w:pPr>
      <w:bookmarkStart w:id="213" w:name="SUB3900200"/>
      <w:bookmarkEnd w:id="213"/>
      <w:r>
        <w:t xml:space="preserve">2. Жалоба должна содержать наименование суда, в который она подана, описание события преступления, место и время его совершения с указанием доказательств, просьбу к суду о принятии </w:t>
      </w:r>
      <w:r>
        <w:t xml:space="preserve">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 </w:t>
      </w:r>
    </w:p>
    <w:p w:rsidR="00000000" w:rsidRDefault="002706A2">
      <w:pPr>
        <w:pStyle w:val="pj"/>
      </w:pPr>
      <w:r>
        <w:t>3. Жалоба может содержать также прос</w:t>
      </w:r>
      <w:r>
        <w:t xml:space="preserve">ьбу о рассмотрении гражданского иска. </w:t>
      </w:r>
    </w:p>
    <w:p w:rsidR="00000000" w:rsidRDefault="002706A2">
      <w:pPr>
        <w:pStyle w:val="pj"/>
      </w:pPr>
      <w:r>
        <w:t xml:space="preserve">4. Жалоба подается в суд с копиями по числу лиц, в отношении которых возбуждается дело частного обвинения. </w:t>
      </w:r>
    </w:p>
    <w:p w:rsidR="00000000" w:rsidRDefault="002706A2">
      <w:pPr>
        <w:pStyle w:val="pj"/>
      </w:pPr>
      <w:r>
        <w:t>5. С момента принятия судом жалобы к своему производству лицо, ее подавшее, является частным обвинителем, и е</w:t>
      </w:r>
      <w:r>
        <w:t xml:space="preserve">му должны быть разъяснены права, предусмотренные статьей </w:t>
      </w:r>
      <w:hyperlink w:anchor="sub760000" w:history="1">
        <w:r>
          <w:rPr>
            <w:rStyle w:val="a4"/>
          </w:rPr>
          <w:t>76</w:t>
        </w:r>
      </w:hyperlink>
      <w:r>
        <w:t xml:space="preserve"> и частями четвертой и шестой статьи </w:t>
      </w:r>
      <w:hyperlink w:anchor="sub3920400" w:history="1">
        <w:r>
          <w:rPr>
            <w:rStyle w:val="a4"/>
          </w:rPr>
          <w:t>392</w:t>
        </w:r>
      </w:hyperlink>
      <w:r>
        <w:t xml:space="preserve"> настоящего Кодекса, о чем составляется протокол, подписываемый судьей и лицом, подавшим жал</w:t>
      </w:r>
      <w:r>
        <w:t xml:space="preserve">обу. </w:t>
      </w:r>
    </w:p>
    <w:p w:rsidR="00000000" w:rsidRDefault="002706A2">
      <w:pPr>
        <w:pStyle w:val="pj"/>
      </w:pPr>
      <w:r>
        <w:t xml:space="preserve">6. Если обвинение возбуждается несколькими лицами в отношении одного и того же лица, они подают жалобу независимо друг от друга. </w:t>
      </w:r>
    </w:p>
    <w:p w:rsidR="00000000" w:rsidRDefault="002706A2">
      <w:pPr>
        <w:pStyle w:val="pj"/>
      </w:pPr>
      <w:r>
        <w:t xml:space="preserve">7. Если в отношении одного и того же уголовно наказуемого деяния правомочны возбудить частное обвинение несколько лиц и </w:t>
      </w:r>
      <w:r>
        <w:t xml:space="preserve">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 </w:t>
      </w:r>
    </w:p>
    <w:p w:rsidR="00000000" w:rsidRDefault="002706A2">
      <w:pPr>
        <w:pStyle w:val="pj"/>
      </w:pPr>
      <w:r>
        <w:t>8. Обвиняемый вправе предъявить обвинител</w:t>
      </w:r>
      <w:r>
        <w:t xml:space="preserve">ю встречное обвинение, если оно связано с предметом уголовно 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 </w:t>
      </w:r>
    </w:p>
    <w:p w:rsidR="00000000" w:rsidRDefault="002706A2">
      <w:pPr>
        <w:pStyle w:val="pj"/>
        <w:spacing w:after="240"/>
      </w:pPr>
      <w:r>
        <w:t>9.</w:t>
      </w:r>
      <w:r>
        <w:t xml:space="preserve"> Уголовное дело по отозванному частному обвинению не может быть вновь возбуждено.</w:t>
      </w:r>
    </w:p>
    <w:p w:rsidR="00000000" w:rsidRDefault="002706A2">
      <w:pPr>
        <w:pStyle w:val="pj"/>
      </w:pPr>
      <w:r>
        <w:rPr>
          <w:rStyle w:val="s1"/>
        </w:rPr>
        <w:t>Статья 391.</w:t>
      </w:r>
      <w:r>
        <w:t xml:space="preserve"> Действия судьи по делу частного обвинения до начала судебного разбирательства </w:t>
      </w:r>
    </w:p>
    <w:p w:rsidR="00000000" w:rsidRDefault="002706A2">
      <w:pPr>
        <w:pStyle w:val="pj"/>
      </w:pPr>
      <w:r>
        <w:t>1. Если поданная жалоба не соответствует требованиям, указанным в части второй стат</w:t>
      </w:r>
      <w:r>
        <w:t xml:space="preserve">ьи </w:t>
      </w:r>
      <w:hyperlink w:anchor="sub3900200" w:history="1">
        <w:r>
          <w:rPr>
            <w:rStyle w:val="a4"/>
          </w:rPr>
          <w:t>390</w:t>
        </w:r>
      </w:hyperlink>
      <w:r>
        <w:t xml:space="preserve"> настоящего Кодекса, судья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w:t>
      </w:r>
      <w:r>
        <w:t xml:space="preserve">алобы к производству и уведомляет об этом лицо, ее подавшее. </w:t>
      </w:r>
    </w:p>
    <w:p w:rsidR="00000000" w:rsidRDefault="002706A2">
      <w:pPr>
        <w:pStyle w:val="pj"/>
      </w:pPr>
      <w:r>
        <w:t xml:space="preserve">2. Рассмотрев жалобу по делу частного обвинения, судья в течение трех суток выносит постановление: </w:t>
      </w:r>
    </w:p>
    <w:p w:rsidR="00000000" w:rsidRDefault="002706A2">
      <w:pPr>
        <w:pStyle w:val="pj"/>
      </w:pPr>
      <w:r>
        <w:t xml:space="preserve">1) о принятии жалобы к своему производству; </w:t>
      </w:r>
    </w:p>
    <w:p w:rsidR="00000000" w:rsidRDefault="002706A2">
      <w:pPr>
        <w:pStyle w:val="pj"/>
      </w:pPr>
      <w:r>
        <w:t>2) о передаче жалобы по подследственности или под</w:t>
      </w:r>
      <w:r>
        <w:t xml:space="preserve">судности; </w:t>
      </w:r>
    </w:p>
    <w:p w:rsidR="00000000" w:rsidRDefault="002706A2">
      <w:pPr>
        <w:pStyle w:val="pj"/>
      </w:pPr>
      <w:r>
        <w:t xml:space="preserve">3) об отказе в принятии жалобы к производству. </w:t>
      </w:r>
    </w:p>
    <w:p w:rsidR="00000000" w:rsidRDefault="002706A2">
      <w:pPr>
        <w:pStyle w:val="pj"/>
      </w:pPr>
      <w:r>
        <w:t xml:space="preserve">3. Копия постановления о решении, принятом по жалобе, направляется заявителю, а в случае, предусмотренном пунктом один части второй настоящей статьи, - также обвиняемому. </w:t>
      </w:r>
    </w:p>
    <w:p w:rsidR="00000000" w:rsidRDefault="002706A2">
      <w:pPr>
        <w:pStyle w:val="pj"/>
      </w:pPr>
      <w: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w:t>
      </w:r>
      <w:r>
        <w:t xml:space="preserve">ва подсудимого в судебном заседании, предусмотренные статьей </w:t>
      </w:r>
      <w:hyperlink w:anchor="sub690000" w:history="1">
        <w:r>
          <w:rPr>
            <w:rStyle w:val="a4"/>
          </w:rPr>
          <w:t>69</w:t>
        </w:r>
      </w:hyperlink>
      <w:r>
        <w:t xml:space="preserve"> настоящего Кодекса, и выяснить, кого, по мнению данного лица, необходимо вызвать в суд в качестве свидетелей защиты, о чем отбирается подписка. В случае неявки </w:t>
      </w:r>
      <w:r>
        <w:t xml:space="preserve">лица, в отношении которого подана жалоба, в суд, копия жалобы с разъяснением прав подсудимого, а также возможности примирения направляется по почте. </w:t>
      </w:r>
    </w:p>
    <w:p w:rsidR="00000000" w:rsidRDefault="002706A2">
      <w:pPr>
        <w:pStyle w:val="pj"/>
      </w:pPr>
      <w:r>
        <w:t>5. Судья обязан разъяснить сторонам возможность примирения. В случае поступления от них заявления о примир</w:t>
      </w:r>
      <w:r>
        <w:t xml:space="preserve">ении, производство по делу по постановлению судьи прекращается на основании пункта 6 части первой статьи </w:t>
      </w:r>
      <w:hyperlink w:anchor="sub370106" w:history="1">
        <w:r>
          <w:rPr>
            <w:rStyle w:val="a4"/>
          </w:rPr>
          <w:t>37</w:t>
        </w:r>
      </w:hyperlink>
      <w:r>
        <w:t xml:space="preserve"> настоящего Кодекса. </w:t>
      </w:r>
    </w:p>
    <w:p w:rsidR="00000000" w:rsidRDefault="002706A2">
      <w:pPr>
        <w:pStyle w:val="pj"/>
        <w:spacing w:after="240"/>
      </w:pPr>
      <w:r>
        <w:t>6. Если примирение между сторонами не достигнуто, судья после выполнения требований частей четв</w:t>
      </w:r>
      <w:r>
        <w:t xml:space="preserve">ертой и пятой настоящей статьи назначает рассмотрение дела в судебном заседании по правилам статьи </w:t>
      </w:r>
      <w:hyperlink w:anchor="sub3020000" w:history="1">
        <w:r>
          <w:rPr>
            <w:rStyle w:val="a4"/>
          </w:rPr>
          <w:t>302</w:t>
        </w:r>
      </w:hyperlink>
      <w:r>
        <w:t xml:space="preserve"> настоящего Кодекса.</w:t>
      </w:r>
    </w:p>
    <w:p w:rsidR="00000000" w:rsidRDefault="002706A2">
      <w:pPr>
        <w:pStyle w:val="pj"/>
      </w:pPr>
      <w:r>
        <w:rPr>
          <w:rStyle w:val="s1"/>
        </w:rPr>
        <w:t>Статья 392.</w:t>
      </w:r>
      <w:r>
        <w:t xml:space="preserve"> Представление и собирание доказательств по инициативе сторон </w:t>
      </w:r>
    </w:p>
    <w:p w:rsidR="00000000" w:rsidRDefault="002706A2">
      <w:pPr>
        <w:pStyle w:val="pj"/>
      </w:pPr>
      <w:r>
        <w:t>1. Потерпевший, иное лицо,</w:t>
      </w:r>
      <w:r>
        <w:t xml:space="preserve"> подавшее жалобу о совершенном преступлении, должны указать в ней, какими доказательствами могут быть подтверждены в суде обстоятельства преступления, указанного в жалобе, и виновность лица, подозреваемого в его совершении. </w:t>
      </w:r>
    </w:p>
    <w:p w:rsidR="00000000" w:rsidRDefault="002706A2">
      <w:pPr>
        <w:pStyle w:val="pj"/>
      </w:pPr>
      <w:r>
        <w:t>2. Гражданский истец, гражданск</w:t>
      </w:r>
      <w:r>
        <w:t xml:space="preserve">ий ответчик лично или через представителя сообщают судье до рассмотрения дела, свидетельскими показаниями каких лиц (фамилия, имя, отчество, место жительства), документами, иными доказательствами могут быть установлены обстоятельства, имеющие значение для </w:t>
      </w:r>
      <w:r>
        <w:t xml:space="preserve">защиты их интересов. Если жалоба подана органу дознания, дознавателю, прокурору, следователю, эти сведения сообщаются до направления дела в суд должностному лицу или органу, которым подана жалоба. </w:t>
      </w:r>
    </w:p>
    <w:p w:rsidR="00000000" w:rsidRDefault="002706A2">
      <w:pPr>
        <w:pStyle w:val="pj"/>
      </w:pPr>
      <w:r>
        <w:t>3. Подозреваемый, его законный представитель, защитник впр</w:t>
      </w:r>
      <w:r>
        <w:t xml:space="preserve">аве сообщить судье до начала рассмотрения дела, кто может дать в пользу подозреваемого свидетельские показания (фамилия, имя, отчество, место жительства), какие документы и иные доказательства могут послужить этой цели. </w:t>
      </w:r>
    </w:p>
    <w:p w:rsidR="00000000" w:rsidRDefault="002706A2">
      <w:pPr>
        <w:pStyle w:val="pj"/>
      </w:pPr>
      <w:bookmarkStart w:id="214" w:name="SUB3920400"/>
      <w:bookmarkEnd w:id="214"/>
      <w:r>
        <w:t xml:space="preserve">4. Предметы и документы, поскольку </w:t>
      </w:r>
      <w:r>
        <w:t xml:space="preserve">это возможно, передаются судье или иному лицу (органу), которому подана жалоба. </w:t>
      </w:r>
    </w:p>
    <w:p w:rsidR="00000000" w:rsidRDefault="002706A2">
      <w:pPr>
        <w:pStyle w:val="pj"/>
      </w:pPr>
      <w:r>
        <w:t>5. Подозреваемый, его защитник, законный представитель, а также потерпевший, гражданский истец, гражданский ответчик и их представители во всех случаях вправе представить дока</w:t>
      </w:r>
      <w:r>
        <w:t xml:space="preserve">зательства непосредственно в суд и сообщить судье сведения, которые могут послужить собиранию доказательств. </w:t>
      </w:r>
    </w:p>
    <w:p w:rsidR="00000000" w:rsidRDefault="002706A2">
      <w:pPr>
        <w:pStyle w:val="pj"/>
      </w:pPr>
      <w:r>
        <w:rPr>
          <w:rStyle w:val="s3"/>
        </w:rPr>
        <w:t xml:space="preserve">См.: </w:t>
      </w:r>
      <w:hyperlink r:id="rId619" w:anchor="sub_id=500" w:history="1">
        <w:r>
          <w:rPr>
            <w:rStyle w:val="a4"/>
            <w:i/>
            <w:iCs/>
          </w:rPr>
          <w:t>комментарий</w:t>
        </w:r>
      </w:hyperlink>
      <w:r>
        <w:rPr>
          <w:rStyle w:val="s3"/>
        </w:rPr>
        <w:t xml:space="preserve"> к данной статье.</w:t>
      </w:r>
      <w:r>
        <w:t xml:space="preserve"> </w:t>
      </w:r>
    </w:p>
    <w:p w:rsidR="00000000" w:rsidRDefault="002706A2">
      <w:pPr>
        <w:pStyle w:val="pj"/>
        <w:spacing w:after="240"/>
      </w:pPr>
      <w:r>
        <w:t>6. Судья должен оказать содействие сторонам в собирании доказательств по их ходатайству.</w:t>
      </w:r>
    </w:p>
    <w:p w:rsidR="00000000" w:rsidRDefault="002706A2">
      <w:pPr>
        <w:pStyle w:val="pj"/>
      </w:pPr>
      <w:bookmarkStart w:id="215" w:name="SUB3930000"/>
      <w:bookmarkEnd w:id="215"/>
      <w:r>
        <w:rPr>
          <w:rStyle w:val="s3"/>
        </w:rPr>
        <w:t xml:space="preserve">Часть вторая статьи 393 с изменениями, внесенными в соответствии с </w:t>
      </w:r>
      <w:hyperlink r:id="rId620" w:anchor="sub_id=541" w:history="1">
        <w:r>
          <w:rPr>
            <w:rStyle w:val="a4"/>
            <w:i/>
            <w:iCs/>
          </w:rPr>
          <w:t>Законом</w:t>
        </w:r>
      </w:hyperlink>
      <w:r>
        <w:rPr>
          <w:rStyle w:val="s3"/>
        </w:rPr>
        <w:t xml:space="preserve"> РК от 05.05.</w:t>
      </w:r>
      <w:r>
        <w:rPr>
          <w:rStyle w:val="s3"/>
        </w:rPr>
        <w:t>00 г. № 47-II (</w:t>
      </w:r>
      <w:hyperlink r:id="rId621" w:anchor="sub_id=3930200" w:history="1">
        <w:r>
          <w:rPr>
            <w:rStyle w:val="a4"/>
            <w:i/>
            <w:iCs/>
          </w:rPr>
          <w:t>см. стар. ред.</w:t>
        </w:r>
      </w:hyperlink>
      <w:r>
        <w:rPr>
          <w:rStyle w:val="s3"/>
        </w:rPr>
        <w:t>)</w:t>
      </w:r>
      <w:r>
        <w:t xml:space="preserve"> </w:t>
      </w:r>
    </w:p>
    <w:p w:rsidR="00000000" w:rsidRDefault="002706A2">
      <w:pPr>
        <w:pStyle w:val="pj"/>
      </w:pPr>
      <w:r>
        <w:rPr>
          <w:rStyle w:val="s1"/>
        </w:rPr>
        <w:t>Статья 393.</w:t>
      </w:r>
      <w:r>
        <w:t xml:space="preserve"> Рассмотрение дела частного обвинения в судебном заседании </w:t>
      </w:r>
    </w:p>
    <w:p w:rsidR="00000000" w:rsidRDefault="002706A2">
      <w:pPr>
        <w:pStyle w:val="pj"/>
      </w:pPr>
      <w:r>
        <w:t>1. Рассмотрение дела частного обвинения в судебном заседании проводит</w:t>
      </w:r>
      <w:r>
        <w:t xml:space="preserve">ся по общим правилам судебного разбирательства, за изъятиями, установленными настоящей статьей. </w:t>
      </w:r>
    </w:p>
    <w:p w:rsidR="00000000" w:rsidRDefault="002706A2">
      <w:pPr>
        <w:pStyle w:val="pj"/>
      </w:pPr>
      <w:r>
        <w:t>2. Судебное разбирательство должно быть начато не позднее пятнадцати суток с момента поступления жалобы в суд, но не ранее трех суток с момента получения обвин</w:t>
      </w:r>
      <w:r>
        <w:t xml:space="preserve">яемым копии жалобы с разъяснением его прав. </w:t>
      </w:r>
    </w:p>
    <w:p w:rsidR="00000000" w:rsidRDefault="002706A2">
      <w:pPr>
        <w:pStyle w:val="pj"/>
      </w:pPr>
      <w:bookmarkStart w:id="216" w:name="SUB3930300"/>
      <w:bookmarkEnd w:id="216"/>
      <w:r>
        <w:t xml:space="preserve">3. В судебном разбирательстве частный обвинитель и обвиняемый вправе присутствовать лично или быть представленными их представителями. </w:t>
      </w:r>
    </w:p>
    <w:p w:rsidR="00000000" w:rsidRDefault="002706A2">
      <w:pPr>
        <w:pStyle w:val="pj"/>
      </w:pPr>
      <w:r>
        <w:t>4. Рассмотрение жалобы по делу частного обвинения может быть соединено в од</w:t>
      </w:r>
      <w:r>
        <w:t>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w:t>
      </w:r>
      <w:r>
        <w:t>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w:t>
      </w:r>
      <w:r>
        <w:t>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 Обвинение в судебном заседании поддерживает частный обвинитель или его представитель</w:t>
      </w:r>
      <w:r>
        <w:t xml:space="preserve">. </w:t>
      </w:r>
    </w:p>
    <w:p w:rsidR="00000000" w:rsidRDefault="002706A2">
      <w:pPr>
        <w:pStyle w:val="pj"/>
      </w:pPr>
      <w:r>
        <w:t xml:space="preserve">5. Перед началом судебного следствия председательствующий обязан принять меры к примирению сторон. Примирение сторон возможно до удаления суда в совещательную комнату. </w:t>
      </w:r>
    </w:p>
    <w:p w:rsidR="00000000" w:rsidRDefault="002706A2">
      <w:pPr>
        <w:pStyle w:val="pj"/>
      </w:pPr>
      <w:r>
        <w:t>6. Судебное следствие начинается с изложения жалобы частным обвинителем или его пред</w:t>
      </w:r>
      <w:r>
        <w:t>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w:t>
      </w:r>
      <w:r>
        <w:t xml:space="preserve">уду свое мнение по существу обвинения, о применении уголовного закона к подсудимому и назначении ему наказания, а также по другим вопросам, возникающим во время судебного разбирательства. Обвинитель в судебном заседании может изменить обвинение, если этим </w:t>
      </w:r>
      <w:r>
        <w:t xml:space="preserve">не ухудшается положение подсудимого и не нарушается его право на защиту, а также вправе отказаться от обвинения. </w:t>
      </w:r>
    </w:p>
    <w:p w:rsidR="00000000" w:rsidRDefault="002706A2">
      <w:pPr>
        <w:pStyle w:val="pj"/>
        <w:spacing w:after="240"/>
      </w:pPr>
      <w:r>
        <w:t xml:space="preserve">7. Неявка в судебное заседание без уважительных причин, указанных в части пятой статьи </w:t>
      </w:r>
      <w:hyperlink w:anchor="sub2080500" w:history="1">
        <w:r>
          <w:rPr>
            <w:rStyle w:val="a4"/>
          </w:rPr>
          <w:t>208</w:t>
        </w:r>
      </w:hyperlink>
      <w:r>
        <w:t xml:space="preserve"> настоящего Кодекса</w:t>
      </w:r>
      <w:r>
        <w:t>, частного обвинителя или его представителя влечет прекращение дела, однако по ходатайству подсудимого дело может быть рассмотрено по существу в их отсутствие.</w:t>
      </w:r>
    </w:p>
    <w:p w:rsidR="00000000" w:rsidRDefault="002706A2">
      <w:pPr>
        <w:pStyle w:val="pj"/>
      </w:pPr>
      <w:r>
        <w:rPr>
          <w:rStyle w:val="s1"/>
        </w:rPr>
        <w:t>Статья 394.</w:t>
      </w:r>
      <w:r>
        <w:t xml:space="preserve"> Решение суда по делу частного обвинения </w:t>
      </w:r>
    </w:p>
    <w:p w:rsidR="00000000" w:rsidRDefault="002706A2">
      <w:pPr>
        <w:pStyle w:val="pj"/>
      </w:pPr>
      <w:r>
        <w:t>1. Рассмотрев дело по частному обвинению, с</w:t>
      </w:r>
      <w:r>
        <w:t xml:space="preserve">удья, руководствуясь правилами настоящего Кодекса, принимает одно из следующих решений: </w:t>
      </w:r>
    </w:p>
    <w:p w:rsidR="00000000" w:rsidRDefault="002706A2">
      <w:pPr>
        <w:pStyle w:val="pj"/>
      </w:pPr>
      <w:r>
        <w:t xml:space="preserve">1) выносит обвинительный или оправдательный приговор; </w:t>
      </w:r>
    </w:p>
    <w:p w:rsidR="00000000" w:rsidRDefault="002706A2">
      <w:pPr>
        <w:pStyle w:val="pj"/>
      </w:pPr>
      <w:r>
        <w:t xml:space="preserve">2) прекращает дело в случае отказа частного обвинителя от обвинения и примирения сторон; </w:t>
      </w:r>
    </w:p>
    <w:p w:rsidR="00000000" w:rsidRDefault="002706A2">
      <w:pPr>
        <w:pStyle w:val="pj"/>
      </w:pPr>
      <w:r>
        <w:t>3) направляет дело про</w:t>
      </w:r>
      <w:r>
        <w:t xml:space="preserve">курору для решения вопроса о проведении по делу дознания или предварительного следствия. При этом суд вправе избрать в отношении обвиняемого меру пресечения. </w:t>
      </w:r>
    </w:p>
    <w:p w:rsidR="00000000" w:rsidRDefault="002706A2">
      <w:pPr>
        <w:pStyle w:val="pj"/>
        <w:spacing w:after="240"/>
      </w:pPr>
      <w:r>
        <w:t>2. Решение суда по делу частного обвинения может быть обжаловано сторонами в порядке и сроки, пре</w:t>
      </w:r>
      <w:r>
        <w:t>дусмотренные настоящим Кодексом на общих основаниях.</w:t>
      </w:r>
    </w:p>
    <w:p w:rsidR="00000000" w:rsidRDefault="002706A2">
      <w:pPr>
        <w:pStyle w:val="pj"/>
      </w:pPr>
      <w:r>
        <w:rPr>
          <w:rStyle w:val="s3"/>
        </w:rPr>
        <w:t xml:space="preserve">Часть первая статьи 395 дополнена в соответствии с </w:t>
      </w:r>
      <w:hyperlink r:id="rId622" w:anchor="sub_id=542" w:history="1">
        <w:r>
          <w:rPr>
            <w:rStyle w:val="a4"/>
            <w:i/>
            <w:iCs/>
          </w:rPr>
          <w:t>Законом</w:t>
        </w:r>
      </w:hyperlink>
      <w:r>
        <w:rPr>
          <w:rStyle w:val="s3"/>
        </w:rPr>
        <w:t xml:space="preserve"> РК от 05.05.00 г. № 47-II (</w:t>
      </w:r>
      <w:hyperlink r:id="rId623" w:anchor="sub_id=3950000" w:history="1">
        <w:r>
          <w:rPr>
            <w:rStyle w:val="a4"/>
            <w:i/>
            <w:iCs/>
          </w:rPr>
          <w:t>см. стар. ред.</w:t>
        </w:r>
      </w:hyperlink>
      <w:r>
        <w:rPr>
          <w:rStyle w:val="s3"/>
        </w:rPr>
        <w:t>)</w:t>
      </w:r>
      <w:r>
        <w:t xml:space="preserve"> </w:t>
      </w:r>
    </w:p>
    <w:p w:rsidR="00000000" w:rsidRDefault="002706A2">
      <w:pPr>
        <w:pStyle w:val="pj"/>
      </w:pPr>
      <w:r>
        <w:rPr>
          <w:rStyle w:val="s1"/>
        </w:rPr>
        <w:t>Статья 395.</w:t>
      </w:r>
      <w:r>
        <w:t xml:space="preserve"> Прекращение дела частного обвинения </w:t>
      </w:r>
    </w:p>
    <w:p w:rsidR="00000000" w:rsidRDefault="002706A2">
      <w:pPr>
        <w:pStyle w:val="pj"/>
      </w:pPr>
      <w:r>
        <w:t xml:space="preserve">1. Уголовное дело частного обвинения подлежит прекращению при наличии обстоятельств, предусмотренных статьей </w:t>
      </w:r>
      <w:hyperlink w:anchor="sub370000" w:history="1">
        <w:r>
          <w:rPr>
            <w:rStyle w:val="a4"/>
          </w:rPr>
          <w:t>37</w:t>
        </w:r>
      </w:hyperlink>
      <w:r>
        <w:t xml:space="preserve"> настоящего Кодекса, а также в связи со смертью частного обвинителя, кроме случаев, когда близкие родственники потерпевшего либо обвиняемого настаивают на рассмотрении дела. Дело может быть прекращено также по основаниям, указанным в части первой </w:t>
      </w:r>
      <w:hyperlink w:anchor="sub380000" w:history="1">
        <w:r>
          <w:rPr>
            <w:rStyle w:val="a4"/>
          </w:rPr>
          <w:t>статьи 38</w:t>
        </w:r>
      </w:hyperlink>
      <w:r>
        <w:t xml:space="preserve"> настоящего Кодекса. </w:t>
      </w:r>
    </w:p>
    <w:p w:rsidR="00000000" w:rsidRDefault="002706A2">
      <w:pPr>
        <w:pStyle w:val="pj"/>
        <w:spacing w:after="240"/>
      </w:pPr>
      <w:r>
        <w:t>2. Порядок прекращения производства по делу частного обвинения определяется общими правилами настоящего Кодекса, за изъятиями, установленными настоящей главой.</w:t>
      </w:r>
    </w:p>
    <w:p w:rsidR="00000000" w:rsidRDefault="002706A2">
      <w:pPr>
        <w:pStyle w:val="pc"/>
      </w:pPr>
      <w:bookmarkStart w:id="217" w:name="SUB3960000"/>
      <w:bookmarkEnd w:id="217"/>
      <w:r>
        <w:rPr>
          <w:rStyle w:val="s1"/>
        </w:rPr>
        <w:t>Раздел 8. Пересмотр приговоров и постановл</w:t>
      </w:r>
      <w:r>
        <w:rPr>
          <w:rStyle w:val="s1"/>
        </w:rPr>
        <w:t>ений суда, не вступивших в</w:t>
      </w:r>
      <w:r>
        <w:t xml:space="preserve"> </w:t>
      </w:r>
    </w:p>
    <w:p w:rsidR="00000000" w:rsidRDefault="002706A2">
      <w:pPr>
        <w:pStyle w:val="pc"/>
        <w:spacing w:after="240"/>
      </w:pPr>
      <w:r>
        <w:rPr>
          <w:rStyle w:val="s1"/>
        </w:rPr>
        <w:t>законную силу</w:t>
      </w:r>
    </w:p>
    <w:p w:rsidR="00000000" w:rsidRDefault="002706A2">
      <w:pPr>
        <w:pStyle w:val="pc"/>
      </w:pPr>
      <w:r>
        <w:rPr>
          <w:rStyle w:val="s1"/>
        </w:rPr>
        <w:t>Глава 46. Апелляционное и кассационное обжалование, опротестование</w:t>
      </w:r>
      <w:r>
        <w:t xml:space="preserve"> </w:t>
      </w:r>
    </w:p>
    <w:p w:rsidR="00000000" w:rsidRDefault="002706A2">
      <w:pPr>
        <w:pStyle w:val="pc"/>
      </w:pPr>
      <w:r>
        <w:rPr>
          <w:rStyle w:val="s1"/>
        </w:rPr>
        <w:t>судебных решений, не вступивших</w:t>
      </w:r>
      <w:r>
        <w:t xml:space="preserve"> </w:t>
      </w:r>
    </w:p>
    <w:p w:rsidR="00000000" w:rsidRDefault="002706A2">
      <w:pPr>
        <w:pStyle w:val="pc"/>
        <w:spacing w:after="240"/>
      </w:pPr>
      <w:r>
        <w:rPr>
          <w:rStyle w:val="s1"/>
        </w:rPr>
        <w:t>в законную силу</w:t>
      </w:r>
    </w:p>
    <w:p w:rsidR="00000000" w:rsidRDefault="002706A2">
      <w:pPr>
        <w:pStyle w:val="pj"/>
      </w:pPr>
      <w:r>
        <w:rPr>
          <w:rStyle w:val="s1"/>
        </w:rPr>
        <w:t>Статья 396.</w:t>
      </w:r>
      <w:r>
        <w:t xml:space="preserve"> Право апелляционного и кассационного обжалования, опротестования приговора </w:t>
      </w:r>
    </w:p>
    <w:p w:rsidR="00000000" w:rsidRDefault="002706A2">
      <w:pPr>
        <w:pStyle w:val="pj"/>
      </w:pPr>
      <w:r>
        <w:t>1. В соот</w:t>
      </w:r>
      <w:r>
        <w:t xml:space="preserve">ветствии с правилами, предусмотренными настоящей главой, приговоры суда, не вступившие в законную силу, могут быть обжалованы и опротестованы сторонами в апелляционном или кассационном порядке. </w:t>
      </w:r>
    </w:p>
    <w:p w:rsidR="00000000" w:rsidRDefault="002706A2">
      <w:pPr>
        <w:pStyle w:val="pj"/>
      </w:pPr>
      <w:r>
        <w:rPr>
          <w:rStyle w:val="s3"/>
        </w:rPr>
        <w:t xml:space="preserve">См.: </w:t>
      </w:r>
      <w:hyperlink r:id="rId624" w:anchor="sub_id=50000" w:history="1">
        <w:r>
          <w:rPr>
            <w:rStyle w:val="a4"/>
            <w:i/>
            <w:iCs/>
          </w:rPr>
          <w:t>Закон</w:t>
        </w:r>
      </w:hyperlink>
      <w:r>
        <w:rPr>
          <w:rStyle w:val="s3"/>
        </w:rPr>
        <w:t xml:space="preserve"> Республики Казахстан от 13 декабря 1997 года № 207-1 "О введении в действие Уголовно-процессуального кодекса Республики Казахстан".</w:t>
      </w:r>
      <w:r>
        <w:t xml:space="preserve"> </w:t>
      </w:r>
    </w:p>
    <w:p w:rsidR="00000000" w:rsidRDefault="002706A2">
      <w:pPr>
        <w:pStyle w:val="pj"/>
      </w:pPr>
      <w:r>
        <w:t>2. Право обжалования приговора принадлежит осужденному, оправданному, их защитникам и закон</w:t>
      </w:r>
      <w:r>
        <w:t xml:space="preserve">ным представителям, потерпевшему и его представителю. Гражданский истец, гражданский ответчик или их представители вправе обжаловать приговор в части, относящейся к гражданскому иску. </w:t>
      </w:r>
    </w:p>
    <w:p w:rsidR="00000000" w:rsidRDefault="002706A2">
      <w:pPr>
        <w:pStyle w:val="pj"/>
        <w:spacing w:after="240"/>
      </w:pPr>
      <w:bookmarkStart w:id="218" w:name="SUB3960300"/>
      <w:bookmarkEnd w:id="218"/>
      <w:r>
        <w:t>3. Право принесения протеста принадлежит прокурору, участвовавшему в ра</w:t>
      </w:r>
      <w:r>
        <w:t>ссмотрении дела в качестве государственного обвинителя. Генеральный прокурор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w:t>
      </w:r>
      <w:r>
        <w:t>делах своей компетенции вправе опротестовать приговор, независимо от участия в рассмотрении дела.</w:t>
      </w:r>
    </w:p>
    <w:p w:rsidR="00000000" w:rsidRDefault="002706A2">
      <w:pPr>
        <w:pStyle w:val="pj"/>
      </w:pPr>
      <w:r>
        <w:rPr>
          <w:rStyle w:val="s1"/>
        </w:rPr>
        <w:t>Статья 397.</w:t>
      </w:r>
      <w:r>
        <w:t xml:space="preserve"> Суды, рассматривающие жалобы, протесты на не вступившие в законную силу приговоры </w:t>
      </w:r>
    </w:p>
    <w:p w:rsidR="00000000" w:rsidRDefault="002706A2">
      <w:pPr>
        <w:pStyle w:val="pj"/>
      </w:pPr>
      <w:r>
        <w:t>1. В апелляционном и кассационном порядке могут быть обжалованы</w:t>
      </w:r>
      <w:r>
        <w:t xml:space="preserve">, опротестованы приговоры районных и приравненных к ним судов - в областной и приравненные к нему суды. </w:t>
      </w:r>
    </w:p>
    <w:p w:rsidR="00000000" w:rsidRDefault="002706A2">
      <w:pPr>
        <w:pStyle w:val="pj"/>
      </w:pPr>
      <w:r>
        <w:t xml:space="preserve">2. В кассационном порядке могут быть обжалованы, опротестованы: </w:t>
      </w:r>
    </w:p>
    <w:p w:rsidR="00000000" w:rsidRDefault="002706A2">
      <w:pPr>
        <w:pStyle w:val="pj"/>
      </w:pPr>
      <w:r>
        <w:t>1) приговоры районных и приравненных к ним судов, не подлежащие рассмотрению в апелляц</w:t>
      </w:r>
      <w:r>
        <w:t xml:space="preserve">ионном порядке - в судебную коллегию областного и приравненных к нему судов; </w:t>
      </w:r>
    </w:p>
    <w:p w:rsidR="00000000" w:rsidRDefault="002706A2">
      <w:pPr>
        <w:pStyle w:val="pj"/>
      </w:pPr>
      <w:r>
        <w:t xml:space="preserve">2) приговоры первой и апелляционной инстанции областных судов - в судебную коллегию по уголовным делам Верховного суда Республики Казахстан; </w:t>
      </w:r>
    </w:p>
    <w:p w:rsidR="00000000" w:rsidRDefault="002706A2">
      <w:pPr>
        <w:pStyle w:val="pj"/>
        <w:spacing w:after="240"/>
      </w:pPr>
      <w:r>
        <w:t>3) приговоры первой инстанции Верхов</w:t>
      </w:r>
      <w:r>
        <w:t>ного суда Республики Казахстан - в Президиум Верховного суда Республики Казахстан.</w:t>
      </w:r>
    </w:p>
    <w:p w:rsidR="00000000" w:rsidRDefault="002706A2">
      <w:pPr>
        <w:pStyle w:val="pj"/>
      </w:pPr>
      <w:r>
        <w:rPr>
          <w:rStyle w:val="s1"/>
        </w:rPr>
        <w:t>Статья 398.</w:t>
      </w:r>
      <w:r>
        <w:t xml:space="preserve"> Порядок принесения жалоб, протестов на приговор </w:t>
      </w:r>
    </w:p>
    <w:p w:rsidR="00000000" w:rsidRDefault="002706A2">
      <w:pPr>
        <w:pStyle w:val="pj"/>
      </w:pPr>
      <w:r>
        <w:t xml:space="preserve">1. Жалобы, протесты приносятся через суд, постановивший приговор. Жалобы, протесты, поступившие непосредственно </w:t>
      </w:r>
      <w:r>
        <w:t xml:space="preserve">в апелляционную или кассационную инстанцию, подлежат направлению в суд, постановивший приговор, для выполнения требований статьи </w:t>
      </w:r>
      <w:hyperlink w:anchor="sub4010000" w:history="1">
        <w:r>
          <w:rPr>
            <w:rStyle w:val="a4"/>
          </w:rPr>
          <w:t>401</w:t>
        </w:r>
      </w:hyperlink>
      <w:r>
        <w:t xml:space="preserve"> и части второй статьи </w:t>
      </w:r>
      <w:hyperlink w:anchor="sub4020200" w:history="1">
        <w:r>
          <w:rPr>
            <w:rStyle w:val="a4"/>
          </w:rPr>
          <w:t>402</w:t>
        </w:r>
      </w:hyperlink>
      <w:r>
        <w:t xml:space="preserve"> настоящего Кодекса. </w:t>
      </w:r>
    </w:p>
    <w:p w:rsidR="00000000" w:rsidRDefault="002706A2">
      <w:pPr>
        <w:pStyle w:val="pj"/>
        <w:spacing w:after="240"/>
      </w:pPr>
      <w:r>
        <w:t>2. Пригово</w:t>
      </w:r>
      <w:r>
        <w:t>р, вынесенный при повторном рассмотрении дела, может быть обжалован, опротестован в общем порядке.</w:t>
      </w:r>
    </w:p>
    <w:p w:rsidR="00000000" w:rsidRDefault="002706A2">
      <w:pPr>
        <w:pStyle w:val="pj"/>
      </w:pPr>
      <w:r>
        <w:rPr>
          <w:rStyle w:val="s1"/>
        </w:rPr>
        <w:t>Статья 399.</w:t>
      </w:r>
      <w:r>
        <w:t xml:space="preserve"> Сроки обжалования, опротестования приговоров </w:t>
      </w:r>
    </w:p>
    <w:p w:rsidR="00000000" w:rsidRDefault="002706A2">
      <w:pPr>
        <w:pStyle w:val="pj"/>
      </w:pPr>
      <w:r>
        <w:t>1. Жалобы, протесты на приговор суда первой инстанции могут быть принесены в апелляционном или касс</w:t>
      </w:r>
      <w:r>
        <w:t xml:space="preserve">ационном порядке в течение десяти суток со дня провозглашения приговора, а осужденным, содержащимся под стражей, - в тот же срок со дня вручения копии приговора. </w:t>
      </w:r>
    </w:p>
    <w:p w:rsidR="00000000" w:rsidRDefault="002706A2">
      <w:pPr>
        <w:pStyle w:val="pj"/>
      </w:pPr>
      <w:r>
        <w:t xml:space="preserve">2. В течение срока, установленного для обжалования приговора, дело не может быть истребовано </w:t>
      </w:r>
      <w:r>
        <w:t xml:space="preserve">из суда. </w:t>
      </w:r>
    </w:p>
    <w:p w:rsidR="00000000" w:rsidRDefault="002706A2">
      <w:pPr>
        <w:pStyle w:val="pj"/>
        <w:spacing w:after="240"/>
      </w:pPr>
      <w:r>
        <w:t>3. Жалоба, протест, поданные с пропуском срока, оставляются без рассмотрения.</w:t>
      </w:r>
    </w:p>
    <w:p w:rsidR="00000000" w:rsidRDefault="002706A2">
      <w:pPr>
        <w:pStyle w:val="pj"/>
      </w:pPr>
      <w:r>
        <w:rPr>
          <w:rStyle w:val="s3"/>
        </w:rPr>
        <w:t xml:space="preserve">Часть первая статьи 400 дополнена в соответствии с </w:t>
      </w:r>
      <w:hyperlink r:id="rId625" w:anchor="sub_id=543" w:history="1">
        <w:r>
          <w:rPr>
            <w:rStyle w:val="a4"/>
            <w:i/>
            <w:iCs/>
          </w:rPr>
          <w:t>Законом</w:t>
        </w:r>
      </w:hyperlink>
      <w:r>
        <w:rPr>
          <w:rStyle w:val="s3"/>
        </w:rPr>
        <w:t xml:space="preserve"> РК от 05.05.00 г. № 47-II (</w:t>
      </w:r>
      <w:hyperlink r:id="rId626" w:anchor="sub_id=4000000" w:history="1">
        <w:r>
          <w:rPr>
            <w:rStyle w:val="a4"/>
            <w:i/>
            <w:iCs/>
          </w:rPr>
          <w:t>см. стар. ред.</w:t>
        </w:r>
      </w:hyperlink>
      <w:r>
        <w:rPr>
          <w:rStyle w:val="s3"/>
        </w:rPr>
        <w:t>)</w:t>
      </w:r>
      <w:r>
        <w:t xml:space="preserve"> </w:t>
      </w:r>
    </w:p>
    <w:p w:rsidR="00000000" w:rsidRDefault="002706A2">
      <w:pPr>
        <w:pStyle w:val="pj"/>
      </w:pPr>
      <w:r>
        <w:rPr>
          <w:rStyle w:val="s1"/>
        </w:rPr>
        <w:t>Статья 400.</w:t>
      </w:r>
      <w:r>
        <w:t xml:space="preserve"> Порядок восстановления срока на подачу жалобы, протеста </w:t>
      </w:r>
    </w:p>
    <w:p w:rsidR="00000000" w:rsidRDefault="002706A2">
      <w:pPr>
        <w:pStyle w:val="pj"/>
      </w:pPr>
      <w:r>
        <w:t>1. В случае пропуска срока на подачу жалобы, протеста по уважительной причине лица, имеющие право подать жалобу, протест, могут ходатайствовать перед судом, постановившим приговор, о восстановлении пропущенного срока. Ходатайство о восстановлении срока рас</w:t>
      </w:r>
      <w:r>
        <w:t xml:space="preserve">сматривается в судебном заседании судьей, председательствовавшим при судебном разбирательстве дела, а при его длительном отсутствии другим судьей этого же суда, который вправе вызвать лицо, возбудившее ходатайство, для дачи объяснений. </w:t>
      </w:r>
    </w:p>
    <w:p w:rsidR="00000000" w:rsidRDefault="002706A2">
      <w:pPr>
        <w:pStyle w:val="pj"/>
        <w:spacing w:after="240"/>
      </w:pPr>
      <w:r>
        <w:t>2. Постановление су</w:t>
      </w:r>
      <w:r>
        <w:t xml:space="preserve">дьи об отказе в восстановлении пропущенного срока может быть обжаловано, опротестовано в вышестоящий суд, который вправе восстановить пропущенный срок и рассмотреть дело по жалобе, протесту с соблюдением требований, изложенных в статье </w:t>
      </w:r>
      <w:hyperlink w:anchor="sub4010000" w:history="1">
        <w:r>
          <w:rPr>
            <w:rStyle w:val="a4"/>
          </w:rPr>
          <w:t>401</w:t>
        </w:r>
      </w:hyperlink>
      <w:r>
        <w:t xml:space="preserve"> и части второй статьи </w:t>
      </w:r>
      <w:hyperlink w:anchor="sub4020200" w:history="1">
        <w:r>
          <w:rPr>
            <w:rStyle w:val="a4"/>
          </w:rPr>
          <w:t>402</w:t>
        </w:r>
      </w:hyperlink>
      <w:r>
        <w:t xml:space="preserve"> настоящего Кодекса.</w:t>
      </w:r>
    </w:p>
    <w:p w:rsidR="00000000" w:rsidRDefault="002706A2">
      <w:pPr>
        <w:pStyle w:val="pj"/>
      </w:pPr>
      <w:bookmarkStart w:id="219" w:name="SUB4010000"/>
      <w:bookmarkEnd w:id="219"/>
      <w:r>
        <w:rPr>
          <w:rStyle w:val="s1"/>
        </w:rPr>
        <w:t>Статья 401.</w:t>
      </w:r>
      <w:r>
        <w:t xml:space="preserve"> Извещение о подаче жалобы и принесении протеста </w:t>
      </w:r>
    </w:p>
    <w:p w:rsidR="00000000" w:rsidRDefault="002706A2">
      <w:pPr>
        <w:pStyle w:val="pj"/>
      </w:pPr>
      <w:r>
        <w:t>1. О подаче жалобы или принесении протеста суд, постановивший приговор, извещает осужденного или оп</w:t>
      </w:r>
      <w:r>
        <w:t xml:space="preserve">равданного, защитника, обвинителя, потерпевшего и его представителя, а также гражданского истца, гражданского ответчика или их представителей, если жалоба, протест затрагивает их интересы. Копия жалобы, протеста направляется указанным лицам с разъяснением </w:t>
      </w:r>
      <w:r>
        <w:t xml:space="preserve">возможности подачи на них возражений в письменном виде с указанием срока представления. </w:t>
      </w:r>
    </w:p>
    <w:p w:rsidR="00000000" w:rsidRDefault="002706A2">
      <w:pPr>
        <w:pStyle w:val="pj"/>
      </w:pPr>
      <w:r>
        <w:t xml:space="preserve">2. Возражения, поступившие на жалобу, протест, приобщаются к делу. </w:t>
      </w:r>
    </w:p>
    <w:p w:rsidR="00000000" w:rsidRDefault="002706A2">
      <w:pPr>
        <w:pStyle w:val="pj"/>
      </w:pPr>
      <w:r>
        <w:t>3. Стороны вправе в подтверждение оснований жалобы, протеста либо возражения, изложенного против жа</w:t>
      </w:r>
      <w:r>
        <w:t xml:space="preserve">лобы, протеста другой стороны, представлять в суд новые материалы или ходатайствовать о вызове в суд указанных ими свидетелей и экспертов, если дело будет рассматриваться в апелляционном порядке. </w:t>
      </w:r>
    </w:p>
    <w:p w:rsidR="00000000" w:rsidRDefault="002706A2">
      <w:pPr>
        <w:pStyle w:val="pj"/>
        <w:spacing w:after="240"/>
      </w:pPr>
      <w:r>
        <w:rPr>
          <w:rStyle w:val="s3"/>
        </w:rPr>
        <w:t xml:space="preserve">См.: </w:t>
      </w:r>
      <w:hyperlink r:id="rId627" w:history="1">
        <w:r>
          <w:rPr>
            <w:rStyle w:val="a4"/>
            <w:i/>
            <w:iCs/>
          </w:rPr>
          <w:t>вопросы</w:t>
        </w:r>
      </w:hyperlink>
      <w:r>
        <w:rPr>
          <w:rStyle w:val="s3"/>
        </w:rPr>
        <w:t>, возникающие в судебной практике по применению данной статьи.</w:t>
      </w:r>
    </w:p>
    <w:p w:rsidR="00000000" w:rsidRDefault="002706A2">
      <w:pPr>
        <w:pStyle w:val="pj"/>
      </w:pPr>
      <w:r>
        <w:rPr>
          <w:rStyle w:val="s3"/>
        </w:rPr>
        <w:t xml:space="preserve">Часть третья статьи 402 дополнена в соответствии с </w:t>
      </w:r>
      <w:hyperlink r:id="rId628" w:anchor="sub_id=544" w:history="1">
        <w:r>
          <w:rPr>
            <w:rStyle w:val="a4"/>
            <w:i/>
            <w:iCs/>
          </w:rPr>
          <w:t>Законом</w:t>
        </w:r>
      </w:hyperlink>
      <w:r>
        <w:rPr>
          <w:rStyle w:val="s3"/>
        </w:rPr>
        <w:t xml:space="preserve"> РК от 05.05.00 г. № 47-II (</w:t>
      </w:r>
      <w:hyperlink r:id="rId629" w:anchor="sub_id=4020300" w:history="1">
        <w:r>
          <w:rPr>
            <w:rStyle w:val="a4"/>
            <w:i/>
            <w:iCs/>
          </w:rPr>
          <w:t>см. стар. ред.</w:t>
        </w:r>
      </w:hyperlink>
      <w:r>
        <w:rPr>
          <w:rStyle w:val="s3"/>
        </w:rPr>
        <w:t>)</w:t>
      </w:r>
      <w:r>
        <w:t xml:space="preserve"> </w:t>
      </w:r>
    </w:p>
    <w:p w:rsidR="00000000" w:rsidRDefault="002706A2">
      <w:pPr>
        <w:pStyle w:val="pj"/>
      </w:pPr>
      <w:r>
        <w:rPr>
          <w:rStyle w:val="s1"/>
        </w:rPr>
        <w:t>Статья 402.</w:t>
      </w:r>
      <w:r>
        <w:t xml:space="preserve"> Последствия подачи жалобы и принесения протеста </w:t>
      </w:r>
    </w:p>
    <w:p w:rsidR="00000000" w:rsidRDefault="002706A2">
      <w:pPr>
        <w:pStyle w:val="pj"/>
      </w:pPr>
      <w:r>
        <w:t xml:space="preserve">1. Подача жалобы и принесение протеста приостанавливают приведение приговора в исполнение. </w:t>
      </w:r>
    </w:p>
    <w:p w:rsidR="00000000" w:rsidRDefault="002706A2">
      <w:pPr>
        <w:pStyle w:val="pj"/>
      </w:pPr>
      <w:bookmarkStart w:id="220" w:name="SUB4020200"/>
      <w:bookmarkEnd w:id="220"/>
      <w:r>
        <w:t>2. По истече</w:t>
      </w:r>
      <w:r>
        <w:t xml:space="preserve">нии срока, установленного для обжалования, опротестования приговора, суд, постановивший приговор, направляет дело с поступившими жалобами, протестом и возражениями на них в апелляционную или кассационную инстанцию, о чем сообщается сторонам. </w:t>
      </w:r>
    </w:p>
    <w:p w:rsidR="00000000" w:rsidRDefault="002706A2">
      <w:pPr>
        <w:pStyle w:val="pj"/>
      </w:pPr>
      <w:r>
        <w:t>3. Лицо, обжа</w:t>
      </w:r>
      <w:r>
        <w:t xml:space="preserve">ловавшее, опротестовавшее приговор, вправе отозвать свою жалобу, протест до начала заседания суда апелляционной или кассационной инстанции. Протест прокурора может быть также отозван вышестоящим прокурором. </w:t>
      </w:r>
    </w:p>
    <w:p w:rsidR="00000000" w:rsidRDefault="002706A2">
      <w:pPr>
        <w:pStyle w:val="pj"/>
      </w:pPr>
      <w:r>
        <w:t>4. Лицо, обжаловавшее, опротестовавшее приговор,</w:t>
      </w:r>
      <w:r>
        <w:t xml:space="preserve">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дополнительной жалобе потерпевшего, частного обвинителя или и</w:t>
      </w:r>
      <w:r>
        <w:t xml:space="preserve">х представителей, поданных по истечении срока обжалования и опротестования приговора, не может быть поставлен вопрос об ухудшении положения осужденного, если такое требование не содержалось в первоначальном протесте или жалобе. </w:t>
      </w:r>
    </w:p>
    <w:p w:rsidR="00000000" w:rsidRDefault="002706A2">
      <w:pPr>
        <w:pStyle w:val="pj"/>
        <w:spacing w:after="240"/>
      </w:pPr>
      <w:r>
        <w:rPr>
          <w:rStyle w:val="s3"/>
        </w:rPr>
        <w:t xml:space="preserve">См.: </w:t>
      </w:r>
      <w:hyperlink r:id="rId630" w:history="1">
        <w:r>
          <w:rPr>
            <w:rStyle w:val="a4"/>
            <w:i/>
            <w:iCs/>
          </w:rPr>
          <w:t>вопросы</w:t>
        </w:r>
      </w:hyperlink>
      <w:r>
        <w:rPr>
          <w:rStyle w:val="s3"/>
        </w:rPr>
        <w:t>, возникающие в судебной практике по применению данной статьи.</w:t>
      </w:r>
    </w:p>
    <w:p w:rsidR="00000000" w:rsidRDefault="002706A2">
      <w:pPr>
        <w:pStyle w:val="pj"/>
      </w:pPr>
      <w:r>
        <w:rPr>
          <w:rStyle w:val="s3"/>
        </w:rPr>
        <w:t xml:space="preserve">Часть вторая статьи 403 с изменениями, внесенными в соответствии с </w:t>
      </w:r>
      <w:hyperlink r:id="rId631" w:anchor="sub_id=545" w:history="1">
        <w:r>
          <w:rPr>
            <w:rStyle w:val="a4"/>
            <w:i/>
            <w:iCs/>
          </w:rPr>
          <w:t>Законом</w:t>
        </w:r>
      </w:hyperlink>
      <w:r>
        <w:rPr>
          <w:rStyle w:val="s3"/>
        </w:rPr>
        <w:t xml:space="preserve"> РК от 05.05.00 г. № 47-II (</w:t>
      </w:r>
      <w:hyperlink r:id="rId632" w:anchor="sub_id=4030200" w:history="1">
        <w:r>
          <w:rPr>
            <w:rStyle w:val="a4"/>
            <w:i/>
            <w:iCs/>
          </w:rPr>
          <w:t>см. стар. ред.</w:t>
        </w:r>
      </w:hyperlink>
      <w:r>
        <w:rPr>
          <w:rStyle w:val="s3"/>
        </w:rPr>
        <w:t>)</w:t>
      </w:r>
      <w:r>
        <w:t xml:space="preserve"> </w:t>
      </w:r>
    </w:p>
    <w:p w:rsidR="00000000" w:rsidRDefault="002706A2">
      <w:pPr>
        <w:pStyle w:val="pj"/>
      </w:pPr>
      <w:r>
        <w:rPr>
          <w:rStyle w:val="s1"/>
        </w:rPr>
        <w:t>Статья 403.</w:t>
      </w:r>
      <w:r>
        <w:t xml:space="preserve"> Обжалование, опротестование постановления суда первой инстанции </w:t>
      </w:r>
    </w:p>
    <w:p w:rsidR="00000000" w:rsidRDefault="002706A2">
      <w:pPr>
        <w:pStyle w:val="pj"/>
      </w:pPr>
      <w:r>
        <w:t>1. На постановление суда первой инстанци</w:t>
      </w:r>
      <w:r>
        <w:t xml:space="preserve">и за изъятиями, указанными в части второй настоящей статьи, могут быть принесены частная жалоба, протест лицами, указанными в статье </w:t>
      </w:r>
      <w:hyperlink w:anchor="sub3960000" w:history="1">
        <w:r>
          <w:rPr>
            <w:rStyle w:val="a4"/>
          </w:rPr>
          <w:t>396</w:t>
        </w:r>
      </w:hyperlink>
      <w:r>
        <w:t xml:space="preserve"> настоящего Кодекса. </w:t>
      </w:r>
    </w:p>
    <w:p w:rsidR="00000000" w:rsidRDefault="002706A2">
      <w:pPr>
        <w:pStyle w:val="pj"/>
      </w:pPr>
      <w:r>
        <w:t xml:space="preserve">2. Не подлежат обжалованию, опротестованию по правилам настоящей </w:t>
      </w:r>
      <w:r>
        <w:t xml:space="preserve">главы вынесенные в ходе судебного разбирательства постановления, касающиеся вопросов, указанных в части второй </w:t>
      </w:r>
      <w:hyperlink w:anchor="sub100200" w:history="1">
        <w:r>
          <w:rPr>
            <w:rStyle w:val="a4"/>
          </w:rPr>
          <w:t>статьи 10</w:t>
        </w:r>
      </w:hyperlink>
      <w:r>
        <w:t xml:space="preserve"> настоящего Кодекса порядка исследования доказательств, ходатайств участников процесса, </w:t>
      </w:r>
      <w:r>
        <w:rPr>
          <w:rStyle w:val="s6"/>
        </w:rPr>
        <w:t>избрания, измене</w:t>
      </w:r>
      <w:r>
        <w:rPr>
          <w:rStyle w:val="s6"/>
        </w:rPr>
        <w:t>ния или отмены меры пресечения,</w:t>
      </w:r>
      <w:r>
        <w:t xml:space="preserve"> а также соблюдения порядка в зале судебного заседания, кроме постановлений о наложении денежного взыскания. Возражения против указанных выше решений могут быть изложены при обжаловании или опротестовании приговора в апелляци</w:t>
      </w:r>
      <w:r>
        <w:t xml:space="preserve">онном или кассационном порядке. </w:t>
      </w:r>
    </w:p>
    <w:p w:rsidR="00000000" w:rsidRDefault="002706A2">
      <w:pPr>
        <w:pStyle w:val="pj"/>
      </w:pPr>
      <w:r>
        <w:t>3. Частная жалоба, протест на постановления суда первой инстанции подается в вышестоящий суд в течение десяти суток со дня вынесения обжалуемого решения и рассматривается по правилам кассационного производства. По результат</w:t>
      </w:r>
      <w:r>
        <w:t xml:space="preserve">ам рассмотрения выносится постановление об оставлении жалобы, протеста без удовлетворения либо об отмене или изменении обжалуемого решения. </w:t>
      </w:r>
    </w:p>
    <w:p w:rsidR="00000000" w:rsidRDefault="002706A2">
      <w:pPr>
        <w:pStyle w:val="pj"/>
      </w:pPr>
      <w:r>
        <w:t>4. В случае обжалования, опротестования постановления, вынесенного во время судебного разбирательства, закончившего</w:t>
      </w:r>
      <w:r>
        <w:t xml:space="preserve">ся постановлением приговора, дело направляется в вышестоящую судебную инстанцию только по истечении срока, установленного для обжалования приговора. При этом, если на приговор поданы апелляционная или кассационная жалоба, протест, проверка частной жалобы, </w:t>
      </w:r>
      <w:r>
        <w:t xml:space="preserve">протеста производится той судебной инстанцией, которая рассматривает дело в апелляционном или кассационном порядке. </w:t>
      </w:r>
    </w:p>
    <w:p w:rsidR="00000000" w:rsidRDefault="002706A2">
      <w:pPr>
        <w:pStyle w:val="pj"/>
        <w:spacing w:after="240"/>
      </w:pPr>
      <w:r>
        <w:t>5. Обжаловать постановление суда вправе также лица, не являющиеся сторонами в данном деле, если постановление касается их интересов.</w:t>
      </w:r>
    </w:p>
    <w:p w:rsidR="00000000" w:rsidRDefault="002706A2">
      <w:pPr>
        <w:pStyle w:val="pj"/>
      </w:pPr>
      <w:r>
        <w:rPr>
          <w:rStyle w:val="s3"/>
        </w:rPr>
        <w:t xml:space="preserve">Часть </w:t>
      </w:r>
      <w:r>
        <w:rPr>
          <w:rStyle w:val="s3"/>
        </w:rPr>
        <w:t xml:space="preserve">вторая статьи 404 с изменениями, внесенными в соответствии с </w:t>
      </w:r>
      <w:hyperlink r:id="rId633" w:anchor="sub_id=546" w:history="1">
        <w:r>
          <w:rPr>
            <w:rStyle w:val="a4"/>
            <w:i/>
            <w:iCs/>
          </w:rPr>
          <w:t>Законом</w:t>
        </w:r>
      </w:hyperlink>
      <w:r>
        <w:rPr>
          <w:rStyle w:val="s3"/>
        </w:rPr>
        <w:t xml:space="preserve"> РК от 05.05.00 г. № 47-II (</w:t>
      </w:r>
      <w:hyperlink r:id="rId634" w:anchor="sub_id=4040200" w:history="1">
        <w:r>
          <w:rPr>
            <w:rStyle w:val="a4"/>
            <w:i/>
            <w:iCs/>
          </w:rPr>
          <w:t>см. стар. ред.</w:t>
        </w:r>
      </w:hyperlink>
      <w:r>
        <w:rPr>
          <w:rStyle w:val="s3"/>
        </w:rPr>
        <w:t>)</w:t>
      </w:r>
      <w:r>
        <w:t xml:space="preserve"> </w:t>
      </w:r>
    </w:p>
    <w:p w:rsidR="00000000" w:rsidRDefault="002706A2">
      <w:pPr>
        <w:pStyle w:val="pj"/>
      </w:pPr>
      <w:r>
        <w:rPr>
          <w:rStyle w:val="s1"/>
        </w:rPr>
        <w:t>Статья 404.</w:t>
      </w:r>
      <w:r>
        <w:t xml:space="preserve"> Пределы рассмотрения дела в апелляционной и кассационной инстанциях </w:t>
      </w:r>
    </w:p>
    <w:p w:rsidR="00000000" w:rsidRDefault="002706A2">
      <w:pPr>
        <w:pStyle w:val="pj"/>
      </w:pPr>
      <w:r>
        <w:t xml:space="preserve">1. Суд, рассматривающий дело в апелляционном или кассационном порядке, проверяет законность, обоснованность, справедливость приговора лишь в той части, в </w:t>
      </w:r>
      <w:r>
        <w:t xml:space="preserve">которой приговор обжалован или опротестован, и только в отношении тех осужденных, которых касается жалоба или протест. </w:t>
      </w:r>
    </w:p>
    <w:p w:rsidR="00000000" w:rsidRDefault="002706A2">
      <w:pPr>
        <w:pStyle w:val="pj"/>
      </w:pPr>
      <w:r>
        <w:t>2. Если при рассмотрении дела будут установлены нарушения прав и законных интересов осужденных, которые повлекли постановление незаконно</w:t>
      </w:r>
      <w:r>
        <w:t xml:space="preserve">го приговора, суд, с соблюдением правил, предусмотренных настоящим Кодексом, вправе отменить или изменить приговор также в необжалованной, неопротестованной части и в отношении лиц, о которых жалоба, протест не поданы. </w:t>
      </w:r>
    </w:p>
    <w:p w:rsidR="00000000" w:rsidRDefault="002706A2">
      <w:pPr>
        <w:pStyle w:val="pj"/>
        <w:spacing w:after="240"/>
      </w:pPr>
      <w:r>
        <w:rPr>
          <w:rStyle w:val="s3"/>
        </w:rPr>
        <w:t>См.:</w:t>
      </w:r>
      <w:hyperlink r:id="rId635" w:anchor="sub_id=2900" w:history="1">
        <w:r>
          <w:rPr>
            <w:rStyle w:val="a4"/>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2706A2">
      <w:pPr>
        <w:pStyle w:val="pc"/>
        <w:spacing w:after="240"/>
      </w:pPr>
      <w:bookmarkStart w:id="221" w:name="SUB4050000"/>
      <w:bookmarkEnd w:id="221"/>
      <w:r>
        <w:rPr>
          <w:rStyle w:val="s1"/>
        </w:rPr>
        <w:t>Глава 47. Рассмотрение дел по апелляционным жалобам, протестам</w:t>
      </w:r>
    </w:p>
    <w:p w:rsidR="00000000" w:rsidRDefault="002706A2">
      <w:pPr>
        <w:pStyle w:val="pj"/>
      </w:pPr>
      <w:r>
        <w:rPr>
          <w:rStyle w:val="s1"/>
        </w:rPr>
        <w:t>Статья 405.</w:t>
      </w:r>
      <w:r>
        <w:t xml:space="preserve"> </w:t>
      </w:r>
      <w:r>
        <w:t xml:space="preserve">Предмет апелляционного рассмотрения </w:t>
      </w:r>
    </w:p>
    <w:p w:rsidR="00000000" w:rsidRDefault="002706A2">
      <w:pPr>
        <w:pStyle w:val="pj"/>
        <w:spacing w:after="240"/>
      </w:pPr>
      <w:r>
        <w:t xml:space="preserve">По апелляционным жалобам, протестам суд апелляционной инстанции проверяет правильность установления фактических обстоятельств дела и применения </w:t>
      </w:r>
      <w:hyperlink r:id="rId636" w:history="1">
        <w:r>
          <w:rPr>
            <w:rStyle w:val="a4"/>
          </w:rPr>
          <w:t>уголовного закона</w:t>
        </w:r>
      </w:hyperlink>
      <w:r>
        <w:t>, а также соблюдение при рассмотрении и разрешении дела норм уголовно-процессуального закона.</w:t>
      </w:r>
    </w:p>
    <w:p w:rsidR="00000000" w:rsidRDefault="002706A2">
      <w:pPr>
        <w:pStyle w:val="pj"/>
      </w:pPr>
      <w:r>
        <w:rPr>
          <w:rStyle w:val="s1"/>
        </w:rPr>
        <w:t>Статья 406.</w:t>
      </w:r>
      <w:r>
        <w:t xml:space="preserve"> Сроки начала рассмотрения дела в апелляционной инстанции </w:t>
      </w:r>
    </w:p>
    <w:p w:rsidR="00000000" w:rsidRDefault="002706A2">
      <w:pPr>
        <w:pStyle w:val="pj"/>
        <w:spacing w:after="240"/>
      </w:pPr>
      <w:r>
        <w:t>Рассмотрение дела в апелляционном порядке должно быть начато не позднее чет</w:t>
      </w:r>
      <w:r>
        <w:t>ырнадцати суток со дня поступления апелляционной жалобы, протеста, но не ранее десяти дней после истечения срока на обжалование приговора. При особой сложности дела, а также в связи с необходимостью принятия мер по обеспечению явки сторон или в других искл</w:t>
      </w:r>
      <w:r>
        <w:t>ючительных случаях указанный срок может быть продлен по определению суда, но не более чем на десять суток.</w:t>
      </w:r>
    </w:p>
    <w:p w:rsidR="00000000" w:rsidRDefault="002706A2">
      <w:pPr>
        <w:pStyle w:val="pj"/>
      </w:pPr>
      <w:r>
        <w:rPr>
          <w:rStyle w:val="s1"/>
        </w:rPr>
        <w:t>Статья 407.</w:t>
      </w:r>
      <w:r>
        <w:t xml:space="preserve"> Апелляционная жалоба, протест </w:t>
      </w:r>
    </w:p>
    <w:p w:rsidR="00000000" w:rsidRDefault="002706A2">
      <w:pPr>
        <w:pStyle w:val="pj"/>
      </w:pPr>
      <w:r>
        <w:t xml:space="preserve">1. Апелляционная жалоба, протест должны содержать: </w:t>
      </w:r>
    </w:p>
    <w:p w:rsidR="00000000" w:rsidRDefault="002706A2">
      <w:pPr>
        <w:pStyle w:val="pj"/>
      </w:pPr>
      <w:r>
        <w:t>1) наименование суда, которому адресуется жалоба, прот</w:t>
      </w:r>
      <w:r>
        <w:t xml:space="preserve">ест; </w:t>
      </w:r>
    </w:p>
    <w:p w:rsidR="00000000" w:rsidRDefault="002706A2">
      <w:pPr>
        <w:pStyle w:val="pj"/>
      </w:pPr>
      <w:r>
        <w:t xml:space="preserve">2) данные о лице, подавшем жалобу или принесшем протест, с указанием его процессуального положения, места жительства или места нахождения; </w:t>
      </w:r>
    </w:p>
    <w:p w:rsidR="00000000" w:rsidRDefault="002706A2">
      <w:pPr>
        <w:pStyle w:val="pj"/>
      </w:pPr>
      <w:r>
        <w:t>3) приговор или иное решение, которое обжалуется, опротестовывается, и наименование суда, постановившего это р</w:t>
      </w:r>
      <w:r>
        <w:t xml:space="preserve">ешение; </w:t>
      </w:r>
    </w:p>
    <w:p w:rsidR="00000000" w:rsidRDefault="002706A2">
      <w:pPr>
        <w:pStyle w:val="pj"/>
      </w:pPr>
      <w:r>
        <w:t xml:space="preserve">4) указание о том, обжалуется, опротестовывается ли приговор либо иное решение полностью или в части; </w:t>
      </w:r>
    </w:p>
    <w:p w:rsidR="00000000" w:rsidRDefault="002706A2">
      <w:pPr>
        <w:pStyle w:val="pj"/>
      </w:pPr>
      <w:r>
        <w:t xml:space="preserve">5) доводы лица, подавшего жалобу, протест, в чем заключается, по его мнению, неправильность приговора или иного решения и существо его просьбы; </w:t>
      </w:r>
    </w:p>
    <w:p w:rsidR="00000000" w:rsidRDefault="002706A2">
      <w:pPr>
        <w:pStyle w:val="pj"/>
      </w:pPr>
      <w:r>
        <w:t xml:space="preserve">6) доказательства, которыми заявитель обосновывает свои требования и которые должны быть исследованы судом апелляционной инстанции, в том числе ранее не исследованные в суде первой инстанции; </w:t>
      </w:r>
    </w:p>
    <w:p w:rsidR="00000000" w:rsidRDefault="002706A2">
      <w:pPr>
        <w:pStyle w:val="pj"/>
      </w:pPr>
      <w:r>
        <w:t xml:space="preserve">7) перечень прилагаемых к жалобе, протесту материалов; </w:t>
      </w:r>
    </w:p>
    <w:p w:rsidR="00000000" w:rsidRDefault="002706A2">
      <w:pPr>
        <w:pStyle w:val="pj"/>
      </w:pPr>
      <w:r>
        <w:t>8) дат</w:t>
      </w:r>
      <w:r>
        <w:t xml:space="preserve">у подачи жалобы, протеста и подпись лица, подающего жалобу, протест. </w:t>
      </w:r>
    </w:p>
    <w:p w:rsidR="00000000" w:rsidRDefault="002706A2">
      <w:pPr>
        <w:pStyle w:val="pj"/>
        <w:spacing w:after="240"/>
      </w:pPr>
      <w:bookmarkStart w:id="222" w:name="SUB4070200"/>
      <w:bookmarkEnd w:id="222"/>
      <w:r>
        <w:t>2. В случае, если принесенные жалоба, протест не соответствуют указанным требованиям, что препятствует рассмотрению дела, они считаются поданными, но возвращаются судьей с назначением ср</w:t>
      </w:r>
      <w:r>
        <w:t>ока для их переоформления.</w:t>
      </w:r>
    </w:p>
    <w:p w:rsidR="00000000" w:rsidRDefault="002706A2">
      <w:pPr>
        <w:pStyle w:val="pj"/>
      </w:pPr>
      <w:r>
        <w:rPr>
          <w:rStyle w:val="s1"/>
        </w:rPr>
        <w:t>Статья 408.</w:t>
      </w:r>
      <w:r>
        <w:t xml:space="preserve"> Назначение заседания суда апелляционной инстанции </w:t>
      </w:r>
    </w:p>
    <w:p w:rsidR="00000000" w:rsidRDefault="002706A2">
      <w:pPr>
        <w:pStyle w:val="pj"/>
      </w:pPr>
      <w:r>
        <w:t>1. При поступлении дела с апелляционной жалобой, протестом председатель суда или по его поручению председатель судебной коллегии назначает судью и передает ему дело д</w:t>
      </w:r>
      <w:r>
        <w:t xml:space="preserve">ля рассмотрения. </w:t>
      </w:r>
    </w:p>
    <w:p w:rsidR="00000000" w:rsidRDefault="002706A2">
      <w:pPr>
        <w:pStyle w:val="pj"/>
      </w:pPr>
      <w:r>
        <w:t xml:space="preserve">2. Изучив поступившее дело, судья своим постановлением назначает дело к слушанию в судебное заседание. </w:t>
      </w:r>
    </w:p>
    <w:p w:rsidR="00000000" w:rsidRDefault="002706A2">
      <w:pPr>
        <w:pStyle w:val="pj"/>
        <w:spacing w:after="240"/>
      </w:pPr>
      <w:r>
        <w:t>3. В постановлении о назначении судебного заседания должны быть разрешены следующие вопросы: о месте и времени начала рассмотрения дел</w:t>
      </w:r>
      <w:r>
        <w:t>а; об объеме доказательств, подлежащих непосредственному исследованию в судебном заседании, исходя из необходимости обеспечить надлежащую проверку законности и обоснованности приговора; о вызове в судебное заседание свидетелей, экспертов и других лиц, если</w:t>
      </w:r>
      <w:r>
        <w:t xml:space="preserve"> в этом есть необходимость; о сохранении, избрании, отмене или изменении меры пресечения в отношении обвиняемого; о рассмотрении дела в закрытом судебном заседании в случаях, указанных в статье </w:t>
      </w:r>
      <w:hyperlink w:anchor="sub290000" w:history="1">
        <w:r>
          <w:rPr>
            <w:rStyle w:val="a4"/>
          </w:rPr>
          <w:t>29</w:t>
        </w:r>
      </w:hyperlink>
      <w:r>
        <w:t xml:space="preserve"> настоящего Кодекса.</w:t>
      </w:r>
    </w:p>
    <w:p w:rsidR="00000000" w:rsidRDefault="002706A2">
      <w:pPr>
        <w:pStyle w:val="pj"/>
      </w:pPr>
      <w:r>
        <w:rPr>
          <w:rStyle w:val="s1"/>
        </w:rPr>
        <w:t xml:space="preserve">Статья </w:t>
      </w:r>
      <w:r>
        <w:rPr>
          <w:rStyle w:val="s1"/>
        </w:rPr>
        <w:t>409.</w:t>
      </w:r>
      <w:r>
        <w:t xml:space="preserve"> Порядок производства в апелляционной инстанции </w:t>
      </w:r>
    </w:p>
    <w:p w:rsidR="00000000" w:rsidRDefault="002706A2">
      <w:pPr>
        <w:pStyle w:val="pj"/>
      </w:pPr>
      <w:r>
        <w:t xml:space="preserve">1. Производство в апелляционной инстанции проводится по правилам производства в суде первой инстанции, а также по положениям, изложенным в настоящей главе. </w:t>
      </w:r>
    </w:p>
    <w:p w:rsidR="00000000" w:rsidRDefault="002706A2">
      <w:pPr>
        <w:pStyle w:val="pj"/>
      </w:pPr>
      <w:r>
        <w:t>2. О месте и времени рассмотрения дела извещаю</w:t>
      </w:r>
      <w:r>
        <w:t xml:space="preserve">тся стороны. Неявка лиц, которые не подавали жалобы на приговор суда первой инстанции, не препятствует рассмотрению дела и вынесению решения. </w:t>
      </w:r>
    </w:p>
    <w:p w:rsidR="00000000" w:rsidRDefault="002706A2">
      <w:pPr>
        <w:pStyle w:val="pj"/>
      </w:pPr>
      <w:r>
        <w:t xml:space="preserve">3. В судебном заседании обязательно участие: </w:t>
      </w:r>
    </w:p>
    <w:p w:rsidR="00000000" w:rsidRDefault="002706A2">
      <w:pPr>
        <w:pStyle w:val="pj"/>
      </w:pPr>
      <w:r>
        <w:t xml:space="preserve">1) прокурора; </w:t>
      </w:r>
    </w:p>
    <w:p w:rsidR="00000000" w:rsidRDefault="002706A2">
      <w:pPr>
        <w:pStyle w:val="pj"/>
      </w:pPr>
      <w:r>
        <w:t xml:space="preserve">2) частного обвинителя, подавшего жалобу; </w:t>
      </w:r>
    </w:p>
    <w:p w:rsidR="00000000" w:rsidRDefault="002706A2">
      <w:pPr>
        <w:pStyle w:val="pj"/>
      </w:pPr>
      <w:r>
        <w:t>3) подсуд</w:t>
      </w:r>
      <w:r>
        <w:t xml:space="preserve">имого, подавшего жалобу или в защиту интересов которого жалоба подана защитником или законным представителем, либо в отношении которого принесен протест прокурора не в его пользу, за исключением случаев, предусмотренных частью второй статьи </w:t>
      </w:r>
      <w:hyperlink w:anchor="sub3150200" w:history="1">
        <w:r>
          <w:rPr>
            <w:rStyle w:val="a4"/>
          </w:rPr>
          <w:t>315</w:t>
        </w:r>
      </w:hyperlink>
      <w:r>
        <w:t xml:space="preserve"> настоящего Кодекса; </w:t>
      </w:r>
    </w:p>
    <w:p w:rsidR="00000000" w:rsidRDefault="002706A2">
      <w:pPr>
        <w:pStyle w:val="pj"/>
      </w:pPr>
      <w:r>
        <w:t xml:space="preserve">4) защитника, в случаях, указанных в статье </w:t>
      </w:r>
      <w:hyperlink w:anchor="sub710000" w:history="1">
        <w:r>
          <w:rPr>
            <w:rStyle w:val="a4"/>
          </w:rPr>
          <w:t>71</w:t>
        </w:r>
      </w:hyperlink>
      <w:r>
        <w:t xml:space="preserve"> настоящего Кодекса. </w:t>
      </w:r>
    </w:p>
    <w:p w:rsidR="00000000" w:rsidRDefault="002706A2">
      <w:pPr>
        <w:pStyle w:val="pj"/>
      </w:pPr>
      <w:r>
        <w:t>4. Распорядок судебного заседания и меры, принимаемые в отношении нарушителей, определяются правилами, предусмотр</w:t>
      </w:r>
      <w:r>
        <w:t xml:space="preserve">енными статьями </w:t>
      </w:r>
      <w:hyperlink w:anchor="sub3260000" w:history="1">
        <w:r>
          <w:rPr>
            <w:rStyle w:val="a4"/>
          </w:rPr>
          <w:t>326</w:t>
        </w:r>
      </w:hyperlink>
      <w:r>
        <w:t xml:space="preserve">, </w:t>
      </w:r>
      <w:hyperlink w:anchor="sub3270000" w:history="1">
        <w:r>
          <w:rPr>
            <w:rStyle w:val="a4"/>
          </w:rPr>
          <w:t>327</w:t>
        </w:r>
      </w:hyperlink>
      <w:r>
        <w:t xml:space="preserve"> настоящего Кодекса. </w:t>
      </w:r>
    </w:p>
    <w:p w:rsidR="00000000" w:rsidRDefault="002706A2">
      <w:pPr>
        <w:pStyle w:val="pj"/>
        <w:spacing w:after="240"/>
      </w:pPr>
      <w:r>
        <w:t xml:space="preserve">5. Апелляционная инстанция рассматривает дела в открытом судебном заседании, кроме случаев, указанных в статье </w:t>
      </w:r>
      <w:hyperlink w:anchor="sub290000" w:history="1">
        <w:r>
          <w:rPr>
            <w:rStyle w:val="a4"/>
          </w:rPr>
          <w:t>2</w:t>
        </w:r>
        <w:r>
          <w:rPr>
            <w:rStyle w:val="a4"/>
          </w:rPr>
          <w:t>9</w:t>
        </w:r>
      </w:hyperlink>
      <w:r>
        <w:t xml:space="preserve"> настоящего Кодекса.</w:t>
      </w:r>
    </w:p>
    <w:p w:rsidR="00000000" w:rsidRDefault="002706A2">
      <w:pPr>
        <w:pStyle w:val="pj"/>
      </w:pPr>
      <w:r>
        <w:rPr>
          <w:rStyle w:val="s1"/>
        </w:rPr>
        <w:t>Статья 410.</w:t>
      </w:r>
      <w:r>
        <w:t xml:space="preserve"> Судебное следствие в апелляционной инстанции </w:t>
      </w:r>
    </w:p>
    <w:p w:rsidR="00000000" w:rsidRDefault="002706A2">
      <w:pPr>
        <w:pStyle w:val="pj"/>
      </w:pPr>
      <w:r>
        <w:t xml:space="preserve">1. Судебное следствие начинается с изложения судьей содержания приговора, а также существа поданных апелляционных жалоб или протеста и возражений на них. </w:t>
      </w:r>
    </w:p>
    <w:p w:rsidR="00000000" w:rsidRDefault="002706A2">
      <w:pPr>
        <w:pStyle w:val="pj"/>
      </w:pPr>
      <w:r>
        <w:t xml:space="preserve">2. После доклада суд заслушивает выступления стороны в обоснование своих доводов, приведенных в жалобе или протесте, и возражения каждой противной стороны, не обжаловавшей или не опротестовавшей приговор. </w:t>
      </w:r>
    </w:p>
    <w:p w:rsidR="00000000" w:rsidRDefault="002706A2">
      <w:pPr>
        <w:pStyle w:val="pj"/>
      </w:pPr>
      <w:r>
        <w:t>3. Выслушав выступления сторон, суд переходит к пр</w:t>
      </w:r>
      <w:r>
        <w:t>оверке доказательств путем допроса вызванных в суд подсудимого, свидетелей, потерпевших, а также к оглашению документов, протоколов и других материалов дела как по ходатайству сторон, так и по собственной инициативе. Порядок исследования доказательств уста</w:t>
      </w:r>
      <w:r>
        <w:t xml:space="preserve">навливается судом с учетом мнения сторон. </w:t>
      </w:r>
    </w:p>
    <w:p w:rsidR="00000000" w:rsidRDefault="002706A2">
      <w:pPr>
        <w:pStyle w:val="pj"/>
      </w:pPr>
      <w:r>
        <w:t xml:space="preserve">4. Свидетели, допрошенные в суде первой инстанции, допрашиваются в суде апелляционной инстанции, если их вызов по ходатайству сторон или по своей инициативе суд признал необходимым. </w:t>
      </w:r>
    </w:p>
    <w:p w:rsidR="00000000" w:rsidRDefault="002706A2">
      <w:pPr>
        <w:pStyle w:val="pj"/>
        <w:spacing w:after="240"/>
      </w:pPr>
      <w:r>
        <w:t>5. Стороны вправе заявить хода</w:t>
      </w:r>
      <w:r>
        <w:t xml:space="preserve">тайство о вызове новых свидетелей, проведении экспертизы, истребовании вещественных доказательств и документов, в исследовании которых им было отказано судом первой инстанции. Разрешение заявленных ходатайств производится по правилам статьи </w:t>
      </w:r>
      <w:hyperlink w:anchor="sub1020000" w:history="1">
        <w:r>
          <w:rPr>
            <w:rStyle w:val="a4"/>
          </w:rPr>
          <w:t>102</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2706A2">
      <w:pPr>
        <w:pStyle w:val="pj"/>
      </w:pPr>
      <w:r>
        <w:rPr>
          <w:rStyle w:val="s1"/>
        </w:rPr>
        <w:t>Статья 411.</w:t>
      </w:r>
      <w:r>
        <w:t xml:space="preserve"> Судебные прения. Последнее слово подсудимого </w:t>
      </w:r>
    </w:p>
    <w:p w:rsidR="00000000" w:rsidRDefault="002706A2">
      <w:pPr>
        <w:pStyle w:val="pj"/>
      </w:pPr>
      <w:r>
        <w:t xml:space="preserve">1. После завершения исследования доказательств судья опрашивает стороны об имеющихся у них ходатайствах о дополнении судебного следствия, суд разрешает эти ходатайства и переходит к судебным прениям. </w:t>
      </w:r>
    </w:p>
    <w:p w:rsidR="00000000" w:rsidRDefault="002706A2">
      <w:pPr>
        <w:pStyle w:val="pj"/>
      </w:pPr>
      <w:r>
        <w:t xml:space="preserve">2. Судебные прения проводятся по правилам статьи </w:t>
      </w:r>
      <w:hyperlink w:anchor="sub3640000" w:history="1">
        <w:r>
          <w:rPr>
            <w:rStyle w:val="a4"/>
          </w:rPr>
          <w:t>364</w:t>
        </w:r>
      </w:hyperlink>
      <w:r>
        <w:t xml:space="preserve"> настоящего Кодекса, при этом первым выступает лицо, подавшее жалобу, протест. </w:t>
      </w:r>
    </w:p>
    <w:p w:rsidR="00000000" w:rsidRDefault="002706A2">
      <w:pPr>
        <w:pStyle w:val="pj"/>
        <w:spacing w:after="240"/>
      </w:pPr>
      <w:r>
        <w:t>3. По окончании судебных прений судья предоставляет подсудимому последнее слово, после чего суд удаляется в совещательную комнату для принятия ре</w:t>
      </w:r>
      <w:r>
        <w:t>шения.</w:t>
      </w:r>
    </w:p>
    <w:p w:rsidR="00000000" w:rsidRDefault="002706A2">
      <w:pPr>
        <w:pStyle w:val="pj"/>
      </w:pPr>
      <w:r>
        <w:rPr>
          <w:rStyle w:val="s1"/>
        </w:rPr>
        <w:t>Статья 412.</w:t>
      </w:r>
      <w:r>
        <w:t xml:space="preserve"> Принятие решения судом апелляционной инстанции </w:t>
      </w:r>
    </w:p>
    <w:p w:rsidR="00000000" w:rsidRDefault="002706A2">
      <w:pPr>
        <w:pStyle w:val="pj"/>
      </w:pPr>
      <w:r>
        <w:t xml:space="preserve">1. В результате рассмотрения жалобы, протеста апелляционная инстанция выносит постановление или приговор, который заменяет собой полностью или в части приговор суда первой инстанции. </w:t>
      </w:r>
    </w:p>
    <w:p w:rsidR="00000000" w:rsidRDefault="002706A2">
      <w:pPr>
        <w:pStyle w:val="pj"/>
      </w:pPr>
      <w:r>
        <w:t>2. Ап</w:t>
      </w:r>
      <w:r>
        <w:t xml:space="preserve">елляционная инстанция постановляет приговор в соответствии с общими правилами, предусмотренными главой </w:t>
      </w:r>
      <w:hyperlink w:anchor="sub3680000" w:history="1">
        <w:r>
          <w:rPr>
            <w:rStyle w:val="a4"/>
          </w:rPr>
          <w:t>44</w:t>
        </w:r>
      </w:hyperlink>
      <w:r>
        <w:t xml:space="preserve"> настоящего Кодекса, с учетом требований части третьей настоящей статьи. </w:t>
      </w:r>
    </w:p>
    <w:p w:rsidR="00000000" w:rsidRDefault="002706A2">
      <w:pPr>
        <w:pStyle w:val="pj"/>
      </w:pPr>
      <w:r>
        <w:t>3. В решении суда апелляционной инстанции до</w:t>
      </w:r>
      <w:r>
        <w:t xml:space="preserve">лжно быть указано, по каким основаниям приговор суда первой инстанции признается правильным, а доводы жалобы или протеста - необоснованными; что послужило основанием к полной или частичной отмене приговора суда первой инстанции или к его изменению. </w:t>
      </w:r>
    </w:p>
    <w:p w:rsidR="00000000" w:rsidRDefault="002706A2">
      <w:pPr>
        <w:pStyle w:val="pj"/>
      </w:pPr>
      <w:r>
        <w:t>4. При</w:t>
      </w:r>
      <w:r>
        <w:t xml:space="preserve"> принятии решения апелляционная инстанция вправе ссылаться на доказательства, исследованные судом первой инстанции и признанные достоверными, в совокупности с новыми доказательствами, исследованными при рассмотрении апелляционных жалоб, протестов. </w:t>
      </w:r>
    </w:p>
    <w:p w:rsidR="00000000" w:rsidRDefault="002706A2">
      <w:pPr>
        <w:pStyle w:val="pj"/>
        <w:spacing w:after="240"/>
      </w:pPr>
      <w:r>
        <w:t>5. Пров</w:t>
      </w:r>
      <w:r>
        <w:t xml:space="preserve">озглашение решения производится по правилам статьи </w:t>
      </w:r>
      <w:hyperlink w:anchor="sub3840000" w:history="1">
        <w:r>
          <w:rPr>
            <w:rStyle w:val="a4"/>
          </w:rPr>
          <w:t>384</w:t>
        </w:r>
      </w:hyperlink>
      <w:r>
        <w:t xml:space="preserve"> настоящего Кодекса.</w:t>
      </w:r>
    </w:p>
    <w:p w:rsidR="00000000" w:rsidRDefault="002706A2">
      <w:pPr>
        <w:pStyle w:val="pj"/>
      </w:pPr>
      <w:bookmarkStart w:id="223" w:name="SUB4130000"/>
      <w:bookmarkEnd w:id="223"/>
      <w:r>
        <w:rPr>
          <w:rStyle w:val="s1"/>
        </w:rPr>
        <w:t>Статья 413.</w:t>
      </w:r>
      <w:r>
        <w:t xml:space="preserve"> Решения, принимаемые апелляционной инстанцией </w:t>
      </w:r>
    </w:p>
    <w:p w:rsidR="00000000" w:rsidRDefault="002706A2">
      <w:pPr>
        <w:pStyle w:val="pj"/>
      </w:pPr>
      <w:r>
        <w:t>Апелляционная инстанция по результатам рассмотрения дела выносит одно из следующих решени</w:t>
      </w:r>
      <w:r>
        <w:t xml:space="preserve">й: </w:t>
      </w:r>
    </w:p>
    <w:p w:rsidR="00000000" w:rsidRDefault="002706A2">
      <w:pPr>
        <w:pStyle w:val="pj"/>
      </w:pPr>
      <w:r>
        <w:t xml:space="preserve">1) постановление об оставлении приговора суда первой инстанции без изменения, а апелляционной жалобы, протеста - без удовлетворения; </w:t>
      </w:r>
    </w:p>
    <w:p w:rsidR="00000000" w:rsidRDefault="002706A2">
      <w:pPr>
        <w:pStyle w:val="pj"/>
      </w:pPr>
      <w:r>
        <w:t>2) постановление об отмене обвинительного приговора суда первой инстанции и приговор об оправдании обвиняемого или пос</w:t>
      </w:r>
      <w:r>
        <w:t xml:space="preserve">тановление о прекращении дела; </w:t>
      </w:r>
    </w:p>
    <w:p w:rsidR="00000000" w:rsidRDefault="002706A2">
      <w:pPr>
        <w:pStyle w:val="pj"/>
      </w:pPr>
      <w:r>
        <w:t xml:space="preserve">3) постановление об отмене оправдательного приговора суда первой инстанции и обвинительный приговор; </w:t>
      </w:r>
    </w:p>
    <w:p w:rsidR="00000000" w:rsidRDefault="002706A2">
      <w:pPr>
        <w:pStyle w:val="pj"/>
      </w:pPr>
      <w:bookmarkStart w:id="224" w:name="SUB4130400"/>
      <w:bookmarkEnd w:id="224"/>
      <w:r>
        <w:t xml:space="preserve">4) приговор, изменяющий приговор суда первой инстанции; </w:t>
      </w:r>
    </w:p>
    <w:p w:rsidR="00000000" w:rsidRDefault="002706A2">
      <w:pPr>
        <w:pStyle w:val="pj"/>
      </w:pPr>
      <w:r>
        <w:t>5) постановление об отмене приговора и направлении дела для допол</w:t>
      </w:r>
      <w:r>
        <w:t xml:space="preserve">нительного расследования по основаниям, указанным в части первой статьи </w:t>
      </w:r>
      <w:hyperlink w:anchor="sub3030000" w:history="1">
        <w:r>
          <w:rPr>
            <w:rStyle w:val="a4"/>
          </w:rPr>
          <w:t>303</w:t>
        </w:r>
      </w:hyperlink>
      <w:r>
        <w:t xml:space="preserve"> настоящего Кодекса. </w:t>
      </w:r>
    </w:p>
    <w:p w:rsidR="00000000" w:rsidRDefault="002706A2">
      <w:pPr>
        <w:pStyle w:val="pj"/>
        <w:spacing w:after="240"/>
      </w:pPr>
      <w:r>
        <w:rPr>
          <w:rStyle w:val="s3"/>
        </w:rPr>
        <w:t>См.:</w:t>
      </w:r>
      <w:hyperlink r:id="rId637" w:anchor="sub_id=2900" w:history="1">
        <w:r>
          <w:rPr>
            <w:rStyle w:val="a4"/>
            <w:i/>
            <w:iCs/>
          </w:rPr>
          <w:t>Постановление</w:t>
        </w:r>
      </w:hyperlink>
      <w:r>
        <w:rPr>
          <w:rStyle w:val="s3"/>
        </w:rPr>
        <w:t xml:space="preserve"> </w:t>
      </w:r>
      <w:r>
        <w:rPr>
          <w:rStyle w:val="s3"/>
        </w:rPr>
        <w:t>Верховного Суда Республики Казахстан "О соблюдении судами законности при назначении уголовного наказания".</w:t>
      </w:r>
    </w:p>
    <w:p w:rsidR="00000000" w:rsidRDefault="002706A2">
      <w:pPr>
        <w:pStyle w:val="pj"/>
      </w:pPr>
      <w:r>
        <w:rPr>
          <w:rStyle w:val="s1"/>
        </w:rPr>
        <w:t>Статья 414.</w:t>
      </w:r>
      <w:r>
        <w:t xml:space="preserve"> Основания к отмене или изменению приговора суда первой инстанции </w:t>
      </w:r>
    </w:p>
    <w:p w:rsidR="00000000" w:rsidRDefault="002706A2">
      <w:pPr>
        <w:pStyle w:val="pj"/>
      </w:pPr>
      <w:r>
        <w:t>Основаниями к отмене либо изменению приговора суда первой инстанции и п</w:t>
      </w:r>
      <w:r>
        <w:t xml:space="preserve">остановлению нового приговора или вынесению постановления являются: </w:t>
      </w:r>
    </w:p>
    <w:p w:rsidR="00000000" w:rsidRDefault="002706A2">
      <w:pPr>
        <w:pStyle w:val="pj"/>
      </w:pPr>
      <w:r>
        <w:t xml:space="preserve">1) несоответствие выводов суда о фактических обстоятельствах дела, изложенных в приговоре, исследованным апелляционной инстанцией доказательствам; </w:t>
      </w:r>
    </w:p>
    <w:p w:rsidR="00000000" w:rsidRDefault="002706A2">
      <w:pPr>
        <w:pStyle w:val="pj"/>
      </w:pPr>
      <w:r>
        <w:t>2) неправильное применение уголовного з</w:t>
      </w:r>
      <w:r>
        <w:t xml:space="preserve">акона; </w:t>
      </w:r>
    </w:p>
    <w:p w:rsidR="00000000" w:rsidRDefault="002706A2">
      <w:pPr>
        <w:pStyle w:val="pj"/>
      </w:pPr>
      <w:r>
        <w:t xml:space="preserve">3) существенное нарушение уголовно-процессуального закона; </w:t>
      </w:r>
    </w:p>
    <w:p w:rsidR="00000000" w:rsidRDefault="002706A2">
      <w:pPr>
        <w:pStyle w:val="pj"/>
        <w:spacing w:after="240"/>
      </w:pPr>
      <w:r>
        <w:t>4) несоответствие назначенного по приговору наказания тяжести совершенного преступления и личности подсудимого.</w:t>
      </w:r>
    </w:p>
    <w:p w:rsidR="00000000" w:rsidRDefault="002706A2">
      <w:pPr>
        <w:pStyle w:val="pj"/>
      </w:pPr>
      <w:r>
        <w:rPr>
          <w:rStyle w:val="s1"/>
        </w:rPr>
        <w:t>Статья 415.</w:t>
      </w:r>
      <w:r>
        <w:t xml:space="preserve"> </w:t>
      </w:r>
      <w:r>
        <w:t xml:space="preserve">Несоответствие выводов суда о фактических обстоятельствах дела, изложенных в приговоре, доказательствам, исследованным апелляционной инстанцией </w:t>
      </w:r>
    </w:p>
    <w:p w:rsidR="00000000" w:rsidRDefault="002706A2">
      <w:pPr>
        <w:pStyle w:val="pj"/>
      </w:pPr>
      <w:r>
        <w:t>1. Установив, что изложенные в приговоре суда первой инстанции выводы о фактических обстоятельствах дела не соо</w:t>
      </w:r>
      <w:r>
        <w:t xml:space="preserve">тветствуют исследованным доказательствам, апелляционная инстанция отменяет этот приговор полностью или частично и постановляет новый приговор в соответствии с результатами проведенного судебного следствия. </w:t>
      </w:r>
    </w:p>
    <w:p w:rsidR="00000000" w:rsidRDefault="002706A2">
      <w:pPr>
        <w:pStyle w:val="pj"/>
        <w:spacing w:after="240"/>
      </w:pPr>
      <w:r>
        <w:t>2. Апелляционная инстанция, оценивая исследованны</w:t>
      </w:r>
      <w:r>
        <w:t>е ею в судебном заседании доказательства, вправе признавать доказанными факты, которые не были установлены по приговору суда первой инстанции или не были приняты судом во внимание.</w:t>
      </w:r>
    </w:p>
    <w:p w:rsidR="00000000" w:rsidRDefault="002706A2">
      <w:pPr>
        <w:pStyle w:val="pj"/>
      </w:pPr>
      <w:r>
        <w:rPr>
          <w:rStyle w:val="s1"/>
        </w:rPr>
        <w:t>Статья 416.</w:t>
      </w:r>
      <w:r>
        <w:t xml:space="preserve"> Неправильное применение уголовного закона </w:t>
      </w:r>
    </w:p>
    <w:p w:rsidR="00000000" w:rsidRDefault="002706A2">
      <w:pPr>
        <w:pStyle w:val="pj"/>
      </w:pPr>
      <w:r>
        <w:t>1. Неправильным прим</w:t>
      </w:r>
      <w:r>
        <w:t xml:space="preserve">енением уголовного закона признаются нарушения, указанные в статье </w:t>
      </w:r>
      <w:hyperlink w:anchor="sub4360000" w:history="1">
        <w:r>
          <w:rPr>
            <w:rStyle w:val="a4"/>
          </w:rPr>
          <w:t>436</w:t>
        </w:r>
      </w:hyperlink>
      <w:r>
        <w:t xml:space="preserve"> настоящего Кодекса. </w:t>
      </w:r>
    </w:p>
    <w:p w:rsidR="00000000" w:rsidRDefault="002706A2">
      <w:pPr>
        <w:pStyle w:val="pj"/>
      </w:pPr>
      <w:r>
        <w:t>2. Признав в результате рассмотрения дела неправильной юридическую оценку содеянного, суд апелляционной инстанции вправе изменить к</w:t>
      </w:r>
      <w:r>
        <w:t xml:space="preserve">валификацию преступления на статью уголовного закона, предусматривающую ответственность за менее тяжкое преступление. </w:t>
      </w:r>
    </w:p>
    <w:p w:rsidR="00000000" w:rsidRDefault="002706A2">
      <w:pPr>
        <w:pStyle w:val="pj"/>
        <w:spacing w:after="240"/>
      </w:pPr>
      <w:r>
        <w:t>3. Суд апелляционной инстанции вправе по результатам рассмотрения дела применить закон о более тяжком преступлении или назначить более ст</w:t>
      </w:r>
      <w:r>
        <w:t>рогое наказание только в случае, когда по этим основаниям была подана жалоба (протест) обвинителем или частным обвинителем, потерпевшим, их представителями, но в пределах предъявленного обвинения.</w:t>
      </w:r>
    </w:p>
    <w:p w:rsidR="00000000" w:rsidRDefault="002706A2">
      <w:pPr>
        <w:pStyle w:val="pj"/>
      </w:pPr>
      <w:r>
        <w:rPr>
          <w:rStyle w:val="s1"/>
        </w:rPr>
        <w:t>Статья 417.</w:t>
      </w:r>
      <w:r>
        <w:t xml:space="preserve"> Существенное нарушение уголовно-процессуального</w:t>
      </w:r>
      <w:r>
        <w:t xml:space="preserve"> закона </w:t>
      </w:r>
    </w:p>
    <w:p w:rsidR="00000000" w:rsidRDefault="002706A2">
      <w:pPr>
        <w:pStyle w:val="pj"/>
      </w:pPr>
      <w:r>
        <w:t xml:space="preserve">1. Существенными нарушениями уголовно-процессуального закона признаются нарушения, указанные в статье </w:t>
      </w:r>
      <w:hyperlink w:anchor="sub4350000" w:history="1">
        <w:r>
          <w:rPr>
            <w:rStyle w:val="a4"/>
          </w:rPr>
          <w:t>435</w:t>
        </w:r>
      </w:hyperlink>
      <w:r>
        <w:t xml:space="preserve"> настоящего Кодекса. </w:t>
      </w:r>
    </w:p>
    <w:p w:rsidR="00000000" w:rsidRDefault="002706A2">
      <w:pPr>
        <w:pStyle w:val="pj"/>
      </w:pPr>
      <w:r>
        <w:t>2. Установив, что судом первой инстанции допущено нарушение, указанное в части первой н</w:t>
      </w:r>
      <w:r>
        <w:t xml:space="preserve">астоящей статьи, апелляционная инстанция отменяет приговор и прекращает дело. </w:t>
      </w:r>
    </w:p>
    <w:p w:rsidR="00000000" w:rsidRDefault="002706A2">
      <w:pPr>
        <w:pStyle w:val="pj"/>
        <w:spacing w:after="240"/>
      </w:pPr>
      <w:r>
        <w:t>3. Если судом первой инстанции по делу было допущено какое-либо иное существенное нарушение уголовно-процессуального закона, апелляционная инстанция проводит судебное разбирател</w:t>
      </w:r>
      <w:r>
        <w:t>ьство, принимая при этом меры к устранению допущенного нарушения, отменяет затем приговор суда первой инстанции и с учетом результатов рассмотрения дела постановляет новый приговор.</w:t>
      </w:r>
    </w:p>
    <w:p w:rsidR="00000000" w:rsidRDefault="002706A2">
      <w:pPr>
        <w:pStyle w:val="pj"/>
      </w:pPr>
      <w:r>
        <w:rPr>
          <w:rStyle w:val="s1"/>
        </w:rPr>
        <w:t>Статья 418.</w:t>
      </w:r>
      <w:r>
        <w:t xml:space="preserve"> Несоответствие назначенного по приговору наказания тяжести сов</w:t>
      </w:r>
      <w:r>
        <w:t xml:space="preserve">ершенного преступления и личности обвиняемого </w:t>
      </w:r>
    </w:p>
    <w:p w:rsidR="00000000" w:rsidRDefault="002706A2">
      <w:pPr>
        <w:pStyle w:val="pj"/>
      </w:pPr>
      <w:r>
        <w:t>1. Признав назначенное по приговору наказание несправедливым вследствие его чрезмерной суровости, не соответствующим тяжести совершенного преступления и личности подсудимого, суд смягчает наказание, руководств</w:t>
      </w:r>
      <w:r>
        <w:t xml:space="preserve">уясь общими принципами назначения наказания. </w:t>
      </w:r>
    </w:p>
    <w:p w:rsidR="00000000" w:rsidRDefault="002706A2">
      <w:pPr>
        <w:pStyle w:val="pj"/>
        <w:spacing w:after="240"/>
      </w:pPr>
      <w:r>
        <w:t>2. Апелляционная инстанция может назначить обвиняемому более строгое наказание, чем было определено по приговору суда первой инстанции, но лишь в том случае, когда по этому основанию был принесен протест обвини</w:t>
      </w:r>
      <w:r>
        <w:t>телем или подана жалоба потерпевшим, частным обвинителем или их представителями.</w:t>
      </w:r>
    </w:p>
    <w:p w:rsidR="00000000" w:rsidRDefault="002706A2">
      <w:pPr>
        <w:pStyle w:val="pj"/>
      </w:pPr>
      <w:r>
        <w:rPr>
          <w:rStyle w:val="s1"/>
        </w:rPr>
        <w:t>Статья 419.</w:t>
      </w:r>
      <w:r>
        <w:t xml:space="preserve"> Отмена или изменение оправдательного приговора </w:t>
      </w:r>
    </w:p>
    <w:p w:rsidR="00000000" w:rsidRDefault="002706A2">
      <w:pPr>
        <w:pStyle w:val="pj"/>
      </w:pPr>
      <w:r>
        <w:t>1. Оправдательный приговор может быть отменен апелляционной инстанцией с вынесением обвинительного приговора не ина</w:t>
      </w:r>
      <w:r>
        <w:t xml:space="preserve">че, как по жалобе потерпевшего, частного обвинителя, их представителей либо по протесту прокурора на необоснованность оправдания подсудимого. </w:t>
      </w:r>
    </w:p>
    <w:p w:rsidR="00000000" w:rsidRDefault="002706A2">
      <w:pPr>
        <w:pStyle w:val="pj"/>
        <w:spacing w:after="240"/>
      </w:pPr>
      <w:r>
        <w:t>2. Оправдательный приговор может быть изменен в части оснований оправдания по жалобе оправданного.</w:t>
      </w:r>
    </w:p>
    <w:p w:rsidR="00000000" w:rsidRDefault="002706A2">
      <w:pPr>
        <w:pStyle w:val="pj"/>
      </w:pPr>
      <w:r>
        <w:rPr>
          <w:rStyle w:val="s1"/>
        </w:rPr>
        <w:t>Статья 420.</w:t>
      </w:r>
      <w:r>
        <w:t xml:space="preserve"> Пр</w:t>
      </w:r>
      <w:r>
        <w:t xml:space="preserve">отокол судебного заседания апелляционной инстанции </w:t>
      </w:r>
    </w:p>
    <w:p w:rsidR="00000000" w:rsidRDefault="002706A2">
      <w:pPr>
        <w:pStyle w:val="pj"/>
        <w:spacing w:after="240"/>
      </w:pPr>
      <w:r>
        <w:t xml:space="preserve">В судебном заседании апелляционной инстанции секретарем судебного заседания ведется протокол в соответствии с правилами, предусмотренными статьей </w:t>
      </w:r>
      <w:hyperlink w:anchor="sub3280000" w:history="1">
        <w:r>
          <w:rPr>
            <w:rStyle w:val="a4"/>
          </w:rPr>
          <w:t>328</w:t>
        </w:r>
      </w:hyperlink>
      <w:r>
        <w:t xml:space="preserve"> настоящего Кодекса. Н</w:t>
      </w:r>
      <w:r>
        <w:t xml:space="preserve">а протокол судебного заседания стороны могут принести замечания, которые рассматриваются судьей в порядке, предусмотренном статьей </w:t>
      </w:r>
      <w:hyperlink w:anchor="sub3300000" w:history="1">
        <w:r>
          <w:rPr>
            <w:rStyle w:val="a4"/>
          </w:rPr>
          <w:t>330</w:t>
        </w:r>
      </w:hyperlink>
      <w:r>
        <w:t xml:space="preserve"> настоящего Кодекса.</w:t>
      </w:r>
    </w:p>
    <w:p w:rsidR="00000000" w:rsidRDefault="002706A2">
      <w:pPr>
        <w:pStyle w:val="pj"/>
      </w:pPr>
      <w:bookmarkStart w:id="225" w:name="SUB4210000"/>
      <w:bookmarkEnd w:id="225"/>
      <w:r>
        <w:rPr>
          <w:rStyle w:val="s1"/>
        </w:rPr>
        <w:t>Статья 421.</w:t>
      </w:r>
      <w:r>
        <w:t xml:space="preserve"> Вступление в законную силу решений апелляционной инстанц</w:t>
      </w:r>
      <w:r>
        <w:t xml:space="preserve">ии </w:t>
      </w:r>
    </w:p>
    <w:p w:rsidR="00000000" w:rsidRDefault="002706A2">
      <w:pPr>
        <w:pStyle w:val="pj"/>
        <w:spacing w:after="240"/>
      </w:pPr>
      <w:r>
        <w:t xml:space="preserve">Решения апелляционной инстанции, указанные в пунктах 1 и 2 статьи </w:t>
      </w:r>
      <w:hyperlink w:anchor="sub4130000" w:history="1">
        <w:r>
          <w:rPr>
            <w:rStyle w:val="a4"/>
          </w:rPr>
          <w:t>413</w:t>
        </w:r>
      </w:hyperlink>
      <w:r>
        <w:t xml:space="preserve"> настоящего Кодекса, а также в пункте </w:t>
      </w:r>
      <w:hyperlink w:anchor="sub4130400" w:history="1">
        <w:r>
          <w:rPr>
            <w:rStyle w:val="a4"/>
          </w:rPr>
          <w:t>4</w:t>
        </w:r>
      </w:hyperlink>
      <w:r>
        <w:t xml:space="preserve"> этой же статьи, если приговор апелляционной инстанции смягчает назначенное ос</w:t>
      </w:r>
      <w:r>
        <w:t xml:space="preserve">ужденному наказание или иным образом улучшает его положение, вступают в законную силу немедленно по их оглашении, но могут быть обжалованы (опротестованы) в вышестоящий суд в надзорном порядке в соответствии с правилами, предусмотренными главой </w:t>
      </w:r>
      <w:hyperlink w:anchor="sub4580000" w:history="1">
        <w:r>
          <w:rPr>
            <w:rStyle w:val="a4"/>
          </w:rPr>
          <w:t>50</w:t>
        </w:r>
      </w:hyperlink>
      <w:r>
        <w:t xml:space="preserve"> настоящего Кодекса.</w:t>
      </w:r>
    </w:p>
    <w:p w:rsidR="00000000" w:rsidRDefault="002706A2">
      <w:pPr>
        <w:pStyle w:val="pj"/>
      </w:pPr>
      <w:r>
        <w:rPr>
          <w:rStyle w:val="s1"/>
        </w:rPr>
        <w:t>Статья 422.</w:t>
      </w:r>
      <w:r>
        <w:t xml:space="preserve"> Обжалование, опротестование решений апелляционной инстанции </w:t>
      </w:r>
    </w:p>
    <w:p w:rsidR="00000000" w:rsidRDefault="002706A2">
      <w:pPr>
        <w:pStyle w:val="pj"/>
        <w:spacing w:after="240"/>
      </w:pPr>
      <w:r>
        <w:t xml:space="preserve">Решения апелляционной инстанции, за исключением решений, указанных в статье </w:t>
      </w:r>
      <w:hyperlink w:anchor="sub4210000" w:history="1">
        <w:r>
          <w:rPr>
            <w:rStyle w:val="a4"/>
          </w:rPr>
          <w:t>421</w:t>
        </w:r>
      </w:hyperlink>
      <w:r>
        <w:t xml:space="preserve"> настоящего Кодекса, могут</w:t>
      </w:r>
      <w:r>
        <w:t xml:space="preserve"> быть обжалованы, опротестованы в вышестоящий суд в кассационном порядке в соответствии с правилами, предусмотренными главой 48 настоящего Кодекса.</w:t>
      </w:r>
    </w:p>
    <w:p w:rsidR="00000000" w:rsidRDefault="002706A2">
      <w:pPr>
        <w:pStyle w:val="pj"/>
      </w:pPr>
      <w:r>
        <w:rPr>
          <w:rStyle w:val="s1"/>
        </w:rPr>
        <w:t>Статья 423.</w:t>
      </w:r>
      <w:r>
        <w:t xml:space="preserve"> Повторное рассмотрение дела в апелляционной инстанции </w:t>
      </w:r>
    </w:p>
    <w:p w:rsidR="00000000" w:rsidRDefault="002706A2">
      <w:pPr>
        <w:pStyle w:val="pj"/>
        <w:spacing w:after="240"/>
      </w:pPr>
      <w:r>
        <w:t>Если своевременно поданная жалоба (протес</w:t>
      </w:r>
      <w:r>
        <w:t>т) поступила после рассмотрения того же дела по жалобе (протесту) другого лица или после восстановления срока, установленного настоящим Кодексом для подачи апелляционной жалобы, суд апелляционной инстанции выносит постановление о признании ранее состоявшег</w:t>
      </w:r>
      <w:r>
        <w:t>ося рассмотрения дела недействительным и возобновляет апелляционное производство в полном объеме, если раздельное рассмотрение дела в соответствии с настоящим Кодексом невозможно.</w:t>
      </w:r>
    </w:p>
    <w:p w:rsidR="00000000" w:rsidRDefault="002706A2">
      <w:pPr>
        <w:pStyle w:val="pc"/>
        <w:spacing w:after="240"/>
      </w:pPr>
      <w:bookmarkStart w:id="226" w:name="SUB4240000"/>
      <w:bookmarkEnd w:id="226"/>
      <w:r>
        <w:rPr>
          <w:rStyle w:val="s1"/>
        </w:rPr>
        <w:t>Глава 48. Рассмотрение дел по кассационным жалобам и протестам</w:t>
      </w:r>
    </w:p>
    <w:p w:rsidR="00000000" w:rsidRDefault="002706A2">
      <w:pPr>
        <w:pStyle w:val="pj"/>
      </w:pPr>
      <w:r>
        <w:rPr>
          <w:rStyle w:val="s1"/>
        </w:rPr>
        <w:t>Статья 424.</w:t>
      </w:r>
      <w:r>
        <w:t xml:space="preserve"> П</w:t>
      </w:r>
      <w:r>
        <w:t xml:space="preserve">редмет кассационного рассмотрения </w:t>
      </w:r>
    </w:p>
    <w:p w:rsidR="00000000" w:rsidRDefault="002706A2">
      <w:pPr>
        <w:pStyle w:val="pj"/>
        <w:spacing w:after="240"/>
      </w:pPr>
      <w:r>
        <w:t>По кассационным жалобам и протестам суд проверяет законность и обоснованность приговора и постановления по имеющимся в деле и дополнительно представленным материалам.</w:t>
      </w:r>
    </w:p>
    <w:p w:rsidR="00000000" w:rsidRDefault="002706A2">
      <w:pPr>
        <w:pStyle w:val="pj"/>
      </w:pPr>
      <w:r>
        <w:rPr>
          <w:rStyle w:val="s1"/>
        </w:rPr>
        <w:t>Статья 425.</w:t>
      </w:r>
      <w:r>
        <w:t xml:space="preserve"> </w:t>
      </w:r>
      <w:r>
        <w:t xml:space="preserve">Состав суда при рассмотрении дел по кассационным жалобам и протестам </w:t>
      </w:r>
    </w:p>
    <w:p w:rsidR="00000000" w:rsidRDefault="002706A2">
      <w:pPr>
        <w:pStyle w:val="pj"/>
        <w:spacing w:after="240"/>
      </w:pPr>
      <w:r>
        <w:t>Дела по кассационным жалобам и протестам рассматриваются кассационной коллегией в составе трех судей, один из которых является председательствующим.</w:t>
      </w:r>
    </w:p>
    <w:p w:rsidR="00000000" w:rsidRDefault="002706A2">
      <w:pPr>
        <w:pStyle w:val="pj"/>
      </w:pPr>
      <w:r>
        <w:rPr>
          <w:rStyle w:val="s3"/>
        </w:rPr>
        <w:t xml:space="preserve">Статья 426 с изменениями, внесенными </w:t>
      </w:r>
      <w:r>
        <w:rPr>
          <w:rStyle w:val="s3"/>
        </w:rPr>
        <w:t xml:space="preserve">в соответствии с </w:t>
      </w:r>
      <w:hyperlink r:id="rId638" w:anchor="sub_id=547" w:history="1">
        <w:r>
          <w:rPr>
            <w:rStyle w:val="a4"/>
            <w:i/>
            <w:iCs/>
          </w:rPr>
          <w:t>Законом</w:t>
        </w:r>
      </w:hyperlink>
      <w:r>
        <w:rPr>
          <w:rStyle w:val="s3"/>
        </w:rPr>
        <w:t xml:space="preserve"> РК от 05.05.00 г. № 47-II (</w:t>
      </w:r>
      <w:hyperlink r:id="rId639" w:anchor="sub_id=4260000" w:history="1">
        <w:r>
          <w:rPr>
            <w:rStyle w:val="a4"/>
            <w:i/>
            <w:iCs/>
          </w:rPr>
          <w:t>см. стар. ред.</w:t>
        </w:r>
      </w:hyperlink>
      <w:r>
        <w:rPr>
          <w:rStyle w:val="s3"/>
        </w:rPr>
        <w:t>)</w:t>
      </w:r>
      <w:r>
        <w:t xml:space="preserve"> </w:t>
      </w:r>
    </w:p>
    <w:p w:rsidR="00000000" w:rsidRDefault="002706A2">
      <w:pPr>
        <w:pStyle w:val="pj"/>
      </w:pPr>
      <w:r>
        <w:rPr>
          <w:rStyle w:val="s1"/>
        </w:rPr>
        <w:t>Статья 426.</w:t>
      </w:r>
      <w:r>
        <w:t xml:space="preserve"> Сроки рассм</w:t>
      </w:r>
      <w:r>
        <w:t xml:space="preserve">отрения дела в кассационной инстанции </w:t>
      </w:r>
    </w:p>
    <w:p w:rsidR="00000000" w:rsidRDefault="002706A2">
      <w:pPr>
        <w:pStyle w:val="pj"/>
        <w:spacing w:after="240"/>
      </w:pPr>
      <w:r>
        <w:t>Дело должно быть рассмотрено не позднее одного месяца со дня поступления его в кассационную инстанцию. Этот срок, при наличии уважительных причин, может быть продлен постановлением суда, рассматривающего дело, но не б</w:t>
      </w:r>
      <w:r>
        <w:t>олее чем на тридцать суток.</w:t>
      </w:r>
    </w:p>
    <w:p w:rsidR="00000000" w:rsidRDefault="002706A2">
      <w:pPr>
        <w:pStyle w:val="pj"/>
      </w:pPr>
      <w:r>
        <w:rPr>
          <w:rStyle w:val="s1"/>
        </w:rPr>
        <w:t>Статья 427.</w:t>
      </w:r>
      <w:r>
        <w:t xml:space="preserve"> Кассационные жалоба или протест </w:t>
      </w:r>
    </w:p>
    <w:p w:rsidR="00000000" w:rsidRDefault="002706A2">
      <w:pPr>
        <w:pStyle w:val="pj"/>
      </w:pPr>
      <w:r>
        <w:t xml:space="preserve">1. Кассационные жалоба или протест должны содержать: </w:t>
      </w:r>
    </w:p>
    <w:p w:rsidR="00000000" w:rsidRDefault="002706A2">
      <w:pPr>
        <w:pStyle w:val="pj"/>
      </w:pPr>
      <w:r>
        <w:t xml:space="preserve">1) наименование суда, которому адресуется жалоба или протест; </w:t>
      </w:r>
    </w:p>
    <w:p w:rsidR="00000000" w:rsidRDefault="002706A2">
      <w:pPr>
        <w:pStyle w:val="pj"/>
      </w:pPr>
      <w:r>
        <w:t>2) данные о лице, подавшем жалобу или принесшем протест, с указани</w:t>
      </w:r>
      <w:r>
        <w:t xml:space="preserve">ем его процессуального положения, места жительства или места нахождения; </w:t>
      </w:r>
    </w:p>
    <w:p w:rsidR="00000000" w:rsidRDefault="002706A2">
      <w:pPr>
        <w:pStyle w:val="pj"/>
      </w:pPr>
      <w:r>
        <w:t xml:space="preserve">3) приговор или иное решение, которое обжалуется или опротестовывается, и наименование суда, постановившего это решение; </w:t>
      </w:r>
    </w:p>
    <w:p w:rsidR="00000000" w:rsidRDefault="002706A2">
      <w:pPr>
        <w:pStyle w:val="pj"/>
      </w:pPr>
      <w:r>
        <w:t>4) доводы лица, подавшего жалобу или принесшего протест, в ч</w:t>
      </w:r>
      <w:r>
        <w:t xml:space="preserve">ем заключается неправильность приговора или иного решения, в чем состоит его просьба; </w:t>
      </w:r>
    </w:p>
    <w:p w:rsidR="00000000" w:rsidRDefault="002706A2">
      <w:pPr>
        <w:pStyle w:val="pj"/>
      </w:pPr>
      <w:r>
        <w:t xml:space="preserve">5) перечень прилагаемых к жалобе или протесту материалов; </w:t>
      </w:r>
    </w:p>
    <w:p w:rsidR="00000000" w:rsidRDefault="002706A2">
      <w:pPr>
        <w:pStyle w:val="pj"/>
      </w:pPr>
      <w:r>
        <w:t xml:space="preserve">6) подпись лица, подавшего жалобу или принесшего протест. </w:t>
      </w:r>
    </w:p>
    <w:p w:rsidR="00000000" w:rsidRDefault="002706A2">
      <w:pPr>
        <w:pStyle w:val="pj"/>
        <w:spacing w:after="240"/>
      </w:pPr>
      <w:r>
        <w:t>2. Если поданные жалоба или протест не соответствую</w:t>
      </w:r>
      <w:r>
        <w:t xml:space="preserve">т требованиям части первой настоящей статьи или не содержат указания на обстоятельства, относящиеся к предмету кассационного рассмотрения, суд руководствуется частью второй статьи </w:t>
      </w:r>
      <w:hyperlink w:anchor="sub4070200" w:history="1">
        <w:r>
          <w:rPr>
            <w:rStyle w:val="a4"/>
          </w:rPr>
          <w:t>407</w:t>
        </w:r>
      </w:hyperlink>
      <w:r>
        <w:t xml:space="preserve"> настоящего Кодекса.</w:t>
      </w:r>
    </w:p>
    <w:p w:rsidR="00000000" w:rsidRDefault="002706A2">
      <w:pPr>
        <w:pStyle w:val="pj"/>
      </w:pPr>
      <w:r>
        <w:rPr>
          <w:rStyle w:val="s3"/>
        </w:rPr>
        <w:t xml:space="preserve">Часть третья статьи 428 дополнена в соответствии с </w:t>
      </w:r>
      <w:hyperlink r:id="rId640" w:anchor="sub_id=548" w:history="1">
        <w:r>
          <w:rPr>
            <w:rStyle w:val="a4"/>
            <w:i/>
            <w:iCs/>
          </w:rPr>
          <w:t>Законом</w:t>
        </w:r>
      </w:hyperlink>
      <w:r>
        <w:rPr>
          <w:rStyle w:val="s3"/>
        </w:rPr>
        <w:t xml:space="preserve"> РК от 05.05.00 г. № 47-II (</w:t>
      </w:r>
      <w:hyperlink r:id="rId641" w:anchor="sub_id=4280300" w:history="1">
        <w:r>
          <w:rPr>
            <w:rStyle w:val="a4"/>
            <w:i/>
            <w:iCs/>
          </w:rPr>
          <w:t>см. ст</w:t>
        </w:r>
        <w:r>
          <w:rPr>
            <w:rStyle w:val="a4"/>
            <w:i/>
            <w:iCs/>
          </w:rPr>
          <w:t>ар. ред.</w:t>
        </w:r>
      </w:hyperlink>
      <w:r>
        <w:rPr>
          <w:rStyle w:val="s3"/>
        </w:rPr>
        <w:t>)</w:t>
      </w:r>
      <w:r>
        <w:t xml:space="preserve"> </w:t>
      </w:r>
    </w:p>
    <w:p w:rsidR="00000000" w:rsidRDefault="002706A2">
      <w:pPr>
        <w:pStyle w:val="pj"/>
      </w:pPr>
      <w:r>
        <w:rPr>
          <w:rStyle w:val="s1"/>
        </w:rPr>
        <w:t>Статья 428.</w:t>
      </w:r>
      <w:r>
        <w:t xml:space="preserve"> Назначение заседания суда кассационной инстанции </w:t>
      </w:r>
    </w:p>
    <w:p w:rsidR="00000000" w:rsidRDefault="002706A2">
      <w:pPr>
        <w:pStyle w:val="pj"/>
      </w:pPr>
      <w:r>
        <w:t>1. При поступлении дела с кассационной жалобой или протестом председатель суда или по его поручению председатель коллегии суда передает дело для изучения судье, установив дату его рас</w:t>
      </w:r>
      <w:r>
        <w:t xml:space="preserve">смотрения. </w:t>
      </w:r>
    </w:p>
    <w:p w:rsidR="00000000" w:rsidRDefault="002706A2">
      <w:pPr>
        <w:pStyle w:val="pj"/>
      </w:pPr>
      <w:r>
        <w:t>2. О месте и времени рассмотрения дела в кассационной инстанции должны быть извещены стороны. Вопрос о вызове осужденного, содержащегося под стражей, решается судом. Осужденный, заявивший о своем желании присутствовать при рассмотрении его жало</w:t>
      </w:r>
      <w:r>
        <w:t xml:space="preserve">бы или протеста прокурора, внесенного не в пользу осужденного, должен быть доставлен в заседание суда кассационной инстанции. </w:t>
      </w:r>
    </w:p>
    <w:p w:rsidR="00000000" w:rsidRDefault="002706A2">
      <w:pPr>
        <w:pStyle w:val="pj"/>
      </w:pPr>
      <w:r>
        <w:rPr>
          <w:rStyle w:val="s3"/>
        </w:rPr>
        <w:t xml:space="preserve">См.: </w:t>
      </w:r>
      <w:hyperlink r:id="rId642" w:anchor="sub_id=5010000" w:history="1">
        <w:r>
          <w:rPr>
            <w:rStyle w:val="a4"/>
            <w:i/>
            <w:iCs/>
          </w:rPr>
          <w:t>Закон</w:t>
        </w:r>
      </w:hyperlink>
      <w:r>
        <w:rPr>
          <w:rStyle w:val="s3"/>
        </w:rPr>
        <w:t xml:space="preserve"> Республики Казахстан от 13 декабря</w:t>
      </w:r>
      <w:r>
        <w:rPr>
          <w:rStyle w:val="s3"/>
        </w:rPr>
        <w:t xml:space="preserve"> 1997 года № 207-1 "О введении в действие Уголовно-процессуального кодекса Республики Казахстан".</w:t>
      </w:r>
      <w:r>
        <w:t xml:space="preserve"> </w:t>
      </w:r>
    </w:p>
    <w:p w:rsidR="00000000" w:rsidRDefault="002706A2">
      <w:pPr>
        <w:pStyle w:val="pj"/>
      </w:pPr>
      <w:r>
        <w:t>3. Неявка лиц, своевременно извещенных о месте и времени кассационного заседания, не препятствует рассмотрению дела. Участие прокурора в заседании суда касса</w:t>
      </w:r>
      <w:r>
        <w:t xml:space="preserve">ционной инстанции обязательно. </w:t>
      </w:r>
    </w:p>
    <w:p w:rsidR="00000000" w:rsidRDefault="002706A2">
      <w:pPr>
        <w:pStyle w:val="pj"/>
        <w:spacing w:after="240"/>
      </w:pPr>
      <w:r>
        <w:t xml:space="preserve">4. Лица, которым в соответствии с частью второй статьи </w:t>
      </w:r>
      <w:hyperlink w:anchor="sub3960000" w:history="1">
        <w:r>
          <w:rPr>
            <w:rStyle w:val="a4"/>
          </w:rPr>
          <w:t>396</w:t>
        </w:r>
      </w:hyperlink>
      <w:r>
        <w:t xml:space="preserve"> настоящего Кодекса предоставлено право обжалования приговора, а также защитник осужденного (оправданного) или представитель потерпев</w:t>
      </w:r>
      <w:r>
        <w:t>шего, принявшие поручение после вынесения приговора, во всех случаях допускаются в кассационное заседание. По их просьбе им предоставляется слово для выступлений в обоснование поданных жалоб или протеста либо возражений на них.</w:t>
      </w:r>
    </w:p>
    <w:p w:rsidR="00000000" w:rsidRDefault="002706A2">
      <w:pPr>
        <w:pStyle w:val="pj"/>
      </w:pPr>
      <w:r>
        <w:rPr>
          <w:rStyle w:val="s1"/>
        </w:rPr>
        <w:t>Статья 429.</w:t>
      </w:r>
      <w:r>
        <w:t xml:space="preserve"> Полномочия суда </w:t>
      </w:r>
      <w:r>
        <w:t xml:space="preserve">кассационной инстанции </w:t>
      </w:r>
    </w:p>
    <w:p w:rsidR="00000000" w:rsidRDefault="002706A2">
      <w:pPr>
        <w:pStyle w:val="pj"/>
      </w:pPr>
      <w:r>
        <w:t xml:space="preserve">1. При рассмотрении дела, поступившего с кассационной жалобой или протестом, суд (судья при подготовке дела к слушанию) по ходатайству сторон вправе: </w:t>
      </w:r>
    </w:p>
    <w:p w:rsidR="00000000" w:rsidRDefault="002706A2">
      <w:pPr>
        <w:pStyle w:val="pj"/>
      </w:pPr>
      <w:r>
        <w:t xml:space="preserve">1) назначить судебно-психиатрическую экспертизу; </w:t>
      </w:r>
    </w:p>
    <w:p w:rsidR="00000000" w:rsidRDefault="002706A2">
      <w:pPr>
        <w:pStyle w:val="pj"/>
      </w:pPr>
      <w:r>
        <w:t>2) назначить иную судебную эксп</w:t>
      </w:r>
      <w:r>
        <w:t xml:space="preserve">ертизу, если ее проведение возможно по имеющимся в деле материалам; </w:t>
      </w:r>
    </w:p>
    <w:p w:rsidR="00000000" w:rsidRDefault="002706A2">
      <w:pPr>
        <w:pStyle w:val="pj"/>
      </w:pPr>
      <w:r>
        <w:t xml:space="preserve">3) истребовать документы, связанные с состоянием здоровья, семейным положением и данными о прошлых судимостях осужденного. </w:t>
      </w:r>
    </w:p>
    <w:p w:rsidR="00000000" w:rsidRDefault="002706A2">
      <w:pPr>
        <w:pStyle w:val="pj"/>
        <w:spacing w:after="240"/>
      </w:pPr>
      <w:r>
        <w:t>2. При наличии неясностей в изложении показаний свидетелей (пот</w:t>
      </w:r>
      <w:r>
        <w:t>ерпевших) в протоколе судебного заседания, дающих возможность различного толкования, суд по ходатайству сторон вправе допросить этого свидетеля (потерпевшего). В этом случае участие осужденного в судебном заседании обязательно. Свидетель (потерпевший) в по</w:t>
      </w:r>
      <w:r>
        <w:t xml:space="preserve">рядке, установленном частью второй статьи </w:t>
      </w:r>
      <w:hyperlink w:anchor="sub3510200" w:history="1">
        <w:r>
          <w:rPr>
            <w:rStyle w:val="a4"/>
          </w:rPr>
          <w:t>351</w:t>
        </w:r>
      </w:hyperlink>
      <w:r>
        <w:t xml:space="preserve"> настоящего Кодекса, предупреждается об ответственности за дачу ложных показаний и отказ от дачи показаний, его показания протоколируются и рассматриваются в дальнейшем в качеств</w:t>
      </w:r>
      <w:r>
        <w:t>е доказательств.</w:t>
      </w:r>
    </w:p>
    <w:p w:rsidR="00000000" w:rsidRDefault="002706A2">
      <w:pPr>
        <w:pStyle w:val="pj"/>
      </w:pPr>
      <w:bookmarkStart w:id="227" w:name="SUB4300000"/>
      <w:bookmarkEnd w:id="227"/>
      <w:r>
        <w:rPr>
          <w:rStyle w:val="s3"/>
        </w:rPr>
        <w:t xml:space="preserve">Статья 430 с изменениями, внесенными в соответствии с </w:t>
      </w:r>
      <w:hyperlink r:id="rId643" w:anchor="sub_id=549" w:history="1">
        <w:r>
          <w:rPr>
            <w:rStyle w:val="a4"/>
            <w:i/>
            <w:iCs/>
          </w:rPr>
          <w:t>Законом</w:t>
        </w:r>
      </w:hyperlink>
      <w:r>
        <w:rPr>
          <w:rStyle w:val="s3"/>
        </w:rPr>
        <w:t xml:space="preserve"> РК от 05.05.00 г. № 47-II (</w:t>
      </w:r>
      <w:hyperlink r:id="rId644" w:anchor="sub_id=4300000" w:history="1">
        <w:r>
          <w:rPr>
            <w:rStyle w:val="a4"/>
            <w:i/>
            <w:iCs/>
          </w:rPr>
          <w:t>см. стар. ред.</w:t>
        </w:r>
      </w:hyperlink>
      <w:r>
        <w:rPr>
          <w:rStyle w:val="s3"/>
        </w:rPr>
        <w:t>)</w:t>
      </w:r>
      <w:r>
        <w:t xml:space="preserve"> </w:t>
      </w:r>
    </w:p>
    <w:p w:rsidR="00000000" w:rsidRDefault="002706A2">
      <w:pPr>
        <w:pStyle w:val="pj"/>
      </w:pPr>
      <w:r>
        <w:rPr>
          <w:rStyle w:val="s1"/>
        </w:rPr>
        <w:t>Статья 430.</w:t>
      </w:r>
      <w:r>
        <w:t xml:space="preserve"> Порядок рассмотрения дела кассационной инстанцией </w:t>
      </w:r>
    </w:p>
    <w:p w:rsidR="00000000" w:rsidRDefault="002706A2">
      <w:pPr>
        <w:pStyle w:val="pj"/>
      </w:pPr>
      <w:r>
        <w:t xml:space="preserve">1. Председательствующий открывает судебное заседание и объявляет, какое дело рассматривается и по чьим кассационным жалобам или протесту. </w:t>
      </w:r>
    </w:p>
    <w:p w:rsidR="00000000" w:rsidRDefault="002706A2">
      <w:pPr>
        <w:pStyle w:val="pj"/>
      </w:pPr>
      <w:r>
        <w:t xml:space="preserve">После этого председательствующий объявляет состав суда, фамилии лиц, являющихся сторонами по делу и присутствующих в заседании суда, а также фамилии переводчиков. </w:t>
      </w:r>
    </w:p>
    <w:p w:rsidR="00000000" w:rsidRDefault="002706A2">
      <w:pPr>
        <w:pStyle w:val="pj"/>
      </w:pPr>
      <w:r>
        <w:t>2. Председательствующий разъясняет участвующим в заседании лицам их права при рассмотрении д</w:t>
      </w:r>
      <w:r>
        <w:t xml:space="preserve">ела в кассационной инстанции. </w:t>
      </w:r>
    </w:p>
    <w:p w:rsidR="00000000" w:rsidRDefault="002706A2">
      <w:pPr>
        <w:pStyle w:val="pj"/>
      </w:pPr>
      <w:r>
        <w:t xml:space="preserve">3. Председательствующий опрашивает явившихся по делу участников процесса об имеющихся у них отводах и ходатайствах и по результатам их рассмотрения суд выносит постановление. </w:t>
      </w:r>
    </w:p>
    <w:p w:rsidR="00000000" w:rsidRDefault="002706A2">
      <w:pPr>
        <w:pStyle w:val="pj"/>
      </w:pPr>
      <w:r>
        <w:t>4. Рассмотрение дела начинается с сообщения судьи</w:t>
      </w:r>
      <w:r>
        <w:t xml:space="preserve">-докладчика, который излагает существо дела и содержание кассационной жалобы или протеста в пределах обстоятельств, относящихся к предмету кассационного рассмотрения. </w:t>
      </w:r>
    </w:p>
    <w:p w:rsidR="00000000" w:rsidRDefault="002706A2">
      <w:pPr>
        <w:pStyle w:val="pj"/>
      </w:pPr>
      <w:r>
        <w:t>5. После сообщения судьи-докладчика осужденному или оправданному, его защитнику, потерпе</w:t>
      </w:r>
      <w:r>
        <w:t>вшему и его представителю, частному обвинителю, гражданскому истцу, гражданскому ответчику или их представителям, если эти лица участвуют в заседании кассационной инстанции, а также прокурору предоставляется слово для изложения своей позиции по делу. После</w:t>
      </w:r>
      <w:r>
        <w:t xml:space="preserve">довательность выступлений определяется судом с учетом мнения участвующих в рассмотрении дела сторон. </w:t>
      </w:r>
    </w:p>
    <w:p w:rsidR="00000000" w:rsidRDefault="002706A2">
      <w:pPr>
        <w:pStyle w:val="pj"/>
      </w:pPr>
      <w:r>
        <w:t>6. В подтверждение или опровержение доводов, приведенных в кассационной жалобе или протесте, лица, указанные в части пятой настоящей статьи, вправе предст</w:t>
      </w:r>
      <w:r>
        <w:t xml:space="preserve">авить в кассационную инстанцию до начала рассмотрения дела дополнительные материалы. Дополнительные материалы не могут быть получены путем производства следственных действий. Лицо, представляющее суду дополнительные материалы, обязано указать, каким путем </w:t>
      </w:r>
      <w:r>
        <w:t>они получены и в связи с чем возникла необходимость их представления. О принятии или отклонении дополнительных материалов суд, выслушав мнение сторон, выносит постановление. Дополнительные материалы, если они имеют значение для разрешения дела, могут послу</w:t>
      </w:r>
      <w:r>
        <w:t>жить основанием для отмены приговора и направления дела на новое рассмотрение. Изменение приговора или отмена его с прекращением дела на основании дополнительно представленных материалов не допускается, за исключением случаев, когда содержащиеся в таких ма</w:t>
      </w:r>
      <w:r>
        <w:t xml:space="preserve">териалах данные или сведения не требуют дополнительной проверки и оценки судом первой инстанции. </w:t>
      </w:r>
    </w:p>
    <w:p w:rsidR="00000000" w:rsidRDefault="002706A2">
      <w:pPr>
        <w:pStyle w:val="pj"/>
      </w:pPr>
      <w:r>
        <w:t xml:space="preserve">7. Распорядок судебного заседания и меры, принимаемые в отношении нарушителей, определяются правилами статей </w:t>
      </w:r>
      <w:hyperlink w:anchor="sub3260000" w:history="1">
        <w:r>
          <w:rPr>
            <w:rStyle w:val="a4"/>
          </w:rPr>
          <w:t>326</w:t>
        </w:r>
      </w:hyperlink>
      <w:r>
        <w:t xml:space="preserve"> и </w:t>
      </w:r>
      <w:hyperlink w:anchor="sub3270000" w:history="1">
        <w:r>
          <w:rPr>
            <w:rStyle w:val="a4"/>
          </w:rPr>
          <w:t>327</w:t>
        </w:r>
      </w:hyperlink>
      <w:r>
        <w:t xml:space="preserve"> настоящего Кодекса. Порядок совещания судей и принятия решений определяется правилами статей </w:t>
      </w:r>
      <w:hyperlink w:anchor="sub3700000" w:history="1">
        <w:r>
          <w:rPr>
            <w:rStyle w:val="a4"/>
          </w:rPr>
          <w:t>370</w:t>
        </w:r>
      </w:hyperlink>
      <w:r>
        <w:t xml:space="preserve"> и </w:t>
      </w:r>
      <w:hyperlink w:anchor="sub3730000" w:history="1">
        <w:r>
          <w:rPr>
            <w:rStyle w:val="a4"/>
          </w:rPr>
          <w:t>373</w:t>
        </w:r>
      </w:hyperlink>
      <w:r>
        <w:t xml:space="preserve"> настоящего Кодекса. </w:t>
      </w:r>
    </w:p>
    <w:p w:rsidR="00000000" w:rsidRDefault="002706A2">
      <w:pPr>
        <w:pStyle w:val="pj"/>
        <w:spacing w:after="240"/>
      </w:pPr>
      <w:r>
        <w:t>8. Кассационная инстанция рассматривает</w:t>
      </w:r>
      <w:r>
        <w:t xml:space="preserve"> дела в открытом судебном заседании, кроме случаев, указанных в статье </w:t>
      </w:r>
      <w:hyperlink w:anchor="sub290000" w:history="1">
        <w:r>
          <w:rPr>
            <w:rStyle w:val="a4"/>
          </w:rPr>
          <w:t>29</w:t>
        </w:r>
      </w:hyperlink>
      <w:r>
        <w:t xml:space="preserve"> настоящего Кодекса.</w:t>
      </w:r>
    </w:p>
    <w:p w:rsidR="00000000" w:rsidRDefault="002706A2">
      <w:pPr>
        <w:pStyle w:val="pj"/>
      </w:pPr>
      <w:r>
        <w:rPr>
          <w:rStyle w:val="s3"/>
        </w:rPr>
        <w:t xml:space="preserve">Статья 431 с изменениями, внесенными в соответствии с </w:t>
      </w:r>
      <w:hyperlink r:id="rId645" w:anchor="sub_id=550" w:history="1">
        <w:r>
          <w:rPr>
            <w:rStyle w:val="a4"/>
            <w:i/>
            <w:iCs/>
          </w:rPr>
          <w:t>Законом</w:t>
        </w:r>
      </w:hyperlink>
      <w:r>
        <w:rPr>
          <w:rStyle w:val="s3"/>
        </w:rPr>
        <w:t xml:space="preserve"> РК от 05.05.00 г. № 47-II (</w:t>
      </w:r>
      <w:hyperlink r:id="rId646" w:anchor="sub_id=4310000" w:history="1">
        <w:r>
          <w:rPr>
            <w:rStyle w:val="a4"/>
            <w:i/>
            <w:iCs/>
          </w:rPr>
          <w:t>см. стар. ред.</w:t>
        </w:r>
      </w:hyperlink>
      <w:r>
        <w:rPr>
          <w:rStyle w:val="s3"/>
        </w:rPr>
        <w:t>)</w:t>
      </w:r>
      <w:r>
        <w:t xml:space="preserve"> </w:t>
      </w:r>
    </w:p>
    <w:p w:rsidR="00000000" w:rsidRDefault="002706A2">
      <w:pPr>
        <w:pStyle w:val="pj"/>
      </w:pPr>
      <w:r>
        <w:rPr>
          <w:rStyle w:val="s1"/>
        </w:rPr>
        <w:t>Статья 431.</w:t>
      </w:r>
      <w:r>
        <w:t xml:space="preserve"> Решения, принимаемые кассационной инстанцией </w:t>
      </w:r>
    </w:p>
    <w:p w:rsidR="00000000" w:rsidRDefault="002706A2">
      <w:pPr>
        <w:pStyle w:val="pj"/>
      </w:pPr>
      <w:r>
        <w:t xml:space="preserve">В результате рассмотрения дела в кассационном порядке суд </w:t>
      </w:r>
      <w:r>
        <w:t xml:space="preserve">своим постановлением принимает одно из следующих решений: </w:t>
      </w:r>
    </w:p>
    <w:p w:rsidR="00000000" w:rsidRDefault="002706A2">
      <w:pPr>
        <w:pStyle w:val="pj"/>
      </w:pPr>
      <w:r>
        <w:t xml:space="preserve">1) оставляет приговор без изменения, а жалобу или протест без удовлетворения; </w:t>
      </w:r>
    </w:p>
    <w:p w:rsidR="00000000" w:rsidRDefault="002706A2">
      <w:pPr>
        <w:pStyle w:val="pj"/>
      </w:pPr>
      <w:r>
        <w:t xml:space="preserve">2) отменяет приговор и прекращает дело; </w:t>
      </w:r>
    </w:p>
    <w:p w:rsidR="00000000" w:rsidRDefault="002706A2">
      <w:pPr>
        <w:pStyle w:val="pj"/>
      </w:pPr>
      <w:r>
        <w:t xml:space="preserve">3) изменяет приговор; </w:t>
      </w:r>
    </w:p>
    <w:p w:rsidR="00000000" w:rsidRDefault="002706A2">
      <w:pPr>
        <w:pStyle w:val="pj"/>
      </w:pPr>
      <w:r>
        <w:t>4) отменяет приговор и направляет дело на новое судебн</w:t>
      </w:r>
      <w:r>
        <w:t xml:space="preserve">ое разбирательство в суд первой инстанции со стадии предварительного слушания или разбирательства, а апелляционной инстанции - со стадии судебного разбирательства; </w:t>
      </w:r>
    </w:p>
    <w:p w:rsidR="00000000" w:rsidRDefault="002706A2">
      <w:pPr>
        <w:pStyle w:val="pj"/>
      </w:pPr>
      <w:r>
        <w:t>5) отменяет приговор и направляет дело для дополнительного расследования по основаниям, ука</w:t>
      </w:r>
      <w:r>
        <w:t xml:space="preserve">занным в частях первой и второй статьи </w:t>
      </w:r>
      <w:hyperlink w:anchor="sub3030000" w:history="1">
        <w:r>
          <w:rPr>
            <w:rStyle w:val="a4"/>
          </w:rPr>
          <w:t>303</w:t>
        </w:r>
      </w:hyperlink>
      <w:r>
        <w:t xml:space="preserve"> настоящего Кодекса. </w:t>
      </w:r>
    </w:p>
    <w:p w:rsidR="00000000" w:rsidRDefault="002706A2">
      <w:pPr>
        <w:pStyle w:val="pj"/>
        <w:spacing w:after="240"/>
      </w:pPr>
      <w:r>
        <w:t xml:space="preserve">6) при установлении обстоятельств, указанных в статье </w:t>
      </w:r>
      <w:hyperlink w:anchor="sub3870000" w:history="1">
        <w:r>
          <w:rPr>
            <w:rStyle w:val="a4"/>
          </w:rPr>
          <w:t>387</w:t>
        </w:r>
      </w:hyperlink>
      <w:r>
        <w:t xml:space="preserve"> настоящего Кодекса, выносит частное постановление.</w:t>
      </w:r>
    </w:p>
    <w:p w:rsidR="00000000" w:rsidRDefault="002706A2">
      <w:pPr>
        <w:pStyle w:val="pj"/>
      </w:pPr>
      <w:bookmarkStart w:id="228" w:name="SUB4320000"/>
      <w:bookmarkEnd w:id="228"/>
      <w:r>
        <w:rPr>
          <w:rStyle w:val="s3"/>
        </w:rPr>
        <w:t xml:space="preserve">Пункт 1 статьи 432 с изменениями, внесенными в соответствии с </w:t>
      </w:r>
      <w:hyperlink r:id="rId647" w:anchor="sub_id=551" w:history="1">
        <w:r>
          <w:rPr>
            <w:rStyle w:val="a4"/>
            <w:i/>
            <w:iCs/>
          </w:rPr>
          <w:t>Законом</w:t>
        </w:r>
      </w:hyperlink>
      <w:r>
        <w:rPr>
          <w:rStyle w:val="s3"/>
        </w:rPr>
        <w:t xml:space="preserve"> РК от 05.05.00 г. № 47-II (</w:t>
      </w:r>
      <w:hyperlink r:id="rId648" w:anchor="sub_id=4320000" w:history="1">
        <w:r>
          <w:rPr>
            <w:rStyle w:val="a4"/>
            <w:i/>
            <w:iCs/>
          </w:rPr>
          <w:t>см. стар. ред.</w:t>
        </w:r>
      </w:hyperlink>
      <w:r>
        <w:rPr>
          <w:rStyle w:val="s3"/>
        </w:rPr>
        <w:t>)</w:t>
      </w:r>
      <w:r>
        <w:t xml:space="preserve"> </w:t>
      </w:r>
    </w:p>
    <w:p w:rsidR="00000000" w:rsidRDefault="002706A2">
      <w:pPr>
        <w:pStyle w:val="pj"/>
      </w:pPr>
      <w:r>
        <w:rPr>
          <w:rStyle w:val="s1"/>
        </w:rPr>
        <w:t>Статья 432.</w:t>
      </w:r>
      <w:r>
        <w:t xml:space="preserve"> Основания к отмене или изменению приговора кассационной инстанцией </w:t>
      </w:r>
    </w:p>
    <w:p w:rsidR="00000000" w:rsidRDefault="002706A2">
      <w:pPr>
        <w:pStyle w:val="pj"/>
      </w:pPr>
      <w:r>
        <w:t xml:space="preserve">Основаниями к отмене или изменению приговора в кассационном порядке являются: </w:t>
      </w:r>
    </w:p>
    <w:p w:rsidR="00000000" w:rsidRDefault="002706A2">
      <w:pPr>
        <w:pStyle w:val="pj"/>
      </w:pPr>
      <w:r>
        <w:t xml:space="preserve">1) односторонность или неполнота судебного следствия; </w:t>
      </w:r>
    </w:p>
    <w:p w:rsidR="00000000" w:rsidRDefault="002706A2">
      <w:pPr>
        <w:pStyle w:val="pj"/>
      </w:pPr>
      <w:r>
        <w:t>2) несоответствие вы</w:t>
      </w:r>
      <w:r>
        <w:t xml:space="preserve">водов суда, изложенных в приговоре, фактическим обстоятельствам дела; </w:t>
      </w:r>
    </w:p>
    <w:p w:rsidR="00000000" w:rsidRDefault="002706A2">
      <w:pPr>
        <w:pStyle w:val="pj"/>
      </w:pPr>
      <w:r>
        <w:t xml:space="preserve">3) существенное нарушение уголовно-процессуального закона; </w:t>
      </w:r>
    </w:p>
    <w:p w:rsidR="00000000" w:rsidRDefault="002706A2">
      <w:pPr>
        <w:pStyle w:val="pj"/>
      </w:pPr>
      <w:r>
        <w:t xml:space="preserve">4) неправильное применение уголовного закона; </w:t>
      </w:r>
    </w:p>
    <w:p w:rsidR="00000000" w:rsidRDefault="002706A2">
      <w:pPr>
        <w:pStyle w:val="pj"/>
        <w:spacing w:after="240"/>
      </w:pPr>
      <w:r>
        <w:t>5) несоответствие назначенного наказания тяжести преступления и личности осужд</w:t>
      </w:r>
      <w:r>
        <w:t>енного.</w:t>
      </w:r>
    </w:p>
    <w:p w:rsidR="00000000" w:rsidRDefault="002706A2">
      <w:pPr>
        <w:pStyle w:val="pj"/>
      </w:pPr>
      <w:r>
        <w:rPr>
          <w:rStyle w:val="s3"/>
        </w:rPr>
        <w:t xml:space="preserve">Статья 433 с изменениями, внесенными в соответствии с </w:t>
      </w:r>
      <w:hyperlink r:id="rId649" w:anchor="sub_id=552" w:history="1">
        <w:r>
          <w:rPr>
            <w:rStyle w:val="a4"/>
            <w:i/>
            <w:iCs/>
          </w:rPr>
          <w:t>Законом</w:t>
        </w:r>
      </w:hyperlink>
      <w:r>
        <w:rPr>
          <w:rStyle w:val="s3"/>
        </w:rPr>
        <w:t xml:space="preserve"> РК от 05.05.00 г. № 47-II (</w:t>
      </w:r>
      <w:hyperlink r:id="rId650" w:anchor="sub_id=4330000" w:history="1">
        <w:r>
          <w:rPr>
            <w:rStyle w:val="a4"/>
            <w:i/>
            <w:iCs/>
          </w:rPr>
          <w:t>см. стар. ред.</w:t>
        </w:r>
      </w:hyperlink>
      <w:r>
        <w:rPr>
          <w:rStyle w:val="s3"/>
        </w:rPr>
        <w:t>)</w:t>
      </w:r>
      <w:r>
        <w:t xml:space="preserve"> </w:t>
      </w:r>
    </w:p>
    <w:p w:rsidR="00000000" w:rsidRDefault="002706A2">
      <w:pPr>
        <w:pStyle w:val="pj"/>
      </w:pPr>
      <w:r>
        <w:rPr>
          <w:rStyle w:val="s1"/>
        </w:rPr>
        <w:t>Статья 433.</w:t>
      </w:r>
      <w:r>
        <w:t xml:space="preserve"> Односторонность или неполнота судебного следствия </w:t>
      </w:r>
    </w:p>
    <w:p w:rsidR="00000000" w:rsidRDefault="002706A2">
      <w:pPr>
        <w:pStyle w:val="pj"/>
      </w:pPr>
      <w:r>
        <w:t xml:space="preserve">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w:t>
      </w:r>
      <w:r>
        <w:t xml:space="preserve">значение при постановлении приговора. </w:t>
      </w:r>
    </w:p>
    <w:p w:rsidR="00000000" w:rsidRDefault="002706A2">
      <w:pPr>
        <w:pStyle w:val="pj"/>
      </w:pPr>
      <w:r>
        <w:t xml:space="preserve">2. Судебное следствие во всяком случае признается односторонним или неполным, когда по делу: </w:t>
      </w:r>
    </w:p>
    <w:p w:rsidR="00000000" w:rsidRDefault="002706A2">
      <w:pPr>
        <w:pStyle w:val="pj"/>
      </w:pPr>
      <w:r>
        <w:t>1)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существенно</w:t>
      </w:r>
      <w:r>
        <w:t xml:space="preserve">е значение; </w:t>
      </w:r>
    </w:p>
    <w:p w:rsidR="00000000" w:rsidRDefault="002706A2">
      <w:pPr>
        <w:pStyle w:val="pj"/>
      </w:pPr>
      <w:r>
        <w:t xml:space="preserve">2) не были исследованы обстоятельства, указанные в постановлении суда, передавшего дело на новое судебное рассмотрение; </w:t>
      </w:r>
    </w:p>
    <w:p w:rsidR="00000000" w:rsidRDefault="002706A2">
      <w:pPr>
        <w:pStyle w:val="pj"/>
      </w:pPr>
      <w:r>
        <w:t xml:space="preserve">3) не установлены с достаточной полнотой данные о личности осужденного. </w:t>
      </w:r>
    </w:p>
    <w:p w:rsidR="00000000" w:rsidRDefault="002706A2">
      <w:pPr>
        <w:pStyle w:val="pj"/>
        <w:spacing w:after="240"/>
      </w:pPr>
      <w:r>
        <w:rPr>
          <w:rStyle w:val="s3"/>
        </w:rPr>
        <w:t xml:space="preserve">О протесте прокурора смотри </w:t>
      </w:r>
      <w:hyperlink r:id="rId651" w:history="1">
        <w:r>
          <w:rPr>
            <w:rStyle w:val="a4"/>
            <w:i/>
            <w:iCs/>
          </w:rPr>
          <w:t>комментарий</w:t>
        </w:r>
      </w:hyperlink>
      <w:r>
        <w:rPr>
          <w:rStyle w:val="s3"/>
        </w:rPr>
        <w:t>.</w:t>
      </w:r>
    </w:p>
    <w:p w:rsidR="00000000" w:rsidRDefault="002706A2">
      <w:pPr>
        <w:pStyle w:val="pj"/>
      </w:pPr>
      <w:r>
        <w:rPr>
          <w:rStyle w:val="s1"/>
        </w:rPr>
        <w:t>Статья 434.</w:t>
      </w:r>
      <w:r>
        <w:t xml:space="preserve"> Несоответствие выводов суда изложенным в приговоре фактическим обстоятельствам дела </w:t>
      </w:r>
    </w:p>
    <w:p w:rsidR="00000000" w:rsidRDefault="002706A2">
      <w:pPr>
        <w:pStyle w:val="pj"/>
      </w:pPr>
      <w:r>
        <w:t xml:space="preserve">Приговор признается несоответствующим фактическим обстоятельствам дела, если: </w:t>
      </w:r>
    </w:p>
    <w:p w:rsidR="00000000" w:rsidRDefault="002706A2">
      <w:pPr>
        <w:pStyle w:val="pj"/>
      </w:pPr>
      <w:r>
        <w:t>1) выводы суда не подтве</w:t>
      </w:r>
      <w:r>
        <w:t xml:space="preserve">рждаются доказательствами, рассмотренными в судебном заседании; </w:t>
      </w:r>
    </w:p>
    <w:p w:rsidR="00000000" w:rsidRDefault="002706A2">
      <w:pPr>
        <w:pStyle w:val="pj"/>
      </w:pPr>
      <w:r>
        <w:t xml:space="preserve">2) суд не учел обстоятельств, которые могли существенно повлиять на выводы суда; </w:t>
      </w:r>
    </w:p>
    <w:p w:rsidR="00000000" w:rsidRDefault="002706A2">
      <w:pPr>
        <w:pStyle w:val="pj"/>
      </w:pPr>
      <w:r>
        <w:t>3) при наличии противоречивых доказательств, имеющих существенное значение для выводов суда, в приговоре не у</w:t>
      </w:r>
      <w:r>
        <w:t xml:space="preserve">казано, по каким основаниям суд принял одни из этих доказательств и отверг другие; </w:t>
      </w:r>
    </w:p>
    <w:p w:rsidR="00000000" w:rsidRDefault="002706A2">
      <w:pPr>
        <w:pStyle w:val="pj"/>
      </w:pPr>
      <w:r>
        <w:t>4) выводы суда, изложенные в приговоре, содержат существенные противоречия, которые повлияли или могли повлиять на решение вопроса о виновности или невиновности осужденного</w:t>
      </w:r>
      <w:r>
        <w:t xml:space="preserve"> или оправданного, на правильность применения уголовного закона или на определение меры наказания. </w:t>
      </w:r>
    </w:p>
    <w:p w:rsidR="00000000" w:rsidRDefault="002706A2">
      <w:pPr>
        <w:pStyle w:val="pj"/>
        <w:spacing w:after="240"/>
      </w:pPr>
      <w:r>
        <w:rPr>
          <w:rStyle w:val="s3"/>
        </w:rPr>
        <w:t xml:space="preserve">О протесте прокурора смотри </w:t>
      </w:r>
      <w:hyperlink r:id="rId652" w:anchor="sub_id=100" w:history="1">
        <w:r>
          <w:rPr>
            <w:rStyle w:val="a4"/>
            <w:i/>
            <w:iCs/>
          </w:rPr>
          <w:t>комментарий</w:t>
        </w:r>
      </w:hyperlink>
      <w:r>
        <w:rPr>
          <w:rStyle w:val="s3"/>
        </w:rPr>
        <w:t>.</w:t>
      </w:r>
    </w:p>
    <w:p w:rsidR="00000000" w:rsidRDefault="002706A2">
      <w:pPr>
        <w:pStyle w:val="pj"/>
      </w:pPr>
      <w:bookmarkStart w:id="229" w:name="SUB4350000"/>
      <w:bookmarkEnd w:id="229"/>
      <w:r>
        <w:rPr>
          <w:rStyle w:val="s1"/>
        </w:rPr>
        <w:t>Статья 435.</w:t>
      </w:r>
      <w:r>
        <w:t xml:space="preserve"> Существенное нарушение </w:t>
      </w:r>
      <w:r>
        <w:t xml:space="preserve">уголовно-процессуального закона </w:t>
      </w:r>
    </w:p>
    <w:p w:rsidR="00000000" w:rsidRDefault="002706A2">
      <w:pPr>
        <w:pStyle w:val="pj"/>
      </w:pPr>
      <w:r>
        <w:t>1. Существенными нарушениями уголовно-процессуального закона признаются нарушения принципов и иных общих положений настоящего Кодекса при судебном рассмотрении дела, которые путем лишения или стеснения гарантированных закон</w:t>
      </w:r>
      <w:r>
        <w:t xml:space="preserve">ом прав участвующих в 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постановление правосудного приговора. </w:t>
      </w:r>
    </w:p>
    <w:p w:rsidR="00000000" w:rsidRDefault="002706A2">
      <w:pPr>
        <w:pStyle w:val="pj"/>
      </w:pPr>
      <w:r>
        <w:t>2. Приговор подлежит отме</w:t>
      </w:r>
      <w:r>
        <w:t>не, когда односторонность или неполнота судебного следствия явились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неиссл</w:t>
      </w:r>
      <w:r>
        <w:t xml:space="preserve">едования доказательств, подлежащих обязательному исследованию. </w:t>
      </w:r>
    </w:p>
    <w:p w:rsidR="00000000" w:rsidRDefault="002706A2">
      <w:pPr>
        <w:pStyle w:val="pj"/>
      </w:pPr>
      <w:r>
        <w:t xml:space="preserve">3. Приговор подлежит отмене во всяком случае, если: </w:t>
      </w:r>
    </w:p>
    <w:p w:rsidR="00000000" w:rsidRDefault="002706A2">
      <w:pPr>
        <w:pStyle w:val="pj"/>
      </w:pPr>
      <w:r>
        <w:t xml:space="preserve">1) судом при наличии оснований, предусмотренных статьей </w:t>
      </w:r>
      <w:hyperlink w:anchor="sub370000" w:history="1">
        <w:r>
          <w:rPr>
            <w:rStyle w:val="a4"/>
          </w:rPr>
          <w:t>37</w:t>
        </w:r>
      </w:hyperlink>
      <w:r>
        <w:t xml:space="preserve"> настоящего Кодекса, уголовное дело не было прекр</w:t>
      </w:r>
      <w:r>
        <w:t xml:space="preserve">ащено; </w:t>
      </w:r>
    </w:p>
    <w:p w:rsidR="00000000" w:rsidRDefault="002706A2">
      <w:pPr>
        <w:pStyle w:val="pj"/>
      </w:pPr>
      <w:r>
        <w:t xml:space="preserve">2) приговор постановлен незаконным составом суда; </w:t>
      </w:r>
    </w:p>
    <w:p w:rsidR="00000000" w:rsidRDefault="002706A2">
      <w:pPr>
        <w:pStyle w:val="pj"/>
      </w:pPr>
      <w:r>
        <w:t xml:space="preserve">3) дело рассмотрено в отсутствие подсудимого, кроме случаев, предусмотренных частью второй статьи </w:t>
      </w:r>
      <w:hyperlink w:anchor="sub3150200" w:history="1">
        <w:r>
          <w:rPr>
            <w:rStyle w:val="a4"/>
          </w:rPr>
          <w:t>315</w:t>
        </w:r>
      </w:hyperlink>
      <w:r>
        <w:t xml:space="preserve"> настоящего Кодекса; </w:t>
      </w:r>
    </w:p>
    <w:p w:rsidR="00000000" w:rsidRDefault="002706A2">
      <w:pPr>
        <w:pStyle w:val="pj"/>
      </w:pPr>
      <w:r>
        <w:t>4) дело рассмотрено без участия защитника</w:t>
      </w:r>
      <w:r>
        <w:t xml:space="preserve">, когда его участие по закону является обязательным, или иным путем нарушено право обвиняемого иметь защитника; </w:t>
      </w:r>
    </w:p>
    <w:p w:rsidR="00000000" w:rsidRDefault="002706A2">
      <w:pPr>
        <w:pStyle w:val="pj"/>
      </w:pPr>
      <w:r>
        <w:t xml:space="preserve">5) в суде нарушено право обвиняемого (подсудимого) пользоваться родным языком или языком, которым он владеет, и услугами переводчика; </w:t>
      </w:r>
    </w:p>
    <w:p w:rsidR="00000000" w:rsidRDefault="002706A2">
      <w:pPr>
        <w:pStyle w:val="pj"/>
      </w:pPr>
      <w:r>
        <w:t>6) подсу</w:t>
      </w:r>
      <w:r>
        <w:t xml:space="preserve">димому не предоставлено право участия в судебных прениях; </w:t>
      </w:r>
    </w:p>
    <w:p w:rsidR="00000000" w:rsidRDefault="002706A2">
      <w:pPr>
        <w:pStyle w:val="pj"/>
      </w:pPr>
      <w:r>
        <w:t xml:space="preserve">7) подсудимому не предоставлено последнее слово; </w:t>
      </w:r>
    </w:p>
    <w:p w:rsidR="00000000" w:rsidRDefault="002706A2">
      <w:pPr>
        <w:pStyle w:val="pj"/>
      </w:pPr>
      <w:r>
        <w:t xml:space="preserve">8) нарушена тайна совещания судей при постановлении приговора; </w:t>
      </w:r>
    </w:p>
    <w:p w:rsidR="00000000" w:rsidRDefault="002706A2">
      <w:pPr>
        <w:pStyle w:val="pj"/>
      </w:pPr>
      <w:r>
        <w:t xml:space="preserve">9) приговор не подписан кем-либо из судей; </w:t>
      </w:r>
    </w:p>
    <w:p w:rsidR="00000000" w:rsidRDefault="002706A2">
      <w:pPr>
        <w:pStyle w:val="pj"/>
      </w:pPr>
      <w:r>
        <w:t>10) в деле отсутствует протокол судебно</w:t>
      </w:r>
      <w:r>
        <w:t xml:space="preserve">го заседания. </w:t>
      </w:r>
    </w:p>
    <w:p w:rsidR="00000000" w:rsidRDefault="002706A2">
      <w:pPr>
        <w:pStyle w:val="pj"/>
        <w:spacing w:after="240"/>
      </w:pPr>
      <w:r>
        <w:rPr>
          <w:rStyle w:val="s3"/>
        </w:rPr>
        <w:t xml:space="preserve">О протесте прокурора смотри </w:t>
      </w:r>
      <w:hyperlink r:id="rId653" w:anchor="sub_id=300" w:history="1">
        <w:r>
          <w:rPr>
            <w:rStyle w:val="a4"/>
            <w:i/>
            <w:iCs/>
          </w:rPr>
          <w:t>комментарий</w:t>
        </w:r>
      </w:hyperlink>
      <w:r>
        <w:rPr>
          <w:rStyle w:val="s3"/>
        </w:rPr>
        <w:t>.</w:t>
      </w:r>
    </w:p>
    <w:p w:rsidR="00000000" w:rsidRDefault="002706A2">
      <w:pPr>
        <w:pStyle w:val="pj"/>
      </w:pPr>
      <w:bookmarkStart w:id="230" w:name="SUB4360000"/>
      <w:bookmarkEnd w:id="230"/>
      <w:r>
        <w:rPr>
          <w:rStyle w:val="s1"/>
        </w:rPr>
        <w:t>Статья 436.</w:t>
      </w:r>
      <w:r>
        <w:t xml:space="preserve"> Неправильное применение уголовного закона </w:t>
      </w:r>
    </w:p>
    <w:p w:rsidR="00000000" w:rsidRDefault="002706A2">
      <w:pPr>
        <w:pStyle w:val="pj"/>
      </w:pPr>
      <w:r>
        <w:t xml:space="preserve">Неправильным применением уголовного закона является: </w:t>
      </w:r>
    </w:p>
    <w:p w:rsidR="00000000" w:rsidRDefault="002706A2">
      <w:pPr>
        <w:pStyle w:val="pj"/>
      </w:pPr>
      <w:r>
        <w:t xml:space="preserve">1) нарушение требований </w:t>
      </w:r>
      <w:hyperlink r:id="rId654" w:anchor="sub_id=10000" w:history="1">
        <w:r>
          <w:rPr>
            <w:rStyle w:val="a4"/>
          </w:rPr>
          <w:t>Общей части</w:t>
        </w:r>
      </w:hyperlink>
      <w:r>
        <w:t xml:space="preserve"> Уголовного кодекса Республики Казахстан; </w:t>
      </w:r>
    </w:p>
    <w:p w:rsidR="00000000" w:rsidRDefault="002706A2">
      <w:pPr>
        <w:pStyle w:val="pj"/>
      </w:pPr>
      <w:r>
        <w:t xml:space="preserve">2) применение не той статьи или части (пункта) статьи Особенной части Уголовного </w:t>
      </w:r>
      <w:hyperlink r:id="rId655" w:anchor="sub_id=960000" w:history="1">
        <w:r>
          <w:rPr>
            <w:rStyle w:val="a4"/>
          </w:rPr>
          <w:t>кодекса</w:t>
        </w:r>
      </w:hyperlink>
      <w:r>
        <w:t xml:space="preserve"> Республики Казахстан, которые подлежали применению; </w:t>
      </w:r>
    </w:p>
    <w:p w:rsidR="00000000" w:rsidRDefault="002706A2">
      <w:pPr>
        <w:pStyle w:val="pj"/>
      </w:pPr>
      <w:r>
        <w:t xml:space="preserve">3) назначение наказания более строгого, чем предусмотрено санкцией данной статьи Уголовного кодекса Республики Казахстан. </w:t>
      </w:r>
    </w:p>
    <w:p w:rsidR="00000000" w:rsidRDefault="002706A2">
      <w:pPr>
        <w:pStyle w:val="pj"/>
        <w:spacing w:after="240"/>
      </w:pPr>
      <w:r>
        <w:rPr>
          <w:rStyle w:val="s3"/>
        </w:rPr>
        <w:t>О пр</w:t>
      </w:r>
      <w:r>
        <w:rPr>
          <w:rStyle w:val="s3"/>
        </w:rPr>
        <w:t xml:space="preserve">отесте прокурора смотри </w:t>
      </w:r>
      <w:hyperlink r:id="rId656" w:anchor="sub_id=500" w:history="1">
        <w:r>
          <w:rPr>
            <w:rStyle w:val="a4"/>
            <w:i/>
            <w:iCs/>
          </w:rPr>
          <w:t>комментарий</w:t>
        </w:r>
      </w:hyperlink>
      <w:r>
        <w:rPr>
          <w:rStyle w:val="s3"/>
        </w:rPr>
        <w:t>.</w:t>
      </w:r>
    </w:p>
    <w:p w:rsidR="00000000" w:rsidRDefault="002706A2">
      <w:pPr>
        <w:pStyle w:val="pj"/>
      </w:pPr>
      <w:r>
        <w:rPr>
          <w:rStyle w:val="s1"/>
        </w:rPr>
        <w:t>Статья 437.</w:t>
      </w:r>
      <w:r>
        <w:t xml:space="preserve"> Несоответствие назначенного судом наказания тяжести преступления и личности осужденного </w:t>
      </w:r>
    </w:p>
    <w:p w:rsidR="00000000" w:rsidRDefault="002706A2">
      <w:pPr>
        <w:pStyle w:val="pj"/>
      </w:pPr>
      <w:r>
        <w:t>Не соответствующим тяжести преступлени</w:t>
      </w:r>
      <w:r>
        <w:t>я, личности осужденного признается наказание, которое хотя и не выходит за пределы, предусмотренные санкцией соответствующей статьи Уголовного кодекса Республики Казахстан, но по своему виду или размеру является несправедливым как вследствие чрезмерной мяг</w:t>
      </w:r>
      <w:r>
        <w:t xml:space="preserve">кости, так и вследствие суровости. </w:t>
      </w:r>
    </w:p>
    <w:p w:rsidR="00000000" w:rsidRDefault="002706A2">
      <w:pPr>
        <w:pStyle w:val="pj"/>
        <w:spacing w:after="240"/>
      </w:pPr>
      <w:r>
        <w:rPr>
          <w:rStyle w:val="s3"/>
        </w:rPr>
        <w:t xml:space="preserve">О протесте прокурора смотри </w:t>
      </w:r>
      <w:hyperlink r:id="rId657" w:anchor="sub_id=600" w:history="1">
        <w:r>
          <w:rPr>
            <w:rStyle w:val="a4"/>
            <w:i/>
            <w:iCs/>
          </w:rPr>
          <w:t>комментарий</w:t>
        </w:r>
      </w:hyperlink>
      <w:r>
        <w:rPr>
          <w:rStyle w:val="s3"/>
        </w:rPr>
        <w:t>.</w:t>
      </w:r>
    </w:p>
    <w:p w:rsidR="00000000" w:rsidRDefault="002706A2">
      <w:pPr>
        <w:pStyle w:val="pj"/>
      </w:pPr>
      <w:r>
        <w:rPr>
          <w:rStyle w:val="s1"/>
        </w:rPr>
        <w:t>Статья 438.</w:t>
      </w:r>
      <w:r>
        <w:t xml:space="preserve"> Отмена обвинительного приговора с прекращением дела </w:t>
      </w:r>
    </w:p>
    <w:p w:rsidR="00000000" w:rsidRDefault="002706A2">
      <w:pPr>
        <w:pStyle w:val="pj"/>
        <w:spacing w:after="240"/>
      </w:pPr>
      <w:r>
        <w:t xml:space="preserve">Рассматривая дело в кассационном порядке, суд отменяет обвинительный приговор и прекращает дело при наличии оснований, предусмотренных пунктами 1-12 части первой статьи </w:t>
      </w:r>
      <w:hyperlink w:anchor="sub370000" w:history="1">
        <w:r>
          <w:rPr>
            <w:rStyle w:val="a4"/>
          </w:rPr>
          <w:t>37</w:t>
        </w:r>
      </w:hyperlink>
      <w:r>
        <w:t xml:space="preserve"> и частью первой статьи </w:t>
      </w:r>
      <w:hyperlink w:anchor="sub380000" w:history="1">
        <w:r>
          <w:rPr>
            <w:rStyle w:val="a4"/>
          </w:rPr>
          <w:t>38</w:t>
        </w:r>
      </w:hyperlink>
      <w:r>
        <w:t xml:space="preserve"> настоящего Кодекса.</w:t>
      </w:r>
    </w:p>
    <w:p w:rsidR="00000000" w:rsidRDefault="002706A2">
      <w:pPr>
        <w:pStyle w:val="pj"/>
      </w:pPr>
      <w:r>
        <w:rPr>
          <w:rStyle w:val="s3"/>
        </w:rPr>
        <w:t xml:space="preserve">Часть вторая статьи 439 с изменениями, внесенными в соответствии с </w:t>
      </w:r>
      <w:hyperlink r:id="rId658" w:anchor="sub_id=553" w:history="1">
        <w:r>
          <w:rPr>
            <w:rStyle w:val="a4"/>
            <w:i/>
            <w:iCs/>
          </w:rPr>
          <w:t>Законом</w:t>
        </w:r>
      </w:hyperlink>
      <w:r>
        <w:rPr>
          <w:rStyle w:val="s3"/>
        </w:rPr>
        <w:t xml:space="preserve"> РК от 05.05.00 г. № 47-II (</w:t>
      </w:r>
      <w:hyperlink r:id="rId659" w:anchor="sub_id=4390200" w:history="1">
        <w:r>
          <w:rPr>
            <w:rStyle w:val="a4"/>
            <w:i/>
            <w:iCs/>
          </w:rPr>
          <w:t>см. стар. ред.</w:t>
        </w:r>
      </w:hyperlink>
      <w:r>
        <w:rPr>
          <w:rStyle w:val="s3"/>
        </w:rPr>
        <w:t>)</w:t>
      </w:r>
      <w:r>
        <w:t xml:space="preserve"> </w:t>
      </w:r>
    </w:p>
    <w:p w:rsidR="00000000" w:rsidRDefault="002706A2">
      <w:pPr>
        <w:pStyle w:val="pj"/>
      </w:pPr>
      <w:r>
        <w:rPr>
          <w:rStyle w:val="s1"/>
        </w:rPr>
        <w:t>Статья 439.</w:t>
      </w:r>
      <w:r>
        <w:t xml:space="preserve"> Отмена оправдательного приговора </w:t>
      </w:r>
    </w:p>
    <w:p w:rsidR="00000000" w:rsidRDefault="002706A2">
      <w:pPr>
        <w:pStyle w:val="pj"/>
      </w:pPr>
      <w:r>
        <w:t>1. Оправдательный приговор, постановленный судьей единолично, коллегиальным составом судей, может быть отменен в кассационной инстанции не иначе, как по прот</w:t>
      </w:r>
      <w:r>
        <w:t xml:space="preserve">есту прокурора либо по жалобе потерпевшего или его представителя, а также по жалобе оправданного по суду, не согласного с основаниями оправдания. </w:t>
      </w:r>
    </w:p>
    <w:p w:rsidR="00000000" w:rsidRDefault="002706A2">
      <w:pPr>
        <w:pStyle w:val="pj"/>
        <w:spacing w:after="240"/>
      </w:pPr>
      <w:r>
        <w:t>2. Оправдательный приговор, постановление о прекращении дела или иное решение, вынесенное в пользу подсудимог</w:t>
      </w:r>
      <w:r>
        <w:t>о, не могут быть отменены по мотивам существенного нарушения уголовно-процессуального закона, если невиновность оправданного или сущность иного решения, вынесенного в пользу подсудимого не подвергается сомнению.</w:t>
      </w:r>
    </w:p>
    <w:p w:rsidR="00000000" w:rsidRDefault="002706A2">
      <w:pPr>
        <w:pStyle w:val="pj"/>
      </w:pPr>
      <w:r>
        <w:rPr>
          <w:rStyle w:val="s1"/>
        </w:rPr>
        <w:t>Статья 440.</w:t>
      </w:r>
      <w:r>
        <w:t xml:space="preserve"> Отмена приговора с направлением </w:t>
      </w:r>
      <w:r>
        <w:t xml:space="preserve">дела на новое судебное разбирательство </w:t>
      </w:r>
    </w:p>
    <w:p w:rsidR="00000000" w:rsidRDefault="002706A2">
      <w:pPr>
        <w:pStyle w:val="pj"/>
      </w:pPr>
      <w:r>
        <w:t>1. Приговор подлежит отмене с направлением дела на новое судебное разбирательство в суд, постановивший приговор, но в ином составе судей в случае установления кассационной инстанцией существенных нарушений уголовно-п</w:t>
      </w:r>
      <w:r>
        <w:t xml:space="preserve">роцессуального закона, которые повлияли или могли повлиять на законность приговора. </w:t>
      </w:r>
    </w:p>
    <w:p w:rsidR="00000000" w:rsidRDefault="002706A2">
      <w:pPr>
        <w:pStyle w:val="pj"/>
        <w:spacing w:after="240"/>
      </w:pPr>
      <w:r>
        <w:t>2. Приговор может быть также отменен в связи с необходимостью применения уголовного закона о более тяжком преступлении или назначения более строгого наказания ввиду призна</w:t>
      </w:r>
      <w:r>
        <w:t>ния назначенного судом первой или апелляционной инстанции наказания несправедливым вследствие его чрезмерной мягкости, однако лишь в случаях, когда по этим основаниям принесен протест прокурором либо подана жалоба потерпевшим, частным обвинителем или их пр</w:t>
      </w:r>
      <w:r>
        <w:t>едставителями.</w:t>
      </w:r>
    </w:p>
    <w:p w:rsidR="00000000" w:rsidRDefault="002706A2">
      <w:pPr>
        <w:pStyle w:val="pj"/>
      </w:pPr>
      <w:r>
        <w:rPr>
          <w:rStyle w:val="s1"/>
        </w:rPr>
        <w:t>Статья 441.</w:t>
      </w:r>
      <w:r>
        <w:t xml:space="preserve"> Изменение приговора </w:t>
      </w:r>
    </w:p>
    <w:p w:rsidR="00000000" w:rsidRDefault="002706A2">
      <w:pPr>
        <w:pStyle w:val="pj"/>
      </w:pPr>
      <w:r>
        <w:t xml:space="preserve">1. В случае неправильного применения судом первой или апелляционной инстанции уголовного закона суд кассационной инстанции вправе применить к осужденному закон о менее тяжком преступлении и снизить наказание </w:t>
      </w:r>
      <w:r>
        <w:t xml:space="preserve">в соответствии с измененной квалификацией содеянного, но не может применить закон о более тяжком преступлении или усилить назначенное наказание. </w:t>
      </w:r>
    </w:p>
    <w:p w:rsidR="00000000" w:rsidRDefault="002706A2">
      <w:pPr>
        <w:pStyle w:val="pj"/>
      </w:pPr>
      <w:r>
        <w:t>2. Признав назначенное осужденному наказание несправедливым вследствие чрезмерной его суровости, суд кассацион</w:t>
      </w:r>
      <w:r>
        <w:t xml:space="preserve">ной инстанции вправе снизить это наказание без изменения квалификации. </w:t>
      </w:r>
    </w:p>
    <w:p w:rsidR="00000000" w:rsidRDefault="002706A2">
      <w:pPr>
        <w:pStyle w:val="pj"/>
      </w:pPr>
      <w:r>
        <w:t>3. Суд кассационной инстанции вправе увеличить размер наказания, если его увеличение связано с устранением арифметических ошибок или ошибок при зачете срока предварительного содержания</w:t>
      </w:r>
      <w:r>
        <w:t xml:space="preserve"> под стражей, с устранением неправильного применения уголовного закона, регулирующего назначение наказания по совокупности приговоров и преступлений. Суд кассационной инстанции вправе отменить немотивированное в приговоре назначение осужденному более мягко</w:t>
      </w:r>
      <w:r>
        <w:t xml:space="preserve">го вида исправительного учреждения, чем предусмотрено законом, и назначить вид исправительного учреждения в соответствии с Уголовным </w:t>
      </w:r>
      <w:hyperlink r:id="rId660" w:anchor="sub_id=480000" w:history="1">
        <w:r>
          <w:rPr>
            <w:rStyle w:val="a4"/>
          </w:rPr>
          <w:t>кодексом</w:t>
        </w:r>
      </w:hyperlink>
      <w:r>
        <w:t xml:space="preserve"> Республики Казахстан. </w:t>
      </w:r>
    </w:p>
    <w:p w:rsidR="00000000" w:rsidRDefault="002706A2">
      <w:pPr>
        <w:pStyle w:val="pj"/>
      </w:pPr>
      <w:r>
        <w:rPr>
          <w:rStyle w:val="s3"/>
        </w:rPr>
        <w:t xml:space="preserve">См.: </w:t>
      </w:r>
      <w:hyperlink r:id="rId661" w:anchor="sub_id=3000" w:history="1">
        <w:r>
          <w:rPr>
            <w:rStyle w:val="a4"/>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и </w:t>
      </w:r>
      <w:hyperlink r:id="rId662" w:history="1">
        <w:r>
          <w:rPr>
            <w:rStyle w:val="a4"/>
            <w:i/>
            <w:iCs/>
          </w:rPr>
          <w:t>Постановление</w:t>
        </w:r>
      </w:hyperlink>
      <w:r>
        <w:rPr>
          <w:rStyle w:val="s3"/>
        </w:rPr>
        <w:t xml:space="preserve"> Пленума Верховного суда Каз. ССР от 7 декабря 1961 г. № 4 "О судебной практике по определению вида исправительно-трудового учреждения лицам, осужденным к лишению свободы", в части не противоречащей УПК РК.</w:t>
      </w:r>
      <w:r>
        <w:t xml:space="preserve"> </w:t>
      </w:r>
    </w:p>
    <w:p w:rsidR="00000000" w:rsidRDefault="002706A2">
      <w:pPr>
        <w:pStyle w:val="pj"/>
        <w:spacing w:after="240"/>
      </w:pPr>
      <w:r>
        <w:t>4. Суд кассационной инстанц</w:t>
      </w:r>
      <w:r>
        <w:t>ии вправе принять предусмотренные в части третьей настоящей статьи решения только в том случае, если по этим основаниям был внесен протест прокурора или подана жалоба потерпевшего, частного обвинителя или их представителей.</w:t>
      </w:r>
    </w:p>
    <w:p w:rsidR="00000000" w:rsidRDefault="002706A2">
      <w:pPr>
        <w:pStyle w:val="pj"/>
      </w:pPr>
      <w:r>
        <w:rPr>
          <w:rStyle w:val="s1"/>
        </w:rPr>
        <w:t>Статья 442.</w:t>
      </w:r>
      <w:r>
        <w:t xml:space="preserve"> Содержание кассацион</w:t>
      </w:r>
      <w:r>
        <w:t xml:space="preserve">ного постановления </w:t>
      </w:r>
    </w:p>
    <w:p w:rsidR="00000000" w:rsidRDefault="002706A2">
      <w:pPr>
        <w:pStyle w:val="pj"/>
      </w:pPr>
      <w:r>
        <w:t xml:space="preserve">1. Кассационное постановление состоит из вводной, описательно-мотивировочной и резолютивной частей. </w:t>
      </w:r>
    </w:p>
    <w:p w:rsidR="00000000" w:rsidRDefault="002706A2">
      <w:pPr>
        <w:pStyle w:val="pj"/>
      </w:pPr>
      <w:r>
        <w:t xml:space="preserve">2. В вводной части постановления должны быть указаны: </w:t>
      </w:r>
    </w:p>
    <w:p w:rsidR="00000000" w:rsidRDefault="002706A2">
      <w:pPr>
        <w:pStyle w:val="pj"/>
      </w:pPr>
      <w:r>
        <w:t xml:space="preserve">1) время и место вынесения постановления; </w:t>
      </w:r>
    </w:p>
    <w:p w:rsidR="00000000" w:rsidRDefault="002706A2">
      <w:pPr>
        <w:pStyle w:val="pj"/>
      </w:pPr>
      <w:r>
        <w:t>2) наименование суда и состав кассаци</w:t>
      </w:r>
      <w:r>
        <w:t xml:space="preserve">онной коллегии, вынесшей постановление; </w:t>
      </w:r>
    </w:p>
    <w:p w:rsidR="00000000" w:rsidRDefault="002706A2">
      <w:pPr>
        <w:pStyle w:val="pj"/>
      </w:pPr>
      <w:r>
        <w:t xml:space="preserve">3) лица, подавшие кассационную жалобу или принесшие кассационный протест; </w:t>
      </w:r>
    </w:p>
    <w:p w:rsidR="00000000" w:rsidRDefault="002706A2">
      <w:pPr>
        <w:pStyle w:val="pj"/>
      </w:pPr>
      <w:r>
        <w:t xml:space="preserve">4) лица, участвовавшие при рассмотрении дела в кассационной инстанции. </w:t>
      </w:r>
    </w:p>
    <w:p w:rsidR="00000000" w:rsidRDefault="002706A2">
      <w:pPr>
        <w:pStyle w:val="pj"/>
      </w:pPr>
      <w:r>
        <w:t xml:space="preserve">3. Описательно-мотивировочная часть постановления должна содержать краткое изложение доводов лица, подавшего жалобу или принесшего протест, возражений других лиц, участвовавших в суде в кассационной инстанции, а также мотивы принятого решения. Если жалоба </w:t>
      </w:r>
      <w:r>
        <w:t>или протест оставлены без удовлетворения, указываются основания, по которым доводы жалобы или протеста признаны необоснованными или несущественными. При отмене или изменении приговора указывается, требования каких статей уголовного или уголовно-процессуаль</w:t>
      </w:r>
      <w:r>
        <w:t>ного закона нарушены и в чем состоят эти нарушения; основания, по которым назначенное судом первой или апелляционной инстанции наказание признано несправедливым. В случае направления дела на новое судебное разбирательство указывается, какие нарушения закон</w:t>
      </w:r>
      <w:r>
        <w:t>а должны быть устранены. При этом кассационная инстанция не вправе предрешать вопросы о доказанности или недоказанности обвинения, о достоверности или недостоверности того или иного доказательства и о преимуществах одних доказательств перед другими, о прим</w:t>
      </w:r>
      <w:r>
        <w:t xml:space="preserve">енении судом первой, апелляционной инстанции того или иного уголовного закона и о мере наказания. </w:t>
      </w:r>
    </w:p>
    <w:p w:rsidR="00000000" w:rsidRDefault="002706A2">
      <w:pPr>
        <w:pStyle w:val="pj"/>
        <w:spacing w:after="240"/>
      </w:pPr>
      <w:r>
        <w:t>4. В резолютивной части постановления указывается решение суда кассационной инстанции по жалобе или протесту.</w:t>
      </w:r>
    </w:p>
    <w:p w:rsidR="00000000" w:rsidRDefault="002706A2">
      <w:pPr>
        <w:pStyle w:val="pj"/>
      </w:pPr>
      <w:r>
        <w:rPr>
          <w:rStyle w:val="s3"/>
        </w:rPr>
        <w:t xml:space="preserve">Часть вторая статьи 443 изложена в редакции </w:t>
      </w:r>
      <w:hyperlink r:id="rId663" w:anchor="sub_id=553" w:history="1">
        <w:r>
          <w:rPr>
            <w:rStyle w:val="a4"/>
            <w:i/>
            <w:iCs/>
          </w:rPr>
          <w:t>Закона</w:t>
        </w:r>
      </w:hyperlink>
      <w:r>
        <w:rPr>
          <w:rStyle w:val="s3"/>
        </w:rPr>
        <w:t xml:space="preserve"> РК от 05.05.00 г. № 47-II (</w:t>
      </w:r>
      <w:hyperlink r:id="rId664" w:anchor="sub_id=4430200" w:history="1">
        <w:r>
          <w:rPr>
            <w:rStyle w:val="a4"/>
            <w:i/>
            <w:iCs/>
          </w:rPr>
          <w:t>см. стар. ред.</w:t>
        </w:r>
      </w:hyperlink>
      <w:r>
        <w:rPr>
          <w:rStyle w:val="s3"/>
        </w:rPr>
        <w:t>)</w:t>
      </w:r>
      <w:r>
        <w:t xml:space="preserve"> </w:t>
      </w:r>
    </w:p>
    <w:p w:rsidR="00000000" w:rsidRDefault="002706A2">
      <w:pPr>
        <w:pStyle w:val="pj"/>
      </w:pPr>
      <w:r>
        <w:rPr>
          <w:rStyle w:val="s1"/>
        </w:rPr>
        <w:t>Статья 443.</w:t>
      </w:r>
      <w:r>
        <w:t xml:space="preserve"> Вынесение кассационного постанов</w:t>
      </w:r>
      <w:r>
        <w:t xml:space="preserve">ления </w:t>
      </w:r>
    </w:p>
    <w:p w:rsidR="00000000" w:rsidRDefault="002706A2">
      <w:pPr>
        <w:pStyle w:val="pj"/>
      </w:pPr>
      <w:r>
        <w:t xml:space="preserve">1. Кассационное постановление выносится в совещательной комнате, подписывается всем составом судей и оглашается в зале судебного заседания после возвращения судей из совещательной комнаты. </w:t>
      </w:r>
    </w:p>
    <w:p w:rsidR="00000000" w:rsidRDefault="002706A2">
      <w:pPr>
        <w:pStyle w:val="pj"/>
        <w:spacing w:after="240"/>
      </w:pPr>
      <w:r>
        <w:t>2. Суд может с соблюдением требований части первой настояще</w:t>
      </w:r>
      <w:r>
        <w:t>й статьи вынести резолютивную часть постановления. В этом случае мотивировочная часть постановления составляется и подписывается судьями в семидневный срок.</w:t>
      </w:r>
    </w:p>
    <w:p w:rsidR="00000000" w:rsidRDefault="002706A2">
      <w:pPr>
        <w:pStyle w:val="pj"/>
      </w:pPr>
      <w:bookmarkStart w:id="231" w:name="SUB4440000"/>
      <w:bookmarkEnd w:id="231"/>
      <w:r>
        <w:rPr>
          <w:rStyle w:val="s3"/>
        </w:rPr>
        <w:t xml:space="preserve">Часть первая статьи 444 дополнена в соответствии с </w:t>
      </w:r>
      <w:hyperlink r:id="rId665" w:anchor="sub_id=555" w:history="1">
        <w:r>
          <w:rPr>
            <w:rStyle w:val="a4"/>
            <w:i/>
            <w:iCs/>
          </w:rPr>
          <w:t>Законом</w:t>
        </w:r>
      </w:hyperlink>
      <w:r>
        <w:rPr>
          <w:rStyle w:val="s3"/>
        </w:rPr>
        <w:t xml:space="preserve"> РК от 05.05.00 г. № 47-II (</w:t>
      </w:r>
      <w:hyperlink r:id="rId666" w:anchor="sub_id=4440000" w:history="1">
        <w:r>
          <w:rPr>
            <w:rStyle w:val="a4"/>
            <w:i/>
            <w:iCs/>
          </w:rPr>
          <w:t>см. стар. ред.</w:t>
        </w:r>
      </w:hyperlink>
      <w:r>
        <w:rPr>
          <w:rStyle w:val="s3"/>
        </w:rPr>
        <w:t>)</w:t>
      </w:r>
      <w:r>
        <w:t xml:space="preserve"> </w:t>
      </w:r>
    </w:p>
    <w:p w:rsidR="00000000" w:rsidRDefault="002706A2">
      <w:pPr>
        <w:pStyle w:val="pj"/>
      </w:pPr>
      <w:r>
        <w:rPr>
          <w:rStyle w:val="s1"/>
        </w:rPr>
        <w:t>Статья 444.</w:t>
      </w:r>
      <w:r>
        <w:t xml:space="preserve"> Обращение к исполнению постановления кассационной инстанции </w:t>
      </w:r>
    </w:p>
    <w:p w:rsidR="00000000" w:rsidRDefault="002706A2">
      <w:pPr>
        <w:pStyle w:val="pj"/>
      </w:pPr>
      <w:r>
        <w:t>1. Постановлени</w:t>
      </w:r>
      <w:r>
        <w:t>е кассационной инстанции не позднее семи суток после его вынесения направляется вместе с делом для исполнения в суд, постановивший приговор. При направлении дела для дополнительного расследования постановление кассационной инстанции вместе с делом направля</w:t>
      </w:r>
      <w:r>
        <w:t xml:space="preserve">ется соответствующему прокурору. В этом случае в суд, постановивший приговор, направляется копия постановления кассационной инстанции. </w:t>
      </w:r>
    </w:p>
    <w:p w:rsidR="00000000" w:rsidRDefault="002706A2">
      <w:pPr>
        <w:pStyle w:val="pj"/>
        <w:spacing w:after="240"/>
      </w:pPr>
      <w:r>
        <w:t>2. Постановление, в соответствии с которым осужденный подлежит освобождению из-под стражи, исполняется в этой части неме</w:t>
      </w:r>
      <w:r>
        <w:t>дленно, если осужденный участвует в заседании кассационной инстанции. В иных случаях копия кассационного постановления или выписка из кассационного постановления его резолютивной части немедленно направляется администрации места заключения для исполнения р</w:t>
      </w:r>
      <w:r>
        <w:t>ешения об освобождении осужденного из-под стражи.</w:t>
      </w:r>
    </w:p>
    <w:p w:rsidR="00000000" w:rsidRDefault="002706A2">
      <w:pPr>
        <w:pStyle w:val="pj"/>
      </w:pPr>
      <w:r>
        <w:rPr>
          <w:rStyle w:val="s1"/>
        </w:rPr>
        <w:t>Статья 445.</w:t>
      </w:r>
      <w:r>
        <w:t xml:space="preserve"> Повторное рассмотрение дела в кассационной инстанции </w:t>
      </w:r>
    </w:p>
    <w:p w:rsidR="00000000" w:rsidRDefault="002706A2">
      <w:pPr>
        <w:pStyle w:val="pj"/>
      </w:pPr>
      <w:r>
        <w:t>1. Если по каким-либо причинам кассационные жалобы или протест в отношении некоторых осужденных, поданные в установленный срок, поступят в с</w:t>
      </w:r>
      <w:r>
        <w:t xml:space="preserve">уд кассационной инстанции после рассмотрения дела в отношении других осужденных или если пропущенный срок будет восстановлен судом в порядке, предусмотренном статьей </w:t>
      </w:r>
      <w:hyperlink w:anchor="sub560000" w:history="1">
        <w:r>
          <w:rPr>
            <w:rStyle w:val="a4"/>
          </w:rPr>
          <w:t>56</w:t>
        </w:r>
      </w:hyperlink>
      <w:r>
        <w:t xml:space="preserve"> </w:t>
      </w:r>
      <w:r>
        <w:t xml:space="preserve">настоящего Кодекса, а также если кассационная жалоба осужденного, его защитника или законного представителя поступит, когда дело в отношении этого осужденного уже рассмотрено по кассационной жалобе или протесту другого участника процесса, суд кассационной </w:t>
      </w:r>
      <w:r>
        <w:t xml:space="preserve">инстанции обязан рассмотреть такую жалобу или протест и вынести по ним постановление. </w:t>
      </w:r>
    </w:p>
    <w:p w:rsidR="00000000" w:rsidRDefault="002706A2">
      <w:pPr>
        <w:pStyle w:val="pj"/>
        <w:spacing w:after="240"/>
      </w:pPr>
      <w:r>
        <w:t>2. В случае, если вновь вынесенное постановление войдет в противоречие с ранее вынесенным, суд разъясняет участникам процесса право принести жалобу в порядке, предусмотр</w:t>
      </w:r>
      <w:r>
        <w:t xml:space="preserve">енном главой </w:t>
      </w:r>
      <w:hyperlink w:anchor="sub1020000" w:history="1">
        <w:r>
          <w:rPr>
            <w:rStyle w:val="a4"/>
          </w:rPr>
          <w:t>13</w:t>
        </w:r>
      </w:hyperlink>
      <w:r>
        <w:t xml:space="preserve"> настоящего Кодекса.</w:t>
      </w:r>
    </w:p>
    <w:p w:rsidR="00000000" w:rsidRDefault="002706A2">
      <w:pPr>
        <w:pStyle w:val="pj"/>
      </w:pPr>
      <w:bookmarkStart w:id="232" w:name="SUB4460000"/>
      <w:bookmarkEnd w:id="232"/>
      <w:r>
        <w:rPr>
          <w:rStyle w:val="s1"/>
        </w:rPr>
        <w:t>Статья 446.</w:t>
      </w:r>
      <w:r>
        <w:t xml:space="preserve"> Рассмотрение дела по первой инстанции после отмены первоначального приговора </w:t>
      </w:r>
    </w:p>
    <w:p w:rsidR="00000000" w:rsidRDefault="002706A2">
      <w:pPr>
        <w:pStyle w:val="pj"/>
      </w:pPr>
      <w:r>
        <w:t xml:space="preserve">1. После отмены первоначального приговора дело подлежит рассмотрению в общем порядке. </w:t>
      </w:r>
    </w:p>
    <w:p w:rsidR="00000000" w:rsidRDefault="002706A2">
      <w:pPr>
        <w:pStyle w:val="pj"/>
      </w:pPr>
      <w:r>
        <w:t>2. Усилени</w:t>
      </w:r>
      <w:r>
        <w:t>е наказания или применение закона о более тяжком обвинении при новом рассмотрении дела судом первой инстанции допускается, если такая просьба содержалась в кассационной жалобе, протесте стороны обвинения и судом кассационной инстанции указана в качестве од</w:t>
      </w:r>
      <w:r>
        <w:t xml:space="preserve">ного из оснований отмены первоначального приговора. </w:t>
      </w:r>
    </w:p>
    <w:p w:rsidR="00000000" w:rsidRDefault="002706A2">
      <w:pPr>
        <w:pStyle w:val="pj"/>
      </w:pPr>
      <w:r>
        <w:t xml:space="preserve">3. При новом рассмотрении дела суд первой инстанции не вправе: </w:t>
      </w:r>
    </w:p>
    <w:p w:rsidR="00000000" w:rsidRDefault="002706A2">
      <w:pPr>
        <w:pStyle w:val="pj"/>
      </w:pPr>
      <w:r>
        <w:t>1) признать осужденного виновным в той части обвинения, которая была исключена первоначальным приговором, если приговор в этой части не был</w:t>
      </w:r>
      <w:r>
        <w:t xml:space="preserve"> отменен по жалобе, протесту стороны обвинения; </w:t>
      </w:r>
    </w:p>
    <w:p w:rsidR="00000000" w:rsidRDefault="002706A2">
      <w:pPr>
        <w:pStyle w:val="pj"/>
      </w:pPr>
      <w:r>
        <w:t>2) усилить наказание, назначить отбывание части срока лишения свободы в тюрьме или отбывание наказания в колонии более строго режима, назначить дополнительное наказание или применить закон о более тяжком пре</w:t>
      </w:r>
      <w:r>
        <w:t xml:space="preserve">ступлении, если первоначальный приговор отменен не по этим основаниям, хотя и по жалобе, протесту стороны обвинения. </w:t>
      </w:r>
    </w:p>
    <w:p w:rsidR="00000000" w:rsidRDefault="002706A2">
      <w:pPr>
        <w:pStyle w:val="pj"/>
        <w:spacing w:after="240"/>
      </w:pPr>
      <w:r>
        <w:t>4. Приговор, постановленный судом первой инстанции при новом рассмотрении дела, может быть обжалован, опротестован в общем порядке. При эт</w:t>
      </w:r>
      <w:r>
        <w:t xml:space="preserve">ом, если первый приговор отменен по жалобе, протесту в защиту осужденного, а второй приговор отменен по жалобе, протесту стороны обвинения на мягкость наказания или в связи с необходимостью применить закон о более тяжком преступлении, суд, рассматривающий </w:t>
      </w:r>
      <w:r>
        <w:t>дело в третий раз, может назначить более суровое наказание или применить закон о более тяжком преступлении, чем по второму приговору, но не вправе усилить наказание или применить закон о более тяжком преступлении по сравнению с первым приговором.</w:t>
      </w:r>
    </w:p>
    <w:p w:rsidR="00000000" w:rsidRDefault="002706A2">
      <w:pPr>
        <w:pStyle w:val="pc"/>
        <w:spacing w:after="240"/>
      </w:pPr>
      <w:bookmarkStart w:id="233" w:name="SUB4470000"/>
      <w:bookmarkEnd w:id="233"/>
      <w:r>
        <w:rPr>
          <w:rStyle w:val="s1"/>
        </w:rPr>
        <w:t>Раздел 9.</w:t>
      </w:r>
      <w:r>
        <w:rPr>
          <w:rStyle w:val="s1"/>
        </w:rPr>
        <w:t xml:space="preserve"> Исполнение судебных решений</w:t>
      </w:r>
    </w:p>
    <w:p w:rsidR="00000000" w:rsidRDefault="002706A2">
      <w:pPr>
        <w:pStyle w:val="pc"/>
        <w:spacing w:after="240"/>
      </w:pPr>
      <w:r>
        <w:rPr>
          <w:rStyle w:val="s1"/>
        </w:rPr>
        <w:t>Глава 49. Исполнение приговоров и постановлений суда</w:t>
      </w:r>
    </w:p>
    <w:p w:rsidR="00000000" w:rsidRDefault="002706A2">
      <w:pPr>
        <w:pStyle w:val="pj"/>
      </w:pPr>
      <w:r>
        <w:rPr>
          <w:rStyle w:val="s1"/>
        </w:rPr>
        <w:t>Статья 447.</w:t>
      </w:r>
      <w:r>
        <w:t xml:space="preserve"> Вступление приговора в законную силу и обращение его к исполнению </w:t>
      </w:r>
    </w:p>
    <w:p w:rsidR="00000000" w:rsidRDefault="002706A2">
      <w:pPr>
        <w:pStyle w:val="pj"/>
      </w:pPr>
      <w:r>
        <w:t>1. Приговор суда первой инстанции, постановленный судьей районного суда, вступает в законную си</w:t>
      </w:r>
      <w:r>
        <w:t xml:space="preserve">лу и подлежит обращению к исполнению по истечении срока на апелляционное обжалование или опротестование, если он не был обжалован или опротестован. </w:t>
      </w:r>
    </w:p>
    <w:p w:rsidR="00000000" w:rsidRDefault="002706A2">
      <w:pPr>
        <w:pStyle w:val="pj"/>
      </w:pPr>
      <w:r>
        <w:t>2. Приговор суда первой инстанции, постановленный Верховным судом Республики Казахстан, областными и прирав</w:t>
      </w:r>
      <w:r>
        <w:t xml:space="preserve">ненными к ним судами, а также приговор суда апелляционной инстанции, за исключением случаев, предусмотренных статьей </w:t>
      </w:r>
      <w:hyperlink w:anchor="sub4210000" w:history="1">
        <w:r>
          <w:rPr>
            <w:rStyle w:val="a4"/>
          </w:rPr>
          <w:t>421</w:t>
        </w:r>
      </w:hyperlink>
      <w:r>
        <w:t xml:space="preserve"> настоящего Кодекса, вступают в законную силу и подлежат обращению к исполнению по истечении срока на к</w:t>
      </w:r>
      <w:r>
        <w:t xml:space="preserve">ассационное обжалование или опротестование, если они не были обжалованы или опротестованы. В случае принесения жалобы или протеста в кассационном порядке приговор, если он не отменен, вступает в законную силу в день вынесения кассационного постановления. </w:t>
      </w:r>
    </w:p>
    <w:p w:rsidR="00000000" w:rsidRDefault="002706A2">
      <w:pPr>
        <w:pStyle w:val="pj"/>
      </w:pPr>
      <w:r>
        <w:t xml:space="preserve">3. Приговор обращается к исполнению судом первой инстанции не позднее трех суток со дня вступления приговора в законную силу или возвращения дела из суда кассационной инстанции. </w:t>
      </w:r>
    </w:p>
    <w:p w:rsidR="00000000" w:rsidRDefault="002706A2">
      <w:pPr>
        <w:pStyle w:val="pj"/>
      </w:pPr>
      <w:r>
        <w:t>4. Лицо, осужденное за преступление, освобождается от отбывания наказания, ес</w:t>
      </w:r>
      <w:r>
        <w:t xml:space="preserve">ли обвинительный приговор не был приведен в исполнение в сроки, установленные статьей </w:t>
      </w:r>
      <w:hyperlink r:id="rId667" w:anchor="sub_id=750000" w:history="1">
        <w:r>
          <w:rPr>
            <w:rStyle w:val="a4"/>
          </w:rPr>
          <w:t>75</w:t>
        </w:r>
      </w:hyperlink>
      <w:r>
        <w:t xml:space="preserve"> Уголовного кодекса Республики Казахстан. </w:t>
      </w:r>
    </w:p>
    <w:p w:rsidR="00000000" w:rsidRDefault="002706A2">
      <w:pPr>
        <w:pStyle w:val="pj"/>
        <w:spacing w:after="240"/>
      </w:pPr>
      <w:r>
        <w:t>5. Если судом постановлен оправдательный п</w:t>
      </w:r>
      <w:r>
        <w:t>риговор либо подсудимый осужден без назначения наказания или освобожден от наказания либо приговорен к наказанию, не связанному с лишением свободы, а до постановления приговора он находился под стражей, суд, вынесший такое решение, немедленно освобождает е</w:t>
      </w:r>
      <w:r>
        <w:t>го из-под стражи.</w:t>
      </w:r>
    </w:p>
    <w:p w:rsidR="00000000" w:rsidRDefault="002706A2">
      <w:pPr>
        <w:pStyle w:val="pj"/>
      </w:pPr>
      <w:r>
        <w:rPr>
          <w:rStyle w:val="s1"/>
        </w:rPr>
        <w:t>Статья 448.</w:t>
      </w:r>
      <w:r>
        <w:t xml:space="preserve"> Вступление постановления суда в законную силу и обращение его к исполнению </w:t>
      </w:r>
    </w:p>
    <w:p w:rsidR="00000000" w:rsidRDefault="002706A2">
      <w:pPr>
        <w:pStyle w:val="pj"/>
      </w:pPr>
      <w:r>
        <w:t xml:space="preserve">1. Постановление суда первой и апелляционной инстанций вступает </w:t>
      </w:r>
      <w:r>
        <w:t xml:space="preserve">в законную силу и обращается к исполнению по истечении срока на обжалование или опротестование либо, в случае принесения частной жалобы или протеста, по рассмотрении дела вышестоящим судом. </w:t>
      </w:r>
    </w:p>
    <w:p w:rsidR="00000000" w:rsidRDefault="002706A2">
      <w:pPr>
        <w:pStyle w:val="pj"/>
      </w:pPr>
      <w:r>
        <w:t>2. Постановление суда, не подлежащее обжалованию или опротестован</w:t>
      </w:r>
      <w:r>
        <w:t xml:space="preserve">ию, вступает в силу и обращается к исполнению немедленно по его вынесении. </w:t>
      </w:r>
    </w:p>
    <w:p w:rsidR="00000000" w:rsidRDefault="002706A2">
      <w:pPr>
        <w:pStyle w:val="pj"/>
      </w:pPr>
      <w:r>
        <w:t xml:space="preserve">3. Постановление суда о прекращении дела при разрешении вопроса о назначении судебного заседания или в судебном заседании подлежит немедленному исполнению в той его части, которая </w:t>
      </w:r>
      <w:r>
        <w:t xml:space="preserve">касается освобождения обвиняемого или подсудимого из-под стражи. </w:t>
      </w:r>
    </w:p>
    <w:p w:rsidR="00000000" w:rsidRDefault="002706A2">
      <w:pPr>
        <w:pStyle w:val="pj"/>
      </w:pPr>
      <w:r>
        <w:t xml:space="preserve">4. Постановление суда кассационной инстанции вступает в законную силу с момента его провозглашения, является окончательным и может быть пересмотрено лишь в порядке, предусмотренном главами </w:t>
      </w:r>
      <w:hyperlink w:anchor="sub4580000" w:history="1">
        <w:r>
          <w:rPr>
            <w:rStyle w:val="a4"/>
          </w:rPr>
          <w:t>50</w:t>
        </w:r>
      </w:hyperlink>
      <w:r>
        <w:t xml:space="preserve"> и </w:t>
      </w:r>
      <w:hyperlink w:anchor="sub4710000" w:history="1">
        <w:r>
          <w:rPr>
            <w:rStyle w:val="a4"/>
          </w:rPr>
          <w:t>51</w:t>
        </w:r>
      </w:hyperlink>
      <w:r>
        <w:t xml:space="preserve"> настоящего Кодекса. </w:t>
      </w:r>
    </w:p>
    <w:p w:rsidR="00000000" w:rsidRDefault="002706A2">
      <w:pPr>
        <w:pStyle w:val="pj"/>
      </w:pPr>
      <w:r>
        <w:t xml:space="preserve">5. Постановление суда кассационной инстанции обращается к исполнению в порядке, предусмотренном статьей </w:t>
      </w:r>
      <w:hyperlink w:anchor="sub4440000" w:history="1">
        <w:r>
          <w:rPr>
            <w:rStyle w:val="a4"/>
          </w:rPr>
          <w:t>444</w:t>
        </w:r>
      </w:hyperlink>
      <w:r>
        <w:t xml:space="preserve"> настоящего Кодекса. </w:t>
      </w:r>
    </w:p>
    <w:p w:rsidR="00000000" w:rsidRDefault="002706A2">
      <w:pPr>
        <w:pStyle w:val="pj"/>
        <w:spacing w:after="240"/>
      </w:pPr>
      <w:r>
        <w:t>6. Не позднее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2706A2">
      <w:pPr>
        <w:pStyle w:val="pj"/>
      </w:pPr>
      <w:r>
        <w:rPr>
          <w:rStyle w:val="s1"/>
        </w:rPr>
        <w:t>Статья 449.</w:t>
      </w:r>
      <w:r>
        <w:t xml:space="preserve"> Порядок обращения к исполнению приговора, постановления суда </w:t>
      </w:r>
    </w:p>
    <w:p w:rsidR="00000000" w:rsidRDefault="002706A2">
      <w:pPr>
        <w:pStyle w:val="pj"/>
      </w:pPr>
      <w:r>
        <w:t>1. Вступившие в законную силу</w:t>
      </w:r>
      <w:r>
        <w:t xml:space="preserve">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w:t>
      </w:r>
      <w:r>
        <w:t xml:space="preserve">ние приговора, постановления суда влечет уголовную ответственность. </w:t>
      </w:r>
    </w:p>
    <w:p w:rsidR="00000000" w:rsidRDefault="002706A2">
      <w:pPr>
        <w:pStyle w:val="pj"/>
      </w:pPr>
      <w:r>
        <w:t xml:space="preserve">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w:t>
      </w:r>
      <w:r>
        <w:t xml:space="preserve">приговора тому органу, на который в соответствии с </w:t>
      </w:r>
      <w:hyperlink r:id="rId668" w:anchor="sub_id=140000" w:history="1">
        <w:r>
          <w:rPr>
            <w:rStyle w:val="a4"/>
          </w:rPr>
          <w:t>уголовно-исполнительным законодательством</w:t>
        </w:r>
      </w:hyperlink>
      <w:r>
        <w:t xml:space="preserve"> возложена обязанность приведения приговора в исполнение. На суд апелляционной ин</w:t>
      </w:r>
      <w:r>
        <w:t>станции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суда первой или апелляционной инстанции при рассмотрении дела в кассационном порядке к копии пригов</w:t>
      </w:r>
      <w:r>
        <w:t xml:space="preserve">ора прилагаются копии постановления суда кассационной инстанции. </w:t>
      </w:r>
    </w:p>
    <w:p w:rsidR="00000000" w:rsidRDefault="002706A2">
      <w:pPr>
        <w:pStyle w:val="pj"/>
      </w:pPr>
      <w: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w:t>
      </w:r>
      <w:r>
        <w:t>го чина, дипломатического ранга или квалификационного класса, присвоенных Президентом Республики Казахстан, суд, вынесший приговор, направляет представление о лишении осужденного государственной награды, указанных звания, классного чина, дипломатического р</w:t>
      </w:r>
      <w:r>
        <w:t xml:space="preserve">анга или квалификационного класса, а также копию приговора и справку о вступлении его в законную силу Президенту Республики Казахстан. </w:t>
      </w:r>
    </w:p>
    <w:p w:rsidR="00000000" w:rsidRDefault="002706A2">
      <w:pPr>
        <w:pStyle w:val="pj"/>
        <w:spacing w:after="240"/>
      </w:pPr>
      <w:r>
        <w:t xml:space="preserve">4. </w:t>
      </w:r>
      <w:hyperlink r:id="rId669" w:anchor="sub_id=140000" w:history="1">
        <w:r>
          <w:rPr>
            <w:rStyle w:val="a4"/>
          </w:rPr>
          <w:t>Органы, исполняющие приговор</w:t>
        </w:r>
      </w:hyperlink>
      <w:r>
        <w:t>, неме</w:t>
      </w:r>
      <w:r>
        <w:t>дленно извещают суд, постановивший приговор, о приведении его в исполнение. Администрация исправительного учреждения должна извещать суд, постановивший приговор, о месте отбывания наказания осужденным.</w:t>
      </w:r>
    </w:p>
    <w:p w:rsidR="00000000" w:rsidRDefault="002706A2">
      <w:pPr>
        <w:pStyle w:val="pj"/>
      </w:pPr>
      <w:r>
        <w:rPr>
          <w:rStyle w:val="s1"/>
        </w:rPr>
        <w:t>Статья 450.</w:t>
      </w:r>
      <w:r>
        <w:t xml:space="preserve"> Извещение родственников осужденного и граж</w:t>
      </w:r>
      <w:r>
        <w:t xml:space="preserve">данского истца об обращении приговора к исполнению </w:t>
      </w:r>
    </w:p>
    <w:p w:rsidR="00000000" w:rsidRDefault="002706A2">
      <w:pPr>
        <w:pStyle w:val="pj"/>
      </w:pPr>
      <w:r>
        <w:t>1. После вступления в законную силу приговора, которым осужденный, содержащийся под стражей, приговорен к аресту или лишению свободы, администрация места заключения обязана поставить в известность семью о</w:t>
      </w:r>
      <w:r>
        <w:t xml:space="preserve">сужденного о том, куда он направляется для отбывания наказания. </w:t>
      </w:r>
    </w:p>
    <w:p w:rsidR="00000000" w:rsidRDefault="002706A2">
      <w:pPr>
        <w:pStyle w:val="pj"/>
        <w:spacing w:after="240"/>
      </w:pPr>
      <w: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2706A2">
      <w:pPr>
        <w:pStyle w:val="pj"/>
      </w:pPr>
      <w:r>
        <w:rPr>
          <w:rStyle w:val="s1"/>
        </w:rPr>
        <w:t>Статья 451.</w:t>
      </w:r>
      <w:r>
        <w:t xml:space="preserve"> Предоставление родственникам свидания с осужде</w:t>
      </w:r>
      <w:r>
        <w:t xml:space="preserve">нным </w:t>
      </w:r>
    </w:p>
    <w:p w:rsidR="00000000" w:rsidRDefault="002706A2">
      <w:pPr>
        <w:pStyle w:val="pj"/>
        <w:spacing w:after="240"/>
      </w:pPr>
      <w:r>
        <w:t xml:space="preserve">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w:t>
      </w:r>
      <w:r>
        <w:t>осужденным.</w:t>
      </w:r>
    </w:p>
    <w:p w:rsidR="00000000" w:rsidRDefault="002706A2">
      <w:pPr>
        <w:pStyle w:val="pj"/>
      </w:pPr>
      <w:bookmarkStart w:id="234" w:name="SUB4520000"/>
      <w:bookmarkEnd w:id="234"/>
      <w:r>
        <w:rPr>
          <w:rStyle w:val="s1"/>
        </w:rPr>
        <w:t>Статья 452.</w:t>
      </w:r>
      <w:r>
        <w:t xml:space="preserve"> Отсрочка исполнения приговора </w:t>
      </w:r>
    </w:p>
    <w:p w:rsidR="00000000" w:rsidRDefault="002706A2">
      <w:pPr>
        <w:pStyle w:val="pj"/>
      </w:pPr>
      <w:r>
        <w:t>1. Исполнение приговора об осуждении лица к привлечению к общественным работам, исправительным работам, ограничению свободы, аресту или лишению свободы может быть отсрочено при наличии одного из следую</w:t>
      </w:r>
      <w:r>
        <w:t xml:space="preserve">щих оснований: </w:t>
      </w:r>
    </w:p>
    <w:p w:rsidR="00000000" w:rsidRDefault="002706A2">
      <w:pPr>
        <w:pStyle w:val="pj"/>
      </w:pPr>
      <w:r>
        <w:t xml:space="preserve">1) тяжелой болезни осужденного, препятствующей отбыванию наказания, - до его выздоровления; </w:t>
      </w:r>
    </w:p>
    <w:p w:rsidR="00000000" w:rsidRDefault="002706A2">
      <w:pPr>
        <w:pStyle w:val="pj"/>
      </w:pPr>
      <w:r>
        <w:t xml:space="preserve">2) беременности осужденной или наличия у осужденной женщины малолетних детей - в порядке, предусмотренном статьей </w:t>
      </w:r>
      <w:hyperlink r:id="rId670" w:anchor="sub_id=720000" w:history="1">
        <w:r>
          <w:rPr>
            <w:rStyle w:val="a4"/>
          </w:rPr>
          <w:t>72</w:t>
        </w:r>
      </w:hyperlink>
      <w:r>
        <w:t xml:space="preserve"> Уголовного кодекса Республики Казахстан; </w:t>
      </w:r>
    </w:p>
    <w:p w:rsidR="00000000" w:rsidRDefault="002706A2">
      <w:pPr>
        <w:pStyle w:val="pj"/>
      </w:pPr>
      <w: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w:t>
      </w:r>
      <w:r>
        <w:t xml:space="preserve">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статьи </w:t>
      </w:r>
      <w:hyperlink r:id="rId671" w:anchor="sub_id=750200" w:history="1">
        <w:r>
          <w:rPr>
            <w:rStyle w:val="a4"/>
          </w:rPr>
          <w:t>74</w:t>
        </w:r>
      </w:hyperlink>
      <w:r>
        <w:t xml:space="preserve"> Уголовного кодекса Республики Казахстан, - не более трех месяцев. </w:t>
      </w:r>
    </w:p>
    <w:p w:rsidR="00000000" w:rsidRDefault="002706A2">
      <w:pPr>
        <w:pStyle w:val="pj"/>
      </w:pPr>
      <w:r>
        <w:t xml:space="preserve">2. Уплата штрафа может быть отсрочена или рассрочена на срок до шести месяцев, если немедленная уплата его является для осужденного невозможной. </w:t>
      </w:r>
    </w:p>
    <w:p w:rsidR="00000000" w:rsidRDefault="002706A2">
      <w:pPr>
        <w:pStyle w:val="pj"/>
        <w:spacing w:after="240"/>
      </w:pPr>
      <w:r>
        <w:t>3</w:t>
      </w:r>
      <w:r>
        <w:t>. Вопрос об отсрочке исполнения приговора решается судом по ходатайству осужденного, его законного представителя, близких родственников, защитника либо по представлению прокурора или по собственной инициативе.</w:t>
      </w:r>
    </w:p>
    <w:p w:rsidR="00000000" w:rsidRDefault="002706A2">
      <w:pPr>
        <w:pStyle w:val="pj"/>
      </w:pPr>
      <w:bookmarkStart w:id="235" w:name="SUB4530000"/>
      <w:bookmarkEnd w:id="235"/>
      <w:r>
        <w:rPr>
          <w:rStyle w:val="s3"/>
        </w:rPr>
        <w:t>Статья 453 дополнена пунктом 13) в соответстви</w:t>
      </w:r>
      <w:r>
        <w:rPr>
          <w:rStyle w:val="s3"/>
        </w:rPr>
        <w:t xml:space="preserve">и с </w:t>
      </w:r>
      <w:hyperlink r:id="rId672" w:anchor="sub_id=555" w:history="1">
        <w:r>
          <w:rPr>
            <w:rStyle w:val="a4"/>
            <w:i/>
            <w:iCs/>
          </w:rPr>
          <w:t>Законом</w:t>
        </w:r>
      </w:hyperlink>
      <w:r>
        <w:rPr>
          <w:rStyle w:val="s3"/>
        </w:rPr>
        <w:t xml:space="preserve"> РК от 05.05.00 г. № 47-II </w:t>
      </w:r>
    </w:p>
    <w:p w:rsidR="00000000" w:rsidRDefault="002706A2">
      <w:pPr>
        <w:pStyle w:val="pj"/>
      </w:pPr>
      <w:r>
        <w:rPr>
          <w:rStyle w:val="s1"/>
        </w:rPr>
        <w:t>Статья 453.</w:t>
      </w:r>
      <w:r>
        <w:t xml:space="preserve"> Вопросы, подлежащие рассмотрению судом при исполнении приговора </w:t>
      </w:r>
    </w:p>
    <w:p w:rsidR="00000000" w:rsidRDefault="002706A2">
      <w:pPr>
        <w:pStyle w:val="pj"/>
      </w:pPr>
      <w:r>
        <w:t>К ведению суда относится рассмотрение следующих вопросов, св</w:t>
      </w:r>
      <w:r>
        <w:t xml:space="preserve">язанных с исполнением приговора: </w:t>
      </w:r>
    </w:p>
    <w:p w:rsidR="00000000" w:rsidRDefault="002706A2">
      <w:pPr>
        <w:pStyle w:val="pj"/>
      </w:pPr>
      <w:r>
        <w:t xml:space="preserve">1) о замене в случае злостного уклонения от наказания в виде штрафа привлечением к общественным работам, исправительными работами или арестом (статья </w:t>
      </w:r>
      <w:hyperlink r:id="rId673" w:anchor="sub_id=400000" w:history="1">
        <w:r>
          <w:rPr>
            <w:rStyle w:val="a4"/>
          </w:rPr>
          <w:t>40</w:t>
        </w:r>
      </w:hyperlink>
      <w:r>
        <w:t xml:space="preserve"> Уголовного кодекса Республики Казахстан), привлечения к общественным работам ограничением свободы или арестом (статья </w:t>
      </w:r>
      <w:hyperlink r:id="rId674" w:anchor="sub_id=420000" w:history="1">
        <w:r>
          <w:rPr>
            <w:rStyle w:val="a4"/>
          </w:rPr>
          <w:t>42</w:t>
        </w:r>
      </w:hyperlink>
      <w:r>
        <w:t xml:space="preserve"> Уголовного кодекса Республики Казахста</w:t>
      </w:r>
      <w:r>
        <w:t xml:space="preserve">н), исправительных работ ограничением свободы, арестом или лишением свободы (статья </w:t>
      </w:r>
      <w:hyperlink r:id="rId675" w:anchor="sub_id=430000" w:history="1">
        <w:r>
          <w:rPr>
            <w:rStyle w:val="a4"/>
          </w:rPr>
          <w:t>43</w:t>
        </w:r>
      </w:hyperlink>
      <w:r>
        <w:t xml:space="preserve"> Уголовного кодекса Республики Казахстан), ограничения свободы лишением свободы (статья</w:t>
      </w:r>
      <w:r>
        <w:t xml:space="preserve"> </w:t>
      </w:r>
      <w:hyperlink r:id="rId676" w:anchor="sub_id=450000" w:history="1">
        <w:r>
          <w:rPr>
            <w:rStyle w:val="a4"/>
          </w:rPr>
          <w:t>45</w:t>
        </w:r>
      </w:hyperlink>
      <w:r>
        <w:t xml:space="preserve"> Уголовного кодекса Республики Казахстан); </w:t>
      </w:r>
    </w:p>
    <w:p w:rsidR="00000000" w:rsidRDefault="002706A2">
      <w:pPr>
        <w:pStyle w:val="pj"/>
      </w:pPr>
      <w:bookmarkStart w:id="236" w:name="SUB4530200"/>
      <w:bookmarkEnd w:id="236"/>
      <w:r>
        <w:t xml:space="preserve">2) об изменении вида исправительного учреждения, назначенного по приговору лицу, осужденному к лишению свободы в соответствии </w:t>
      </w:r>
      <w:r>
        <w:t xml:space="preserve">с уголовно-исполнительным законодательством; </w:t>
      </w:r>
    </w:p>
    <w:p w:rsidR="00000000" w:rsidRDefault="002706A2">
      <w:pPr>
        <w:pStyle w:val="pj"/>
      </w:pPr>
      <w:bookmarkStart w:id="237" w:name="SUB4530300"/>
      <w:bookmarkEnd w:id="237"/>
      <w:r>
        <w:t xml:space="preserve">3) об условно-досрочном освобождении от отбывания наказания (статья </w:t>
      </w:r>
      <w:hyperlink r:id="rId677" w:anchor="sub_id=700000" w:history="1">
        <w:r>
          <w:rPr>
            <w:rStyle w:val="a4"/>
          </w:rPr>
          <w:t>70</w:t>
        </w:r>
      </w:hyperlink>
      <w:r>
        <w:t xml:space="preserve"> </w:t>
      </w:r>
      <w:r>
        <w:t xml:space="preserve">Уголовного кодекса Республики Казахстан), замене неотбытой части наказания более мягким (статья </w:t>
      </w:r>
      <w:hyperlink r:id="rId678" w:anchor="sub_id=710000" w:history="1">
        <w:r>
          <w:rPr>
            <w:rStyle w:val="a4"/>
          </w:rPr>
          <w:t>71</w:t>
        </w:r>
      </w:hyperlink>
      <w:r>
        <w:t xml:space="preserve"> Уголовного кодекса Республики Казахстан), а также об отмене условно-досроч</w:t>
      </w:r>
      <w:r>
        <w:t xml:space="preserve">ного освобождения от отбывания наказания (часть седьмая статьи </w:t>
      </w:r>
      <w:hyperlink r:id="rId679" w:anchor="sub_id=700000" w:history="1">
        <w:r>
          <w:rPr>
            <w:rStyle w:val="a4"/>
          </w:rPr>
          <w:t>70</w:t>
        </w:r>
      </w:hyperlink>
      <w:r>
        <w:t xml:space="preserve"> Уголовного кодекса Республики Казахстан); </w:t>
      </w:r>
    </w:p>
    <w:p w:rsidR="00000000" w:rsidRDefault="002706A2">
      <w:pPr>
        <w:pStyle w:val="pj"/>
      </w:pPr>
      <w:bookmarkStart w:id="238" w:name="SUB4530400"/>
      <w:bookmarkEnd w:id="238"/>
      <w:r>
        <w:t>4) об освобождении от наказания в связи с болезнью с применением</w:t>
      </w:r>
      <w:r>
        <w:t xml:space="preserve"> или без применения принудительных мер медицинского характера (статья </w:t>
      </w:r>
      <w:hyperlink r:id="rId680" w:anchor="sub_id=730000" w:history="1">
        <w:r>
          <w:rPr>
            <w:rStyle w:val="a4"/>
          </w:rPr>
          <w:t>73</w:t>
        </w:r>
      </w:hyperlink>
      <w:r>
        <w:t xml:space="preserve"> Уголовного кодекса Республики Казахстан); </w:t>
      </w:r>
    </w:p>
    <w:p w:rsidR="00000000" w:rsidRDefault="002706A2">
      <w:pPr>
        <w:pStyle w:val="pj"/>
      </w:pPr>
      <w:bookmarkStart w:id="239" w:name="SUB4530500"/>
      <w:bookmarkEnd w:id="239"/>
      <w:r>
        <w:t>5) об отмене условного осуждения или продлении испытатель</w:t>
      </w:r>
      <w:r>
        <w:t xml:space="preserve">ного срока (статья </w:t>
      </w:r>
      <w:hyperlink r:id="rId681" w:anchor="sub_id=640000" w:history="1">
        <w:r>
          <w:rPr>
            <w:rStyle w:val="a4"/>
          </w:rPr>
          <w:t>64</w:t>
        </w:r>
      </w:hyperlink>
      <w:r>
        <w:t xml:space="preserve"> Уголовного кодекса Республики Казахстан), а равно об отмене либо дополнении установленных для осужденного обязанностей (статья </w:t>
      </w:r>
      <w:hyperlink r:id="rId682" w:anchor="sub_id=630000" w:history="1">
        <w:r>
          <w:rPr>
            <w:rStyle w:val="a4"/>
          </w:rPr>
          <w:t>63</w:t>
        </w:r>
      </w:hyperlink>
      <w:r>
        <w:t xml:space="preserve"> Уголовного кодекса Республики Казахстан); </w:t>
      </w:r>
    </w:p>
    <w:p w:rsidR="00000000" w:rsidRDefault="002706A2">
      <w:pPr>
        <w:pStyle w:val="pj"/>
      </w:pPr>
      <w:bookmarkStart w:id="240" w:name="SUB4530600"/>
      <w:bookmarkEnd w:id="240"/>
      <w:r>
        <w:t xml:space="preserve">6) об освобождении от отбывания наказания в связи с истечением сроков давности обвинительного приговора суда (статья </w:t>
      </w:r>
      <w:hyperlink r:id="rId683" w:anchor="sub_id=750000" w:history="1">
        <w:r>
          <w:rPr>
            <w:rStyle w:val="a4"/>
          </w:rPr>
          <w:t>75</w:t>
        </w:r>
      </w:hyperlink>
      <w:r>
        <w:t xml:space="preserve"> Уголовного кодекса Республики Казахстан); </w:t>
      </w:r>
    </w:p>
    <w:p w:rsidR="00000000" w:rsidRDefault="002706A2">
      <w:pPr>
        <w:pStyle w:val="pj"/>
      </w:pPr>
      <w:bookmarkStart w:id="241" w:name="SUB4530700"/>
      <w:bookmarkEnd w:id="241"/>
      <w:r>
        <w:t xml:space="preserve">7) об исполнении приговора при наличии других неисполненных приговоров, если это не решено в последнем по времени приговоре (статья </w:t>
      </w:r>
      <w:hyperlink r:id="rId684" w:anchor="sub_id=600000" w:history="1">
        <w:r>
          <w:rPr>
            <w:rStyle w:val="a4"/>
          </w:rPr>
          <w:t>60</w:t>
        </w:r>
      </w:hyperlink>
      <w:r>
        <w:t xml:space="preserve"> Уголовного кодекса Республики Казахстан); </w:t>
      </w:r>
    </w:p>
    <w:p w:rsidR="00000000" w:rsidRDefault="002706A2">
      <w:pPr>
        <w:pStyle w:val="pj"/>
      </w:pPr>
      <w:bookmarkStart w:id="242" w:name="SUB4530800"/>
      <w:bookmarkEnd w:id="242"/>
      <w:r>
        <w:t xml:space="preserve">8) о зачете времени содержания под стражей, а также времени пребывания в лечебном учреждении (статьи </w:t>
      </w:r>
      <w:hyperlink r:id="rId685" w:anchor="sub_id=620000" w:history="1">
        <w:r>
          <w:rPr>
            <w:rStyle w:val="a4"/>
          </w:rPr>
          <w:t>62,</w:t>
        </w:r>
      </w:hyperlink>
      <w:r>
        <w:t xml:space="preserve"> </w:t>
      </w:r>
      <w:hyperlink r:id="rId686" w:anchor="sub_id=940000" w:history="1">
        <w:r>
          <w:rPr>
            <w:rStyle w:val="a4"/>
          </w:rPr>
          <w:t>94, 95</w:t>
        </w:r>
      </w:hyperlink>
      <w:r>
        <w:t xml:space="preserve"> Уголовного кодекса Республики Казахстан); </w:t>
      </w:r>
    </w:p>
    <w:p w:rsidR="00000000" w:rsidRDefault="002706A2">
      <w:pPr>
        <w:pStyle w:val="pj"/>
      </w:pPr>
      <w:bookmarkStart w:id="243" w:name="SUB4530900"/>
      <w:bookmarkEnd w:id="243"/>
      <w:r>
        <w:t>9) о продлении, изменении или прекращении применения принудительных мер медицинского характ</w:t>
      </w:r>
      <w:r>
        <w:t xml:space="preserve">ера (статьи </w:t>
      </w:r>
      <w:hyperlink r:id="rId687" w:anchor="sub_id=930000" w:history="1">
        <w:r>
          <w:rPr>
            <w:rStyle w:val="a4"/>
          </w:rPr>
          <w:t>93,</w:t>
        </w:r>
      </w:hyperlink>
      <w:r>
        <w:t xml:space="preserve"> </w:t>
      </w:r>
      <w:hyperlink r:id="rId688" w:anchor="sub_id=950000" w:history="1">
        <w:r>
          <w:rPr>
            <w:rStyle w:val="a4"/>
          </w:rPr>
          <w:t>95</w:t>
        </w:r>
      </w:hyperlink>
      <w:r>
        <w:t xml:space="preserve"> Уголовного кодекса Республики Казахстан); </w:t>
      </w:r>
    </w:p>
    <w:p w:rsidR="00000000" w:rsidRDefault="002706A2">
      <w:pPr>
        <w:pStyle w:val="pj"/>
      </w:pPr>
      <w:bookmarkStart w:id="244" w:name="SUB4531000"/>
      <w:bookmarkEnd w:id="244"/>
      <w:r>
        <w:t>10) об освобождении от наказ</w:t>
      </w:r>
      <w:r>
        <w:t xml:space="preserve">ания или смягчении наказания вследствие издания уголовного закона, имеющего обратную силу, а также акта об амнистии (статья </w:t>
      </w:r>
      <w:hyperlink r:id="rId689" w:anchor="sub_id=50000" w:history="1">
        <w:r>
          <w:rPr>
            <w:rStyle w:val="a4"/>
          </w:rPr>
          <w:t>5</w:t>
        </w:r>
      </w:hyperlink>
      <w:r>
        <w:t xml:space="preserve"> Уголовного кодекса Республики Казахстан); </w:t>
      </w:r>
    </w:p>
    <w:p w:rsidR="00000000" w:rsidRDefault="002706A2">
      <w:pPr>
        <w:pStyle w:val="pj"/>
      </w:pPr>
      <w:bookmarkStart w:id="245" w:name="SUB4531100"/>
      <w:bookmarkEnd w:id="245"/>
      <w:r>
        <w:t>11) о</w:t>
      </w:r>
      <w:r>
        <w:t xml:space="preserve"> снижении размера удержаний из заработной платы осужденного к исправительным работам в соответствии с уголовно-исполнительным законодательством; </w:t>
      </w:r>
    </w:p>
    <w:p w:rsidR="00000000" w:rsidRDefault="002706A2">
      <w:pPr>
        <w:pStyle w:val="pj"/>
      </w:pPr>
      <w:bookmarkStart w:id="246" w:name="SUB4531200"/>
      <w:bookmarkEnd w:id="246"/>
      <w:r>
        <w:t xml:space="preserve">12) о разъяснении всякого рода сомнений и неясностей, возникающих при исполнении приговора; </w:t>
      </w:r>
    </w:p>
    <w:p w:rsidR="00000000" w:rsidRDefault="002706A2">
      <w:pPr>
        <w:pStyle w:val="pj"/>
        <w:spacing w:after="240"/>
      </w:pPr>
      <w:r>
        <w:t>13) о прекращении</w:t>
      </w:r>
      <w:r>
        <w:t xml:space="preserve"> производства в связи со смертью осужденного.</w:t>
      </w:r>
    </w:p>
    <w:p w:rsidR="00000000" w:rsidRDefault="002706A2">
      <w:pPr>
        <w:pStyle w:val="pj"/>
      </w:pPr>
      <w:r>
        <w:rPr>
          <w:rStyle w:val="s1"/>
        </w:rPr>
        <w:t>Статья 454.</w:t>
      </w:r>
      <w:r>
        <w:t xml:space="preserve"> Суды, разрешающие вопросы, связанные с исполнением приговора </w:t>
      </w:r>
    </w:p>
    <w:p w:rsidR="00000000" w:rsidRDefault="002706A2">
      <w:pPr>
        <w:pStyle w:val="pj"/>
      </w:pPr>
      <w:r>
        <w:t xml:space="preserve">1. Вопросы об отсрочке исполнения приговора в соответствии со статьей </w:t>
      </w:r>
      <w:hyperlink w:anchor="sub4520000" w:history="1">
        <w:r>
          <w:rPr>
            <w:rStyle w:val="a4"/>
          </w:rPr>
          <w:t>452</w:t>
        </w:r>
      </w:hyperlink>
      <w:r>
        <w:t xml:space="preserve"> настоящего Кодекса, о замене </w:t>
      </w:r>
      <w:r>
        <w:t xml:space="preserve">одного вида наказания другим (пункт 1 статьи </w:t>
      </w:r>
      <w:hyperlink w:anchor="sub4530000" w:history="1">
        <w:r>
          <w:rPr>
            <w:rStyle w:val="a4"/>
          </w:rPr>
          <w:t>453</w:t>
        </w:r>
      </w:hyperlink>
      <w:r>
        <w:t xml:space="preserve"> настоящего Кодекса), об освобождении от наказания в связи с истечением срока давности обвинительного приговора (пункт 6 статьи </w:t>
      </w:r>
      <w:hyperlink w:anchor="sub4530600" w:history="1">
        <w:r>
          <w:rPr>
            <w:rStyle w:val="a4"/>
          </w:rPr>
          <w:t>453</w:t>
        </w:r>
      </w:hyperlink>
      <w:r>
        <w:t xml:space="preserve"> настоящего</w:t>
      </w:r>
      <w:r>
        <w:t xml:space="preserve"> Кодекса), об исполнении приговора при наличии других неисполненных приговоров (пункт 7 статьи </w:t>
      </w:r>
      <w:hyperlink w:anchor="sub4530700" w:history="1">
        <w:r>
          <w:rPr>
            <w:rStyle w:val="a4"/>
          </w:rPr>
          <w:t>453</w:t>
        </w:r>
      </w:hyperlink>
      <w:r>
        <w:t xml:space="preserve"> настоящего Кодекса), о снижении размера удержания из заработной платы осужденного к исправительным работам в случае ухудшени</w:t>
      </w:r>
      <w:r>
        <w:t xml:space="preserve">я его материального положения (пункт 11 статьи </w:t>
      </w:r>
      <w:hyperlink w:anchor="sub4531100" w:history="1">
        <w:r>
          <w:rPr>
            <w:rStyle w:val="a4"/>
          </w:rPr>
          <w:t>453</w:t>
        </w:r>
      </w:hyperlink>
      <w:r>
        <w:t xml:space="preserve"> настоящего Кодекса), а также сомнения и неясности, возникающие при исполнении приговора (пункт 12 статьи </w:t>
      </w:r>
      <w:hyperlink w:anchor="sub4531200" w:history="1">
        <w:r>
          <w:rPr>
            <w:rStyle w:val="a4"/>
          </w:rPr>
          <w:t>453</w:t>
        </w:r>
      </w:hyperlink>
      <w:r>
        <w:t xml:space="preserve"> </w:t>
      </w:r>
      <w:r>
        <w:t xml:space="preserve">настоящего Кодекса), разрешаются судом, постановившим приговор. </w:t>
      </w:r>
    </w:p>
    <w:p w:rsidR="00000000" w:rsidRDefault="002706A2">
      <w:pPr>
        <w:pStyle w:val="pj"/>
      </w:pPr>
      <w:r>
        <w:t>2. Если приговор приводится в исполнение вне района деятельности суда, постановившего приговор, эти вопросы разрешаются одноименным судом, а при отсутствии в районе исполнения приговора однои</w:t>
      </w:r>
      <w:r>
        <w:t xml:space="preserve">менного суда - вышестоящим судом. В этом случае копия постановления суда направляется суду, постановившему приговор. </w:t>
      </w:r>
    </w:p>
    <w:p w:rsidR="00000000" w:rsidRDefault="002706A2">
      <w:pPr>
        <w:pStyle w:val="pj"/>
      </w:pPr>
      <w:bookmarkStart w:id="247" w:name="SUB4540300"/>
      <w:bookmarkEnd w:id="247"/>
      <w:r>
        <w:t xml:space="preserve">3. Вопросы об изменении вида исправительного учреждения, назначенного лицу, осужденному к лишению свободы (пункт 2 статьи </w:t>
      </w:r>
      <w:hyperlink w:anchor="sub4530200" w:history="1">
        <w:r>
          <w:rPr>
            <w:rStyle w:val="a4"/>
          </w:rPr>
          <w:t>453</w:t>
        </w:r>
      </w:hyperlink>
      <w:r>
        <w:t xml:space="preserve"> настоящего Кодекса), об условно-досрочном освобождении от наказания или замене неотбытой части наказания более мягким (пункт 3 статьи </w:t>
      </w:r>
      <w:hyperlink w:anchor="sub4530300" w:history="1">
        <w:r>
          <w:rPr>
            <w:rStyle w:val="a4"/>
          </w:rPr>
          <w:t>453</w:t>
        </w:r>
      </w:hyperlink>
      <w:r>
        <w:t xml:space="preserve"> настоящего Кодекса), об освобождении от наказания в связи с боле</w:t>
      </w:r>
      <w:r>
        <w:t xml:space="preserve">знью (пункт 4 статьи </w:t>
      </w:r>
      <w:hyperlink w:anchor="sub4530400" w:history="1">
        <w:r>
          <w:rPr>
            <w:rStyle w:val="a4"/>
          </w:rPr>
          <w:t>453</w:t>
        </w:r>
      </w:hyperlink>
      <w:r>
        <w:t xml:space="preserve"> настоящего Кодекса), о зачете предварительного заключения или времени пребывания в лечебном учреждении (пункт 8 статьи </w:t>
      </w:r>
      <w:hyperlink w:anchor="sub4530800" w:history="1">
        <w:r>
          <w:rPr>
            <w:rStyle w:val="a4"/>
          </w:rPr>
          <w:t>453</w:t>
        </w:r>
      </w:hyperlink>
      <w:r>
        <w:t xml:space="preserve"> настоящего Кодекса), о продлении, изменени</w:t>
      </w:r>
      <w:r>
        <w:t xml:space="preserve">и или прекращении применения принудительных мер медицинского характера (пункт 9 статьи </w:t>
      </w:r>
      <w:hyperlink w:anchor="sub4530900" w:history="1">
        <w:r>
          <w:rPr>
            <w:rStyle w:val="a4"/>
          </w:rPr>
          <w:t>453</w:t>
        </w:r>
      </w:hyperlink>
      <w:r>
        <w:t xml:space="preserve"> настоящего Кодекса), а также об освобождении от наказания или смягчении наказания вследствие издания закона, имеющего обратную силу </w:t>
      </w:r>
      <w:r>
        <w:t xml:space="preserve">(пункт 10 статьи </w:t>
      </w:r>
      <w:hyperlink w:anchor="sub4531000" w:history="1">
        <w:r>
          <w:rPr>
            <w:rStyle w:val="a4"/>
          </w:rPr>
          <w:t>453</w:t>
        </w:r>
      </w:hyperlink>
      <w:r>
        <w:t xml:space="preserve"> настоящего Кодекса), разрешаются судом по месту отбывания наказания осужденным. </w:t>
      </w:r>
    </w:p>
    <w:p w:rsidR="00000000" w:rsidRDefault="002706A2">
      <w:pPr>
        <w:pStyle w:val="pj"/>
        <w:spacing w:after="240"/>
      </w:pPr>
      <w:r>
        <w:t xml:space="preserve">4. Вопросы об отмене условно-досрочного освобождения (пункт 3 статьи </w:t>
      </w:r>
      <w:hyperlink w:anchor="sub4530300" w:history="1">
        <w:r>
          <w:rPr>
            <w:rStyle w:val="a4"/>
          </w:rPr>
          <w:t>453</w:t>
        </w:r>
      </w:hyperlink>
      <w:r>
        <w:t xml:space="preserve"> настоящего Коде</w:t>
      </w:r>
      <w:r>
        <w:t xml:space="preserve">кса), об отмене условного осуждения и другие вопросы, предусмотренные пунктом 5 статьи </w:t>
      </w:r>
      <w:hyperlink w:anchor="sub4530500" w:history="1">
        <w:r>
          <w:rPr>
            <w:rStyle w:val="a4"/>
          </w:rPr>
          <w:t>453</w:t>
        </w:r>
      </w:hyperlink>
      <w:r>
        <w:t xml:space="preserve"> настоящего Кодекса, разрешаются судом по месту жительства осужденного.</w:t>
      </w:r>
    </w:p>
    <w:p w:rsidR="00000000" w:rsidRDefault="002706A2">
      <w:pPr>
        <w:pStyle w:val="pj"/>
      </w:pPr>
      <w:r>
        <w:rPr>
          <w:rStyle w:val="s1"/>
        </w:rPr>
        <w:t>Статья 455.</w:t>
      </w:r>
      <w:r>
        <w:t xml:space="preserve"> Порядок разрешения вопросов, связанных с исполнен</w:t>
      </w:r>
      <w:r>
        <w:t xml:space="preserve">ием приговора </w:t>
      </w:r>
    </w:p>
    <w:p w:rsidR="00000000" w:rsidRDefault="002706A2">
      <w:pPr>
        <w:pStyle w:val="pj"/>
      </w:pPr>
      <w:r>
        <w:t xml:space="preserve">1. Применение принудительных мер медицинского характера при освобождении от отбывания наказания в случаях, предусмотренных пунктом 4 статьи </w:t>
      </w:r>
      <w:hyperlink w:anchor="sub4530400" w:history="1">
        <w:r>
          <w:rPr>
            <w:rStyle w:val="a4"/>
          </w:rPr>
          <w:t>453</w:t>
        </w:r>
      </w:hyperlink>
      <w:r>
        <w:t xml:space="preserve"> настоящего Кодекса, производится судом в составе трех судей. Все</w:t>
      </w:r>
      <w:r>
        <w:t xml:space="preserve"> другие вопросы, связанные с исполнением наказания, разрешаются судьей единолично в судебном заседании. </w:t>
      </w:r>
    </w:p>
    <w:p w:rsidR="00000000" w:rsidRDefault="002706A2">
      <w:pPr>
        <w:pStyle w:val="pj"/>
      </w:pPr>
      <w:r>
        <w:t xml:space="preserve">2. Вопросы, связанные с исполнением приговора, рассматриваются судом по представлению </w:t>
      </w:r>
      <w:hyperlink r:id="rId690" w:anchor="sub_id=140000" w:history="1">
        <w:r>
          <w:rPr>
            <w:rStyle w:val="a4"/>
          </w:rPr>
          <w:t>органа, ведающего исполнением наказания</w:t>
        </w:r>
      </w:hyperlink>
      <w:r>
        <w:t>, либо по представлению специализированного государственного органа, обеспечивающего исправление несовершеннолетнего. В судебное заседание вызываются представители органов и организаций, по представл</w:t>
      </w:r>
      <w:r>
        <w:t xml:space="preserve">ению которых рассматривается дело. </w:t>
      </w:r>
    </w:p>
    <w:p w:rsidR="00000000" w:rsidRDefault="002706A2">
      <w:pPr>
        <w:pStyle w:val="pj"/>
      </w:pPr>
      <w:r>
        <w:t xml:space="preserve">3. В случаях, указанных в статье </w:t>
      </w:r>
      <w:hyperlink w:anchor="sub4520000" w:history="1">
        <w:r>
          <w:rPr>
            <w:rStyle w:val="a4"/>
          </w:rPr>
          <w:t>452</w:t>
        </w:r>
      </w:hyperlink>
      <w:r>
        <w:t xml:space="preserve">, в пунктах 4, 6, 7, 10, 11 и 12 статьи </w:t>
      </w:r>
      <w:hyperlink w:anchor="sub4530400" w:history="1">
        <w:r>
          <w:rPr>
            <w:rStyle w:val="a4"/>
          </w:rPr>
          <w:t>453</w:t>
        </w:r>
      </w:hyperlink>
      <w:r>
        <w:t xml:space="preserve"> настоящего Кодекса, основанием к рассмотрению вопроса судом может быть ход</w:t>
      </w:r>
      <w:r>
        <w:t xml:space="preserve">атайство осужденного. </w:t>
      </w:r>
    </w:p>
    <w:p w:rsidR="00000000" w:rsidRDefault="002706A2">
      <w:pPr>
        <w:pStyle w:val="pj"/>
      </w:pPr>
      <w:r>
        <w:t xml:space="preserve">4. В случаях, предусмотренных пунктами 1, 2, 3, 5, 6, 7, 10 и 11 статьи </w:t>
      </w:r>
      <w:hyperlink w:anchor="sub4530000" w:history="1">
        <w:r>
          <w:rPr>
            <w:rStyle w:val="a4"/>
          </w:rPr>
          <w:t>453</w:t>
        </w:r>
      </w:hyperlink>
      <w:r>
        <w:t xml:space="preserve"> настоящего Кодекса, в судебном заседании обязательно участие осужденного, в отношении которого рассматривается дело. Осужден</w:t>
      </w:r>
      <w:r>
        <w:t xml:space="preserve">ный вправе знакомиться с представленными в суд материалами, участвовать в их рассмотрении, заявлять ходатайства и отводы, давать объяснения, представлять доказательства. </w:t>
      </w:r>
    </w:p>
    <w:p w:rsidR="00000000" w:rsidRDefault="002706A2">
      <w:pPr>
        <w:pStyle w:val="pj"/>
      </w:pPr>
      <w:r>
        <w:t>5. Осужденный может осуществлять свои права с помощью защитника. При рассмотрении суд</w:t>
      </w:r>
      <w:r>
        <w:t>ом вопросов, связанных с исполнением приговоров в отношении несовершеннолетних, а также страдающих физическими и психическими недостатками, лишающими их возможности самостоятельно осуществлять свое право на защиту, а равно не владеющих языком, на котором в</w:t>
      </w:r>
      <w:r>
        <w:t xml:space="preserve">едется производство по делу, участие защитника обязательно. </w:t>
      </w:r>
    </w:p>
    <w:p w:rsidR="00000000" w:rsidRDefault="002706A2">
      <w:pPr>
        <w:pStyle w:val="pj"/>
      </w:pPr>
      <w:r>
        <w:t xml:space="preserve">6. При рассмотрении вопроса об освобождении осужденного по болезни либо о помещении его в лечебное учреждение обязательно присутствие представителя врачебной комиссии, давшей заключение. </w:t>
      </w:r>
    </w:p>
    <w:p w:rsidR="00000000" w:rsidRDefault="002706A2">
      <w:pPr>
        <w:pStyle w:val="pj"/>
      </w:pPr>
      <w:r>
        <w:t>7. Если</w:t>
      </w:r>
      <w:r>
        <w:t xml:space="preserve">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дела. </w:t>
      </w:r>
    </w:p>
    <w:p w:rsidR="00000000" w:rsidRDefault="002706A2">
      <w:pPr>
        <w:pStyle w:val="pj"/>
      </w:pPr>
      <w:r>
        <w:t xml:space="preserve">8. В судебном заседании принимает участие прокурор. </w:t>
      </w:r>
    </w:p>
    <w:p w:rsidR="00000000" w:rsidRDefault="002706A2">
      <w:pPr>
        <w:pStyle w:val="pj"/>
        <w:spacing w:after="240"/>
      </w:pPr>
      <w:r>
        <w:t>9.</w:t>
      </w:r>
      <w:r>
        <w:t xml:space="preserve"> Рассмотрение дела начинается докладом представителя органа, по представлению которого рассматривается дело, либо объяснением заявителя. Затем исследуются представленные материалы, выслушиваются объяснения лиц, явившихся в судебное заседание, мнение прокур</w:t>
      </w:r>
      <w:r>
        <w:t>ора, после чего судья выносит постановление.</w:t>
      </w:r>
    </w:p>
    <w:p w:rsidR="00000000" w:rsidRDefault="002706A2">
      <w:pPr>
        <w:pStyle w:val="pj"/>
      </w:pPr>
      <w:r>
        <w:rPr>
          <w:rStyle w:val="s1"/>
        </w:rPr>
        <w:t>Статья 456.</w:t>
      </w:r>
      <w:r>
        <w:t xml:space="preserve"> Рассмотрение ходатайств о снятии судимости </w:t>
      </w:r>
    </w:p>
    <w:p w:rsidR="00000000" w:rsidRDefault="002706A2">
      <w:pPr>
        <w:pStyle w:val="pj"/>
      </w:pPr>
      <w:r>
        <w:t xml:space="preserve">1. Вопрос о снятии судимости в соответствии со статьей </w:t>
      </w:r>
      <w:hyperlink r:id="rId691" w:anchor="sub_id=770000" w:history="1">
        <w:r>
          <w:rPr>
            <w:rStyle w:val="a4"/>
          </w:rPr>
          <w:t>77</w:t>
        </w:r>
      </w:hyperlink>
      <w:r>
        <w:t xml:space="preserve"> Уголовного код</w:t>
      </w:r>
      <w:r>
        <w:t xml:space="preserve">екса Республики Казахстан разрешается судом по месту жительства лица, отбывшего наказание, по его ходатайству. </w:t>
      </w:r>
    </w:p>
    <w:p w:rsidR="00000000" w:rsidRDefault="002706A2">
      <w:pPr>
        <w:pStyle w:val="pj"/>
      </w:pPr>
      <w:r>
        <w:t xml:space="preserve">2. Участие в судебном заседании лица, в отношении которого рассматривается ходатайство о снятии судимости, обязательно. </w:t>
      </w:r>
    </w:p>
    <w:p w:rsidR="00000000" w:rsidRDefault="002706A2">
      <w:pPr>
        <w:pStyle w:val="pj"/>
      </w:pPr>
      <w:r>
        <w:t xml:space="preserve">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 </w:t>
      </w:r>
    </w:p>
    <w:p w:rsidR="00000000" w:rsidRDefault="002706A2">
      <w:pPr>
        <w:pStyle w:val="pj"/>
        <w:spacing w:after="240"/>
      </w:pPr>
      <w:r>
        <w:t>4. В случае отказа в снятии судимости повторное ходатайство об этом может быть возбужде</w:t>
      </w:r>
      <w:r>
        <w:t>но перед судом не ранее чем по истечении одного года со дня вынесения постановления об отказе.</w:t>
      </w:r>
    </w:p>
    <w:p w:rsidR="00000000" w:rsidRDefault="002706A2">
      <w:pPr>
        <w:pStyle w:val="pj"/>
      </w:pPr>
      <w:r>
        <w:rPr>
          <w:rStyle w:val="s1"/>
        </w:rPr>
        <w:t>Статья 457.</w:t>
      </w:r>
      <w:r>
        <w:t xml:space="preserve"> Обжалование и опротестование постановления судьи </w:t>
      </w:r>
    </w:p>
    <w:p w:rsidR="00000000" w:rsidRDefault="002706A2">
      <w:pPr>
        <w:pStyle w:val="pj"/>
        <w:spacing w:after="240"/>
      </w:pPr>
      <w:r>
        <w:t>Судебные постановления, вынесенные при разрешении вопросов, связанных с исполнением приговора, могу</w:t>
      </w:r>
      <w:r>
        <w:t xml:space="preserve">т быть обжалованы и опротестованы в кассационном порядке по правилам, установленным главой </w:t>
      </w:r>
      <w:hyperlink w:anchor="sub4240000" w:history="1">
        <w:r>
          <w:rPr>
            <w:rStyle w:val="a4"/>
          </w:rPr>
          <w:t>48</w:t>
        </w:r>
      </w:hyperlink>
      <w:r>
        <w:t xml:space="preserve"> настоящего Кодекса.</w:t>
      </w:r>
    </w:p>
    <w:p w:rsidR="00000000" w:rsidRDefault="002706A2">
      <w:pPr>
        <w:pStyle w:val="pc"/>
      </w:pPr>
      <w:bookmarkStart w:id="248" w:name="SUB4580000"/>
      <w:bookmarkEnd w:id="248"/>
      <w:r>
        <w:rPr>
          <w:rStyle w:val="s1"/>
        </w:rPr>
        <w:t>Раздел 10. Производство по пересмотру решений суда,</w:t>
      </w:r>
      <w:r>
        <w:t xml:space="preserve"> </w:t>
      </w:r>
    </w:p>
    <w:p w:rsidR="00000000" w:rsidRDefault="002706A2">
      <w:pPr>
        <w:pStyle w:val="pc"/>
        <w:spacing w:after="240"/>
      </w:pPr>
      <w:r>
        <w:rPr>
          <w:rStyle w:val="s1"/>
        </w:rPr>
        <w:t>вступивших в законную силу</w:t>
      </w:r>
    </w:p>
    <w:p w:rsidR="00000000" w:rsidRDefault="002706A2">
      <w:pPr>
        <w:pStyle w:val="pc"/>
        <w:spacing w:after="240"/>
      </w:pPr>
      <w:r>
        <w:rPr>
          <w:rStyle w:val="s1"/>
        </w:rPr>
        <w:t>Глава 50. Производство в надз</w:t>
      </w:r>
      <w:r>
        <w:rPr>
          <w:rStyle w:val="s1"/>
        </w:rPr>
        <w:t>орной инстанции</w:t>
      </w:r>
    </w:p>
    <w:p w:rsidR="00000000" w:rsidRDefault="002706A2">
      <w:pPr>
        <w:pStyle w:val="pj"/>
      </w:pPr>
      <w:r>
        <w:rPr>
          <w:rStyle w:val="s1"/>
        </w:rPr>
        <w:t>Статья 458.</w:t>
      </w:r>
      <w:r>
        <w:t xml:space="preserve"> Пересмотр в порядке надзора приговоров и постановлений суда, вступивших в законную силу </w:t>
      </w:r>
    </w:p>
    <w:p w:rsidR="00000000" w:rsidRDefault="002706A2">
      <w:pPr>
        <w:pStyle w:val="pj"/>
      </w:pPr>
      <w:r>
        <w:t xml:space="preserve">1. Вступившие в законную силу приговоры и постановления суда при наличии предусмотренных настоящей главой оснований могут быть пересмотрены в порядке надзора. </w:t>
      </w:r>
    </w:p>
    <w:p w:rsidR="00000000" w:rsidRDefault="002706A2">
      <w:pPr>
        <w:pStyle w:val="pj"/>
      </w:pPr>
      <w:r>
        <w:t xml:space="preserve">2. По вступлении в законную силу могут быть обжалованы, опротестованы в надзорном порядке: </w:t>
      </w:r>
    </w:p>
    <w:p w:rsidR="00000000" w:rsidRDefault="002706A2">
      <w:pPr>
        <w:pStyle w:val="pj"/>
      </w:pPr>
      <w:r>
        <w:t>1) о</w:t>
      </w:r>
      <w:r>
        <w:t xml:space="preserve">бвинительные и оправдательные приговоры; </w:t>
      </w:r>
    </w:p>
    <w:p w:rsidR="00000000" w:rsidRDefault="002706A2">
      <w:pPr>
        <w:pStyle w:val="pj"/>
      </w:pPr>
      <w:r>
        <w:t xml:space="preserve">2) постановления суда первой инстанции, прекращающие судопроизводство и подлежащие апелляционному и кассационному обжалованию; </w:t>
      </w:r>
    </w:p>
    <w:p w:rsidR="00000000" w:rsidRDefault="002706A2">
      <w:pPr>
        <w:pStyle w:val="pj"/>
      </w:pPr>
      <w:r>
        <w:t xml:space="preserve">3) постановления судов апелляционной, кассационной и надзорной инстанций. </w:t>
      </w:r>
    </w:p>
    <w:p w:rsidR="00000000" w:rsidRDefault="002706A2">
      <w:pPr>
        <w:pStyle w:val="pj"/>
        <w:spacing w:after="240"/>
      </w:pPr>
      <w:r>
        <w:rPr>
          <w:rStyle w:val="s3"/>
        </w:rPr>
        <w:t xml:space="preserve">См.: </w:t>
      </w:r>
      <w:hyperlink r:id="rId692" w:history="1">
        <w:r>
          <w:rPr>
            <w:rStyle w:val="a4"/>
            <w:i/>
            <w:iCs/>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2706A2">
      <w:pPr>
        <w:pStyle w:val="pj"/>
      </w:pPr>
      <w:bookmarkStart w:id="249" w:name="SUB4590000"/>
      <w:bookmarkEnd w:id="249"/>
      <w:r>
        <w:rPr>
          <w:rStyle w:val="s1"/>
        </w:rPr>
        <w:t>Статья 459.</w:t>
      </w:r>
      <w:r>
        <w:t xml:space="preserve"> Основания к пересмотру судебных при</w:t>
      </w:r>
      <w:r>
        <w:t xml:space="preserve">говоров и постановлений, вступивших в законную силу </w:t>
      </w:r>
    </w:p>
    <w:p w:rsidR="00000000" w:rsidRDefault="002706A2">
      <w:pPr>
        <w:pStyle w:val="pj"/>
      </w:pPr>
      <w:r>
        <w:t>1. Основаниями к пересмотру приговоров и постановлений, вступивших в законную силу, являются допущенные при расследовании или судебном рассмотрении дела нарушения конституционных прав и свобод граждан ли</w:t>
      </w:r>
      <w:r>
        <w:t xml:space="preserve">бо неправильное применение закона, которые повлекли: </w:t>
      </w:r>
    </w:p>
    <w:p w:rsidR="00000000" w:rsidRDefault="002706A2">
      <w:pPr>
        <w:pStyle w:val="pj"/>
      </w:pPr>
      <w:r>
        <w:t xml:space="preserve">1) осуждение невиновного; </w:t>
      </w:r>
    </w:p>
    <w:p w:rsidR="00000000" w:rsidRDefault="002706A2">
      <w:pPr>
        <w:pStyle w:val="pj"/>
      </w:pPr>
      <w:r>
        <w:t xml:space="preserve">2) необоснованное вынесение оправдательного приговора или прекращение дела в отношении лица, обвиняемого в совершении тяжкого или особо тяжкого преступления; </w:t>
      </w:r>
    </w:p>
    <w:p w:rsidR="00000000" w:rsidRDefault="002706A2">
      <w:pPr>
        <w:pStyle w:val="pj"/>
      </w:pPr>
      <w:r>
        <w:t>3) лишение потер</w:t>
      </w:r>
      <w:r>
        <w:t xml:space="preserve">певшего права на судебную защиту; </w:t>
      </w:r>
    </w:p>
    <w:p w:rsidR="00000000" w:rsidRDefault="002706A2">
      <w:pPr>
        <w:pStyle w:val="pj"/>
      </w:pPr>
      <w:r>
        <w:t xml:space="preserve">4) несоответствие назначенного судом наказания тяжести преступления и личности осужденного. </w:t>
      </w:r>
    </w:p>
    <w:p w:rsidR="00000000" w:rsidRDefault="002706A2">
      <w:pPr>
        <w:pStyle w:val="pj"/>
      </w:pPr>
      <w:r>
        <w:t xml:space="preserve">2. Вступившие в законную силу судебные решения могут быть также пересмотрены, если: </w:t>
      </w:r>
    </w:p>
    <w:p w:rsidR="00000000" w:rsidRDefault="002706A2">
      <w:pPr>
        <w:pStyle w:val="pj"/>
      </w:pPr>
      <w:r>
        <w:t>1) при повторном рассмотрении дела не соблю</w:t>
      </w:r>
      <w:r>
        <w:t xml:space="preserve">дены требования статьи </w:t>
      </w:r>
      <w:hyperlink w:anchor="sub4460000" w:history="1">
        <w:r>
          <w:rPr>
            <w:rStyle w:val="a4"/>
          </w:rPr>
          <w:t>446</w:t>
        </w:r>
      </w:hyperlink>
      <w:r>
        <w:t xml:space="preserve"> настоящего Кодекса; </w:t>
      </w:r>
    </w:p>
    <w:p w:rsidR="00000000" w:rsidRDefault="002706A2">
      <w:pPr>
        <w:pStyle w:val="pj"/>
      </w:pPr>
      <w:r>
        <w:t xml:space="preserve">2) Конституционный Совет Республики Казахстан признал неконституционным акт, на основании которого вынесено судебное решение; </w:t>
      </w:r>
    </w:p>
    <w:p w:rsidR="00000000" w:rsidRDefault="002706A2">
      <w:pPr>
        <w:pStyle w:val="pj"/>
      </w:pPr>
      <w:r>
        <w:t>3) приговор, которым лицо осуждено к смертной ка</w:t>
      </w:r>
      <w:r>
        <w:t xml:space="preserve">зни, не был предметом кассационного рассмотрения. </w:t>
      </w:r>
    </w:p>
    <w:p w:rsidR="00000000" w:rsidRDefault="002706A2">
      <w:pPr>
        <w:pStyle w:val="pj"/>
        <w:spacing w:after="240"/>
      </w:pPr>
      <w:r>
        <w:rPr>
          <w:rStyle w:val="s3"/>
        </w:rPr>
        <w:t xml:space="preserve">См.: </w:t>
      </w:r>
      <w:hyperlink r:id="rId693" w:anchor="sub_id=400" w:history="1">
        <w:r>
          <w:rPr>
            <w:rStyle w:val="a4"/>
            <w:i/>
            <w:iCs/>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w:t>
      </w:r>
      <w:r>
        <w:rPr>
          <w:rStyle w:val="s3"/>
        </w:rPr>
        <w:t xml:space="preserve"> делам в надзорной инстанции".</w:t>
      </w:r>
    </w:p>
    <w:p w:rsidR="00000000" w:rsidRDefault="002706A2">
      <w:pPr>
        <w:pStyle w:val="pj"/>
      </w:pPr>
      <w:bookmarkStart w:id="250" w:name="SUB4600000"/>
      <w:bookmarkEnd w:id="250"/>
      <w:r>
        <w:rPr>
          <w:rStyle w:val="s1"/>
        </w:rPr>
        <w:t>Статья 460.</w:t>
      </w:r>
      <w:r>
        <w:t xml:space="preserve"> Лица, имеющие право обжаловать, опротестовать судебные приговоры и постановления, вступившие в законную силу </w:t>
      </w:r>
    </w:p>
    <w:p w:rsidR="00000000" w:rsidRDefault="002706A2">
      <w:pPr>
        <w:pStyle w:val="pj"/>
      </w:pPr>
      <w:r>
        <w:t>1. Вступившие в законную силу приговоры и постановления могут быть обжалованы участниками процесса, име</w:t>
      </w:r>
      <w:r>
        <w:t xml:space="preserve">ющими право на подачу кассационной жалобы, непосредственно в суд, полномочный пересматривать дела в порядке надзора. </w:t>
      </w:r>
    </w:p>
    <w:p w:rsidR="00000000" w:rsidRDefault="002706A2">
      <w:pPr>
        <w:pStyle w:val="pj"/>
      </w:pPr>
      <w:r>
        <w:t xml:space="preserve">2. Протест на вступившие в законную силу приговоры и постановления может быть принесен: </w:t>
      </w:r>
    </w:p>
    <w:p w:rsidR="00000000" w:rsidRDefault="002706A2">
      <w:pPr>
        <w:pStyle w:val="pj"/>
      </w:pPr>
      <w:r>
        <w:t xml:space="preserve">1) Генеральным прокурором Республики Казахстан - в президиум областного и приравненных к нему судов, в судебную коллегию, Президиум и Пленум Верховного суда Республики Казахстан; </w:t>
      </w:r>
    </w:p>
    <w:p w:rsidR="00000000" w:rsidRDefault="002706A2">
      <w:pPr>
        <w:pStyle w:val="pj"/>
      </w:pPr>
      <w:r>
        <w:t>2) заместителями Генерального прокурора Республики Казахстан, Главным военны</w:t>
      </w:r>
      <w:r>
        <w:t xml:space="preserve">м прокурором, прокурорами областей и приравненными к ним прокурорами - в президиум областного и приравненного к нему суда. </w:t>
      </w:r>
    </w:p>
    <w:p w:rsidR="00000000" w:rsidRDefault="002706A2">
      <w:pPr>
        <w:pStyle w:val="pj"/>
      </w:pPr>
      <w:r>
        <w:t>3. Протест может быть принесен перечисленными в части второй настоящей статьи лицами как по собственной инициативе, так и по ходатай</w:t>
      </w:r>
      <w:r>
        <w:t xml:space="preserve">ству участников процесса, указанных в части первой настоящей статьи. </w:t>
      </w:r>
    </w:p>
    <w:p w:rsidR="00000000" w:rsidRDefault="002706A2">
      <w:pPr>
        <w:pStyle w:val="pj"/>
      </w:pPr>
      <w:bookmarkStart w:id="251" w:name="SUB4600400"/>
      <w:bookmarkEnd w:id="251"/>
      <w:r>
        <w:t xml:space="preserve">4. Жалоба, протест до рассмотрения дела в надзорной инстанции могут быть отозваны подавшим их лицом, протест может быть отозван также вышестоящим прокурором. </w:t>
      </w:r>
    </w:p>
    <w:p w:rsidR="00000000" w:rsidRDefault="002706A2">
      <w:pPr>
        <w:pStyle w:val="pj"/>
      </w:pPr>
      <w:r>
        <w:t>5. Правила, предусмотренные</w:t>
      </w:r>
      <w:r>
        <w:t xml:space="preserve"> статьями </w:t>
      </w:r>
      <w:hyperlink w:anchor="sub4630000" w:history="1">
        <w:r>
          <w:rPr>
            <w:rStyle w:val="a4"/>
          </w:rPr>
          <w:t>463-465</w:t>
        </w:r>
      </w:hyperlink>
      <w:r>
        <w:t xml:space="preserve"> настоящего Кодекса, на протесты прокурора не распространяются и рассматриваются надзорной инстанцией непосредственно. </w:t>
      </w:r>
    </w:p>
    <w:p w:rsidR="00000000" w:rsidRDefault="002706A2">
      <w:pPr>
        <w:pStyle w:val="pj"/>
        <w:spacing w:after="240"/>
      </w:pPr>
      <w:r>
        <w:rPr>
          <w:rStyle w:val="s3"/>
        </w:rPr>
        <w:t xml:space="preserve">См.также: </w:t>
      </w:r>
      <w:hyperlink r:id="rId694" w:anchor="sub_id=1300" w:history="1">
        <w:r>
          <w:rPr>
            <w:rStyle w:val="a4"/>
            <w:i/>
            <w:iCs/>
          </w:rPr>
          <w:t>Постановление</w:t>
        </w:r>
      </w:hyperlink>
      <w:r>
        <w:rPr>
          <w:rStyle w:val="s3"/>
        </w:rPr>
        <w:t xml:space="preserve"> Пленума Верховного суда РК от 28 апреля 2000 г. № 2 "О порядке производства по уголовным делам в надзорной инстанции", </w:t>
      </w:r>
      <w:hyperlink r:id="rId695" w:history="1">
        <w:r>
          <w:rPr>
            <w:rStyle w:val="a4"/>
            <w:i/>
            <w:iCs/>
          </w:rPr>
          <w:t>Постановление</w:t>
        </w:r>
      </w:hyperlink>
      <w:r>
        <w:rPr>
          <w:rStyle w:val="s3"/>
        </w:rPr>
        <w:t xml:space="preserve"> Конституционного Совета Р К от 5 марта 1</w:t>
      </w:r>
      <w:r>
        <w:rPr>
          <w:rStyle w:val="s3"/>
        </w:rPr>
        <w:t>999 г. № 6/2 "Об отказе в принятии к конституционному производству представления Верховного Суда о соответствии Конституции Республики статьи 459 Уголовно-процессуального кодекса".</w:t>
      </w:r>
    </w:p>
    <w:p w:rsidR="00000000" w:rsidRDefault="002706A2">
      <w:pPr>
        <w:pStyle w:val="pj"/>
      </w:pPr>
      <w:r>
        <w:rPr>
          <w:rStyle w:val="s3"/>
        </w:rPr>
        <w:t xml:space="preserve">Часть вторая статьи 461 с изменениями, внесенными в соответствии с </w:t>
      </w:r>
      <w:hyperlink r:id="rId696" w:anchor="sub_id=557" w:history="1">
        <w:r>
          <w:rPr>
            <w:rStyle w:val="a4"/>
            <w:i/>
            <w:iCs/>
          </w:rPr>
          <w:t>Законом</w:t>
        </w:r>
      </w:hyperlink>
      <w:r>
        <w:rPr>
          <w:rStyle w:val="s3"/>
        </w:rPr>
        <w:t xml:space="preserve"> РК от 05.05.00 г. № 47-II (</w:t>
      </w:r>
      <w:hyperlink r:id="rId697" w:anchor="sub_id=4610200" w:history="1">
        <w:r>
          <w:rPr>
            <w:rStyle w:val="a4"/>
            <w:i/>
            <w:iCs/>
          </w:rPr>
          <w:t>см. стар. ред.</w:t>
        </w:r>
      </w:hyperlink>
      <w:r>
        <w:rPr>
          <w:rStyle w:val="s3"/>
        </w:rPr>
        <w:t>)</w:t>
      </w:r>
      <w:r>
        <w:t xml:space="preserve"> </w:t>
      </w:r>
    </w:p>
    <w:p w:rsidR="00000000" w:rsidRDefault="002706A2">
      <w:pPr>
        <w:pStyle w:val="pj"/>
      </w:pPr>
      <w:r>
        <w:rPr>
          <w:rStyle w:val="s1"/>
        </w:rPr>
        <w:t>Статья 461.</w:t>
      </w:r>
      <w:r>
        <w:t xml:space="preserve"> Сроки обжалования судебных решений, </w:t>
      </w:r>
      <w:r>
        <w:t xml:space="preserve">вступивших в законную силу </w:t>
      </w:r>
    </w:p>
    <w:p w:rsidR="00000000" w:rsidRDefault="002706A2">
      <w:pPr>
        <w:pStyle w:val="pj"/>
      </w:pPr>
      <w:r>
        <w:t>1. Пересмотр в порядке надзора обвинительного приговора по мотивам невиновности осужденного, а также в связи с необходимостью применения закона о менее тяжком преступлении, за суровостью наказания или по иным основаниям, влекущи</w:t>
      </w:r>
      <w:r>
        <w:t xml:space="preserve">м улучшение положения осужденного, сроками не ограничен. </w:t>
      </w:r>
    </w:p>
    <w:p w:rsidR="00000000" w:rsidRDefault="002706A2">
      <w:pPr>
        <w:pStyle w:val="pj"/>
      </w:pPr>
      <w:r>
        <w:t xml:space="preserve">2. Обжалование, опротестование в порядке надзора постановления суда о прекращении дела, обвинительного приговора по мотивам необходимости применения закона о более тяжком преступлении, за мягкостью </w:t>
      </w:r>
      <w:r>
        <w:t xml:space="preserve">наказания или по иным основаниям, влекущим ухудшение положения осужденного, а также оправдательного приговора либо постановления суда о прекращении дела допускаются в течение шести месяцев по вступлении их в законную силу. </w:t>
      </w:r>
    </w:p>
    <w:p w:rsidR="00000000" w:rsidRDefault="002706A2">
      <w:pPr>
        <w:pStyle w:val="pj"/>
        <w:spacing w:after="240"/>
      </w:pPr>
      <w:r>
        <w:rPr>
          <w:rStyle w:val="s3"/>
        </w:rPr>
        <w:t xml:space="preserve">См.: </w:t>
      </w:r>
      <w:hyperlink r:id="rId698" w:anchor="sub_id=2000" w:history="1">
        <w:r>
          <w:rPr>
            <w:rStyle w:val="a4"/>
            <w:i/>
            <w:iCs/>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2706A2">
      <w:pPr>
        <w:pStyle w:val="pj"/>
      </w:pPr>
      <w:r>
        <w:rPr>
          <w:rStyle w:val="s1"/>
        </w:rPr>
        <w:t>Статья 462.</w:t>
      </w:r>
      <w:r>
        <w:t xml:space="preserve"> Порядок подачи надзорной жалобы, протес</w:t>
      </w:r>
      <w:r>
        <w:t xml:space="preserve">та на судебные решения, вступившие в законную силу </w:t>
      </w:r>
    </w:p>
    <w:p w:rsidR="00000000" w:rsidRDefault="002706A2">
      <w:pPr>
        <w:pStyle w:val="pj"/>
      </w:pPr>
      <w:r>
        <w:t xml:space="preserve">1. Надзорная жалоба, протест подаются в письменном виде в суд, полномочный осуществлять их пересмотр. В жалобе, протесте должно быть указано, какие из перечисленных в статье </w:t>
      </w:r>
      <w:hyperlink w:anchor="sub4590000" w:history="1">
        <w:r>
          <w:rPr>
            <w:rStyle w:val="a4"/>
          </w:rPr>
          <w:t>459</w:t>
        </w:r>
      </w:hyperlink>
      <w:r>
        <w:t xml:space="preserve"> настоящего Кодекса нарушения допущены при производстве по делу и как эти нарушения отразились на вынесенных судебных решениях. </w:t>
      </w:r>
    </w:p>
    <w:p w:rsidR="00000000" w:rsidRDefault="002706A2">
      <w:pPr>
        <w:pStyle w:val="pj"/>
      </w:pPr>
      <w:r>
        <w:t>2. К жалобе, протесту должны быть приложены копии обжалуемых судебных решений и иные материалы, подтверждающие обоснованн</w:t>
      </w:r>
      <w:r>
        <w:t xml:space="preserve">ость доводов жалобы, протеста. </w:t>
      </w:r>
    </w:p>
    <w:p w:rsidR="00000000" w:rsidRDefault="002706A2">
      <w:pPr>
        <w:pStyle w:val="pj"/>
      </w:pPr>
      <w:r>
        <w:t xml:space="preserve">3. Если жалоба, протест поступили в суд, не обладающий полномочиями по пересмотру дел в порядке надзора, он должен передать их по подсудности. </w:t>
      </w:r>
    </w:p>
    <w:p w:rsidR="00000000" w:rsidRDefault="002706A2">
      <w:pPr>
        <w:pStyle w:val="pj"/>
        <w:spacing w:after="240"/>
      </w:pPr>
      <w:r>
        <w:t>4. Подача жалобы, принесение протеста на вступившие в законную силу судебные реш</w:t>
      </w:r>
      <w:r>
        <w:t xml:space="preserve">ения не приостанавливают их исполнения за исключением случаев, предусмотренных статьей </w:t>
      </w:r>
      <w:hyperlink w:anchor="sub4660000" w:history="1">
        <w:r>
          <w:rPr>
            <w:rStyle w:val="a4"/>
          </w:rPr>
          <w:t>466</w:t>
        </w:r>
      </w:hyperlink>
      <w:r>
        <w:t xml:space="preserve"> настоящего Кодекса.</w:t>
      </w:r>
    </w:p>
    <w:p w:rsidR="00000000" w:rsidRDefault="002706A2">
      <w:pPr>
        <w:pStyle w:val="pj"/>
      </w:pPr>
      <w:bookmarkStart w:id="252" w:name="SUB4630000"/>
      <w:bookmarkEnd w:id="252"/>
      <w:r>
        <w:rPr>
          <w:rStyle w:val="s1"/>
        </w:rPr>
        <w:t>Статья 463.</w:t>
      </w:r>
      <w:r>
        <w:t xml:space="preserve"> Предварительное рассмотрение надзорных жалоб в суде </w:t>
      </w:r>
    </w:p>
    <w:p w:rsidR="00000000" w:rsidRDefault="002706A2">
      <w:pPr>
        <w:pStyle w:val="pj"/>
      </w:pPr>
      <w:r>
        <w:t>1. Предварительное рассмотрение надзорной жалоб</w:t>
      </w:r>
      <w:r>
        <w:t>ы в областных и приравненных к ним судах осуществляется в течение трех суток со дня ее поступления единолично членом президиума по поручению председателя этого суда. Предварительное рассмотрение жалобы в Верховном суде Республики Казахстан на приговоры и п</w:t>
      </w:r>
      <w:r>
        <w:t>остановления районных, областных и приравненных к ним судов осуществляется в течение трех суток со дня ее поступления судьей единолично по поручению председателя судебной коллегии Верховного суда; рассмотрение жалобы на постановления судебной коллегии Верх</w:t>
      </w:r>
      <w:r>
        <w:t xml:space="preserve">овного суда осуществляется членом Президиума Верховного суда по поручению Председателя Верховного суда Республики Казахстан. </w:t>
      </w:r>
    </w:p>
    <w:p w:rsidR="00000000" w:rsidRDefault="002706A2">
      <w:pPr>
        <w:pStyle w:val="pj"/>
      </w:pPr>
      <w:r>
        <w:t>2. Если содержание жалобы вызывает сомнения в законности и обоснованности обжалуемого решения, лица, правомочные осуществлять пред</w:t>
      </w:r>
      <w:r>
        <w:t xml:space="preserve">варительное рассмотрение надзорной жалобы, могут принять решение об истребовании дела. </w:t>
      </w:r>
    </w:p>
    <w:p w:rsidR="00000000" w:rsidRDefault="002706A2">
      <w:pPr>
        <w:pStyle w:val="pj"/>
      </w:pPr>
      <w:r>
        <w:t xml:space="preserve">3. Судья, осуществляющий предварительное рассмотрение надзорной жалобы, после ее изучения и ознакомления с приложенными документами, составляет заключение о пересмотре </w:t>
      </w:r>
      <w:r>
        <w:t xml:space="preserve">дела либо об отсутствии оснований для пересмотра обжалуемого судебного решения. </w:t>
      </w:r>
    </w:p>
    <w:p w:rsidR="00000000" w:rsidRDefault="002706A2">
      <w:pPr>
        <w:pStyle w:val="pj"/>
        <w:spacing w:after="240"/>
      </w:pPr>
      <w:r>
        <w:t>4. Заключение судьи по результатам предварительного рассмотрения жалобы передается на рассмотрение трех членов президиума соответственно Председателем Верховного суда Республи</w:t>
      </w:r>
      <w:r>
        <w:t>ки Казахстан или председателем областного и приравненного к нему суда. Председатель судебной коллегии Верховного суда Республики Казахстан заключение судьи по результатам рассмотрения жалобы передает на рассмотрение трех членов судебной коллегии. Окончател</w:t>
      </w:r>
      <w:r>
        <w:t>ьное решение о дальнейшем рассмотрении дела указанными лицами принимается в течение пятнадцати дней со дня поступления заключения.</w:t>
      </w:r>
    </w:p>
    <w:p w:rsidR="00000000" w:rsidRDefault="002706A2">
      <w:pPr>
        <w:pStyle w:val="pj"/>
      </w:pPr>
      <w:r>
        <w:rPr>
          <w:rStyle w:val="s1"/>
        </w:rPr>
        <w:t>Статья 464.</w:t>
      </w:r>
      <w:r>
        <w:t xml:space="preserve"> Решения, принимаемые по предварительному рассмотрению жалобы </w:t>
      </w:r>
    </w:p>
    <w:p w:rsidR="00000000" w:rsidRDefault="002706A2">
      <w:pPr>
        <w:pStyle w:val="pj"/>
      </w:pPr>
      <w:r>
        <w:t>Изучив заключение судьи о предварительном рассмотре</w:t>
      </w:r>
      <w:r>
        <w:t xml:space="preserve">нии жалобы, материалы дела, члены судебной коллегии Верховного суда Республики Казахстан, члены президиума областного и приравненного к нему суда или члены Президиума Верховного суда Республики Казахстан принимают одно из следующих решений: </w:t>
      </w:r>
    </w:p>
    <w:p w:rsidR="00000000" w:rsidRDefault="002706A2">
      <w:pPr>
        <w:pStyle w:val="pj"/>
      </w:pPr>
      <w:r>
        <w:t>1) об истребов</w:t>
      </w:r>
      <w:r>
        <w:t xml:space="preserve">ании дела, если оно не было истребовано, и передаче его в надзорную инстанцию суда для пересмотра вступившего в законную силу приговора или постановления суда в порядке надзора; </w:t>
      </w:r>
    </w:p>
    <w:p w:rsidR="00000000" w:rsidRDefault="002706A2">
      <w:pPr>
        <w:pStyle w:val="pj"/>
      </w:pPr>
      <w:r>
        <w:t>2) о внесении представления Председателю Верховного суда Республики Казахстан</w:t>
      </w:r>
      <w:r>
        <w:t xml:space="preserve"> о приостановлении исполнения приговора, если его дальнейшее исполнение может привести к тяжким необратимым последствиям для жизни или здоровья осужденного; </w:t>
      </w:r>
    </w:p>
    <w:p w:rsidR="00000000" w:rsidRDefault="002706A2">
      <w:pPr>
        <w:pStyle w:val="pj"/>
        <w:spacing w:after="240"/>
      </w:pPr>
      <w:r>
        <w:t>3) об отсутствии оснований пересмотра обжалуемого приговора или постановления.</w:t>
      </w:r>
    </w:p>
    <w:p w:rsidR="00000000" w:rsidRDefault="002706A2">
      <w:pPr>
        <w:pStyle w:val="pj"/>
      </w:pPr>
      <w:r>
        <w:rPr>
          <w:rStyle w:val="s1"/>
        </w:rPr>
        <w:t>Статья 465.</w:t>
      </w:r>
      <w:r>
        <w:t xml:space="preserve"> Процесс</w:t>
      </w:r>
      <w:r>
        <w:t xml:space="preserve">уальные последствия предварительного рассмотрения надзорной жалобы </w:t>
      </w:r>
    </w:p>
    <w:p w:rsidR="00000000" w:rsidRDefault="002706A2">
      <w:pPr>
        <w:pStyle w:val="pj"/>
      </w:pPr>
      <w:r>
        <w:t xml:space="preserve">1. Заключение судей о пересмотре вступившего в законную силу приговора или постановления обязательно для суда надзорной инстанции, в компетенцию которого входит рассмотрение данного дела. </w:t>
      </w:r>
    </w:p>
    <w:p w:rsidR="00000000" w:rsidRDefault="002706A2">
      <w:pPr>
        <w:pStyle w:val="pj"/>
      </w:pPr>
      <w:r>
        <w:t xml:space="preserve">2. После вынесения заключения о пересмотре приговора или постановления, вступивших в законную силу, председатель соответствующего суда направляет заключение, уголовное дело, жалобу и приложенные к ней материалы для рассмотрения в надзорной инстанции суда </w:t>
      </w:r>
      <w:r>
        <w:t>с извещением представителя обвинения, осужденного, потерпевшего, а также иных лиц, в отношении которых вынесено обжалуемое судебное решение, о внесении соответствующего заключения, времени и месте рассмотрения дела в порядке надзора. Дата рассмотрения дела</w:t>
      </w:r>
      <w:r>
        <w:t xml:space="preserve"> определяется не позднее чем за четырнадцать суток до его начала и не позднее тридцати суток с момента поступления заключения. </w:t>
      </w:r>
    </w:p>
    <w:p w:rsidR="00000000" w:rsidRDefault="002706A2">
      <w:pPr>
        <w:pStyle w:val="pj"/>
      </w:pPr>
      <w:r>
        <w:t xml:space="preserve">3. Заключение об отсутствии оснований пересмотра обжалуемого приговора или постановления, утвержденное составом из трех судей, является окончательным и обжалованию не подлежит. </w:t>
      </w:r>
    </w:p>
    <w:p w:rsidR="00000000" w:rsidRDefault="002706A2">
      <w:pPr>
        <w:pStyle w:val="pj"/>
      </w:pPr>
      <w:r>
        <w:t>4. Подача повторной надзорной жалобы влечет процедуру ее предварительного расс</w:t>
      </w:r>
      <w:r>
        <w:t xml:space="preserve">мотрения в случаях, когда она: </w:t>
      </w:r>
    </w:p>
    <w:p w:rsidR="00000000" w:rsidRDefault="002706A2">
      <w:pPr>
        <w:pStyle w:val="pj"/>
      </w:pPr>
      <w:r>
        <w:t xml:space="preserve">1) подана в суд, вышестоящий по отношению к тому, судья которого осуществлял предварительное рассмотрение первичной надзорной жалобы; </w:t>
      </w:r>
    </w:p>
    <w:p w:rsidR="00000000" w:rsidRDefault="002706A2">
      <w:pPr>
        <w:pStyle w:val="pj"/>
      </w:pPr>
      <w:r>
        <w:t xml:space="preserve">2) подана от имени иного участника судопроизводства; </w:t>
      </w:r>
    </w:p>
    <w:p w:rsidR="00000000" w:rsidRDefault="002706A2">
      <w:pPr>
        <w:pStyle w:val="pj"/>
        <w:spacing w:after="240"/>
      </w:pPr>
      <w:r>
        <w:t>3) содержит отличные от первичной ж</w:t>
      </w:r>
      <w:r>
        <w:t>алобы требования либо новую аргументацию прежних требований.</w:t>
      </w:r>
    </w:p>
    <w:p w:rsidR="00000000" w:rsidRDefault="002706A2">
      <w:pPr>
        <w:pStyle w:val="pj"/>
      </w:pPr>
      <w:bookmarkStart w:id="253" w:name="SUB4660000"/>
      <w:bookmarkEnd w:id="253"/>
      <w:r>
        <w:rPr>
          <w:rStyle w:val="s1"/>
        </w:rPr>
        <w:t>Статья 466.</w:t>
      </w:r>
      <w:r>
        <w:t xml:space="preserve"> Приостановление исполнения приговора, постановления суда </w:t>
      </w:r>
    </w:p>
    <w:p w:rsidR="00000000" w:rsidRDefault="002706A2">
      <w:pPr>
        <w:pStyle w:val="pj"/>
      </w:pPr>
      <w:r>
        <w:t xml:space="preserve">При наличии данных, свидетельствующих о том, что дальнейшее исполнение приговора, постановления суда может привести к тяжким </w:t>
      </w:r>
      <w:r>
        <w:t>необратимым последствиям для жизни или здоровья осужденного, Председатель Верховного суда Республики Казахстан, Генеральный прокурор Республики Казахстан вправе одновременно с истребованием уголовного дела приостановить исполнение приговора, постановления,</w:t>
      </w:r>
      <w:r>
        <w:t xml:space="preserve"> кроме постановлений Пленума Верховного суда Республики Казахстан, до их опротестования на срок не свыше трех месяцев. </w:t>
      </w:r>
    </w:p>
    <w:p w:rsidR="00000000" w:rsidRDefault="002706A2">
      <w:pPr>
        <w:pStyle w:val="pj"/>
        <w:spacing w:after="240"/>
      </w:pPr>
      <w:r>
        <w:rPr>
          <w:rStyle w:val="s3"/>
        </w:rPr>
        <w:t xml:space="preserve">См.: </w:t>
      </w:r>
      <w:hyperlink r:id="rId699" w:anchor="sub_id=1500" w:history="1">
        <w:r>
          <w:rPr>
            <w:rStyle w:val="a4"/>
            <w:i/>
            <w:iCs/>
          </w:rPr>
          <w:t>Постановление</w:t>
        </w:r>
      </w:hyperlink>
      <w:r>
        <w:rPr>
          <w:rStyle w:val="s3"/>
        </w:rPr>
        <w:t xml:space="preserve"> Пленума Верховного суда Республики К</w:t>
      </w:r>
      <w:r>
        <w:rPr>
          <w:rStyle w:val="s3"/>
        </w:rPr>
        <w:t>азахстан от 28 апреля 2000 г. № 2 "О порядке производства по уголовным делам в надзорной инстанции".</w:t>
      </w:r>
    </w:p>
    <w:p w:rsidR="00000000" w:rsidRDefault="002706A2">
      <w:pPr>
        <w:pStyle w:val="pj"/>
      </w:pPr>
      <w:r>
        <w:rPr>
          <w:rStyle w:val="s3"/>
        </w:rPr>
        <w:t xml:space="preserve">Статья 467 с изменениями, внесенными в соответствии с </w:t>
      </w:r>
      <w:hyperlink r:id="rId700" w:anchor="sub_id=558" w:history="1">
        <w:r>
          <w:rPr>
            <w:rStyle w:val="a4"/>
            <w:i/>
            <w:iCs/>
          </w:rPr>
          <w:t>Законом</w:t>
        </w:r>
      </w:hyperlink>
      <w:r>
        <w:rPr>
          <w:rStyle w:val="s3"/>
        </w:rPr>
        <w:t xml:space="preserve"> </w:t>
      </w:r>
      <w:r>
        <w:rPr>
          <w:rStyle w:val="s3"/>
        </w:rPr>
        <w:t>РК от 05.05.00 г. № 47-II (</w:t>
      </w:r>
      <w:hyperlink r:id="rId701" w:anchor="sub_id=4670000" w:history="1">
        <w:r>
          <w:rPr>
            <w:rStyle w:val="a4"/>
            <w:i/>
            <w:iCs/>
          </w:rPr>
          <w:t>см. стар. ред.</w:t>
        </w:r>
      </w:hyperlink>
      <w:r>
        <w:rPr>
          <w:rStyle w:val="s3"/>
        </w:rPr>
        <w:t>)</w:t>
      </w:r>
      <w:r>
        <w:t xml:space="preserve"> </w:t>
      </w:r>
    </w:p>
    <w:p w:rsidR="00000000" w:rsidRDefault="002706A2">
      <w:pPr>
        <w:pStyle w:val="pj"/>
      </w:pPr>
      <w:r>
        <w:rPr>
          <w:rStyle w:val="s1"/>
        </w:rPr>
        <w:t>Статья 467.</w:t>
      </w:r>
      <w:r>
        <w:t xml:space="preserve"> Порядок рассмотрения дела в надзорной инстанции, решения суда надзорной инстанции </w:t>
      </w:r>
    </w:p>
    <w:p w:rsidR="00000000" w:rsidRDefault="002706A2">
      <w:pPr>
        <w:pStyle w:val="pj"/>
      </w:pPr>
      <w:r>
        <w:t>1. Судебное заседание надзорной и</w:t>
      </w:r>
      <w:r>
        <w:t>нстанции открывается объявлением председательствующего о том, какое судебное решение и по чьей жалобе (протесту) пересматривается, кто входит в состав суда и кто из участников процесса присутствует в зале судебного заседания. Отсутствие лица, подавшего жал</w:t>
      </w:r>
      <w:r>
        <w:t xml:space="preserve">обу (протест),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надзорной инстанции обязательно. </w:t>
      </w:r>
    </w:p>
    <w:p w:rsidR="00000000" w:rsidRDefault="002706A2">
      <w:pPr>
        <w:pStyle w:val="pj"/>
      </w:pPr>
      <w:r>
        <w:t>2. После разрешения заявленных отводов и ходатайс</w:t>
      </w:r>
      <w:r>
        <w:t>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надзорную жалобу (протест). Если таких участников несколько</w:t>
      </w:r>
      <w:r>
        <w:t xml:space="preserve">, то они доводят до сведения суда предлагаемую ими очередность выступлений. Если они не достигнут согласия, то очередность выступлений определяет суд. </w:t>
      </w:r>
    </w:p>
    <w:p w:rsidR="00000000" w:rsidRDefault="002706A2">
      <w:pPr>
        <w:pStyle w:val="pj"/>
      </w:pPr>
      <w:r>
        <w:t xml:space="preserve">3. Лицо, подавшее жалобу (протест), излагает мотивы и доводы, в силу которых, по его мнению, обжалуемое </w:t>
      </w:r>
      <w:r>
        <w:t xml:space="preserve">решение является незаконным, необоснованным, несправедливым. Затем председательствующий предоставляет слово другим участникам процесса. </w:t>
      </w:r>
    </w:p>
    <w:p w:rsidR="00000000" w:rsidRDefault="002706A2">
      <w:pPr>
        <w:pStyle w:val="pj"/>
      </w:pPr>
      <w:r>
        <w:t>4. Если жалоба подана стороной защиты, то первыми получают слово участники процесса, ее представляющие. Порядок, в кото</w:t>
      </w:r>
      <w:r>
        <w:t xml:space="preserve">ром они выступают, определяется либо в соответствии с достигнутой ими договоренностью, либо, в случае отсутствия таковой, - решением суда. </w:t>
      </w:r>
    </w:p>
    <w:p w:rsidR="00000000" w:rsidRDefault="002706A2">
      <w:pPr>
        <w:pStyle w:val="pj"/>
      </w:pPr>
      <w:r>
        <w:t>5. Если жалоба (протест) подана стороной обвинения, то ее представители выступают первыми, после чего председательст</w:t>
      </w:r>
      <w:r>
        <w:t xml:space="preserve">вующий предоставляет слово другим участникам процесса. </w:t>
      </w:r>
    </w:p>
    <w:p w:rsidR="00000000" w:rsidRDefault="002706A2">
      <w:pPr>
        <w:pStyle w:val="pj"/>
      </w:pPr>
      <w:r>
        <w:t xml:space="preserve">6. В результате рассмотрения дела в надзорном порядке суд с соблюдением требований статей </w:t>
      </w:r>
      <w:hyperlink w:anchor="sub3700000" w:history="1">
        <w:r>
          <w:rPr>
            <w:rStyle w:val="a4"/>
          </w:rPr>
          <w:t>370</w:t>
        </w:r>
      </w:hyperlink>
      <w:r>
        <w:t xml:space="preserve"> и </w:t>
      </w:r>
      <w:hyperlink w:anchor="sub3730000" w:history="1">
        <w:r>
          <w:rPr>
            <w:rStyle w:val="a4"/>
          </w:rPr>
          <w:t>373</w:t>
        </w:r>
      </w:hyperlink>
      <w:r>
        <w:t xml:space="preserve"> настоящего Кодексав совещательной </w:t>
      </w:r>
      <w:r>
        <w:t xml:space="preserve">комнате принимает одно из следующих решений: </w:t>
      </w:r>
    </w:p>
    <w:p w:rsidR="00000000" w:rsidRDefault="002706A2">
      <w:pPr>
        <w:pStyle w:val="pj"/>
      </w:pPr>
      <w:r>
        <w:t xml:space="preserve">1) оставляет жалобу (протест) без удовлетворения; </w:t>
      </w:r>
    </w:p>
    <w:p w:rsidR="00000000" w:rsidRDefault="002706A2">
      <w:pPr>
        <w:pStyle w:val="pj"/>
      </w:pPr>
      <w:r>
        <w:t xml:space="preserve">2) изменяет приговор и постановления кассационной и надзорной инстанций; </w:t>
      </w:r>
    </w:p>
    <w:p w:rsidR="00000000" w:rsidRDefault="002706A2">
      <w:pPr>
        <w:pStyle w:val="pj"/>
      </w:pPr>
      <w:r>
        <w:t>3) отменяет приговор и все последующие решения и направляет дело на новое судебное ра</w:t>
      </w:r>
      <w:r>
        <w:t xml:space="preserve">ссмотрение; </w:t>
      </w:r>
    </w:p>
    <w:p w:rsidR="00000000" w:rsidRDefault="002706A2">
      <w:pPr>
        <w:pStyle w:val="pj"/>
      </w:pPr>
      <w:r>
        <w:t xml:space="preserve">4) отменяет приговор и все последующие постановления и прекращает дело; </w:t>
      </w:r>
    </w:p>
    <w:p w:rsidR="00000000" w:rsidRDefault="002706A2">
      <w:pPr>
        <w:pStyle w:val="pj"/>
      </w:pPr>
      <w:r>
        <w:t xml:space="preserve">5) отменяет постановления, вынесенные в кассационном и надзорном порядке, оставляя приговор суда без изменения; </w:t>
      </w:r>
    </w:p>
    <w:p w:rsidR="00000000" w:rsidRDefault="002706A2">
      <w:pPr>
        <w:pStyle w:val="pj"/>
      </w:pPr>
      <w:r>
        <w:t>6) отменяет решения надзорной инстанции, оставляя пригово</w:t>
      </w:r>
      <w:r>
        <w:t xml:space="preserve">р и постановление суда кассационной инстанции без изменения. </w:t>
      </w:r>
    </w:p>
    <w:p w:rsidR="00000000" w:rsidRDefault="002706A2">
      <w:pPr>
        <w:pStyle w:val="pj"/>
      </w:pPr>
      <w:r>
        <w:t xml:space="preserve">7. Основанием к отмене или изменению приговора при рассмотрении дела в порядке надзора являются обстоятельства, указанные в статье </w:t>
      </w:r>
      <w:hyperlink w:anchor="sub4320000" w:history="1">
        <w:r>
          <w:rPr>
            <w:rStyle w:val="a4"/>
          </w:rPr>
          <w:t>432</w:t>
        </w:r>
      </w:hyperlink>
      <w:r>
        <w:t xml:space="preserve"> настоящего Кодекса. </w:t>
      </w:r>
    </w:p>
    <w:p w:rsidR="00000000" w:rsidRDefault="002706A2">
      <w:pPr>
        <w:pStyle w:val="pj"/>
      </w:pPr>
      <w:r>
        <w:t>8. По</w:t>
      </w:r>
      <w:r>
        <w:t xml:space="preserve">становления суда первой, кассационной и надзорной инстанций подлежат отмене или изменению, если будет признано, что этим постановлением принято незаконное и необоснованное решение судом первой инстанции либо незаконно и необоснованно отменены или изменены </w:t>
      </w:r>
      <w:r>
        <w:t xml:space="preserve">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 </w:t>
      </w:r>
    </w:p>
    <w:p w:rsidR="00000000" w:rsidRDefault="002706A2">
      <w:pPr>
        <w:pStyle w:val="pj"/>
      </w:pPr>
      <w:r>
        <w:t xml:space="preserve">9. Если незаконное </w:t>
      </w:r>
      <w:r>
        <w:t>прекращение дела или смягчение наказания осужденному было допущено при рассмотрении дела в порядке надзора, вышестоящая надзорная инстанция вправе отменить постановление нижестоящей надзорной инстанции и оставить в силе с изменением или без изменения приго</w:t>
      </w:r>
      <w:r>
        <w:t xml:space="preserve">вор суда первой инстанции, приговор суда апелляционной инстанции и кассационное постановление. </w:t>
      </w:r>
    </w:p>
    <w:p w:rsidR="00000000" w:rsidRDefault="002706A2">
      <w:pPr>
        <w:pStyle w:val="pj"/>
      </w:pPr>
      <w:r>
        <w:t xml:space="preserve">10. Суд, рассматривавший дело в порядке надзора, может смягчить назначенное осужденному наказание или применить закон о менее тяжком преступлении, но не вправе </w:t>
      </w:r>
      <w:r>
        <w:t xml:space="preserve">усилить наказание либо применить закон о более тяжком преступлении, а также не вправе устанавливать или считать доказанными факты, которые не были предметом судебного разбирательства. </w:t>
      </w:r>
    </w:p>
    <w:p w:rsidR="00000000" w:rsidRDefault="002706A2">
      <w:pPr>
        <w:pStyle w:val="pj"/>
      </w:pPr>
      <w:r>
        <w:t>11. В случаях, когда дело направляется на новое рассмотрение, суд надзо</w:t>
      </w:r>
      <w:r>
        <w:t>рной инстанции не вправе: предрешать вопросы о доказанности или недоказанности обвинения, о достоверности или недостоверности того или иного доказательства и о преимуществах одних доказательств перед другими, о применении судом первой инстанции того или ин</w:t>
      </w:r>
      <w:r>
        <w:t xml:space="preserve">ого уголовного закона и о мере наказания, а также предрешать выводы, которые могут быть сделаны судом второй инстанции, если дело направлено на новое кассационное рассмотрение. </w:t>
      </w:r>
    </w:p>
    <w:p w:rsidR="00000000" w:rsidRDefault="002706A2">
      <w:pPr>
        <w:pStyle w:val="pj"/>
        <w:spacing w:after="240"/>
      </w:pPr>
      <w:r>
        <w:rPr>
          <w:rStyle w:val="s3"/>
        </w:rPr>
        <w:t xml:space="preserve">См.: </w:t>
      </w:r>
      <w:hyperlink r:id="rId702" w:anchor="sub_id=2400" w:history="1">
        <w:r>
          <w:rPr>
            <w:rStyle w:val="a4"/>
            <w:i/>
            <w:iCs/>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2706A2">
      <w:pPr>
        <w:pStyle w:val="pj"/>
      </w:pPr>
      <w:r>
        <w:rPr>
          <w:rStyle w:val="s1"/>
        </w:rPr>
        <w:t>Статья 468.</w:t>
      </w:r>
      <w:r>
        <w:t xml:space="preserve"> Содержание постановления суда надзорной инстанции </w:t>
      </w:r>
    </w:p>
    <w:p w:rsidR="00000000" w:rsidRDefault="002706A2">
      <w:pPr>
        <w:pStyle w:val="pj"/>
        <w:spacing w:after="240"/>
      </w:pPr>
      <w:r>
        <w:t>Постановление суда надзорной инстанции должно соответствовать требованиям, установленным настоящим Кодексом для кассационного постановления. Постановление суда надзорной инстанции подписывается всеми судьями, принимавшими решение по делу. Постановление Пле</w:t>
      </w:r>
      <w:r>
        <w:t>нума Верховного суда Республики Казахстан подписывается председательствующим в Пленуме.</w:t>
      </w:r>
    </w:p>
    <w:p w:rsidR="00000000" w:rsidRDefault="002706A2">
      <w:pPr>
        <w:pStyle w:val="pj"/>
      </w:pPr>
      <w:r>
        <w:rPr>
          <w:rStyle w:val="s1"/>
        </w:rPr>
        <w:t>Статья 469.</w:t>
      </w:r>
      <w:r>
        <w:t xml:space="preserve"> Рассмотрение дела после отмены приговора и постановления суда </w:t>
      </w:r>
    </w:p>
    <w:p w:rsidR="00000000" w:rsidRDefault="002706A2">
      <w:pPr>
        <w:pStyle w:val="pj"/>
      </w:pPr>
      <w:r>
        <w:t>1. После отмены в порядке надзора приговора или постановления суда дело подлежит рассмотрению</w:t>
      </w:r>
      <w:r>
        <w:t xml:space="preserve"> в общем порядке. </w:t>
      </w:r>
    </w:p>
    <w:p w:rsidR="00000000" w:rsidRDefault="002706A2">
      <w:pPr>
        <w:pStyle w:val="pj"/>
        <w:spacing w:after="240"/>
      </w:pPr>
      <w:r>
        <w:t>2. Усиление наказания или применение закона о более тяжком преступлении при рассмотрении дела соответственно судом первой, апелляционной, кассационной или надзорной инстанции допускается лишь при условии, если первоначальные приговор или</w:t>
      </w:r>
      <w:r>
        <w:t xml:space="preserve"> постановление были отменены в порядке надзора за мягкостью наказания или в связи с необходимостью применения закона о более тяжком преступлении, а также если при новом расследовании дела после отмены приговора будут установлены обстоятельства, свидетельст</w:t>
      </w:r>
      <w:r>
        <w:t>вующие о совершении обвиняемым других более тяжких преступлений. Приговор, постановленный судом первой инстанции при новом разбирательстве дела, может быть обжалован и опротестован в общем порядке.</w:t>
      </w:r>
    </w:p>
    <w:p w:rsidR="00000000" w:rsidRDefault="002706A2">
      <w:pPr>
        <w:pStyle w:val="pj"/>
      </w:pPr>
      <w:r>
        <w:rPr>
          <w:rStyle w:val="s1"/>
        </w:rPr>
        <w:t>Статья 470.</w:t>
      </w:r>
      <w:r>
        <w:t xml:space="preserve"> Повторное обжалование, опротестование приговор</w:t>
      </w:r>
      <w:r>
        <w:t xml:space="preserve">а и постановления суда </w:t>
      </w:r>
    </w:p>
    <w:p w:rsidR="00000000" w:rsidRDefault="002706A2">
      <w:pPr>
        <w:pStyle w:val="pj"/>
        <w:spacing w:after="240"/>
      </w:pPr>
      <w:r>
        <w:t xml:space="preserve">Жалоба, протест на вторичный приговор или постановление, вынесенные в связи с отменой предыдущих в кассационном порядке или в порядке надзора, может быть заявлена (внесен) на общих основаниях, независимо от мотивов, по которым были </w:t>
      </w:r>
      <w:r>
        <w:t>отменены первый приговор или постановление суда.</w:t>
      </w:r>
    </w:p>
    <w:p w:rsidR="00000000" w:rsidRDefault="002706A2">
      <w:pPr>
        <w:pStyle w:val="pc"/>
      </w:pPr>
      <w:bookmarkStart w:id="254" w:name="SUB4710000"/>
      <w:bookmarkEnd w:id="254"/>
      <w:r>
        <w:rPr>
          <w:rStyle w:val="s1"/>
        </w:rPr>
        <w:t>Глава 51. Возобновление производства по делу ввиду вновь открывшихся</w:t>
      </w:r>
      <w:r>
        <w:t xml:space="preserve"> </w:t>
      </w:r>
    </w:p>
    <w:p w:rsidR="00000000" w:rsidRDefault="002706A2">
      <w:pPr>
        <w:pStyle w:val="pc"/>
        <w:spacing w:after="240"/>
      </w:pPr>
      <w:r>
        <w:rPr>
          <w:rStyle w:val="s1"/>
        </w:rPr>
        <w:t>обстоятельств</w:t>
      </w:r>
    </w:p>
    <w:p w:rsidR="00000000" w:rsidRDefault="002706A2">
      <w:pPr>
        <w:pStyle w:val="pj"/>
      </w:pPr>
      <w:r>
        <w:rPr>
          <w:rStyle w:val="s3"/>
        </w:rPr>
        <w:t xml:space="preserve">В статью 471 внесены изменения в соответствии с </w:t>
      </w:r>
      <w:hyperlink r:id="rId703" w:anchor="sub_id=320" w:history="1">
        <w:r>
          <w:rPr>
            <w:rStyle w:val="a4"/>
            <w:i/>
            <w:iCs/>
          </w:rPr>
          <w:t>Законом</w:t>
        </w:r>
      </w:hyperlink>
      <w:r>
        <w:rPr>
          <w:rStyle w:val="s3"/>
        </w:rPr>
        <w:t xml:space="preserve"> РК от 16.03.2001 г. № 163-II (</w:t>
      </w:r>
      <w:hyperlink r:id="rId704" w:anchor="sub_id=4710000" w:history="1">
        <w:r>
          <w:rPr>
            <w:rStyle w:val="a4"/>
            <w:i/>
            <w:iCs/>
          </w:rPr>
          <w:t>см. стар. ред.</w:t>
        </w:r>
      </w:hyperlink>
      <w:r>
        <w:rPr>
          <w:rStyle w:val="s3"/>
        </w:rPr>
        <w:t>)</w:t>
      </w:r>
      <w:r>
        <w:t xml:space="preserve"> </w:t>
      </w:r>
    </w:p>
    <w:p w:rsidR="00000000" w:rsidRDefault="002706A2">
      <w:pPr>
        <w:pStyle w:val="pj"/>
      </w:pPr>
      <w:r>
        <w:rPr>
          <w:rStyle w:val="s1"/>
        </w:rPr>
        <w:t>Статья 471.</w:t>
      </w:r>
      <w:r>
        <w:t xml:space="preserve"> Основания возобновления производства по делу </w:t>
      </w:r>
    </w:p>
    <w:p w:rsidR="00000000" w:rsidRDefault="002706A2">
      <w:pPr>
        <w:pStyle w:val="pj"/>
      </w:pPr>
      <w:r>
        <w:t xml:space="preserve">1. Вступившие в законную силу приговор, постановление </w:t>
      </w:r>
      <w:r>
        <w:t xml:space="preserve">суда могут быть отменены и производство по делу возобновлено ввиду вновь открывшихся обстоятельств. </w:t>
      </w:r>
    </w:p>
    <w:p w:rsidR="00000000" w:rsidRDefault="002706A2">
      <w:pPr>
        <w:pStyle w:val="pj"/>
      </w:pPr>
      <w:bookmarkStart w:id="255" w:name="SUB4710200"/>
      <w:bookmarkEnd w:id="255"/>
      <w:r>
        <w:t xml:space="preserve">2. Основаниями возобновления производства по уголовному делу ввиду вновь открывшихся обстоятельств являются: </w:t>
      </w:r>
    </w:p>
    <w:p w:rsidR="00000000" w:rsidRDefault="002706A2">
      <w:pPr>
        <w:pStyle w:val="pj"/>
      </w:pPr>
      <w:r>
        <w:t>1) установленная вступившим в законную силу п</w:t>
      </w:r>
      <w:r>
        <w:t>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неправильность перевода, повлекшие за с</w:t>
      </w:r>
      <w:r>
        <w:t xml:space="preserve">обой постановление незаконного или необоснованного приговора или постановления; </w:t>
      </w:r>
    </w:p>
    <w:p w:rsidR="00000000" w:rsidRDefault="002706A2">
      <w:pPr>
        <w:pStyle w:val="pj"/>
      </w:pPr>
      <w:r>
        <w:t>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w:t>
      </w:r>
      <w:r>
        <w:t xml:space="preserve">риговора, постановления; </w:t>
      </w:r>
    </w:p>
    <w:p w:rsidR="00000000" w:rsidRDefault="002706A2">
      <w:pPr>
        <w:pStyle w:val="pj"/>
      </w:pPr>
      <w:r>
        <w:t xml:space="preserve">3) установленные вступившим в законную силу приговором суда преступные действия судей, совершенные ими при рассмотрении данного дела; </w:t>
      </w:r>
    </w:p>
    <w:p w:rsidR="00000000" w:rsidRDefault="002706A2">
      <w:pPr>
        <w:pStyle w:val="pj"/>
      </w:pPr>
      <w:bookmarkStart w:id="256" w:name="SUB4710204"/>
      <w:bookmarkEnd w:id="256"/>
      <w:r>
        <w:t xml:space="preserve">4) установленные проверкой или расследованием в порядке, предусмотренном статьей </w:t>
      </w:r>
      <w:hyperlink w:anchor="sub4740000" w:history="1">
        <w:r>
          <w:rPr>
            <w:rStyle w:val="a4"/>
          </w:rPr>
          <w:t>474</w:t>
        </w:r>
      </w:hyperlink>
      <w: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или вместе с ранее установленными обстоятельствами свидетельствуют о невиновност</w:t>
      </w:r>
      <w:r>
        <w:t xml:space="preserve">и осужденного или о совершении им иного по степени тяжести преступления, чем то, за которое он осужден, либо о виновности оправданного лица или лица, в отношении которого дело было прекращено; </w:t>
      </w:r>
    </w:p>
    <w:p w:rsidR="00000000" w:rsidRDefault="002706A2">
      <w:pPr>
        <w:pStyle w:val="pj"/>
      </w:pPr>
      <w:r>
        <w:t>5) волеизъявление осужденного, в отношении которого было рассм</w:t>
      </w:r>
      <w:r>
        <w:t xml:space="preserve">отрено дело в порядке, установленном </w:t>
      </w:r>
      <w:hyperlink w:anchor="sub3150200" w:history="1">
        <w:r>
          <w:rPr>
            <w:rStyle w:val="a4"/>
          </w:rPr>
          <w:t>пунктом 2) части второй</w:t>
        </w:r>
      </w:hyperlink>
      <w:r>
        <w:t xml:space="preserve"> статьи 315 настоящего Кодекса, в случае его явки в орган, ведущий уголовный процесс. </w:t>
      </w:r>
    </w:p>
    <w:p w:rsidR="00000000" w:rsidRDefault="002706A2">
      <w:pPr>
        <w:pStyle w:val="pj"/>
        <w:spacing w:after="240"/>
      </w:pPr>
      <w:r>
        <w:t>3. Обстоятельства, перечисленные в пунктах 1-3 части второй настоящей статьи</w:t>
      </w:r>
      <w:r>
        <w:t>,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или помилования, в связи со смертью обвиняемого или недостижением воз</w:t>
      </w:r>
      <w:r>
        <w:t>раста для привлечения к уголовной ответственности.</w:t>
      </w:r>
    </w:p>
    <w:p w:rsidR="00000000" w:rsidRDefault="002706A2">
      <w:pPr>
        <w:pStyle w:val="pj"/>
      </w:pPr>
      <w:r>
        <w:rPr>
          <w:rStyle w:val="s1"/>
        </w:rPr>
        <w:t>Статья 472.</w:t>
      </w:r>
      <w:r>
        <w:t xml:space="preserve"> Судебные решения по уголовным делам, подлежащие пересмотру по вновь открывшимся обстоятельствам </w:t>
      </w:r>
    </w:p>
    <w:p w:rsidR="00000000" w:rsidRDefault="002706A2">
      <w:pPr>
        <w:pStyle w:val="pj"/>
      </w:pPr>
      <w:r>
        <w:t xml:space="preserve">По вновь открывшимся обстоятельствам могут быть пересмотрены: </w:t>
      </w:r>
    </w:p>
    <w:p w:rsidR="00000000" w:rsidRDefault="002706A2">
      <w:pPr>
        <w:pStyle w:val="pj"/>
      </w:pPr>
      <w:r>
        <w:t xml:space="preserve">1) обвинительный приговор; </w:t>
      </w:r>
    </w:p>
    <w:p w:rsidR="00000000" w:rsidRDefault="002706A2">
      <w:pPr>
        <w:pStyle w:val="pj"/>
      </w:pPr>
      <w:r>
        <w:t>2) оп</w:t>
      </w:r>
      <w:r>
        <w:t xml:space="preserve">равдательный приговор; </w:t>
      </w:r>
    </w:p>
    <w:p w:rsidR="00000000" w:rsidRDefault="002706A2">
      <w:pPr>
        <w:pStyle w:val="pj"/>
        <w:spacing w:after="240"/>
      </w:pPr>
      <w:r>
        <w:t>3) решение о прекращении дела, вынесенное судом без соответствующего ходатайства государственного или частного обвинителя.</w:t>
      </w:r>
    </w:p>
    <w:p w:rsidR="00000000" w:rsidRDefault="002706A2">
      <w:pPr>
        <w:pStyle w:val="pj"/>
      </w:pPr>
      <w:r>
        <w:rPr>
          <w:rStyle w:val="s1"/>
        </w:rPr>
        <w:t>Статья 473.</w:t>
      </w:r>
      <w:r>
        <w:t xml:space="preserve"> Сроки возобновления производства </w:t>
      </w:r>
    </w:p>
    <w:p w:rsidR="00000000" w:rsidRDefault="002706A2">
      <w:pPr>
        <w:pStyle w:val="pj"/>
      </w:pPr>
      <w:r>
        <w:t>1. Пересмотр обвинительного приговора ввиду вновь открывшихся о</w:t>
      </w:r>
      <w:r>
        <w:t xml:space="preserve">бстоятельств в пользу осужденного никакими сроками не ограничен. </w:t>
      </w:r>
    </w:p>
    <w:p w:rsidR="00000000" w:rsidRDefault="002706A2">
      <w:pPr>
        <w:pStyle w:val="pj"/>
      </w:pPr>
      <w:r>
        <w:t xml:space="preserve">2. Смерть осужденного не является препятствием к возобновлению производства ввиду вновь открывшихся обстоятельств в целях реабилитации. </w:t>
      </w:r>
    </w:p>
    <w:p w:rsidR="00000000" w:rsidRDefault="002706A2">
      <w:pPr>
        <w:pStyle w:val="pj"/>
      </w:pPr>
      <w:r>
        <w:t>3. Пересмотр оправдательного приговора, постановления</w:t>
      </w:r>
      <w:r>
        <w:t xml:space="preserve"> о прекращении дела, а также пересмотр обвинительного приговора по мотивам мягкости наказания или необходимости применения к осужденному закона о более тяжком преступлении допускается лишь в течение сроков давности привлечения к уголовной ответственности, </w:t>
      </w:r>
      <w:r>
        <w:t xml:space="preserve">установленных статьей </w:t>
      </w:r>
      <w:hyperlink r:id="rId705" w:anchor="sub_id=690000" w:history="1">
        <w:r>
          <w:rPr>
            <w:rStyle w:val="a4"/>
          </w:rPr>
          <w:t>69</w:t>
        </w:r>
      </w:hyperlink>
      <w:r>
        <w:t xml:space="preserve"> Уголовного кодекса Республики Казахстан, и не позднее одного года со дня открытия новых обстоятельств. </w:t>
      </w:r>
    </w:p>
    <w:p w:rsidR="00000000" w:rsidRDefault="002706A2">
      <w:pPr>
        <w:pStyle w:val="pj"/>
      </w:pPr>
      <w:r>
        <w:t>4. Днем открытия новых обстоятельств считает</w:t>
      </w:r>
      <w:r>
        <w:t xml:space="preserve">ся: </w:t>
      </w:r>
    </w:p>
    <w:p w:rsidR="00000000" w:rsidRDefault="002706A2">
      <w:pPr>
        <w:pStyle w:val="pj"/>
      </w:pPr>
      <w:r>
        <w:t xml:space="preserve">1) в случаях, предусмотренных пунктами 1-3 части второй статьи </w:t>
      </w:r>
      <w:hyperlink w:anchor="sub4710000" w:history="1">
        <w:r>
          <w:rPr>
            <w:rStyle w:val="a4"/>
          </w:rPr>
          <w:t>471</w:t>
        </w:r>
      </w:hyperlink>
      <w:r>
        <w:t xml:space="preserve"> </w:t>
      </w:r>
      <w:r>
        <w:t>настоящего Кодекса, -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w:t>
      </w:r>
      <w:r>
        <w:t xml:space="preserve">мотрения дела; </w:t>
      </w:r>
    </w:p>
    <w:p w:rsidR="00000000" w:rsidRDefault="002706A2">
      <w:pPr>
        <w:pStyle w:val="pj"/>
        <w:spacing w:after="240"/>
      </w:pPr>
      <w:r>
        <w:t xml:space="preserve">2) в случае, предусмотренном пунктом 4 части второй статьи </w:t>
      </w:r>
      <w:hyperlink w:anchor="sub4710204" w:history="1">
        <w:r>
          <w:rPr>
            <w:rStyle w:val="a4"/>
          </w:rPr>
          <w:t>471</w:t>
        </w:r>
      </w:hyperlink>
      <w:r>
        <w:t xml:space="preserve"> настоящего Кодекса, - день подписания прокурором заключения о необходимости возобновления производства ввиду вновь открывшихся обстоятельств.</w:t>
      </w:r>
    </w:p>
    <w:p w:rsidR="00000000" w:rsidRDefault="002706A2">
      <w:pPr>
        <w:pStyle w:val="pj"/>
      </w:pPr>
      <w:bookmarkStart w:id="257" w:name="SUB4740000"/>
      <w:bookmarkEnd w:id="257"/>
      <w:r>
        <w:rPr>
          <w:rStyle w:val="s1"/>
        </w:rPr>
        <w:t>Ст</w:t>
      </w:r>
      <w:r>
        <w:rPr>
          <w:rStyle w:val="s1"/>
        </w:rPr>
        <w:t>атья 474.</w:t>
      </w:r>
      <w:r>
        <w:t xml:space="preserve"> Возбуждение производства ввиду вновь открывшихся обстоятельств </w:t>
      </w:r>
    </w:p>
    <w:p w:rsidR="00000000" w:rsidRDefault="002706A2">
      <w:pPr>
        <w:pStyle w:val="pj"/>
      </w:pPr>
      <w:r>
        <w:t xml:space="preserve">1. Право возбуждения производства ввиду вновь открывшихся обстоятельств принадлежит прокурору. </w:t>
      </w:r>
    </w:p>
    <w:p w:rsidR="00000000" w:rsidRDefault="002706A2">
      <w:pPr>
        <w:pStyle w:val="pj"/>
      </w:pPr>
      <w:r>
        <w:t xml:space="preserve">2. Поводами к возбуждению производства ввиду вновь открывшихся обстоятельств служат заявления граждан, сообщения должностных лиц организаций, а также данные, полученные в ходе расследования и рассмотрения других уголовных дел. </w:t>
      </w:r>
    </w:p>
    <w:p w:rsidR="00000000" w:rsidRDefault="002706A2">
      <w:pPr>
        <w:pStyle w:val="pj"/>
      </w:pPr>
      <w:r>
        <w:t>3. Если в поступившем заявле</w:t>
      </w:r>
      <w:r>
        <w:t xml:space="preserve">нии или сообщении имеется ссылка на наличие приговора суда, вынесенного в связи с обстоятельствами, указанными в пунктах 1-3 части второй статьи </w:t>
      </w:r>
      <w:hyperlink w:anchor="sub4710000" w:history="1">
        <w:r>
          <w:rPr>
            <w:rStyle w:val="a4"/>
          </w:rPr>
          <w:t>471</w:t>
        </w:r>
      </w:hyperlink>
      <w:r>
        <w:t xml:space="preserve"> настоящего Кодекса, прокурор своим постановлением возбуждает производство </w:t>
      </w:r>
      <w:r>
        <w:t xml:space="preserve">ввиду вновь открывшихся обстоятельств, проводит соответствующую проверку, истребует копию приговора и справку суда о вступлении его в законную силу. </w:t>
      </w:r>
    </w:p>
    <w:p w:rsidR="00000000" w:rsidRDefault="002706A2">
      <w:pPr>
        <w:pStyle w:val="pj"/>
        <w:spacing w:after="240"/>
      </w:pPr>
      <w:r>
        <w:t>4. Если в заявлении или сообщении указывается на иные обстоятельства, указанные в пункте 4 части второй ст</w:t>
      </w:r>
      <w:r>
        <w:t xml:space="preserve">атьи </w:t>
      </w:r>
      <w:hyperlink w:anchor="sub4600400" w:history="1">
        <w:r>
          <w:rPr>
            <w:rStyle w:val="a4"/>
          </w:rPr>
          <w:t>460</w:t>
        </w:r>
      </w:hyperlink>
      <w:r>
        <w:t xml:space="preserve"> настоящего Кодекса, прокурор в пределах своей компетенции выносит постановление о возбуждении производства ввиду вновь открывшихся обстоятельств и дает органу предварительного следствия поручение о производстве рас</w:t>
      </w:r>
      <w:r>
        <w:t>следования. При таком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2706A2">
      <w:pPr>
        <w:pStyle w:val="pj"/>
      </w:pPr>
      <w:r>
        <w:rPr>
          <w:rStyle w:val="s1"/>
        </w:rPr>
        <w:t>Статья 475.</w:t>
      </w:r>
      <w:r>
        <w:t xml:space="preserve"> Действия прокурора по окончании проверки или ра</w:t>
      </w:r>
      <w:r>
        <w:t xml:space="preserve">сследования </w:t>
      </w:r>
    </w:p>
    <w:p w:rsidR="00000000" w:rsidRDefault="002706A2">
      <w:pPr>
        <w:pStyle w:val="pj"/>
      </w:pPr>
      <w:r>
        <w:t>1. По окончании проверки или расследования вновь открывшихся обстоятельств, при наличии оснований для возобновления производства по делу, прокурор направляет дело со своим заключением, копией приговора в случаях, предусмотренных пунктами 1-3 ч</w:t>
      </w:r>
      <w:r>
        <w:t xml:space="preserve">асти второй статьи </w:t>
      </w:r>
      <w:hyperlink w:anchor="sub4710200" w:history="1">
        <w:r>
          <w:rPr>
            <w:rStyle w:val="a4"/>
          </w:rPr>
          <w:t>471</w:t>
        </w:r>
      </w:hyperlink>
      <w:r>
        <w:t xml:space="preserve"> настоящего Кодекса, и материалами расследования в случаях, предусмотренных пунктом 4 части второй этой же статьи, в соответствующий суд, руководствуясь при этом частью первой статьи </w:t>
      </w:r>
      <w:hyperlink w:anchor="sub4710000" w:history="1">
        <w:r>
          <w:rPr>
            <w:rStyle w:val="a4"/>
          </w:rPr>
          <w:t>471</w:t>
        </w:r>
      </w:hyperlink>
      <w:r>
        <w:t xml:space="preserve"> настоящего Кодекса. </w:t>
      </w:r>
    </w:p>
    <w:p w:rsidR="00000000" w:rsidRDefault="002706A2">
      <w:pPr>
        <w:pStyle w:val="pj"/>
      </w:pPr>
      <w:r>
        <w:t xml:space="preserve">2. При отсутствии оснований к возобновлению производства по делу прокурор своим мотивированным постановлением прекращает возбужденное им производство по вновь открывшимся обстоятельствам. </w:t>
      </w:r>
    </w:p>
    <w:p w:rsidR="00000000" w:rsidRDefault="002706A2">
      <w:pPr>
        <w:pStyle w:val="pj"/>
        <w:spacing w:after="240"/>
      </w:pPr>
      <w:r>
        <w:t>3. Постановление о прекраще</w:t>
      </w:r>
      <w:r>
        <w:t xml:space="preserve">нии производства доводится до сведения заинтересованных лиц, с разъяснением им права обжаловать его в суд, который в соответствии со статьей </w:t>
      </w:r>
      <w:hyperlink w:anchor="sub4760000" w:history="1">
        <w:r>
          <w:rPr>
            <w:rStyle w:val="a4"/>
          </w:rPr>
          <w:t>476</w:t>
        </w:r>
      </w:hyperlink>
      <w:r>
        <w:t xml:space="preserve"> настоящего Кодекса правомочен решать вопрос о возобновлении производства по да</w:t>
      </w:r>
      <w:r>
        <w:t>нному делу ввиду вновь открывшихся обстоятельств.</w:t>
      </w:r>
    </w:p>
    <w:p w:rsidR="00000000" w:rsidRDefault="002706A2">
      <w:pPr>
        <w:pStyle w:val="pj"/>
      </w:pPr>
      <w:bookmarkStart w:id="258" w:name="SUB4760000"/>
      <w:bookmarkEnd w:id="258"/>
      <w:r>
        <w:rPr>
          <w:rStyle w:val="s1"/>
        </w:rPr>
        <w:t>Статья 476.</w:t>
      </w:r>
      <w:r>
        <w:t xml:space="preserve"> Разрешение судом вопроса о возобновлении производства по делу </w:t>
      </w:r>
    </w:p>
    <w:p w:rsidR="00000000" w:rsidRDefault="002706A2">
      <w:pPr>
        <w:pStyle w:val="pj"/>
      </w:pPr>
      <w:r>
        <w:t>1. Пересмотр судебных решений по вновь открывшимся обстоятельствам осуществляется президиумом областного и приравненного к нему суд</w:t>
      </w:r>
      <w:r>
        <w:t xml:space="preserve">а, а в случае, если по соответствующему делу состоялось постановление в порядке надзора Верховного суда Республики Казахстан, - Президиумом или Пленумом Верховного суда Республики Казахстан. </w:t>
      </w:r>
    </w:p>
    <w:p w:rsidR="00000000" w:rsidRDefault="002706A2">
      <w:pPr>
        <w:pStyle w:val="pj"/>
      </w:pPr>
      <w:r>
        <w:t>2. Предыдущее рассмотрение дела в апелляционном или кассационном</w:t>
      </w:r>
      <w:r>
        <w:t xml:space="preserve"> порядке или в порядке надзора не препятствует его рассмотрению в той же судебной инстанции в порядке возобновления производства ввиду вновь открывшихся обстоятельств. </w:t>
      </w:r>
    </w:p>
    <w:p w:rsidR="00000000" w:rsidRDefault="002706A2">
      <w:pPr>
        <w:pStyle w:val="pj"/>
        <w:spacing w:after="240"/>
      </w:pPr>
      <w:r>
        <w:t>3. Заключение прокурора о возобновлении производства по делу ввиду вновь открывшихся об</w:t>
      </w:r>
      <w:r>
        <w:t xml:space="preserve">стоятельств рассматривается в судебном заседании по правилам, установленным статьей </w:t>
      </w:r>
      <w:hyperlink w:anchor="sub4300000" w:history="1">
        <w:r>
          <w:rPr>
            <w:rStyle w:val="a4"/>
          </w:rPr>
          <w:t>430</w:t>
        </w:r>
      </w:hyperlink>
      <w:r>
        <w:t xml:space="preserve"> настоящего Кодекса.</w:t>
      </w:r>
    </w:p>
    <w:p w:rsidR="00000000" w:rsidRDefault="002706A2">
      <w:pPr>
        <w:pStyle w:val="pj"/>
      </w:pPr>
      <w:r>
        <w:rPr>
          <w:rStyle w:val="s1"/>
        </w:rPr>
        <w:t>Статья 477.</w:t>
      </w:r>
      <w:r>
        <w:t xml:space="preserve"> Постановление суда, рассматривающего заключение прокурора </w:t>
      </w:r>
    </w:p>
    <w:p w:rsidR="00000000" w:rsidRDefault="002706A2">
      <w:pPr>
        <w:pStyle w:val="pj"/>
      </w:pPr>
      <w:r>
        <w:t>Рассмотрев заключение прокурора о возобновле</w:t>
      </w:r>
      <w:r>
        <w:t xml:space="preserve">нии производства по делу ввиду вновь открывшихся обстоятельств, суд выносит одно из следующих постановлений: </w:t>
      </w:r>
    </w:p>
    <w:p w:rsidR="00000000" w:rsidRDefault="002706A2">
      <w:pPr>
        <w:pStyle w:val="pj"/>
      </w:pPr>
      <w:r>
        <w:t xml:space="preserve">1) об отмене приговора или постановления суда и передаче дела для производства нового расследования или нового судебного разбирательства; </w:t>
      </w:r>
    </w:p>
    <w:p w:rsidR="00000000" w:rsidRDefault="002706A2">
      <w:pPr>
        <w:pStyle w:val="pj"/>
      </w:pPr>
      <w:r>
        <w:t>2) об о</w:t>
      </w:r>
      <w:r>
        <w:t xml:space="preserve">тмене приговора или постановления суда и о прекращении дела, когда не требуется новое расследование или судебное разбирательство для принятия окончательного решения по делу; </w:t>
      </w:r>
    </w:p>
    <w:p w:rsidR="00000000" w:rsidRDefault="002706A2">
      <w:pPr>
        <w:pStyle w:val="pj"/>
        <w:spacing w:after="240"/>
      </w:pPr>
      <w:r>
        <w:t>3) об отклонении заключения прокурора.</w:t>
      </w:r>
    </w:p>
    <w:p w:rsidR="00000000" w:rsidRDefault="002706A2">
      <w:pPr>
        <w:pStyle w:val="pj"/>
      </w:pPr>
      <w:r>
        <w:rPr>
          <w:rStyle w:val="s1"/>
        </w:rPr>
        <w:t>Статья 478.</w:t>
      </w:r>
      <w:r>
        <w:t xml:space="preserve"> Производство после отмены суде</w:t>
      </w:r>
      <w:r>
        <w:t xml:space="preserve">бных решений </w:t>
      </w:r>
    </w:p>
    <w:p w:rsidR="00000000" w:rsidRDefault="002706A2">
      <w:pPr>
        <w:pStyle w:val="pj"/>
        <w:spacing w:after="240"/>
      </w:pPr>
      <w:r>
        <w:t>Расследование и судебное разбирательство по делу после отмены судебных решений по нему ввиду вновь открывшихся обстоятельств, а также обжалование и опротестование вынесенных новых судебных решений производятся в общем порядке, установленном н</w:t>
      </w:r>
      <w:r>
        <w:t>астоящим Кодексом.</w:t>
      </w:r>
    </w:p>
    <w:p w:rsidR="00000000" w:rsidRDefault="002706A2">
      <w:pPr>
        <w:pStyle w:val="pj"/>
      </w:pPr>
      <w:r>
        <w:rPr>
          <w:rStyle w:val="s1"/>
        </w:rPr>
        <w:t>Статья 479.</w:t>
      </w:r>
      <w:r>
        <w:t xml:space="preserve"> Гражданский иск при возобновлении дела по вновь открывшимся обстоятельствам </w:t>
      </w:r>
    </w:p>
    <w:p w:rsidR="00000000" w:rsidRDefault="002706A2">
      <w:pPr>
        <w:pStyle w:val="pj"/>
        <w:spacing w:after="240"/>
      </w:pPr>
      <w:r>
        <w:t>В случае отмены приговора по вновь открывшимся обстоятельствам гражданский иск, возбужденный при первоначальном рассмотрении дела, вновь рассматрива</w:t>
      </w:r>
      <w:r>
        <w:t>ется на общих основаниях. Возобновление дела только в части гражданского иска допускается лишь в порядке гражданского судопроизводства.</w:t>
      </w:r>
    </w:p>
    <w:p w:rsidR="00000000" w:rsidRDefault="002706A2">
      <w:pPr>
        <w:pStyle w:val="pc"/>
      </w:pPr>
      <w:bookmarkStart w:id="259" w:name="SUB4800000"/>
      <w:bookmarkEnd w:id="259"/>
      <w:r>
        <w:rPr>
          <w:rStyle w:val="s1"/>
        </w:rPr>
        <w:t>Раздел 11. Особенности производства по отдельным категориям</w:t>
      </w:r>
      <w:r>
        <w:t xml:space="preserve"> </w:t>
      </w:r>
    </w:p>
    <w:p w:rsidR="00000000" w:rsidRDefault="002706A2">
      <w:pPr>
        <w:pStyle w:val="pc"/>
        <w:spacing w:after="240"/>
      </w:pPr>
      <w:r>
        <w:rPr>
          <w:rStyle w:val="s1"/>
        </w:rPr>
        <w:t>уголовных дел</w:t>
      </w:r>
    </w:p>
    <w:p w:rsidR="00000000" w:rsidRDefault="002706A2">
      <w:pPr>
        <w:pStyle w:val="pc"/>
        <w:spacing w:after="240"/>
      </w:pPr>
      <w:r>
        <w:rPr>
          <w:rStyle w:val="s1"/>
        </w:rPr>
        <w:t>Глава 52. Производство по делам о преступлени</w:t>
      </w:r>
      <w:r>
        <w:rPr>
          <w:rStyle w:val="s1"/>
        </w:rPr>
        <w:t>ях несовершеннолетних</w:t>
      </w:r>
    </w:p>
    <w:p w:rsidR="00000000" w:rsidRDefault="002706A2">
      <w:pPr>
        <w:pStyle w:val="pj"/>
      </w:pPr>
      <w:r>
        <w:rPr>
          <w:rStyle w:val="s1"/>
        </w:rPr>
        <w:t>Статья 480.</w:t>
      </w:r>
      <w:r>
        <w:t xml:space="preserve"> Порядок производства по делам о преступлениях несовершеннолетних </w:t>
      </w:r>
    </w:p>
    <w:p w:rsidR="00000000" w:rsidRDefault="002706A2">
      <w:pPr>
        <w:pStyle w:val="pj"/>
      </w:pPr>
      <w:r>
        <w:t xml:space="preserve">1. Положения настоящей главы применяются по делам лиц, не достигших к моменту совершения преступления возраста совершеннолетия, то есть восемнадцати лет. </w:t>
      </w:r>
    </w:p>
    <w:p w:rsidR="00000000" w:rsidRDefault="002706A2">
      <w:pPr>
        <w:pStyle w:val="pj"/>
      </w:pPr>
      <w:r>
        <w:t xml:space="preserve">2. Порядок производства по делам о преступлениях несовершеннолетних определяется общими правилами, установленными настоящим Кодексом, а также статьями настоящей главы. </w:t>
      </w:r>
    </w:p>
    <w:p w:rsidR="00000000" w:rsidRDefault="002706A2">
      <w:pPr>
        <w:pStyle w:val="pj"/>
      </w:pPr>
      <w:r>
        <w:t>3. Порядок производства по делам о преступлениях несовершеннолетних не применяется в сл</w:t>
      </w:r>
      <w:r>
        <w:t xml:space="preserve">учаях, когда: </w:t>
      </w:r>
    </w:p>
    <w:p w:rsidR="00000000" w:rsidRDefault="002706A2">
      <w:pPr>
        <w:pStyle w:val="pj"/>
      </w:pPr>
      <w:r>
        <w:t xml:space="preserve">1) в одно производство объединены дела о нескольких преступлениях данного лица, часть из которых совершена после достижения им восемнадцати лет; </w:t>
      </w:r>
    </w:p>
    <w:p w:rsidR="00000000" w:rsidRDefault="002706A2">
      <w:pPr>
        <w:pStyle w:val="pj"/>
        <w:spacing w:after="240"/>
      </w:pPr>
      <w:r>
        <w:t>2) обвиняемый к моменту судопроизводства достиг совершеннолетия.</w:t>
      </w:r>
    </w:p>
    <w:p w:rsidR="00000000" w:rsidRDefault="002706A2">
      <w:pPr>
        <w:pStyle w:val="pj"/>
      </w:pPr>
      <w:bookmarkStart w:id="260" w:name="SUB4810000"/>
      <w:bookmarkEnd w:id="260"/>
      <w:r>
        <w:rPr>
          <w:rStyle w:val="s1"/>
        </w:rPr>
        <w:t>Статья 481.</w:t>
      </w:r>
      <w:r>
        <w:t xml:space="preserve"> Обстоятельства, по</w:t>
      </w:r>
      <w:r>
        <w:t xml:space="preserve">длежащие установлению по делам о преступлениях несовершеннолетних </w:t>
      </w:r>
    </w:p>
    <w:p w:rsidR="00000000" w:rsidRDefault="002706A2">
      <w:pPr>
        <w:pStyle w:val="pj"/>
      </w:pPr>
      <w:r>
        <w:t xml:space="preserve">При производстве предварительного следствия и судебного разбирательства, кроме предусмотренных статьей </w:t>
      </w:r>
      <w:hyperlink w:anchor="sub1170000" w:history="1">
        <w:r>
          <w:rPr>
            <w:rStyle w:val="a4"/>
          </w:rPr>
          <w:t>117</w:t>
        </w:r>
      </w:hyperlink>
      <w:r>
        <w:t xml:space="preserve"> настоящего Кодекса обстоятельств, подлежащих дока</w:t>
      </w:r>
      <w:r>
        <w:t xml:space="preserve">зыванию, по делам несовершеннолетних подлежат установлению: </w:t>
      </w:r>
    </w:p>
    <w:p w:rsidR="00000000" w:rsidRDefault="002706A2">
      <w:pPr>
        <w:pStyle w:val="pj"/>
      </w:pPr>
      <w:r>
        <w:t xml:space="preserve">1) возраст несовершеннолетнего (число, месяц, год рождения); </w:t>
      </w:r>
    </w:p>
    <w:p w:rsidR="00000000" w:rsidRDefault="002706A2">
      <w:pPr>
        <w:pStyle w:val="pj"/>
      </w:pPr>
      <w:r>
        <w:t xml:space="preserve">2) условия жизни и воспитания несовершеннолетнего; </w:t>
      </w:r>
    </w:p>
    <w:p w:rsidR="00000000" w:rsidRDefault="002706A2">
      <w:pPr>
        <w:pStyle w:val="pj"/>
      </w:pPr>
      <w:r>
        <w:t>3) степень интеллектуального, волевого и психического развития, особенности харак</w:t>
      </w:r>
      <w:r>
        <w:t xml:space="preserve">тера и темперамента, потребности и интересы; </w:t>
      </w:r>
    </w:p>
    <w:p w:rsidR="00000000" w:rsidRDefault="002706A2">
      <w:pPr>
        <w:pStyle w:val="pj"/>
        <w:spacing w:after="240"/>
      </w:pPr>
      <w:r>
        <w:t>4) влияние на несовершеннолетнего взрослых лиц и других несовершеннолетних.</w:t>
      </w:r>
    </w:p>
    <w:p w:rsidR="00000000" w:rsidRDefault="002706A2">
      <w:pPr>
        <w:pStyle w:val="pj"/>
      </w:pPr>
      <w:r>
        <w:rPr>
          <w:rStyle w:val="s1"/>
        </w:rPr>
        <w:t>Статья 482.</w:t>
      </w:r>
      <w:r>
        <w:t xml:space="preserve"> Ограничение гласности по делам несовершеннолетних </w:t>
      </w:r>
    </w:p>
    <w:p w:rsidR="00000000" w:rsidRDefault="002706A2">
      <w:pPr>
        <w:pStyle w:val="pj"/>
        <w:spacing w:after="240"/>
      </w:pPr>
      <w:r>
        <w:t>Право несовершеннолетнего подозреваемого, обвиняемого на конфиденциальн</w:t>
      </w:r>
      <w:r>
        <w:t>ость должно соблюдаться на всех этапах уголовного судопроизводства.</w:t>
      </w:r>
    </w:p>
    <w:p w:rsidR="00000000" w:rsidRDefault="002706A2">
      <w:pPr>
        <w:pStyle w:val="pj"/>
      </w:pPr>
      <w:r>
        <w:rPr>
          <w:rStyle w:val="s1"/>
        </w:rPr>
        <w:t>Статья 483.</w:t>
      </w:r>
      <w:r>
        <w:t xml:space="preserve"> Выделение дела о несовершеннолетнем в отдельное производство </w:t>
      </w:r>
    </w:p>
    <w:p w:rsidR="00000000" w:rsidRDefault="002706A2">
      <w:pPr>
        <w:pStyle w:val="pj"/>
      </w:pPr>
      <w:r>
        <w:t>1. Дело в отношении несовершеннолетнего, участвовавшего в совершении преступления вместе со взрослыми, в соответст</w:t>
      </w:r>
      <w:r>
        <w:t xml:space="preserve">вии с пунктом 3 части первой статьи </w:t>
      </w:r>
      <w:hyperlink w:anchor="sub490300" w:history="1">
        <w:r>
          <w:rPr>
            <w:rStyle w:val="a4"/>
          </w:rPr>
          <w:t>49</w:t>
        </w:r>
      </w:hyperlink>
      <w:r>
        <w:t xml:space="preserve"> настоящего Кодекса выделяется в отдельное производство на стадии предварительного следствия. </w:t>
      </w:r>
    </w:p>
    <w:p w:rsidR="00000000" w:rsidRDefault="002706A2">
      <w:pPr>
        <w:pStyle w:val="pj"/>
        <w:spacing w:after="240"/>
      </w:pPr>
      <w:r>
        <w:t>2. В случаях, когда выделение отдельного производства в отношении несовершеннолетнего может</w:t>
      </w:r>
      <w:r>
        <w:t xml:space="preserve"> создать существенные препятствия для всестороннего и объективного исследования обстоятельств дела, к несовершеннолетнему обвиняемому, привлеченному по одному делу со взрослыми, применяются правила настоящей главы.</w:t>
      </w:r>
    </w:p>
    <w:p w:rsidR="00000000" w:rsidRDefault="002706A2">
      <w:pPr>
        <w:pStyle w:val="pj"/>
      </w:pPr>
      <w:r>
        <w:rPr>
          <w:rStyle w:val="s1"/>
        </w:rPr>
        <w:t>Статья 484.</w:t>
      </w:r>
      <w:r>
        <w:t xml:space="preserve"> Порядок вызова несовершенноле</w:t>
      </w:r>
      <w:r>
        <w:t xml:space="preserve">тнего подозреваемого, обвиняемого </w:t>
      </w:r>
    </w:p>
    <w:p w:rsidR="00000000" w:rsidRDefault="002706A2">
      <w:pPr>
        <w:pStyle w:val="pj"/>
      </w:pPr>
      <w:r>
        <w:t xml:space="preserve">1. Несовершеннолетний подозреваемый, обвиняемый вызывается к следователю или в суд через его родителей или других законных представителей, при их отсутствии - через органы опеки и попечительства. </w:t>
      </w:r>
    </w:p>
    <w:p w:rsidR="00000000" w:rsidRDefault="002706A2">
      <w:pPr>
        <w:pStyle w:val="pj"/>
        <w:spacing w:after="240"/>
      </w:pPr>
      <w:r>
        <w:t>2. Несовершеннолетний, с</w:t>
      </w:r>
      <w:r>
        <w:t>одержащийся в специальном детском учреждении либо под стражей, - через администрацию мест его содержания.</w:t>
      </w:r>
    </w:p>
    <w:p w:rsidR="00000000" w:rsidRDefault="002706A2">
      <w:pPr>
        <w:pStyle w:val="pj"/>
      </w:pPr>
      <w:r>
        <w:rPr>
          <w:rStyle w:val="s1"/>
        </w:rPr>
        <w:t>Статья 485.</w:t>
      </w:r>
      <w:r>
        <w:t xml:space="preserve"> Допрос несовершеннолетнего подозреваемого, обвиняемого </w:t>
      </w:r>
    </w:p>
    <w:p w:rsidR="00000000" w:rsidRDefault="002706A2">
      <w:pPr>
        <w:pStyle w:val="pj"/>
      </w:pPr>
      <w:r>
        <w:t>1. Допрос несовершеннолетнего обвиняемого, подозреваемого проводится в порядке, пр</w:t>
      </w:r>
      <w:r>
        <w:t xml:space="preserve">едусмотренном статьями </w:t>
      </w:r>
      <w:hyperlink w:anchor="sub2160000" w:history="1">
        <w:r>
          <w:rPr>
            <w:rStyle w:val="a4"/>
          </w:rPr>
          <w:t>216</w:t>
        </w:r>
      </w:hyperlink>
      <w:r>
        <w:t xml:space="preserve">, </w:t>
      </w:r>
      <w:hyperlink w:anchor="sub2170000" w:history="1">
        <w:r>
          <w:rPr>
            <w:rStyle w:val="a4"/>
          </w:rPr>
          <w:t>217</w:t>
        </w:r>
      </w:hyperlink>
      <w:r>
        <w:t xml:space="preserve"> настоящего Кодекса, в присутствии защитника, законного представителя, а при необходимости - психолога, педагога. Защитник вправе задавать вопросы допрашиваемо</w:t>
      </w:r>
      <w:r>
        <w:t xml:space="preserve">му, а по окончании допроса - ознакомиться с протоколом и сделать замечания о правильности и полноте записи показаний. </w:t>
      </w:r>
    </w:p>
    <w:p w:rsidR="00000000" w:rsidRDefault="002706A2">
      <w:pPr>
        <w:pStyle w:val="pj"/>
        <w:spacing w:after="240"/>
      </w:pPr>
      <w:r>
        <w:t>2. Допрос несовершеннолетнего подозреваемого, обвиняемого производится в дневное время суток и не может продолжаться без перерыва более д</w:t>
      </w:r>
      <w:r>
        <w:t>вух часов,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2706A2">
      <w:pPr>
        <w:pStyle w:val="pj"/>
      </w:pPr>
      <w:r>
        <w:rPr>
          <w:rStyle w:val="s1"/>
        </w:rPr>
        <w:t>Статья 486.</w:t>
      </w:r>
      <w:r>
        <w:t xml:space="preserve"> Участие защитника </w:t>
      </w:r>
    </w:p>
    <w:p w:rsidR="00000000" w:rsidRDefault="002706A2">
      <w:pPr>
        <w:pStyle w:val="pj"/>
      </w:pPr>
      <w:r>
        <w:t>1. Участие защитника по делам о преступлениях несовершенноле</w:t>
      </w:r>
      <w:r>
        <w:t xml:space="preserve">тних в соответствии с пунктом 2 части первой статьи </w:t>
      </w:r>
      <w:hyperlink w:anchor="sub710102" w:history="1">
        <w:r>
          <w:rPr>
            <w:rStyle w:val="a4"/>
          </w:rPr>
          <w:t>71</w:t>
        </w:r>
      </w:hyperlink>
      <w:r>
        <w:t xml:space="preserve"> настоящего Кодекса обязательно. </w:t>
      </w:r>
    </w:p>
    <w:p w:rsidR="00000000" w:rsidRDefault="002706A2">
      <w:pPr>
        <w:pStyle w:val="pj"/>
      </w:pPr>
      <w:r>
        <w:t>2. По делам о преступлениях несовершеннолетних защитник допускается с момента первого допроса несовершеннолетнего в качестве подозреваем</w:t>
      </w:r>
      <w:r>
        <w:t xml:space="preserve">ого или обвиняемого, а в случае задержания либо ареста до предъявления обвинения - с момента задержания либо ареста. </w:t>
      </w:r>
    </w:p>
    <w:p w:rsidR="00000000" w:rsidRDefault="002706A2">
      <w:pPr>
        <w:pStyle w:val="pj"/>
        <w:spacing w:after="240"/>
      </w:pPr>
      <w:r>
        <w:t>3. Если несовершеннолетний подозреваемый, обвиняемый либо их законные представители не заключили соглашения с адвокатом, следователь, прок</w:t>
      </w:r>
      <w:r>
        <w:t>урор, суд должны обеспечить участие защитника по делу.</w:t>
      </w:r>
    </w:p>
    <w:p w:rsidR="00000000" w:rsidRDefault="002706A2">
      <w:pPr>
        <w:pStyle w:val="pj"/>
      </w:pPr>
      <w:r>
        <w:rPr>
          <w:rStyle w:val="s1"/>
        </w:rPr>
        <w:t>Статья 487.</w:t>
      </w:r>
      <w:r>
        <w:t xml:space="preserve"> Участие законного представителя несовершеннолетнего подозреваемого, обвиняемого на предварительном следствии </w:t>
      </w:r>
    </w:p>
    <w:p w:rsidR="00000000" w:rsidRDefault="002706A2">
      <w:pPr>
        <w:pStyle w:val="pj"/>
      </w:pPr>
      <w:r>
        <w:t xml:space="preserve">1. При наличии у несовершеннолетнего подозреваемого, обвиняемого родителей или </w:t>
      </w:r>
      <w:r>
        <w:t xml:space="preserve">других законных представителей, их участие в деле обязательно. При их отсутствии обязательно участие представителя органа опеки и попечительства. </w:t>
      </w:r>
    </w:p>
    <w:p w:rsidR="00000000" w:rsidRDefault="002706A2">
      <w:pPr>
        <w:pStyle w:val="pj"/>
      </w:pPr>
      <w:r>
        <w:t>2. Законный представитель, а при его отсутствии - представитель органа опеки и попечительства допускается к у</w:t>
      </w:r>
      <w:r>
        <w:t>частию в деле постановлением следователя с момента первого допроса несовершеннолетнего в качестве подозреваемого или обвиняемого. При допуске к участию в деле законному представителю, а при его отсутствии - представителю органа опеки и попечительства разъя</w:t>
      </w:r>
      <w:r>
        <w:t xml:space="preserve">сняются права, указанные в части третьей настоящей статьи. </w:t>
      </w:r>
    </w:p>
    <w:p w:rsidR="00000000" w:rsidRDefault="002706A2">
      <w:pPr>
        <w:pStyle w:val="pj"/>
      </w:pPr>
      <w:r>
        <w:t>3. Законный представитель имеет право: знать, в чем подозревается или обвиняется несовершеннолетний; присутствовать при предъявлении обвинения, участвовать в допросе несовершеннолетнего, а также, с разрешения следователя, - в иных следственных действиях, п</w:t>
      </w:r>
      <w:r>
        <w:t>роизводимых с участием несовершеннолетнего обвиняемого,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w:t>
      </w:r>
      <w:r>
        <w:t xml:space="preserve">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w:t>
      </w:r>
    </w:p>
    <w:p w:rsidR="00000000" w:rsidRDefault="002706A2">
      <w:pPr>
        <w:pStyle w:val="pj"/>
      </w:pPr>
      <w:r>
        <w:t>4. Следователь вправе</w:t>
      </w:r>
      <w:r>
        <w:t xml:space="preserve"> по окончании предварительного следствия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w:t>
      </w:r>
    </w:p>
    <w:p w:rsidR="00000000" w:rsidRDefault="002706A2">
      <w:pPr>
        <w:pStyle w:val="pj"/>
        <w:spacing w:after="240"/>
      </w:pPr>
      <w:r>
        <w:t>5. Законный</w:t>
      </w:r>
      <w:r>
        <w:t xml:space="preserve">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Об этом следователь выносит мотивирова</w:t>
      </w:r>
      <w:r>
        <w:t>нное постановление. К участию в деле может быть допущен другой законный представитель несовершеннолетнего.</w:t>
      </w:r>
    </w:p>
    <w:p w:rsidR="00000000" w:rsidRDefault="002706A2">
      <w:pPr>
        <w:pStyle w:val="pj"/>
      </w:pPr>
      <w:r>
        <w:rPr>
          <w:rStyle w:val="s1"/>
        </w:rPr>
        <w:t>Статья 488.</w:t>
      </w:r>
      <w:r>
        <w:t xml:space="preserve"> Участие педагога и психолога </w:t>
      </w:r>
    </w:p>
    <w:p w:rsidR="00000000" w:rsidRDefault="002706A2">
      <w:pPr>
        <w:pStyle w:val="pj"/>
      </w:pPr>
      <w:r>
        <w:t xml:space="preserve">1. При производстве процессуальных действий с участием несовершеннолетнего подозреваемого, обвиняемого, не </w:t>
      </w:r>
      <w:r>
        <w:t xml:space="preserve">достигшего шестнадцатилетнего возраста, а также достигшего этого возраста, но имеющего признаки отсталости в психическом развитии, участие педагога или психолога обязательно. </w:t>
      </w:r>
    </w:p>
    <w:p w:rsidR="00000000" w:rsidRDefault="002706A2">
      <w:pPr>
        <w:pStyle w:val="pj"/>
      </w:pPr>
      <w:r>
        <w:t>2. По делам о несовершеннолетних, достигших шестнадцатилетнего возраста, педагог</w:t>
      </w:r>
      <w:r>
        <w:t xml:space="preserve"> или психолог допускаются к участию в деле по усмотрению следователя, суда либо по ходатайству защитника, законного представителя. </w:t>
      </w:r>
    </w:p>
    <w:p w:rsidR="00000000" w:rsidRDefault="002706A2">
      <w:pPr>
        <w:pStyle w:val="pj"/>
        <w:spacing w:after="240"/>
      </w:pPr>
      <w:r>
        <w:t>3. Педагог, психолог вправе с разрешения следователя, суда задавать вопросы несовершеннолетнему подозреваемому, обвиняемому,</w:t>
      </w:r>
      <w:r>
        <w:t xml:space="preserve">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письменные замечания о правильности и полноте сделанных в нем зап</w:t>
      </w:r>
      <w:r>
        <w:t>исей, имеют право по усмотрению следователя, суда знакомиться с материалами дела, характеризующими личность несовершеннолетнего. Эти права следователь, суд разъясняет педагогу, психологу перед началом процессуального действия, о чем делается отметка в прот</w:t>
      </w:r>
      <w:r>
        <w:t>околе следственного действия, протоколе судебного заседания.</w:t>
      </w:r>
    </w:p>
    <w:p w:rsidR="00000000" w:rsidRDefault="002706A2">
      <w:pPr>
        <w:pStyle w:val="pj"/>
      </w:pPr>
      <w:r>
        <w:rPr>
          <w:rStyle w:val="s1"/>
        </w:rPr>
        <w:t>Статья 489.</w:t>
      </w:r>
      <w:r>
        <w:t xml:space="preserve"> Комплексная психолого-психиатрическая и психологическая экспертиза несовершеннолетнего </w:t>
      </w:r>
    </w:p>
    <w:p w:rsidR="00000000" w:rsidRDefault="002706A2">
      <w:pPr>
        <w:pStyle w:val="pj"/>
      </w:pPr>
      <w:r>
        <w:t>1. Для решения вопроса о наличии у несовершеннолетнего подозреваемого, обвиняемого психического</w:t>
      </w:r>
      <w:r>
        <w:t xml:space="preserve"> заболевания или аномалии развития и его способности полностью или частично отдавать отчет в своих действиях и руководить ими в конкретной ситуации назначение </w:t>
      </w:r>
      <w:hyperlink w:anchor="sub2500000" w:history="1">
        <w:r>
          <w:rPr>
            <w:rStyle w:val="a4"/>
          </w:rPr>
          <w:t>комплексной</w:t>
        </w:r>
      </w:hyperlink>
      <w:r>
        <w:t xml:space="preserve"> психолого-психиатрической экспертизы обязательно. </w:t>
      </w:r>
    </w:p>
    <w:p w:rsidR="00000000" w:rsidRDefault="002706A2">
      <w:pPr>
        <w:pStyle w:val="pj"/>
        <w:spacing w:after="240"/>
      </w:pPr>
      <w:r>
        <w:t>2</w:t>
      </w:r>
      <w:r>
        <w:t>. Для выяснения уровня интеллектуального, волевого, психического развития, иных социально-психологических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2706A2">
      <w:pPr>
        <w:pStyle w:val="pj"/>
      </w:pPr>
      <w:r>
        <w:rPr>
          <w:rStyle w:val="s1"/>
        </w:rPr>
        <w:t>Статья 490.</w:t>
      </w:r>
      <w:r>
        <w:t xml:space="preserve"> </w:t>
      </w:r>
      <w:r>
        <w:t xml:space="preserve">Помещение несовершеннолетнего в специальное детское учреждение </w:t>
      </w:r>
    </w:p>
    <w:p w:rsidR="00000000" w:rsidRDefault="002706A2">
      <w:pPr>
        <w:pStyle w:val="pj"/>
        <w:spacing w:after="240"/>
      </w:pPr>
      <w:r>
        <w:t>В случаях, когда несовершеннолетний обвиняемый по условиям жизни и воспитания не может быть оставлен в прежнем месте жительства, он по постановлению следователя, санкционированному прокурором,</w:t>
      </w:r>
      <w:r>
        <w:t xml:space="preserve"> или по постановлению суда может быть помещен в специальное детское учреждение. В этих случаях несовершеннолетние обвиняемые содержатся отдельно от несовершеннолетних, находящихся в указанном детском учреждении по иным основаниям.</w:t>
      </w:r>
    </w:p>
    <w:p w:rsidR="00000000" w:rsidRDefault="002706A2">
      <w:pPr>
        <w:pStyle w:val="pj"/>
      </w:pPr>
      <w:r>
        <w:rPr>
          <w:rStyle w:val="s1"/>
        </w:rPr>
        <w:t>Статья 491.</w:t>
      </w:r>
      <w:r>
        <w:t xml:space="preserve"> Задержание и </w:t>
      </w:r>
      <w:r>
        <w:t xml:space="preserve">применение мер пресечения к несовершеннолетним </w:t>
      </w:r>
    </w:p>
    <w:p w:rsidR="00000000" w:rsidRDefault="002706A2">
      <w:pPr>
        <w:pStyle w:val="pj"/>
      </w:pPr>
      <w:r>
        <w:t xml:space="preserve">1. К несовершеннолетним подозреваемым, обвиняемым могут быть применены меры пресечения, предусмотренные </w:t>
      </w:r>
      <w:hyperlink w:anchor="sub1400000" w:history="1">
        <w:r>
          <w:rPr>
            <w:rStyle w:val="a4"/>
          </w:rPr>
          <w:t>статьей 140</w:t>
        </w:r>
      </w:hyperlink>
      <w:r>
        <w:t xml:space="preserve"> настоящего Кодекса. </w:t>
      </w:r>
    </w:p>
    <w:p w:rsidR="00000000" w:rsidRDefault="002706A2">
      <w:pPr>
        <w:pStyle w:val="pj"/>
      </w:pPr>
      <w:r>
        <w:t>2. При решении вопроса о применении ме</w:t>
      </w:r>
      <w:r>
        <w:t xml:space="preserve">ры пресечения в отношении несовершеннолетнего подозреваемого, обвиняемого в каждом случае должна обсуждаться возможность избрания такой меры, как передача несовершеннолетнего подозреваемого, обвиняемого под присмотр в порядке, предусмотренном статьей </w:t>
      </w:r>
      <w:hyperlink w:anchor="sub1470000" w:history="1">
        <w:r>
          <w:rPr>
            <w:rStyle w:val="a4"/>
          </w:rPr>
          <w:t>147</w:t>
        </w:r>
      </w:hyperlink>
      <w:r>
        <w:t xml:space="preserve"> настоящего Кодекса. </w:t>
      </w:r>
    </w:p>
    <w:p w:rsidR="00000000" w:rsidRDefault="002706A2">
      <w:pPr>
        <w:pStyle w:val="pj"/>
      </w:pPr>
      <w:r>
        <w:t xml:space="preserve">3. Арест в качестве меры пресечения, а также задержание могут применяться к несовершеннолетнему при наличии оснований, указанных в статьях </w:t>
      </w:r>
      <w:hyperlink w:anchor="sub1320000" w:history="1">
        <w:r>
          <w:rPr>
            <w:rStyle w:val="a4"/>
          </w:rPr>
          <w:t>132</w:t>
        </w:r>
      </w:hyperlink>
      <w:r>
        <w:t xml:space="preserve">, </w:t>
      </w:r>
      <w:hyperlink w:anchor="sub1500000" w:history="1">
        <w:r>
          <w:rPr>
            <w:rStyle w:val="a4"/>
          </w:rPr>
          <w:t>150</w:t>
        </w:r>
      </w:hyperlink>
      <w:r>
        <w:t xml:space="preserve"> настоящего Кодекса, лишь в исключительных случаях при совершении </w:t>
      </w:r>
      <w:hyperlink r:id="rId706" w:anchor="sub_id=100400" w:history="1">
        <w:r>
          <w:rPr>
            <w:rStyle w:val="a4"/>
          </w:rPr>
          <w:t>тяжкого или особо тяжкого преступления</w:t>
        </w:r>
      </w:hyperlink>
      <w:r>
        <w:t xml:space="preserve">. </w:t>
      </w:r>
    </w:p>
    <w:p w:rsidR="00000000" w:rsidRDefault="002706A2">
      <w:pPr>
        <w:pStyle w:val="pj"/>
      </w:pPr>
      <w:r>
        <w:t>4. Срок содержания несовершеннолетнего под стражей на ст</w:t>
      </w:r>
      <w:r>
        <w:t xml:space="preserve">адии предварительного расследования, установленный статьей </w:t>
      </w:r>
      <w:hyperlink w:anchor="sub1530000" w:history="1">
        <w:r>
          <w:rPr>
            <w:rStyle w:val="a4"/>
          </w:rPr>
          <w:t>153</w:t>
        </w:r>
      </w:hyperlink>
      <w:r>
        <w:t xml:space="preserve"> настоящего Кодекса, может быть продлен на срок не более чем до шести месяцев. Содержатся несовершеннолетние отдельно. </w:t>
      </w:r>
    </w:p>
    <w:p w:rsidR="00000000" w:rsidRDefault="002706A2">
      <w:pPr>
        <w:pStyle w:val="pj"/>
        <w:spacing w:after="240"/>
      </w:pPr>
      <w:r>
        <w:t>5. О задержании, аресте или продлении сро</w:t>
      </w:r>
      <w:r>
        <w:t>ка содержания под стражей немедленно ставятся в известность родители несовершеннолетнего или другие его законные представители, а при их отсутствии - близкие родственники.</w:t>
      </w:r>
    </w:p>
    <w:p w:rsidR="00000000" w:rsidRDefault="002706A2">
      <w:pPr>
        <w:pStyle w:val="pj"/>
      </w:pPr>
      <w:r>
        <w:rPr>
          <w:rStyle w:val="s1"/>
        </w:rPr>
        <w:t>Статья 492.</w:t>
      </w:r>
      <w:r>
        <w:t xml:space="preserve"> Участие законного представителя несовершеннолетнего подсудимого в судебн</w:t>
      </w:r>
      <w:r>
        <w:t xml:space="preserve">ом разбирательстве </w:t>
      </w:r>
    </w:p>
    <w:p w:rsidR="00000000" w:rsidRDefault="002706A2">
      <w:pPr>
        <w:pStyle w:val="pj"/>
      </w:pPr>
      <w:r>
        <w:t>1. В судебное заседание должны быть вызваны родители или иные законные представители несовершеннолетнего подсудимого. Они имеют право участвовать в исследовании доказательств на судебном следствии, давать показания, представлять доказат</w:t>
      </w:r>
      <w:r>
        <w:t>ельства, заявлять ходатайства и отводы, приносить жалобы на действия и решения суда, участвовать в заседании суда, рассматривающего дела в апелляционном и кассационном порядке, и давать пояснения к жалобам. Указанные права должны быть им разъяснены в подго</w:t>
      </w:r>
      <w:r>
        <w:t xml:space="preserve">товительной части судебного разбирательства. Законные представители присутствуют в зале судебного заседания в течение всего судебного разбирательства. С их согласия они могут быть допрошены судом в качестве свидетелей. </w:t>
      </w:r>
    </w:p>
    <w:p w:rsidR="00000000" w:rsidRDefault="002706A2">
      <w:pPr>
        <w:pStyle w:val="pj"/>
      </w:pPr>
      <w:r>
        <w:t>2. Законный представитель мотивирова</w:t>
      </w:r>
      <w:r>
        <w:t xml:space="preserve">нным постановлением суда может быть отстранен от участия в судебном разбирательстве, если есть основания считать, что его действия наносят ущерб интересам несовершеннолетнего подсудимого или направлены на воспрепятствование объективному рассмотрению дела. </w:t>
      </w:r>
      <w:r>
        <w:t xml:space="preserve">В этом случае допускается другой законный представитель несовершеннолетнего подсудимого. </w:t>
      </w:r>
    </w:p>
    <w:p w:rsidR="00000000" w:rsidRDefault="002706A2">
      <w:pPr>
        <w:pStyle w:val="pj"/>
      </w:pPr>
      <w:r>
        <w:t xml:space="preserve">3. Неявка законного представителя несовершеннолетнего подсудимого не приостанавливает рассмотрения дела, если суд не найдет его участие необходимым. </w:t>
      </w:r>
    </w:p>
    <w:p w:rsidR="00000000" w:rsidRDefault="002706A2">
      <w:pPr>
        <w:pStyle w:val="pj"/>
        <w:spacing w:after="240"/>
      </w:pPr>
      <w:r>
        <w:t>4. Если законный</w:t>
      </w:r>
      <w:r>
        <w:t xml:space="preserve"> представитель несовершеннолетнего подсудимого привлечен к участию в деле в качестве защитника или гражданского ответчика, он имеет права и несет обязанности указанных участников процесса.</w:t>
      </w:r>
    </w:p>
    <w:p w:rsidR="00000000" w:rsidRDefault="002706A2">
      <w:pPr>
        <w:pStyle w:val="pj"/>
      </w:pPr>
      <w:r>
        <w:rPr>
          <w:rStyle w:val="s1"/>
        </w:rPr>
        <w:t>Статья 493.</w:t>
      </w:r>
      <w:r>
        <w:t xml:space="preserve"> Удаление несовершеннолетнего подсудимого из зала судебн</w:t>
      </w:r>
      <w:r>
        <w:t xml:space="preserve">ого заседания </w:t>
      </w:r>
    </w:p>
    <w:p w:rsidR="00000000" w:rsidRDefault="002706A2">
      <w:pPr>
        <w:pStyle w:val="pj"/>
      </w:pPr>
      <w:r>
        <w:t>1. По ходатайству защитника или законного представителя, а также по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исследования обстоятел</w:t>
      </w:r>
      <w:r>
        <w:t xml:space="preserve">ьств, которые могут оказать на него отрицательное влияние. </w:t>
      </w:r>
    </w:p>
    <w:p w:rsidR="00000000" w:rsidRDefault="002706A2">
      <w:pPr>
        <w:pStyle w:val="pj"/>
        <w:spacing w:after="240"/>
      </w:pPr>
      <w:r>
        <w:t>2. После возвращения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происходившего в его отсут</w:t>
      </w:r>
      <w:r>
        <w:t>ствие, и предоставляет несовершеннолетнему возможность задавать вопросы лицам, допрошенным без его участия.</w:t>
      </w:r>
    </w:p>
    <w:p w:rsidR="00000000" w:rsidRDefault="002706A2">
      <w:pPr>
        <w:pStyle w:val="pj"/>
      </w:pPr>
      <w:r>
        <w:rPr>
          <w:rStyle w:val="s1"/>
        </w:rPr>
        <w:t>Статья 494.</w:t>
      </w:r>
      <w:r>
        <w:t xml:space="preserve"> Вопросы, разрешаемые судом при постановлении приговора по делу несовершеннолетнего </w:t>
      </w:r>
    </w:p>
    <w:p w:rsidR="00000000" w:rsidRDefault="002706A2">
      <w:pPr>
        <w:pStyle w:val="pj"/>
      </w:pPr>
      <w:r>
        <w:t>1. При постановлении приговора несовершеннолетнему с</w:t>
      </w:r>
      <w:r>
        <w:t xml:space="preserve">уд наряду с вопросами, перечисленными в статье </w:t>
      </w:r>
      <w:hyperlink w:anchor="sub3710000" w:history="1">
        <w:r>
          <w:rPr>
            <w:rStyle w:val="a4"/>
          </w:rPr>
          <w:t>371</w:t>
        </w:r>
      </w:hyperlink>
      <w:r>
        <w:t xml:space="preserve"> настоящего Кодекса, обязан обсудить вопрос об условном осуждении, назначении наказания, не связанного с лишением свободы, а также об освобождении от наказания в случаях, пр</w:t>
      </w:r>
      <w:r>
        <w:t xml:space="preserve">едусмотренных </w:t>
      </w:r>
      <w:hyperlink r:id="rId707" w:anchor="sub_id=650000" w:history="1">
        <w:r>
          <w:rPr>
            <w:rStyle w:val="a4"/>
          </w:rPr>
          <w:t>Уголовным кодексом</w:t>
        </w:r>
      </w:hyperlink>
      <w:r>
        <w:t xml:space="preserve"> Республики Казахстан. </w:t>
      </w:r>
    </w:p>
    <w:p w:rsidR="00000000" w:rsidRDefault="002706A2">
      <w:pPr>
        <w:pStyle w:val="pj"/>
        <w:spacing w:after="240"/>
      </w:pPr>
      <w:r>
        <w:t>2. В случаях условного осуждения, назначения меры наказания, не связанной с лишением свободы, помещения в специальное</w:t>
      </w:r>
      <w:r>
        <w:t xml:space="preserve"> воспитательное или лечебно-воспитательное учреждение для несовершеннолетних либо применения принудительных мер воспитательного воздействия, суд уведомляет об этом специализированный государственный орган и возлагает на него осуществление контроля за повед</w:t>
      </w:r>
      <w:r>
        <w:t>ением осужденного.</w:t>
      </w:r>
    </w:p>
    <w:p w:rsidR="00000000" w:rsidRDefault="002706A2">
      <w:pPr>
        <w:pStyle w:val="pj"/>
      </w:pPr>
      <w:r>
        <w:rPr>
          <w:rStyle w:val="s1"/>
        </w:rPr>
        <w:t>Статья 495.</w:t>
      </w:r>
      <w:r>
        <w:t xml:space="preserve"> Освобождение несовершеннолетнего от наказания с применением принудительных мер воспитательного воздействия </w:t>
      </w:r>
    </w:p>
    <w:p w:rsidR="00000000" w:rsidRDefault="002706A2">
      <w:pPr>
        <w:pStyle w:val="pj"/>
        <w:spacing w:after="240"/>
      </w:pPr>
      <w:r>
        <w:t>Если по делу о преступлении небольшой или средней тяжести будет признано, что несовершеннолетний, совершивший это преступление, может быть исправлен без применения мер уголовного наказания, суд вправе, постановив обвинительный приговор, освободить несоверш</w:t>
      </w:r>
      <w:r>
        <w:t xml:space="preserve">еннолетнего подсудимого от наказания и применить к нему принудительные меры воспитательного воздействия, предусмотренные </w:t>
      </w:r>
      <w:hyperlink r:id="rId708" w:anchor="sub_id=820000" w:history="1">
        <w:r>
          <w:rPr>
            <w:rStyle w:val="a4"/>
          </w:rPr>
          <w:t>статьей 82</w:t>
        </w:r>
      </w:hyperlink>
      <w:r>
        <w:t xml:space="preserve"> Уголовного кодекса Республики Казахстан. </w:t>
      </w:r>
      <w:r>
        <w:t>Копия приговора направляется в специализированный государственный орган.</w:t>
      </w:r>
    </w:p>
    <w:p w:rsidR="00000000" w:rsidRDefault="002706A2">
      <w:pPr>
        <w:pStyle w:val="pc"/>
      </w:pPr>
      <w:bookmarkStart w:id="261" w:name="SUB4960000"/>
      <w:bookmarkEnd w:id="261"/>
      <w:r>
        <w:rPr>
          <w:rStyle w:val="s1"/>
        </w:rPr>
        <w:t>Глава 53. Особенности производства по делам лиц, обладающих</w:t>
      </w:r>
      <w:r>
        <w:t xml:space="preserve"> </w:t>
      </w:r>
    </w:p>
    <w:p w:rsidR="00000000" w:rsidRDefault="002706A2">
      <w:pPr>
        <w:pStyle w:val="pc"/>
        <w:spacing w:after="240"/>
      </w:pPr>
      <w:r>
        <w:rPr>
          <w:rStyle w:val="s1"/>
        </w:rPr>
        <w:t>привилегиями и иммунитетом от уголовного преследования</w:t>
      </w:r>
    </w:p>
    <w:p w:rsidR="00000000" w:rsidRDefault="002706A2">
      <w:pPr>
        <w:pStyle w:val="pj"/>
      </w:pPr>
      <w:r>
        <w:rPr>
          <w:rStyle w:val="s1"/>
        </w:rPr>
        <w:t>Статья 496.</w:t>
      </w:r>
      <w:r>
        <w:t xml:space="preserve"> Производство предварительного следствия в отношении деп</w:t>
      </w:r>
      <w:r>
        <w:t xml:space="preserve">утата Парламента Республики Казахстан </w:t>
      </w:r>
    </w:p>
    <w:p w:rsidR="00000000" w:rsidRDefault="002706A2">
      <w:pPr>
        <w:pStyle w:val="pj"/>
      </w:pPr>
      <w:r>
        <w:t>1. Уголовное дело в отношении депутата Парламента республики может быть возбуждено только руководителем государственного органа Республики Казахстан, осуществляющего дознание и предварительное следствие. О возбуждении</w:t>
      </w:r>
      <w:r>
        <w:t xml:space="preserve"> уголовного дела немедленно уведомляется Генеральный прокурор Республики Казахстан. После производства неотложных следственных действий дело не позднее сорока восьми часов передается через Генерального прокурора Республики Казахстан следователю. Производст</w:t>
      </w:r>
      <w:r>
        <w:t xml:space="preserve">во предварительного следствия по делам в отношении депутатов Парламента Республики Казахстан обязательно. </w:t>
      </w:r>
    </w:p>
    <w:p w:rsidR="00000000" w:rsidRDefault="002706A2">
      <w:pPr>
        <w:pStyle w:val="pj"/>
      </w:pPr>
      <w:r>
        <w:t>2. Депутат Парламента Республики Казахстан в течение срока своих полномочий не может быть арестован, подвергнут приводу, привлечен к уголовной ответс</w:t>
      </w:r>
      <w:r>
        <w:t xml:space="preserve">твенности без согласия соответствующей палаты Парламента Республики Казахстан, кроме случаев задержания на месте преступления или совершения тяжких или особо тяжких преступлений. </w:t>
      </w:r>
    </w:p>
    <w:p w:rsidR="00000000" w:rsidRDefault="002706A2">
      <w:pPr>
        <w:pStyle w:val="pj"/>
      </w:pPr>
      <w:bookmarkStart w:id="262" w:name="SUB4960300"/>
      <w:bookmarkEnd w:id="262"/>
      <w:r>
        <w:t>3. Для получения согласия на привлечение депутата к уголовной ответственност</w:t>
      </w:r>
      <w:r>
        <w:t>и,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обвинения, дачей санкции на арест, решением вопроса о необходимости при</w:t>
      </w:r>
      <w:r>
        <w:t xml:space="preserve">нудительного доставления депутата в орган уголовного преследования. </w:t>
      </w:r>
    </w:p>
    <w:p w:rsidR="00000000" w:rsidRDefault="002706A2">
      <w:pPr>
        <w:pStyle w:val="pj"/>
      </w:pPr>
      <w:bookmarkStart w:id="263" w:name="SUB4960400"/>
      <w:bookmarkEnd w:id="263"/>
      <w:r>
        <w:t>4.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w:t>
      </w:r>
      <w:r>
        <w:t xml:space="preserve">енном настоящим Кодексом, с учетом особенностей, предусмотренных настоящей статьей. </w:t>
      </w:r>
    </w:p>
    <w:p w:rsidR="00000000" w:rsidRDefault="002706A2">
      <w:pPr>
        <w:pStyle w:val="pj"/>
      </w:pPr>
      <w:r>
        <w:t>5. Если соответствующая палата Парламента Республики Казахстан дает согласие на арест, привод, вопрос о применении к депутату этих мер пресечения, процессуального принужде</w:t>
      </w:r>
      <w:r>
        <w:t xml:space="preserve">ния решается в порядке, установленном настоящим Кодексом. </w:t>
      </w:r>
    </w:p>
    <w:p w:rsidR="00000000" w:rsidRDefault="002706A2">
      <w:pPr>
        <w:pStyle w:val="pj"/>
      </w:pPr>
      <w:r>
        <w:t>6.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r>
        <w:t xml:space="preserve">. </w:t>
      </w:r>
    </w:p>
    <w:p w:rsidR="00000000" w:rsidRDefault="002706A2">
      <w:pPr>
        <w:pStyle w:val="pj"/>
      </w:pPr>
      <w:r>
        <w:t xml:space="preserve">7. В случае, если соответствующая палата Парламента Республики Казахстан не дала согласия на арест, привод, к депутату в установленном настоящим Кодексом порядке могут быть применены иные меры пресечения, процессуального принуждения. </w:t>
      </w:r>
    </w:p>
    <w:p w:rsidR="00000000" w:rsidRDefault="002706A2">
      <w:pPr>
        <w:pStyle w:val="pj"/>
      </w:pPr>
      <w:r>
        <w:t>8. Надзор за закон</w:t>
      </w:r>
      <w:r>
        <w:t>ностью расследования уголовного дела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w:t>
      </w:r>
      <w:r>
        <w:t xml:space="preserve">огласно настоящему Кодексу, должны санкционироваться прокурором, даются Генеральным прокурором Республики Казахстан. Продление срока ареста в отношении депутата Парламента Республики Казахстан в порядке, предусмотренном статьей </w:t>
      </w:r>
      <w:hyperlink w:anchor="sub1530000" w:history="1">
        <w:r>
          <w:rPr>
            <w:rStyle w:val="a4"/>
          </w:rPr>
          <w:t>153</w:t>
        </w:r>
      </w:hyperlink>
      <w:r>
        <w:t xml:space="preserve"> настоящего Кодекса, производится Генеральным прокурором Республики Казахстан. </w:t>
      </w:r>
    </w:p>
    <w:p w:rsidR="00000000" w:rsidRDefault="002706A2">
      <w:pPr>
        <w:pStyle w:val="pj"/>
        <w:spacing w:after="240"/>
      </w:pPr>
      <w:r>
        <w:t>9. Оконченное производством дело с обвинительным заключением передается следователем в установленном настоящим Кодексом порядке Генеральному прокурору Республики Казахс</w:t>
      </w:r>
      <w:r>
        <w:t>тан для направления в суд.</w:t>
      </w:r>
    </w:p>
    <w:p w:rsidR="00000000" w:rsidRDefault="002706A2">
      <w:pPr>
        <w:pStyle w:val="pj"/>
      </w:pPr>
      <w:bookmarkStart w:id="264" w:name="SUB4970000"/>
      <w:bookmarkEnd w:id="264"/>
      <w:r>
        <w:rPr>
          <w:rStyle w:val="s1"/>
        </w:rPr>
        <w:t>Статья 497.</w:t>
      </w:r>
      <w:r>
        <w:t xml:space="preserve"> Производство предварительного следствия в отношении Председателя или члена Конституционного Совета Республики Казахстан </w:t>
      </w:r>
    </w:p>
    <w:p w:rsidR="00000000" w:rsidRDefault="002706A2">
      <w:pPr>
        <w:pStyle w:val="pj"/>
      </w:pPr>
      <w:r>
        <w:t>1. Уголовное дело в отношении Председателя или члена Конституционного Совета Республики Казахста</w:t>
      </w:r>
      <w:r>
        <w:t>н может быть возбуждено только руководителем государственного органа Республики Казахстан, осуществляющего дознание и предварительное следствие. О возбуждении уголовного дела немедленно уведомляется Генеральный прокурор Республики Казахстан. После производ</w:t>
      </w:r>
      <w:r>
        <w:t xml:space="preserve">ства неотложных следственных действий дело не позднее сорока восьми часов передается через Генерального прокурора Республики Казахстан следователю. Производство предварительного следствия по делам в отношении Председателя или члена Конституционного Совета </w:t>
      </w:r>
      <w:r>
        <w:t xml:space="preserve">Республики Казахстан обязательно. </w:t>
      </w:r>
    </w:p>
    <w:p w:rsidR="00000000" w:rsidRDefault="002706A2">
      <w:pPr>
        <w:pStyle w:val="pj"/>
      </w:pPr>
      <w:r>
        <w:t>2. Председатель и член Конституционного Совета Республики Казахстан в течение срока своих полномочий не могут быть арестованы, подвергнуты приводу, привлечены к уголовной ответственности без согласия Парламента Республики</w:t>
      </w:r>
      <w:r>
        <w:t xml:space="preserve"> Казахстан, кроме случаев задержания на месте преступления или совершения тяжких или особо тяжких преступлений. </w:t>
      </w:r>
    </w:p>
    <w:p w:rsidR="00000000" w:rsidRDefault="002706A2">
      <w:pPr>
        <w:pStyle w:val="pj"/>
      </w:pPr>
      <w:r>
        <w:t>3. Для получения согласия на привлечение Председателя или члена Конституционного Совета Республики Казахстан к уголовной ответственности, арест</w:t>
      </w:r>
      <w:r>
        <w:t>,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обвинения, дачей санкции на арест, реше</w:t>
      </w:r>
      <w:r>
        <w:t xml:space="preserve">нием вопроса о необходимости принудительного доставления его в орган уголовного преследования. </w:t>
      </w:r>
    </w:p>
    <w:p w:rsidR="00000000" w:rsidRDefault="002706A2">
      <w:pPr>
        <w:pStyle w:val="pj"/>
        <w:spacing w:after="240"/>
      </w:pPr>
      <w:r>
        <w:t>4.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w:t>
      </w:r>
      <w:r>
        <w:t xml:space="preserve">становленном частями четвертой, пятой, шестой, седьмой, восьмой, девятой статьи </w:t>
      </w:r>
      <w:hyperlink w:anchor="sub4960400" w:history="1">
        <w:r>
          <w:rPr>
            <w:rStyle w:val="a4"/>
          </w:rPr>
          <w:t>496</w:t>
        </w:r>
      </w:hyperlink>
      <w:r>
        <w:t xml:space="preserve"> настоящего Кодекса.</w:t>
      </w:r>
    </w:p>
    <w:p w:rsidR="00000000" w:rsidRDefault="002706A2">
      <w:pPr>
        <w:pStyle w:val="pj"/>
      </w:pPr>
      <w:r>
        <w:rPr>
          <w:rStyle w:val="s1"/>
        </w:rPr>
        <w:t>Статья 498.</w:t>
      </w:r>
      <w:r>
        <w:t xml:space="preserve"> Производство предварительного следствия в отношении судьи </w:t>
      </w:r>
    </w:p>
    <w:p w:rsidR="00000000" w:rsidRDefault="002706A2">
      <w:pPr>
        <w:pStyle w:val="pj"/>
      </w:pPr>
      <w:r>
        <w:t>1. Уголовное дело в отношении судьи может быть в</w:t>
      </w:r>
      <w:r>
        <w:t xml:space="preserve">озбуждено только Генеральным прокурором Республики Казахстан, который поручает расследование органу, осуществляющему дознание и предварительное следствие. Производство предварительного следствия по делам в отношении судьи обязательно. </w:t>
      </w:r>
    </w:p>
    <w:p w:rsidR="00000000" w:rsidRDefault="002706A2">
      <w:pPr>
        <w:pStyle w:val="pj"/>
      </w:pPr>
      <w:r>
        <w:t>2. Судья не может бы</w:t>
      </w:r>
      <w:r>
        <w:t xml:space="preserve">ть арестован, подвергнут приводу, привлечен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статьи </w:t>
      </w:r>
      <w:hyperlink r:id="rId709" w:anchor="sub_id=550300" w:history="1">
        <w:r>
          <w:rPr>
            <w:rStyle w:val="a4"/>
          </w:rPr>
          <w:t>55</w:t>
        </w:r>
      </w:hyperlink>
      <w:r>
        <w:t xml:space="preserve"> Конституции, - без согласия Сената Парламента Республики Казахстан, кроме случаев задержания на месте преступления или совершения тяжких или особо тяжких преступлений. </w:t>
      </w:r>
    </w:p>
    <w:p w:rsidR="00000000" w:rsidRDefault="002706A2">
      <w:pPr>
        <w:pStyle w:val="pj"/>
      </w:pPr>
      <w:bookmarkStart w:id="265" w:name="SUB4980300"/>
      <w:bookmarkEnd w:id="265"/>
      <w:r>
        <w:t>3. Для получени</w:t>
      </w:r>
      <w:r>
        <w:t xml:space="preserve">я согласия на привлечение судьи к уголовной ответственности, арест, привод Генеральный прокурор Республики Казахстан вносит представление Президенту Республики Казахстан, а в случае, предусмотренном подпунктом 3 статьи </w:t>
      </w:r>
      <w:hyperlink r:id="rId710" w:anchor="sub_id=550300" w:history="1">
        <w:r>
          <w:rPr>
            <w:rStyle w:val="a4"/>
          </w:rPr>
          <w:t>55</w:t>
        </w:r>
      </w:hyperlink>
      <w:r>
        <w:t xml:space="preserve"> Конституции, - в Сенат Парламента Республики Казахстан. Представление вносится перед предъявлением судье обвинения, дачей санкции на арест, решением вопроса о необходимости принудительного доставления судьи </w:t>
      </w:r>
      <w:r>
        <w:t xml:space="preserve">в орган уголовного преследования. </w:t>
      </w:r>
    </w:p>
    <w:p w:rsidR="00000000" w:rsidRDefault="002706A2">
      <w:pPr>
        <w:pStyle w:val="pj"/>
        <w:spacing w:after="240"/>
      </w:pPr>
      <w:r>
        <w:t xml:space="preserve">4.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w:t>
      </w:r>
      <w:r>
        <w:t xml:space="preserve">четвертой, пятой, шестой, седьмой, восьмой, девятой статьи </w:t>
      </w:r>
      <w:hyperlink w:anchor="sub4960400" w:history="1">
        <w:r>
          <w:rPr>
            <w:rStyle w:val="a4"/>
          </w:rPr>
          <w:t>496</w:t>
        </w:r>
      </w:hyperlink>
      <w:r>
        <w:t xml:space="preserve"> настоящего Кодекса.</w:t>
      </w:r>
    </w:p>
    <w:p w:rsidR="00000000" w:rsidRDefault="002706A2">
      <w:pPr>
        <w:pStyle w:val="pj"/>
      </w:pPr>
      <w:r>
        <w:rPr>
          <w:rStyle w:val="s1"/>
        </w:rPr>
        <w:t>Статья 499.</w:t>
      </w:r>
      <w:r>
        <w:t xml:space="preserve"> Производство предварительного следствия в отношении Генерального прокурора Республики Казахстан </w:t>
      </w:r>
    </w:p>
    <w:p w:rsidR="00000000" w:rsidRDefault="002706A2">
      <w:pPr>
        <w:pStyle w:val="pj"/>
      </w:pPr>
      <w:r>
        <w:t>1. Уголовное дело в отношении Г</w:t>
      </w:r>
      <w:r>
        <w:t>енерального прокурора Республики Казахстан может быть возбуждено только его первым заместителем. Генеральный прокурор Республики Казахстан с момента возбуждения в отношении него уголовного дела до окончания расследования по представлению первого заместител</w:t>
      </w:r>
      <w:r>
        <w:t>я Генерального прокурора отстраняется Президентом Республики Казахстан от исполнения своих обязанностей. Генеральный прокурор Республики Казахстан в течение срока своих полномочий не может быть арестован, подвергнут приводу, привлечен к уголовной ответстве</w:t>
      </w:r>
      <w:r>
        <w:t xml:space="preserve">нности без согласия Сената Парламента Республики Казахстан, кроме случаев задержания на месте преступления или совершения </w:t>
      </w:r>
      <w:hyperlink r:id="rId711" w:anchor="sub_id=100400" w:history="1">
        <w:r>
          <w:rPr>
            <w:rStyle w:val="a4"/>
          </w:rPr>
          <w:t>тяжких или особо тяжких преступлений</w:t>
        </w:r>
      </w:hyperlink>
      <w:r>
        <w:t xml:space="preserve">. </w:t>
      </w:r>
    </w:p>
    <w:p w:rsidR="00000000" w:rsidRDefault="002706A2">
      <w:pPr>
        <w:pStyle w:val="pj"/>
      </w:pPr>
      <w:r>
        <w:t>2. Для получения согласия на привлечение Генерального прокурора Республики Казахстан к уголовной ответственности, арест, привод первый заместитель Генерального прокурора вносит представление в Сенат Парламента Республики Казахстан. Представление вносится п</w:t>
      </w:r>
      <w:r>
        <w:t xml:space="preserve">еред предъявлением Генеральному прокурору Республики Казахстан обвинения, дачей санкции на арест, решением вопроса о необходимости принудительного доставления его в орган уголовного преследования. </w:t>
      </w:r>
    </w:p>
    <w:p w:rsidR="00000000" w:rsidRDefault="002706A2">
      <w:pPr>
        <w:pStyle w:val="pj"/>
      </w:pPr>
      <w:r>
        <w:t>3. После получения первым заместителем Генерального прокур</w:t>
      </w:r>
      <w:r>
        <w:t xml:space="preserve">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четвертой, пятой, шестой, седьмой статьи </w:t>
      </w:r>
      <w:hyperlink w:anchor="sub4960400" w:history="1">
        <w:r>
          <w:rPr>
            <w:rStyle w:val="a4"/>
          </w:rPr>
          <w:t>496</w:t>
        </w:r>
      </w:hyperlink>
      <w:r>
        <w:t xml:space="preserve"> настоящего Кодекса. </w:t>
      </w:r>
    </w:p>
    <w:p w:rsidR="00000000" w:rsidRDefault="002706A2">
      <w:pPr>
        <w:pStyle w:val="pj"/>
      </w:pPr>
      <w:r>
        <w:t>4. Надзор за законностью расследования уголовного дела в отношении Генерального прокурора Республики Казахстан осуществляет его первый заместитель. Санкции на производство следственных действий в отношении Генерального прокурора Республики Казахстан даются</w:t>
      </w:r>
      <w:r>
        <w:t xml:space="preserve"> его первым заместителем. Продление срока следствия и ареста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 </w:t>
      </w:r>
    </w:p>
    <w:p w:rsidR="00000000" w:rsidRDefault="002706A2">
      <w:pPr>
        <w:pStyle w:val="pj"/>
        <w:spacing w:after="240"/>
      </w:pPr>
      <w:r>
        <w:t>5. Оконченное</w:t>
      </w:r>
      <w:r>
        <w:t xml:space="preserve"> производством дело с обвинительным заключением передается следователем в установленном настоящим Кодексом порядке первому заместителю Генерального прокурора Республики Казахстан для направления в суд.</w:t>
      </w:r>
    </w:p>
    <w:p w:rsidR="00000000" w:rsidRDefault="002706A2">
      <w:pPr>
        <w:pStyle w:val="pj"/>
      </w:pPr>
      <w:r>
        <w:rPr>
          <w:rStyle w:val="s1"/>
        </w:rPr>
        <w:t>Статья 500.</w:t>
      </w:r>
      <w:r>
        <w:t xml:space="preserve"> Судебное разбирательство уголовного дела в</w:t>
      </w:r>
      <w:r>
        <w:t xml:space="preserve"> отношении депутата Парламента Республики Казахстан, Председателя или члена Конституционного Совета Республики Казахстан, судьи, Генерального прокурора Республики Казахстан </w:t>
      </w:r>
    </w:p>
    <w:p w:rsidR="00000000" w:rsidRDefault="002706A2">
      <w:pPr>
        <w:pStyle w:val="pj"/>
      </w:pPr>
      <w:r>
        <w:t>1. Рассмотрение дела производится по общим правилам судебного разбирательства с уч</w:t>
      </w:r>
      <w:r>
        <w:t xml:space="preserve">етом положений, изложенных в настоящей статье. </w:t>
      </w:r>
    </w:p>
    <w:p w:rsidR="00000000" w:rsidRDefault="002706A2">
      <w:pPr>
        <w:pStyle w:val="pj"/>
        <w:spacing w:after="240"/>
      </w:pPr>
      <w:r>
        <w:t>2. Суд вправе применить к подсудимым депутату Парламента Республики Казахстан, Председателю или члену Конституционного Совета Республики Казахстан, судье, Генеральному прокурору Республики Казахстан в качеств</w:t>
      </w:r>
      <w:r>
        <w:t xml:space="preserve">е меры пресечения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соответственно частью третьей статьи </w:t>
      </w:r>
      <w:hyperlink w:anchor="sub4960300" w:history="1">
        <w:r>
          <w:rPr>
            <w:rStyle w:val="a4"/>
          </w:rPr>
          <w:t>496</w:t>
        </w:r>
      </w:hyperlink>
      <w:r>
        <w:t>, частью третьей статьи</w:t>
      </w:r>
      <w:r>
        <w:t xml:space="preserve"> </w:t>
      </w:r>
      <w:hyperlink w:anchor="sub4970000" w:history="1">
        <w:r>
          <w:rPr>
            <w:rStyle w:val="a4"/>
          </w:rPr>
          <w:t>497</w:t>
        </w:r>
      </w:hyperlink>
      <w:r>
        <w:t xml:space="preserve">, частью третьей статьи </w:t>
      </w:r>
      <w:hyperlink w:anchor="sub4980300" w:history="1">
        <w:r>
          <w:rPr>
            <w:rStyle w:val="a4"/>
          </w:rPr>
          <w:t>498</w:t>
        </w:r>
      </w:hyperlink>
      <w:r>
        <w:t xml:space="preserve">, частью второй статьи 499 настоящего Кодекса, если в даче согласия на арест, привод государственными органами, указанными в пункте 4 статьи </w:t>
      </w:r>
      <w:hyperlink r:id="rId712" w:anchor="sub_id=520400" w:history="1">
        <w:r>
          <w:rPr>
            <w:rStyle w:val="a4"/>
          </w:rPr>
          <w:t>52,</w:t>
        </w:r>
      </w:hyperlink>
      <w:r>
        <w:t xml:space="preserve"> пункте 5 статьи </w:t>
      </w:r>
      <w:hyperlink r:id="rId713" w:anchor="sub_id=710500" w:history="1">
        <w:r>
          <w:rPr>
            <w:rStyle w:val="a4"/>
          </w:rPr>
          <w:t>71,</w:t>
        </w:r>
      </w:hyperlink>
      <w:r>
        <w:t xml:space="preserve"> пункте 2 статьи </w:t>
      </w:r>
      <w:hyperlink r:id="rId714" w:anchor="sub_id=790200" w:history="1">
        <w:r>
          <w:rPr>
            <w:rStyle w:val="a4"/>
          </w:rPr>
          <w:t>79,</w:t>
        </w:r>
      </w:hyperlink>
      <w:r>
        <w:t xml:space="preserve"> пункте 3 статьи </w:t>
      </w:r>
      <w:hyperlink r:id="rId715" w:anchor="sub_id=830300" w:history="1">
        <w:r>
          <w:rPr>
            <w:rStyle w:val="a4"/>
          </w:rPr>
          <w:t>83</w:t>
        </w:r>
      </w:hyperlink>
      <w:r>
        <w:t xml:space="preserve"> Конституции Республики Казахстан, на предварительном следствии было отказано или такое согласие не испрашивалось.</w:t>
      </w:r>
    </w:p>
    <w:p w:rsidR="00000000" w:rsidRDefault="002706A2">
      <w:pPr>
        <w:pStyle w:val="pj"/>
      </w:pPr>
      <w:bookmarkStart w:id="266" w:name="SUB5010000"/>
      <w:bookmarkEnd w:id="266"/>
      <w:r>
        <w:rPr>
          <w:rStyle w:val="s1"/>
        </w:rPr>
        <w:t>Статья 501.</w:t>
      </w:r>
      <w:r>
        <w:t xml:space="preserve"> Лица, обл</w:t>
      </w:r>
      <w:r>
        <w:t xml:space="preserve">адающие дипломатическим иммунитетом от уголовного преследования </w:t>
      </w:r>
    </w:p>
    <w:p w:rsidR="00000000" w:rsidRDefault="002706A2">
      <w:pPr>
        <w:pStyle w:val="pj"/>
      </w:pPr>
      <w: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w:t>
      </w:r>
      <w:r>
        <w:t xml:space="preserve"> пользуются следующие лица: </w:t>
      </w:r>
    </w:p>
    <w:p w:rsidR="00000000" w:rsidRDefault="002706A2">
      <w:pPr>
        <w:pStyle w:val="pj"/>
      </w:pPr>
      <w:r>
        <w:t xml:space="preserve">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 </w:t>
      </w:r>
    </w:p>
    <w:p w:rsidR="00000000" w:rsidRDefault="002706A2">
      <w:pPr>
        <w:pStyle w:val="pj"/>
      </w:pPr>
      <w:bookmarkStart w:id="267" w:name="SUB5010102"/>
      <w:bookmarkEnd w:id="267"/>
      <w:r>
        <w:t>2) н</w:t>
      </w:r>
      <w:r>
        <w:t>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w:t>
      </w:r>
      <w:r>
        <w:t xml:space="preserve">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 </w:t>
      </w:r>
    </w:p>
    <w:p w:rsidR="00000000" w:rsidRDefault="002706A2">
      <w:pPr>
        <w:pStyle w:val="pj"/>
      </w:pPr>
      <w:r>
        <w:t>3) на основе взаимности сотрудники административн</w:t>
      </w:r>
      <w:r>
        <w:t xml:space="preserve">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w:t>
      </w:r>
    </w:p>
    <w:p w:rsidR="00000000" w:rsidRDefault="002706A2">
      <w:pPr>
        <w:pStyle w:val="pj"/>
      </w:pPr>
      <w:r>
        <w:t>4) дипломатические курьеры;</w:t>
      </w:r>
      <w:r>
        <w:t xml:space="preserve"> </w:t>
      </w:r>
    </w:p>
    <w:p w:rsidR="00000000" w:rsidRDefault="002706A2">
      <w:pPr>
        <w:pStyle w:val="pj"/>
      </w:pPr>
      <w:r>
        <w:t>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w:t>
      </w:r>
      <w:r>
        <w:t>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w:t>
      </w:r>
      <w:r>
        <w:t xml:space="preserve">стан; </w:t>
      </w:r>
    </w:p>
    <w:p w:rsidR="00000000" w:rsidRDefault="002706A2">
      <w:pPr>
        <w:pStyle w:val="pj"/>
      </w:pPr>
      <w: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w:t>
      </w:r>
      <w:r>
        <w:t xml:space="preserve">ычаев; </w:t>
      </w:r>
    </w:p>
    <w:p w:rsidR="00000000" w:rsidRDefault="002706A2">
      <w:pPr>
        <w:pStyle w:val="pj"/>
      </w:pPr>
      <w:r>
        <w:t xml:space="preserve">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w:t>
      </w:r>
      <w:r>
        <w:t xml:space="preserve">или следуют отдельно, для того чтобы присоединиться к ним или возвратиться в свою страну; </w:t>
      </w:r>
    </w:p>
    <w:p w:rsidR="00000000" w:rsidRDefault="002706A2">
      <w:pPr>
        <w:pStyle w:val="pj"/>
      </w:pPr>
      <w:r>
        <w:t xml:space="preserve">8) иные лица в соответствии с международным договором Республики Казахстан. </w:t>
      </w:r>
    </w:p>
    <w:p w:rsidR="00000000" w:rsidRDefault="002706A2">
      <w:pPr>
        <w:pStyle w:val="pj"/>
      </w:pPr>
      <w:r>
        <w:t>2. Лица, указанные в пунктах 1, 4-7 части первой настоящей статьи, а также иные лица в с</w:t>
      </w:r>
      <w:r>
        <w:t>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w:t>
      </w:r>
      <w:r>
        <w:t>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w:t>
      </w:r>
      <w:r>
        <w:t xml:space="preserve">казанных лиц уголовное дело в отношении их не может быть возбуждено, а возбужденное - подлежит прекращению. </w:t>
      </w:r>
    </w:p>
    <w:p w:rsidR="00000000" w:rsidRDefault="002706A2">
      <w:pPr>
        <w:pStyle w:val="pj"/>
        <w:spacing w:after="240"/>
      </w:pPr>
      <w:r>
        <w:t>3. Правила части второй настоящей статьи не распространяются на лиц, указанных в пунктах 2 и 3 части первой настоящей статьи, за исключением случае</w:t>
      </w:r>
      <w:r>
        <w:t>в, когда 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2706A2">
      <w:pPr>
        <w:pStyle w:val="pj"/>
      </w:pPr>
      <w:r>
        <w:rPr>
          <w:rStyle w:val="s1"/>
        </w:rPr>
        <w:t>Статья 502.</w:t>
      </w:r>
      <w:r>
        <w:t xml:space="preserve"> Задержание и а</w:t>
      </w:r>
      <w:r>
        <w:t xml:space="preserve">рест лиц, пользующихся дипломатическим иммунитетом </w:t>
      </w:r>
    </w:p>
    <w:p w:rsidR="00000000" w:rsidRDefault="002706A2">
      <w:pPr>
        <w:pStyle w:val="pj"/>
      </w:pPr>
      <w:r>
        <w:t xml:space="preserve">1. Лица, перечисленные в пунктах 1, 4-7 части первой статьи </w:t>
      </w:r>
      <w:hyperlink w:anchor="sub5010000" w:history="1">
        <w:r>
          <w:rPr>
            <w:rStyle w:val="a4"/>
          </w:rPr>
          <w:t>501</w:t>
        </w:r>
      </w:hyperlink>
      <w:r>
        <w:t xml:space="preserve"> настоящего Кодекса, а также иные лица в соответствии с международным договором Республики Казахстан пользую</w:t>
      </w:r>
      <w:r>
        <w:t xml:space="preserve">тся личной неприкосновенностью. Они не могут быть задержаны или арестованы, кроме случаев, когда это необходимо для исполнения вынесенного в отношении их приговора, вступившего в законную силу. </w:t>
      </w:r>
    </w:p>
    <w:p w:rsidR="00000000" w:rsidRDefault="002706A2">
      <w:pPr>
        <w:pStyle w:val="pj"/>
      </w:pPr>
      <w:r>
        <w:t xml:space="preserve">2. Лица, указанные в пунктах 2 и 3 части первой статьи </w:t>
      </w:r>
      <w:hyperlink w:anchor="sub5010102" w:history="1">
        <w:r>
          <w:rPr>
            <w:rStyle w:val="a4"/>
          </w:rPr>
          <w:t>501</w:t>
        </w:r>
      </w:hyperlink>
      <w:r>
        <w:t xml:space="preserve"> настоящего Кодекса, могут быть задержаны или арестованы,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при исп</w:t>
      </w:r>
      <w:r>
        <w:t xml:space="preserve">олнении приговора суда, вступившего в законную силу. </w:t>
      </w:r>
    </w:p>
    <w:p w:rsidR="00000000" w:rsidRDefault="002706A2">
      <w:pPr>
        <w:pStyle w:val="pj"/>
        <w:spacing w:after="240"/>
      </w:pPr>
      <w:r>
        <w:rPr>
          <w:rStyle w:val="s3"/>
        </w:rPr>
        <w:t xml:space="preserve">См.: </w:t>
      </w:r>
      <w:hyperlink r:id="rId716" w:history="1">
        <w:r>
          <w:rPr>
            <w:rStyle w:val="a4"/>
            <w:i/>
            <w:iCs/>
          </w:rPr>
          <w:t>Инструкцию</w:t>
        </w:r>
      </w:hyperlink>
      <w:r>
        <w:rPr>
          <w:rStyle w:val="s3"/>
        </w:rPr>
        <w:t xml:space="preserve"> о порядке извещения дипломатических представительств иностранных государств на территории РК о задержаниях и арестах гражд</w:t>
      </w:r>
      <w:r>
        <w:rPr>
          <w:rStyle w:val="s3"/>
        </w:rPr>
        <w:t>ан представляемого государства, а также о порядке посещения представителями дипломатических представительств задержанных, арестованных и осужденных к лишению свободы иностранных граждан.</w:t>
      </w:r>
    </w:p>
    <w:p w:rsidR="00000000" w:rsidRDefault="002706A2">
      <w:pPr>
        <w:pStyle w:val="pj"/>
      </w:pPr>
      <w:r>
        <w:rPr>
          <w:rStyle w:val="s1"/>
        </w:rPr>
        <w:t>Статья 503.</w:t>
      </w:r>
      <w:r>
        <w:t xml:space="preserve"> Дипломатический иммунитет от дачи показаний </w:t>
      </w:r>
    </w:p>
    <w:p w:rsidR="00000000" w:rsidRDefault="002706A2">
      <w:pPr>
        <w:pStyle w:val="pj"/>
      </w:pPr>
      <w:r>
        <w:t>1. Лица, пер</w:t>
      </w:r>
      <w:r>
        <w:t xml:space="preserve">ечисленные в пунктах 1, 3-6 части первой статьи </w:t>
      </w:r>
      <w:hyperlink w:anchor="sub5010000" w:history="1">
        <w:r>
          <w:rPr>
            <w:rStyle w:val="a4"/>
          </w:rPr>
          <w:t>501</w:t>
        </w:r>
      </w:hyperlink>
      <w:r>
        <w:t xml:space="preserve">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w:t>
      </w:r>
      <w:r>
        <w:t xml:space="preserve">ласии 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 </w:t>
      </w:r>
    </w:p>
    <w:p w:rsidR="00000000" w:rsidRDefault="002706A2">
      <w:pPr>
        <w:pStyle w:val="pj"/>
      </w:pPr>
      <w:r>
        <w:t>2. В случае, если эти</w:t>
      </w:r>
      <w:r>
        <w:t xml:space="preserve"> лица на предварительном следствии давали показания как потерпевшие, свидетели, а в судебное заседание не явились, суд может огласить их показания. </w:t>
      </w:r>
    </w:p>
    <w:p w:rsidR="00000000" w:rsidRDefault="002706A2">
      <w:pPr>
        <w:pStyle w:val="pj"/>
      </w:pPr>
      <w:r>
        <w:t xml:space="preserve">3. Лица, указанные в пункте 2 части первой статьи </w:t>
      </w:r>
      <w:hyperlink w:anchor="sub5010102" w:history="1">
        <w:r>
          <w:rPr>
            <w:rStyle w:val="a4"/>
          </w:rPr>
          <w:t>501</w:t>
        </w:r>
      </w:hyperlink>
      <w:r>
        <w:t xml:space="preserve"> настоящего Кодекса, </w:t>
      </w:r>
      <w:r>
        <w:t>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w:t>
      </w:r>
      <w:r>
        <w:t xml:space="preserve"> процессуального принуждения. </w:t>
      </w:r>
    </w:p>
    <w:p w:rsidR="00000000" w:rsidRDefault="002706A2">
      <w:pPr>
        <w:pStyle w:val="pj"/>
        <w:spacing w:after="240"/>
      </w:pPr>
      <w: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2706A2">
      <w:pPr>
        <w:pStyle w:val="pj"/>
      </w:pPr>
      <w:r>
        <w:rPr>
          <w:rStyle w:val="s1"/>
        </w:rPr>
        <w:t>Статья 504.</w:t>
      </w:r>
      <w:r>
        <w:t xml:space="preserve"> Дипломатическ</w:t>
      </w:r>
      <w:r>
        <w:t xml:space="preserve">ий иммунитет помещений и документов </w:t>
      </w:r>
    </w:p>
    <w:p w:rsidR="00000000" w:rsidRDefault="002706A2">
      <w:pPr>
        <w:pStyle w:val="pj"/>
      </w:pPr>
      <w: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w:t>
      </w:r>
      <w:r>
        <w:t xml:space="preserve">ства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 </w:t>
      </w:r>
    </w:p>
    <w:p w:rsidR="00000000" w:rsidRDefault="002706A2">
      <w:pPr>
        <w:pStyle w:val="pj"/>
      </w:pPr>
      <w:r>
        <w:t>2. На основе взаимности им</w:t>
      </w:r>
      <w:r>
        <w:t xml:space="preserve">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w:t>
      </w:r>
      <w:r>
        <w:t xml:space="preserve">члены их семей не являются гражданами Республики Казахстан. </w:t>
      </w:r>
    </w:p>
    <w:p w:rsidR="00000000" w:rsidRDefault="002706A2">
      <w:pPr>
        <w:pStyle w:val="pj"/>
      </w:pPr>
      <w: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могут иметь место только по просьбе или с согласия глав консульств, или дипломатического</w:t>
      </w:r>
      <w:r>
        <w:t xml:space="preserve"> представительства соответствующего иностранного государства. </w:t>
      </w:r>
    </w:p>
    <w:p w:rsidR="00000000" w:rsidRDefault="002706A2">
      <w:pPr>
        <w:pStyle w:val="pj"/>
      </w:pPr>
      <w: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главы д</w:t>
      </w:r>
      <w:r>
        <w:t xml:space="preserve">ипломатического представительства, консульства. Дипломатическая почта не подлежит распечатыванию и задержанию. </w:t>
      </w:r>
    </w:p>
    <w:p w:rsidR="00000000" w:rsidRDefault="002706A2">
      <w:pPr>
        <w:pStyle w:val="pj"/>
      </w:pPr>
      <w:r>
        <w:t>5. Согласие глав дипломатических представительств и консульств на доступ в помещения, указанные в частях первой, второй и третьей настоящей стат</w:t>
      </w:r>
      <w:r>
        <w:t xml:space="preserve">ьи, производство в них обыска, выемки, а также на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 </w:t>
      </w:r>
    </w:p>
    <w:p w:rsidR="00000000" w:rsidRDefault="002706A2">
      <w:pPr>
        <w:pStyle w:val="pj"/>
        <w:spacing w:after="240"/>
      </w:pPr>
      <w:r>
        <w:t>6. Обыск, выемка, осмотр в указанных случаях пров</w:t>
      </w:r>
      <w:r>
        <w:t>одятся в присутствии прокурора и представителя Министерства иностранных дел Республики Казахстан.</w:t>
      </w:r>
    </w:p>
    <w:p w:rsidR="00000000" w:rsidRDefault="002706A2">
      <w:pPr>
        <w:pStyle w:val="pc"/>
        <w:spacing w:after="240"/>
      </w:pPr>
      <w:bookmarkStart w:id="268" w:name="SUB5050000"/>
      <w:bookmarkEnd w:id="268"/>
      <w:r>
        <w:rPr>
          <w:rStyle w:val="s1"/>
        </w:rPr>
        <w:t>Раздел 12. Особые производства</w:t>
      </w:r>
    </w:p>
    <w:p w:rsidR="00000000" w:rsidRDefault="002706A2">
      <w:pPr>
        <w:pStyle w:val="pc"/>
      </w:pPr>
      <w:r>
        <w:rPr>
          <w:rStyle w:val="s1"/>
        </w:rPr>
        <w:t>Глава 54. Судопроизводство по делам о применении</w:t>
      </w:r>
      <w:r>
        <w:t xml:space="preserve"> </w:t>
      </w:r>
    </w:p>
    <w:p w:rsidR="00000000" w:rsidRDefault="002706A2">
      <w:pPr>
        <w:pStyle w:val="pc"/>
        <w:spacing w:after="240"/>
      </w:pPr>
      <w:r>
        <w:rPr>
          <w:rStyle w:val="s1"/>
        </w:rPr>
        <w:t>принудительных мер медицинского характера к невменяемым</w:t>
      </w:r>
    </w:p>
    <w:p w:rsidR="00000000" w:rsidRDefault="002706A2">
      <w:pPr>
        <w:pStyle w:val="pj"/>
      </w:pPr>
      <w:r>
        <w:rPr>
          <w:rStyle w:val="s1"/>
        </w:rPr>
        <w:t>Статья 505.</w:t>
      </w:r>
      <w:r>
        <w:t xml:space="preserve"> Основания</w:t>
      </w:r>
      <w:r>
        <w:t xml:space="preserve"> для производства по применению принудительных мер медицинского характера </w:t>
      </w:r>
    </w:p>
    <w:p w:rsidR="00000000" w:rsidRDefault="002706A2">
      <w:pPr>
        <w:pStyle w:val="pj"/>
      </w:pPr>
      <w:r>
        <w:t xml:space="preserve">1. Производство по применению принудительных мер медицинского характера, указанных в статье </w:t>
      </w:r>
      <w:hyperlink r:id="rId717" w:anchor="sub_id=900000" w:history="1">
        <w:r>
          <w:rPr>
            <w:rStyle w:val="a4"/>
          </w:rPr>
          <w:t>90</w:t>
        </w:r>
      </w:hyperlink>
      <w:r>
        <w:t xml:space="preserve"> </w:t>
      </w:r>
      <w:r>
        <w:t>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преступления психическими расстройствами, делающими невозможным наз</w:t>
      </w:r>
      <w:r>
        <w:t xml:space="preserve">начение или исполнение наказания. </w:t>
      </w:r>
    </w:p>
    <w:p w:rsidR="00000000" w:rsidRDefault="002706A2">
      <w:pPr>
        <w:pStyle w:val="pj"/>
      </w:pPr>
      <w:r>
        <w:t xml:space="preserve">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 </w:t>
      </w:r>
    </w:p>
    <w:p w:rsidR="00000000" w:rsidRDefault="002706A2">
      <w:pPr>
        <w:pStyle w:val="pj"/>
      </w:pPr>
      <w:r>
        <w:t>3.</w:t>
      </w:r>
      <w:r>
        <w:t xml:space="preserve"> Производство по делам о применении принудительных мер медицинского характера определяется общими правилами настоящего Кодекса и, кроме того, положениями настоящей главы. </w:t>
      </w:r>
    </w:p>
    <w:p w:rsidR="00000000" w:rsidRDefault="002706A2">
      <w:pPr>
        <w:pStyle w:val="pj"/>
        <w:spacing w:after="240"/>
      </w:pPr>
      <w:r>
        <w:rPr>
          <w:rStyle w:val="s3"/>
        </w:rPr>
        <w:t xml:space="preserve">См.также: </w:t>
      </w:r>
      <w:hyperlink r:id="rId718" w:history="1">
        <w:r>
          <w:rPr>
            <w:rStyle w:val="a4"/>
            <w:i/>
            <w:iCs/>
          </w:rPr>
          <w:t>Постановле</w:t>
        </w:r>
        <w:r>
          <w:rPr>
            <w:rStyle w:val="a4"/>
            <w:i/>
            <w:iCs/>
          </w:rPr>
          <w:t>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характера"и </w:t>
      </w:r>
      <w:hyperlink r:id="rId719" w:history="1">
        <w:r>
          <w:rPr>
            <w:rStyle w:val="a4"/>
            <w:i/>
            <w:iCs/>
          </w:rPr>
          <w:t>вопросы</w:t>
        </w:r>
      </w:hyperlink>
      <w:r>
        <w:rPr>
          <w:rStyle w:val="s3"/>
        </w:rPr>
        <w:t xml:space="preserve">, возникающие в судебной практике по применению данной </w:t>
      </w:r>
      <w:r>
        <w:rPr>
          <w:rStyle w:val="s3"/>
        </w:rPr>
        <w:t>статьи.</w:t>
      </w:r>
    </w:p>
    <w:p w:rsidR="00000000" w:rsidRDefault="002706A2">
      <w:pPr>
        <w:pStyle w:val="pj"/>
      </w:pPr>
      <w:bookmarkStart w:id="269" w:name="SUB5060000"/>
      <w:bookmarkEnd w:id="269"/>
      <w:r>
        <w:rPr>
          <w:rStyle w:val="s1"/>
        </w:rPr>
        <w:t>Статья 506.</w:t>
      </w:r>
      <w:r>
        <w:t xml:space="preserve"> Обстоятельства, подлежащие доказыванию </w:t>
      </w:r>
    </w:p>
    <w:p w:rsidR="00000000" w:rsidRDefault="002706A2">
      <w:pPr>
        <w:pStyle w:val="pj"/>
      </w:pPr>
      <w:r>
        <w:t xml:space="preserve">1. По делам в отношении лиц, указанных в части первой статьи </w:t>
      </w:r>
      <w:hyperlink w:anchor="sub5050000" w:history="1">
        <w:r>
          <w:rPr>
            <w:rStyle w:val="a4"/>
          </w:rPr>
          <w:t>505</w:t>
        </w:r>
      </w:hyperlink>
      <w:r>
        <w:t xml:space="preserve"> настоящего Кодекса, обязательно производство предварительного следствия. </w:t>
      </w:r>
    </w:p>
    <w:p w:rsidR="00000000" w:rsidRDefault="002706A2">
      <w:pPr>
        <w:pStyle w:val="pj"/>
      </w:pPr>
      <w:r>
        <w:t>2. При производстве пред</w:t>
      </w:r>
      <w:r>
        <w:t xml:space="preserve">варительного следствия должны быть выяснены следующие обстоятельства: </w:t>
      </w:r>
    </w:p>
    <w:p w:rsidR="00000000" w:rsidRDefault="002706A2">
      <w:pPr>
        <w:pStyle w:val="pj"/>
      </w:pPr>
      <w:r>
        <w:t xml:space="preserve">1) время, место, способ и другие обстоятельства совершенного деяния; </w:t>
      </w:r>
    </w:p>
    <w:p w:rsidR="00000000" w:rsidRDefault="002706A2">
      <w:pPr>
        <w:pStyle w:val="pj"/>
      </w:pPr>
      <w:r>
        <w:t xml:space="preserve">2) совершение деяния, запрещенного уголовным законом, данным лицом; </w:t>
      </w:r>
    </w:p>
    <w:p w:rsidR="00000000" w:rsidRDefault="002706A2">
      <w:pPr>
        <w:pStyle w:val="pj"/>
      </w:pPr>
      <w:r>
        <w:t>3) характер и размер ущерба, причиненного деян</w:t>
      </w:r>
      <w:r>
        <w:t xml:space="preserve">ием; </w:t>
      </w:r>
    </w:p>
    <w:p w:rsidR="00000000" w:rsidRDefault="002706A2">
      <w:pPr>
        <w:pStyle w:val="pj"/>
      </w:pPr>
      <w:r>
        <w:t xml:space="preserve">4) поведение лица, совершившего запрещенное уголовным законом деяние, как до его совершения, так и после; </w:t>
      </w:r>
    </w:p>
    <w:p w:rsidR="00000000" w:rsidRDefault="002706A2">
      <w:pPr>
        <w:pStyle w:val="pj"/>
        <w:spacing w:after="240"/>
      </w:pPr>
      <w:r>
        <w:t>5) наличие у данного лица психических расстройств в прошлом, степень и характер психического заболевания в момент совершения деяния, запрещенно</w:t>
      </w:r>
      <w:r>
        <w:t>го уголовным законом, или во время рассмотрения дела.</w:t>
      </w:r>
    </w:p>
    <w:p w:rsidR="00000000" w:rsidRDefault="002706A2">
      <w:pPr>
        <w:pStyle w:val="pj"/>
      </w:pPr>
      <w:r>
        <w:rPr>
          <w:rStyle w:val="s1"/>
        </w:rPr>
        <w:t>Статья 507.</w:t>
      </w:r>
      <w:r>
        <w:t xml:space="preserve"> Меры безопасности </w:t>
      </w:r>
    </w:p>
    <w:p w:rsidR="00000000" w:rsidRDefault="002706A2">
      <w:pPr>
        <w:pStyle w:val="pj"/>
      </w:pPr>
      <w:r>
        <w:t xml:space="preserve">1. К лицам, совершившим запрещенные уголовным законом деяния и страдающим психическими заболеваниями, не могут быть применены меры пресечения. </w:t>
      </w:r>
    </w:p>
    <w:p w:rsidR="00000000" w:rsidRDefault="002706A2">
      <w:pPr>
        <w:pStyle w:val="pj"/>
      </w:pPr>
      <w:r>
        <w:t>2. К этим лицам при необход</w:t>
      </w:r>
      <w:r>
        <w:t xml:space="preserve">имости применяются следующие меры безопасности: </w:t>
      </w:r>
    </w:p>
    <w:p w:rsidR="00000000" w:rsidRDefault="002706A2">
      <w:pPr>
        <w:pStyle w:val="pj"/>
      </w:pPr>
      <w:r>
        <w:t xml:space="preserve">1) передача больного под присмотр родственников, опекунов, попечителей с уведомлением органов здравоохранения; </w:t>
      </w:r>
    </w:p>
    <w:p w:rsidR="00000000" w:rsidRDefault="002706A2">
      <w:pPr>
        <w:pStyle w:val="pj"/>
      </w:pPr>
      <w:r>
        <w:t xml:space="preserve">2) помещение в специальное медицинское учреждение, оказывающее психиатрическую помощь. </w:t>
      </w:r>
    </w:p>
    <w:p w:rsidR="00000000" w:rsidRDefault="002706A2">
      <w:pPr>
        <w:pStyle w:val="pj"/>
        <w:spacing w:after="240"/>
      </w:pPr>
      <w:r>
        <w:rPr>
          <w:rStyle w:val="s3"/>
        </w:rPr>
        <w:t>См. так</w:t>
      </w:r>
      <w:r>
        <w:rPr>
          <w:rStyle w:val="s3"/>
        </w:rPr>
        <w:t xml:space="preserve">же: </w:t>
      </w:r>
      <w:hyperlink r:id="rId720" w:anchor="sub_id=800" w:history="1">
        <w:r>
          <w:rPr>
            <w:rStyle w:val="a4"/>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2706A2">
      <w:pPr>
        <w:pStyle w:val="pj"/>
      </w:pPr>
      <w:r>
        <w:rPr>
          <w:rStyle w:val="s1"/>
        </w:rPr>
        <w:t>Статья 508.</w:t>
      </w:r>
      <w:r>
        <w:t xml:space="preserve"> Передача под присмот</w:t>
      </w:r>
      <w:r>
        <w:t xml:space="preserve">р родственников, опекунов, попечителей </w:t>
      </w:r>
    </w:p>
    <w:p w:rsidR="00000000" w:rsidRDefault="002706A2">
      <w:pPr>
        <w:pStyle w:val="pj"/>
      </w:pPr>
      <w:r>
        <w:t>1. С момента установления факта психического заболевания лицо, совершившее запрещенное уголовным законом деяние, но не представляющее опасности для окружающих, может быть передано под присмотр родственников, опекунов</w:t>
      </w:r>
      <w:r>
        <w:t xml:space="preserve">, попечителей с уведомлением органов здравоохранения. </w:t>
      </w:r>
    </w:p>
    <w:p w:rsidR="00000000" w:rsidRDefault="002706A2">
      <w:pPr>
        <w:pStyle w:val="pj"/>
        <w:spacing w:after="240"/>
      </w:pPr>
      <w:r>
        <w:t>2. Об избрании данной меры следователь, суд выносят мотивированное постановление.</w:t>
      </w:r>
    </w:p>
    <w:p w:rsidR="00000000" w:rsidRDefault="002706A2">
      <w:pPr>
        <w:pStyle w:val="pj"/>
      </w:pPr>
      <w:r>
        <w:rPr>
          <w:rStyle w:val="s1"/>
        </w:rPr>
        <w:t>Статья 509.</w:t>
      </w:r>
      <w:r>
        <w:t xml:space="preserve"> Помещение в специализированное медицинское учреждение </w:t>
      </w:r>
    </w:p>
    <w:p w:rsidR="00000000" w:rsidRDefault="002706A2">
      <w:pPr>
        <w:pStyle w:val="pj"/>
      </w:pPr>
      <w:r>
        <w:t>1. При установлении факта психического заболевания лица, в отношении которого в качестве меры пресечения ранее был применен арест, по постановлению прокурора оно переводится в специальное медицинское учреждение, оказывающее психиатрическую помощь, приспосо</w:t>
      </w:r>
      <w:r>
        <w:t xml:space="preserve">бленное для содержания больных в условиях строгой изоляции. </w:t>
      </w:r>
    </w:p>
    <w:p w:rsidR="00000000" w:rsidRDefault="002706A2">
      <w:pPr>
        <w:pStyle w:val="pj"/>
        <w:spacing w:after="240"/>
      </w:pPr>
      <w:r>
        <w:t xml:space="preserve">2. Помещение лица, не содержащегося под стражей, в специальное медицинское учреждение, оказывающее психиатрическую помощь, производится по правилам статьи </w:t>
      </w:r>
      <w:hyperlink w:anchor="sub2470000" w:history="1">
        <w:r>
          <w:rPr>
            <w:rStyle w:val="a4"/>
          </w:rPr>
          <w:t>247</w:t>
        </w:r>
      </w:hyperlink>
      <w:r>
        <w:t xml:space="preserve"> нас</w:t>
      </w:r>
      <w:r>
        <w:t>тоящего Кодекса.</w:t>
      </w:r>
    </w:p>
    <w:p w:rsidR="00000000" w:rsidRDefault="002706A2">
      <w:pPr>
        <w:pStyle w:val="pj"/>
      </w:pPr>
      <w:r>
        <w:rPr>
          <w:rStyle w:val="s1"/>
        </w:rPr>
        <w:t>Статья 510.</w:t>
      </w:r>
      <w:r>
        <w:t xml:space="preserve"> Выделение дела в отношении лица, совершившего запрещенное уголовным законом деяние в состоянии невменяемости или заболевшего после совершения преступления психическим расстройством </w:t>
      </w:r>
    </w:p>
    <w:p w:rsidR="00000000" w:rsidRDefault="002706A2">
      <w:pPr>
        <w:pStyle w:val="pj"/>
        <w:spacing w:after="240"/>
      </w:pPr>
      <w:r>
        <w:t xml:space="preserve">Если при расследовании уголовного дела будет </w:t>
      </w:r>
      <w:r>
        <w:t>установлено, что кто-либо из соучастников совершил деяние в состоянии невменяемости или заболел после совершения преступления психическим расстройством, дело в отношении его может быть выделено в отдельное производство.</w:t>
      </w:r>
    </w:p>
    <w:p w:rsidR="00000000" w:rsidRDefault="002706A2">
      <w:pPr>
        <w:pStyle w:val="pj"/>
      </w:pPr>
      <w:bookmarkStart w:id="270" w:name="SUB5110000"/>
      <w:bookmarkEnd w:id="270"/>
      <w:r>
        <w:rPr>
          <w:rStyle w:val="s1"/>
        </w:rPr>
        <w:t>Статья 511.</w:t>
      </w:r>
      <w:r>
        <w:t xml:space="preserve"> Права лица, в отношении </w:t>
      </w:r>
      <w:r>
        <w:t xml:space="preserve">которого ведется дело о применении принудительных мер медицинского характера </w:t>
      </w:r>
    </w:p>
    <w:p w:rsidR="00000000" w:rsidRDefault="002706A2">
      <w:pPr>
        <w:pStyle w:val="pj"/>
      </w:pPr>
      <w: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w:t>
      </w:r>
      <w:r>
        <w:t>вует характер и степень тяжести его заболевания: знать, в совершении какого деяния его уличают; давать объяснения; представлять доказательства; заявлять ходатайства и отводы; объясняться на своем родном языке или языке, которым владеет; пользоваться беспла</w:t>
      </w:r>
      <w:r>
        <w:t>тной помощью переводчика; иметь защитника и встречаться с ним наедине и конфиденциально; участвовать с разрешения следователя в следственных действиях, проводимых по его ходатайству или ходатайству его защитника; знакомиться с протоколами этих действий и п</w:t>
      </w:r>
      <w:r>
        <w:t>одавать на них замечания; знакомиться с постановлением о назначении экспертизы и заключением эксперта; знакомиться по окончании предварительного следствия со всеми материалами дела и выписывать из него любые сведения в любом объеме; приносить жалобы на дей</w:t>
      </w:r>
      <w:r>
        <w:t>ствия и решения следователя, прокурора и суда; получать копию постановления о направлении дела в суд для применения принудительных мер медицинского характера. В судебном разбирательстве дела, кроме того, указанное лицо имеет право участвовать в исследовани</w:t>
      </w:r>
      <w:r>
        <w:t xml:space="preserve">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подавать на них возражения; </w:t>
      </w:r>
      <w:r>
        <w:t xml:space="preserve">участвовать в судебном рассмотрении заявленных жалоб и протестов. </w:t>
      </w:r>
    </w:p>
    <w:p w:rsidR="00000000" w:rsidRDefault="002706A2">
      <w:pPr>
        <w:pStyle w:val="pj"/>
        <w:spacing w:after="240"/>
      </w:pPr>
      <w: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w:t>
      </w:r>
      <w:r>
        <w:t>тка в протоколе судебного заседания.</w:t>
      </w:r>
    </w:p>
    <w:p w:rsidR="00000000" w:rsidRDefault="002706A2">
      <w:pPr>
        <w:pStyle w:val="pj"/>
      </w:pPr>
      <w:r>
        <w:rPr>
          <w:rStyle w:val="s1"/>
        </w:rPr>
        <w:t>Статья 512.</w:t>
      </w:r>
      <w:r>
        <w:t xml:space="preserve"> Участие законного представителя </w:t>
      </w:r>
    </w:p>
    <w:p w:rsidR="00000000" w:rsidRDefault="002706A2">
      <w:pPr>
        <w:pStyle w:val="pj"/>
      </w:pPr>
      <w:r>
        <w:t>1. Близкий родственник лица, в отношении которого ведется производство о применении принудительных мер медицинского характера, признается законным представителем данного лица</w:t>
      </w:r>
      <w:r>
        <w:t xml:space="preserve"> и привлекается к участию в деле по постановлению следователя или прокурора либо по постановлению суда. </w:t>
      </w:r>
    </w:p>
    <w:p w:rsidR="00000000" w:rsidRDefault="002706A2">
      <w:pPr>
        <w:pStyle w:val="pj"/>
      </w:pPr>
      <w:r>
        <w:t>2. Законный представитель имеет право знать, в совершении какого деяния, запрещенного уголовным законом, уличается представляемое им лицо; заявлять ход</w:t>
      </w:r>
      <w:r>
        <w:t>атайства и отводы; представлять доказательства; участвовать с разрешения следователя в следственных действиях, проводимых по его ходатайству или ходатайству защитника; знакомиться с протоколами следственных действий, в которых он принимал участие, и делать</w:t>
      </w:r>
      <w:r>
        <w:t xml:space="preserve"> письменные замечания о правильности и полноте сделанных в них записей; по окончании предварительного следствия знакомиться со всеми материалами дела, выписывать из него любые сведения и в любом объеме; получать копию постановления о прекращении дела или о</w:t>
      </w:r>
      <w:r>
        <w:t xml:space="preserve"> направлении дела в суд для применения принудительных мер медицинского характера; участвовать в судебном разбирательстве; приносить жалобы на действия и решения следователя, прокурора и суда; обжаловать постановления суда и получать копии обжалуемых решени</w:t>
      </w:r>
      <w:r>
        <w:t xml:space="preserve">й; знать о принесенных по делу жалобах и протестах и подавать на них возражения; участвовать в судебном рассмотрении заявленных жалоб и протестов. </w:t>
      </w:r>
    </w:p>
    <w:p w:rsidR="00000000" w:rsidRDefault="002706A2">
      <w:pPr>
        <w:pStyle w:val="pj"/>
      </w:pPr>
      <w:r>
        <w:t xml:space="preserve">3. О разъяснении законному представителю прав составляется протокол. </w:t>
      </w:r>
    </w:p>
    <w:p w:rsidR="00000000" w:rsidRDefault="002706A2">
      <w:pPr>
        <w:pStyle w:val="pj"/>
        <w:spacing w:after="240"/>
      </w:pPr>
      <w:r>
        <w:rPr>
          <w:rStyle w:val="s3"/>
        </w:rPr>
        <w:t xml:space="preserve">См. также: </w:t>
      </w:r>
      <w:hyperlink r:id="rId721" w:anchor="sub_id=1300" w:history="1">
        <w:r>
          <w:rPr>
            <w:rStyle w:val="a4"/>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2706A2">
      <w:pPr>
        <w:pStyle w:val="pj"/>
      </w:pPr>
      <w:r>
        <w:rPr>
          <w:rStyle w:val="s1"/>
        </w:rPr>
        <w:t>Статья 513.</w:t>
      </w:r>
      <w:r>
        <w:t xml:space="preserve"> Участие защитника </w:t>
      </w:r>
    </w:p>
    <w:p w:rsidR="00000000" w:rsidRDefault="002706A2">
      <w:pPr>
        <w:pStyle w:val="pj"/>
      </w:pPr>
      <w:r>
        <w:t>1. В производстве по делу о при</w:t>
      </w:r>
      <w:r>
        <w:t>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w:t>
      </w:r>
      <w:r>
        <w:t xml:space="preserve">м основаниям. </w:t>
      </w:r>
    </w:p>
    <w:p w:rsidR="00000000" w:rsidRDefault="002706A2">
      <w:pPr>
        <w:pStyle w:val="pj"/>
        <w:spacing w:after="240"/>
      </w:pPr>
      <w: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статьей </w:t>
      </w:r>
      <w:hyperlink w:anchor="sub740000" w:history="1">
        <w:r>
          <w:rPr>
            <w:rStyle w:val="a4"/>
          </w:rPr>
          <w:t>74</w:t>
        </w:r>
      </w:hyperlink>
      <w:r>
        <w:t xml:space="preserve"> настоящего Кодекса.</w:t>
      </w:r>
    </w:p>
    <w:p w:rsidR="00000000" w:rsidRDefault="002706A2">
      <w:pPr>
        <w:pStyle w:val="pj"/>
      </w:pPr>
      <w:r>
        <w:rPr>
          <w:rStyle w:val="s1"/>
        </w:rPr>
        <w:t>Статья 514.</w:t>
      </w:r>
      <w:r>
        <w:t xml:space="preserve"> Окончание предварительного следствия </w:t>
      </w:r>
    </w:p>
    <w:p w:rsidR="00000000" w:rsidRDefault="002706A2">
      <w:pPr>
        <w:pStyle w:val="pj"/>
      </w:pPr>
      <w:r>
        <w:t xml:space="preserve">1. По окончании предварительного следствия следователь выносит постановление: </w:t>
      </w:r>
    </w:p>
    <w:p w:rsidR="00000000" w:rsidRDefault="002706A2">
      <w:pPr>
        <w:pStyle w:val="pj"/>
      </w:pPr>
      <w:r>
        <w:t xml:space="preserve">1) о прекращении дела производством - в случаях, предусмотренных статьей </w:t>
      </w:r>
      <w:hyperlink w:anchor="sub370000" w:history="1">
        <w:r>
          <w:rPr>
            <w:rStyle w:val="a4"/>
          </w:rPr>
          <w:t>37</w:t>
        </w:r>
      </w:hyperlink>
      <w:r>
        <w:t xml:space="preserve"> и частью третьей статьи </w:t>
      </w:r>
      <w:hyperlink w:anchor="sub2690300" w:history="1">
        <w:r>
          <w:rPr>
            <w:rStyle w:val="a4"/>
          </w:rPr>
          <w:t>269</w:t>
        </w:r>
      </w:hyperlink>
      <w:r>
        <w:t xml:space="preserve">, а также, когда болезненные психические расстройства не связаны с опасностью для себя или других лиц, либо возможного причинения иного серьезного вреда; </w:t>
      </w:r>
    </w:p>
    <w:p w:rsidR="00000000" w:rsidRDefault="002706A2">
      <w:pPr>
        <w:pStyle w:val="pj"/>
      </w:pPr>
      <w:r>
        <w:t xml:space="preserve">2) о направлении дела в суд для </w:t>
      </w:r>
      <w:r>
        <w:t xml:space="preserve">применения принудительных мер медицинского характера. </w:t>
      </w:r>
    </w:p>
    <w:p w:rsidR="00000000" w:rsidRDefault="002706A2">
      <w:pPr>
        <w:pStyle w:val="pj"/>
      </w:pPr>
      <w:r>
        <w:t>2. О прекращении дела или о направлении дела в суд следователь уведомляет лицо, в отношении которого производилось предварительное следствие, если по своему психическому состоянию это лицо способно уча</w:t>
      </w:r>
      <w:r>
        <w:t>ствовать в следственных действиях, его законного представителя и защитника, а также потерпевшего. Следователь разъясняет названным участникам процесса их право ознакомиться с материалами дела и сообщает, где и когда они смогут использовать это право. Поряд</w:t>
      </w:r>
      <w:r>
        <w:t xml:space="preserve">ок ознакомления с делом, заявления и разрешения ходатайств о дополнении расследования определяется статьями </w:t>
      </w:r>
      <w:hyperlink w:anchor="sub2750000" w:history="1">
        <w:r>
          <w:rPr>
            <w:rStyle w:val="a4"/>
          </w:rPr>
          <w:t>275</w:t>
        </w:r>
      </w:hyperlink>
      <w:r>
        <w:t xml:space="preserve">, </w:t>
      </w:r>
      <w:hyperlink w:anchor="sub2760000" w:history="1">
        <w:r>
          <w:rPr>
            <w:rStyle w:val="a4"/>
          </w:rPr>
          <w:t>276</w:t>
        </w:r>
      </w:hyperlink>
      <w:r>
        <w:t xml:space="preserve"> настоящего Кодекса. </w:t>
      </w:r>
    </w:p>
    <w:p w:rsidR="00000000" w:rsidRDefault="002706A2">
      <w:pPr>
        <w:pStyle w:val="pj"/>
      </w:pPr>
      <w:r>
        <w:t>3. Постановление о прекращении дела выносится по пра</w:t>
      </w:r>
      <w:r>
        <w:t xml:space="preserve">вилам статьи 269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статье </w:t>
      </w:r>
      <w:hyperlink w:anchor="sub5060000" w:history="1">
        <w:r>
          <w:rPr>
            <w:rStyle w:val="a4"/>
          </w:rPr>
          <w:t>506</w:t>
        </w:r>
      </w:hyperlink>
      <w:r>
        <w:t xml:space="preserve"> настоящего Кодекса и установ</w:t>
      </w:r>
      <w:r>
        <w:t xml:space="preserve">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 </w:t>
      </w:r>
    </w:p>
    <w:p w:rsidR="00000000" w:rsidRDefault="002706A2">
      <w:pPr>
        <w:pStyle w:val="pj"/>
      </w:pPr>
      <w:r>
        <w:t>4. Приложения к постановлению о на</w:t>
      </w:r>
      <w:r>
        <w:t xml:space="preserve">правлении дела в суд составляются по правилам статьи </w:t>
      </w:r>
      <w:hyperlink w:anchor="sub2790000" w:history="1">
        <w:r>
          <w:rPr>
            <w:rStyle w:val="a4"/>
          </w:rPr>
          <w:t>279</w:t>
        </w:r>
      </w:hyperlink>
      <w:r>
        <w:t xml:space="preserve"> настоящего Кодекса. </w:t>
      </w:r>
    </w:p>
    <w:p w:rsidR="00000000" w:rsidRDefault="002706A2">
      <w:pPr>
        <w:pStyle w:val="pj"/>
      </w:pPr>
      <w:r>
        <w:t xml:space="preserve">5. Дело с постановлением о направлении его в суд следователь передает прокурору, который, изучив дело, принимает одно из следующих решений: </w:t>
      </w:r>
    </w:p>
    <w:p w:rsidR="00000000" w:rsidRDefault="002706A2">
      <w:pPr>
        <w:pStyle w:val="pj"/>
      </w:pPr>
      <w:r>
        <w:t xml:space="preserve">1) направляет дело в суд; </w:t>
      </w:r>
    </w:p>
    <w:p w:rsidR="00000000" w:rsidRDefault="002706A2">
      <w:pPr>
        <w:pStyle w:val="pj"/>
      </w:pPr>
      <w:r>
        <w:t xml:space="preserve">2) возвращает дело следователю для производства дополнительного расследования; </w:t>
      </w:r>
    </w:p>
    <w:p w:rsidR="00000000" w:rsidRDefault="002706A2">
      <w:pPr>
        <w:pStyle w:val="pj"/>
      </w:pPr>
      <w:r>
        <w:t xml:space="preserve">3) прекращает дело по основаниям, указанным в пункте 1 части первой настоящей статьи. </w:t>
      </w:r>
    </w:p>
    <w:p w:rsidR="00000000" w:rsidRDefault="002706A2">
      <w:pPr>
        <w:pStyle w:val="pj"/>
      </w:pPr>
      <w:r>
        <w:t>6. Копия постановления о направлении дела в суд для применения</w:t>
      </w:r>
      <w:r>
        <w:t xml:space="preserve"> принудительной меры медицинского характера вручается законному представителю. </w:t>
      </w:r>
    </w:p>
    <w:p w:rsidR="00000000" w:rsidRDefault="002706A2">
      <w:pPr>
        <w:pStyle w:val="pj"/>
        <w:spacing w:after="240"/>
      </w:pPr>
      <w:r>
        <w:rPr>
          <w:rStyle w:val="s3"/>
        </w:rPr>
        <w:t xml:space="preserve">См. также: </w:t>
      </w:r>
      <w:hyperlink r:id="rId722" w:anchor="sub_id=1500" w:history="1">
        <w:r>
          <w:rPr>
            <w:rStyle w:val="a4"/>
            <w:i/>
            <w:iCs/>
          </w:rPr>
          <w:t>Постановление</w:t>
        </w:r>
      </w:hyperlink>
      <w:r>
        <w:rPr>
          <w:rStyle w:val="s3"/>
        </w:rPr>
        <w:t xml:space="preserve"> Пленума Верховного суда РК от 9 июля 1999 года "</w:t>
      </w:r>
      <w:r>
        <w:rPr>
          <w:rStyle w:val="s3"/>
        </w:rPr>
        <w:t>О судебной практике по применению принудительных мер медицинского характера".</w:t>
      </w:r>
    </w:p>
    <w:p w:rsidR="00000000" w:rsidRDefault="002706A2">
      <w:pPr>
        <w:pStyle w:val="pj"/>
      </w:pPr>
      <w:bookmarkStart w:id="271" w:name="SUB5150000"/>
      <w:bookmarkEnd w:id="271"/>
      <w:r>
        <w:rPr>
          <w:rStyle w:val="s1"/>
        </w:rPr>
        <w:t>Статья 515.</w:t>
      </w:r>
      <w:r>
        <w:t xml:space="preserve"> Производство в суде </w:t>
      </w:r>
    </w:p>
    <w:p w:rsidR="00000000" w:rsidRDefault="002706A2">
      <w:pPr>
        <w:pStyle w:val="pj"/>
      </w:pPr>
      <w:r>
        <w:t>1. По поступлении в суд дела о применении принудительных мер медицинского характера судья назначает его к рассмотрению в судебном заседании по пр</w:t>
      </w:r>
      <w:r>
        <w:t xml:space="preserve">авилам, предусмотренным настоящим Кодексом. </w:t>
      </w:r>
    </w:p>
    <w:p w:rsidR="00000000" w:rsidRDefault="002706A2">
      <w:pPr>
        <w:pStyle w:val="pj"/>
      </w:pPr>
      <w:r>
        <w:t xml:space="preserve">2. Рассмотрение дела производится по правилам судебного разбирательства с учетом положений, изложенных в частях третьей и четвертой настоящей статьи. </w:t>
      </w:r>
    </w:p>
    <w:p w:rsidR="00000000" w:rsidRDefault="002706A2">
      <w:pPr>
        <w:pStyle w:val="pj"/>
      </w:pPr>
      <w:r>
        <w:t>3. Рассмотрение дела о применении принудительных мер медицин</w:t>
      </w:r>
      <w:r>
        <w:t xml:space="preserve">ского характера производится судом в составе трех судей. </w:t>
      </w:r>
    </w:p>
    <w:p w:rsidR="00000000" w:rsidRDefault="002706A2">
      <w:pPr>
        <w:pStyle w:val="pj"/>
      </w:pPr>
      <w:r>
        <w:t>4. Судебное следствие начинается с изложения прокурором доводов о необходимости применения к лицу, совершившему запрещенное уголовным законом деяние, признанному невменяемым, принудительных мер меди</w:t>
      </w:r>
      <w:r>
        <w:t xml:space="preserve">цинского характера. Исследование доказательств и прения сторон проводятся в соответствии с требованиями настоящего Кодекса. </w:t>
      </w:r>
    </w:p>
    <w:p w:rsidR="00000000" w:rsidRDefault="002706A2">
      <w:pPr>
        <w:pStyle w:val="pj"/>
        <w:spacing w:after="240"/>
      </w:pPr>
      <w:r>
        <w:rPr>
          <w:rStyle w:val="s3"/>
        </w:rPr>
        <w:t xml:space="preserve">См. также: </w:t>
      </w:r>
      <w:hyperlink r:id="rId723" w:anchor="sub_id=1800" w:history="1">
        <w:r>
          <w:rPr>
            <w:rStyle w:val="a4"/>
            <w:i/>
            <w:iCs/>
          </w:rPr>
          <w:t>Постановление</w:t>
        </w:r>
      </w:hyperlink>
      <w:r>
        <w:rPr>
          <w:rStyle w:val="s3"/>
        </w:rPr>
        <w:t xml:space="preserve"> Пленума Верховного суда Р</w:t>
      </w:r>
      <w:r>
        <w:rPr>
          <w:rStyle w:val="s3"/>
        </w:rPr>
        <w:t xml:space="preserve">К от 9 июля 1999 года "О судебной практике по применению принудительных мер медицинского характера", </w:t>
      </w:r>
      <w:hyperlink r:id="rId724" w:history="1">
        <w:r>
          <w:rPr>
            <w:rStyle w:val="a4"/>
            <w:i/>
            <w:iCs/>
          </w:rPr>
          <w:t>вопросы</w:t>
        </w:r>
      </w:hyperlink>
      <w:r>
        <w:rPr>
          <w:rStyle w:val="s3"/>
        </w:rPr>
        <w:t>, возникающие в судебной практике по применению данной статьи.</w:t>
      </w:r>
    </w:p>
    <w:p w:rsidR="00000000" w:rsidRDefault="002706A2">
      <w:pPr>
        <w:pStyle w:val="pj"/>
      </w:pPr>
      <w:r>
        <w:rPr>
          <w:rStyle w:val="s1"/>
        </w:rPr>
        <w:t>Статья 516.</w:t>
      </w:r>
      <w:r>
        <w:t xml:space="preserve"> Вопросы, </w:t>
      </w:r>
      <w:r>
        <w:t xml:space="preserve">разрешаемые судом при принятии решения по делу </w:t>
      </w:r>
    </w:p>
    <w:p w:rsidR="00000000" w:rsidRDefault="002706A2">
      <w:pPr>
        <w:pStyle w:val="pj"/>
      </w:pPr>
      <w:r>
        <w:t xml:space="preserve">1. В процессе судебного разбирательства дела должны быть исследованы и разрешены следующие вопросы: </w:t>
      </w:r>
    </w:p>
    <w:p w:rsidR="00000000" w:rsidRDefault="002706A2">
      <w:pPr>
        <w:pStyle w:val="pj"/>
      </w:pPr>
      <w:r>
        <w:t xml:space="preserve">1) имело ли место деяние, предусмотренное уголовным законом; </w:t>
      </w:r>
    </w:p>
    <w:p w:rsidR="00000000" w:rsidRDefault="002706A2">
      <w:pPr>
        <w:pStyle w:val="pj"/>
      </w:pPr>
      <w:r>
        <w:t>2) совершило ли деяние лицо, о котором рассма</w:t>
      </w:r>
      <w:r>
        <w:t xml:space="preserve">тривается дело; </w:t>
      </w:r>
    </w:p>
    <w:p w:rsidR="00000000" w:rsidRDefault="002706A2">
      <w:pPr>
        <w:pStyle w:val="pj"/>
      </w:pPr>
      <w:r>
        <w:t xml:space="preserve">3) совершило ли деяние лицо, о котором рассматривается дело, в состоянии невменяемости; </w:t>
      </w:r>
    </w:p>
    <w:p w:rsidR="00000000" w:rsidRDefault="002706A2">
      <w:pPr>
        <w:pStyle w:val="pj"/>
      </w:pPr>
      <w:r>
        <w:t xml:space="preserve">4) заболело ли данное лицо после совершения преступления психическим расстройством, делающим невозможным назначение или исполнение наказания; </w:t>
      </w:r>
    </w:p>
    <w:p w:rsidR="00000000" w:rsidRDefault="002706A2">
      <w:pPr>
        <w:pStyle w:val="pj"/>
      </w:pPr>
      <w:r>
        <w:t>5) пред</w:t>
      </w:r>
      <w:r>
        <w:t xml:space="preserve">ставляют ли болезненные психические расстройства лица опасность для него или других лиц либо возможность причинения им иного существенного вреда; </w:t>
      </w:r>
    </w:p>
    <w:p w:rsidR="00000000" w:rsidRDefault="002706A2">
      <w:pPr>
        <w:pStyle w:val="pj"/>
      </w:pPr>
      <w:r>
        <w:t xml:space="preserve">6) подлежит ли применению принудительная мера медицинского характера и какая именно. </w:t>
      </w:r>
    </w:p>
    <w:p w:rsidR="00000000" w:rsidRDefault="002706A2">
      <w:pPr>
        <w:pStyle w:val="pj"/>
      </w:pPr>
      <w:r>
        <w:t xml:space="preserve">2. Суд разрешает также </w:t>
      </w:r>
      <w:r>
        <w:t xml:space="preserve">вопросы, указанные в пунктах 10, 11, 12 части первой статьи </w:t>
      </w:r>
      <w:hyperlink w:anchor="sub3710000" w:history="1">
        <w:r>
          <w:rPr>
            <w:rStyle w:val="a4"/>
          </w:rPr>
          <w:t>371</w:t>
        </w:r>
      </w:hyperlink>
      <w:r>
        <w:t xml:space="preserve"> настоящего Кодекса. </w:t>
      </w:r>
    </w:p>
    <w:p w:rsidR="00000000" w:rsidRDefault="002706A2">
      <w:pPr>
        <w:pStyle w:val="pj"/>
        <w:spacing w:after="240"/>
      </w:pPr>
      <w:r>
        <w:rPr>
          <w:rStyle w:val="s3"/>
        </w:rPr>
        <w:t xml:space="preserve">См.также: </w:t>
      </w:r>
      <w:hyperlink r:id="rId725" w:anchor="sub_id=2200" w:history="1">
        <w:r>
          <w:rPr>
            <w:rStyle w:val="a4"/>
            <w:i/>
            <w:iCs/>
          </w:rPr>
          <w:t>Постановление</w:t>
        </w:r>
      </w:hyperlink>
      <w:r>
        <w:rPr>
          <w:rStyle w:val="s3"/>
        </w:rPr>
        <w:t xml:space="preserve"> Пленума Верховного суда РК от 9 и</w:t>
      </w:r>
      <w:r>
        <w:rPr>
          <w:rStyle w:val="s3"/>
        </w:rPr>
        <w:t>юля 1999 года "О судебной практике по применению принудительных мер медицинского характера".</w:t>
      </w:r>
    </w:p>
    <w:p w:rsidR="00000000" w:rsidRDefault="002706A2">
      <w:pPr>
        <w:pStyle w:val="pj"/>
      </w:pPr>
      <w:r>
        <w:rPr>
          <w:rStyle w:val="s1"/>
        </w:rPr>
        <w:t>Статья 517.</w:t>
      </w:r>
      <w:r>
        <w:t xml:space="preserve"> Постановление суда </w:t>
      </w:r>
    </w:p>
    <w:p w:rsidR="00000000" w:rsidRDefault="002706A2">
      <w:pPr>
        <w:pStyle w:val="pj"/>
      </w:pPr>
      <w:r>
        <w:t>1. Признав доказанным, что деяние, запрещенное уголовным законом, совершено данным лицом в состоянии невменяемости или что это лицо</w:t>
      </w:r>
      <w:r>
        <w:t xml:space="preserve"> после совершения преступления заболело психическим расстройством, делающим невозможным назначение или исполнение наказания, суд выносит постановление в соответствии со статьями </w:t>
      </w:r>
      <w:hyperlink r:id="rId726" w:anchor="sub_id=160000" w:history="1">
        <w:r>
          <w:rPr>
            <w:rStyle w:val="a4"/>
          </w:rPr>
          <w:t>16,</w:t>
        </w:r>
      </w:hyperlink>
      <w:r>
        <w:t xml:space="preserve"> </w:t>
      </w:r>
      <w:hyperlink r:id="rId727" w:anchor="sub_id=730000" w:history="1">
        <w:r>
          <w:rPr>
            <w:rStyle w:val="a4"/>
          </w:rPr>
          <w:t>73</w:t>
        </w:r>
      </w:hyperlink>
      <w:r>
        <w:t xml:space="preserve"> Уголовного кодекса Республики Казахстан об освобождении этого лица соответственно от уголовной ответственности или от наказания и о применении к нему принудитель</w:t>
      </w:r>
      <w:r>
        <w:t xml:space="preserve">ной меры медицинского характера и какой именно. </w:t>
      </w:r>
    </w:p>
    <w:p w:rsidR="00000000" w:rsidRDefault="002706A2">
      <w:pPr>
        <w:pStyle w:val="pj"/>
      </w:pPr>
      <w:r>
        <w:t xml:space="preserve">2. Если лицо, указанное в части первой настоящей статьи, не представляет опасности по своему психическому состоянию либо им совершено деяние небольшой тяжести, суд выносит постановление о прекращении дела и </w:t>
      </w:r>
      <w:r>
        <w:t xml:space="preserve">о неприменении принудительных мер медицинского характера. </w:t>
      </w:r>
    </w:p>
    <w:p w:rsidR="00000000" w:rsidRDefault="002706A2">
      <w:pPr>
        <w:pStyle w:val="pj"/>
      </w:pPr>
      <w:r>
        <w:t xml:space="preserve">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1-12 части первой статьи </w:t>
      </w:r>
      <w:hyperlink w:anchor="sub370000" w:history="1">
        <w:r>
          <w:rPr>
            <w:rStyle w:val="a4"/>
          </w:rPr>
          <w:t>37</w:t>
        </w:r>
      </w:hyperlink>
      <w:r>
        <w:t xml:space="preserve">, частью первой статьи </w:t>
      </w:r>
      <w:hyperlink w:anchor="sub380000" w:history="1">
        <w:r>
          <w:rPr>
            <w:rStyle w:val="a4"/>
          </w:rPr>
          <w:t>38</w:t>
        </w:r>
      </w:hyperlink>
      <w: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 </w:t>
      </w:r>
    </w:p>
    <w:p w:rsidR="00000000" w:rsidRDefault="002706A2">
      <w:pPr>
        <w:pStyle w:val="pj"/>
      </w:pPr>
      <w:r>
        <w:t>4. При прекращении дел</w:t>
      </w:r>
      <w:r>
        <w:t>а по основаниям, указанным в частях второй и третьей настоящей статьи, копия постановления суда в пятидневный срок направляется в органы здравоохранения для решения вопроса о лечении или направлении в психоневрологическое учреждение лиц, нуждающихся в псих</w:t>
      </w:r>
      <w:r>
        <w:t xml:space="preserve">иатрической помощи. </w:t>
      </w:r>
    </w:p>
    <w:p w:rsidR="00000000" w:rsidRDefault="002706A2">
      <w:pPr>
        <w:pStyle w:val="pj"/>
      </w:pPr>
      <w:r>
        <w:t>5. Признав, что психическое расстройство лица, о котором рассматривается дело, не установлено или что заболевание лица, совершившего преступление, не устраняет применения к нему мер наказания, суд своим постановлением возвращает дело д</w:t>
      </w:r>
      <w:r>
        <w:t xml:space="preserve">ля производства дополнительного расследования и дальнейшего направления дела в общем порядке. </w:t>
      </w:r>
    </w:p>
    <w:p w:rsidR="00000000" w:rsidRDefault="002706A2">
      <w:pPr>
        <w:pStyle w:val="pj"/>
      </w:pPr>
      <w:r>
        <w:t xml:space="preserve">6. В постановлении суда разрешаются вопросы, указанные в статье </w:t>
      </w:r>
      <w:hyperlink w:anchor="sub3830000" w:history="1">
        <w:r>
          <w:rPr>
            <w:rStyle w:val="a4"/>
          </w:rPr>
          <w:t>383</w:t>
        </w:r>
      </w:hyperlink>
      <w:r>
        <w:t xml:space="preserve"> настоящего Кодекса. </w:t>
      </w:r>
    </w:p>
    <w:p w:rsidR="00000000" w:rsidRDefault="002706A2">
      <w:pPr>
        <w:pStyle w:val="pj"/>
        <w:spacing w:after="240"/>
      </w:pPr>
      <w:r>
        <w:rPr>
          <w:rStyle w:val="s3"/>
        </w:rPr>
        <w:t xml:space="preserve">См. также: </w:t>
      </w:r>
      <w:hyperlink r:id="rId728" w:anchor="sub_id=2300" w:history="1">
        <w:r>
          <w:rPr>
            <w:rStyle w:val="a4"/>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 </w:t>
      </w:r>
      <w:hyperlink r:id="rId729" w:history="1">
        <w:r>
          <w:rPr>
            <w:rStyle w:val="a4"/>
            <w:i/>
            <w:iCs/>
          </w:rPr>
          <w:t>вопросы</w:t>
        </w:r>
      </w:hyperlink>
      <w:r>
        <w:rPr>
          <w:rStyle w:val="s3"/>
        </w:rPr>
        <w:t>, возникающие в судебной практике по применению данной статьи.</w:t>
      </w:r>
    </w:p>
    <w:p w:rsidR="00000000" w:rsidRDefault="002706A2">
      <w:pPr>
        <w:pStyle w:val="pj"/>
      </w:pPr>
      <w:r>
        <w:rPr>
          <w:rStyle w:val="s3"/>
        </w:rPr>
        <w:t xml:space="preserve">Статья 518 дополнена в соответствии с </w:t>
      </w:r>
      <w:hyperlink r:id="rId730" w:anchor="sub_id=559" w:history="1">
        <w:r>
          <w:rPr>
            <w:rStyle w:val="a4"/>
            <w:i/>
            <w:iCs/>
          </w:rPr>
          <w:t>Законом</w:t>
        </w:r>
      </w:hyperlink>
      <w:r>
        <w:rPr>
          <w:rStyle w:val="s3"/>
        </w:rPr>
        <w:t xml:space="preserve"> РК от 05.05.00 г. № 47-II (</w:t>
      </w:r>
      <w:hyperlink r:id="rId731" w:anchor="sub_id=5180000" w:history="1">
        <w:r>
          <w:rPr>
            <w:rStyle w:val="a4"/>
            <w:i/>
            <w:iCs/>
          </w:rPr>
          <w:t>см. стар. ред.</w:t>
        </w:r>
      </w:hyperlink>
      <w:r>
        <w:rPr>
          <w:rStyle w:val="s3"/>
        </w:rPr>
        <w:t>)</w:t>
      </w:r>
      <w:r>
        <w:t xml:space="preserve"> </w:t>
      </w:r>
    </w:p>
    <w:p w:rsidR="00000000" w:rsidRDefault="002706A2">
      <w:pPr>
        <w:pStyle w:val="pj"/>
      </w:pPr>
      <w:r>
        <w:rPr>
          <w:rStyle w:val="s1"/>
        </w:rPr>
        <w:t>Статья 518.</w:t>
      </w:r>
      <w:r>
        <w:t xml:space="preserve"> Обжалование и опротестование постановления суда </w:t>
      </w:r>
    </w:p>
    <w:p w:rsidR="00000000" w:rsidRDefault="002706A2">
      <w:pPr>
        <w:pStyle w:val="pj"/>
        <w:spacing w:after="240"/>
      </w:pPr>
      <w:r>
        <w:t>Постановление суда может быть обжаловано защитником, потерпевшим и его представителем, законным представителем или близким род</w:t>
      </w:r>
      <w:r>
        <w:t xml:space="preserve">ственником лица, о котором рассматривалось дело, а также опротестовано прокурором в кассационном порядке по правилам, изложенным в главе </w:t>
      </w:r>
      <w:hyperlink w:anchor="sub4240000" w:history="1">
        <w:r>
          <w:rPr>
            <w:rStyle w:val="a4"/>
          </w:rPr>
          <w:t>48</w:t>
        </w:r>
      </w:hyperlink>
      <w:r>
        <w:t xml:space="preserve"> настоящего Кодекса. В случае, когда в соответствии со статьей </w:t>
      </w:r>
      <w:hyperlink w:anchor="sub5110000" w:history="1">
        <w:r>
          <w:rPr>
            <w:rStyle w:val="a4"/>
          </w:rPr>
          <w:t>511</w:t>
        </w:r>
      </w:hyperlink>
      <w: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w:t>
      </w:r>
      <w:r>
        <w:t>атрической экспертизы характер и степень тяжести его заболевания не препятствуют этому.</w:t>
      </w:r>
    </w:p>
    <w:p w:rsidR="00000000" w:rsidRDefault="002706A2">
      <w:pPr>
        <w:pStyle w:val="pj"/>
      </w:pPr>
      <w:r>
        <w:rPr>
          <w:rStyle w:val="s1"/>
        </w:rPr>
        <w:t>Статья 519.</w:t>
      </w:r>
      <w:r>
        <w:t xml:space="preserve"> Прекращение, изменение и продление применения принудительных мер медицинского характера </w:t>
      </w:r>
    </w:p>
    <w:p w:rsidR="00000000" w:rsidRDefault="002706A2">
      <w:pPr>
        <w:pStyle w:val="pj"/>
      </w:pPr>
      <w:r>
        <w:t xml:space="preserve">1. Вопросы о прекращении, изменении или продлении применения принудительной меры медицинского характера в порядке, предусмотренном статьей </w:t>
      </w:r>
      <w:hyperlink r:id="rId732" w:anchor="sub_id=930000" w:history="1">
        <w:r>
          <w:rPr>
            <w:rStyle w:val="a4"/>
          </w:rPr>
          <w:t>93</w:t>
        </w:r>
      </w:hyperlink>
      <w:r>
        <w:t xml:space="preserve"> Уголовного кодекса Республики К</w:t>
      </w:r>
      <w:r>
        <w:t xml:space="preserve">азахстан, рассматриваются судом, вынесшим постановление о применении принудительной меры медицинского характера, или судом по месту применения этой меры в составе коллегии из трех судей. </w:t>
      </w:r>
    </w:p>
    <w:p w:rsidR="00000000" w:rsidRDefault="002706A2">
      <w:pPr>
        <w:pStyle w:val="pj"/>
      </w:pPr>
      <w:r>
        <w:t>2. О назначении дела к слушанию суд извещает законного представителя</w:t>
      </w:r>
      <w:r>
        <w:t xml:space="preserve">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w:t>
      </w:r>
      <w:r>
        <w:t xml:space="preserve">ет рассмотрению дела. </w:t>
      </w:r>
    </w:p>
    <w:p w:rsidR="00000000" w:rsidRDefault="002706A2">
      <w:pPr>
        <w:pStyle w:val="pj"/>
      </w:pPr>
      <w: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w:t>
      </w:r>
      <w:r>
        <w:t>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w:t>
      </w:r>
      <w:r>
        <w:t xml:space="preserve"> прекращении, изменении или продлении применения принудительной меры медицинского характера, если это возможно по его психическому состоянию. </w:t>
      </w:r>
    </w:p>
    <w:p w:rsidR="00000000" w:rsidRDefault="002706A2">
      <w:pPr>
        <w:pStyle w:val="pj"/>
      </w:pPr>
      <w:r>
        <w:t xml:space="preserve">4. Суд прекращает или изменяет принудительную меру медицинского характера в случае такого психического состояния </w:t>
      </w:r>
      <w:r>
        <w:t>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продляет принудительное лечение при отсутствии оснований для прекращения или изменения принудительн</w:t>
      </w:r>
      <w:r>
        <w:t xml:space="preserve">ой меры медицинского характера. </w:t>
      </w:r>
    </w:p>
    <w:p w:rsidR="00000000" w:rsidRDefault="002706A2">
      <w:pPr>
        <w:pStyle w:val="pj"/>
      </w:pPr>
      <w:r>
        <w:t>5. О прекращении, изменении или продлении, а равно об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w:t>
      </w:r>
      <w:r>
        <w:t xml:space="preserve">дебном заседании. </w:t>
      </w:r>
    </w:p>
    <w:p w:rsidR="00000000" w:rsidRDefault="002706A2">
      <w:pPr>
        <w:pStyle w:val="pj"/>
        <w:spacing w:after="240"/>
      </w:pPr>
      <w:r>
        <w:rPr>
          <w:rStyle w:val="s3"/>
        </w:rPr>
        <w:t xml:space="preserve">См. также: </w:t>
      </w:r>
      <w:hyperlink r:id="rId733" w:anchor="sub_id=2800" w:history="1">
        <w:r>
          <w:rPr>
            <w:rStyle w:val="a4"/>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2706A2">
      <w:pPr>
        <w:pStyle w:val="pj"/>
      </w:pPr>
      <w:r>
        <w:rPr>
          <w:rStyle w:val="s1"/>
        </w:rPr>
        <w:t>Стать</w:t>
      </w:r>
      <w:r>
        <w:rPr>
          <w:rStyle w:val="s1"/>
        </w:rPr>
        <w:t>я 520.</w:t>
      </w:r>
      <w:r>
        <w:t xml:space="preserve"> Возобновление уголовного дела в отношении лица, к которому применена принудительная мера медицинского характера </w:t>
      </w:r>
    </w:p>
    <w:p w:rsidR="00000000" w:rsidRDefault="002706A2">
      <w:pPr>
        <w:pStyle w:val="pj"/>
      </w:pPr>
      <w:r>
        <w:t>1. Если лицо, к которому вследствие его заболевания после совершения преступления психическим расстройством была применена принудительна</w:t>
      </w:r>
      <w:r>
        <w:t xml:space="preserve">я мера медицинского характера, будет признано комиссией врачей-психиатров выздоровевшим, то суд на основании заключения медицинского учреждения, осуществляющего принудительное лечение, в соответствии с пунктом 9 статьи </w:t>
      </w:r>
      <w:hyperlink w:anchor="sub4530900" w:history="1">
        <w:r>
          <w:rPr>
            <w:rStyle w:val="a4"/>
          </w:rPr>
          <w:t>453</w:t>
        </w:r>
      </w:hyperlink>
      <w:r>
        <w:t xml:space="preserve"> </w:t>
      </w:r>
      <w:r>
        <w:t xml:space="preserve">и частью третьей статьи </w:t>
      </w:r>
      <w:hyperlink w:anchor="sub4540300" w:history="1">
        <w:r>
          <w:rPr>
            <w:rStyle w:val="a4"/>
          </w:rPr>
          <w:t>454</w:t>
        </w:r>
      </w:hyperlink>
      <w:r>
        <w:t xml:space="preserve"> настоящего Кодекса выносит постановление о прекращении применения принудительной меры медицинского характера и решает вопрос о направлении дела для производства дознания или предварительного след</w:t>
      </w:r>
      <w:r>
        <w:t xml:space="preserve">ствия, привлечения данного лица в качестве обвиняемого и передачи дела в суд в общем порядке. </w:t>
      </w:r>
    </w:p>
    <w:p w:rsidR="00000000" w:rsidRDefault="002706A2">
      <w:pPr>
        <w:pStyle w:val="pj"/>
        <w:spacing w:after="240"/>
      </w:pPr>
      <w:r>
        <w:t>2. Время, проведенное в медицинском учреждении, засчитывается в срок отбывания наказания.</w:t>
      </w:r>
    </w:p>
    <w:p w:rsidR="00000000" w:rsidRDefault="002706A2">
      <w:pPr>
        <w:pStyle w:val="pc"/>
      </w:pPr>
      <w:bookmarkStart w:id="272" w:name="SUB5210000"/>
      <w:bookmarkEnd w:id="272"/>
      <w:r>
        <w:rPr>
          <w:rStyle w:val="s1"/>
        </w:rPr>
        <w:t>Глава 55. Основные положения о порядке взаимодействия органов,</w:t>
      </w:r>
      <w:r>
        <w:t xml:space="preserve"> </w:t>
      </w:r>
    </w:p>
    <w:p w:rsidR="00000000" w:rsidRDefault="002706A2">
      <w:pPr>
        <w:pStyle w:val="pc"/>
      </w:pPr>
      <w:r>
        <w:rPr>
          <w:rStyle w:val="s1"/>
        </w:rPr>
        <w:t>ведущих</w:t>
      </w:r>
      <w:r>
        <w:rPr>
          <w:rStyle w:val="s1"/>
        </w:rPr>
        <w:t xml:space="preserve"> уголовный процесс, с компетентными учреждениями и должностными</w:t>
      </w:r>
      <w:r>
        <w:t xml:space="preserve"> </w:t>
      </w:r>
    </w:p>
    <w:p w:rsidR="00000000" w:rsidRDefault="002706A2">
      <w:pPr>
        <w:pStyle w:val="pc"/>
        <w:spacing w:after="240"/>
      </w:pPr>
      <w:r>
        <w:rPr>
          <w:rStyle w:val="s1"/>
        </w:rPr>
        <w:t>лицами иностранных государств по уголовным делам</w:t>
      </w:r>
    </w:p>
    <w:p w:rsidR="00000000" w:rsidRDefault="002706A2">
      <w:pPr>
        <w:pStyle w:val="pj"/>
      </w:pPr>
      <w:r>
        <w:rPr>
          <w:rStyle w:val="s1"/>
        </w:rPr>
        <w:t>Статья 521.</w:t>
      </w:r>
      <w:r>
        <w:t xml:space="preserve"> Процессуальные и иные действия, проводимые в порядке оказания правовой помощи </w:t>
      </w:r>
    </w:p>
    <w:p w:rsidR="00000000" w:rsidRDefault="002706A2">
      <w:pPr>
        <w:pStyle w:val="pj"/>
      </w:pPr>
      <w:r>
        <w:t>1. В порядке оказания правовой помощи органам рассл</w:t>
      </w:r>
      <w:r>
        <w:t>едования и судам иностранных государств, с которыми Республикой Казахстан заключен международный договор о правовой помощи, либо на основе взаимности могут быть проведены процессуальные действия, предусмотренные настоящим Кодексом, а также и иные действия,</w:t>
      </w:r>
      <w:r>
        <w:t xml:space="preserve"> предусмотренные другими законами и международными договорами Республики Казахстан. </w:t>
      </w:r>
    </w:p>
    <w:p w:rsidR="00000000" w:rsidRDefault="002706A2">
      <w:pPr>
        <w:pStyle w:val="pj"/>
      </w:pPr>
      <w:r>
        <w:t>2.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w:t>
      </w:r>
      <w:r>
        <w:t xml:space="preserve">а. </w:t>
      </w:r>
    </w:p>
    <w:p w:rsidR="00000000" w:rsidRDefault="002706A2">
      <w:pPr>
        <w:pStyle w:val="pj"/>
      </w:pPr>
      <w:r>
        <w:t xml:space="preserve">3. Расходы, связанные с оказанием правовой помощи, несет запрашиваемое учреждение на территории своего государства, если иное не предусмотрено международным договором Республики Казахстан. </w:t>
      </w:r>
    </w:p>
    <w:p w:rsidR="00000000" w:rsidRDefault="002706A2">
      <w:pPr>
        <w:pStyle w:val="pj"/>
        <w:spacing w:after="240"/>
      </w:pPr>
      <w:r>
        <w:rPr>
          <w:rStyle w:val="s3"/>
        </w:rPr>
        <w:t xml:space="preserve">См.: </w:t>
      </w:r>
      <w:hyperlink r:id="rId734" w:history="1">
        <w:r>
          <w:rPr>
            <w:rStyle w:val="a4"/>
            <w:i/>
            <w:iCs/>
          </w:rPr>
          <w:t>Конвенцию</w:t>
        </w:r>
      </w:hyperlink>
      <w:r>
        <w:rPr>
          <w:rStyle w:val="s3"/>
        </w:rPr>
        <w:t xml:space="preserve"> СНГ от 22 января 1993 г. "О правовой помощи и правовых отношениях по гражданским, семейным и уголовным делам", </w:t>
      </w:r>
      <w:hyperlink r:id="rId735" w:history="1">
        <w:r>
          <w:rPr>
            <w:rStyle w:val="a4"/>
            <w:i/>
            <w:iCs/>
          </w:rPr>
          <w:t>Инструкцию</w:t>
        </w:r>
      </w:hyperlink>
      <w:r>
        <w:rPr>
          <w:rStyle w:val="s3"/>
        </w:rPr>
        <w:t xml:space="preserve"> Минюста от 8 января 1998 г. № 13 "О порядке оказания </w:t>
      </w:r>
      <w:r>
        <w:rPr>
          <w:rStyle w:val="s3"/>
        </w:rPr>
        <w:t xml:space="preserve">судами и учреждениями юстиции Республики Казахстан правовой помощи и о порядке обращения за правовой помощью к таким учреждениям иностранных государств" и </w:t>
      </w:r>
      <w:hyperlink r:id="rId736" w:history="1">
        <w:r>
          <w:rPr>
            <w:rStyle w:val="a4"/>
            <w:i/>
            <w:iCs/>
          </w:rPr>
          <w:t>Инструкцию</w:t>
        </w:r>
      </w:hyperlink>
      <w:r>
        <w:rPr>
          <w:rStyle w:val="s3"/>
        </w:rPr>
        <w:t xml:space="preserve"> Министерства внутренних де</w:t>
      </w:r>
      <w:r>
        <w:rPr>
          <w:rStyle w:val="s3"/>
        </w:rPr>
        <w:t>л Республики Казахстан "О порядке исполнения и направления правоохранительными органами Республики Казахстан запросов и поручений по линии Интерпола".</w:t>
      </w:r>
    </w:p>
    <w:p w:rsidR="00000000" w:rsidRDefault="002706A2">
      <w:pPr>
        <w:pStyle w:val="pj"/>
      </w:pPr>
      <w:r>
        <w:rPr>
          <w:rStyle w:val="s1"/>
        </w:rPr>
        <w:t>Статья 522.</w:t>
      </w:r>
      <w:r>
        <w:t xml:space="preserve"> Действительность процессуальных документов </w:t>
      </w:r>
    </w:p>
    <w:p w:rsidR="00000000" w:rsidRDefault="002706A2">
      <w:pPr>
        <w:pStyle w:val="pj"/>
        <w:spacing w:after="240"/>
      </w:pPr>
      <w:r>
        <w:t>Процессуальные документы, составленные на террито</w:t>
      </w:r>
      <w:r>
        <w:t xml:space="preserve">рии указанного в части первой статьи </w:t>
      </w:r>
      <w:hyperlink w:anchor="sub5210000" w:history="1">
        <w:r>
          <w:rPr>
            <w:rStyle w:val="a4"/>
          </w:rPr>
          <w:t>521</w:t>
        </w:r>
      </w:hyperlink>
      <w:r>
        <w:t xml:space="preserve"> настоящего Кодекса государства в соответствии с действующим на его территории законодательством и скрепленные гербовой печатью, принимаются как процессуальные документы, без какого-л</w:t>
      </w:r>
      <w:r>
        <w:t>ибо ограничения, если иное не предусмотрено международным договором Республики Казахстан.</w:t>
      </w:r>
    </w:p>
    <w:p w:rsidR="00000000" w:rsidRDefault="002706A2">
      <w:pPr>
        <w:pStyle w:val="pj"/>
      </w:pPr>
      <w:bookmarkStart w:id="273" w:name="SUB5230000"/>
      <w:bookmarkEnd w:id="273"/>
      <w:r>
        <w:rPr>
          <w:rStyle w:val="s1"/>
        </w:rPr>
        <w:t>Статья 523.</w:t>
      </w:r>
      <w:r>
        <w:t xml:space="preserve"> Порядок сношений по вопросам оказания правовой помощи </w:t>
      </w:r>
    </w:p>
    <w:p w:rsidR="00000000" w:rsidRDefault="002706A2">
      <w:pPr>
        <w:pStyle w:val="pj"/>
      </w:pPr>
      <w:r>
        <w:t>1. Поручение о производстве следственного действия направляется через Генерального прокурора Респуб</w:t>
      </w:r>
      <w:r>
        <w:t xml:space="preserve">лики Казахстан, а судебного действия - министра юстиции Республики Казахстан, либо соответственно их заместителей, либо через уполномоченных должностных лиц, которые в необходимых случаях обращаются к посредничеству Министерства иностранных дел Республики </w:t>
      </w:r>
      <w:r>
        <w:t xml:space="preserve">Казахстан. </w:t>
      </w:r>
    </w:p>
    <w:p w:rsidR="00000000" w:rsidRDefault="002706A2">
      <w:pPr>
        <w:pStyle w:val="pj"/>
      </w:pPr>
      <w:bookmarkStart w:id="274" w:name="SUB5230200"/>
      <w:bookmarkEnd w:id="274"/>
      <w:r>
        <w:t xml:space="preserve">2. При оформлении поручения используется язык того иностранного государства, в которое оно направляется, если иное не предусмотрено международным договором Республики Казахстан. </w:t>
      </w:r>
    </w:p>
    <w:p w:rsidR="00000000" w:rsidRDefault="002706A2">
      <w:pPr>
        <w:pStyle w:val="pj"/>
      </w:pPr>
      <w:r>
        <w:t>3. Суд, прокурор, следователь, дознаватель составляет поручение о</w:t>
      </w:r>
      <w:r>
        <w:t xml:space="preserve">б оказании правовой помощи по выполнению процессуальных и иных действий на территории другого государства в письменной форме на соответствующем бланке, подписывает и заверяет гербовой печатью органа, ведущего уголовный процесс. </w:t>
      </w:r>
    </w:p>
    <w:p w:rsidR="00000000" w:rsidRDefault="002706A2">
      <w:pPr>
        <w:pStyle w:val="pj"/>
      </w:pPr>
      <w:r>
        <w:t>4. Поручение об оказании пр</w:t>
      </w:r>
      <w:r>
        <w:t xml:space="preserve">авовой помощи по мотивированному ходатайству соответствующего прокурора, суда направляется, соответственно, Генеральному прокурору, министру юстиции Республики Казахстан или уполномоченному прокурору. </w:t>
      </w:r>
    </w:p>
    <w:p w:rsidR="00000000" w:rsidRDefault="002706A2">
      <w:pPr>
        <w:pStyle w:val="pj"/>
      </w:pPr>
      <w:r>
        <w:t xml:space="preserve">5. Генеральный прокурор Республики Казахстан, министр </w:t>
      </w:r>
      <w:r>
        <w:t xml:space="preserve">юстиции решает вопрос о направлении поручения об оказании правовой помощи компетентному учреждению другого государства. </w:t>
      </w:r>
    </w:p>
    <w:p w:rsidR="00000000" w:rsidRDefault="002706A2">
      <w:pPr>
        <w:pStyle w:val="pj"/>
      </w:pPr>
      <w:r>
        <w:t xml:space="preserve">6. Порядок оказания правовой помощи по вопросам выдачи и уголовного преследования определяется статьями </w:t>
      </w:r>
      <w:hyperlink w:anchor="sub5270000" w:history="1">
        <w:r>
          <w:rPr>
            <w:rStyle w:val="a4"/>
          </w:rPr>
          <w:t>527</w:t>
        </w:r>
      </w:hyperlink>
      <w:r>
        <w:t xml:space="preserve">, </w:t>
      </w:r>
      <w:hyperlink w:anchor="sub5290000" w:history="1">
        <w:r>
          <w:rPr>
            <w:rStyle w:val="a4"/>
          </w:rPr>
          <w:t>529</w:t>
        </w:r>
      </w:hyperlink>
      <w:r>
        <w:t xml:space="preserve"> настоящего Кодекса. </w:t>
      </w:r>
    </w:p>
    <w:p w:rsidR="00000000" w:rsidRDefault="002706A2">
      <w:pPr>
        <w:pStyle w:val="pj"/>
        <w:spacing w:after="240"/>
      </w:pPr>
      <w:r>
        <w:rPr>
          <w:rStyle w:val="s3"/>
        </w:rPr>
        <w:t xml:space="preserve">См.: </w:t>
      </w:r>
      <w:hyperlink r:id="rId737" w:history="1">
        <w:r>
          <w:rPr>
            <w:rStyle w:val="a4"/>
            <w:i/>
            <w:iCs/>
          </w:rPr>
          <w:t>Инструкцию</w:t>
        </w:r>
      </w:hyperlink>
      <w:r>
        <w:rPr>
          <w:rStyle w:val="s3"/>
        </w:rPr>
        <w:t xml:space="preserve"> Минюста от 8 января 1998 г. № 13 "О порядке оказания судами и учреждениями юстиции Республики Казахстан правово</w:t>
      </w:r>
      <w:r>
        <w:rPr>
          <w:rStyle w:val="s3"/>
        </w:rPr>
        <w:t xml:space="preserve">й помощи и о порядке обращения за правовой помощью к таким учреждениям иностранных государств" и </w:t>
      </w:r>
      <w:hyperlink r:id="rId738" w:anchor="sub_id=1" w:history="1">
        <w:r>
          <w:rPr>
            <w:rStyle w:val="a4"/>
            <w:i/>
            <w:iCs/>
          </w:rPr>
          <w:t>Инструкцию</w:t>
        </w:r>
      </w:hyperlink>
      <w:r>
        <w:rPr>
          <w:rStyle w:val="s3"/>
        </w:rPr>
        <w:t xml:space="preserve"> Министерства внутренних дел Республики Казахстан "О порядке исполнения</w:t>
      </w:r>
      <w:r>
        <w:rPr>
          <w:rStyle w:val="s3"/>
        </w:rPr>
        <w:t xml:space="preserve"> и направления правоохранительными органами Республики Казахстан запросов и поручений по линии Интерпола".</w:t>
      </w:r>
    </w:p>
    <w:p w:rsidR="00000000" w:rsidRDefault="002706A2">
      <w:pPr>
        <w:pStyle w:val="pj"/>
      </w:pPr>
      <w:r>
        <w:rPr>
          <w:rStyle w:val="s1"/>
        </w:rPr>
        <w:t>Статья 524.</w:t>
      </w:r>
      <w:r>
        <w:t xml:space="preserve"> Содержание поручения о производстве процессуальных действий </w:t>
      </w:r>
    </w:p>
    <w:p w:rsidR="00000000" w:rsidRDefault="002706A2">
      <w:pPr>
        <w:pStyle w:val="pj"/>
      </w:pPr>
      <w:r>
        <w:t xml:space="preserve">1. Поручение о производстве следственных и судебных действий должно быть составлено в письменной форме, подписано должностным лицом, направляющим поручение, удостоверено гербовой печатью учреждения и содержать: </w:t>
      </w:r>
    </w:p>
    <w:p w:rsidR="00000000" w:rsidRDefault="002706A2">
      <w:pPr>
        <w:pStyle w:val="pj"/>
      </w:pPr>
      <w:r>
        <w:t xml:space="preserve">1) наименование органа, от которого исходит </w:t>
      </w:r>
      <w:r>
        <w:t xml:space="preserve">поручение; </w:t>
      </w:r>
    </w:p>
    <w:p w:rsidR="00000000" w:rsidRDefault="002706A2">
      <w:pPr>
        <w:pStyle w:val="pj"/>
      </w:pPr>
      <w:r>
        <w:t xml:space="preserve">2) наименование и адрес органа, которому направляется поручение; </w:t>
      </w:r>
    </w:p>
    <w:p w:rsidR="00000000" w:rsidRDefault="002706A2">
      <w:pPr>
        <w:pStyle w:val="pj"/>
      </w:pPr>
      <w:r>
        <w:t xml:space="preserve">3) наименование дела и характер поручения; </w:t>
      </w:r>
    </w:p>
    <w:p w:rsidR="00000000" w:rsidRDefault="002706A2">
      <w:pPr>
        <w:pStyle w:val="pj"/>
      </w:pPr>
      <w:r>
        <w:t>4) данные о лицах, в отношении которых делается поручение, их гражданстве, роде занятий, местожительстве или местопребывании, для юрид</w:t>
      </w:r>
      <w:r>
        <w:t xml:space="preserve">ических лиц - их наименование и место нахождения; </w:t>
      </w:r>
    </w:p>
    <w:p w:rsidR="00000000" w:rsidRDefault="002706A2">
      <w:pPr>
        <w:pStyle w:val="pj"/>
      </w:pPr>
      <w:r>
        <w:t xml:space="preserve">5) изложение подлежащих выяснению обстоятельств, а также перечень запрашиваемых документов, вещественных и других доказательств; </w:t>
      </w:r>
    </w:p>
    <w:p w:rsidR="00000000" w:rsidRDefault="002706A2">
      <w:pPr>
        <w:pStyle w:val="pj"/>
      </w:pPr>
      <w:r>
        <w:t>6) сведения о фактических обстоятельствах совершенного преступления и его к</w:t>
      </w:r>
      <w:r>
        <w:t xml:space="preserve">валификации, при необходимости - данные о размере ущерба, причиненного деянием; </w:t>
      </w:r>
    </w:p>
    <w:p w:rsidR="00000000" w:rsidRDefault="002706A2">
      <w:pPr>
        <w:pStyle w:val="pj"/>
      </w:pPr>
      <w:r>
        <w:t xml:space="preserve">7) другие сведения, необходимые для исполнения поручения. </w:t>
      </w:r>
    </w:p>
    <w:p w:rsidR="00000000" w:rsidRDefault="002706A2">
      <w:pPr>
        <w:pStyle w:val="pj"/>
        <w:spacing w:after="240"/>
      </w:pPr>
      <w:r>
        <w:t xml:space="preserve">2. Содержание требований о выдаче и возбуждении уголовного преследования определяется статьями </w:t>
      </w:r>
      <w:hyperlink w:anchor="sub5290000" w:history="1">
        <w:r>
          <w:rPr>
            <w:rStyle w:val="a4"/>
          </w:rPr>
          <w:t>529</w:t>
        </w:r>
      </w:hyperlink>
      <w:r>
        <w:t xml:space="preserve">, </w:t>
      </w:r>
      <w:hyperlink w:anchor="sub5300000" w:history="1">
        <w:r>
          <w:rPr>
            <w:rStyle w:val="a4"/>
          </w:rPr>
          <w:t>530</w:t>
        </w:r>
      </w:hyperlink>
      <w:r>
        <w:t xml:space="preserve"> настоящего Кодекса.</w:t>
      </w:r>
    </w:p>
    <w:p w:rsidR="00000000" w:rsidRDefault="002706A2">
      <w:pPr>
        <w:pStyle w:val="pj"/>
      </w:pPr>
      <w:r>
        <w:rPr>
          <w:rStyle w:val="s1"/>
        </w:rPr>
        <w:t>Статья 525.</w:t>
      </w:r>
      <w:r>
        <w:t xml:space="preserve"> Порядок исполнения поручения о производстве процессуальных действий </w:t>
      </w:r>
    </w:p>
    <w:p w:rsidR="00000000" w:rsidRDefault="002706A2">
      <w:pPr>
        <w:pStyle w:val="pj"/>
      </w:pPr>
      <w:r>
        <w:t>1. Суд, прокурор, следователь, орган дознания исполняют переданные им в установленном порядке поручен</w:t>
      </w:r>
      <w:r>
        <w:t xml:space="preserve">ия соответствующих учреждений и должностных лиц иностранных государств о производстве следственных или судебных действий по общим правилам настоящего Кодекса. </w:t>
      </w:r>
    </w:p>
    <w:p w:rsidR="00000000" w:rsidRDefault="002706A2">
      <w:pPr>
        <w:pStyle w:val="pj"/>
      </w:pPr>
      <w:r>
        <w:t xml:space="preserve">2. При исполнении поручения могут быть применены процессуальные нормы иностранного государства, </w:t>
      </w:r>
      <w:r>
        <w:t xml:space="preserve">если это предусмотрено международным договором Республики Казахстан с этим государством. </w:t>
      </w:r>
    </w:p>
    <w:p w:rsidR="00000000" w:rsidRDefault="002706A2">
      <w:pPr>
        <w:pStyle w:val="pj"/>
      </w:pPr>
      <w:r>
        <w:t xml:space="preserve">3. При исполнении поручения используется государственный язык Республики Казахстан либо русский язык. </w:t>
      </w:r>
    </w:p>
    <w:p w:rsidR="00000000" w:rsidRDefault="002706A2">
      <w:pPr>
        <w:pStyle w:val="pj"/>
      </w:pPr>
      <w:r>
        <w:t>4. С разрешения должностного лица, указанного в части первой ст</w:t>
      </w:r>
      <w:r>
        <w:t xml:space="preserve">атьи </w:t>
      </w:r>
      <w:hyperlink w:anchor="sub5230000" w:history="1">
        <w:r>
          <w:rPr>
            <w:rStyle w:val="a4"/>
          </w:rPr>
          <w:t>523</w:t>
        </w:r>
      </w:hyperlink>
      <w:r>
        <w:t xml:space="preserve"> настоящего Кодекса, в случаях, предусмотренных международным договором, при исполнении поручения может присутствовать представитель компетентного учреждения другого государства. </w:t>
      </w:r>
    </w:p>
    <w:p w:rsidR="00000000" w:rsidRDefault="002706A2">
      <w:pPr>
        <w:pStyle w:val="pj"/>
        <w:spacing w:after="240"/>
      </w:pPr>
      <w:r>
        <w:t>5. Если поручение не может быть исп</w:t>
      </w:r>
      <w:r>
        <w:t>олнено, полученные документы возвращаются соответственно через Генеральную прокуратуру Республики Казахстан или Министерство юстиции Республики Казахстан иностранному учреждению, от которого исходило поручение, с указанием причин, воспрепятствовавших его и</w:t>
      </w:r>
      <w:r>
        <w:t>сполнению. Поручение во всяком случае возвращается, если его исполнение может нанести ущерб суверенитету или безопасности, либо противоречит законодательству Республики Казахстан.</w:t>
      </w:r>
    </w:p>
    <w:p w:rsidR="00000000" w:rsidRDefault="002706A2">
      <w:pPr>
        <w:pStyle w:val="pj"/>
      </w:pPr>
      <w:r>
        <w:rPr>
          <w:rStyle w:val="s1"/>
        </w:rPr>
        <w:t>Статья 526.</w:t>
      </w:r>
      <w:r>
        <w:t xml:space="preserve"> Вызов и допрос свидетеля, потерпевшего, гражданского истца, граж</w:t>
      </w:r>
      <w:r>
        <w:t xml:space="preserve">данского ответчика, их представителей, эксперта </w:t>
      </w:r>
    </w:p>
    <w:p w:rsidR="00000000" w:rsidRDefault="002706A2">
      <w:pPr>
        <w:pStyle w:val="pj"/>
      </w:pPr>
      <w:r>
        <w:t>1. Свидетель, потерпевший, гражданский истец, гражданский ответчик, их представители, эксперт, если они являются гражданами иностранного государства, могут быть вызваны с их согласия для производства следств</w:t>
      </w:r>
      <w:r>
        <w:t xml:space="preserve">енных или судебных действий на территории Республики Казахстан соответствующим должностным лицом, в производстве которого находится уголовное дело. </w:t>
      </w:r>
    </w:p>
    <w:p w:rsidR="00000000" w:rsidRDefault="002706A2">
      <w:pPr>
        <w:pStyle w:val="pj"/>
      </w:pPr>
      <w:r>
        <w:t xml:space="preserve">2. Просьба о прибытии вызываемого лица направляется в порядке, предусмотренном частью второй статьи </w:t>
      </w:r>
      <w:hyperlink w:anchor="sub5230200" w:history="1">
        <w:r>
          <w:rPr>
            <w:rStyle w:val="a4"/>
          </w:rPr>
          <w:t>523</w:t>
        </w:r>
      </w:hyperlink>
      <w:r>
        <w:t xml:space="preserve"> настоящего Кодекса. </w:t>
      </w:r>
    </w:p>
    <w:p w:rsidR="00000000" w:rsidRDefault="002706A2">
      <w:pPr>
        <w:pStyle w:val="pj"/>
      </w:pPr>
      <w:r>
        <w:t>3. Проведение следственных и судебных действии с участием свидетеля, потерпевшего, других участников процесса, указанных в части первой настоящей статьи, осуществляется по правилам настоящего Кодекса за сл</w:t>
      </w:r>
      <w:r>
        <w:t>едующими изъятиями: не допускается привод, денежное взыскание, а также привлечение к уголовной ответственности за отказ или уклонение от дачи показаний и за дачу заведомо ложных показаний или заведомо ложного заключения. Они не могут быть привлечены на тер</w:t>
      </w:r>
      <w:r>
        <w:t>ритории Республики Казахстан к уголовной и административной ответственности, взяты под стражу и подвергнуты наказанию за деяния, совершенные до пересечения государственной границы. Такие лица не могут быть также привлечены к ответственности, взяты под стра</w:t>
      </w:r>
      <w:r>
        <w:t xml:space="preserve">жу или подвергнуты наказанию в связи с их свидетельскими показаниями или заключениями в качестве экспертов в связи с уголовным делом, являющимся предметом разбирательства. </w:t>
      </w:r>
    </w:p>
    <w:p w:rsidR="00000000" w:rsidRDefault="002706A2">
      <w:pPr>
        <w:pStyle w:val="pj"/>
      </w:pPr>
      <w:r>
        <w:t>4. Если вызываемое лицо, указанное в части первой настоящей статьи, привлечено к уг</w:t>
      </w:r>
      <w:r>
        <w:t xml:space="preserve">оловной ответственности или осуждено за другое преступление на территории запрашиваемого государства, оно, независимо от своего гражданства, может быть передано на время. </w:t>
      </w:r>
    </w:p>
    <w:p w:rsidR="00000000" w:rsidRDefault="002706A2">
      <w:pPr>
        <w:pStyle w:val="pj"/>
        <w:spacing w:after="240"/>
      </w:pPr>
      <w:r>
        <w:t>5. Лица, указанные в части первой настоящей статьи, утрачивают гарантии, предусмотре</w:t>
      </w:r>
      <w:r>
        <w:t>нные в части четвертой настоящей статьи, если они не оставят территорию Республики Казахстан, хотя и имеют для этого возможность, до истечения пятнадцати суток с того дня, когда орган, ведущий уголовный процесс, сообщит им, что в дальнейшем в их присутстви</w:t>
      </w:r>
      <w:r>
        <w:t>и нет необходимости. В этот срок не засчитывается время, в течение которого эти лица не по своей вине не могли покинуть территорию Республики Казахстан.</w:t>
      </w:r>
    </w:p>
    <w:p w:rsidR="00000000" w:rsidRDefault="002706A2">
      <w:pPr>
        <w:pStyle w:val="pj"/>
      </w:pPr>
      <w:bookmarkStart w:id="275" w:name="SUB5270000"/>
      <w:bookmarkEnd w:id="275"/>
      <w:r>
        <w:rPr>
          <w:rStyle w:val="s1"/>
        </w:rPr>
        <w:t>Статья 527.</w:t>
      </w:r>
      <w:r>
        <w:t xml:space="preserve"> Направление материалов дела для продолжения уголовного преследования </w:t>
      </w:r>
    </w:p>
    <w:p w:rsidR="00000000" w:rsidRDefault="002706A2">
      <w:pPr>
        <w:pStyle w:val="pj"/>
        <w:spacing w:after="240"/>
      </w:pPr>
      <w:r>
        <w:t>В случае совершения п</w:t>
      </w:r>
      <w:r>
        <w:t xml:space="preserve">реступления на территории Республики Казахстан иностранцем, выехавшим за пределы Республики Казахстан, орган, ведущий уголовный процесс, выносит мотивированное постановление о приостановлении производства по делу в порядке, предусмотренном статьями </w:t>
      </w:r>
      <w:hyperlink w:anchor="sub500000" w:history="1">
        <w:r>
          <w:rPr>
            <w:rStyle w:val="a4"/>
          </w:rPr>
          <w:t>50</w:t>
        </w:r>
      </w:hyperlink>
      <w:r>
        <w:t xml:space="preserve">, </w:t>
      </w:r>
      <w:hyperlink w:anchor="sub2650000" w:history="1">
        <w:r>
          <w:rPr>
            <w:rStyle w:val="a4"/>
          </w:rPr>
          <w:t>265</w:t>
        </w:r>
      </w:hyperlink>
      <w:r>
        <w:t xml:space="preserve"> и </w:t>
      </w:r>
      <w:hyperlink w:anchor="sub3040000" w:history="1">
        <w:r>
          <w:rPr>
            <w:rStyle w:val="a4"/>
          </w:rPr>
          <w:t>304</w:t>
        </w:r>
      </w:hyperlink>
      <w:r>
        <w:t xml:space="preserve"> настоящего Кодекса, а также постановление о передаче по подследственности или подсудности уголовных дел в порядке, предусмотренном статьями </w:t>
      </w:r>
      <w:hyperlink w:anchor="sub1920000" w:history="1">
        <w:r>
          <w:rPr>
            <w:rStyle w:val="a4"/>
          </w:rPr>
          <w:t>192</w:t>
        </w:r>
      </w:hyperlink>
      <w:r>
        <w:t xml:space="preserve">, </w:t>
      </w:r>
      <w:hyperlink w:anchor="sub3060000" w:history="1">
        <w:r>
          <w:rPr>
            <w:rStyle w:val="a4"/>
          </w:rPr>
          <w:t>306</w:t>
        </w:r>
      </w:hyperlink>
      <w:r>
        <w:t xml:space="preserve"> настоящего Кодекса.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w:t>
      </w:r>
      <w:r>
        <w:t>опроса о направлении дела в другое государство в соответствии с международным договором.</w:t>
      </w:r>
    </w:p>
    <w:p w:rsidR="00000000" w:rsidRDefault="002706A2">
      <w:pPr>
        <w:pStyle w:val="pj"/>
      </w:pPr>
      <w:bookmarkStart w:id="276" w:name="SUB5280000"/>
      <w:bookmarkEnd w:id="276"/>
      <w:r>
        <w:rPr>
          <w:rStyle w:val="s1"/>
        </w:rPr>
        <w:t>Статья 528.</w:t>
      </w:r>
      <w:r>
        <w:t xml:space="preserve"> Исполнение просьб о продолжении уголовного преследования или о возбуждении уголовного дела </w:t>
      </w:r>
    </w:p>
    <w:p w:rsidR="00000000" w:rsidRDefault="002706A2">
      <w:pPr>
        <w:pStyle w:val="pj"/>
      </w:pPr>
      <w:r>
        <w:t>1. Обращение соответствующего учреждения иностранного государст</w:t>
      </w:r>
      <w:r>
        <w:t>ва о передаче для дальнейшего расследования уголовного дела в отношении гражданина Республики Казахстан, совершившего преступление на территории иностранного государства и вернувшегося в Республику Казахстан, рассматривается Генеральным прокурором Республи</w:t>
      </w:r>
      <w:r>
        <w:t xml:space="preserve">ки Казахстан или уполномоченным прокурором. Предварительное расследование и судебное разбирательство в таких случаях проводится в порядке, предусмотренном настоящим Кодексом. </w:t>
      </w:r>
    </w:p>
    <w:p w:rsidR="00000000" w:rsidRDefault="002706A2">
      <w:pPr>
        <w:pStyle w:val="pj"/>
      </w:pPr>
      <w:r>
        <w:t xml:space="preserve">2. Доказательства, полученные при расследовании дела на территории иностранного </w:t>
      </w:r>
      <w:r>
        <w:t xml:space="preserve">государства уполномоченным на то органом или должностным лицом в пределах их компетенции и по установленной форме, при продолжении следствия в Республике Казахстан имеют юридическую силу наравне с другими собранными по делу доказательствами. </w:t>
      </w:r>
    </w:p>
    <w:p w:rsidR="00000000" w:rsidRDefault="002706A2">
      <w:pPr>
        <w:pStyle w:val="pj"/>
      </w:pPr>
      <w:r>
        <w:t>3. В случае с</w:t>
      </w:r>
      <w:r>
        <w:t>овершения на территории иностранного государства преступления гражданином Республики Казахстан, возвратившимся затем в Республику Казахстан до возбуждения в отношении него уголовного преследования, уголовное дело может быть возбуждено и расследовано органа</w:t>
      </w:r>
      <w:r>
        <w:t xml:space="preserve">ми предварительного следствия Республики Казахстан по материалам об этом преступлении, представленным учреждением иностранного государства в Генеральную прокуратуру Республики Казахстан. </w:t>
      </w:r>
    </w:p>
    <w:p w:rsidR="00000000" w:rsidRDefault="002706A2">
      <w:pPr>
        <w:pStyle w:val="pj"/>
        <w:spacing w:after="240"/>
      </w:pPr>
      <w:r>
        <w:t>4. Орган, ведущий уголовный процесс, обязан уведомить Генерального п</w:t>
      </w:r>
      <w:r>
        <w:t>рокурора Республики Казахстан или уполномоченного прокурора об окончательном решении, принятом по делу, и направить копию этого решения.</w:t>
      </w:r>
    </w:p>
    <w:p w:rsidR="00000000" w:rsidRDefault="002706A2">
      <w:pPr>
        <w:pStyle w:val="pj"/>
      </w:pPr>
      <w:bookmarkStart w:id="277" w:name="SUB5290000"/>
      <w:bookmarkEnd w:id="277"/>
      <w:r>
        <w:rPr>
          <w:rStyle w:val="s1"/>
        </w:rPr>
        <w:t>Статья 529.</w:t>
      </w:r>
      <w:r>
        <w:t xml:space="preserve"> Направление требования о выдаче лица для привлечения к уголовной ответственности или исполнения приговора </w:t>
      </w:r>
    </w:p>
    <w:p w:rsidR="00000000" w:rsidRDefault="002706A2">
      <w:pPr>
        <w:pStyle w:val="pj"/>
      </w:pPr>
      <w:r>
        <w:t xml:space="preserve">1. В случае и порядке, предусмотренных законодательством Республики Казахстан и международными договорами, Генеральный прокурор Республики Казахстан или уполномоченный прокурор обращается к компетентному учреждению иностранного государства с требованием о </w:t>
      </w:r>
      <w:r>
        <w:t xml:space="preserve">выдаче лица, являющегося гражданином Республики Казахстан, совершившего преступление, если в отношении этого лица вынесен обвинительный приговор или постановление о привлечении его в качестве обвиняемого. </w:t>
      </w:r>
    </w:p>
    <w:p w:rsidR="00000000" w:rsidRDefault="002706A2">
      <w:pPr>
        <w:pStyle w:val="pj"/>
      </w:pPr>
      <w:r>
        <w:t>2. В случае и порядке, предусмотренных международн</w:t>
      </w:r>
      <w:r>
        <w:t>ыми договорами и законодательством Республики Казахстан, орган, ведущий уголовный процесс, обращается с ходатайством о выдаче лица, совершившего преступление на территории Республики Казахстан и покинувшего ее территорию, к Генеральному прокурору Республик</w:t>
      </w:r>
      <w:r>
        <w:t xml:space="preserve">и Казахстан или уполномоченному прокурору с приложением к нему необходимых документов. </w:t>
      </w:r>
    </w:p>
    <w:p w:rsidR="00000000" w:rsidRDefault="002706A2">
      <w:pPr>
        <w:pStyle w:val="pj"/>
      </w:pPr>
      <w:r>
        <w:t xml:space="preserve">3. Требование о выдаче должно содержать: </w:t>
      </w:r>
    </w:p>
    <w:p w:rsidR="00000000" w:rsidRDefault="002706A2">
      <w:pPr>
        <w:pStyle w:val="pj"/>
      </w:pPr>
      <w:r>
        <w:t xml:space="preserve">1) наименование органа, в производстве которого находится уголовное дело; </w:t>
      </w:r>
    </w:p>
    <w:p w:rsidR="00000000" w:rsidRDefault="002706A2">
      <w:pPr>
        <w:pStyle w:val="pj"/>
      </w:pPr>
      <w:r>
        <w:t>2) фамилию, имя, отчество осужденного (обвиняемого)</w:t>
      </w:r>
      <w:r>
        <w:t xml:space="preserve">, год рождения, данные о гражданстве, описание внешности, фотографии; </w:t>
      </w:r>
    </w:p>
    <w:p w:rsidR="00000000" w:rsidRDefault="002706A2">
      <w:pPr>
        <w:pStyle w:val="pj"/>
      </w:pPr>
      <w:r>
        <w:t xml:space="preserve">3) изложение фактических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 </w:t>
      </w:r>
    </w:p>
    <w:p w:rsidR="00000000" w:rsidRDefault="002706A2">
      <w:pPr>
        <w:pStyle w:val="pj"/>
      </w:pPr>
      <w:r>
        <w:t xml:space="preserve">4) сведения о месте и времени вынесения приговора, вступившего в законную силу, либо постановления о привлечении в качестве обвиняемого с приложением заверенных копий соответствующих документов. </w:t>
      </w:r>
    </w:p>
    <w:p w:rsidR="00000000" w:rsidRDefault="002706A2">
      <w:pPr>
        <w:pStyle w:val="pj"/>
        <w:spacing w:after="240"/>
      </w:pPr>
      <w:r>
        <w:t>4. К ходатайству о выдаче должны быть приложены: копия поста</w:t>
      </w:r>
      <w:r>
        <w:t>новления о предъявлении обвинения, копия постановления о заключении под стражу, документы, подтверждающие гражданство лица, подлежащего выдаче, заключение соответствующего прокурора о законности и обоснованности ходатайства о выдаче.</w:t>
      </w:r>
    </w:p>
    <w:p w:rsidR="00000000" w:rsidRDefault="002706A2">
      <w:pPr>
        <w:pStyle w:val="pj"/>
      </w:pPr>
      <w:bookmarkStart w:id="278" w:name="SUB5300000"/>
      <w:bookmarkEnd w:id="278"/>
      <w:r>
        <w:rPr>
          <w:rStyle w:val="s1"/>
        </w:rPr>
        <w:t>Статья 530.</w:t>
      </w:r>
      <w:r>
        <w:t xml:space="preserve"> Пределы уг</w:t>
      </w:r>
      <w:r>
        <w:t xml:space="preserve">оловной ответственности выданного лица </w:t>
      </w:r>
    </w:p>
    <w:p w:rsidR="00000000" w:rsidRDefault="002706A2">
      <w:pPr>
        <w:pStyle w:val="pj"/>
      </w:pPr>
      <w:r>
        <w:t>1. Лицо, выданное иностранным государством, не может быть привлечено к уголовной ответственности, подвергнуто наказанию, а также передано третьему государству за иное преступление, не связанное с выдачей, без согласи</w:t>
      </w:r>
      <w:r>
        <w:t xml:space="preserve">я государства, его выдавшего. </w:t>
      </w:r>
    </w:p>
    <w:p w:rsidR="00000000" w:rsidRDefault="002706A2">
      <w:pPr>
        <w:pStyle w:val="pj"/>
        <w:spacing w:after="240"/>
      </w:pPr>
      <w:r>
        <w:t>2. Правило части первой настоящей статьи не распространяется на случаи совершения преступления лицом после его выдачи.</w:t>
      </w:r>
    </w:p>
    <w:p w:rsidR="00000000" w:rsidRDefault="002706A2">
      <w:pPr>
        <w:pStyle w:val="pj"/>
      </w:pPr>
      <w:bookmarkStart w:id="279" w:name="SUB5310000"/>
      <w:bookmarkEnd w:id="279"/>
      <w:r>
        <w:rPr>
          <w:rStyle w:val="s1"/>
        </w:rPr>
        <w:t>Статья 531.</w:t>
      </w:r>
      <w:r>
        <w:t xml:space="preserve"> Исполнение требования о выдаче гражданина иностранного государства </w:t>
      </w:r>
    </w:p>
    <w:p w:rsidR="00000000" w:rsidRDefault="002706A2">
      <w:pPr>
        <w:pStyle w:val="pj"/>
      </w:pPr>
      <w:r>
        <w:t>1. Требование о выдаче гра</w:t>
      </w:r>
      <w:r>
        <w:t>жданина иностранного государства, обвиняемого в совершении преступления или осужденного на территории иностранного государства, рассматривается Генеральным прокурором Республики Казахстан или уполномоченным прокурором, указания которого являются основанием</w:t>
      </w:r>
      <w:r>
        <w:t xml:space="preserve"> для исполнения выдачи. При наличии требований нескольких государств о выдаче лица, решение о том, какому государству лицо подлежит выдаче, принимает Генеральный прокурор Республики Казахстан. </w:t>
      </w:r>
    </w:p>
    <w:p w:rsidR="00000000" w:rsidRDefault="002706A2">
      <w:pPr>
        <w:pStyle w:val="pj"/>
      </w:pPr>
      <w:r>
        <w:t xml:space="preserve">2. Условия и порядок выдачи определяются настоящим Кодексом и </w:t>
      </w:r>
      <w:r>
        <w:t xml:space="preserve">международным договором Республики Казахстан с иностранным государством. </w:t>
      </w:r>
    </w:p>
    <w:p w:rsidR="00000000" w:rsidRDefault="002706A2">
      <w:pPr>
        <w:pStyle w:val="pj"/>
      </w:pPr>
      <w:r>
        <w:t xml:space="preserve">3. В случае, когда гражданин иностранного государства, в отношении которого поступила просьба о выдаче, отбывает наказание за другое преступление на территории Республики Казахстан, </w:t>
      </w:r>
      <w:r>
        <w:t>выдача может быть отсрочена до отбытия наказания или освобождения от наказания по любому законному основанию. В случае, когда гражданин иностранного государства привлечен к уголовной ответственности, его выдача может быть отсрочена до постановления пригово</w:t>
      </w:r>
      <w:r>
        <w:t>ра, отбытия наказания или освобождения от уголовной ответственности или наказания по любому основанию. Если отсрочка выдачи может повлечь за собой истечение срока давности уголовного преследования или причинить ущерб расследованию преступления, лицо, выдач</w:t>
      </w:r>
      <w:r>
        <w:t xml:space="preserve">а которого требуется по ходатайству, может быть выдано на время, определяемое соглашением сторон. </w:t>
      </w:r>
    </w:p>
    <w:p w:rsidR="00000000" w:rsidRDefault="002706A2">
      <w:pPr>
        <w:pStyle w:val="pj"/>
      </w:pPr>
      <w:r>
        <w:t xml:space="preserve">4. Выданное на время лицо должно быть возвращено после проведения процессуальных действий по уголовному делу, для которых оно было выдано, но не позднее чем </w:t>
      </w:r>
      <w:r>
        <w:t>через три месяца со дня передачи лица. По взаимной договоренности этот срок может быть продлен, но не более срока наказания, на который осуждено или на который, согласно закону, может быть осуждено лицо за совершенное на территории Республики Казахстан пре</w:t>
      </w:r>
      <w:r>
        <w:t xml:space="preserve">ступление. </w:t>
      </w:r>
    </w:p>
    <w:p w:rsidR="00000000" w:rsidRDefault="002706A2">
      <w:pPr>
        <w:pStyle w:val="pj"/>
        <w:spacing w:after="240"/>
      </w:pPr>
      <w:r>
        <w:t>5. Администрация места содержания под стражей после получения указания Генерального прокурора Республики Казахстан или уполномоченного прокурора о выдаче обязана в течение тридцати суток организовать этапирование и передачу выданного лица соотв</w:t>
      </w:r>
      <w:r>
        <w:t>етствующему органу того государства, которому оно выдано, и об исполнении сообщить Генеральному прокурору Республики Казахстан или уполномоченному прокурору.</w:t>
      </w:r>
    </w:p>
    <w:p w:rsidR="00000000" w:rsidRDefault="002706A2">
      <w:pPr>
        <w:pStyle w:val="pj"/>
      </w:pPr>
      <w:bookmarkStart w:id="280" w:name="SUB5320000"/>
      <w:bookmarkEnd w:id="280"/>
      <w:r>
        <w:rPr>
          <w:rStyle w:val="s1"/>
        </w:rPr>
        <w:t>Статья 532.</w:t>
      </w:r>
      <w:r>
        <w:t xml:space="preserve"> Отказ в выдаче </w:t>
      </w:r>
    </w:p>
    <w:p w:rsidR="00000000" w:rsidRDefault="002706A2">
      <w:pPr>
        <w:pStyle w:val="pj"/>
      </w:pPr>
      <w:r>
        <w:t xml:space="preserve">1. Выдача не допускается, если: </w:t>
      </w:r>
    </w:p>
    <w:p w:rsidR="00000000" w:rsidRDefault="002706A2">
      <w:pPr>
        <w:pStyle w:val="pj"/>
      </w:pPr>
      <w:r>
        <w:t>1) лицу предоставлено Республикой Каз</w:t>
      </w:r>
      <w:r>
        <w:t xml:space="preserve">ахстан </w:t>
      </w:r>
      <w:hyperlink r:id="rId739" w:history="1">
        <w:r>
          <w:rPr>
            <w:rStyle w:val="a4"/>
          </w:rPr>
          <w:t>политическое убежище</w:t>
        </w:r>
      </w:hyperlink>
      <w:r>
        <w:t xml:space="preserve">; </w:t>
      </w:r>
    </w:p>
    <w:p w:rsidR="00000000" w:rsidRDefault="002706A2">
      <w:pPr>
        <w:pStyle w:val="pj"/>
      </w:pPr>
      <w:r>
        <w:t xml:space="preserve">2) деяние, послужившее основанием требования о выдаче, не признается в Республике Казахстан преступлением; </w:t>
      </w:r>
    </w:p>
    <w:p w:rsidR="00000000" w:rsidRDefault="002706A2">
      <w:pPr>
        <w:pStyle w:val="pj"/>
      </w:pPr>
      <w:r>
        <w:t xml:space="preserve">3) в отношении лица уже вынесен за то же преступление </w:t>
      </w:r>
      <w:r>
        <w:t xml:space="preserve">вступивший в законную силу приговор или прекращено производство по делу; </w:t>
      </w:r>
    </w:p>
    <w:p w:rsidR="00000000" w:rsidRDefault="002706A2">
      <w:pPr>
        <w:pStyle w:val="pj"/>
      </w:pPr>
      <w:r>
        <w:t>4) по законодательству Республики Казахстан уголовное дело не может быть возбуждено или приговор не может быть приведен в исполнение вследствие истечения сроков давности или по иному</w:t>
      </w:r>
      <w:r>
        <w:t xml:space="preserve"> законному основанию. </w:t>
      </w:r>
    </w:p>
    <w:p w:rsidR="00000000" w:rsidRDefault="002706A2">
      <w:pPr>
        <w:pStyle w:val="pj"/>
        <w:spacing w:after="240"/>
      </w:pPr>
      <w:r>
        <w:t>2. В выдаче может быть отказано, если преступление, в связи с которым заявлено требование о выдаче, совершено на территории Республики Казахстан или за ее пределами, но направлено против интересов Республики Казахстан.</w:t>
      </w:r>
    </w:p>
    <w:p w:rsidR="00000000" w:rsidRDefault="002706A2">
      <w:pPr>
        <w:pStyle w:val="pj"/>
      </w:pPr>
      <w:r>
        <w:rPr>
          <w:rStyle w:val="s1"/>
        </w:rPr>
        <w:t>Статья 533.</w:t>
      </w:r>
      <w:r>
        <w:t xml:space="preserve"> Пр</w:t>
      </w:r>
      <w:r>
        <w:t xml:space="preserve">одолжение уголовного преследования в отношении лиц без гражданства, граждан третьей страны и их выдача </w:t>
      </w:r>
    </w:p>
    <w:p w:rsidR="00000000" w:rsidRDefault="002706A2">
      <w:pPr>
        <w:pStyle w:val="pj"/>
      </w:pPr>
      <w:r>
        <w:t xml:space="preserve">1. Порядок направления материалов для продолжения уголовного преследования и исполнения просьб о продолжении уголовного преследования или о возбуждении </w:t>
      </w:r>
      <w:r>
        <w:t xml:space="preserve">уголовного дела в отношении лиц без гражданства, граждан третьей страны определяется правилами статей </w:t>
      </w:r>
      <w:hyperlink w:anchor="sub5270000" w:history="1">
        <w:r>
          <w:rPr>
            <w:rStyle w:val="a4"/>
          </w:rPr>
          <w:t>527</w:t>
        </w:r>
      </w:hyperlink>
      <w:r>
        <w:t xml:space="preserve">, </w:t>
      </w:r>
      <w:hyperlink w:anchor="sub5280000" w:history="1">
        <w:r>
          <w:rPr>
            <w:rStyle w:val="a4"/>
          </w:rPr>
          <w:t>528</w:t>
        </w:r>
      </w:hyperlink>
      <w:r>
        <w:t xml:space="preserve"> настоящего Кодекса. </w:t>
      </w:r>
    </w:p>
    <w:p w:rsidR="00000000" w:rsidRDefault="002706A2">
      <w:pPr>
        <w:pStyle w:val="pj"/>
        <w:spacing w:after="240"/>
      </w:pPr>
      <w:r>
        <w:t>2. Порядок выдачи лиц без гражданства, граждан третьей стр</w:t>
      </w:r>
      <w:r>
        <w:t xml:space="preserve">аны определяется правилами статей </w:t>
      </w:r>
      <w:hyperlink w:anchor="sub5290000" w:history="1">
        <w:r>
          <w:rPr>
            <w:rStyle w:val="a4"/>
          </w:rPr>
          <w:t>529, 530, 531, 532</w:t>
        </w:r>
      </w:hyperlink>
      <w:r>
        <w:t xml:space="preserve"> настоящего Кодекса.</w:t>
      </w:r>
    </w:p>
    <w:p w:rsidR="00000000" w:rsidRDefault="002706A2">
      <w:pPr>
        <w:pStyle w:val="pj"/>
      </w:pPr>
      <w:r>
        <w:rPr>
          <w:rStyle w:val="s1"/>
        </w:rPr>
        <w:t>Статья 534.</w:t>
      </w:r>
      <w:r>
        <w:t xml:space="preserve"> Экстрадиционный арест (задержание и заключение под стражу для выдачи) </w:t>
      </w:r>
    </w:p>
    <w:p w:rsidR="00000000" w:rsidRDefault="002706A2">
      <w:pPr>
        <w:pStyle w:val="pj"/>
      </w:pPr>
      <w:r>
        <w:t>1. При получении от компетентного учреждения иностранного государст</w:t>
      </w:r>
      <w:r>
        <w:t>ва соответствующе оформленного требования и при наличии законных оснований для выдачи лица, оно может быть задержано и к нему применяется мера пресечения в виде экстрадиционного ареста. По ходатайству запрашивающего государства лицо может быть арестовано и</w:t>
      </w:r>
      <w:r>
        <w:t xml:space="preserve"> до получения требования о выдаче. В ходатайстве должны содержаться ссылка на постановление о взятии под стражу или на приговор, вступивший в законную силу, и указание на то, что требование о выдаче будет представлено дополнительно. Ходатайство о взятии по</w:t>
      </w:r>
      <w:r>
        <w:t xml:space="preserve">д стражу до заявления требования о выдаче может быть передано по почте, телеграфу, телексу или факсу. 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w:t>
      </w:r>
      <w:r>
        <w:t xml:space="preserve">оснований, изложенных в статье </w:t>
      </w:r>
      <w:hyperlink w:anchor="sub5320000" w:history="1">
        <w:r>
          <w:rPr>
            <w:rStyle w:val="a4"/>
          </w:rPr>
          <w:t>532</w:t>
        </w:r>
      </w:hyperlink>
      <w:r>
        <w:t xml:space="preserve"> настоящего Кодекса, прокурор выносит постановление об экстрадиционном аресте, о чем объявляется арестованному под роспись. Прокурор немедленно направляет сообщение о произведенном им экстр</w:t>
      </w:r>
      <w:r>
        <w:t xml:space="preserve">адиционном аресте Генеральному прокурору Республики Казахстан или уполномоченному прокурору, с указанием государства, гражданином которого арестованный является, и наименования органа, объявившего розыск. </w:t>
      </w:r>
    </w:p>
    <w:p w:rsidR="00000000" w:rsidRDefault="002706A2">
      <w:pPr>
        <w:pStyle w:val="pj"/>
      </w:pPr>
      <w:r>
        <w:t xml:space="preserve">2. Лицо может быть задержано до трех суток и без ходатайства, предусмотренного в части первой настоящей статьи, если имеются предусмотренные законом основания подозревать, что оно совершило на территории другого государства преступление, влекущее выдачу. </w:t>
      </w:r>
    </w:p>
    <w:p w:rsidR="00000000" w:rsidRDefault="002706A2">
      <w:pPr>
        <w:pStyle w:val="pj"/>
      </w:pPr>
      <w:r>
        <w:t xml:space="preserve">3. О заключении под стражу лица немедленно уведомляется учреждение иностранного государства, направившее или могущее направить просьбу о выдаче, ходатайство об аресте, с предложением о времени и месте выдачи. </w:t>
      </w:r>
    </w:p>
    <w:p w:rsidR="00000000" w:rsidRDefault="002706A2">
      <w:pPr>
        <w:pStyle w:val="pj"/>
      </w:pPr>
      <w:r>
        <w:t>4. Если в течение тридцати суток выдача не сос</w:t>
      </w:r>
      <w:r>
        <w:t>тоялась, лицо, содержащееся под стражей, подлежит освобождению по постановлению прокурора. Лицо, задержанное согласно части второй настоящей статьи, должно быть освобождено, если требование о его выдаче не поступит в течение срока, предусмотренного законод</w:t>
      </w:r>
      <w:r>
        <w:t xml:space="preserve">ательством Республики Казахстан для задержания. Повторное заключение под стражу допускается только после рассмотрения нового требования о выдаче в соответствии с частью первой настоящей статьи. </w:t>
      </w:r>
    </w:p>
    <w:p w:rsidR="00000000" w:rsidRDefault="002706A2">
      <w:pPr>
        <w:pStyle w:val="pj"/>
      </w:pPr>
      <w:r>
        <w:t>5. Экстрадиционный арест задержанного в соответствии со стать</w:t>
      </w:r>
      <w:r>
        <w:t xml:space="preserve">ей </w:t>
      </w:r>
      <w:hyperlink w:anchor="sub5310000" w:history="1">
        <w:r>
          <w:rPr>
            <w:rStyle w:val="a4"/>
          </w:rPr>
          <w:t>531</w:t>
        </w:r>
      </w:hyperlink>
      <w:r>
        <w:t xml:space="preserve"> настоящего Кодекса производится прокурором на срок до одного месяца. </w:t>
      </w:r>
    </w:p>
    <w:p w:rsidR="00000000" w:rsidRDefault="002706A2">
      <w:pPr>
        <w:pStyle w:val="pj"/>
      </w:pPr>
      <w:r>
        <w:t>6. При непоступлении в этот срок из компетентного учреждения государства, объявившего розыск, ходатайства о выдаче, но при наличии ходатайства о заключении под стражу и гарантии последующего направления ходатайства о выдаче, срок экстрадиционного ареста по</w:t>
      </w:r>
      <w:r>
        <w:t xml:space="preserve"> ходатайству прокурора, осуществившего арест, может быть продлен прокурором области или приравненным к нему прокурором до двух месяцев, о чем сообщается Генеральному прокурору Республики Казахстан или уполномоченному прокурору. </w:t>
      </w:r>
    </w:p>
    <w:p w:rsidR="00000000" w:rsidRDefault="002706A2">
      <w:pPr>
        <w:pStyle w:val="pj"/>
      </w:pPr>
      <w:r>
        <w:t>7. В исключительных случаях</w:t>
      </w:r>
      <w:r>
        <w:t xml:space="preserve">, при наличии условий, указанных в части второй настоящей статьи, срок экстрадиционного ареста по ходатайству прокурора области или приравненного к нему прокурора может быть продлен Генеральным прокурором Республики Казахстан или уполномоченным прокурором </w:t>
      </w:r>
      <w:r>
        <w:t xml:space="preserve">до трех месяцев. </w:t>
      </w:r>
    </w:p>
    <w:p w:rsidR="00000000" w:rsidRDefault="002706A2">
      <w:pPr>
        <w:pStyle w:val="pj"/>
      </w:pPr>
      <w:r>
        <w:t xml:space="preserve">8. Администрация места содержания под стражей не позднее семи суток до истечения срока содержания под стражей арестованного обязана уведомить об этом прокурора, осуществившего экстрадиционный арест. </w:t>
      </w:r>
    </w:p>
    <w:p w:rsidR="00000000" w:rsidRDefault="002706A2">
      <w:pPr>
        <w:pStyle w:val="pj"/>
      </w:pPr>
      <w:r>
        <w:t>9. Освобождение арестованного для выда</w:t>
      </w:r>
      <w:r>
        <w:t>чи лица производится на основании постановления прокурора, осуществившего экстрадиционный арест, в том числе и по истечении сроков, указанных в настоящей статье, если в этот срок выдача не состоялась, о чем немедленно сообщается Генеральному прокурору Респ</w:t>
      </w:r>
      <w:r>
        <w:t xml:space="preserve">ублики Казахстан или уполномоченному прокурору. </w:t>
      </w:r>
    </w:p>
    <w:p w:rsidR="00000000" w:rsidRDefault="002706A2">
      <w:pPr>
        <w:pStyle w:val="pj"/>
        <w:spacing w:after="240"/>
      </w:pPr>
      <w:r>
        <w:rPr>
          <w:rStyle w:val="s3"/>
        </w:rPr>
        <w:t xml:space="preserve">См.также: </w:t>
      </w:r>
      <w:hyperlink r:id="rId740" w:history="1">
        <w:r>
          <w:rPr>
            <w:rStyle w:val="a4"/>
            <w:i/>
            <w:iCs/>
          </w:rPr>
          <w:t>Соглашение</w:t>
        </w:r>
      </w:hyperlink>
      <w:r>
        <w:rPr>
          <w:rStyle w:val="s3"/>
        </w:rPr>
        <w:t xml:space="preserve"> о порядке передачи и транзитной перевозки лиц, взятых под стражу (Ашгабат, 17 февраля 1994 г.) и </w:t>
      </w:r>
      <w:hyperlink r:id="rId741" w:anchor="sub_id=5500" w:history="1">
        <w:r>
          <w:rPr>
            <w:rStyle w:val="a4"/>
            <w:i/>
            <w:iCs/>
          </w:rPr>
          <w:t>Инструкцию</w:t>
        </w:r>
      </w:hyperlink>
      <w:r>
        <w:rPr>
          <w:rStyle w:val="s3"/>
        </w:rPr>
        <w:t xml:space="preserve"> Министерства внутренних дел РК "О порядке исполнения и направления правоохранительными органами Республики Казахстан запросов и поручений по линии Интерпола" .</w:t>
      </w:r>
    </w:p>
    <w:p w:rsidR="00000000" w:rsidRDefault="002706A2">
      <w:pPr>
        <w:pStyle w:val="pj"/>
      </w:pPr>
      <w:r>
        <w:rPr>
          <w:rStyle w:val="s1"/>
        </w:rPr>
        <w:t>Статья 535.</w:t>
      </w:r>
      <w:r>
        <w:t xml:space="preserve"> Транзитная перево</w:t>
      </w:r>
      <w:r>
        <w:t xml:space="preserve">зка </w:t>
      </w:r>
    </w:p>
    <w:p w:rsidR="00000000" w:rsidRDefault="002706A2">
      <w:pPr>
        <w:pStyle w:val="pj"/>
      </w:pPr>
      <w:r>
        <w:t xml:space="preserve">1. Ходатайство учреждения иностранного государства о транзитной перевозке по территории Республики Казахстан лица, выданного этому учреждению третьим государством, рассматривается в том же порядке, что и требование о выдаче. </w:t>
      </w:r>
    </w:p>
    <w:p w:rsidR="00000000" w:rsidRDefault="002706A2">
      <w:pPr>
        <w:pStyle w:val="pj"/>
      </w:pPr>
      <w:r>
        <w:t>2. Способ транзитной пере</w:t>
      </w:r>
      <w:r>
        <w:t xml:space="preserve">возки определяется Генеральным прокурором Республики Казахстан по согласованию с соответствующими ведомствами. </w:t>
      </w:r>
    </w:p>
    <w:p w:rsidR="00000000" w:rsidRDefault="002706A2">
      <w:pPr>
        <w:pStyle w:val="pj"/>
        <w:spacing w:after="240"/>
      </w:pPr>
      <w:r>
        <w:rPr>
          <w:rStyle w:val="s3"/>
        </w:rPr>
        <w:t xml:space="preserve">См.также: </w:t>
      </w:r>
      <w:hyperlink r:id="rId742" w:history="1">
        <w:r>
          <w:rPr>
            <w:rStyle w:val="a4"/>
            <w:i/>
            <w:iCs/>
          </w:rPr>
          <w:t>Соглашение</w:t>
        </w:r>
      </w:hyperlink>
      <w:r>
        <w:rPr>
          <w:rStyle w:val="s3"/>
        </w:rPr>
        <w:t xml:space="preserve"> о порядке передачи и транзитной перевозки лиц, взятых под с</w:t>
      </w:r>
      <w:r>
        <w:rPr>
          <w:rStyle w:val="s3"/>
        </w:rPr>
        <w:t>тражу (Ашгабат, 17 февраля 1994 г.) .</w:t>
      </w:r>
    </w:p>
    <w:p w:rsidR="00000000" w:rsidRDefault="002706A2">
      <w:pPr>
        <w:pStyle w:val="pj"/>
      </w:pPr>
      <w:r>
        <w:rPr>
          <w:rStyle w:val="s1"/>
        </w:rPr>
        <w:t>Статья 536.</w:t>
      </w:r>
      <w:r>
        <w:t xml:space="preserve"> Передача предметов </w:t>
      </w:r>
    </w:p>
    <w:p w:rsidR="00000000" w:rsidRDefault="002706A2">
      <w:pPr>
        <w:pStyle w:val="pj"/>
      </w:pPr>
      <w:r>
        <w:t>1. При выдаче лица учреждению иностранного государства передаются предметы, являющиеся орудиями преступления, а также предметы, имеющие следы преступления или добытые преступным путем. Э</w:t>
      </w:r>
      <w:r>
        <w:t xml:space="preserve">ти предметы передаются по просьбе и в том случае, когда выдача лица вследствие его смерти или по другим причинам не может состояться. </w:t>
      </w:r>
    </w:p>
    <w:p w:rsidR="00000000" w:rsidRDefault="002706A2">
      <w:pPr>
        <w:pStyle w:val="pj"/>
      </w:pPr>
      <w:r>
        <w:t>2. Указанные в части первой настоящей статьи предметы могут быть задержаны на время, если они необходимы для производства</w:t>
      </w:r>
      <w:r>
        <w:t xml:space="preserve"> по другому уголовному делу. </w:t>
      </w:r>
    </w:p>
    <w:p w:rsidR="00000000" w:rsidRDefault="002706A2">
      <w:pPr>
        <w:pStyle w:val="pj"/>
        <w:spacing w:after="240"/>
      </w:pPr>
      <w:r>
        <w:t>3. Для обеспечения законных прав третьих лиц передача указанных в части первой настоящей статьи предметов производится лишь при наличии гарантий учреждения иностранного государства о возврате предметов по окончании производств</w:t>
      </w:r>
      <w:r>
        <w:t>а по делу.</w:t>
      </w:r>
    </w:p>
    <w:p w:rsidR="00000000" w:rsidRDefault="002706A2">
      <w:pPr>
        <w:pStyle w:val="pc"/>
      </w:pPr>
      <w:bookmarkStart w:id="281" w:name="SUB5370000"/>
      <w:bookmarkEnd w:id="281"/>
      <w:r>
        <w:rPr>
          <w:rStyle w:val="s1"/>
        </w:rPr>
        <w:t>Глава 56. Передача лица, осужденного к лишению свободы, для</w:t>
      </w:r>
      <w:r>
        <w:t xml:space="preserve"> </w:t>
      </w:r>
    </w:p>
    <w:p w:rsidR="00000000" w:rsidRDefault="002706A2">
      <w:pPr>
        <w:pStyle w:val="pc"/>
        <w:spacing w:after="240"/>
      </w:pPr>
      <w:r>
        <w:rPr>
          <w:rStyle w:val="s1"/>
        </w:rPr>
        <w:t>отбывания наказания в государстве, гражданином которого оно является</w:t>
      </w:r>
    </w:p>
    <w:p w:rsidR="00000000" w:rsidRDefault="002706A2">
      <w:pPr>
        <w:pStyle w:val="pj"/>
      </w:pPr>
      <w:r>
        <w:rPr>
          <w:rStyle w:val="s1"/>
        </w:rPr>
        <w:t>Статья 537.</w:t>
      </w:r>
      <w:r>
        <w:t xml:space="preserve"> Основания передачи лица, осужденного к лишению свободы, для отбывания наказания в государстве, граждани</w:t>
      </w:r>
      <w:r>
        <w:t xml:space="preserve">ном которого оно является </w:t>
      </w:r>
    </w:p>
    <w:p w:rsidR="00000000" w:rsidRDefault="002706A2">
      <w:pPr>
        <w:pStyle w:val="pj"/>
      </w:pPr>
      <w:r>
        <w:t>Основанием для передачи лица, осужденного судом Республики Казахстан к лишению свободы, для отбывания наказания в государстве, гражданином которого оно является, а равно для передачи гражданина Республики Казахстан, осужденного с</w:t>
      </w:r>
      <w:r>
        <w:t>удом иностранного государства к лишению свободы, для отбывания наказания в Республике Казахстан является международный договор Республики Казахстан с соответствующим иностранным государством либо письменное соглашение на условиях взаимности Генерального пр</w:t>
      </w:r>
      <w:r>
        <w:t xml:space="preserve">окурора Республики Казахстан с компетентными органами и должностными лицами иностранного государства. </w:t>
      </w:r>
    </w:p>
    <w:p w:rsidR="00000000" w:rsidRDefault="002706A2">
      <w:pPr>
        <w:pStyle w:val="pj"/>
        <w:spacing w:after="240"/>
      </w:pPr>
      <w:r>
        <w:rPr>
          <w:rStyle w:val="s3"/>
        </w:rPr>
        <w:t xml:space="preserve">См.: </w:t>
      </w:r>
      <w:hyperlink r:id="rId743" w:history="1">
        <w:r>
          <w:rPr>
            <w:rStyle w:val="a4"/>
            <w:i/>
            <w:iCs/>
          </w:rPr>
          <w:t>Конвенцию</w:t>
        </w:r>
      </w:hyperlink>
      <w:r>
        <w:rPr>
          <w:rStyle w:val="s3"/>
        </w:rPr>
        <w:t xml:space="preserve"> о передаче осужденных к лишению свободы для дальнейшего отбывания наказани</w:t>
      </w:r>
      <w:r>
        <w:rPr>
          <w:rStyle w:val="s3"/>
        </w:rPr>
        <w:t>я.</w:t>
      </w:r>
    </w:p>
    <w:p w:rsidR="00000000" w:rsidRDefault="002706A2">
      <w:pPr>
        <w:pStyle w:val="pj"/>
      </w:pPr>
      <w:r>
        <w:rPr>
          <w:rStyle w:val="s1"/>
        </w:rPr>
        <w:t>Статья 538.</w:t>
      </w:r>
      <w:r>
        <w:t xml:space="preserve"> Условия и порядок передачи осужденного для отбывания наказания в государстве, гражданином которого он является </w:t>
      </w:r>
    </w:p>
    <w:p w:rsidR="00000000" w:rsidRDefault="002706A2">
      <w:pPr>
        <w:pStyle w:val="pj"/>
      </w:pPr>
      <w:r>
        <w:t>1. Передача лица, осужденного в Республике Казахстан, для отбывания наказания в государстве, гражданином которого оно является, д</w:t>
      </w:r>
      <w:r>
        <w:t xml:space="preserve">опускается до отбытия им наказания в виде лишения свободы по ходатайству осужденного, законного представителя или близких родственников осужденного, а также по просьбе компетентного органа соответствующего государства с согласия осужденного. </w:t>
      </w:r>
    </w:p>
    <w:p w:rsidR="00000000" w:rsidRDefault="002706A2">
      <w:pPr>
        <w:pStyle w:val="pj"/>
        <w:spacing w:after="240"/>
      </w:pPr>
      <w:r>
        <w:t>2. Передача л</w:t>
      </w:r>
      <w:r>
        <w:t xml:space="preserve">ица, указанного в части первой настоящей статьи, может быть осуществлена только после вступления приговора в законную силу по решению Генерального прокурора Республики Казахстан или его заместителя, которые сообщают о состоявшейся передаче суду, вынесшему </w:t>
      </w:r>
      <w:r>
        <w:t>приговор.</w:t>
      </w:r>
    </w:p>
    <w:p w:rsidR="00000000" w:rsidRDefault="002706A2">
      <w:pPr>
        <w:pStyle w:val="pj"/>
      </w:pPr>
      <w:r>
        <w:rPr>
          <w:rStyle w:val="s1"/>
        </w:rPr>
        <w:t>Статья 539.</w:t>
      </w:r>
      <w:r>
        <w:t xml:space="preserve"> Отказ иностранному государству в передаче осужденного к лишению свободы для отбывания наказания </w:t>
      </w:r>
    </w:p>
    <w:p w:rsidR="00000000" w:rsidRDefault="002706A2">
      <w:pPr>
        <w:pStyle w:val="pj"/>
      </w:pPr>
      <w:r>
        <w:t>В передаче лица, осужденного к лишению свободы судом Республики Казахстан, для отбывания наказания в государстве, гражданином которого он</w:t>
      </w:r>
      <w:r>
        <w:t xml:space="preserve">о является, может быть отказано в случаях, если: </w:t>
      </w:r>
    </w:p>
    <w:p w:rsidR="00000000" w:rsidRDefault="002706A2">
      <w:pPr>
        <w:pStyle w:val="pj"/>
      </w:pPr>
      <w:r>
        <w:t xml:space="preserve">1) ни одно из деяний, за которое лицо осуждено, не признается преступлением по законодательству государства, гражданином которого является осужденный; </w:t>
      </w:r>
    </w:p>
    <w:p w:rsidR="00000000" w:rsidRDefault="002706A2">
      <w:pPr>
        <w:pStyle w:val="pj"/>
      </w:pPr>
      <w:r>
        <w:t xml:space="preserve">2)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 </w:t>
      </w:r>
    </w:p>
    <w:p w:rsidR="00000000" w:rsidRDefault="002706A2">
      <w:pPr>
        <w:pStyle w:val="pj"/>
      </w:pPr>
      <w:r>
        <w:t>3) от осужденного или от иностранного государства не получены гарантии исполн</w:t>
      </w:r>
      <w:r>
        <w:t xml:space="preserve">ения приговора в части гражданского иска; </w:t>
      </w:r>
    </w:p>
    <w:p w:rsidR="00000000" w:rsidRDefault="002706A2">
      <w:pPr>
        <w:pStyle w:val="pj"/>
      </w:pPr>
      <w:r>
        <w:t xml:space="preserve">4) не достигнуто согласие о передаче осужденного на условиях, предусмотренных международным договором; </w:t>
      </w:r>
    </w:p>
    <w:p w:rsidR="00000000" w:rsidRDefault="002706A2">
      <w:pPr>
        <w:pStyle w:val="pj"/>
        <w:spacing w:after="240"/>
      </w:pPr>
      <w:r>
        <w:t>5) осужденный имеет постоянное место жительства в Республике Казахстан.</w:t>
      </w:r>
    </w:p>
    <w:p w:rsidR="00000000" w:rsidRDefault="002706A2">
      <w:pPr>
        <w:pStyle w:val="pj"/>
      </w:pPr>
      <w:r>
        <w:rPr>
          <w:rStyle w:val="s1"/>
        </w:rPr>
        <w:t>Статья 540.</w:t>
      </w:r>
      <w:r>
        <w:t xml:space="preserve"> Рассмотрение ходатайства </w:t>
      </w:r>
      <w:r>
        <w:t xml:space="preserve">о приеме гражданина Республики Казахстан для отбывания наказания </w:t>
      </w:r>
    </w:p>
    <w:p w:rsidR="00000000" w:rsidRDefault="002706A2">
      <w:pPr>
        <w:pStyle w:val="pj"/>
      </w:pPr>
      <w:r>
        <w:t xml:space="preserve">1. Гражданин Республики Казахстан, осужденный к лишению свободы судом иностранного государства, его законный представитель или близкие родственники, а также компетентные органы иностранного </w:t>
      </w:r>
      <w:r>
        <w:t xml:space="preserve">государства с согласия осужденного могут обратиться к Генеральному прокурору Республики Казахстан с ходатайством об отбывании осужденным наказания в Республике Казахстан. </w:t>
      </w:r>
    </w:p>
    <w:p w:rsidR="00000000" w:rsidRDefault="002706A2">
      <w:pPr>
        <w:pStyle w:val="pj"/>
        <w:spacing w:after="240"/>
      </w:pPr>
      <w:r>
        <w:t>2. В случае удовлетворения ходатайства Генеральный прокурор Республики Казахстан вно</w:t>
      </w:r>
      <w:r>
        <w:t>сит представление об исполнении приговора суда иностранного государства в областной или приравненный к нему суд по месту постоянного жительства осужденного до выезда из Республики Казахстан. При отсутствии у осужденного постоянного места жительства предста</w:t>
      </w:r>
      <w:r>
        <w:t>вление вносится в Верховный суд Республики Казахстан.</w:t>
      </w:r>
    </w:p>
    <w:p w:rsidR="00000000" w:rsidRDefault="002706A2">
      <w:pPr>
        <w:pStyle w:val="pj"/>
      </w:pPr>
      <w:r>
        <w:rPr>
          <w:rStyle w:val="s1"/>
        </w:rPr>
        <w:t>Статья 541.</w:t>
      </w:r>
      <w:r>
        <w:t xml:space="preserve"> Порядок разрешения судом вопросов, связанных с исполнением приговора суда иностранного государства </w:t>
      </w:r>
    </w:p>
    <w:p w:rsidR="00000000" w:rsidRDefault="002706A2">
      <w:pPr>
        <w:pStyle w:val="pj"/>
      </w:pPr>
      <w:r>
        <w:t>1. Представление Генерального прокурора Республики Казахстан рассматривается судьей в суде</w:t>
      </w:r>
      <w:r>
        <w:t xml:space="preserve">бном заседании в отсутствие осужденного в порядке и в сроки, установленные настоящим Кодексом для разрешения вопросов, связанных с исполнением приговора. </w:t>
      </w:r>
    </w:p>
    <w:p w:rsidR="00000000" w:rsidRDefault="002706A2">
      <w:pPr>
        <w:pStyle w:val="pj"/>
      </w:pPr>
      <w:r>
        <w:t xml:space="preserve">2. В постановлении судьи об исполнении приговора суда иностранного государства должны быть указаны: </w:t>
      </w:r>
    </w:p>
    <w:p w:rsidR="00000000" w:rsidRDefault="002706A2">
      <w:pPr>
        <w:pStyle w:val="pj"/>
      </w:pPr>
      <w:r>
        <w:t xml:space="preserve">1) наименование суда иностранного государства, время и место постановления приговора; </w:t>
      </w:r>
    </w:p>
    <w:p w:rsidR="00000000" w:rsidRDefault="002706A2">
      <w:pPr>
        <w:pStyle w:val="pj"/>
      </w:pPr>
      <w:r>
        <w:t xml:space="preserve">2) сведения о последнем месте жительства осужденного в Республике Казахстан, месте его работы и роде занятия до осуждения; </w:t>
      </w:r>
    </w:p>
    <w:p w:rsidR="00000000" w:rsidRDefault="002706A2">
      <w:pPr>
        <w:pStyle w:val="pj"/>
      </w:pPr>
      <w:r>
        <w:t>3) квалификация преступления, в совершении ко</w:t>
      </w:r>
      <w:r>
        <w:t xml:space="preserve">торого гражданин признан виновным, и на основании какого уголовного закона он осужден; </w:t>
      </w:r>
    </w:p>
    <w:p w:rsidR="00000000" w:rsidRDefault="002706A2">
      <w:pPr>
        <w:pStyle w:val="pj"/>
      </w:pPr>
      <w:r>
        <w:t xml:space="preserve">4) уголовный закон Республики Казахстан, предусматривающий ответственность за преступление, совершенное осужденным; </w:t>
      </w:r>
    </w:p>
    <w:p w:rsidR="00000000" w:rsidRDefault="002706A2">
      <w:pPr>
        <w:pStyle w:val="pj"/>
      </w:pPr>
      <w:r>
        <w:t>5) вид и срок наказания (основного и дополнительног</w:t>
      </w:r>
      <w:r>
        <w:t xml:space="preserve">о), срок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w:t>
      </w:r>
    </w:p>
    <w:p w:rsidR="00000000" w:rsidRDefault="002706A2">
      <w:pPr>
        <w:pStyle w:val="pj"/>
      </w:pPr>
      <w:r>
        <w:t>3. Если по закону Республики Казахстан за данное преступление предельный срок лишен</w:t>
      </w:r>
      <w:r>
        <w:t>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Уголовным кодексом Республики Казахстан. Если лишение свободы не предусмотрено в</w:t>
      </w:r>
      <w:r>
        <w:t xml:space="preserve"> качестве наказания, судья определяет наказание в пределах установленного Уголовным </w:t>
      </w:r>
      <w:hyperlink r:id="rId744" w:history="1">
        <w:r>
          <w:rPr>
            <w:rStyle w:val="a4"/>
          </w:rPr>
          <w:t>кодексом</w:t>
        </w:r>
      </w:hyperlink>
      <w:r>
        <w:t xml:space="preserve"> Республики Казахстан за данное преступление и наиболее соответствующее назначенному по приговору су</w:t>
      </w:r>
      <w:r>
        <w:t xml:space="preserve">да иностранного государства. </w:t>
      </w:r>
    </w:p>
    <w:p w:rsidR="00000000" w:rsidRDefault="002706A2">
      <w:pPr>
        <w:pStyle w:val="pj"/>
      </w:pPr>
      <w:r>
        <w:t>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w:t>
      </w:r>
      <w:r>
        <w:t xml:space="preserve">именяется к деянию, являющемуся преступлением. </w:t>
      </w:r>
    </w:p>
    <w:p w:rsidR="00000000" w:rsidRDefault="002706A2">
      <w:pPr>
        <w:pStyle w:val="pj"/>
      </w:pPr>
      <w:r>
        <w:t xml:space="preserve">5. Постановление судьи вступает в силу с момента его вынесения и направляется в Генеральную прокуратуру Республики Казахстан для обеспечения исполнения. </w:t>
      </w:r>
    </w:p>
    <w:p w:rsidR="00000000" w:rsidRDefault="002706A2">
      <w:pPr>
        <w:pStyle w:val="pj"/>
        <w:spacing w:after="240"/>
      </w:pPr>
      <w:r>
        <w:t>6. В случае отмены или изменения приговора суда иностр</w:t>
      </w:r>
      <w:r>
        <w:t>анного государства, либо применения акта амнистии или помилования, изданного в иностранном государстве, к лицу, отбывающему наказание в Республике Казахстан, вопросы исполнения пересмотренного приговора, а также применения амнистии или помилования решаются</w:t>
      </w:r>
      <w:r>
        <w:t xml:space="preserve"> по правилам настоящей статьи.</w:t>
      </w:r>
    </w:p>
    <w:p w:rsidR="00000000" w:rsidRDefault="002706A2">
      <w:pPr>
        <w:pStyle w:val="pj"/>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2706A2">
            <w:pPr>
              <w:pStyle w:val="pj"/>
            </w:pPr>
            <w:r>
              <w:t xml:space="preserve">Республики Казахстан </w:t>
            </w:r>
          </w:p>
        </w:tc>
        <w:tc>
          <w:tcPr>
            <w:tcW w:w="0" w:type="auto"/>
            <w:hideMark/>
          </w:tcPr>
          <w:p w:rsidR="00000000" w:rsidRDefault="002706A2">
            <w:pPr>
              <w:pStyle w:val="pr"/>
            </w:pPr>
            <w:r>
              <w:t>Н. Назарбаев</w:t>
            </w:r>
          </w:p>
        </w:tc>
      </w:tr>
    </w:tbl>
    <w:p w:rsidR="00000000" w:rsidRDefault="002706A2">
      <w:pPr>
        <w:pStyle w:val="a3"/>
      </w:pPr>
      <w:r>
        <w:t> </w:t>
      </w:r>
    </w:p>
    <w:sectPr w:rsidR="00000000">
      <w:headerReference w:type="even" r:id="rId745"/>
      <w:headerReference w:type="default" r:id="rId746"/>
      <w:footerReference w:type="even" r:id="rId747"/>
      <w:footerReference w:type="default" r:id="rId748"/>
      <w:headerReference w:type="first" r:id="rId749"/>
      <w:footerReference w:type="first" r:id="rId7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06A2" w:rsidRDefault="002706A2" w:rsidP="002706A2">
      <w:r>
        <w:separator/>
      </w:r>
    </w:p>
  </w:endnote>
  <w:endnote w:type="continuationSeparator" w:id="0">
    <w:p w:rsidR="002706A2" w:rsidRDefault="002706A2" w:rsidP="002706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A2" w:rsidRDefault="002706A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A2" w:rsidRDefault="002706A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A2" w:rsidRDefault="002706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06A2" w:rsidRDefault="002706A2" w:rsidP="002706A2">
      <w:r>
        <w:separator/>
      </w:r>
    </w:p>
  </w:footnote>
  <w:footnote w:type="continuationSeparator" w:id="0">
    <w:p w:rsidR="002706A2" w:rsidRDefault="002706A2" w:rsidP="002706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A2" w:rsidRDefault="002706A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A2" w:rsidRDefault="002706A2" w:rsidP="002706A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06A2" w:rsidRPr="002706A2" w:rsidRDefault="002706A2" w:rsidP="002706A2">
    <w:pPr>
      <w:pStyle w:val="a6"/>
      <w:spacing w:after="100"/>
      <w:jc w:val="right"/>
      <w:rPr>
        <w:rFonts w:ascii="Arial" w:hAnsi="Arial" w:cs="Arial"/>
        <w:color w:val="808080"/>
        <w:sz w:val="20"/>
      </w:rPr>
    </w:pPr>
    <w:r>
      <w:rPr>
        <w:rFonts w:ascii="Arial" w:hAnsi="Arial" w:cs="Arial"/>
        <w:color w:val="808080"/>
        <w:sz w:val="20"/>
      </w:rPr>
      <w:t>Документ: Уголовно-процессуальный кодекс Республики Казахстан от 13 декабря 1997 года № 206-1 (с изменениями, внесенными в соответствии с Законами РК от 09.12.98 г. № 307-1; от 29.03.00 г. № 42-II; от 05.05.00 г. № 47-II; от 16.03.01 г. № 163-II) Данная редакция действовала до вне... (редакция от 11.07.2001 г.) (редакция от 11.07.2001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A2" w:rsidRDefault="002706A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06A2"/>
    <w:rsid w:val="002706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706A2"/>
    <w:pPr>
      <w:tabs>
        <w:tab w:val="center" w:pos="4677"/>
        <w:tab w:val="right" w:pos="9355"/>
      </w:tabs>
    </w:pPr>
  </w:style>
  <w:style w:type="character" w:customStyle="1" w:styleId="a7">
    <w:name w:val="Верхний колонтитул Знак"/>
    <w:basedOn w:val="a0"/>
    <w:link w:val="a6"/>
    <w:uiPriority w:val="99"/>
    <w:rsid w:val="002706A2"/>
    <w:rPr>
      <w:rFonts w:eastAsiaTheme="minorEastAsia"/>
      <w:sz w:val="24"/>
      <w:szCs w:val="24"/>
    </w:rPr>
  </w:style>
  <w:style w:type="paragraph" w:styleId="a8">
    <w:name w:val="footer"/>
    <w:basedOn w:val="a"/>
    <w:link w:val="a9"/>
    <w:uiPriority w:val="99"/>
    <w:unhideWhenUsed/>
    <w:rsid w:val="002706A2"/>
    <w:pPr>
      <w:tabs>
        <w:tab w:val="center" w:pos="4677"/>
        <w:tab w:val="right" w:pos="9355"/>
      </w:tabs>
    </w:pPr>
  </w:style>
  <w:style w:type="character" w:customStyle="1" w:styleId="a9">
    <w:name w:val="Нижний колонтитул Знак"/>
    <w:basedOn w:val="a0"/>
    <w:link w:val="a8"/>
    <w:uiPriority w:val="99"/>
    <w:rsid w:val="002706A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706A2"/>
    <w:pPr>
      <w:tabs>
        <w:tab w:val="center" w:pos="4677"/>
        <w:tab w:val="right" w:pos="9355"/>
      </w:tabs>
    </w:pPr>
  </w:style>
  <w:style w:type="character" w:customStyle="1" w:styleId="a7">
    <w:name w:val="Верхний колонтитул Знак"/>
    <w:basedOn w:val="a0"/>
    <w:link w:val="a6"/>
    <w:uiPriority w:val="99"/>
    <w:rsid w:val="002706A2"/>
    <w:rPr>
      <w:rFonts w:eastAsiaTheme="minorEastAsia"/>
      <w:sz w:val="24"/>
      <w:szCs w:val="24"/>
    </w:rPr>
  </w:style>
  <w:style w:type="paragraph" w:styleId="a8">
    <w:name w:val="footer"/>
    <w:basedOn w:val="a"/>
    <w:link w:val="a9"/>
    <w:uiPriority w:val="99"/>
    <w:unhideWhenUsed/>
    <w:rsid w:val="002706A2"/>
    <w:pPr>
      <w:tabs>
        <w:tab w:val="center" w:pos="4677"/>
        <w:tab w:val="right" w:pos="9355"/>
      </w:tabs>
    </w:pPr>
  </w:style>
  <w:style w:type="character" w:customStyle="1" w:styleId="a9">
    <w:name w:val="Нижний колонтитул Знак"/>
    <w:basedOn w:val="a0"/>
    <w:link w:val="a8"/>
    <w:uiPriority w:val="99"/>
    <w:rsid w:val="002706A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4024" TargetMode="External"/><Relationship Id="rId671" Type="http://schemas.openxmlformats.org/officeDocument/2006/relationships/hyperlink" Target="http://online.zakon.kz/Document/?doc_id=1008032" TargetMode="External"/><Relationship Id="rId21" Type="http://schemas.openxmlformats.org/officeDocument/2006/relationships/hyperlink" Target="http://online.zakon.kz/Document/?doc_id=1011660" TargetMode="External"/><Relationship Id="rId324" Type="http://schemas.openxmlformats.org/officeDocument/2006/relationships/hyperlink" Target="http://online.zakon.kz/Document/?doc_id=1008032" TargetMode="External"/><Relationship Id="rId531" Type="http://schemas.openxmlformats.org/officeDocument/2006/relationships/hyperlink" Target="http://online.zakon.kz/Document/?doc_id=1008032" TargetMode="External"/><Relationship Id="rId629" Type="http://schemas.openxmlformats.org/officeDocument/2006/relationships/hyperlink" Target="http://online.zakon.kz/Document/?doc_id=3008442" TargetMode="External"/><Relationship Id="rId170" Type="http://schemas.openxmlformats.org/officeDocument/2006/relationships/hyperlink" Target="http://online.zakon.kz/Document/?doc_id=1017990" TargetMode="External"/><Relationship Id="rId268" Type="http://schemas.openxmlformats.org/officeDocument/2006/relationships/hyperlink" Target="http://online.zakon.kz/Document/?doc_id=1008032" TargetMode="External"/><Relationship Id="rId475" Type="http://schemas.openxmlformats.org/officeDocument/2006/relationships/hyperlink" Target="http://online.zakon.kz/Document/?doc_id=1008032" TargetMode="External"/><Relationship Id="rId682" Type="http://schemas.openxmlformats.org/officeDocument/2006/relationships/hyperlink" Target="http://online.zakon.kz/Document/?doc_id=1008032" TargetMode="External"/><Relationship Id="rId32" Type="http://schemas.openxmlformats.org/officeDocument/2006/relationships/hyperlink" Target="http://online.zakon.kz/Document/?doc_id=3008442" TargetMode="External"/><Relationship Id="rId128" Type="http://schemas.openxmlformats.org/officeDocument/2006/relationships/hyperlink" Target="http://online.zakon.kz/Document/?doc_id=3108442" TargetMode="External"/><Relationship Id="rId335" Type="http://schemas.openxmlformats.org/officeDocument/2006/relationships/hyperlink" Target="http://online.zakon.kz/Document/?doc_id=1008032" TargetMode="External"/><Relationship Id="rId542" Type="http://schemas.openxmlformats.org/officeDocument/2006/relationships/hyperlink" Target="http://online.zakon.kz/Document/?doc_id=1008032" TargetMode="External"/><Relationship Id="rId181" Type="http://schemas.openxmlformats.org/officeDocument/2006/relationships/hyperlink" Target="http://online.zakon.kz/Document/?doc_id=3008442" TargetMode="External"/><Relationship Id="rId402" Type="http://schemas.openxmlformats.org/officeDocument/2006/relationships/hyperlink" Target="http://online.zakon.kz/Document/?doc_id=1008032" TargetMode="External"/><Relationship Id="rId279" Type="http://schemas.openxmlformats.org/officeDocument/2006/relationships/hyperlink" Target="http://online.zakon.kz/Document/?doc_id=1008032" TargetMode="External"/><Relationship Id="rId486" Type="http://schemas.openxmlformats.org/officeDocument/2006/relationships/hyperlink" Target="http://online.zakon.kz/Document/?doc_id=1008032" TargetMode="External"/><Relationship Id="rId693" Type="http://schemas.openxmlformats.org/officeDocument/2006/relationships/hyperlink" Target="http://online.zakon.kz/Document/?doc_id=1018059" TargetMode="External"/><Relationship Id="rId707" Type="http://schemas.openxmlformats.org/officeDocument/2006/relationships/hyperlink" Target="http://online.zakon.kz/Document/?doc_id=1008032" TargetMode="External"/><Relationship Id="rId43" Type="http://schemas.openxmlformats.org/officeDocument/2006/relationships/hyperlink" Target="http://online.zakon.kz/Document/?doc_id=1008032" TargetMode="External"/><Relationship Id="rId139" Type="http://schemas.openxmlformats.org/officeDocument/2006/relationships/hyperlink" Target="http://online.zakon.kz/Document/?doc_id=1022085" TargetMode="External"/><Relationship Id="rId346" Type="http://schemas.openxmlformats.org/officeDocument/2006/relationships/hyperlink" Target="http://online.zakon.kz/Document/?doc_id=1008032" TargetMode="External"/><Relationship Id="rId553" Type="http://schemas.openxmlformats.org/officeDocument/2006/relationships/hyperlink" Target="http://online.zakon.kz/Document/?doc_id=1008032" TargetMode="External"/><Relationship Id="rId192" Type="http://schemas.openxmlformats.org/officeDocument/2006/relationships/hyperlink" Target="http://online.zakon.kz/Document/?doc_id=1022085" TargetMode="External"/><Relationship Id="rId206" Type="http://schemas.openxmlformats.org/officeDocument/2006/relationships/hyperlink" Target="http://online.zakon.kz/Document/?doc_id=1012338" TargetMode="External"/><Relationship Id="rId413" Type="http://schemas.openxmlformats.org/officeDocument/2006/relationships/hyperlink" Target="http://online.zakon.kz/Document/?doc_id=3108442" TargetMode="External"/><Relationship Id="rId497" Type="http://schemas.openxmlformats.org/officeDocument/2006/relationships/hyperlink" Target="http://online.zakon.kz/Document/?doc_id=1008032" TargetMode="External"/><Relationship Id="rId620" Type="http://schemas.openxmlformats.org/officeDocument/2006/relationships/hyperlink" Target="http://online.zakon.kz/Document/?doc_id=1017990" TargetMode="External"/><Relationship Id="rId718" Type="http://schemas.openxmlformats.org/officeDocument/2006/relationships/hyperlink" Target="http://online.zakon.kz/Document/?doc_id=1013955" TargetMode="External"/><Relationship Id="rId357" Type="http://schemas.openxmlformats.org/officeDocument/2006/relationships/hyperlink" Target="http://online.zakon.kz/Document/?doc_id=1008032" TargetMode="External"/><Relationship Id="rId54" Type="http://schemas.openxmlformats.org/officeDocument/2006/relationships/hyperlink" Target="http://online.zakon.kz/Document/?doc_id=1008032" TargetMode="External"/><Relationship Id="rId217" Type="http://schemas.openxmlformats.org/officeDocument/2006/relationships/hyperlink" Target="http://online.zakon.kz/Document/?doc_id=1019125" TargetMode="External"/><Relationship Id="rId564" Type="http://schemas.openxmlformats.org/officeDocument/2006/relationships/hyperlink" Target="http://online.zakon.kz/Document/?doc_id=3008442" TargetMode="External"/><Relationship Id="rId424" Type="http://schemas.openxmlformats.org/officeDocument/2006/relationships/hyperlink" Target="http://online.zakon.kz/Document/?doc_id=1022085" TargetMode="External"/><Relationship Id="rId631" Type="http://schemas.openxmlformats.org/officeDocument/2006/relationships/hyperlink" Target="http://online.zakon.kz/Document/?doc_id=1017990" TargetMode="External"/><Relationship Id="rId729" Type="http://schemas.openxmlformats.org/officeDocument/2006/relationships/hyperlink" Target="http://online.zakon.kz/Document/?doc_id=1011653" TargetMode="External"/><Relationship Id="rId270" Type="http://schemas.openxmlformats.org/officeDocument/2006/relationships/hyperlink" Target="http://online.zakon.kz/Document/?doc_id=1008032" TargetMode="External"/><Relationship Id="rId65" Type="http://schemas.openxmlformats.org/officeDocument/2006/relationships/hyperlink" Target="http://online.zakon.kz/Document/?doc_id=1008032" TargetMode="External"/><Relationship Id="rId130" Type="http://schemas.openxmlformats.org/officeDocument/2006/relationships/hyperlink" Target="http://online.zakon.kz/Document/?doc_id=1003158" TargetMode="External"/><Relationship Id="rId368" Type="http://schemas.openxmlformats.org/officeDocument/2006/relationships/hyperlink" Target="http://online.zakon.kz/Document/?doc_id=1008032" TargetMode="External"/><Relationship Id="rId575" Type="http://schemas.openxmlformats.org/officeDocument/2006/relationships/hyperlink" Target="http://online.zakon.kz/Document/?doc_id=1022085" TargetMode="External"/><Relationship Id="rId228" Type="http://schemas.openxmlformats.org/officeDocument/2006/relationships/hyperlink" Target="http://online.zakon.kz/Document/?doc_id=1013921" TargetMode="External"/><Relationship Id="rId435" Type="http://schemas.openxmlformats.org/officeDocument/2006/relationships/hyperlink" Target="http://online.zakon.kz/Document/?doc_id=1013955" TargetMode="External"/><Relationship Id="rId642" Type="http://schemas.openxmlformats.org/officeDocument/2006/relationships/hyperlink" Target="http://online.zakon.kz/Document/?doc_id=1008445" TargetMode="External"/><Relationship Id="rId281" Type="http://schemas.openxmlformats.org/officeDocument/2006/relationships/hyperlink" Target="http://online.zakon.kz/Document/?doc_id=1008032" TargetMode="External"/><Relationship Id="rId502" Type="http://schemas.openxmlformats.org/officeDocument/2006/relationships/hyperlink" Target="http://online.zakon.kz/Document/?doc_id=1008032" TargetMode="External"/><Relationship Id="rId76" Type="http://schemas.openxmlformats.org/officeDocument/2006/relationships/hyperlink" Target="http://online.zakon.kz/Document/?doc_id=3008442" TargetMode="External"/><Relationship Id="rId141" Type="http://schemas.openxmlformats.org/officeDocument/2006/relationships/hyperlink" Target="http://online.zakon.kz/Document/?doc_id=1003158" TargetMode="External"/><Relationship Id="rId379" Type="http://schemas.openxmlformats.org/officeDocument/2006/relationships/hyperlink" Target="http://online.zakon.kz/Document/?doc_id=1008032" TargetMode="External"/><Relationship Id="rId586" Type="http://schemas.openxmlformats.org/officeDocument/2006/relationships/hyperlink" Target="http://online.zakon.kz/Document/?doc_id=1017990" TargetMode="External"/><Relationship Id="rId7" Type="http://schemas.openxmlformats.org/officeDocument/2006/relationships/hyperlink" Target="http://online.zakon.kz/Document/?doc_id=1005029" TargetMode="External"/><Relationship Id="rId239" Type="http://schemas.openxmlformats.org/officeDocument/2006/relationships/hyperlink" Target="http://online.zakon.kz/Document/?doc_id=1013966" TargetMode="External"/><Relationship Id="rId446" Type="http://schemas.openxmlformats.org/officeDocument/2006/relationships/hyperlink" Target="http://online.zakon.kz/Document/?doc_id=3108442" TargetMode="External"/><Relationship Id="rId653" Type="http://schemas.openxmlformats.org/officeDocument/2006/relationships/hyperlink" Target="http://online.zakon.kz/Document/?doc_id=1012786" TargetMode="External"/><Relationship Id="rId292" Type="http://schemas.openxmlformats.org/officeDocument/2006/relationships/hyperlink" Target="http://online.zakon.kz/Document/?doc_id=1008032" TargetMode="External"/><Relationship Id="rId306" Type="http://schemas.openxmlformats.org/officeDocument/2006/relationships/hyperlink" Target="http://online.zakon.kz/Document/?doc_id=1008032" TargetMode="External"/><Relationship Id="rId87" Type="http://schemas.openxmlformats.org/officeDocument/2006/relationships/hyperlink" Target="http://online.zakon.kz/Document/?doc_id=1008584" TargetMode="External"/><Relationship Id="rId513" Type="http://schemas.openxmlformats.org/officeDocument/2006/relationships/hyperlink" Target="http://online.zakon.kz/Document/?doc_id=1008032" TargetMode="External"/><Relationship Id="rId597" Type="http://schemas.openxmlformats.org/officeDocument/2006/relationships/hyperlink" Target="http://online.zakon.kz/Document/?doc_id=1009694" TargetMode="External"/><Relationship Id="rId720" Type="http://schemas.openxmlformats.org/officeDocument/2006/relationships/hyperlink" Target="http://online.zakon.kz/Document/?doc_id=1013955" TargetMode="External"/><Relationship Id="rId152" Type="http://schemas.openxmlformats.org/officeDocument/2006/relationships/hyperlink" Target="http://online.zakon.kz/Document/?doc_id=1014234" TargetMode="External"/><Relationship Id="rId457" Type="http://schemas.openxmlformats.org/officeDocument/2006/relationships/hyperlink" Target="http://online.zakon.kz/Document/?doc_id=3008442" TargetMode="External"/><Relationship Id="rId664" Type="http://schemas.openxmlformats.org/officeDocument/2006/relationships/hyperlink" Target="http://online.zakon.kz/Document/?doc_id=3008442" TargetMode="External"/><Relationship Id="rId14" Type="http://schemas.openxmlformats.org/officeDocument/2006/relationships/hyperlink" Target="http://online.zakon.kz/Document/?doc_id=1011660" TargetMode="External"/><Relationship Id="rId317" Type="http://schemas.openxmlformats.org/officeDocument/2006/relationships/hyperlink" Target="http://online.zakon.kz/Document/?doc_id=1008032" TargetMode="External"/><Relationship Id="rId524" Type="http://schemas.openxmlformats.org/officeDocument/2006/relationships/hyperlink" Target="http://online.zakon.kz/Document/?doc_id=1008032" TargetMode="External"/><Relationship Id="rId731" Type="http://schemas.openxmlformats.org/officeDocument/2006/relationships/hyperlink" Target="http://online.zakon.kz/Document/?doc_id=3008442" TargetMode="External"/><Relationship Id="rId98" Type="http://schemas.openxmlformats.org/officeDocument/2006/relationships/hyperlink" Target="http://online.zakon.kz/Document/?doc_id=1008032" TargetMode="External"/><Relationship Id="rId163" Type="http://schemas.openxmlformats.org/officeDocument/2006/relationships/hyperlink" Target="http://online.zakon.kz/Document/?doc_id=1008032" TargetMode="External"/><Relationship Id="rId370" Type="http://schemas.openxmlformats.org/officeDocument/2006/relationships/hyperlink" Target="http://online.zakon.kz/Document/?doc_id=1008032" TargetMode="External"/><Relationship Id="rId230" Type="http://schemas.openxmlformats.org/officeDocument/2006/relationships/hyperlink" Target="http://online.zakon.kz/Document/?doc_id=1013921" TargetMode="External"/><Relationship Id="rId468" Type="http://schemas.openxmlformats.org/officeDocument/2006/relationships/hyperlink" Target="http://online.zakon.kz/Document/?doc_id=1008032" TargetMode="External"/><Relationship Id="rId675" Type="http://schemas.openxmlformats.org/officeDocument/2006/relationships/hyperlink" Target="http://online.zakon.kz/Document/?doc_id=1008032" TargetMode="External"/><Relationship Id="rId25" Type="http://schemas.openxmlformats.org/officeDocument/2006/relationships/hyperlink" Target="http://online.zakon.kz/Document/?doc_id=1009694" TargetMode="External"/><Relationship Id="rId328" Type="http://schemas.openxmlformats.org/officeDocument/2006/relationships/hyperlink" Target="http://online.zakon.kz/Document/?doc_id=1008032" TargetMode="External"/><Relationship Id="rId535" Type="http://schemas.openxmlformats.org/officeDocument/2006/relationships/hyperlink" Target="http://online.zakon.kz/Document/?doc_id=1008032" TargetMode="External"/><Relationship Id="rId742" Type="http://schemas.openxmlformats.org/officeDocument/2006/relationships/hyperlink" Target="http://online.zakon.kz/Document/?doc_id=1011140" TargetMode="External"/><Relationship Id="rId174" Type="http://schemas.openxmlformats.org/officeDocument/2006/relationships/hyperlink" Target="http://online.zakon.kz/Document/?doc_id=1011660" TargetMode="External"/><Relationship Id="rId381" Type="http://schemas.openxmlformats.org/officeDocument/2006/relationships/hyperlink" Target="http://online.zakon.kz/Document/?doc_id=1008032" TargetMode="External"/><Relationship Id="rId602" Type="http://schemas.openxmlformats.org/officeDocument/2006/relationships/hyperlink" Target="http://online.zakon.kz/Document/?doc_id=1008586" TargetMode="External"/><Relationship Id="rId241" Type="http://schemas.openxmlformats.org/officeDocument/2006/relationships/hyperlink" Target="http://online.zakon.kz/Document/?doc_id=3008442" TargetMode="External"/><Relationship Id="rId479" Type="http://schemas.openxmlformats.org/officeDocument/2006/relationships/hyperlink" Target="http://online.zakon.kz/Document/?doc_id=1008032" TargetMode="External"/><Relationship Id="rId686" Type="http://schemas.openxmlformats.org/officeDocument/2006/relationships/hyperlink" Target="http://online.zakon.kz/Document/?doc_id=1008032" TargetMode="External"/><Relationship Id="rId36" Type="http://schemas.openxmlformats.org/officeDocument/2006/relationships/hyperlink" Target="http://online.zakon.kz/Document/?doc_id=1008032" TargetMode="External"/><Relationship Id="rId339" Type="http://schemas.openxmlformats.org/officeDocument/2006/relationships/hyperlink" Target="http://online.zakon.kz/Document/?doc_id=1008032" TargetMode="External"/><Relationship Id="rId546" Type="http://schemas.openxmlformats.org/officeDocument/2006/relationships/hyperlink" Target="http://online.zakon.kz/Document/?doc_id=1008032" TargetMode="External"/><Relationship Id="rId101" Type="http://schemas.openxmlformats.org/officeDocument/2006/relationships/hyperlink" Target="http://online.zakon.kz/Document/?doc_id=1012633" TargetMode="External"/><Relationship Id="rId185" Type="http://schemas.openxmlformats.org/officeDocument/2006/relationships/hyperlink" Target="http://online.zakon.kz/Document/?doc_id=1012281" TargetMode="External"/><Relationship Id="rId406" Type="http://schemas.openxmlformats.org/officeDocument/2006/relationships/hyperlink" Target="http://online.zakon.kz/Document/?doc_id=1008032" TargetMode="External"/><Relationship Id="rId392" Type="http://schemas.openxmlformats.org/officeDocument/2006/relationships/hyperlink" Target="http://online.zakon.kz/Document/?doc_id=1008032" TargetMode="External"/><Relationship Id="rId613" Type="http://schemas.openxmlformats.org/officeDocument/2006/relationships/hyperlink" Target="http://online.zakon.kz/Document/?doc_id=3008442" TargetMode="External"/><Relationship Id="rId697" Type="http://schemas.openxmlformats.org/officeDocument/2006/relationships/hyperlink" Target="http://online.zakon.kz/Document/?doc_id=3008442" TargetMode="External"/><Relationship Id="rId252" Type="http://schemas.openxmlformats.org/officeDocument/2006/relationships/hyperlink" Target="http://online.zakon.kz/Document/?doc_id=1008032" TargetMode="External"/><Relationship Id="rId47" Type="http://schemas.openxmlformats.org/officeDocument/2006/relationships/hyperlink" Target="http://online.zakon.kz/Document/?doc_id=3008442" TargetMode="External"/><Relationship Id="rId112" Type="http://schemas.openxmlformats.org/officeDocument/2006/relationships/hyperlink" Target="http://online.zakon.kz/Document/?doc_id=1017990" TargetMode="External"/><Relationship Id="rId557" Type="http://schemas.openxmlformats.org/officeDocument/2006/relationships/hyperlink" Target="http://online.zakon.kz/Document/?doc_id=1008032" TargetMode="External"/><Relationship Id="rId196" Type="http://schemas.openxmlformats.org/officeDocument/2006/relationships/hyperlink" Target="http://online.zakon.kz/Document/?doc_id=1008032" TargetMode="External"/><Relationship Id="rId417" Type="http://schemas.openxmlformats.org/officeDocument/2006/relationships/hyperlink" Target="http://online.zakon.kz/Document/?doc_id=1022085" TargetMode="External"/><Relationship Id="rId624" Type="http://schemas.openxmlformats.org/officeDocument/2006/relationships/hyperlink" Target="http://online.zakon.kz/Document/?doc_id=1008445" TargetMode="External"/><Relationship Id="rId263" Type="http://schemas.openxmlformats.org/officeDocument/2006/relationships/hyperlink" Target="http://online.zakon.kz/Document/?doc_id=1008032" TargetMode="External"/><Relationship Id="rId470" Type="http://schemas.openxmlformats.org/officeDocument/2006/relationships/hyperlink" Target="http://online.zakon.kz/Document/?doc_id=1008032" TargetMode="External"/><Relationship Id="rId58" Type="http://schemas.openxmlformats.org/officeDocument/2006/relationships/hyperlink" Target="http://online.zakon.kz/Document/?doc_id=1008032" TargetMode="External"/><Relationship Id="rId123" Type="http://schemas.openxmlformats.org/officeDocument/2006/relationships/hyperlink" Target="http://online.zakon.kz/Document/?doc_id=1008032" TargetMode="External"/><Relationship Id="rId330" Type="http://schemas.openxmlformats.org/officeDocument/2006/relationships/hyperlink" Target="http://online.zakon.kz/Document/?doc_id=1008032" TargetMode="External"/><Relationship Id="rId568" Type="http://schemas.openxmlformats.org/officeDocument/2006/relationships/hyperlink" Target="http://online.zakon.kz/Document/?doc_id=1017990" TargetMode="External"/><Relationship Id="rId428" Type="http://schemas.openxmlformats.org/officeDocument/2006/relationships/hyperlink" Target="http://online.zakon.kz/Document/?doc_id=3008442" TargetMode="External"/><Relationship Id="rId635" Type="http://schemas.openxmlformats.org/officeDocument/2006/relationships/hyperlink" Target="http://online.zakon.kz/Document/?doc_id=1013190" TargetMode="External"/><Relationship Id="rId274" Type="http://schemas.openxmlformats.org/officeDocument/2006/relationships/hyperlink" Target="http://online.zakon.kz/Document/?doc_id=1008032" TargetMode="External"/><Relationship Id="rId481" Type="http://schemas.openxmlformats.org/officeDocument/2006/relationships/hyperlink" Target="http://online.zakon.kz/Document/?doc_id=1008032" TargetMode="External"/><Relationship Id="rId702" Type="http://schemas.openxmlformats.org/officeDocument/2006/relationships/hyperlink" Target="http://online.zakon.kz/Document/?doc_id=1018059" TargetMode="External"/><Relationship Id="rId69" Type="http://schemas.openxmlformats.org/officeDocument/2006/relationships/hyperlink" Target="http://online.zakon.kz/Document/?doc_id=1008032" TargetMode="External"/><Relationship Id="rId134" Type="http://schemas.openxmlformats.org/officeDocument/2006/relationships/hyperlink" Target="http://online.zakon.kz/Document/?doc_id=1012683" TargetMode="External"/><Relationship Id="rId579" Type="http://schemas.openxmlformats.org/officeDocument/2006/relationships/hyperlink" Target="http://online.zakon.kz/Document/?doc_id=1008568" TargetMode="External"/><Relationship Id="rId341" Type="http://schemas.openxmlformats.org/officeDocument/2006/relationships/hyperlink" Target="http://online.zakon.kz/Document/?doc_id=1008032" TargetMode="External"/><Relationship Id="rId439" Type="http://schemas.openxmlformats.org/officeDocument/2006/relationships/hyperlink" Target="http://online.zakon.kz/Document/?doc_id=1013955" TargetMode="External"/><Relationship Id="rId646" Type="http://schemas.openxmlformats.org/officeDocument/2006/relationships/hyperlink" Target="http://online.zakon.kz/Document/?doc_id=3008442" TargetMode="External"/><Relationship Id="rId201" Type="http://schemas.openxmlformats.org/officeDocument/2006/relationships/hyperlink" Target="http://online.zakon.kz/Document/?doc_id=1012660" TargetMode="External"/><Relationship Id="rId285" Type="http://schemas.openxmlformats.org/officeDocument/2006/relationships/hyperlink" Target="http://online.zakon.kz/Document/?doc_id=1008032" TargetMode="External"/><Relationship Id="rId506" Type="http://schemas.openxmlformats.org/officeDocument/2006/relationships/hyperlink" Target="http://online.zakon.kz/Document/?doc_id=1008032" TargetMode="External"/><Relationship Id="rId492" Type="http://schemas.openxmlformats.org/officeDocument/2006/relationships/hyperlink" Target="http://online.zakon.kz/Document/?doc_id=1008032" TargetMode="External"/><Relationship Id="rId713" Type="http://schemas.openxmlformats.org/officeDocument/2006/relationships/hyperlink" Target="http://online.zakon.kz/Document/?doc_id=1005029" TargetMode="External"/><Relationship Id="rId145" Type="http://schemas.openxmlformats.org/officeDocument/2006/relationships/hyperlink" Target="http://online.zakon.kz/Document/?doc_id=1011660" TargetMode="External"/><Relationship Id="rId352" Type="http://schemas.openxmlformats.org/officeDocument/2006/relationships/hyperlink" Target="http://online.zakon.kz/Document/?doc_id=1008032" TargetMode="External"/><Relationship Id="rId212" Type="http://schemas.openxmlformats.org/officeDocument/2006/relationships/hyperlink" Target="http://online.zakon.kz/Document/?doc_id=1012660" TargetMode="External"/><Relationship Id="rId657" Type="http://schemas.openxmlformats.org/officeDocument/2006/relationships/hyperlink" Target="http://online.zakon.kz/Document/?doc_id=1012786" TargetMode="External"/><Relationship Id="rId296" Type="http://schemas.openxmlformats.org/officeDocument/2006/relationships/hyperlink" Target="http://online.zakon.kz/Document/?doc_id=1008032" TargetMode="External"/><Relationship Id="rId517" Type="http://schemas.openxmlformats.org/officeDocument/2006/relationships/hyperlink" Target="http://online.zakon.kz/Document/?doc_id=1008032" TargetMode="External"/><Relationship Id="rId724" Type="http://schemas.openxmlformats.org/officeDocument/2006/relationships/hyperlink" Target="http://online.zakon.kz/Document/?doc_id=1011653" TargetMode="External"/><Relationship Id="rId60" Type="http://schemas.openxmlformats.org/officeDocument/2006/relationships/hyperlink" Target="http://online.zakon.kz/Document/?doc_id=1008032" TargetMode="External"/><Relationship Id="rId156" Type="http://schemas.openxmlformats.org/officeDocument/2006/relationships/hyperlink" Target="http://online.zakon.kz/Document/?doc_id=1008032" TargetMode="External"/><Relationship Id="rId363" Type="http://schemas.openxmlformats.org/officeDocument/2006/relationships/hyperlink" Target="http://online.zakon.kz/Document/?doc_id=1008032" TargetMode="External"/><Relationship Id="rId570" Type="http://schemas.openxmlformats.org/officeDocument/2006/relationships/hyperlink" Target="http://online.zakon.kz/Document/?doc_id=1012026" TargetMode="External"/><Relationship Id="rId223" Type="http://schemas.openxmlformats.org/officeDocument/2006/relationships/hyperlink" Target="http://online.zakon.kz/Document/?doc_id=1017990" TargetMode="External"/><Relationship Id="rId430" Type="http://schemas.openxmlformats.org/officeDocument/2006/relationships/hyperlink" Target="http://online.zakon.kz/Document/?doc_id=1012633" TargetMode="External"/><Relationship Id="rId668" Type="http://schemas.openxmlformats.org/officeDocument/2006/relationships/hyperlink" Target="http://online.zakon.kz/Document/?doc_id=1008443" TargetMode="External"/><Relationship Id="rId18" Type="http://schemas.openxmlformats.org/officeDocument/2006/relationships/hyperlink" Target="http://online.zakon.kz/Document/?doc_id=1005029" TargetMode="External"/><Relationship Id="rId528" Type="http://schemas.openxmlformats.org/officeDocument/2006/relationships/hyperlink" Target="http://online.zakon.kz/Document/?doc_id=1008032" TargetMode="External"/><Relationship Id="rId735" Type="http://schemas.openxmlformats.org/officeDocument/2006/relationships/hyperlink" Target="http://online.zakon.kz/Document/?doc_id=1010284" TargetMode="External"/><Relationship Id="rId167" Type="http://schemas.openxmlformats.org/officeDocument/2006/relationships/hyperlink" Target="http://online.zakon.kz/Document/?doc_id=3008442" TargetMode="External"/><Relationship Id="rId374" Type="http://schemas.openxmlformats.org/officeDocument/2006/relationships/hyperlink" Target="http://online.zakon.kz/Document/?doc_id=1008032" TargetMode="External"/><Relationship Id="rId581" Type="http://schemas.openxmlformats.org/officeDocument/2006/relationships/hyperlink" Target="http://online.zakon.kz/Document/?doc_id=1011660" TargetMode="External"/><Relationship Id="rId71" Type="http://schemas.openxmlformats.org/officeDocument/2006/relationships/hyperlink" Target="http://online.zakon.kz/Document/?doc_id=3008442" TargetMode="External"/><Relationship Id="rId234" Type="http://schemas.openxmlformats.org/officeDocument/2006/relationships/hyperlink" Target="http://online.zakon.kz/Document/?doc_id=1019957" TargetMode="External"/><Relationship Id="rId679" Type="http://schemas.openxmlformats.org/officeDocument/2006/relationships/hyperlink" Target="http://online.zakon.kz/Document/?doc_id=1008032" TargetMode="External"/><Relationship Id="rId2" Type="http://schemas.microsoft.com/office/2007/relationships/stylesWithEffects" Target="stylesWithEffects.xml"/><Relationship Id="rId29" Type="http://schemas.openxmlformats.org/officeDocument/2006/relationships/hyperlink" Target="http://online.zakon.kz/Document/?doc_id=1012284" TargetMode="External"/><Relationship Id="rId441" Type="http://schemas.openxmlformats.org/officeDocument/2006/relationships/hyperlink" Target="http://online.zakon.kz/Document/?doc_id=3008442" TargetMode="External"/><Relationship Id="rId539" Type="http://schemas.openxmlformats.org/officeDocument/2006/relationships/hyperlink" Target="http://online.zakon.kz/Document/?doc_id=1008032" TargetMode="External"/><Relationship Id="rId746" Type="http://schemas.openxmlformats.org/officeDocument/2006/relationships/header" Target="header2.xml"/><Relationship Id="rId178" Type="http://schemas.openxmlformats.org/officeDocument/2006/relationships/hyperlink" Target="http://online.zakon.kz/Document/?doc_id=1018939" TargetMode="External"/><Relationship Id="rId301" Type="http://schemas.openxmlformats.org/officeDocument/2006/relationships/hyperlink" Target="http://online.zakon.kz/Document/?doc_id=1008032" TargetMode="External"/><Relationship Id="rId82" Type="http://schemas.openxmlformats.org/officeDocument/2006/relationships/hyperlink" Target="http://online.zakon.kz/Document/?doc_id=1013053" TargetMode="External"/><Relationship Id="rId385" Type="http://schemas.openxmlformats.org/officeDocument/2006/relationships/hyperlink" Target="http://online.zakon.kz/Document/?doc_id=1008032" TargetMode="External"/><Relationship Id="rId592" Type="http://schemas.openxmlformats.org/officeDocument/2006/relationships/hyperlink" Target="http://online.zakon.kz/Document/?doc_id=1011660" TargetMode="External"/><Relationship Id="rId606" Type="http://schemas.openxmlformats.org/officeDocument/2006/relationships/hyperlink" Target="http://online.zakon.kz/Document/?doc_id=3008442" TargetMode="External"/><Relationship Id="rId245" Type="http://schemas.openxmlformats.org/officeDocument/2006/relationships/hyperlink" Target="http://online.zakon.kz/Document/?doc_id=1017990" TargetMode="External"/><Relationship Id="rId452" Type="http://schemas.openxmlformats.org/officeDocument/2006/relationships/hyperlink" Target="http://online.zakon.kz/Document/?doc_id=3108442" TargetMode="External"/><Relationship Id="rId105" Type="http://schemas.openxmlformats.org/officeDocument/2006/relationships/hyperlink" Target="http://online.zakon.kz/Document/?doc_id=1022085" TargetMode="External"/><Relationship Id="rId312" Type="http://schemas.openxmlformats.org/officeDocument/2006/relationships/hyperlink" Target="http://online.zakon.kz/Document/?doc_id=1008032" TargetMode="External"/><Relationship Id="rId93" Type="http://schemas.openxmlformats.org/officeDocument/2006/relationships/hyperlink" Target="http://online.zakon.kz/Document/?doc_id=1013921" TargetMode="External"/><Relationship Id="rId189" Type="http://schemas.openxmlformats.org/officeDocument/2006/relationships/hyperlink" Target="http://online.zakon.kz/Document/?doc_id=1017314" TargetMode="External"/><Relationship Id="rId396" Type="http://schemas.openxmlformats.org/officeDocument/2006/relationships/hyperlink" Target="http://online.zakon.kz/Document/?doc_id=1008032" TargetMode="External"/><Relationship Id="rId617" Type="http://schemas.openxmlformats.org/officeDocument/2006/relationships/hyperlink" Target="http://online.zakon.kz/Document/?doc_id=1017990" TargetMode="External"/><Relationship Id="rId256" Type="http://schemas.openxmlformats.org/officeDocument/2006/relationships/hyperlink" Target="http://online.zakon.kz/Document/?doc_id=1008032" TargetMode="External"/><Relationship Id="rId463" Type="http://schemas.openxmlformats.org/officeDocument/2006/relationships/hyperlink" Target="http://online.zakon.kz/Document/?doc_id=1008032" TargetMode="External"/><Relationship Id="rId670" Type="http://schemas.openxmlformats.org/officeDocument/2006/relationships/hyperlink" Target="http://online.zakon.kz/Document/?doc_id=1008032" TargetMode="External"/><Relationship Id="rId116" Type="http://schemas.openxmlformats.org/officeDocument/2006/relationships/hyperlink" Target="http://online.zakon.kz/Document/?doc_id=1003158" TargetMode="External"/><Relationship Id="rId323" Type="http://schemas.openxmlformats.org/officeDocument/2006/relationships/hyperlink" Target="http://online.zakon.kz/Document/?doc_id=1008032" TargetMode="External"/><Relationship Id="rId530" Type="http://schemas.openxmlformats.org/officeDocument/2006/relationships/hyperlink" Target="http://online.zakon.kz/Document/?doc_id=1008032" TargetMode="External"/><Relationship Id="rId20" Type="http://schemas.openxmlformats.org/officeDocument/2006/relationships/hyperlink" Target="http://online.zakon.kz/Document/?doc_id=1009694" TargetMode="External"/><Relationship Id="rId628" Type="http://schemas.openxmlformats.org/officeDocument/2006/relationships/hyperlink" Target="http://online.zakon.kz/Document/?doc_id=1017990" TargetMode="External"/><Relationship Id="rId225" Type="http://schemas.openxmlformats.org/officeDocument/2006/relationships/hyperlink" Target="http://online.zakon.kz/Document/?doc_id=1006061" TargetMode="External"/><Relationship Id="rId267" Type="http://schemas.openxmlformats.org/officeDocument/2006/relationships/hyperlink" Target="http://online.zakon.kz/Document/?doc_id=1008032" TargetMode="External"/><Relationship Id="rId432" Type="http://schemas.openxmlformats.org/officeDocument/2006/relationships/hyperlink" Target="http://online.zakon.kz/Document/?doc_id=1008402" TargetMode="External"/><Relationship Id="rId474" Type="http://schemas.openxmlformats.org/officeDocument/2006/relationships/hyperlink" Target="http://online.zakon.kz/Document/?doc_id=1008032" TargetMode="External"/><Relationship Id="rId127" Type="http://schemas.openxmlformats.org/officeDocument/2006/relationships/hyperlink" Target="http://online.zakon.kz/Document/?doc_id=1022085" TargetMode="External"/><Relationship Id="rId681" Type="http://schemas.openxmlformats.org/officeDocument/2006/relationships/hyperlink" Target="http://online.zakon.kz/Document/?doc_id=1008032" TargetMode="External"/><Relationship Id="rId737" Type="http://schemas.openxmlformats.org/officeDocument/2006/relationships/hyperlink" Target="http://online.zakon.kz/Document/?doc_id=1010284" TargetMode="External"/><Relationship Id="rId31" Type="http://schemas.openxmlformats.org/officeDocument/2006/relationships/hyperlink" Target="http://online.zakon.kz/Document/?doc_id=1017990" TargetMode="External"/><Relationship Id="rId73" Type="http://schemas.openxmlformats.org/officeDocument/2006/relationships/hyperlink" Target="http://online.zakon.kz/Document/?doc_id=1008032" TargetMode="External"/><Relationship Id="rId169" Type="http://schemas.openxmlformats.org/officeDocument/2006/relationships/hyperlink" Target="http://online.zakon.kz/Document/?doc_id=1008032" TargetMode="External"/><Relationship Id="rId334" Type="http://schemas.openxmlformats.org/officeDocument/2006/relationships/hyperlink" Target="http://online.zakon.kz/Document/?doc_id=1008032" TargetMode="External"/><Relationship Id="rId376" Type="http://schemas.openxmlformats.org/officeDocument/2006/relationships/hyperlink" Target="http://online.zakon.kz/Document/?doc_id=1008032" TargetMode="External"/><Relationship Id="rId541" Type="http://schemas.openxmlformats.org/officeDocument/2006/relationships/hyperlink" Target="http://online.zakon.kz/Document/?doc_id=1008032" TargetMode="External"/><Relationship Id="rId583" Type="http://schemas.openxmlformats.org/officeDocument/2006/relationships/hyperlink" Target="http://online.zakon.kz/Document/?doc_id=1017990" TargetMode="External"/><Relationship Id="rId639" Type="http://schemas.openxmlformats.org/officeDocument/2006/relationships/hyperlink" Target="http://online.zakon.kz/Document/?doc_id=3008442" TargetMode="External"/><Relationship Id="rId4" Type="http://schemas.openxmlformats.org/officeDocument/2006/relationships/webSettings" Target="webSettings.xml"/><Relationship Id="rId180" Type="http://schemas.openxmlformats.org/officeDocument/2006/relationships/hyperlink" Target="http://online.zakon.kz/Document/?doc_id=1017990" TargetMode="External"/><Relationship Id="rId236" Type="http://schemas.openxmlformats.org/officeDocument/2006/relationships/hyperlink" Target="http://online.zakon.kz/Document/?doc_id=1008582" TargetMode="External"/><Relationship Id="rId278" Type="http://schemas.openxmlformats.org/officeDocument/2006/relationships/hyperlink" Target="http://online.zakon.kz/Document/?doc_id=1008032" TargetMode="External"/><Relationship Id="rId401" Type="http://schemas.openxmlformats.org/officeDocument/2006/relationships/hyperlink" Target="http://online.zakon.kz/Document/?doc_id=1008032" TargetMode="External"/><Relationship Id="rId443" Type="http://schemas.openxmlformats.org/officeDocument/2006/relationships/hyperlink" Target="http://online.zakon.kz/Document/?doc_id=1017990" TargetMode="External"/><Relationship Id="rId650" Type="http://schemas.openxmlformats.org/officeDocument/2006/relationships/hyperlink" Target="http://online.zakon.kz/Document/?doc_id=3008442" TargetMode="External"/><Relationship Id="rId303" Type="http://schemas.openxmlformats.org/officeDocument/2006/relationships/hyperlink" Target="http://online.zakon.kz/Document/?doc_id=1008032" TargetMode="External"/><Relationship Id="rId485" Type="http://schemas.openxmlformats.org/officeDocument/2006/relationships/hyperlink" Target="http://online.zakon.kz/Document/?doc_id=1008032" TargetMode="External"/><Relationship Id="rId692" Type="http://schemas.openxmlformats.org/officeDocument/2006/relationships/hyperlink" Target="http://online.zakon.kz/Document/?doc_id=1018059" TargetMode="External"/><Relationship Id="rId706" Type="http://schemas.openxmlformats.org/officeDocument/2006/relationships/hyperlink" Target="http://online.zakon.kz/Document/?doc_id=1008032" TargetMode="External"/><Relationship Id="rId748" Type="http://schemas.openxmlformats.org/officeDocument/2006/relationships/footer" Target="footer2.xml"/><Relationship Id="rId42" Type="http://schemas.openxmlformats.org/officeDocument/2006/relationships/hyperlink" Target="http://online.zakon.kz/Document/?doc_id=1008032" TargetMode="External"/><Relationship Id="rId84" Type="http://schemas.openxmlformats.org/officeDocument/2006/relationships/hyperlink" Target="http://online.zakon.kz/Document/?doc_id=1013053" TargetMode="External"/><Relationship Id="rId138" Type="http://schemas.openxmlformats.org/officeDocument/2006/relationships/hyperlink" Target="http://online.zakon.kz/Document/?doc_id=1006752" TargetMode="External"/><Relationship Id="rId345" Type="http://schemas.openxmlformats.org/officeDocument/2006/relationships/hyperlink" Target="http://online.zakon.kz/Document/?doc_id=1008032" TargetMode="External"/><Relationship Id="rId387" Type="http://schemas.openxmlformats.org/officeDocument/2006/relationships/hyperlink" Target="http://online.zakon.kz/Document/?doc_id=1008032" TargetMode="External"/><Relationship Id="rId510" Type="http://schemas.openxmlformats.org/officeDocument/2006/relationships/hyperlink" Target="http://online.zakon.kz/Document/?doc_id=1008032" TargetMode="External"/><Relationship Id="rId552" Type="http://schemas.openxmlformats.org/officeDocument/2006/relationships/hyperlink" Target="http://online.zakon.kz/Document/?doc_id=1008032" TargetMode="External"/><Relationship Id="rId594" Type="http://schemas.openxmlformats.org/officeDocument/2006/relationships/hyperlink" Target="http://online.zakon.kz/Document/?doc_id=3008442" TargetMode="External"/><Relationship Id="rId608" Type="http://schemas.openxmlformats.org/officeDocument/2006/relationships/hyperlink" Target="http://online.zakon.kz/Document/?doc_id=1008032" TargetMode="External"/><Relationship Id="rId191" Type="http://schemas.openxmlformats.org/officeDocument/2006/relationships/hyperlink" Target="http://online.zakon.kz/Document/?doc_id=1004612" TargetMode="External"/><Relationship Id="rId205" Type="http://schemas.openxmlformats.org/officeDocument/2006/relationships/hyperlink" Target="http://online.zakon.kz/Document/?doc_id=1008032" TargetMode="External"/><Relationship Id="rId247" Type="http://schemas.openxmlformats.org/officeDocument/2006/relationships/hyperlink" Target="http://online.zakon.kz/Document/?doc_id=1022085" TargetMode="External"/><Relationship Id="rId412" Type="http://schemas.openxmlformats.org/officeDocument/2006/relationships/hyperlink" Target="http://online.zakon.kz/Document/?doc_id=1022085" TargetMode="External"/><Relationship Id="rId107" Type="http://schemas.openxmlformats.org/officeDocument/2006/relationships/hyperlink" Target="http://online.zakon.kz/Document/?doc_id=1012633" TargetMode="External"/><Relationship Id="rId289" Type="http://schemas.openxmlformats.org/officeDocument/2006/relationships/hyperlink" Target="http://online.zakon.kz/Document/?doc_id=1008032" TargetMode="External"/><Relationship Id="rId454" Type="http://schemas.openxmlformats.org/officeDocument/2006/relationships/hyperlink" Target="http://online.zakon.kz/Document/?doc_id=1011861" TargetMode="External"/><Relationship Id="rId496" Type="http://schemas.openxmlformats.org/officeDocument/2006/relationships/hyperlink" Target="http://online.zakon.kz/Document/?doc_id=1008032" TargetMode="External"/><Relationship Id="rId661" Type="http://schemas.openxmlformats.org/officeDocument/2006/relationships/hyperlink" Target="http://online.zakon.kz/Document/?doc_id=1013190" TargetMode="External"/><Relationship Id="rId717" Type="http://schemas.openxmlformats.org/officeDocument/2006/relationships/hyperlink" Target="http://online.zakon.kz/Document/?doc_id=1008032" TargetMode="External"/><Relationship Id="rId11" Type="http://schemas.openxmlformats.org/officeDocument/2006/relationships/hyperlink" Target="http://online.zakon.kz/Document/?doc_id=1009108" TargetMode="External"/><Relationship Id="rId53" Type="http://schemas.openxmlformats.org/officeDocument/2006/relationships/hyperlink" Target="http://online.zakon.kz/Document/?doc_id=1008032" TargetMode="External"/><Relationship Id="rId149" Type="http://schemas.openxmlformats.org/officeDocument/2006/relationships/hyperlink" Target="http://online.zakon.kz/Document/?doc_id=1008408" TargetMode="External"/><Relationship Id="rId314" Type="http://schemas.openxmlformats.org/officeDocument/2006/relationships/hyperlink" Target="http://online.zakon.kz/Document/?doc_id=1008032" TargetMode="External"/><Relationship Id="rId356" Type="http://schemas.openxmlformats.org/officeDocument/2006/relationships/hyperlink" Target="http://online.zakon.kz/Document/?doc_id=1008032" TargetMode="External"/><Relationship Id="rId398" Type="http://schemas.openxmlformats.org/officeDocument/2006/relationships/hyperlink" Target="http://online.zakon.kz/Document/?doc_id=1008032" TargetMode="External"/><Relationship Id="rId521" Type="http://schemas.openxmlformats.org/officeDocument/2006/relationships/hyperlink" Target="http://online.zakon.kz/Document/?doc_id=1008032" TargetMode="External"/><Relationship Id="rId563" Type="http://schemas.openxmlformats.org/officeDocument/2006/relationships/hyperlink" Target="http://online.zakon.kz/Document/?doc_id=1017990" TargetMode="External"/><Relationship Id="rId619" Type="http://schemas.openxmlformats.org/officeDocument/2006/relationships/hyperlink" Target="http://online.zakon.kz/Document/?doc_id=1011660" TargetMode="External"/><Relationship Id="rId95" Type="http://schemas.openxmlformats.org/officeDocument/2006/relationships/hyperlink" Target="http://online.zakon.kz/Document/?doc_id=1013966" TargetMode="External"/><Relationship Id="rId160" Type="http://schemas.openxmlformats.org/officeDocument/2006/relationships/hyperlink" Target="http://online.zakon.kz/Document/?doc_id=1008032" TargetMode="External"/><Relationship Id="rId216" Type="http://schemas.openxmlformats.org/officeDocument/2006/relationships/hyperlink" Target="http://online.zakon.kz/Document/?doc_id=1008443" TargetMode="External"/><Relationship Id="rId423" Type="http://schemas.openxmlformats.org/officeDocument/2006/relationships/hyperlink" Target="http://online.zakon.kz/Document/?doc_id=1011851" TargetMode="External"/><Relationship Id="rId258" Type="http://schemas.openxmlformats.org/officeDocument/2006/relationships/hyperlink" Target="http://online.zakon.kz/Document/?doc_id=1008032" TargetMode="External"/><Relationship Id="rId465" Type="http://schemas.openxmlformats.org/officeDocument/2006/relationships/hyperlink" Target="http://online.zakon.kz/Document/?doc_id=1008032" TargetMode="External"/><Relationship Id="rId630" Type="http://schemas.openxmlformats.org/officeDocument/2006/relationships/hyperlink" Target="http://online.zakon.kz/Document/?doc_id=1012086" TargetMode="External"/><Relationship Id="rId672" Type="http://schemas.openxmlformats.org/officeDocument/2006/relationships/hyperlink" Target="http://online.zakon.kz/Document/?doc_id=1017990" TargetMode="External"/><Relationship Id="rId728" Type="http://schemas.openxmlformats.org/officeDocument/2006/relationships/hyperlink" Target="http://online.zakon.kz/Document/?doc_id=1013955" TargetMode="External"/><Relationship Id="rId22" Type="http://schemas.openxmlformats.org/officeDocument/2006/relationships/hyperlink" Target="http://online.zakon.kz/Document/?doc_id=1011660" TargetMode="External"/><Relationship Id="rId64" Type="http://schemas.openxmlformats.org/officeDocument/2006/relationships/hyperlink" Target="http://online.zakon.kz/Document/?doc_id=1008032" TargetMode="External"/><Relationship Id="rId118" Type="http://schemas.openxmlformats.org/officeDocument/2006/relationships/hyperlink" Target="http://online.zakon.kz/Document/?doc_id=1022085" TargetMode="External"/><Relationship Id="rId325" Type="http://schemas.openxmlformats.org/officeDocument/2006/relationships/hyperlink" Target="http://online.zakon.kz/Document/?doc_id=1008032" TargetMode="External"/><Relationship Id="rId367" Type="http://schemas.openxmlformats.org/officeDocument/2006/relationships/hyperlink" Target="http://online.zakon.kz/Document/?doc_id=1008032" TargetMode="External"/><Relationship Id="rId532" Type="http://schemas.openxmlformats.org/officeDocument/2006/relationships/hyperlink" Target="http://online.zakon.kz/Document/?doc_id=1022085" TargetMode="External"/><Relationship Id="rId574" Type="http://schemas.openxmlformats.org/officeDocument/2006/relationships/hyperlink" Target="http://online.zakon.kz/Document/?doc_id=3008442" TargetMode="External"/><Relationship Id="rId171" Type="http://schemas.openxmlformats.org/officeDocument/2006/relationships/hyperlink" Target="http://online.zakon.kz/Document/?doc_id=3008442" TargetMode="External"/><Relationship Id="rId227" Type="http://schemas.openxmlformats.org/officeDocument/2006/relationships/hyperlink" Target="http://online.zakon.kz/Document/?doc_id=1009800" TargetMode="External"/><Relationship Id="rId269" Type="http://schemas.openxmlformats.org/officeDocument/2006/relationships/hyperlink" Target="http://online.zakon.kz/Document/?doc_id=1008032" TargetMode="External"/><Relationship Id="rId434" Type="http://schemas.openxmlformats.org/officeDocument/2006/relationships/hyperlink" Target="http://online.zakon.kz/Document/?doc_id=1017990" TargetMode="External"/><Relationship Id="rId476" Type="http://schemas.openxmlformats.org/officeDocument/2006/relationships/hyperlink" Target="http://online.zakon.kz/Document/?doc_id=1008032" TargetMode="External"/><Relationship Id="rId641" Type="http://schemas.openxmlformats.org/officeDocument/2006/relationships/hyperlink" Target="http://online.zakon.kz/Document/?doc_id=3008442" TargetMode="External"/><Relationship Id="rId683" Type="http://schemas.openxmlformats.org/officeDocument/2006/relationships/hyperlink" Target="http://online.zakon.kz/Document/?doc_id=1008032" TargetMode="External"/><Relationship Id="rId739" Type="http://schemas.openxmlformats.org/officeDocument/2006/relationships/hyperlink" Target="http://online.zakon.kz/Document/?doc_id=1006183" TargetMode="External"/><Relationship Id="rId33" Type="http://schemas.openxmlformats.org/officeDocument/2006/relationships/hyperlink" Target="http://online.zakon.kz/Document/?doc_id=1008032" TargetMode="External"/><Relationship Id="rId129" Type="http://schemas.openxmlformats.org/officeDocument/2006/relationships/hyperlink" Target="http://online.zakon.kz/Document/?doc_id=1003158" TargetMode="External"/><Relationship Id="rId280" Type="http://schemas.openxmlformats.org/officeDocument/2006/relationships/hyperlink" Target="http://online.zakon.kz/Document/?doc_id=1008032" TargetMode="External"/><Relationship Id="rId336" Type="http://schemas.openxmlformats.org/officeDocument/2006/relationships/hyperlink" Target="http://online.zakon.kz/Document/?doc_id=1008032" TargetMode="External"/><Relationship Id="rId501" Type="http://schemas.openxmlformats.org/officeDocument/2006/relationships/hyperlink" Target="http://online.zakon.kz/Document/?doc_id=1008032" TargetMode="External"/><Relationship Id="rId543" Type="http://schemas.openxmlformats.org/officeDocument/2006/relationships/hyperlink" Target="http://online.zakon.kz/Document/?doc_id=1017990" TargetMode="External"/><Relationship Id="rId75" Type="http://schemas.openxmlformats.org/officeDocument/2006/relationships/hyperlink" Target="http://online.zakon.kz/Document/?doc_id=1017990" TargetMode="External"/><Relationship Id="rId140" Type="http://schemas.openxmlformats.org/officeDocument/2006/relationships/hyperlink" Target="http://online.zakon.kz/Document/?doc_id=3108442" TargetMode="External"/><Relationship Id="rId182" Type="http://schemas.openxmlformats.org/officeDocument/2006/relationships/hyperlink" Target="http://online.zakon.kz/Document/?doc_id=1012780" TargetMode="External"/><Relationship Id="rId378" Type="http://schemas.openxmlformats.org/officeDocument/2006/relationships/hyperlink" Target="http://online.zakon.kz/Document/?doc_id=1021874" TargetMode="External"/><Relationship Id="rId403" Type="http://schemas.openxmlformats.org/officeDocument/2006/relationships/hyperlink" Target="http://online.zakon.kz/Document/?doc_id=1008032" TargetMode="External"/><Relationship Id="rId585" Type="http://schemas.openxmlformats.org/officeDocument/2006/relationships/hyperlink" Target="http://online.zakon.kz/Document/?doc_id=1021682" TargetMode="External"/><Relationship Id="rId750" Type="http://schemas.openxmlformats.org/officeDocument/2006/relationships/footer" Target="footer3.xml"/><Relationship Id="rId6" Type="http://schemas.openxmlformats.org/officeDocument/2006/relationships/endnotes" Target="endnotes.xml"/><Relationship Id="rId238" Type="http://schemas.openxmlformats.org/officeDocument/2006/relationships/hyperlink" Target="http://online.zakon.kz/Document/?doc_id=1008032" TargetMode="External"/><Relationship Id="rId445" Type="http://schemas.openxmlformats.org/officeDocument/2006/relationships/hyperlink" Target="http://online.zakon.kz/Document/?doc_id=1022085" TargetMode="External"/><Relationship Id="rId487" Type="http://schemas.openxmlformats.org/officeDocument/2006/relationships/hyperlink" Target="http://online.zakon.kz/Document/?doc_id=1008032" TargetMode="External"/><Relationship Id="rId610" Type="http://schemas.openxmlformats.org/officeDocument/2006/relationships/hyperlink" Target="http://online.zakon.kz/Document/?doc_id=1008566" TargetMode="External"/><Relationship Id="rId652" Type="http://schemas.openxmlformats.org/officeDocument/2006/relationships/hyperlink" Target="http://online.zakon.kz/Document/?doc_id=1012786" TargetMode="External"/><Relationship Id="rId694" Type="http://schemas.openxmlformats.org/officeDocument/2006/relationships/hyperlink" Target="http://online.zakon.kz/Document/?doc_id=1018059" TargetMode="External"/><Relationship Id="rId708" Type="http://schemas.openxmlformats.org/officeDocument/2006/relationships/hyperlink" Target="http://online.zakon.kz/Document/?doc_id=1008032" TargetMode="External"/><Relationship Id="rId291" Type="http://schemas.openxmlformats.org/officeDocument/2006/relationships/hyperlink" Target="http://online.zakon.kz/Document/?doc_id=1008032" TargetMode="External"/><Relationship Id="rId305" Type="http://schemas.openxmlformats.org/officeDocument/2006/relationships/hyperlink" Target="http://online.zakon.kz/Document/?doc_id=1008032" TargetMode="External"/><Relationship Id="rId347" Type="http://schemas.openxmlformats.org/officeDocument/2006/relationships/hyperlink" Target="http://online.zakon.kz/Document/?doc_id=1008032" TargetMode="External"/><Relationship Id="rId512" Type="http://schemas.openxmlformats.org/officeDocument/2006/relationships/hyperlink" Target="http://online.zakon.kz/Document/?doc_id=1008032" TargetMode="External"/><Relationship Id="rId44" Type="http://schemas.openxmlformats.org/officeDocument/2006/relationships/hyperlink" Target="http://online.zakon.kz/Document/?doc_id=1008032" TargetMode="External"/><Relationship Id="rId86" Type="http://schemas.openxmlformats.org/officeDocument/2006/relationships/hyperlink" Target="http://online.zakon.kz/Document/?doc_id=1012080" TargetMode="External"/><Relationship Id="rId151" Type="http://schemas.openxmlformats.org/officeDocument/2006/relationships/hyperlink" Target="http://online.zakon.kz/Document/?doc_id=1008408" TargetMode="External"/><Relationship Id="rId389" Type="http://schemas.openxmlformats.org/officeDocument/2006/relationships/hyperlink" Target="http://online.zakon.kz/Document/?doc_id=1008032" TargetMode="External"/><Relationship Id="rId554" Type="http://schemas.openxmlformats.org/officeDocument/2006/relationships/hyperlink" Target="http://online.zakon.kz/Document/?doc_id=1008032" TargetMode="External"/><Relationship Id="rId596" Type="http://schemas.openxmlformats.org/officeDocument/2006/relationships/hyperlink" Target="http://online.zakon.kz/Document/?doc_id=3108442" TargetMode="External"/><Relationship Id="rId193" Type="http://schemas.openxmlformats.org/officeDocument/2006/relationships/hyperlink" Target="http://online.zakon.kz/Document/?doc_id=3108442" TargetMode="External"/><Relationship Id="rId207" Type="http://schemas.openxmlformats.org/officeDocument/2006/relationships/hyperlink" Target="http://online.zakon.kz/Document/?doc_id=1017990" TargetMode="External"/><Relationship Id="rId249" Type="http://schemas.openxmlformats.org/officeDocument/2006/relationships/hyperlink" Target="http://online.zakon.kz/Document/?doc_id=1008032" TargetMode="External"/><Relationship Id="rId414" Type="http://schemas.openxmlformats.org/officeDocument/2006/relationships/hyperlink" Target="http://online.zakon.kz/Document/?doc_id=1022085" TargetMode="External"/><Relationship Id="rId456" Type="http://schemas.openxmlformats.org/officeDocument/2006/relationships/hyperlink" Target="http://online.zakon.kz/Document/?doc_id=1017990" TargetMode="External"/><Relationship Id="rId498" Type="http://schemas.openxmlformats.org/officeDocument/2006/relationships/hyperlink" Target="http://online.zakon.kz/Document/?doc_id=1008032" TargetMode="External"/><Relationship Id="rId621" Type="http://schemas.openxmlformats.org/officeDocument/2006/relationships/hyperlink" Target="http://online.zakon.kz/Document/?doc_id=3008442" TargetMode="External"/><Relationship Id="rId663" Type="http://schemas.openxmlformats.org/officeDocument/2006/relationships/hyperlink" Target="http://online.zakon.kz/Document/?doc_id=1017990" TargetMode="External"/><Relationship Id="rId13" Type="http://schemas.openxmlformats.org/officeDocument/2006/relationships/hyperlink" Target="http://online.zakon.kz/Document/?doc_id=1021164" TargetMode="External"/><Relationship Id="rId109" Type="http://schemas.openxmlformats.org/officeDocument/2006/relationships/hyperlink" Target="http://online.zakon.kz/Document/?doc_id=1012633" TargetMode="External"/><Relationship Id="rId260" Type="http://schemas.openxmlformats.org/officeDocument/2006/relationships/hyperlink" Target="http://online.zakon.kz/Document/?doc_id=1008032" TargetMode="External"/><Relationship Id="rId316" Type="http://schemas.openxmlformats.org/officeDocument/2006/relationships/hyperlink" Target="http://online.zakon.kz/Document/?doc_id=1008032" TargetMode="External"/><Relationship Id="rId523" Type="http://schemas.openxmlformats.org/officeDocument/2006/relationships/hyperlink" Target="http://online.zakon.kz/Document/?doc_id=1008032" TargetMode="External"/><Relationship Id="rId719" Type="http://schemas.openxmlformats.org/officeDocument/2006/relationships/hyperlink" Target="http://online.zakon.kz/Document/?doc_id=1011653" TargetMode="External"/><Relationship Id="rId55" Type="http://schemas.openxmlformats.org/officeDocument/2006/relationships/hyperlink" Target="http://online.zakon.kz/Document/?doc_id=1008032" TargetMode="External"/><Relationship Id="rId97" Type="http://schemas.openxmlformats.org/officeDocument/2006/relationships/hyperlink" Target="http://online.zakon.kz/Document/?doc_id=1013901" TargetMode="External"/><Relationship Id="rId120" Type="http://schemas.openxmlformats.org/officeDocument/2006/relationships/hyperlink" Target="http://online.zakon.kz/Document/?doc_id=1004063" TargetMode="External"/><Relationship Id="rId358" Type="http://schemas.openxmlformats.org/officeDocument/2006/relationships/hyperlink" Target="http://online.zakon.kz/Document/?doc_id=1008032" TargetMode="External"/><Relationship Id="rId565" Type="http://schemas.openxmlformats.org/officeDocument/2006/relationships/hyperlink" Target="http://online.zakon.kz/Document/?doc_id=1013286" TargetMode="External"/><Relationship Id="rId730" Type="http://schemas.openxmlformats.org/officeDocument/2006/relationships/hyperlink" Target="http://online.zakon.kz/Document/?doc_id=1017990" TargetMode="External"/><Relationship Id="rId162" Type="http://schemas.openxmlformats.org/officeDocument/2006/relationships/hyperlink" Target="http://online.zakon.kz/Document/?doc_id=1008576" TargetMode="External"/><Relationship Id="rId218" Type="http://schemas.openxmlformats.org/officeDocument/2006/relationships/hyperlink" Target="http://online.zakon.kz/Document/?doc_id=1008570" TargetMode="External"/><Relationship Id="rId425" Type="http://schemas.openxmlformats.org/officeDocument/2006/relationships/hyperlink" Target="http://online.zakon.kz/Document/?doc_id=3108442" TargetMode="External"/><Relationship Id="rId467" Type="http://schemas.openxmlformats.org/officeDocument/2006/relationships/hyperlink" Target="http://online.zakon.kz/Document/?doc_id=1008032" TargetMode="External"/><Relationship Id="rId632" Type="http://schemas.openxmlformats.org/officeDocument/2006/relationships/hyperlink" Target="http://online.zakon.kz/Document/?doc_id=3008442" TargetMode="External"/><Relationship Id="rId271" Type="http://schemas.openxmlformats.org/officeDocument/2006/relationships/hyperlink" Target="http://online.zakon.kz/Document/?doc_id=1008032" TargetMode="External"/><Relationship Id="rId674" Type="http://schemas.openxmlformats.org/officeDocument/2006/relationships/hyperlink" Target="http://online.zakon.kz/Document/?doc_id=1008032" TargetMode="External"/><Relationship Id="rId24" Type="http://schemas.openxmlformats.org/officeDocument/2006/relationships/hyperlink" Target="http://online.zakon.kz/Document/?doc_id=1005029" TargetMode="External"/><Relationship Id="rId66" Type="http://schemas.openxmlformats.org/officeDocument/2006/relationships/hyperlink" Target="http://online.zakon.kz/Document/?doc_id=1008032" TargetMode="External"/><Relationship Id="rId131" Type="http://schemas.openxmlformats.org/officeDocument/2006/relationships/hyperlink" Target="http://online.zakon.kz/Document/?doc_id=1004063" TargetMode="External"/><Relationship Id="rId327" Type="http://schemas.openxmlformats.org/officeDocument/2006/relationships/hyperlink" Target="http://online.zakon.kz/Document/?doc_id=1008032" TargetMode="External"/><Relationship Id="rId369" Type="http://schemas.openxmlformats.org/officeDocument/2006/relationships/hyperlink" Target="http://online.zakon.kz/Document/?doc_id=1008032" TargetMode="External"/><Relationship Id="rId534" Type="http://schemas.openxmlformats.org/officeDocument/2006/relationships/hyperlink" Target="http://online.zakon.kz/Document/?doc_id=1008032" TargetMode="External"/><Relationship Id="rId576" Type="http://schemas.openxmlformats.org/officeDocument/2006/relationships/hyperlink" Target="http://online.zakon.kz/Document/?doc_id=3108442" TargetMode="External"/><Relationship Id="rId741" Type="http://schemas.openxmlformats.org/officeDocument/2006/relationships/hyperlink" Target="http://online.zakon.kz/Document/?doc_id=1016171" TargetMode="External"/><Relationship Id="rId173" Type="http://schemas.openxmlformats.org/officeDocument/2006/relationships/hyperlink" Target="http://online.zakon.kz/Document/?doc_id=1008026" TargetMode="External"/><Relationship Id="rId229" Type="http://schemas.openxmlformats.org/officeDocument/2006/relationships/hyperlink" Target="http://online.zakon.kz/Document/?doc_id=1008032" TargetMode="External"/><Relationship Id="rId380" Type="http://schemas.openxmlformats.org/officeDocument/2006/relationships/hyperlink" Target="http://online.zakon.kz/Document/?doc_id=1008032" TargetMode="External"/><Relationship Id="rId436" Type="http://schemas.openxmlformats.org/officeDocument/2006/relationships/hyperlink" Target="http://online.zakon.kz/Document/?doc_id=1017749" TargetMode="External"/><Relationship Id="rId601" Type="http://schemas.openxmlformats.org/officeDocument/2006/relationships/hyperlink" Target="http://online.zakon.kz/Document/?doc_id=1008032" TargetMode="External"/><Relationship Id="rId643" Type="http://schemas.openxmlformats.org/officeDocument/2006/relationships/hyperlink" Target="http://online.zakon.kz/Document/?doc_id=1017990" TargetMode="External"/><Relationship Id="rId240" Type="http://schemas.openxmlformats.org/officeDocument/2006/relationships/hyperlink" Target="http://online.zakon.kz/Document/?doc_id=1017990" TargetMode="External"/><Relationship Id="rId478" Type="http://schemas.openxmlformats.org/officeDocument/2006/relationships/hyperlink" Target="http://online.zakon.kz/Document/?doc_id=1008032" TargetMode="External"/><Relationship Id="rId685" Type="http://schemas.openxmlformats.org/officeDocument/2006/relationships/hyperlink" Target="http://online.zakon.kz/Document/?doc_id=1008032" TargetMode="External"/><Relationship Id="rId35" Type="http://schemas.openxmlformats.org/officeDocument/2006/relationships/hyperlink" Target="http://online.zakon.kz/Document/?doc_id=1008032" TargetMode="External"/><Relationship Id="rId77" Type="http://schemas.openxmlformats.org/officeDocument/2006/relationships/hyperlink" Target="http://online.zakon.kz/Document/?doc_id=1008032" TargetMode="External"/><Relationship Id="rId100" Type="http://schemas.openxmlformats.org/officeDocument/2006/relationships/hyperlink" Target="http://online.zakon.kz/Document/?doc_id=1012071" TargetMode="External"/><Relationship Id="rId282" Type="http://schemas.openxmlformats.org/officeDocument/2006/relationships/hyperlink" Target="http://online.zakon.kz/Document/?doc_id=1008032" TargetMode="External"/><Relationship Id="rId338" Type="http://schemas.openxmlformats.org/officeDocument/2006/relationships/hyperlink" Target="http://online.zakon.kz/Document/?doc_id=1008032" TargetMode="External"/><Relationship Id="rId503" Type="http://schemas.openxmlformats.org/officeDocument/2006/relationships/hyperlink" Target="http://online.zakon.kz/Document/?doc_id=1008032" TargetMode="External"/><Relationship Id="rId545" Type="http://schemas.openxmlformats.org/officeDocument/2006/relationships/hyperlink" Target="http://online.zakon.kz/Document/?doc_id=1008032" TargetMode="External"/><Relationship Id="rId587" Type="http://schemas.openxmlformats.org/officeDocument/2006/relationships/hyperlink" Target="http://online.zakon.kz/Document/?doc_id=3008442" TargetMode="External"/><Relationship Id="rId710" Type="http://schemas.openxmlformats.org/officeDocument/2006/relationships/hyperlink" Target="http://online.zakon.kz/Document/?doc_id=1005029" TargetMode="External"/><Relationship Id="rId752" Type="http://schemas.openxmlformats.org/officeDocument/2006/relationships/theme" Target="theme/theme1.xml"/><Relationship Id="rId8" Type="http://schemas.openxmlformats.org/officeDocument/2006/relationships/hyperlink" Target="http://online.zakon.kz/Document/?doc_id=1013921" TargetMode="External"/><Relationship Id="rId142" Type="http://schemas.openxmlformats.org/officeDocument/2006/relationships/hyperlink" Target="http://online.zakon.kz/Document/?doc_id=1017990" TargetMode="External"/><Relationship Id="rId184" Type="http://schemas.openxmlformats.org/officeDocument/2006/relationships/hyperlink" Target="http://online.zakon.kz/Document/?doc_id=1008032" TargetMode="External"/><Relationship Id="rId391" Type="http://schemas.openxmlformats.org/officeDocument/2006/relationships/hyperlink" Target="http://online.zakon.kz/Document/?doc_id=1008032" TargetMode="External"/><Relationship Id="rId405" Type="http://schemas.openxmlformats.org/officeDocument/2006/relationships/hyperlink" Target="http://online.zakon.kz/Document/?doc_id=1008032" TargetMode="External"/><Relationship Id="rId447" Type="http://schemas.openxmlformats.org/officeDocument/2006/relationships/hyperlink" Target="http://online.zakon.kz/Document/?doc_id=1012281" TargetMode="External"/><Relationship Id="rId612" Type="http://schemas.openxmlformats.org/officeDocument/2006/relationships/hyperlink" Target="http://online.zakon.kz/Document/?doc_id=1017990" TargetMode="External"/><Relationship Id="rId251" Type="http://schemas.openxmlformats.org/officeDocument/2006/relationships/hyperlink" Target="http://online.zakon.kz/Document/?doc_id=1008032" TargetMode="External"/><Relationship Id="rId489" Type="http://schemas.openxmlformats.org/officeDocument/2006/relationships/hyperlink" Target="http://online.zakon.kz/Document/?doc_id=1008032" TargetMode="External"/><Relationship Id="rId654" Type="http://schemas.openxmlformats.org/officeDocument/2006/relationships/hyperlink" Target="http://online.zakon.kz/Document/?doc_id=1008032" TargetMode="External"/><Relationship Id="rId696" Type="http://schemas.openxmlformats.org/officeDocument/2006/relationships/hyperlink" Target="http://online.zakon.kz/Document/?doc_id=1017990" TargetMode="External"/><Relationship Id="rId46" Type="http://schemas.openxmlformats.org/officeDocument/2006/relationships/hyperlink" Target="http://online.zakon.kz/Document/?doc_id=1017990" TargetMode="External"/><Relationship Id="rId293" Type="http://schemas.openxmlformats.org/officeDocument/2006/relationships/hyperlink" Target="http://online.zakon.kz/Document/?doc_id=1008032" TargetMode="External"/><Relationship Id="rId307" Type="http://schemas.openxmlformats.org/officeDocument/2006/relationships/hyperlink" Target="http://online.zakon.kz/Document/?doc_id=1008032" TargetMode="External"/><Relationship Id="rId349" Type="http://schemas.openxmlformats.org/officeDocument/2006/relationships/hyperlink" Target="http://online.zakon.kz/Document/?doc_id=1008032" TargetMode="External"/><Relationship Id="rId514" Type="http://schemas.openxmlformats.org/officeDocument/2006/relationships/hyperlink" Target="http://online.zakon.kz/Document/?doc_id=1008032" TargetMode="External"/><Relationship Id="rId556" Type="http://schemas.openxmlformats.org/officeDocument/2006/relationships/hyperlink" Target="http://online.zakon.kz/Document/?doc_id=1008032" TargetMode="External"/><Relationship Id="rId721" Type="http://schemas.openxmlformats.org/officeDocument/2006/relationships/hyperlink" Target="http://online.zakon.kz/Document/?doc_id=1013955" TargetMode="External"/><Relationship Id="rId88" Type="http://schemas.openxmlformats.org/officeDocument/2006/relationships/hyperlink" Target="http://online.zakon.kz/Document/?doc_id=1013901" TargetMode="External"/><Relationship Id="rId111" Type="http://schemas.openxmlformats.org/officeDocument/2006/relationships/hyperlink" Target="http://online.zakon.kz/Document/?doc_id=3008442" TargetMode="External"/><Relationship Id="rId153" Type="http://schemas.openxmlformats.org/officeDocument/2006/relationships/hyperlink" Target="http://online.zakon.kz/Document/?doc_id=1017990" TargetMode="External"/><Relationship Id="rId195" Type="http://schemas.openxmlformats.org/officeDocument/2006/relationships/hyperlink" Target="http://online.zakon.kz/Document/?doc_id=1018939" TargetMode="External"/><Relationship Id="rId209" Type="http://schemas.openxmlformats.org/officeDocument/2006/relationships/hyperlink" Target="http://online.zakon.kz/Document/?doc_id=1012284" TargetMode="External"/><Relationship Id="rId360" Type="http://schemas.openxmlformats.org/officeDocument/2006/relationships/hyperlink" Target="http://online.zakon.kz/Document/?doc_id=1008032" TargetMode="External"/><Relationship Id="rId416" Type="http://schemas.openxmlformats.org/officeDocument/2006/relationships/hyperlink" Target="http://online.zakon.kz/Document/?doc_id=1003158" TargetMode="External"/><Relationship Id="rId598" Type="http://schemas.openxmlformats.org/officeDocument/2006/relationships/hyperlink" Target="http://online.zakon.kz/Document/?doc_id=1017990" TargetMode="External"/><Relationship Id="rId220" Type="http://schemas.openxmlformats.org/officeDocument/2006/relationships/hyperlink" Target="http://online.zakon.kz/Document/?doc_id=1008032" TargetMode="External"/><Relationship Id="rId458" Type="http://schemas.openxmlformats.org/officeDocument/2006/relationships/hyperlink" Target="http://online.zakon.kz/Document/?doc_id=1022085" TargetMode="External"/><Relationship Id="rId623" Type="http://schemas.openxmlformats.org/officeDocument/2006/relationships/hyperlink" Target="http://online.zakon.kz/Document/?doc_id=3008442" TargetMode="External"/><Relationship Id="rId665" Type="http://schemas.openxmlformats.org/officeDocument/2006/relationships/hyperlink" Target="http://online.zakon.kz/Document/?doc_id=1017990" TargetMode="External"/><Relationship Id="rId15" Type="http://schemas.openxmlformats.org/officeDocument/2006/relationships/hyperlink" Target="http://online.zakon.kz/Document/?doc_id=1011660" TargetMode="External"/><Relationship Id="rId57" Type="http://schemas.openxmlformats.org/officeDocument/2006/relationships/hyperlink" Target="http://online.zakon.kz/Document/?doc_id=1008032" TargetMode="External"/><Relationship Id="rId262" Type="http://schemas.openxmlformats.org/officeDocument/2006/relationships/hyperlink" Target="http://online.zakon.kz/Document/?doc_id=1008032" TargetMode="External"/><Relationship Id="rId318" Type="http://schemas.openxmlformats.org/officeDocument/2006/relationships/hyperlink" Target="http://online.zakon.kz/Document/?doc_id=1008032" TargetMode="External"/><Relationship Id="rId525" Type="http://schemas.openxmlformats.org/officeDocument/2006/relationships/hyperlink" Target="http://online.zakon.kz/Document/?doc_id=1008032" TargetMode="External"/><Relationship Id="rId567" Type="http://schemas.openxmlformats.org/officeDocument/2006/relationships/hyperlink" Target="http://online.zakon.kz/Document/?doc_id=1008352" TargetMode="External"/><Relationship Id="rId732" Type="http://schemas.openxmlformats.org/officeDocument/2006/relationships/hyperlink" Target="http://online.zakon.kz/Document/?doc_id=1008032" TargetMode="External"/><Relationship Id="rId99" Type="http://schemas.openxmlformats.org/officeDocument/2006/relationships/hyperlink" Target="http://online.zakon.kz/Document/?doc_id=1008032" TargetMode="External"/><Relationship Id="rId122" Type="http://schemas.openxmlformats.org/officeDocument/2006/relationships/hyperlink" Target="http://online.zakon.kz/Document/?doc_id=1021874" TargetMode="External"/><Relationship Id="rId164" Type="http://schemas.openxmlformats.org/officeDocument/2006/relationships/hyperlink" Target="http://online.zakon.kz/Document/?doc_id=1011851" TargetMode="External"/><Relationship Id="rId371" Type="http://schemas.openxmlformats.org/officeDocument/2006/relationships/hyperlink" Target="http://online.zakon.kz/Document/?doc_id=1008032" TargetMode="External"/><Relationship Id="rId427" Type="http://schemas.openxmlformats.org/officeDocument/2006/relationships/hyperlink" Target="http://online.zakon.kz/Document/?doc_id=1017990" TargetMode="External"/><Relationship Id="rId469" Type="http://schemas.openxmlformats.org/officeDocument/2006/relationships/hyperlink" Target="http://online.zakon.kz/Document/?doc_id=1008032" TargetMode="External"/><Relationship Id="rId634" Type="http://schemas.openxmlformats.org/officeDocument/2006/relationships/hyperlink" Target="http://online.zakon.kz/Document/?doc_id=3008442" TargetMode="External"/><Relationship Id="rId676" Type="http://schemas.openxmlformats.org/officeDocument/2006/relationships/hyperlink" Target="http://online.zakon.kz/Document/?doc_id=1008032" TargetMode="External"/><Relationship Id="rId26" Type="http://schemas.openxmlformats.org/officeDocument/2006/relationships/hyperlink" Target="http://online.zakon.kz/Document/?doc_id=1011660" TargetMode="External"/><Relationship Id="rId231" Type="http://schemas.openxmlformats.org/officeDocument/2006/relationships/hyperlink" Target="http://online.zakon.kz/Document/?doc_id=1009800" TargetMode="External"/><Relationship Id="rId273" Type="http://schemas.openxmlformats.org/officeDocument/2006/relationships/hyperlink" Target="http://online.zakon.kz/Document/?doc_id=1005971" TargetMode="External"/><Relationship Id="rId329" Type="http://schemas.openxmlformats.org/officeDocument/2006/relationships/hyperlink" Target="http://online.zakon.kz/Document/?doc_id=1008032" TargetMode="External"/><Relationship Id="rId480" Type="http://schemas.openxmlformats.org/officeDocument/2006/relationships/hyperlink" Target="http://online.zakon.kz/Document/?doc_id=1008032" TargetMode="External"/><Relationship Id="rId536" Type="http://schemas.openxmlformats.org/officeDocument/2006/relationships/hyperlink" Target="http://online.zakon.kz/Document/?doc_id=1008032" TargetMode="External"/><Relationship Id="rId701" Type="http://schemas.openxmlformats.org/officeDocument/2006/relationships/hyperlink" Target="http://online.zakon.kz/Document/?doc_id=3008442" TargetMode="External"/><Relationship Id="rId68" Type="http://schemas.openxmlformats.org/officeDocument/2006/relationships/hyperlink" Target="http://online.zakon.kz/Document/?doc_id=1012072" TargetMode="External"/><Relationship Id="rId133" Type="http://schemas.openxmlformats.org/officeDocument/2006/relationships/hyperlink" Target="http://online.zakon.kz/Document/?doc_id=1021874" TargetMode="External"/><Relationship Id="rId175" Type="http://schemas.openxmlformats.org/officeDocument/2006/relationships/hyperlink" Target="http://online.zakon.kz/Document/?doc_id=1017990" TargetMode="External"/><Relationship Id="rId340" Type="http://schemas.openxmlformats.org/officeDocument/2006/relationships/hyperlink" Target="http://online.zakon.kz/Document/?doc_id=1008032" TargetMode="External"/><Relationship Id="rId578" Type="http://schemas.openxmlformats.org/officeDocument/2006/relationships/hyperlink" Target="http://online.zakon.kz/Document/?doc_id=3008442" TargetMode="External"/><Relationship Id="rId743" Type="http://schemas.openxmlformats.org/officeDocument/2006/relationships/hyperlink" Target="http://online.zakon.kz/Document/?doc_id=1013431" TargetMode="External"/><Relationship Id="rId200" Type="http://schemas.openxmlformats.org/officeDocument/2006/relationships/hyperlink" Target="http://online.zakon.kz/Document/?doc_id=1012660" TargetMode="External"/><Relationship Id="rId382" Type="http://schemas.openxmlformats.org/officeDocument/2006/relationships/hyperlink" Target="http://online.zakon.kz/Document/?doc_id=1008032" TargetMode="External"/><Relationship Id="rId438" Type="http://schemas.openxmlformats.org/officeDocument/2006/relationships/hyperlink" Target="http://online.zakon.kz/Document/?doc_id=3008442" TargetMode="External"/><Relationship Id="rId603" Type="http://schemas.openxmlformats.org/officeDocument/2006/relationships/hyperlink" Target="http://online.zakon.kz/Document/?doc_id=1008032" TargetMode="External"/><Relationship Id="rId645" Type="http://schemas.openxmlformats.org/officeDocument/2006/relationships/hyperlink" Target="http://online.zakon.kz/Document/?doc_id=1017990" TargetMode="External"/><Relationship Id="rId687" Type="http://schemas.openxmlformats.org/officeDocument/2006/relationships/hyperlink" Target="http://online.zakon.kz/Document/?doc_id=1008032" TargetMode="External"/><Relationship Id="rId242" Type="http://schemas.openxmlformats.org/officeDocument/2006/relationships/hyperlink" Target="http://online.zakon.kz/Document/?doc_id=1013921" TargetMode="External"/><Relationship Id="rId284" Type="http://schemas.openxmlformats.org/officeDocument/2006/relationships/hyperlink" Target="http://online.zakon.kz/Document/?doc_id=1008032" TargetMode="External"/><Relationship Id="rId491" Type="http://schemas.openxmlformats.org/officeDocument/2006/relationships/hyperlink" Target="http://online.zakon.kz/Document/?doc_id=1008032" TargetMode="External"/><Relationship Id="rId505" Type="http://schemas.openxmlformats.org/officeDocument/2006/relationships/hyperlink" Target="http://online.zakon.kz/Document/?doc_id=1008032" TargetMode="External"/><Relationship Id="rId712" Type="http://schemas.openxmlformats.org/officeDocument/2006/relationships/hyperlink" Target="http://online.zakon.kz/Document/?doc_id=1005029" TargetMode="External"/><Relationship Id="rId37" Type="http://schemas.openxmlformats.org/officeDocument/2006/relationships/hyperlink" Target="http://online.zakon.kz/Document/?doc_id=1008032" TargetMode="External"/><Relationship Id="rId79" Type="http://schemas.openxmlformats.org/officeDocument/2006/relationships/hyperlink" Target="http://online.zakon.kz/Document/?doc_id=1005029" TargetMode="External"/><Relationship Id="rId102" Type="http://schemas.openxmlformats.org/officeDocument/2006/relationships/hyperlink" Target="http://online.zakon.kz/Document/?doc_id=1005029" TargetMode="External"/><Relationship Id="rId144" Type="http://schemas.openxmlformats.org/officeDocument/2006/relationships/hyperlink" Target="http://online.zakon.kz/Document/?doc_id=1003158" TargetMode="External"/><Relationship Id="rId547" Type="http://schemas.openxmlformats.org/officeDocument/2006/relationships/hyperlink" Target="http://online.zakon.kz/Document/?doc_id=1008032" TargetMode="External"/><Relationship Id="rId589" Type="http://schemas.openxmlformats.org/officeDocument/2006/relationships/hyperlink" Target="http://online.zakon.kz/Document/?doc_id=3008442" TargetMode="External"/><Relationship Id="rId90" Type="http://schemas.openxmlformats.org/officeDocument/2006/relationships/hyperlink" Target="http://online.zakon.kz/Document/?doc_id=1013901" TargetMode="External"/><Relationship Id="rId186" Type="http://schemas.openxmlformats.org/officeDocument/2006/relationships/hyperlink" Target="http://online.zakon.kz/Document/?doc_id=1012506" TargetMode="External"/><Relationship Id="rId351" Type="http://schemas.openxmlformats.org/officeDocument/2006/relationships/hyperlink" Target="http://online.zakon.kz/Document/?doc_id=1008032" TargetMode="External"/><Relationship Id="rId393" Type="http://schemas.openxmlformats.org/officeDocument/2006/relationships/hyperlink" Target="http://online.zakon.kz/Document/?doc_id=1008032" TargetMode="External"/><Relationship Id="rId407" Type="http://schemas.openxmlformats.org/officeDocument/2006/relationships/hyperlink" Target="http://online.zakon.kz/Document/?doc_id=1003158" TargetMode="External"/><Relationship Id="rId449" Type="http://schemas.openxmlformats.org/officeDocument/2006/relationships/hyperlink" Target="http://online.zakon.kz/Document/?doc_id=3108442" TargetMode="External"/><Relationship Id="rId614" Type="http://schemas.openxmlformats.org/officeDocument/2006/relationships/hyperlink" Target="http://online.zakon.kz/Document/?doc_id=1008032" TargetMode="External"/><Relationship Id="rId656" Type="http://schemas.openxmlformats.org/officeDocument/2006/relationships/hyperlink" Target="http://online.zakon.kz/Document/?doc_id=1012786" TargetMode="External"/><Relationship Id="rId211" Type="http://schemas.openxmlformats.org/officeDocument/2006/relationships/hyperlink" Target="http://online.zakon.kz/Document/?doc_id=1012660" TargetMode="External"/><Relationship Id="rId253" Type="http://schemas.openxmlformats.org/officeDocument/2006/relationships/hyperlink" Target="http://online.zakon.kz/Document/?doc_id=1008032" TargetMode="External"/><Relationship Id="rId295" Type="http://schemas.openxmlformats.org/officeDocument/2006/relationships/hyperlink" Target="http://online.zakon.kz/Document/?doc_id=1008032" TargetMode="External"/><Relationship Id="rId309" Type="http://schemas.openxmlformats.org/officeDocument/2006/relationships/hyperlink" Target="http://online.zakon.kz/Document/?doc_id=1008032" TargetMode="External"/><Relationship Id="rId460" Type="http://schemas.openxmlformats.org/officeDocument/2006/relationships/hyperlink" Target="http://online.zakon.kz/Document/?doc_id=1008032" TargetMode="External"/><Relationship Id="rId516" Type="http://schemas.openxmlformats.org/officeDocument/2006/relationships/hyperlink" Target="http://online.zakon.kz/Document/?doc_id=1008032" TargetMode="External"/><Relationship Id="rId698" Type="http://schemas.openxmlformats.org/officeDocument/2006/relationships/hyperlink" Target="http://online.zakon.kz/Document/?doc_id=1018059" TargetMode="External"/><Relationship Id="rId48" Type="http://schemas.openxmlformats.org/officeDocument/2006/relationships/hyperlink" Target="http://online.zakon.kz/Document/?doc_id=1008032" TargetMode="External"/><Relationship Id="rId113" Type="http://schemas.openxmlformats.org/officeDocument/2006/relationships/hyperlink" Target="http://online.zakon.kz/Document/?doc_id=1005029" TargetMode="External"/><Relationship Id="rId320" Type="http://schemas.openxmlformats.org/officeDocument/2006/relationships/hyperlink" Target="http://online.zakon.kz/Document/?doc_id=1008032" TargetMode="External"/><Relationship Id="rId558" Type="http://schemas.openxmlformats.org/officeDocument/2006/relationships/hyperlink" Target="http://online.zakon.kz/Document/?doc_id=1008032" TargetMode="External"/><Relationship Id="rId723" Type="http://schemas.openxmlformats.org/officeDocument/2006/relationships/hyperlink" Target="http://online.zakon.kz/Document/?doc_id=1013955" TargetMode="External"/><Relationship Id="rId155" Type="http://schemas.openxmlformats.org/officeDocument/2006/relationships/hyperlink" Target="http://online.zakon.kz/Document/?doc_id=1011660" TargetMode="External"/><Relationship Id="rId197" Type="http://schemas.openxmlformats.org/officeDocument/2006/relationships/hyperlink" Target="http://online.zakon.kz/Document/?doc_id=1012284" TargetMode="External"/><Relationship Id="rId362" Type="http://schemas.openxmlformats.org/officeDocument/2006/relationships/hyperlink" Target="http://online.zakon.kz/Document/?doc_id=1004063" TargetMode="External"/><Relationship Id="rId418" Type="http://schemas.openxmlformats.org/officeDocument/2006/relationships/hyperlink" Target="http://online.zakon.kz/Document/?doc_id=3108442" TargetMode="External"/><Relationship Id="rId625" Type="http://schemas.openxmlformats.org/officeDocument/2006/relationships/hyperlink" Target="http://online.zakon.kz/Document/?doc_id=1017990" TargetMode="External"/><Relationship Id="rId222" Type="http://schemas.openxmlformats.org/officeDocument/2006/relationships/hyperlink" Target="http://online.zakon.kz/Document/?doc_id=1008032" TargetMode="External"/><Relationship Id="rId264" Type="http://schemas.openxmlformats.org/officeDocument/2006/relationships/hyperlink" Target="http://online.zakon.kz/Document/?doc_id=1008032" TargetMode="External"/><Relationship Id="rId471" Type="http://schemas.openxmlformats.org/officeDocument/2006/relationships/hyperlink" Target="http://online.zakon.kz/Document/?doc_id=1008032" TargetMode="External"/><Relationship Id="rId667" Type="http://schemas.openxmlformats.org/officeDocument/2006/relationships/hyperlink" Target="http://online.zakon.kz/Document/?doc_id=1008032" TargetMode="External"/><Relationship Id="rId17" Type="http://schemas.openxmlformats.org/officeDocument/2006/relationships/hyperlink" Target="http://online.zakon.kz/Document/?doc_id=1005029" TargetMode="External"/><Relationship Id="rId59" Type="http://schemas.openxmlformats.org/officeDocument/2006/relationships/hyperlink" Target="http://online.zakon.kz/Document/?doc_id=1008032" TargetMode="External"/><Relationship Id="rId124" Type="http://schemas.openxmlformats.org/officeDocument/2006/relationships/hyperlink" Target="http://online.zakon.kz/Document/?doc_id=1003158" TargetMode="External"/><Relationship Id="rId527" Type="http://schemas.openxmlformats.org/officeDocument/2006/relationships/hyperlink" Target="http://online.zakon.kz/Document/?doc_id=1008032" TargetMode="External"/><Relationship Id="rId569" Type="http://schemas.openxmlformats.org/officeDocument/2006/relationships/hyperlink" Target="http://online.zakon.kz/Document/?doc_id=3008442" TargetMode="External"/><Relationship Id="rId734" Type="http://schemas.openxmlformats.org/officeDocument/2006/relationships/hyperlink" Target="http://online.zakon.kz/Document/?doc_id=1009674" TargetMode="External"/><Relationship Id="rId70" Type="http://schemas.openxmlformats.org/officeDocument/2006/relationships/hyperlink" Target="http://online.zakon.kz/Document/?doc_id=1017990" TargetMode="External"/><Relationship Id="rId166" Type="http://schemas.openxmlformats.org/officeDocument/2006/relationships/hyperlink" Target="http://online.zakon.kz/Document/?doc_id=1017990" TargetMode="External"/><Relationship Id="rId331" Type="http://schemas.openxmlformats.org/officeDocument/2006/relationships/hyperlink" Target="http://online.zakon.kz/Document/?doc_id=1008032" TargetMode="External"/><Relationship Id="rId373" Type="http://schemas.openxmlformats.org/officeDocument/2006/relationships/hyperlink" Target="http://online.zakon.kz/Document/?doc_id=1008032" TargetMode="External"/><Relationship Id="rId429" Type="http://schemas.openxmlformats.org/officeDocument/2006/relationships/hyperlink" Target="http://online.zakon.kz/Document/?doc_id=1013600" TargetMode="External"/><Relationship Id="rId580" Type="http://schemas.openxmlformats.org/officeDocument/2006/relationships/hyperlink" Target="http://online.zakon.kz/Document/?doc_id=1011660" TargetMode="External"/><Relationship Id="rId636" Type="http://schemas.openxmlformats.org/officeDocument/2006/relationships/hyperlink" Target="http://online.zakon.kz/Document/?doc_id=1008032" TargetMode="External"/><Relationship Id="rId1" Type="http://schemas.openxmlformats.org/officeDocument/2006/relationships/styles" Target="styles.xml"/><Relationship Id="rId233" Type="http://schemas.openxmlformats.org/officeDocument/2006/relationships/hyperlink" Target="http://online.zakon.kz/Document/?doc_id=1014234" TargetMode="External"/><Relationship Id="rId440" Type="http://schemas.openxmlformats.org/officeDocument/2006/relationships/hyperlink" Target="http://online.zakon.kz/Document/?doc_id=1017990" TargetMode="External"/><Relationship Id="rId678" Type="http://schemas.openxmlformats.org/officeDocument/2006/relationships/hyperlink" Target="http://online.zakon.kz/Document/?doc_id=1008032" TargetMode="External"/><Relationship Id="rId28" Type="http://schemas.openxmlformats.org/officeDocument/2006/relationships/hyperlink" Target="http://online.zakon.kz/Document/?doc_id=1009694" TargetMode="External"/><Relationship Id="rId275" Type="http://schemas.openxmlformats.org/officeDocument/2006/relationships/hyperlink" Target="http://online.zakon.kz/Document/?doc_id=1008032" TargetMode="External"/><Relationship Id="rId300" Type="http://schemas.openxmlformats.org/officeDocument/2006/relationships/hyperlink" Target="http://online.zakon.kz/Document/?doc_id=1008032" TargetMode="External"/><Relationship Id="rId482" Type="http://schemas.openxmlformats.org/officeDocument/2006/relationships/hyperlink" Target="http://online.zakon.kz/Document/?doc_id=1008032" TargetMode="External"/><Relationship Id="rId538" Type="http://schemas.openxmlformats.org/officeDocument/2006/relationships/hyperlink" Target="http://online.zakon.kz/Document/?doc_id=1008032" TargetMode="External"/><Relationship Id="rId703" Type="http://schemas.openxmlformats.org/officeDocument/2006/relationships/hyperlink" Target="http://online.zakon.kz/Document/?doc_id=1022085" TargetMode="External"/><Relationship Id="rId745" Type="http://schemas.openxmlformats.org/officeDocument/2006/relationships/header" Target="header1.xml"/><Relationship Id="rId81" Type="http://schemas.openxmlformats.org/officeDocument/2006/relationships/hyperlink" Target="http://online.zakon.kz/Document/?doc_id=1012080" TargetMode="External"/><Relationship Id="rId135" Type="http://schemas.openxmlformats.org/officeDocument/2006/relationships/hyperlink" Target="http://online.zakon.kz/Document/?doc_id=1004063" TargetMode="External"/><Relationship Id="rId177" Type="http://schemas.openxmlformats.org/officeDocument/2006/relationships/hyperlink" Target="http://online.zakon.kz/Document/?doc_id=1018939" TargetMode="External"/><Relationship Id="rId342" Type="http://schemas.openxmlformats.org/officeDocument/2006/relationships/hyperlink" Target="http://online.zakon.kz/Document/?doc_id=1008032" TargetMode="External"/><Relationship Id="rId384" Type="http://schemas.openxmlformats.org/officeDocument/2006/relationships/hyperlink" Target="http://online.zakon.kz/Document/?doc_id=1008032" TargetMode="External"/><Relationship Id="rId591" Type="http://schemas.openxmlformats.org/officeDocument/2006/relationships/hyperlink" Target="http://online.zakon.kz/Document/?doc_id=1021682" TargetMode="External"/><Relationship Id="rId605" Type="http://schemas.openxmlformats.org/officeDocument/2006/relationships/hyperlink" Target="http://online.zakon.kz/Document/?doc_id=1017990" TargetMode="External"/><Relationship Id="rId202" Type="http://schemas.openxmlformats.org/officeDocument/2006/relationships/hyperlink" Target="http://online.zakon.kz/Document/?doc_id=1008032" TargetMode="External"/><Relationship Id="rId244" Type="http://schemas.openxmlformats.org/officeDocument/2006/relationships/hyperlink" Target="http://online.zakon.kz/Document/?doc_id=1108442" TargetMode="External"/><Relationship Id="rId647" Type="http://schemas.openxmlformats.org/officeDocument/2006/relationships/hyperlink" Target="http://online.zakon.kz/Document/?doc_id=1017990" TargetMode="External"/><Relationship Id="rId689" Type="http://schemas.openxmlformats.org/officeDocument/2006/relationships/hyperlink" Target="http://online.zakon.kz/Document/?doc_id=1008032" TargetMode="External"/><Relationship Id="rId39" Type="http://schemas.openxmlformats.org/officeDocument/2006/relationships/hyperlink" Target="http://online.zakon.kz/Document/?doc_id=1008032" TargetMode="External"/><Relationship Id="rId286" Type="http://schemas.openxmlformats.org/officeDocument/2006/relationships/hyperlink" Target="http://online.zakon.kz/Document/?doc_id=1008032" TargetMode="External"/><Relationship Id="rId451" Type="http://schemas.openxmlformats.org/officeDocument/2006/relationships/hyperlink" Target="http://online.zakon.kz/Document/?doc_id=1022085" TargetMode="External"/><Relationship Id="rId493" Type="http://schemas.openxmlformats.org/officeDocument/2006/relationships/hyperlink" Target="http://online.zakon.kz/Document/?doc_id=1008032" TargetMode="External"/><Relationship Id="rId507" Type="http://schemas.openxmlformats.org/officeDocument/2006/relationships/hyperlink" Target="http://online.zakon.kz/Document/?doc_id=1008032" TargetMode="External"/><Relationship Id="rId549" Type="http://schemas.openxmlformats.org/officeDocument/2006/relationships/hyperlink" Target="http://online.zakon.kz/Document/?doc_id=1008032" TargetMode="External"/><Relationship Id="rId714" Type="http://schemas.openxmlformats.org/officeDocument/2006/relationships/hyperlink" Target="http://online.zakon.kz/Document/?doc_id=1005029" TargetMode="External"/><Relationship Id="rId50" Type="http://schemas.openxmlformats.org/officeDocument/2006/relationships/hyperlink" Target="http://online.zakon.kz/Document/?doc_id=1008032" TargetMode="External"/><Relationship Id="rId104" Type="http://schemas.openxmlformats.org/officeDocument/2006/relationships/hyperlink" Target="http://online.zakon.kz/Document/?doc_id=3008442" TargetMode="External"/><Relationship Id="rId146" Type="http://schemas.openxmlformats.org/officeDocument/2006/relationships/hyperlink" Target="http://online.zakon.kz/Document/?doc_id=1008408" TargetMode="External"/><Relationship Id="rId188" Type="http://schemas.openxmlformats.org/officeDocument/2006/relationships/hyperlink" Target="http://online.zakon.kz/Document/?doc_id=1012506" TargetMode="External"/><Relationship Id="rId311" Type="http://schemas.openxmlformats.org/officeDocument/2006/relationships/hyperlink" Target="http://online.zakon.kz/Document/?doc_id=1008032" TargetMode="External"/><Relationship Id="rId353" Type="http://schemas.openxmlformats.org/officeDocument/2006/relationships/hyperlink" Target="http://online.zakon.kz/Document/?doc_id=1008032" TargetMode="External"/><Relationship Id="rId395" Type="http://schemas.openxmlformats.org/officeDocument/2006/relationships/hyperlink" Target="http://online.zakon.kz/Document/?doc_id=1008032" TargetMode="External"/><Relationship Id="rId409" Type="http://schemas.openxmlformats.org/officeDocument/2006/relationships/hyperlink" Target="http://online.zakon.kz/Document/?doc_id=3108442" TargetMode="External"/><Relationship Id="rId560" Type="http://schemas.openxmlformats.org/officeDocument/2006/relationships/hyperlink" Target="http://online.zakon.kz/Document/?doc_id=1008032" TargetMode="External"/><Relationship Id="rId92" Type="http://schemas.openxmlformats.org/officeDocument/2006/relationships/hyperlink" Target="http://online.zakon.kz/Document/?doc_id=1013901" TargetMode="External"/><Relationship Id="rId213" Type="http://schemas.openxmlformats.org/officeDocument/2006/relationships/hyperlink" Target="http://online.zakon.kz/Document/?doc_id=1017990" TargetMode="External"/><Relationship Id="rId420" Type="http://schemas.openxmlformats.org/officeDocument/2006/relationships/hyperlink" Target="http://online.zakon.kz/Document/?doc_id=3108442" TargetMode="External"/><Relationship Id="rId616" Type="http://schemas.openxmlformats.org/officeDocument/2006/relationships/hyperlink" Target="http://online.zakon.kz/Document/?doc_id=1021682" TargetMode="External"/><Relationship Id="rId658" Type="http://schemas.openxmlformats.org/officeDocument/2006/relationships/hyperlink" Target="http://online.zakon.kz/Document/?doc_id=1017990" TargetMode="External"/><Relationship Id="rId255" Type="http://schemas.openxmlformats.org/officeDocument/2006/relationships/hyperlink" Target="http://online.zakon.kz/Document/?doc_id=1008032" TargetMode="External"/><Relationship Id="rId297" Type="http://schemas.openxmlformats.org/officeDocument/2006/relationships/hyperlink" Target="http://online.zakon.kz/Document/?doc_id=1008032" TargetMode="External"/><Relationship Id="rId462" Type="http://schemas.openxmlformats.org/officeDocument/2006/relationships/hyperlink" Target="http://online.zakon.kz/Document/?doc_id=1008032" TargetMode="External"/><Relationship Id="rId518" Type="http://schemas.openxmlformats.org/officeDocument/2006/relationships/hyperlink" Target="http://online.zakon.kz/Document/?doc_id=1008032" TargetMode="External"/><Relationship Id="rId725" Type="http://schemas.openxmlformats.org/officeDocument/2006/relationships/hyperlink" Target="http://online.zakon.kz/Document/?doc_id=1013955" TargetMode="External"/><Relationship Id="rId115" Type="http://schemas.openxmlformats.org/officeDocument/2006/relationships/hyperlink" Target="http://online.zakon.kz/Document/?doc_id=1021682" TargetMode="External"/><Relationship Id="rId157" Type="http://schemas.openxmlformats.org/officeDocument/2006/relationships/hyperlink" Target="http://online.zakon.kz/Document/?doc_id=1013921" TargetMode="External"/><Relationship Id="rId322" Type="http://schemas.openxmlformats.org/officeDocument/2006/relationships/hyperlink" Target="http://online.zakon.kz/Document/?doc_id=1008032" TargetMode="External"/><Relationship Id="rId364" Type="http://schemas.openxmlformats.org/officeDocument/2006/relationships/hyperlink" Target="http://online.zakon.kz/Document/?doc_id=1008032" TargetMode="External"/><Relationship Id="rId61" Type="http://schemas.openxmlformats.org/officeDocument/2006/relationships/hyperlink" Target="http://online.zakon.kz/Document/?doc_id=1008032" TargetMode="External"/><Relationship Id="rId199" Type="http://schemas.openxmlformats.org/officeDocument/2006/relationships/hyperlink" Target="http://online.zakon.kz/Document/?doc_id=3008442" TargetMode="External"/><Relationship Id="rId571" Type="http://schemas.openxmlformats.org/officeDocument/2006/relationships/hyperlink" Target="http://online.zakon.kz/Document/?doc_id=1017990" TargetMode="External"/><Relationship Id="rId627" Type="http://schemas.openxmlformats.org/officeDocument/2006/relationships/hyperlink" Target="http://online.zakon.kz/Document/?doc_id=1012086" TargetMode="External"/><Relationship Id="rId669" Type="http://schemas.openxmlformats.org/officeDocument/2006/relationships/hyperlink" Target="http://online.zakon.kz/Document/?doc_id=1008443" TargetMode="External"/><Relationship Id="rId19" Type="http://schemas.openxmlformats.org/officeDocument/2006/relationships/hyperlink" Target="http://online.zakon.kz/Document/?doc_id=1004022" TargetMode="External"/><Relationship Id="rId224" Type="http://schemas.openxmlformats.org/officeDocument/2006/relationships/hyperlink" Target="http://online.zakon.kz/Document/?doc_id=3008442" TargetMode="External"/><Relationship Id="rId266" Type="http://schemas.openxmlformats.org/officeDocument/2006/relationships/hyperlink" Target="http://online.zakon.kz/Document/?doc_id=1008032" TargetMode="External"/><Relationship Id="rId431" Type="http://schemas.openxmlformats.org/officeDocument/2006/relationships/hyperlink" Target="http://online.zakon.kz/Document/?doc_id=1003158" TargetMode="External"/><Relationship Id="rId473" Type="http://schemas.openxmlformats.org/officeDocument/2006/relationships/hyperlink" Target="http://online.zakon.kz/Document/?doc_id=1008032" TargetMode="External"/><Relationship Id="rId529" Type="http://schemas.openxmlformats.org/officeDocument/2006/relationships/hyperlink" Target="http://online.zakon.kz/Document/?doc_id=1008032" TargetMode="External"/><Relationship Id="rId680" Type="http://schemas.openxmlformats.org/officeDocument/2006/relationships/hyperlink" Target="http://online.zakon.kz/Document/?doc_id=1008032" TargetMode="External"/><Relationship Id="rId736" Type="http://schemas.openxmlformats.org/officeDocument/2006/relationships/hyperlink" Target="http://online.zakon.kz/Document/?doc_id=1016171" TargetMode="External"/><Relationship Id="rId30" Type="http://schemas.openxmlformats.org/officeDocument/2006/relationships/hyperlink" Target="http://online.zakon.kz/Document/?doc_id=1008032" TargetMode="External"/><Relationship Id="rId126" Type="http://schemas.openxmlformats.org/officeDocument/2006/relationships/hyperlink" Target="http://online.zakon.kz/Document/?doc_id=3008442" TargetMode="External"/><Relationship Id="rId168" Type="http://schemas.openxmlformats.org/officeDocument/2006/relationships/hyperlink" Target="http://online.zakon.kz/Document/?doc_id=1008402" TargetMode="External"/><Relationship Id="rId333" Type="http://schemas.openxmlformats.org/officeDocument/2006/relationships/hyperlink" Target="http://online.zakon.kz/Document/?doc_id=1008032" TargetMode="External"/><Relationship Id="rId540" Type="http://schemas.openxmlformats.org/officeDocument/2006/relationships/hyperlink" Target="http://online.zakon.kz/Document/?doc_id=1008032" TargetMode="External"/><Relationship Id="rId72" Type="http://schemas.openxmlformats.org/officeDocument/2006/relationships/hyperlink" Target="http://online.zakon.kz/Document/?doc_id=1008032" TargetMode="External"/><Relationship Id="rId375" Type="http://schemas.openxmlformats.org/officeDocument/2006/relationships/hyperlink" Target="http://online.zakon.kz/Document/?doc_id=1008032" TargetMode="External"/><Relationship Id="rId582" Type="http://schemas.openxmlformats.org/officeDocument/2006/relationships/hyperlink" Target="http://online.zakon.kz/Document/?doc_id=1008445" TargetMode="External"/><Relationship Id="rId638" Type="http://schemas.openxmlformats.org/officeDocument/2006/relationships/hyperlink" Target="http://online.zakon.kz/Document/?doc_id=1017990" TargetMode="External"/><Relationship Id="rId3" Type="http://schemas.openxmlformats.org/officeDocument/2006/relationships/settings" Target="settings.xml"/><Relationship Id="rId235" Type="http://schemas.openxmlformats.org/officeDocument/2006/relationships/hyperlink" Target="http://online.zakon.kz/Document/?doc_id=1001029" TargetMode="External"/><Relationship Id="rId277" Type="http://schemas.openxmlformats.org/officeDocument/2006/relationships/hyperlink" Target="http://online.zakon.kz/Document/?doc_id=1008032" TargetMode="External"/><Relationship Id="rId400" Type="http://schemas.openxmlformats.org/officeDocument/2006/relationships/hyperlink" Target="http://online.zakon.kz/Document/?doc_id=1008032" TargetMode="External"/><Relationship Id="rId442" Type="http://schemas.openxmlformats.org/officeDocument/2006/relationships/hyperlink" Target="http://online.zakon.kz/Document/?doc_id=1011851" TargetMode="External"/><Relationship Id="rId484" Type="http://schemas.openxmlformats.org/officeDocument/2006/relationships/hyperlink" Target="http://online.zakon.kz/Document/?doc_id=1008032" TargetMode="External"/><Relationship Id="rId705" Type="http://schemas.openxmlformats.org/officeDocument/2006/relationships/hyperlink" Target="http://online.zakon.kz/Document/?doc_id=1008032" TargetMode="External"/><Relationship Id="rId137" Type="http://schemas.openxmlformats.org/officeDocument/2006/relationships/hyperlink" Target="http://online.zakon.kz/Document/?doc_id=1007414" TargetMode="External"/><Relationship Id="rId302" Type="http://schemas.openxmlformats.org/officeDocument/2006/relationships/hyperlink" Target="http://online.zakon.kz/Document/?doc_id=1008032" TargetMode="External"/><Relationship Id="rId344" Type="http://schemas.openxmlformats.org/officeDocument/2006/relationships/hyperlink" Target="http://online.zakon.kz/Document/?doc_id=1008032" TargetMode="External"/><Relationship Id="rId691" Type="http://schemas.openxmlformats.org/officeDocument/2006/relationships/hyperlink" Target="http://online.zakon.kz/Document/?doc_id=1008032" TargetMode="External"/><Relationship Id="rId747" Type="http://schemas.openxmlformats.org/officeDocument/2006/relationships/footer" Target="footer1.xml"/><Relationship Id="rId41" Type="http://schemas.openxmlformats.org/officeDocument/2006/relationships/hyperlink" Target="http://online.zakon.kz/Document/?doc_id=1008032" TargetMode="External"/><Relationship Id="rId83" Type="http://schemas.openxmlformats.org/officeDocument/2006/relationships/hyperlink" Target="http://online.zakon.kz/Document/?doc_id=1013051" TargetMode="External"/><Relationship Id="rId179" Type="http://schemas.openxmlformats.org/officeDocument/2006/relationships/hyperlink" Target="http://online.zakon.kz/Document/?doc_id=1012281" TargetMode="External"/><Relationship Id="rId386" Type="http://schemas.openxmlformats.org/officeDocument/2006/relationships/hyperlink" Target="http://online.zakon.kz/Document/?doc_id=1008032" TargetMode="External"/><Relationship Id="rId551" Type="http://schemas.openxmlformats.org/officeDocument/2006/relationships/hyperlink" Target="http://online.zakon.kz/Document/?doc_id=1008032" TargetMode="External"/><Relationship Id="rId593" Type="http://schemas.openxmlformats.org/officeDocument/2006/relationships/hyperlink" Target="http://online.zakon.kz/Document/?doc_id=1017990" TargetMode="External"/><Relationship Id="rId607" Type="http://schemas.openxmlformats.org/officeDocument/2006/relationships/hyperlink" Target="http://online.zakon.kz/Document/?doc_id=1008032" TargetMode="External"/><Relationship Id="rId649" Type="http://schemas.openxmlformats.org/officeDocument/2006/relationships/hyperlink" Target="http://online.zakon.kz/Document/?doc_id=1017990" TargetMode="External"/><Relationship Id="rId190" Type="http://schemas.openxmlformats.org/officeDocument/2006/relationships/hyperlink" Target="http://online.zakon.kz/Document/?doc_id=1003158" TargetMode="External"/><Relationship Id="rId204" Type="http://schemas.openxmlformats.org/officeDocument/2006/relationships/hyperlink" Target="http://online.zakon.kz/Document/?doc_id=1011850" TargetMode="External"/><Relationship Id="rId246" Type="http://schemas.openxmlformats.org/officeDocument/2006/relationships/hyperlink" Target="http://online.zakon.kz/Document/?doc_id=3008442" TargetMode="External"/><Relationship Id="rId288" Type="http://schemas.openxmlformats.org/officeDocument/2006/relationships/hyperlink" Target="http://online.zakon.kz/Document/?doc_id=1008032" TargetMode="External"/><Relationship Id="rId411" Type="http://schemas.openxmlformats.org/officeDocument/2006/relationships/hyperlink" Target="http://online.zakon.kz/Document/?doc_id=1021236" TargetMode="External"/><Relationship Id="rId453" Type="http://schemas.openxmlformats.org/officeDocument/2006/relationships/hyperlink" Target="http://online.zakon.kz/Document/?doc_id=1012281" TargetMode="External"/><Relationship Id="rId509" Type="http://schemas.openxmlformats.org/officeDocument/2006/relationships/hyperlink" Target="http://online.zakon.kz/Document/?doc_id=1008032" TargetMode="External"/><Relationship Id="rId660" Type="http://schemas.openxmlformats.org/officeDocument/2006/relationships/hyperlink" Target="http://online.zakon.kz/Document/?doc_id=1008032" TargetMode="External"/><Relationship Id="rId106" Type="http://schemas.openxmlformats.org/officeDocument/2006/relationships/hyperlink" Target="http://online.zakon.kz/Document/?doc_id=3108442" TargetMode="External"/><Relationship Id="rId313" Type="http://schemas.openxmlformats.org/officeDocument/2006/relationships/hyperlink" Target="http://online.zakon.kz/Document/?doc_id=1008032" TargetMode="External"/><Relationship Id="rId495" Type="http://schemas.openxmlformats.org/officeDocument/2006/relationships/hyperlink" Target="http://online.zakon.kz/Document/?doc_id=1008032" TargetMode="External"/><Relationship Id="rId716" Type="http://schemas.openxmlformats.org/officeDocument/2006/relationships/hyperlink" Target="http://online.zakon.kz/Document/?doc_id=1016169" TargetMode="External"/><Relationship Id="rId10" Type="http://schemas.openxmlformats.org/officeDocument/2006/relationships/hyperlink" Target="http://online.zakon.kz/Document/?doc_id=1005029" TargetMode="External"/><Relationship Id="rId52" Type="http://schemas.openxmlformats.org/officeDocument/2006/relationships/hyperlink" Target="http://online.zakon.kz/Document/?doc_id=1008032" TargetMode="External"/><Relationship Id="rId94" Type="http://schemas.openxmlformats.org/officeDocument/2006/relationships/hyperlink" Target="http://online.zakon.kz/Document/?doc_id=1023819" TargetMode="External"/><Relationship Id="rId148" Type="http://schemas.openxmlformats.org/officeDocument/2006/relationships/hyperlink" Target="http://online.zakon.kz/Document/?doc_id=3108442" TargetMode="External"/><Relationship Id="rId355" Type="http://schemas.openxmlformats.org/officeDocument/2006/relationships/hyperlink" Target="http://online.zakon.kz/Document/?doc_id=1008032" TargetMode="External"/><Relationship Id="rId397" Type="http://schemas.openxmlformats.org/officeDocument/2006/relationships/hyperlink" Target="http://online.zakon.kz/Document/?doc_id=1008032" TargetMode="External"/><Relationship Id="rId520" Type="http://schemas.openxmlformats.org/officeDocument/2006/relationships/hyperlink" Target="http://online.zakon.kz/Document/?doc_id=1008032" TargetMode="External"/><Relationship Id="rId562" Type="http://schemas.openxmlformats.org/officeDocument/2006/relationships/hyperlink" Target="http://online.zakon.kz/Document/?doc_id=1008352" TargetMode="External"/><Relationship Id="rId618" Type="http://schemas.openxmlformats.org/officeDocument/2006/relationships/hyperlink" Target="http://online.zakon.kz/Document/?doc_id=3008442" TargetMode="External"/><Relationship Id="rId215" Type="http://schemas.openxmlformats.org/officeDocument/2006/relationships/hyperlink" Target="http://online.zakon.kz/Document/?doc_id=1021682" TargetMode="External"/><Relationship Id="rId257" Type="http://schemas.openxmlformats.org/officeDocument/2006/relationships/hyperlink" Target="http://online.zakon.kz/Document/?doc_id=1008032" TargetMode="External"/><Relationship Id="rId422" Type="http://schemas.openxmlformats.org/officeDocument/2006/relationships/hyperlink" Target="http://online.zakon.kz/Document/?doc_id=3108442" TargetMode="External"/><Relationship Id="rId464" Type="http://schemas.openxmlformats.org/officeDocument/2006/relationships/hyperlink" Target="http://online.zakon.kz/Document/?doc_id=1008032" TargetMode="External"/><Relationship Id="rId299" Type="http://schemas.openxmlformats.org/officeDocument/2006/relationships/hyperlink" Target="http://online.zakon.kz/Document/?doc_id=1008032" TargetMode="External"/><Relationship Id="rId727" Type="http://schemas.openxmlformats.org/officeDocument/2006/relationships/hyperlink" Target="http://online.zakon.kz/Document/?doc_id=1008032" TargetMode="External"/><Relationship Id="rId63" Type="http://schemas.openxmlformats.org/officeDocument/2006/relationships/hyperlink" Target="http://online.zakon.kz/Document/?doc_id=1008032" TargetMode="External"/><Relationship Id="rId159" Type="http://schemas.openxmlformats.org/officeDocument/2006/relationships/hyperlink" Target="http://online.zakon.kz/Document/?doc_id=1021682" TargetMode="External"/><Relationship Id="rId366" Type="http://schemas.openxmlformats.org/officeDocument/2006/relationships/hyperlink" Target="http://online.zakon.kz/Document/?doc_id=1008032" TargetMode="External"/><Relationship Id="rId573" Type="http://schemas.openxmlformats.org/officeDocument/2006/relationships/hyperlink" Target="http://online.zakon.kz/Document/?doc_id=1017990" TargetMode="External"/><Relationship Id="rId226" Type="http://schemas.openxmlformats.org/officeDocument/2006/relationships/hyperlink" Target="http://online.zakon.kz/Document/?doc_id=1015945" TargetMode="External"/><Relationship Id="rId433" Type="http://schemas.openxmlformats.org/officeDocument/2006/relationships/hyperlink" Target="http://online.zakon.kz/Document/?doc_id=1005427" TargetMode="External"/><Relationship Id="rId640" Type="http://schemas.openxmlformats.org/officeDocument/2006/relationships/hyperlink" Target="http://online.zakon.kz/Document/?doc_id=1017990" TargetMode="External"/><Relationship Id="rId738" Type="http://schemas.openxmlformats.org/officeDocument/2006/relationships/hyperlink" Target="http://online.zakon.kz/Document/?doc_id=1016171" TargetMode="External"/><Relationship Id="rId74" Type="http://schemas.openxmlformats.org/officeDocument/2006/relationships/hyperlink" Target="http://online.zakon.kz/Document/?doc_id=1008032" TargetMode="External"/><Relationship Id="rId377" Type="http://schemas.openxmlformats.org/officeDocument/2006/relationships/hyperlink" Target="http://online.zakon.kz/Document/?doc_id=1008032" TargetMode="External"/><Relationship Id="rId500" Type="http://schemas.openxmlformats.org/officeDocument/2006/relationships/hyperlink" Target="http://online.zakon.kz/Document/?doc_id=1008032" TargetMode="External"/><Relationship Id="rId584" Type="http://schemas.openxmlformats.org/officeDocument/2006/relationships/hyperlink" Target="http://online.zakon.kz/Document/?doc_id=3008442" TargetMode="External"/><Relationship Id="rId5" Type="http://schemas.openxmlformats.org/officeDocument/2006/relationships/footnotes" Target="footnotes.xml"/><Relationship Id="rId237" Type="http://schemas.openxmlformats.org/officeDocument/2006/relationships/hyperlink" Target="http://online.zakon.kz/Document/?doc_id=1013966" TargetMode="External"/><Relationship Id="rId444" Type="http://schemas.openxmlformats.org/officeDocument/2006/relationships/hyperlink" Target="http://online.zakon.kz/Document/?doc_id=3008442" TargetMode="External"/><Relationship Id="rId651" Type="http://schemas.openxmlformats.org/officeDocument/2006/relationships/hyperlink" Target="http://online.zakon.kz/Document/?doc_id=1012786" TargetMode="External"/><Relationship Id="rId749" Type="http://schemas.openxmlformats.org/officeDocument/2006/relationships/header" Target="header3.xml"/><Relationship Id="rId290" Type="http://schemas.openxmlformats.org/officeDocument/2006/relationships/hyperlink" Target="http://online.zakon.kz/Document/?doc_id=1008032" TargetMode="External"/><Relationship Id="rId304" Type="http://schemas.openxmlformats.org/officeDocument/2006/relationships/hyperlink" Target="http://online.zakon.kz/Document/?doc_id=1008032" TargetMode="External"/><Relationship Id="rId388" Type="http://schemas.openxmlformats.org/officeDocument/2006/relationships/hyperlink" Target="http://online.zakon.kz/Document/?doc_id=1012284" TargetMode="External"/><Relationship Id="rId511" Type="http://schemas.openxmlformats.org/officeDocument/2006/relationships/hyperlink" Target="http://online.zakon.kz/Document/?doc_id=1008032" TargetMode="External"/><Relationship Id="rId609" Type="http://schemas.openxmlformats.org/officeDocument/2006/relationships/hyperlink" Target="http://online.zakon.kz/Document/?doc_id=1008032" TargetMode="External"/><Relationship Id="rId85" Type="http://schemas.openxmlformats.org/officeDocument/2006/relationships/hyperlink" Target="http://online.zakon.kz/Document/?doc_id=1012071" TargetMode="External"/><Relationship Id="rId150" Type="http://schemas.openxmlformats.org/officeDocument/2006/relationships/hyperlink" Target="http://online.zakon.kz/Document/?doc_id=1008408" TargetMode="External"/><Relationship Id="rId595" Type="http://schemas.openxmlformats.org/officeDocument/2006/relationships/hyperlink" Target="http://online.zakon.kz/Document/?doc_id=1022085" TargetMode="External"/><Relationship Id="rId248" Type="http://schemas.openxmlformats.org/officeDocument/2006/relationships/hyperlink" Target="http://online.zakon.kz/Document/?doc_id=3108442" TargetMode="External"/><Relationship Id="rId455" Type="http://schemas.openxmlformats.org/officeDocument/2006/relationships/hyperlink" Target="http://online.zakon.kz/Document/?doc_id=1108442" TargetMode="External"/><Relationship Id="rId662" Type="http://schemas.openxmlformats.org/officeDocument/2006/relationships/hyperlink" Target="http://online.zakon.kz/Document/?doc_id=1008586" TargetMode="External"/><Relationship Id="rId12" Type="http://schemas.openxmlformats.org/officeDocument/2006/relationships/hyperlink" Target="http://online.zakon.kz/Document/?doc_id=1016169" TargetMode="External"/><Relationship Id="rId108" Type="http://schemas.openxmlformats.org/officeDocument/2006/relationships/hyperlink" Target="http://online.zakon.kz/Document/?doc_id=1001352" TargetMode="External"/><Relationship Id="rId315" Type="http://schemas.openxmlformats.org/officeDocument/2006/relationships/hyperlink" Target="http://online.zakon.kz/Document/?doc_id=1008032" TargetMode="External"/><Relationship Id="rId522" Type="http://schemas.openxmlformats.org/officeDocument/2006/relationships/hyperlink" Target="http://online.zakon.kz/Document/?doc_id=1008032" TargetMode="External"/><Relationship Id="rId96" Type="http://schemas.openxmlformats.org/officeDocument/2006/relationships/hyperlink" Target="http://online.zakon.kz/Document/?doc_id=1013921" TargetMode="External"/><Relationship Id="rId161" Type="http://schemas.openxmlformats.org/officeDocument/2006/relationships/hyperlink" Target="http://online.zakon.kz/Document/?doc_id=1008570" TargetMode="External"/><Relationship Id="rId399" Type="http://schemas.openxmlformats.org/officeDocument/2006/relationships/hyperlink" Target="http://online.zakon.kz/Document/?doc_id=1008032" TargetMode="External"/><Relationship Id="rId259" Type="http://schemas.openxmlformats.org/officeDocument/2006/relationships/hyperlink" Target="http://online.zakon.kz/Document/?doc_id=1008032" TargetMode="External"/><Relationship Id="rId466" Type="http://schemas.openxmlformats.org/officeDocument/2006/relationships/hyperlink" Target="http://online.zakon.kz/Document/?doc_id=1008032" TargetMode="External"/><Relationship Id="rId673" Type="http://schemas.openxmlformats.org/officeDocument/2006/relationships/hyperlink" Target="http://online.zakon.kz/Document/?doc_id=1008032" TargetMode="External"/><Relationship Id="rId23" Type="http://schemas.openxmlformats.org/officeDocument/2006/relationships/hyperlink" Target="http://online.zakon.kz/Document/?doc_id=1013686" TargetMode="External"/><Relationship Id="rId119" Type="http://schemas.openxmlformats.org/officeDocument/2006/relationships/hyperlink" Target="http://online.zakon.kz/Document/?doc_id=3108442" TargetMode="External"/><Relationship Id="rId326" Type="http://schemas.openxmlformats.org/officeDocument/2006/relationships/hyperlink" Target="http://online.zakon.kz/Document/?doc_id=1008032" TargetMode="External"/><Relationship Id="rId533" Type="http://schemas.openxmlformats.org/officeDocument/2006/relationships/hyperlink" Target="http://online.zakon.kz/Document/?doc_id=3108442" TargetMode="External"/><Relationship Id="rId740" Type="http://schemas.openxmlformats.org/officeDocument/2006/relationships/hyperlink" Target="http://online.zakon.kz/Document/?doc_id=1011140" TargetMode="External"/><Relationship Id="rId172" Type="http://schemas.openxmlformats.org/officeDocument/2006/relationships/hyperlink" Target="http://online.zakon.kz/Document/?doc_id=1008032" TargetMode="External"/><Relationship Id="rId477" Type="http://schemas.openxmlformats.org/officeDocument/2006/relationships/hyperlink" Target="http://online.zakon.kz/Document/?doc_id=1008032" TargetMode="External"/><Relationship Id="rId600" Type="http://schemas.openxmlformats.org/officeDocument/2006/relationships/hyperlink" Target="http://online.zakon.kz/Document/?doc_id=1008032" TargetMode="External"/><Relationship Id="rId684" Type="http://schemas.openxmlformats.org/officeDocument/2006/relationships/hyperlink" Target="http://online.zakon.kz/Document/?doc_id=1008032" TargetMode="External"/><Relationship Id="rId337" Type="http://schemas.openxmlformats.org/officeDocument/2006/relationships/hyperlink" Target="http://online.zakon.kz/Document/?doc_id=1008032" TargetMode="External"/><Relationship Id="rId34" Type="http://schemas.openxmlformats.org/officeDocument/2006/relationships/hyperlink" Target="http://online.zakon.kz/Document/?doc_id=1008032" TargetMode="External"/><Relationship Id="rId544" Type="http://schemas.openxmlformats.org/officeDocument/2006/relationships/hyperlink" Target="http://online.zakon.kz/Document/?doc_id=1008032" TargetMode="External"/><Relationship Id="rId751" Type="http://schemas.openxmlformats.org/officeDocument/2006/relationships/fontTable" Target="fontTable.xml"/><Relationship Id="rId183" Type="http://schemas.openxmlformats.org/officeDocument/2006/relationships/hyperlink" Target="http://online.zakon.kz/Document/?doc_id=1012781" TargetMode="External"/><Relationship Id="rId390" Type="http://schemas.openxmlformats.org/officeDocument/2006/relationships/hyperlink" Target="http://online.zakon.kz/Document/?doc_id=1008032" TargetMode="External"/><Relationship Id="rId404" Type="http://schemas.openxmlformats.org/officeDocument/2006/relationships/hyperlink" Target="http://online.zakon.kz/Document/?doc_id=1008032" TargetMode="External"/><Relationship Id="rId611" Type="http://schemas.openxmlformats.org/officeDocument/2006/relationships/hyperlink" Target="http://online.zakon.kz/Document/?doc_id=1008580" TargetMode="External"/><Relationship Id="rId250" Type="http://schemas.openxmlformats.org/officeDocument/2006/relationships/hyperlink" Target="http://online.zakon.kz/Document/?doc_id=1008032" TargetMode="External"/><Relationship Id="rId488" Type="http://schemas.openxmlformats.org/officeDocument/2006/relationships/hyperlink" Target="http://online.zakon.kz/Document/?doc_id=1008032" TargetMode="External"/><Relationship Id="rId695" Type="http://schemas.openxmlformats.org/officeDocument/2006/relationships/hyperlink" Target="http://online.zakon.kz/Document/?doc_id=1016821" TargetMode="External"/><Relationship Id="rId709" Type="http://schemas.openxmlformats.org/officeDocument/2006/relationships/hyperlink" Target="http://online.zakon.kz/Document/?doc_id=1005029" TargetMode="External"/><Relationship Id="rId45" Type="http://schemas.openxmlformats.org/officeDocument/2006/relationships/hyperlink" Target="http://online.zakon.kz/Document/?doc_id=1008032" TargetMode="External"/><Relationship Id="rId110" Type="http://schemas.openxmlformats.org/officeDocument/2006/relationships/hyperlink" Target="http://online.zakon.kz/Document/?doc_id=1017990" TargetMode="External"/><Relationship Id="rId348" Type="http://schemas.openxmlformats.org/officeDocument/2006/relationships/hyperlink" Target="http://online.zakon.kz/Document/?doc_id=1008032" TargetMode="External"/><Relationship Id="rId555" Type="http://schemas.openxmlformats.org/officeDocument/2006/relationships/hyperlink" Target="http://online.zakon.kz/Document/?doc_id=1008032" TargetMode="External"/><Relationship Id="rId194" Type="http://schemas.openxmlformats.org/officeDocument/2006/relationships/hyperlink" Target="http://online.zakon.kz/Document/?doc_id=1003158" TargetMode="External"/><Relationship Id="rId208" Type="http://schemas.openxmlformats.org/officeDocument/2006/relationships/hyperlink" Target="http://online.zakon.kz/Document/?doc_id=3008442" TargetMode="External"/><Relationship Id="rId415" Type="http://schemas.openxmlformats.org/officeDocument/2006/relationships/hyperlink" Target="http://online.zakon.kz/Document/?doc_id=3108442" TargetMode="External"/><Relationship Id="rId622" Type="http://schemas.openxmlformats.org/officeDocument/2006/relationships/hyperlink" Target="http://online.zakon.kz/Document/?doc_id=1017990" TargetMode="External"/><Relationship Id="rId261" Type="http://schemas.openxmlformats.org/officeDocument/2006/relationships/hyperlink" Target="http://online.zakon.kz/Document/?doc_id=1008032" TargetMode="External"/><Relationship Id="rId499" Type="http://schemas.openxmlformats.org/officeDocument/2006/relationships/hyperlink" Target="http://online.zakon.kz/Document/?doc_id=1008032" TargetMode="External"/><Relationship Id="rId56" Type="http://schemas.openxmlformats.org/officeDocument/2006/relationships/hyperlink" Target="http://online.zakon.kz/Document/?doc_id=1008032" TargetMode="External"/><Relationship Id="rId359" Type="http://schemas.openxmlformats.org/officeDocument/2006/relationships/hyperlink" Target="http://online.zakon.kz/Document/?doc_id=1008032" TargetMode="External"/><Relationship Id="rId566" Type="http://schemas.openxmlformats.org/officeDocument/2006/relationships/hyperlink" Target="http://online.zakon.kz/Document/?doc_id=1008032" TargetMode="External"/><Relationship Id="rId121" Type="http://schemas.openxmlformats.org/officeDocument/2006/relationships/hyperlink" Target="http://online.zakon.kz/Document/?doc_id=1005971" TargetMode="External"/><Relationship Id="rId219" Type="http://schemas.openxmlformats.org/officeDocument/2006/relationships/hyperlink" Target="http://online.zakon.kz/Document/?doc_id=1008576" TargetMode="External"/><Relationship Id="rId426" Type="http://schemas.openxmlformats.org/officeDocument/2006/relationships/hyperlink" Target="http://online.zakon.kz/Document/?doc_id=1004612" TargetMode="External"/><Relationship Id="rId633" Type="http://schemas.openxmlformats.org/officeDocument/2006/relationships/hyperlink" Target="http://online.zakon.kz/Document/?doc_id=1017990" TargetMode="External"/><Relationship Id="rId67" Type="http://schemas.openxmlformats.org/officeDocument/2006/relationships/hyperlink" Target="http://online.zakon.kz/Document/?doc_id=1008032" TargetMode="External"/><Relationship Id="rId272" Type="http://schemas.openxmlformats.org/officeDocument/2006/relationships/hyperlink" Target="http://online.zakon.kz/Document/?doc_id=1008032" TargetMode="External"/><Relationship Id="rId577" Type="http://schemas.openxmlformats.org/officeDocument/2006/relationships/hyperlink" Target="http://online.zakon.kz/Document/?doc_id=1017990" TargetMode="External"/><Relationship Id="rId700" Type="http://schemas.openxmlformats.org/officeDocument/2006/relationships/hyperlink" Target="http://online.zakon.kz/Document/?doc_id=1017990" TargetMode="External"/><Relationship Id="rId132" Type="http://schemas.openxmlformats.org/officeDocument/2006/relationships/hyperlink" Target="http://online.zakon.kz/Document/?doc_id=1005971" TargetMode="External"/><Relationship Id="rId437" Type="http://schemas.openxmlformats.org/officeDocument/2006/relationships/hyperlink" Target="http://online.zakon.kz/Document/?doc_id=1017990" TargetMode="External"/><Relationship Id="rId644" Type="http://schemas.openxmlformats.org/officeDocument/2006/relationships/hyperlink" Target="http://online.zakon.kz/Document/?doc_id=3008442" TargetMode="External"/><Relationship Id="rId283" Type="http://schemas.openxmlformats.org/officeDocument/2006/relationships/hyperlink" Target="http://online.zakon.kz/Document/?doc_id=1008032" TargetMode="External"/><Relationship Id="rId490" Type="http://schemas.openxmlformats.org/officeDocument/2006/relationships/hyperlink" Target="http://online.zakon.kz/Document/?doc_id=1008032" TargetMode="External"/><Relationship Id="rId504" Type="http://schemas.openxmlformats.org/officeDocument/2006/relationships/hyperlink" Target="http://online.zakon.kz/Document/?doc_id=1008032" TargetMode="External"/><Relationship Id="rId711" Type="http://schemas.openxmlformats.org/officeDocument/2006/relationships/hyperlink" Target="http://online.zakon.kz/Document/?doc_id=1008032" TargetMode="External"/><Relationship Id="rId78" Type="http://schemas.openxmlformats.org/officeDocument/2006/relationships/hyperlink" Target="http://online.zakon.kz/Document/?doc_id=1008032" TargetMode="External"/><Relationship Id="rId143" Type="http://schemas.openxmlformats.org/officeDocument/2006/relationships/hyperlink" Target="http://online.zakon.kz/Document/?doc_id=3008442" TargetMode="External"/><Relationship Id="rId350" Type="http://schemas.openxmlformats.org/officeDocument/2006/relationships/hyperlink" Target="http://online.zakon.kz/Document/?doc_id=1008032" TargetMode="External"/><Relationship Id="rId588" Type="http://schemas.openxmlformats.org/officeDocument/2006/relationships/hyperlink" Target="http://online.zakon.kz/Document/?doc_id=1017990" TargetMode="External"/><Relationship Id="rId9" Type="http://schemas.openxmlformats.org/officeDocument/2006/relationships/hyperlink" Target="http://online.zakon.kz/Document/?doc_id=1021682" TargetMode="External"/><Relationship Id="rId210" Type="http://schemas.openxmlformats.org/officeDocument/2006/relationships/hyperlink" Target="http://online.zakon.kz/Document/?doc_id=1012660" TargetMode="External"/><Relationship Id="rId448" Type="http://schemas.openxmlformats.org/officeDocument/2006/relationships/hyperlink" Target="http://online.zakon.kz/Document/?doc_id=1022085" TargetMode="External"/><Relationship Id="rId655" Type="http://schemas.openxmlformats.org/officeDocument/2006/relationships/hyperlink" Target="http://online.zakon.kz/Document/?doc_id=1008032" TargetMode="External"/><Relationship Id="rId294" Type="http://schemas.openxmlformats.org/officeDocument/2006/relationships/hyperlink" Target="http://online.zakon.kz/Document/?doc_id=1008032" TargetMode="External"/><Relationship Id="rId308" Type="http://schemas.openxmlformats.org/officeDocument/2006/relationships/hyperlink" Target="http://online.zakon.kz/Document/?doc_id=1008032" TargetMode="External"/><Relationship Id="rId515" Type="http://schemas.openxmlformats.org/officeDocument/2006/relationships/hyperlink" Target="http://online.zakon.kz/Document/?doc_id=1008032" TargetMode="External"/><Relationship Id="rId722" Type="http://schemas.openxmlformats.org/officeDocument/2006/relationships/hyperlink" Target="http://online.zakon.kz/Document/?doc_id=1013955" TargetMode="External"/><Relationship Id="rId89" Type="http://schemas.openxmlformats.org/officeDocument/2006/relationships/hyperlink" Target="http://online.zakon.kz/Document/?doc_id=1013901" TargetMode="External"/><Relationship Id="rId154" Type="http://schemas.openxmlformats.org/officeDocument/2006/relationships/hyperlink" Target="http://online.zakon.kz/Document/?doc_id=3008442" TargetMode="External"/><Relationship Id="rId361" Type="http://schemas.openxmlformats.org/officeDocument/2006/relationships/hyperlink" Target="http://online.zakon.kz/Document/?doc_id=1008032" TargetMode="External"/><Relationship Id="rId599" Type="http://schemas.openxmlformats.org/officeDocument/2006/relationships/hyperlink" Target="http://online.zakon.kz/Document/?doc_id=3008442" TargetMode="External"/><Relationship Id="rId459" Type="http://schemas.openxmlformats.org/officeDocument/2006/relationships/hyperlink" Target="http://online.zakon.kz/Document/?doc_id=3108442" TargetMode="External"/><Relationship Id="rId666" Type="http://schemas.openxmlformats.org/officeDocument/2006/relationships/hyperlink" Target="http://online.zakon.kz/Document/?doc_id=3008442" TargetMode="External"/><Relationship Id="rId16" Type="http://schemas.openxmlformats.org/officeDocument/2006/relationships/hyperlink" Target="http://online.zakon.kz/Document/?doc_id=1013529" TargetMode="External"/><Relationship Id="rId221" Type="http://schemas.openxmlformats.org/officeDocument/2006/relationships/hyperlink" Target="http://online.zakon.kz/Document/?doc_id=1013921" TargetMode="External"/><Relationship Id="rId319" Type="http://schemas.openxmlformats.org/officeDocument/2006/relationships/hyperlink" Target="http://online.zakon.kz/Document/?doc_id=1008032" TargetMode="External"/><Relationship Id="rId526" Type="http://schemas.openxmlformats.org/officeDocument/2006/relationships/hyperlink" Target="http://online.zakon.kz/Document/?doc_id=1008032" TargetMode="External"/><Relationship Id="rId733" Type="http://schemas.openxmlformats.org/officeDocument/2006/relationships/hyperlink" Target="http://online.zakon.kz/Document/?doc_id=1013955" TargetMode="External"/><Relationship Id="rId165" Type="http://schemas.openxmlformats.org/officeDocument/2006/relationships/hyperlink" Target="http://online.zakon.kz/Document/?doc_id=1008032" TargetMode="External"/><Relationship Id="rId372" Type="http://schemas.openxmlformats.org/officeDocument/2006/relationships/hyperlink" Target="http://online.zakon.kz/Document/?doc_id=1008032" TargetMode="External"/><Relationship Id="rId677" Type="http://schemas.openxmlformats.org/officeDocument/2006/relationships/hyperlink" Target="http://online.zakon.kz/Document/?doc_id=1008032" TargetMode="External"/><Relationship Id="rId232" Type="http://schemas.openxmlformats.org/officeDocument/2006/relationships/hyperlink" Target="http://online.zakon.kz/Document/?doc_id=1008408" TargetMode="External"/><Relationship Id="rId27" Type="http://schemas.openxmlformats.org/officeDocument/2006/relationships/hyperlink" Target="http://online.zakon.kz/Document/?doc_id=1011660" TargetMode="External"/><Relationship Id="rId537" Type="http://schemas.openxmlformats.org/officeDocument/2006/relationships/hyperlink" Target="http://online.zakon.kz/Document/?doc_id=1008032" TargetMode="External"/><Relationship Id="rId744" Type="http://schemas.openxmlformats.org/officeDocument/2006/relationships/hyperlink" Target="http://online.zakon.kz/Document/?doc_id=1008032" TargetMode="External"/><Relationship Id="rId80" Type="http://schemas.openxmlformats.org/officeDocument/2006/relationships/hyperlink" Target="http://online.zakon.kz/Document/?doc_id=1013901" TargetMode="External"/><Relationship Id="rId176" Type="http://schemas.openxmlformats.org/officeDocument/2006/relationships/hyperlink" Target="http://online.zakon.kz/Document/?doc_id=3008442" TargetMode="External"/><Relationship Id="rId383" Type="http://schemas.openxmlformats.org/officeDocument/2006/relationships/hyperlink" Target="http://online.zakon.kz/Document/?doc_id=1008032" TargetMode="External"/><Relationship Id="rId590" Type="http://schemas.openxmlformats.org/officeDocument/2006/relationships/hyperlink" Target="http://online.zakon.kz/Document/?doc_id=1012086" TargetMode="External"/><Relationship Id="rId604" Type="http://schemas.openxmlformats.org/officeDocument/2006/relationships/hyperlink" Target="http://online.zakon.kz/Document/?doc_id=1013190" TargetMode="External"/><Relationship Id="rId243" Type="http://schemas.openxmlformats.org/officeDocument/2006/relationships/hyperlink" Target="http://online.zakon.kz/Document/?doc_id=1011861" TargetMode="External"/><Relationship Id="rId450" Type="http://schemas.openxmlformats.org/officeDocument/2006/relationships/hyperlink" Target="http://online.zakon.kz/Document/?doc_id=1012281" TargetMode="External"/><Relationship Id="rId688" Type="http://schemas.openxmlformats.org/officeDocument/2006/relationships/hyperlink" Target="http://online.zakon.kz/Document/?doc_id=1008032" TargetMode="External"/><Relationship Id="rId38" Type="http://schemas.openxmlformats.org/officeDocument/2006/relationships/hyperlink" Target="http://online.zakon.kz/Document/?doc_id=1008032" TargetMode="External"/><Relationship Id="rId103" Type="http://schemas.openxmlformats.org/officeDocument/2006/relationships/hyperlink" Target="http://online.zakon.kz/Document/?doc_id=1017990" TargetMode="External"/><Relationship Id="rId310" Type="http://schemas.openxmlformats.org/officeDocument/2006/relationships/hyperlink" Target="http://online.zakon.kz/Document/?doc_id=1008032" TargetMode="External"/><Relationship Id="rId548" Type="http://schemas.openxmlformats.org/officeDocument/2006/relationships/hyperlink" Target="http://online.zakon.kz/Document/?doc_id=1008032" TargetMode="External"/><Relationship Id="rId91" Type="http://schemas.openxmlformats.org/officeDocument/2006/relationships/hyperlink" Target="http://online.zakon.kz/Document/?doc_id=1011426" TargetMode="External"/><Relationship Id="rId187" Type="http://schemas.openxmlformats.org/officeDocument/2006/relationships/hyperlink" Target="http://online.zakon.kz/Document/?doc_id=1012506" TargetMode="External"/><Relationship Id="rId394" Type="http://schemas.openxmlformats.org/officeDocument/2006/relationships/hyperlink" Target="http://online.zakon.kz/Document/?doc_id=1008032" TargetMode="External"/><Relationship Id="rId408" Type="http://schemas.openxmlformats.org/officeDocument/2006/relationships/hyperlink" Target="http://online.zakon.kz/Document/?doc_id=1022085" TargetMode="External"/><Relationship Id="rId615" Type="http://schemas.openxmlformats.org/officeDocument/2006/relationships/hyperlink" Target="http://online.zakon.kz/Document/?doc_id=1008032" TargetMode="External"/><Relationship Id="rId254" Type="http://schemas.openxmlformats.org/officeDocument/2006/relationships/hyperlink" Target="http://online.zakon.kz/Document/?doc_id=1008032" TargetMode="External"/><Relationship Id="rId699" Type="http://schemas.openxmlformats.org/officeDocument/2006/relationships/hyperlink" Target="http://online.zakon.kz/Document/?doc_id=1018059" TargetMode="External"/><Relationship Id="rId49" Type="http://schemas.openxmlformats.org/officeDocument/2006/relationships/hyperlink" Target="http://online.zakon.kz/Document/?doc_id=1008032" TargetMode="External"/><Relationship Id="rId114" Type="http://schemas.openxmlformats.org/officeDocument/2006/relationships/hyperlink" Target="http://online.zakon.kz/Document/?doc_id=1008352" TargetMode="External"/><Relationship Id="rId461" Type="http://schemas.openxmlformats.org/officeDocument/2006/relationships/hyperlink" Target="http://online.zakon.kz/Document/?doc_id=1008032" TargetMode="External"/><Relationship Id="rId559" Type="http://schemas.openxmlformats.org/officeDocument/2006/relationships/hyperlink" Target="http://online.zakon.kz/Document/?doc_id=1008032" TargetMode="External"/><Relationship Id="rId198" Type="http://schemas.openxmlformats.org/officeDocument/2006/relationships/hyperlink" Target="http://online.zakon.kz/Document/?doc_id=1017990" TargetMode="External"/><Relationship Id="rId321" Type="http://schemas.openxmlformats.org/officeDocument/2006/relationships/hyperlink" Target="http://online.zakon.kz/Document/?doc_id=1008032" TargetMode="External"/><Relationship Id="rId419" Type="http://schemas.openxmlformats.org/officeDocument/2006/relationships/hyperlink" Target="http://online.zakon.kz/Document/?doc_id=1022085" TargetMode="External"/><Relationship Id="rId626" Type="http://schemas.openxmlformats.org/officeDocument/2006/relationships/hyperlink" Target="http://online.zakon.kz/Document/?doc_id=3008442" TargetMode="External"/><Relationship Id="rId265" Type="http://schemas.openxmlformats.org/officeDocument/2006/relationships/hyperlink" Target="http://online.zakon.kz/Document/?doc_id=1008032" TargetMode="External"/><Relationship Id="rId472" Type="http://schemas.openxmlformats.org/officeDocument/2006/relationships/hyperlink" Target="http://online.zakon.kz/Document/?doc_id=1008032" TargetMode="External"/><Relationship Id="rId125" Type="http://schemas.openxmlformats.org/officeDocument/2006/relationships/hyperlink" Target="http://online.zakon.kz/Document/?doc_id=1017990" TargetMode="External"/><Relationship Id="rId332" Type="http://schemas.openxmlformats.org/officeDocument/2006/relationships/hyperlink" Target="http://online.zakon.kz/Document/?doc_id=1008032" TargetMode="External"/><Relationship Id="rId637" Type="http://schemas.openxmlformats.org/officeDocument/2006/relationships/hyperlink" Target="http://online.zakon.kz/Document/?doc_id=1013190" TargetMode="External"/><Relationship Id="rId276" Type="http://schemas.openxmlformats.org/officeDocument/2006/relationships/hyperlink" Target="http://online.zakon.kz/Document/?doc_id=1008032" TargetMode="External"/><Relationship Id="rId483" Type="http://schemas.openxmlformats.org/officeDocument/2006/relationships/hyperlink" Target="http://online.zakon.kz/Document/?doc_id=1008032" TargetMode="External"/><Relationship Id="rId690" Type="http://schemas.openxmlformats.org/officeDocument/2006/relationships/hyperlink" Target="http://online.zakon.kz/Document/?doc_id=1008443" TargetMode="External"/><Relationship Id="rId704" Type="http://schemas.openxmlformats.org/officeDocument/2006/relationships/hyperlink" Target="http://online.zakon.kz/Document/?doc_id=3108442" TargetMode="External"/><Relationship Id="rId40" Type="http://schemas.openxmlformats.org/officeDocument/2006/relationships/hyperlink" Target="http://online.zakon.kz/Document/?doc_id=1008032" TargetMode="External"/><Relationship Id="rId136" Type="http://schemas.openxmlformats.org/officeDocument/2006/relationships/hyperlink" Target="http://online.zakon.kz/Document/?doc_id=1001634" TargetMode="External"/><Relationship Id="rId343" Type="http://schemas.openxmlformats.org/officeDocument/2006/relationships/hyperlink" Target="http://online.zakon.kz/Document/?doc_id=1008032" TargetMode="External"/><Relationship Id="rId550" Type="http://schemas.openxmlformats.org/officeDocument/2006/relationships/hyperlink" Target="http://online.zakon.kz/Document/?doc_id=1008032" TargetMode="External"/><Relationship Id="rId203" Type="http://schemas.openxmlformats.org/officeDocument/2006/relationships/hyperlink" Target="http://online.zakon.kz/Document/?doc_id=1011660" TargetMode="External"/><Relationship Id="rId648" Type="http://schemas.openxmlformats.org/officeDocument/2006/relationships/hyperlink" Target="http://online.zakon.kz/Document/?doc_id=3008442" TargetMode="External"/><Relationship Id="rId287" Type="http://schemas.openxmlformats.org/officeDocument/2006/relationships/hyperlink" Target="http://online.zakon.kz/Document/?doc_id=1008032" TargetMode="External"/><Relationship Id="rId410" Type="http://schemas.openxmlformats.org/officeDocument/2006/relationships/hyperlink" Target="http://online.zakon.kz/Document/?doc_id=1003158" TargetMode="External"/><Relationship Id="rId494" Type="http://schemas.openxmlformats.org/officeDocument/2006/relationships/hyperlink" Target="http://online.zakon.kz/Document/?doc_id=1008032" TargetMode="External"/><Relationship Id="rId508" Type="http://schemas.openxmlformats.org/officeDocument/2006/relationships/hyperlink" Target="http://online.zakon.kz/Document/?doc_id=1008032" TargetMode="External"/><Relationship Id="rId715" Type="http://schemas.openxmlformats.org/officeDocument/2006/relationships/hyperlink" Target="http://online.zakon.kz/Document/?doc_id=1005029" TargetMode="External"/><Relationship Id="rId147" Type="http://schemas.openxmlformats.org/officeDocument/2006/relationships/hyperlink" Target="http://online.zakon.kz/Document/?doc_id=1022085" TargetMode="External"/><Relationship Id="rId354" Type="http://schemas.openxmlformats.org/officeDocument/2006/relationships/hyperlink" Target="http://online.zakon.kz/Document/?doc_id=1008032" TargetMode="External"/><Relationship Id="rId51" Type="http://schemas.openxmlformats.org/officeDocument/2006/relationships/hyperlink" Target="http://online.zakon.kz/Document/?doc_id=1008032" TargetMode="External"/><Relationship Id="rId561" Type="http://schemas.openxmlformats.org/officeDocument/2006/relationships/hyperlink" Target="http://online.zakon.kz/Document/?doc_id=1005029" TargetMode="External"/><Relationship Id="rId659" Type="http://schemas.openxmlformats.org/officeDocument/2006/relationships/hyperlink" Target="http://online.zakon.kz/Document/?doc_id=3008442" TargetMode="External"/><Relationship Id="rId214" Type="http://schemas.openxmlformats.org/officeDocument/2006/relationships/hyperlink" Target="http://online.zakon.kz/Document/?doc_id=3008442" TargetMode="External"/><Relationship Id="rId298" Type="http://schemas.openxmlformats.org/officeDocument/2006/relationships/hyperlink" Target="http://online.zakon.kz/Document/?doc_id=1008032" TargetMode="External"/><Relationship Id="rId421" Type="http://schemas.openxmlformats.org/officeDocument/2006/relationships/hyperlink" Target="http://online.zakon.kz/Document/?doc_id=1022085" TargetMode="External"/><Relationship Id="rId519" Type="http://schemas.openxmlformats.org/officeDocument/2006/relationships/hyperlink" Target="http://online.zakon.kz/Document/?doc_id=1008032" TargetMode="External"/><Relationship Id="rId158" Type="http://schemas.openxmlformats.org/officeDocument/2006/relationships/hyperlink" Target="http://online.zakon.kz/Document/?doc_id=1011850" TargetMode="External"/><Relationship Id="rId726" Type="http://schemas.openxmlformats.org/officeDocument/2006/relationships/hyperlink" Target="http://online.zakon.kz/Document/?doc_id=1008032" TargetMode="External"/><Relationship Id="rId62" Type="http://schemas.openxmlformats.org/officeDocument/2006/relationships/hyperlink" Target="http://online.zakon.kz/Document/?doc_id=1008032" TargetMode="External"/><Relationship Id="rId365" Type="http://schemas.openxmlformats.org/officeDocument/2006/relationships/hyperlink" Target="http://online.zakon.kz/Document/?doc_id=1008032" TargetMode="External"/><Relationship Id="rId572" Type="http://schemas.openxmlformats.org/officeDocument/2006/relationships/hyperlink" Target="http://online.zakon.kz/Document/?doc_id=30084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85632</Words>
  <Characters>673090</Characters>
  <Application>Microsoft Office Word</Application>
  <DocSecurity>0</DocSecurity>
  <Lines>5609</Lines>
  <Paragraphs>1514</Paragraphs>
  <ScaleCrop>false</ScaleCrop>
  <Company/>
  <LinksUpToDate>false</LinksUpToDate>
  <CharactersWithSpaces>757208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Уголовно-процессуальный кодекс Республики Казахстан от 13 декабря 1997 года № 206-1 (с изменениями, внесенными в соответствии с Законами РК от 09.12.98 г. № 307-1; от 29.03.00 г. № 42-II; от 05.05.00 г. № 47-II; от 16.03.01 г. № 163-II) Данная редакция действовала до вне... (редакция от 11.07.2001 г.) (редакция от 11.07.2001 г.) (©Paragraph 2023)</dc:title>
  <dc:subject/>
  <dc:creator>Сергей М</dc:creator>
  <cp:keywords/>
  <dc:description/>
  <cp:lastModifiedBy>Сергей М</cp:lastModifiedBy>
  <cp:revision>2</cp:revision>
  <dcterms:created xsi:type="dcterms:W3CDTF">2023-12-07T11:08:00Z</dcterms:created>
  <dcterms:modified xsi:type="dcterms:W3CDTF">2023-12-07T11:08:00Z</dcterms:modified>
</cp:coreProperties>
</file>