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2C3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212-ФЗ «О свободном порте Владивосток» (с изменениями и дополнениями по состоянию на 19.01.2025 г.)</w:t>
      </w:r>
    </w:p>
    <w:p w:rsidR="00000000" w:rsidRDefault="00052C31">
      <w:pPr>
        <w:pStyle w:val="pj"/>
      </w:pPr>
      <w:r>
        <w:rPr>
          <w:rStyle w:val="s0"/>
          <w:b/>
          <w:bCs/>
        </w:rPr>
        <w:t> </w:t>
      </w:r>
    </w:p>
    <w:p w:rsidR="00000000" w:rsidRDefault="00052C31">
      <w:pPr>
        <w:pStyle w:val="pj"/>
      </w:pPr>
      <w:r>
        <w:rPr>
          <w:rStyle w:val="s0"/>
        </w:rPr>
        <w:t xml:space="preserve">Опубликован: «Российская газета» от 15.07.2015 г., № 6724 (Федеральный выпуск) </w:t>
      </w:r>
    </w:p>
    <w:p w:rsidR="00000000" w:rsidRDefault="00052C31">
      <w:pPr>
        <w:pStyle w:val="pj"/>
      </w:pPr>
      <w:r>
        <w:rPr>
          <w:rStyle w:val="s0"/>
        </w:rPr>
        <w:t> </w:t>
      </w:r>
    </w:p>
    <w:p w:rsidR="00000000" w:rsidRDefault="00052C31">
      <w:pPr>
        <w:pStyle w:val="pj"/>
      </w:pPr>
      <w:r>
        <w:t>Внесены изменения:</w:t>
      </w:r>
    </w:p>
    <w:p w:rsidR="00000000" w:rsidRDefault="00052C31">
      <w:pPr>
        <w:pStyle w:val="pj"/>
      </w:pPr>
      <w:r>
        <w:t> </w:t>
      </w:r>
    </w:p>
    <w:p w:rsidR="00000000" w:rsidRDefault="00052C31">
      <w:pPr>
        <w:pStyle w:val="pj"/>
      </w:pPr>
      <w:hyperlink r:id="rId7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052C31">
      <w:pPr>
        <w:pStyle w:val="pj"/>
      </w:pPr>
      <w:hyperlink r:id="rId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252-ФЗ (вступил в силу со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52C31">
      <w:pPr>
        <w:pStyle w:val="pj"/>
      </w:pPr>
      <w:hyperlink r:id="rId10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373-ФЗ (вступил в силу с 1 января 2017 года);</w:t>
      </w:r>
    </w:p>
    <w:p w:rsidR="00000000" w:rsidRDefault="00052C31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07.03.17 г. № 28-ФЗ;</w:t>
      </w:r>
    </w:p>
    <w:p w:rsidR="00000000" w:rsidRDefault="00052C31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138-ФЗ;</w:t>
      </w:r>
    </w:p>
    <w:p w:rsidR="00000000" w:rsidRDefault="00052C31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30.10.17 г. № 306-ФЗ;</w:t>
      </w:r>
    </w:p>
    <w:p w:rsidR="00000000" w:rsidRDefault="00052C31">
      <w:pPr>
        <w:pStyle w:val="pj"/>
      </w:pPr>
      <w:hyperlink r:id="rId14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455-ФЗ (вступил в силу со дня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52C31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03.07.18 г. № 181-ФЗ;</w:t>
      </w:r>
    </w:p>
    <w:p w:rsidR="00000000" w:rsidRDefault="00052C31">
      <w:pPr>
        <w:pStyle w:val="pj"/>
      </w:pPr>
      <w:hyperlink r:id="rId1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254-ФЗ;</w:t>
      </w:r>
    </w:p>
    <w:p w:rsidR="00000000" w:rsidRDefault="00052C31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305-ФЗ (см. </w:t>
      </w:r>
      <w:hyperlink r:id="rId19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52C31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15.10.20 г. № 318-ФЗ;</w:t>
      </w:r>
    </w:p>
    <w:p w:rsidR="00000000" w:rsidRDefault="00052C31">
      <w:pPr>
        <w:pStyle w:val="pj"/>
      </w:pPr>
      <w:hyperlink r:id="rId21" w:anchor="sub_id=1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22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52C31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477-ФЗ (вступил в силу с 1 сентября 2022 года);</w:t>
      </w:r>
    </w:p>
    <w:p w:rsidR="00000000" w:rsidRDefault="00052C31">
      <w:pPr>
        <w:pStyle w:val="pj"/>
      </w:pPr>
      <w:hyperlink r:id="rId24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271-ФЗ (см. </w:t>
      </w:r>
      <w:hyperlink r:id="rId25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52C31">
      <w:pPr>
        <w:pStyle w:val="pj"/>
      </w:pPr>
      <w:hyperlink r:id="rId26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18.03.23 г. № 84-ФЗ (см. </w:t>
      </w:r>
      <w:hyperlink r:id="rId27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52C31">
      <w:pPr>
        <w:pStyle w:val="pj"/>
      </w:pPr>
      <w:hyperlink r:id="rId28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228-ФЗ;</w:t>
      </w:r>
    </w:p>
    <w:p w:rsidR="00000000" w:rsidRDefault="00052C31">
      <w:pPr>
        <w:pStyle w:val="pj"/>
      </w:pPr>
      <w:hyperlink r:id="rId2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197-ФЗ (см. </w:t>
      </w:r>
      <w:hyperlink r:id="rId30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52C31">
      <w:pPr>
        <w:pStyle w:val="pj"/>
      </w:pPr>
      <w:hyperlink r:id="rId3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23.11.24 г. № 392-ФЗ (вступил в силу по истечении тридцати дней после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52C31">
      <w:pPr>
        <w:pStyle w:val="pj"/>
      </w:pPr>
      <w:r>
        <w:rPr>
          <w:rStyle w:val="s0"/>
        </w:rPr>
        <w:t> </w:t>
      </w:r>
    </w:p>
    <w:p w:rsidR="00000000" w:rsidRDefault="00052C31">
      <w:pPr>
        <w:pStyle w:val="pj"/>
      </w:pPr>
      <w:r>
        <w:rPr>
          <w:rStyle w:val="s0"/>
        </w:rPr>
        <w:t>О внесении изменений см.:</w:t>
      </w:r>
    </w:p>
    <w:p w:rsidR="00000000" w:rsidRDefault="00052C31">
      <w:pPr>
        <w:pStyle w:val="pj"/>
      </w:pPr>
      <w:hyperlink r:id="rId33" w:anchor="sub_id=5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</w:t>
      </w:r>
      <w:r>
        <w:rPr>
          <w:rStyle w:val="s0"/>
        </w:rPr>
        <w:t>РФ от 08.07.24 г. № 167-ФЗ (вступает в силу с 1 сентября 2025 года)</w:t>
      </w:r>
    </w:p>
    <w:p w:rsidR="00000000" w:rsidRDefault="00052C31">
      <w:pPr>
        <w:pStyle w:val="pj"/>
      </w:pPr>
      <w:r>
        <w:t> </w:t>
      </w:r>
    </w:p>
    <w:p w:rsidR="00000000" w:rsidRDefault="00052C31">
      <w:pPr>
        <w:pStyle w:val="pj"/>
      </w:pPr>
      <w:r>
        <w:rPr>
          <w:rStyle w:val="s0"/>
        </w:rPr>
        <w:t> </w:t>
      </w:r>
    </w:p>
    <w:p w:rsidR="00000000" w:rsidRDefault="00052C31">
      <w:pPr>
        <w:pStyle w:val="pj"/>
      </w:pPr>
      <w:r>
        <w:rPr>
          <w:rStyle w:val="s0"/>
        </w:rPr>
        <w:t> </w:t>
      </w:r>
    </w:p>
    <w:p w:rsidR="00000000" w:rsidRDefault="00052C31">
      <w:pPr>
        <w:pStyle w:val="pj"/>
      </w:pPr>
      <w:r>
        <w:rPr>
          <w:rStyle w:val="s0"/>
        </w:rPr>
        <w:t> </w:t>
      </w:r>
    </w:p>
    <w:p w:rsidR="00000000" w:rsidRDefault="00052C31">
      <w:pPr>
        <w:pStyle w:val="pj"/>
      </w:pPr>
      <w:r>
        <w:rPr>
          <w:rStyle w:val="s0"/>
        </w:rPr>
        <w:t> </w:t>
      </w:r>
    </w:p>
    <w:p w:rsidR="00000000" w:rsidRDefault="00052C31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C31" w:rsidRDefault="00052C31" w:rsidP="00052C31">
      <w:r>
        <w:separator/>
      </w:r>
    </w:p>
  </w:endnote>
  <w:endnote w:type="continuationSeparator" w:id="0">
    <w:p w:rsidR="00052C31" w:rsidRDefault="00052C31" w:rsidP="00052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C31" w:rsidRDefault="00052C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C31" w:rsidRDefault="00052C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C31" w:rsidRDefault="00052C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C31" w:rsidRDefault="00052C31" w:rsidP="00052C31">
      <w:r>
        <w:separator/>
      </w:r>
    </w:p>
  </w:footnote>
  <w:footnote w:type="continuationSeparator" w:id="0">
    <w:p w:rsidR="00052C31" w:rsidRDefault="00052C31" w:rsidP="00052C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C31" w:rsidRDefault="00052C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C31" w:rsidRDefault="00052C31" w:rsidP="00052C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2C31" w:rsidRPr="00052C31" w:rsidRDefault="00052C31" w:rsidP="00052C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2015 года № 212-ФЗ «О свободном порте Владивосток» (с изменениями и дополнениями по состоянию на 19.01.2025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C31" w:rsidRDefault="00052C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2C31"/>
    <w:rsid w:val="00052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2C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2C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2C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2C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2C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2C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2C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2C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251500" TargetMode="External"/><Relationship Id="rId18" Type="http://schemas.openxmlformats.org/officeDocument/2006/relationships/hyperlink" Target="http://online.zakon.kz/Document/?doc_id=31821175" TargetMode="External"/><Relationship Id="rId26" Type="http://schemas.openxmlformats.org/officeDocument/2006/relationships/hyperlink" Target="http://online.zakon.kz/Document/?doc_id=33733078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7646647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49162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44317" TargetMode="External"/><Relationship Id="rId20" Type="http://schemas.openxmlformats.org/officeDocument/2006/relationships/hyperlink" Target="http://online.zakon.kz/Document/?doc_id=35242917" TargetMode="External"/><Relationship Id="rId29" Type="http://schemas.openxmlformats.org/officeDocument/2006/relationships/hyperlink" Target="http://online.zakon.kz/Document/?doc_id=37889513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77344" TargetMode="External"/><Relationship Id="rId24" Type="http://schemas.openxmlformats.org/officeDocument/2006/relationships/hyperlink" Target="http://online.zakon.kz/Document/?doc_id=33233157" TargetMode="External"/><Relationship Id="rId32" Type="http://schemas.openxmlformats.org/officeDocument/2006/relationships/hyperlink" Target="http://online.zakon.kz/Document/?doc_id=32711446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94109" TargetMode="External"/><Relationship Id="rId23" Type="http://schemas.openxmlformats.org/officeDocument/2006/relationships/hyperlink" Target="http://online.zakon.kz/Document/?doc_id=34474367" TargetMode="External"/><Relationship Id="rId28" Type="http://schemas.openxmlformats.org/officeDocument/2006/relationships/hyperlink" Target="http://online.zakon.kz/Document/?doc_id=33995015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4088647" TargetMode="External"/><Relationship Id="rId19" Type="http://schemas.openxmlformats.org/officeDocument/2006/relationships/hyperlink" Target="http://online.zakon.kz/Document/?doc_id=31821175" TargetMode="External"/><Relationship Id="rId31" Type="http://schemas.openxmlformats.org/officeDocument/2006/relationships/hyperlink" Target="http://online.zakon.kz/Document/?doc_id=369677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21033" TargetMode="External"/><Relationship Id="rId14" Type="http://schemas.openxmlformats.org/officeDocument/2006/relationships/hyperlink" Target="http://online.zakon.kz/Document/?doc_id=33653194" TargetMode="External"/><Relationship Id="rId22" Type="http://schemas.openxmlformats.org/officeDocument/2006/relationships/hyperlink" Target="http://online.zakon.kz/Document/?doc_id=37646647" TargetMode="External"/><Relationship Id="rId27" Type="http://schemas.openxmlformats.org/officeDocument/2006/relationships/hyperlink" Target="http://online.zakon.kz/Document/?doc_id=33733078" TargetMode="External"/><Relationship Id="rId30" Type="http://schemas.openxmlformats.org/officeDocument/2006/relationships/hyperlink" Target="http://online.zakon.kz/Document/?doc_id=37889513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297973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033691" TargetMode="External"/><Relationship Id="rId17" Type="http://schemas.openxmlformats.org/officeDocument/2006/relationships/hyperlink" Target="http://online.zakon.kz/Document/?doc_id=35353765" TargetMode="External"/><Relationship Id="rId25" Type="http://schemas.openxmlformats.org/officeDocument/2006/relationships/hyperlink" Target="http://online.zakon.kz/Document/?doc_id=33233157" TargetMode="External"/><Relationship Id="rId33" Type="http://schemas.openxmlformats.org/officeDocument/2006/relationships/hyperlink" Target="http://online.zakon.kz/Document/?doc_id=33818924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3581</Characters>
  <Application>Microsoft Office Word</Application>
  <DocSecurity>0</DocSecurity>
  <Lines>29</Lines>
  <Paragraphs>7</Paragraphs>
  <ScaleCrop>false</ScaleCrop>
  <Company/>
  <LinksUpToDate>false</LinksUpToDate>
  <CharactersWithSpaces>3851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2025-05-16T08:36:00Z</dcterms:created>
  <dcterms:modified xsi:type="dcterms:W3CDTF">2025-05-16T08:36:00Z</dcterms:modified>
</cp:coreProperties>
</file>