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14968">
      <w:pPr>
        <w:pStyle w:val="pc"/>
        <w:spacing w:after="240"/>
      </w:pPr>
      <w:bookmarkStart w:id="0" w:name="_GoBack"/>
      <w:bookmarkEnd w:id="0"/>
      <w:r>
        <w:rPr>
          <w:rStyle w:val="s1"/>
        </w:rPr>
        <w:t>Закон РК от 29 июня 1998 года № 237-1 О платежах и переводах денег</w:t>
      </w:r>
      <w:r>
        <w:t xml:space="preserve"> </w:t>
      </w:r>
      <w:r>
        <w:br/>
      </w:r>
      <w:r>
        <w:rPr>
          <w:rStyle w:val="s1"/>
        </w:rPr>
        <w:t>(с изменениями, внесенными в соответствии с Законами РК от 28.12.98 г.</w:t>
      </w:r>
      <w:r>
        <w:t xml:space="preserve"> </w:t>
      </w:r>
      <w:r>
        <w:br/>
      </w:r>
      <w:r>
        <w:rPr>
          <w:rStyle w:val="s1"/>
        </w:rPr>
        <w:t>№ 336-1; от 29.03.00 г. № 42-II; от 13.03.03 г. № 394-II)</w:t>
      </w:r>
    </w:p>
    <w:p w:rsidR="00000000" w:rsidRDefault="00A14968">
      <w:pPr>
        <w:pStyle w:val="pj"/>
        <w:spacing w:after="240"/>
      </w:pPr>
      <w:r>
        <w:rPr>
          <w:rStyle w:val="s3"/>
        </w:rPr>
        <w:t xml:space="preserve">Данная редакция действовала до внесения </w:t>
      </w:r>
      <w:hyperlink r:id="rId7" w:history="1">
        <w:r>
          <w:rPr>
            <w:rStyle w:val="a3"/>
            <w:i/>
            <w:iCs/>
          </w:rPr>
          <w:t>изменений</w:t>
        </w:r>
      </w:hyperlink>
      <w:r>
        <w:rPr>
          <w:rStyle w:val="s3"/>
        </w:rPr>
        <w:t xml:space="preserve"> от 5 мая 2003 года</w:t>
      </w:r>
    </w:p>
    <w:p w:rsidR="00000000" w:rsidRDefault="00A14968">
      <w:pPr>
        <w:rPr>
          <w:rFonts w:eastAsia="Times New Roman"/>
        </w:rPr>
      </w:pPr>
      <w:r>
        <w:rPr>
          <w:rStyle w:val="s3"/>
          <w:rFonts w:eastAsia="Times New Roman"/>
        </w:rPr>
        <w:t xml:space="preserve">     </w:t>
      </w:r>
      <w:hyperlink w:anchor="sub10000" w:history="1">
        <w:r>
          <w:rPr>
            <w:rStyle w:val="a3"/>
            <w:rFonts w:eastAsia="Times New Roman"/>
            <w:i/>
            <w:iCs/>
          </w:rPr>
          <w:t>Глава 1. Общие  положения            (статьи  1 - 20)</w:t>
        </w:r>
      </w:hyperlink>
      <w:r>
        <w:rPr>
          <w:rStyle w:val="s3"/>
          <w:rFonts w:eastAsia="Times New Roman"/>
        </w:rPr>
        <w:t xml:space="preserve">     </w:t>
      </w:r>
      <w:hyperlink w:anchor="sub210000" w:history="1">
        <w:r>
          <w:rPr>
            <w:rStyle w:val="a3"/>
            <w:rFonts w:eastAsia="Times New Roman"/>
            <w:i/>
            <w:iCs/>
          </w:rPr>
          <w:t xml:space="preserve">Глава 2. Платежи                     </w:t>
        </w:r>
        <w:r>
          <w:rPr>
            <w:rStyle w:val="a3"/>
            <w:rFonts w:eastAsia="Times New Roman"/>
            <w:i/>
            <w:iCs/>
          </w:rPr>
          <w:t>(статьи 21 - 27)</w:t>
        </w:r>
      </w:hyperlink>
      <w:r>
        <w:rPr>
          <w:rStyle w:val="s3"/>
          <w:rFonts w:eastAsia="Times New Roman"/>
        </w:rPr>
        <w:t xml:space="preserve"> </w:t>
      </w:r>
      <w:r>
        <w:rPr>
          <w:rStyle w:val="s3"/>
          <w:rFonts w:eastAsia="Times New Roman"/>
        </w:rPr>
        <w:t>     </w:t>
      </w:r>
      <w:hyperlink w:anchor="sub280000" w:history="1">
        <w:r>
          <w:rPr>
            <w:rStyle w:val="a3"/>
            <w:rFonts w:eastAsia="Times New Roman"/>
            <w:i/>
            <w:iCs/>
          </w:rPr>
          <w:t>Глава 3. Переводы  денег             (статьи 28 - 36)</w:t>
        </w:r>
      </w:hyperlink>
      <w:r>
        <w:rPr>
          <w:rStyle w:val="s3"/>
          <w:rFonts w:eastAsia="Times New Roman"/>
        </w:rPr>
        <w:t xml:space="preserve"> </w:t>
      </w:r>
      <w:r>
        <w:rPr>
          <w:rStyle w:val="s3"/>
          <w:rFonts w:eastAsia="Times New Roman"/>
        </w:rPr>
        <w:t>     </w:t>
      </w:r>
      <w:hyperlink w:anchor="sub370000" w:history="1">
        <w:r>
          <w:rPr>
            <w:rStyle w:val="a3"/>
            <w:rFonts w:eastAsia="Times New Roman"/>
            <w:i/>
            <w:iCs/>
          </w:rPr>
          <w:t>Глава 4. Заключительные положения    (статьи 37 - 41)</w:t>
        </w:r>
      </w:hyperlink>
      <w:r>
        <w:rPr>
          <w:rStyle w:val="s3"/>
          <w:rFonts w:eastAsia="Times New Roman"/>
        </w:rPr>
        <w:t xml:space="preserve"> </w:t>
      </w:r>
    </w:p>
    <w:p w:rsidR="00000000" w:rsidRDefault="00A14968">
      <w:pPr>
        <w:pStyle w:val="pc"/>
        <w:spacing w:after="240"/>
      </w:pPr>
      <w:bookmarkStart w:id="1" w:name="SUB10000"/>
      <w:bookmarkEnd w:id="1"/>
      <w:r>
        <w:rPr>
          <w:rStyle w:val="s1"/>
        </w:rPr>
        <w:t>Глава 1. Общие положения</w:t>
      </w:r>
    </w:p>
    <w:p w:rsidR="00000000" w:rsidRDefault="00A14968">
      <w:pPr>
        <w:pStyle w:val="pj"/>
      </w:pPr>
      <w:r>
        <w:rPr>
          <w:rStyle w:val="s1"/>
        </w:rPr>
        <w:t>Статья 1.</w:t>
      </w:r>
      <w:r>
        <w:t xml:space="preserve"> Отношения, регулируем</w:t>
      </w:r>
      <w:r>
        <w:t xml:space="preserve">ые настоящим Законом </w:t>
      </w:r>
    </w:p>
    <w:p w:rsidR="00000000" w:rsidRDefault="00A14968">
      <w:pPr>
        <w:pStyle w:val="pj"/>
      </w:pPr>
      <w:r>
        <w:t xml:space="preserve">1. Настоящий Закон регулирует отношения, возникающие при осуществлении платежей и переводов денег в Республике Казахстан, кроме отношений, связанных с осуществлением переводов денег организациями почтовой связи. </w:t>
      </w:r>
    </w:p>
    <w:p w:rsidR="00000000" w:rsidRDefault="00A14968">
      <w:pPr>
        <w:pStyle w:val="pj"/>
        <w:spacing w:after="240"/>
      </w:pPr>
      <w:r>
        <w:t>2. Отношения, связанн</w:t>
      </w:r>
      <w:r>
        <w:t xml:space="preserve">ые с платежами и переводами денег, осуществляемыми между банками Республики Казахстан, </w:t>
      </w:r>
      <w:hyperlink r:id="rId8" w:anchor="sub_id=50000" w:history="1">
        <w:r>
          <w:rPr>
            <w:rStyle w:val="a3"/>
          </w:rPr>
          <w:t>организациями</w:t>
        </w:r>
      </w:hyperlink>
      <w:r>
        <w:t>, осуществляющими отдельные виды банковских операций, и иностранными банка</w:t>
      </w:r>
      <w:r>
        <w:t>ми (финансовыми институтами) регулируются договорами между ними и обычаями делового оборота, применяемыми в банковской практике. Если действия по указанным платежам и переводам денег происходят в Республике Казахстан, то такие отношения регулируются указан</w:t>
      </w:r>
      <w:r>
        <w:t>ными договорами и обычаями делового оборота, применяемыми в банковской практике, в части, не противоречащей законодательству Республики Казахстан.</w:t>
      </w:r>
    </w:p>
    <w:p w:rsidR="00000000" w:rsidRDefault="00A14968">
      <w:pPr>
        <w:pStyle w:val="pj"/>
      </w:pPr>
      <w:r>
        <w:rPr>
          <w:rStyle w:val="s1"/>
        </w:rPr>
        <w:t>Статья 2.</w:t>
      </w:r>
      <w:r>
        <w:t xml:space="preserve"> Основания возникновения отношений, регулируемых настоящим Законом </w:t>
      </w:r>
    </w:p>
    <w:p w:rsidR="00000000" w:rsidRDefault="00A14968">
      <w:pPr>
        <w:pStyle w:val="pj"/>
      </w:pPr>
      <w:r>
        <w:t>Отношения, регулируемые настоящи</w:t>
      </w:r>
      <w:r>
        <w:t xml:space="preserve">м Законом, возникают при осуществлении: </w:t>
      </w:r>
    </w:p>
    <w:p w:rsidR="00000000" w:rsidRDefault="00A14968">
      <w:pPr>
        <w:pStyle w:val="pj"/>
      </w:pPr>
      <w:r>
        <w:t xml:space="preserve">платежей и (или) переводов денег в соответствии с условиями оплаты по гражданско-правовым сделкам; </w:t>
      </w:r>
    </w:p>
    <w:p w:rsidR="00000000" w:rsidRDefault="00A14968">
      <w:pPr>
        <w:pStyle w:val="pj"/>
      </w:pPr>
      <w:r>
        <w:t>переводов денег по поручению клиента банка или организации, осуществляющей отдельные виды банковских операций (дале</w:t>
      </w:r>
      <w:r>
        <w:t xml:space="preserve">е - банки), когда такие поручения не связаны с выполнением условий оплаты по гражданско-правовым сделкам; </w:t>
      </w:r>
    </w:p>
    <w:p w:rsidR="00000000" w:rsidRDefault="00A14968">
      <w:pPr>
        <w:pStyle w:val="pj"/>
        <w:spacing w:after="240"/>
      </w:pPr>
      <w:r>
        <w:t>обязательных платежей и (или) переводов денег, производимых в соответствии с законодательством Республики Казахстан.</w:t>
      </w:r>
    </w:p>
    <w:p w:rsidR="00000000" w:rsidRDefault="00A14968">
      <w:pPr>
        <w:pStyle w:val="pj"/>
      </w:pPr>
      <w:r>
        <w:rPr>
          <w:rStyle w:val="s1"/>
        </w:rPr>
        <w:t>Статья 3.</w:t>
      </w:r>
      <w:r>
        <w:t xml:space="preserve"> Основные понятия </w:t>
      </w:r>
    </w:p>
    <w:p w:rsidR="00000000" w:rsidRDefault="00A14968">
      <w:pPr>
        <w:pStyle w:val="pj"/>
      </w:pPr>
      <w:r>
        <w:t>В на</w:t>
      </w:r>
      <w:r>
        <w:t xml:space="preserve">стоящем Законе используются следующие основные понятия: </w:t>
      </w:r>
    </w:p>
    <w:p w:rsidR="00000000" w:rsidRDefault="00A14968">
      <w:pPr>
        <w:pStyle w:val="pj"/>
      </w:pPr>
      <w:r>
        <w:rPr>
          <w:rStyle w:val="s1"/>
        </w:rPr>
        <w:t>банк бенефициара</w:t>
      </w:r>
      <w:r>
        <w:t xml:space="preserve"> - банк, которому согласно условиям договора с отправителем и(или) указанию отправителя надлежит принять деньги, поступающие в пользу бенефициара и(или) выполнить иные действия, преду</w:t>
      </w:r>
      <w:r>
        <w:t xml:space="preserve">смотренные указанием, либо договором с отправителем; </w:t>
      </w:r>
    </w:p>
    <w:p w:rsidR="00000000" w:rsidRDefault="00A14968">
      <w:pPr>
        <w:pStyle w:val="pj"/>
      </w:pPr>
      <w:r>
        <w:rPr>
          <w:rStyle w:val="s1"/>
        </w:rPr>
        <w:t>банк-получатель</w:t>
      </w:r>
      <w:r>
        <w:t xml:space="preserve"> - банк, которому адресуется указание о переводе денег либо выплате денег; </w:t>
      </w:r>
    </w:p>
    <w:p w:rsidR="00000000" w:rsidRDefault="00A14968">
      <w:pPr>
        <w:pStyle w:val="pj"/>
      </w:pPr>
      <w:r>
        <w:rPr>
          <w:rStyle w:val="s1"/>
        </w:rPr>
        <w:t>банк-посредник</w:t>
      </w:r>
      <w:r>
        <w:t xml:space="preserve"> - любой банк - участник перевода денег, не являющийся банком отправителя денег и банком бенефици</w:t>
      </w:r>
      <w:r>
        <w:t xml:space="preserve">ара; </w:t>
      </w:r>
    </w:p>
    <w:p w:rsidR="00000000" w:rsidRDefault="00A14968">
      <w:pPr>
        <w:pStyle w:val="pj"/>
      </w:pPr>
      <w:r>
        <w:rPr>
          <w:rStyle w:val="s1"/>
        </w:rPr>
        <w:t>бенефициар</w:t>
      </w:r>
      <w:r>
        <w:t xml:space="preserve"> - лицо, указанное в поручении либо требовании в качестве получателя денег при совершении перевода денег, а также при безналичных платежах, осуществляемых без перевода денег; </w:t>
      </w:r>
    </w:p>
    <w:p w:rsidR="00000000" w:rsidRDefault="00A14968">
      <w:pPr>
        <w:pStyle w:val="pj"/>
      </w:pPr>
      <w:r>
        <w:rPr>
          <w:rStyle w:val="s1"/>
        </w:rPr>
        <w:t xml:space="preserve">взыскатель </w:t>
      </w:r>
      <w:r>
        <w:t>- лицо, предъявляющее в силу договора или закона треб</w:t>
      </w:r>
      <w:r>
        <w:t xml:space="preserve">ование о взыскании денег, подлежащее исполнению банком-получателем без согласия отправителя денег; </w:t>
      </w:r>
    </w:p>
    <w:p w:rsidR="00000000" w:rsidRDefault="00A14968">
      <w:pPr>
        <w:pStyle w:val="pj"/>
      </w:pPr>
      <w:r>
        <w:rPr>
          <w:rStyle w:val="s1"/>
        </w:rPr>
        <w:t>инициатор перевода денег</w:t>
      </w:r>
      <w:r>
        <w:t xml:space="preserve"> (далее - инициатор) - лицо, первым предъявившее для исполнения указание о переводе денег; </w:t>
      </w:r>
    </w:p>
    <w:p w:rsidR="00000000" w:rsidRDefault="00A14968">
      <w:pPr>
        <w:pStyle w:val="pj"/>
      </w:pPr>
      <w:r>
        <w:rPr>
          <w:rStyle w:val="s1"/>
        </w:rPr>
        <w:t>инкассовое распоряжение</w:t>
      </w:r>
      <w:r>
        <w:t xml:space="preserve"> </w:t>
      </w:r>
      <w:r>
        <w:t xml:space="preserve">- способ осуществления платежа, используемый для изъятия денег с банковского счета отправителя денег без его согласия; </w:t>
      </w:r>
    </w:p>
    <w:p w:rsidR="00000000" w:rsidRDefault="00A14968">
      <w:pPr>
        <w:pStyle w:val="pj"/>
      </w:pPr>
      <w:r>
        <w:rPr>
          <w:rStyle w:val="s1"/>
        </w:rPr>
        <w:t>клиринг</w:t>
      </w:r>
      <w:r>
        <w:t xml:space="preserve"> - осуществляемый </w:t>
      </w:r>
      <w:hyperlink r:id="rId9" w:anchor="sub_id=200" w:history="1">
        <w:r>
          <w:rPr>
            <w:rStyle w:val="a3"/>
          </w:rPr>
          <w:t>клиринговой организацией</w:t>
        </w:r>
      </w:hyperlink>
      <w:r>
        <w:t xml:space="preserve"> процес</w:t>
      </w:r>
      <w:r>
        <w:t xml:space="preserve">с сбора, сверки, сортировки и зачета встречных требований участников клиринга и последующего определения их чистых позиций (сальдо), а также выполнение банком указанных действий по встречным требованиям между его клиентами; </w:t>
      </w:r>
    </w:p>
    <w:p w:rsidR="00000000" w:rsidRDefault="00A14968">
      <w:pPr>
        <w:pStyle w:val="pj"/>
      </w:pPr>
      <w:bookmarkStart w:id="2" w:name="SUB30002"/>
      <w:bookmarkEnd w:id="2"/>
      <w:r>
        <w:rPr>
          <w:rStyle w:val="s1"/>
        </w:rPr>
        <w:t>операционный день</w:t>
      </w:r>
      <w:r>
        <w:t xml:space="preserve"> - период врем</w:t>
      </w:r>
      <w:r>
        <w:t xml:space="preserve">ени, в течение которого банком осуществляется прием указаний о переводе денег и распоряжений о приостановлении либо отзыве таких указаний от клиентов и передача им сообщений, связанных с осуществлением переводов денег в их пользу; </w:t>
      </w:r>
    </w:p>
    <w:p w:rsidR="00000000" w:rsidRDefault="00A14968">
      <w:pPr>
        <w:pStyle w:val="pj"/>
      </w:pPr>
      <w:r>
        <w:rPr>
          <w:rStyle w:val="s1"/>
        </w:rPr>
        <w:t>отправитель</w:t>
      </w:r>
      <w:r>
        <w:t xml:space="preserve"> - лицо, отпр</w:t>
      </w:r>
      <w:r>
        <w:t xml:space="preserve">авляющее указание, связанное с платежом и (или) переводом денег, которое может быть в том числе отправителем денег, инициатором или бенефициаром; </w:t>
      </w:r>
    </w:p>
    <w:p w:rsidR="00000000" w:rsidRDefault="00A14968">
      <w:pPr>
        <w:pStyle w:val="pj"/>
      </w:pPr>
      <w:r>
        <w:rPr>
          <w:rStyle w:val="s1"/>
        </w:rPr>
        <w:t>отправитель денег</w:t>
      </w:r>
      <w:r>
        <w:t xml:space="preserve"> - лицо, за счет которого осуществляется платеж и(или) перевод денег; </w:t>
      </w:r>
    </w:p>
    <w:p w:rsidR="00000000" w:rsidRDefault="00A14968">
      <w:pPr>
        <w:pStyle w:val="pj"/>
      </w:pPr>
      <w:r>
        <w:rPr>
          <w:rStyle w:val="s1"/>
        </w:rPr>
        <w:t>перевод денег</w:t>
      </w:r>
      <w:r>
        <w:t xml:space="preserve"> - после</w:t>
      </w:r>
      <w:r>
        <w:t xml:space="preserve">довательное исполнение банками-получателями указаний отправителей о передаче денег, связанных с осуществлением платежа или иными целями; </w:t>
      </w:r>
    </w:p>
    <w:p w:rsidR="00000000" w:rsidRDefault="00A14968">
      <w:pPr>
        <w:pStyle w:val="pj"/>
      </w:pPr>
      <w:r>
        <w:rPr>
          <w:rStyle w:val="s1"/>
        </w:rPr>
        <w:t xml:space="preserve">платеж </w:t>
      </w:r>
      <w:r>
        <w:t>- исполнение денежного обязательства с использованием наличных денег либо без их использования путем перевода д</w:t>
      </w:r>
      <w:r>
        <w:t xml:space="preserve">енег, либо выдачи платежного документа, содержащего денежное обязательство, либо приказ о выплате денег; </w:t>
      </w:r>
    </w:p>
    <w:p w:rsidR="00000000" w:rsidRDefault="00A14968">
      <w:pPr>
        <w:pStyle w:val="pj"/>
      </w:pPr>
      <w:hyperlink w:anchor="sub110000" w:history="1">
        <w:r>
          <w:rPr>
            <w:rStyle w:val="a3"/>
            <w:b/>
            <w:bCs/>
          </w:rPr>
          <w:t>платежная карточка</w:t>
        </w:r>
      </w:hyperlink>
      <w:r>
        <w:rPr>
          <w:rStyle w:val="s1"/>
        </w:rPr>
        <w:t xml:space="preserve"> </w:t>
      </w:r>
      <w:r>
        <w:t>- средство доступа к деньгам через электронные терминалы или иные устройства, которое содержит инфо</w:t>
      </w:r>
      <w:r>
        <w:t xml:space="preserve">рмацию, позволяющую держателю такой карточки осуществлять платежи, получать наличные деньги, производить обмен валют и другие операции, определенные эмитентом платежной карточки и на его условиях; </w:t>
      </w:r>
    </w:p>
    <w:p w:rsidR="00000000" w:rsidRDefault="00A14968">
      <w:pPr>
        <w:pStyle w:val="pj"/>
      </w:pPr>
      <w:r>
        <w:rPr>
          <w:rStyle w:val="s1"/>
        </w:rPr>
        <w:t>платежное поручение</w:t>
      </w:r>
      <w:r>
        <w:t xml:space="preserve"> - способ осуществления платежа и(или) </w:t>
      </w:r>
      <w:r>
        <w:t xml:space="preserve">перевода денег, предусматривающий предъявление отправителем указания банку-получателю о переводе определенной в данном указании суммы денег в пользу бенефициара; </w:t>
      </w:r>
    </w:p>
    <w:p w:rsidR="00000000" w:rsidRDefault="00A14968">
      <w:pPr>
        <w:pStyle w:val="pj"/>
      </w:pPr>
      <w:r>
        <w:rPr>
          <w:rStyle w:val="s1"/>
        </w:rPr>
        <w:t>платежное требование-поручение</w:t>
      </w:r>
      <w:r>
        <w:t xml:space="preserve"> </w:t>
      </w:r>
      <w:r>
        <w:t>- способ осуществления платежа, при котором в банк отправителя денег предъявляется требование отправителя к отправителю денег о выплате денег в сумме, указанной в таком требовании, на основании и с приложением документов, подтверждающих указанное требовани</w:t>
      </w:r>
      <w:r>
        <w:t xml:space="preserve">е; </w:t>
      </w:r>
    </w:p>
    <w:p w:rsidR="00000000" w:rsidRDefault="00A14968">
      <w:pPr>
        <w:pStyle w:val="pj"/>
      </w:pPr>
      <w:r>
        <w:rPr>
          <w:rStyle w:val="s1"/>
        </w:rPr>
        <w:t>платежный документ</w:t>
      </w:r>
      <w:r>
        <w:t xml:space="preserve"> - документ, на основании или с помощью которого производятся платежи и переводы денег; </w:t>
      </w:r>
    </w:p>
    <w:p w:rsidR="00000000" w:rsidRDefault="00A14968">
      <w:pPr>
        <w:pStyle w:val="pj"/>
      </w:pPr>
      <w:r>
        <w:rPr>
          <w:rStyle w:val="s1"/>
        </w:rPr>
        <w:t>прямое дебетование банковского счета</w:t>
      </w:r>
      <w:r>
        <w:t xml:space="preserve"> - способ осуществления платежа, при котором производится изъятие денег у отправителя денег и передача их в п</w:t>
      </w:r>
      <w:r>
        <w:t xml:space="preserve">ользу бенефициара на основании предварительного разрешения отправителя денег об указанном изъятии, действующего в течение определенного периода времени и(или) в пределах определенной суммы денег; </w:t>
      </w:r>
    </w:p>
    <w:p w:rsidR="00000000" w:rsidRDefault="00A14968">
      <w:pPr>
        <w:pStyle w:val="pj"/>
      </w:pPr>
      <w:r>
        <w:rPr>
          <w:rStyle w:val="s1"/>
        </w:rPr>
        <w:t>указание</w:t>
      </w:r>
      <w:r>
        <w:t xml:space="preserve"> - приказ отправителя банку-получателю о переводе л</w:t>
      </w:r>
      <w:r>
        <w:t xml:space="preserve">ибо выплате денег, предъявляемый в силу договора или закона. Указания составляются в форме поручения либо в форме требования; </w:t>
      </w:r>
    </w:p>
    <w:p w:rsidR="00000000" w:rsidRDefault="00A14968">
      <w:pPr>
        <w:pStyle w:val="pj"/>
      </w:pPr>
      <w:r>
        <w:rPr>
          <w:rStyle w:val="s1"/>
        </w:rPr>
        <w:t>участники платежа и(или) перевода денег</w:t>
      </w:r>
      <w:r>
        <w:t xml:space="preserve"> - физические и юридические лица, филиалы и представительства юридических лиц, имеющие пра</w:t>
      </w:r>
      <w:r>
        <w:t xml:space="preserve">ва и(или) обязанности по платежу и(или) переводу денег; </w:t>
      </w:r>
    </w:p>
    <w:p w:rsidR="00000000" w:rsidRDefault="00A14968">
      <w:pPr>
        <w:pStyle w:val="pj"/>
      </w:pPr>
      <w:r>
        <w:rPr>
          <w:rStyle w:val="s1"/>
        </w:rPr>
        <w:t>чек</w:t>
      </w:r>
      <w:r>
        <w:t xml:space="preserve"> - платежный документ, содержащий письменный приказ чекодателя банку-получателю, основанный на договоре между ними об уплате указанной в таком приказе суммы денег чекодержателю; </w:t>
      </w:r>
    </w:p>
    <w:p w:rsidR="00000000" w:rsidRDefault="00A14968">
      <w:pPr>
        <w:pStyle w:val="pj"/>
      </w:pPr>
      <w:r>
        <w:rPr>
          <w:rStyle w:val="s1"/>
        </w:rPr>
        <w:t>чекодатель</w:t>
      </w:r>
      <w:r>
        <w:t xml:space="preserve"> - лицо</w:t>
      </w:r>
      <w:r>
        <w:t xml:space="preserve">, выписавшее чек; </w:t>
      </w:r>
    </w:p>
    <w:p w:rsidR="00000000" w:rsidRDefault="00A14968">
      <w:pPr>
        <w:pStyle w:val="pj"/>
        <w:spacing w:after="240"/>
      </w:pPr>
      <w:r>
        <w:rPr>
          <w:rStyle w:val="s1"/>
        </w:rPr>
        <w:t>чекодержатель</w:t>
      </w:r>
      <w:r>
        <w:t xml:space="preserve"> - лицо, в пользу которого был выписан чек, в том числе чекодатель, если чек был выписан им на себя.</w:t>
      </w:r>
    </w:p>
    <w:p w:rsidR="00000000" w:rsidRDefault="00A14968">
      <w:pPr>
        <w:pStyle w:val="pj"/>
      </w:pPr>
      <w:r>
        <w:rPr>
          <w:rStyle w:val="s1"/>
        </w:rPr>
        <w:t>Статья 4.</w:t>
      </w:r>
      <w:r>
        <w:t xml:space="preserve"> Законодательство Республики Казахстан о платежах и переводах денег </w:t>
      </w:r>
    </w:p>
    <w:p w:rsidR="00000000" w:rsidRDefault="00A14968">
      <w:pPr>
        <w:pStyle w:val="pj"/>
        <w:spacing w:after="240"/>
      </w:pPr>
      <w:r>
        <w:t>Законодательство Республики Казахстан о плате</w:t>
      </w:r>
      <w:r>
        <w:t xml:space="preserve">жах и переводах денег основывается на </w:t>
      </w:r>
      <w:hyperlink r:id="rId10" w:history="1">
        <w:r>
          <w:rPr>
            <w:rStyle w:val="a3"/>
          </w:rPr>
          <w:t>Конституции</w:t>
        </w:r>
      </w:hyperlink>
      <w:r>
        <w:t xml:space="preserve"> Республики Казахстан и состоит из настоящего Закона и иных нормативных правовых актов Республики Казахстан.</w:t>
      </w:r>
    </w:p>
    <w:p w:rsidR="00000000" w:rsidRDefault="00A14968">
      <w:pPr>
        <w:pStyle w:val="pj"/>
      </w:pPr>
      <w:r>
        <w:rPr>
          <w:rStyle w:val="s1"/>
        </w:rPr>
        <w:t>Статья 5.</w:t>
      </w:r>
      <w:r>
        <w:t xml:space="preserve"> Деньги </w:t>
      </w:r>
    </w:p>
    <w:p w:rsidR="00000000" w:rsidRDefault="00A14968">
      <w:pPr>
        <w:pStyle w:val="pj"/>
      </w:pPr>
      <w:r>
        <w:t>1. Деньги являют</w:t>
      </w:r>
      <w:r>
        <w:t xml:space="preserve">ся средством платежа и накопления и служат мерой стоимости. </w:t>
      </w:r>
    </w:p>
    <w:p w:rsidR="00000000" w:rsidRDefault="00A14968">
      <w:pPr>
        <w:pStyle w:val="pj"/>
      </w:pPr>
      <w:r>
        <w:t xml:space="preserve">2. Деньги существуют в форме денежных знаков (наличных денег) либо в форме денежных обязательств банков, выраженных в виде записи по банковским счетам их клиентов. </w:t>
      </w:r>
    </w:p>
    <w:p w:rsidR="00000000" w:rsidRDefault="00A14968">
      <w:pPr>
        <w:pStyle w:val="pj"/>
        <w:spacing w:after="240"/>
      </w:pPr>
      <w:r>
        <w:t xml:space="preserve">3. Денежные знаки выпускаются </w:t>
      </w:r>
      <w:r>
        <w:t>в виде банкнот и монет, имеющих номинальную стоимость (номинал).</w:t>
      </w:r>
    </w:p>
    <w:p w:rsidR="00000000" w:rsidRDefault="00A14968">
      <w:pPr>
        <w:pStyle w:val="pj"/>
      </w:pPr>
      <w:r>
        <w:rPr>
          <w:rStyle w:val="s3"/>
        </w:rPr>
        <w:t xml:space="preserve">Статья 6 изложена в редакции </w:t>
      </w:r>
      <w:hyperlink r:id="rId11" w:anchor="sub_id=11100" w:history="1">
        <w:r>
          <w:rPr>
            <w:rStyle w:val="a3"/>
            <w:i/>
            <w:iCs/>
          </w:rPr>
          <w:t>Закона</w:t>
        </w:r>
      </w:hyperlink>
      <w:r>
        <w:rPr>
          <w:rStyle w:val="s3"/>
        </w:rPr>
        <w:t xml:space="preserve"> РК от 29.03.2000 г. № 42-II (</w:t>
      </w:r>
      <w:hyperlink r:id="rId12" w:anchor="sub_id=60000" w:history="1">
        <w:r>
          <w:rPr>
            <w:rStyle w:val="a3"/>
            <w:i/>
            <w:iCs/>
          </w:rPr>
          <w:t>см. стар. ред.</w:t>
        </w:r>
      </w:hyperlink>
      <w:r>
        <w:rPr>
          <w:rStyle w:val="s3"/>
        </w:rPr>
        <w:t>)</w:t>
      </w:r>
      <w:r>
        <w:t xml:space="preserve"> </w:t>
      </w:r>
    </w:p>
    <w:p w:rsidR="00000000" w:rsidRDefault="00A14968">
      <w:pPr>
        <w:pStyle w:val="pj"/>
      </w:pPr>
      <w:r>
        <w:rPr>
          <w:rStyle w:val="s1"/>
        </w:rPr>
        <w:t>Статья 6.</w:t>
      </w:r>
      <w:r>
        <w:t xml:space="preserve"> Банковские счета </w:t>
      </w:r>
    </w:p>
    <w:p w:rsidR="00000000" w:rsidRDefault="00A14968">
      <w:pPr>
        <w:pStyle w:val="pj"/>
      </w:pPr>
      <w:r>
        <w:t xml:space="preserve">1. Банковский счет - это способ отражения договорных отношений между банком и клиентом по приему депозита (вклада) и совершению банком операций, связанных: </w:t>
      </w:r>
    </w:p>
    <w:p w:rsidR="00000000" w:rsidRDefault="00A14968">
      <w:pPr>
        <w:pStyle w:val="pj"/>
      </w:pPr>
      <w:r>
        <w:t>1) с обеспечение</w:t>
      </w:r>
      <w:r>
        <w:t xml:space="preserve">м наличия и использованием банком денег, принадлежащих клиенту; </w:t>
      </w:r>
    </w:p>
    <w:p w:rsidR="00000000" w:rsidRDefault="00A14968">
      <w:pPr>
        <w:pStyle w:val="pj"/>
      </w:pPr>
      <w:r>
        <w:t xml:space="preserve">2) с принятием (зачислением) денег в пользу клиента; </w:t>
      </w:r>
    </w:p>
    <w:p w:rsidR="00000000" w:rsidRDefault="00A14968">
      <w:pPr>
        <w:pStyle w:val="pj"/>
      </w:pPr>
      <w:r>
        <w:t>3) с выполнением распоряжения клиента о переводе денег в пользу третьих лиц в порядке, предусмотренном договором банковского счета или до</w:t>
      </w:r>
      <w:r>
        <w:t xml:space="preserve">говором банковского вклада; </w:t>
      </w:r>
    </w:p>
    <w:p w:rsidR="00000000" w:rsidRDefault="00A14968">
      <w:pPr>
        <w:pStyle w:val="pj"/>
      </w:pPr>
      <w:r>
        <w:t xml:space="preserve">4) с исполнением распоряжения третьих лиц об изъятии денег клиента, если это предусмотрено договором банковского счета или договором банковского вклада; </w:t>
      </w:r>
    </w:p>
    <w:p w:rsidR="00000000" w:rsidRDefault="00A14968">
      <w:pPr>
        <w:pStyle w:val="pj"/>
      </w:pPr>
      <w:r>
        <w:t>5) с осуществлением приема от клиента и выдачи ему наличных денег в поряд</w:t>
      </w:r>
      <w:r>
        <w:t xml:space="preserve">ке, установленном договором банковского счета или договором банковского вклада; </w:t>
      </w:r>
    </w:p>
    <w:p w:rsidR="00000000" w:rsidRDefault="00A14968">
      <w:pPr>
        <w:pStyle w:val="pj"/>
      </w:pPr>
      <w:r>
        <w:t>6) с представлением по требованию клиента информации о сумме денег клиента в банке и произведенных операциях в порядке, предусмотренном договором банковского счета или договор</w:t>
      </w:r>
      <w:r>
        <w:t xml:space="preserve">ом банковского вклада; </w:t>
      </w:r>
    </w:p>
    <w:p w:rsidR="00000000" w:rsidRDefault="00A14968">
      <w:pPr>
        <w:pStyle w:val="pj"/>
      </w:pPr>
      <w:r>
        <w:t xml:space="preserve">7) с выплатой вознаграждения в размере и порядке, определяемых договором банковского счета или договором банковского вклада; </w:t>
      </w:r>
    </w:p>
    <w:p w:rsidR="00000000" w:rsidRDefault="00A14968">
      <w:pPr>
        <w:pStyle w:val="pj"/>
      </w:pPr>
      <w:r>
        <w:t xml:space="preserve">8) с осуществлением иного банковского обслуживания клиента, предусмотренного договором, законодательством </w:t>
      </w:r>
      <w:r>
        <w:t xml:space="preserve">и применяемыми в банковской практике обычаями делового оборота. </w:t>
      </w:r>
    </w:p>
    <w:p w:rsidR="00000000" w:rsidRDefault="00A14968">
      <w:pPr>
        <w:pStyle w:val="pj"/>
      </w:pPr>
      <w:r>
        <w:t xml:space="preserve">Банковские счета открываются при заключении между банком и клиентом договора банковского счета или договора банковского вклада. </w:t>
      </w:r>
    </w:p>
    <w:p w:rsidR="00000000" w:rsidRDefault="00A14968">
      <w:pPr>
        <w:pStyle w:val="pj"/>
      </w:pPr>
      <w:r>
        <w:t xml:space="preserve">2. Банковские счета подразделяются на </w:t>
      </w:r>
      <w:hyperlink r:id="rId13" w:anchor="sub_id=400" w:history="1">
        <w:r>
          <w:rPr>
            <w:rStyle w:val="a3"/>
          </w:rPr>
          <w:t>текущие и сберегательные счета</w:t>
        </w:r>
      </w:hyperlink>
      <w:r>
        <w:t xml:space="preserve"> физических и юридических лиц, обособленных подразделений юридических лиц, а также корреспондентские счета банков. </w:t>
      </w:r>
    </w:p>
    <w:p w:rsidR="00000000" w:rsidRDefault="00A14968">
      <w:pPr>
        <w:pStyle w:val="pj"/>
      </w:pPr>
      <w:r>
        <w:rPr>
          <w:rStyle w:val="s3"/>
        </w:rPr>
        <w:t xml:space="preserve">См.: </w:t>
      </w:r>
      <w:hyperlink r:id="rId14" w:anchor="sub_id=100" w:history="1">
        <w:r>
          <w:rPr>
            <w:rStyle w:val="a3"/>
            <w:i/>
            <w:iCs/>
          </w:rPr>
          <w:t>Правила</w:t>
        </w:r>
      </w:hyperlink>
      <w:r>
        <w:rPr>
          <w:rStyle w:val="s3"/>
        </w:rPr>
        <w:t xml:space="preserve"> </w:t>
      </w:r>
      <w:r>
        <w:rPr>
          <w:rStyle w:val="s3"/>
        </w:rPr>
        <w:t>установления корреспондентских отношений между банками второго уровня Республики Казахстан, а также между банками второго уровня Республики Казахстан и организациями, осуществляющими отдельные виды банковских операций.</w:t>
      </w:r>
      <w:r>
        <w:t xml:space="preserve"> </w:t>
      </w:r>
    </w:p>
    <w:p w:rsidR="00000000" w:rsidRDefault="00A14968">
      <w:pPr>
        <w:pStyle w:val="pj"/>
      </w:pPr>
      <w:r>
        <w:t>3. Не являются банковскими счетами с</w:t>
      </w:r>
      <w:r>
        <w:t xml:space="preserve">чета, по которым не могут производиться операции, указанные в пункте 1 настоящей статьи, а также счета, отражающие позиции бухгалтерского учета в банках, лицевые счета (субпозиции), являющиеся компонентами балансового счета, в том числе ссудные счета. </w:t>
      </w:r>
    </w:p>
    <w:p w:rsidR="00000000" w:rsidRDefault="00A14968">
      <w:pPr>
        <w:pStyle w:val="pj"/>
      </w:pPr>
      <w:r>
        <w:t xml:space="preserve">4. В случае обращения взыскания на деньги клиентов, находящиеся в банке, такое взыскание производится только с банковских счетов клиентов. </w:t>
      </w:r>
    </w:p>
    <w:p w:rsidR="00000000" w:rsidRDefault="00A14968">
      <w:pPr>
        <w:pStyle w:val="pj"/>
        <w:spacing w:after="240"/>
      </w:pPr>
      <w:r>
        <w:t>Обращение взысканий на деньги, находящиеся на корреспондентских счетах банков, производится только по обязательствам</w:t>
      </w:r>
      <w:r>
        <w:t xml:space="preserve"> самих банков.</w:t>
      </w:r>
    </w:p>
    <w:p w:rsidR="00000000" w:rsidRDefault="00A14968">
      <w:pPr>
        <w:pStyle w:val="pj"/>
      </w:pPr>
      <w:r>
        <w:rPr>
          <w:rStyle w:val="s1"/>
        </w:rPr>
        <w:t>Статья 7.</w:t>
      </w:r>
      <w:r>
        <w:t xml:space="preserve"> Способы осуществления платежей и переводов денег </w:t>
      </w:r>
    </w:p>
    <w:p w:rsidR="00000000" w:rsidRDefault="00A14968">
      <w:pPr>
        <w:pStyle w:val="pj"/>
      </w:pPr>
      <w:r>
        <w:t xml:space="preserve">1. На территории Республики Казахстан применяются следующие способы осуществления платежей и переводов денег: </w:t>
      </w:r>
    </w:p>
    <w:p w:rsidR="00000000" w:rsidRDefault="00A14968">
      <w:pPr>
        <w:pStyle w:val="pj"/>
      </w:pPr>
      <w:r>
        <w:t xml:space="preserve">1) передача наличных денег; </w:t>
      </w:r>
    </w:p>
    <w:p w:rsidR="00000000" w:rsidRDefault="00A14968">
      <w:pPr>
        <w:pStyle w:val="pj"/>
      </w:pPr>
      <w:r>
        <w:t xml:space="preserve">2) предъявление платежных поручений; </w:t>
      </w:r>
    </w:p>
    <w:p w:rsidR="00000000" w:rsidRDefault="00A14968">
      <w:pPr>
        <w:pStyle w:val="pj"/>
      </w:pPr>
      <w:r>
        <w:t xml:space="preserve">3) </w:t>
      </w:r>
      <w:r>
        <w:t xml:space="preserve">выдача чеков; </w:t>
      </w:r>
    </w:p>
    <w:p w:rsidR="00000000" w:rsidRDefault="00A14968">
      <w:pPr>
        <w:pStyle w:val="pj"/>
      </w:pPr>
      <w:r>
        <w:t xml:space="preserve">4) выдача векселей или их передача по индоссаменту; </w:t>
      </w:r>
    </w:p>
    <w:p w:rsidR="00000000" w:rsidRDefault="00A14968">
      <w:pPr>
        <w:pStyle w:val="pj"/>
      </w:pPr>
      <w:r>
        <w:t xml:space="preserve">5) использование платежных карточек; </w:t>
      </w:r>
    </w:p>
    <w:p w:rsidR="00000000" w:rsidRDefault="00A14968">
      <w:pPr>
        <w:pStyle w:val="pj"/>
      </w:pPr>
      <w:r>
        <w:t xml:space="preserve">6) прямое дебетование банковского счета; </w:t>
      </w:r>
    </w:p>
    <w:p w:rsidR="00000000" w:rsidRDefault="00A14968">
      <w:pPr>
        <w:pStyle w:val="pj"/>
      </w:pPr>
      <w:r>
        <w:t xml:space="preserve">7) предъявление платежных требований-поручений; </w:t>
      </w:r>
    </w:p>
    <w:p w:rsidR="00000000" w:rsidRDefault="00A14968">
      <w:pPr>
        <w:pStyle w:val="pj"/>
      </w:pPr>
      <w:r>
        <w:t xml:space="preserve">8) предъявление инкассовых распоряжений; </w:t>
      </w:r>
    </w:p>
    <w:p w:rsidR="00000000" w:rsidRDefault="00A14968">
      <w:pPr>
        <w:pStyle w:val="pj"/>
      </w:pPr>
      <w:r>
        <w:t xml:space="preserve">9) иные способы, </w:t>
      </w:r>
      <w:r>
        <w:t xml:space="preserve">установленные законодательными актами Республики Казахстан. </w:t>
      </w:r>
    </w:p>
    <w:p w:rsidR="00000000" w:rsidRDefault="00A14968">
      <w:pPr>
        <w:pStyle w:val="pj"/>
      </w:pPr>
      <w:r>
        <w:t>2. Правила и особенности применения способов осуществления платежей и(или) переводов денег и основные требования к содержанию указаний устанавливаются законодательными актами и нормативными право</w:t>
      </w:r>
      <w:r>
        <w:t xml:space="preserve">выми актами Национального Банка Республики Казахстан. </w:t>
      </w:r>
    </w:p>
    <w:p w:rsidR="00000000" w:rsidRDefault="00A14968">
      <w:pPr>
        <w:pStyle w:val="pj"/>
        <w:spacing w:after="240"/>
      </w:pPr>
      <w:r>
        <w:rPr>
          <w:rStyle w:val="s3"/>
        </w:rPr>
        <w:t xml:space="preserve">См.: </w:t>
      </w:r>
      <w:hyperlink r:id="rId15" w:history="1">
        <w:r>
          <w:rPr>
            <w:rStyle w:val="a3"/>
            <w:i/>
            <w:iCs/>
          </w:rPr>
          <w:t>Правила</w:t>
        </w:r>
      </w:hyperlink>
      <w:r>
        <w:rPr>
          <w:rStyle w:val="s3"/>
        </w:rPr>
        <w:t xml:space="preserve"> переводов денег в межбанковской системе переводов денег.</w:t>
      </w:r>
    </w:p>
    <w:p w:rsidR="00000000" w:rsidRDefault="00A14968">
      <w:pPr>
        <w:pStyle w:val="pj"/>
      </w:pPr>
      <w:r>
        <w:rPr>
          <w:rStyle w:val="s1"/>
        </w:rPr>
        <w:t>Статья 8.</w:t>
      </w:r>
      <w:r>
        <w:t xml:space="preserve"> Платежное поручение </w:t>
      </w:r>
    </w:p>
    <w:p w:rsidR="00000000" w:rsidRDefault="00A14968">
      <w:pPr>
        <w:pStyle w:val="pj"/>
      </w:pPr>
      <w:r>
        <w:t>Права и обязанности между отправител</w:t>
      </w:r>
      <w:r>
        <w:t>ем и банком-получателем, связанные с использованием платежного поручения, устанавливаются в договоре между ними, а их фактическая реализация возникает с момента предъявления в банк-получатель платежного поручения. Банк-получатель после получения такого ука</w:t>
      </w:r>
      <w:r>
        <w:t xml:space="preserve">зания должен его акцептовать либо мотивированно отказать в его акцепте. В случае акцепта платежного поручения банком-получателем у отправителя возникает право требования по исполнению акцептованного платежного поручения. </w:t>
      </w:r>
    </w:p>
    <w:p w:rsidR="00000000" w:rsidRDefault="00A14968">
      <w:pPr>
        <w:pStyle w:val="pj"/>
        <w:spacing w:after="240"/>
      </w:pPr>
      <w:r>
        <w:rPr>
          <w:rStyle w:val="s3"/>
        </w:rPr>
        <w:t xml:space="preserve">См.также: </w:t>
      </w:r>
      <w:hyperlink r:id="rId16" w:anchor="sub_id=2700" w:history="1">
        <w:r>
          <w:rPr>
            <w:rStyle w:val="a3"/>
            <w:i/>
            <w:iCs/>
          </w:rPr>
          <w:t>Правила</w:t>
        </w:r>
      </w:hyperlink>
      <w:r>
        <w:rPr>
          <w:rStyle w:val="s3"/>
        </w:rPr>
        <w:t xml:space="preserve"> использования платежных документов и осуществления безналичных платежей и переводов денег на территории Республики Казахстан, </w:t>
      </w:r>
      <w:hyperlink r:id="rId17" w:anchor="sub_id=2700" w:history="1">
        <w:r>
          <w:rPr>
            <w:rStyle w:val="a3"/>
            <w:i/>
            <w:iCs/>
          </w:rPr>
          <w:t>Правила</w:t>
        </w:r>
      </w:hyperlink>
      <w:r>
        <w:rPr>
          <w:rStyle w:val="s3"/>
        </w:rPr>
        <w:t xml:space="preserve"> обмена электронными документами при осуществлении платежей и переводов денег в Республике Казахстан.</w:t>
      </w:r>
    </w:p>
    <w:p w:rsidR="00000000" w:rsidRDefault="00A14968">
      <w:pPr>
        <w:pStyle w:val="pj"/>
      </w:pPr>
      <w:r>
        <w:rPr>
          <w:rStyle w:val="s1"/>
        </w:rPr>
        <w:t>Статья 9.</w:t>
      </w:r>
      <w:r>
        <w:t xml:space="preserve"> Чек </w:t>
      </w:r>
    </w:p>
    <w:p w:rsidR="00000000" w:rsidRDefault="00A14968">
      <w:pPr>
        <w:pStyle w:val="pj"/>
      </w:pPr>
      <w:r>
        <w:t>1. Выдача чека - способ осуществления платежа, при котором платеж производится путем выдачи чекодателем одноименного</w:t>
      </w:r>
      <w:r>
        <w:t xml:space="preserve"> платежного документа чекодержателю. </w:t>
      </w:r>
    </w:p>
    <w:p w:rsidR="00000000" w:rsidRDefault="00A14968">
      <w:pPr>
        <w:pStyle w:val="pj"/>
      </w:pPr>
      <w:r>
        <w:t xml:space="preserve">2. Выдача чека не является исполнением денежного обязательства чекодателя, во исполнение которого такой чек был выписан. Исполнение указанного обязательства происходит в момент получения денег по чеку. </w:t>
      </w:r>
    </w:p>
    <w:p w:rsidR="00000000" w:rsidRDefault="00A14968">
      <w:pPr>
        <w:pStyle w:val="pj"/>
      </w:pPr>
      <w:r>
        <w:t>3. Чеки подразд</w:t>
      </w:r>
      <w:r>
        <w:t xml:space="preserve">еляются на покрытые и непокрытые. Покрытыми являются чеки, которые обеспечены депозитом, предварительно внесенным чекодателем в банк. Непокрытыми являются чеки, которые не были предварительно обеспечены депозитом. Чеки могут содержать гарантию банка по их </w:t>
      </w:r>
      <w:r>
        <w:t xml:space="preserve">оплате, в том числе по непокрытым чекам. </w:t>
      </w:r>
    </w:p>
    <w:p w:rsidR="00000000" w:rsidRDefault="00A14968">
      <w:pPr>
        <w:pStyle w:val="pj"/>
      </w:pPr>
      <w:r>
        <w:t xml:space="preserve">4. Права и обязанности чекодателя и банка, связанные с использованием чека, возникают на основании договора об использовании чеков между чекодателем и банком. Права чекодержателя возникают с момента получения чека </w:t>
      </w:r>
      <w:r>
        <w:t xml:space="preserve">от чекодателя. </w:t>
      </w:r>
    </w:p>
    <w:p w:rsidR="00000000" w:rsidRDefault="00A14968">
      <w:pPr>
        <w:pStyle w:val="pj"/>
      </w:pPr>
      <w:r>
        <w:t xml:space="preserve">Реализация указанных прав и обязанностей производится с момента выдачи чека чекодателем. </w:t>
      </w:r>
    </w:p>
    <w:p w:rsidR="00000000" w:rsidRDefault="00A14968">
      <w:pPr>
        <w:pStyle w:val="pj"/>
      </w:pPr>
      <w:r>
        <w:t>У чекодержателя возникает право денежного требования к банку чекодателя в сумме, указанной в чеке. Банк чекодателя оплачивает чек, предъявленный чекод</w:t>
      </w:r>
      <w:r>
        <w:t xml:space="preserve">ержателем, либо мотивированно отказывает в его оплате в сроки, предусмотренные нормативными правовыми актами Национального банка Республики Казахстан и по основаниям, установленным в </w:t>
      </w:r>
      <w:hyperlink w:anchor="sub180000" w:history="1">
        <w:r>
          <w:rPr>
            <w:rStyle w:val="a3"/>
          </w:rPr>
          <w:t>статье 18</w:t>
        </w:r>
      </w:hyperlink>
      <w:r>
        <w:t xml:space="preserve"> настоящего Закона. </w:t>
      </w:r>
    </w:p>
    <w:p w:rsidR="00000000" w:rsidRDefault="00A14968">
      <w:pPr>
        <w:pStyle w:val="pj"/>
        <w:spacing w:after="240"/>
      </w:pPr>
      <w:r>
        <w:rPr>
          <w:rStyle w:val="s3"/>
        </w:rPr>
        <w:t xml:space="preserve">Также см.: </w:t>
      </w:r>
      <w:hyperlink r:id="rId18" w:history="1">
        <w:r>
          <w:rPr>
            <w:rStyle w:val="a3"/>
            <w:i/>
            <w:iCs/>
          </w:rPr>
          <w:t>Правила</w:t>
        </w:r>
      </w:hyperlink>
      <w:r>
        <w:rPr>
          <w:rStyle w:val="s3"/>
        </w:rPr>
        <w:t xml:space="preserve"> применения чеков на территории Республики Казахстан.</w:t>
      </w:r>
    </w:p>
    <w:p w:rsidR="00000000" w:rsidRDefault="00A14968">
      <w:pPr>
        <w:pStyle w:val="pj"/>
      </w:pPr>
      <w:r>
        <w:rPr>
          <w:rStyle w:val="s1"/>
        </w:rPr>
        <w:t>Статья 10.</w:t>
      </w:r>
      <w:r>
        <w:t xml:space="preserve"> Вексель </w:t>
      </w:r>
    </w:p>
    <w:p w:rsidR="00000000" w:rsidRDefault="00A14968">
      <w:pPr>
        <w:pStyle w:val="pj"/>
        <w:spacing w:after="240"/>
      </w:pPr>
      <w:r>
        <w:t>Применение векселей в качестве способа платежа регулируется законодательством Республики Казахстан о вексельном</w:t>
      </w:r>
      <w:r>
        <w:t xml:space="preserve"> обращении. </w:t>
      </w:r>
      <w:r>
        <w:rPr>
          <w:rStyle w:val="s3"/>
        </w:rPr>
        <w:t xml:space="preserve">См. </w:t>
      </w:r>
      <w:hyperlink r:id="rId19" w:history="1">
        <w:r>
          <w:rPr>
            <w:rStyle w:val="a3"/>
            <w:i/>
            <w:iCs/>
          </w:rPr>
          <w:t>Закон</w:t>
        </w:r>
      </w:hyperlink>
      <w:r>
        <w:rPr>
          <w:rStyle w:val="s3"/>
        </w:rPr>
        <w:t xml:space="preserve"> Республики Казахстан от 28 апреля 1997 года № 97-1 "О вексельном обращении в Республике Казахстан".</w:t>
      </w:r>
    </w:p>
    <w:p w:rsidR="00000000" w:rsidRDefault="00A14968">
      <w:pPr>
        <w:pStyle w:val="pj"/>
      </w:pPr>
      <w:bookmarkStart w:id="3" w:name="SUB110000"/>
      <w:bookmarkEnd w:id="3"/>
      <w:r>
        <w:rPr>
          <w:rStyle w:val="s3"/>
        </w:rPr>
        <w:t>В пункте 1 статьи 11 слово "владельцем" заменено словом "держателем" в</w:t>
      </w:r>
      <w:r>
        <w:rPr>
          <w:rStyle w:val="s3"/>
        </w:rPr>
        <w:t xml:space="preserve"> соответствии с </w:t>
      </w:r>
      <w:hyperlink r:id="rId20" w:anchor="sub_id=11100" w:history="1">
        <w:r>
          <w:rPr>
            <w:rStyle w:val="a3"/>
            <w:i/>
            <w:iCs/>
          </w:rPr>
          <w:t>Законом</w:t>
        </w:r>
      </w:hyperlink>
      <w:r>
        <w:rPr>
          <w:rStyle w:val="s3"/>
        </w:rPr>
        <w:t xml:space="preserve"> РК от 29.03.2000 г. № 42-II</w:t>
      </w:r>
      <w:r>
        <w:t xml:space="preserve"> </w:t>
      </w:r>
    </w:p>
    <w:p w:rsidR="00000000" w:rsidRDefault="00A14968">
      <w:pPr>
        <w:pStyle w:val="pj"/>
      </w:pPr>
      <w:r>
        <w:rPr>
          <w:rStyle w:val="s1"/>
        </w:rPr>
        <w:t>Статья 11.</w:t>
      </w:r>
      <w:r>
        <w:t xml:space="preserve"> Платежная карточка </w:t>
      </w:r>
    </w:p>
    <w:p w:rsidR="00000000" w:rsidRDefault="00A14968">
      <w:pPr>
        <w:pStyle w:val="pj"/>
      </w:pPr>
      <w:r>
        <w:t xml:space="preserve">1. Платежная карточка применяется ее держателем в целях осуществления платежа, а также для получения наличных денег, обмена валют и других операций на условиях, определенных ее эмитентом. </w:t>
      </w:r>
    </w:p>
    <w:p w:rsidR="00000000" w:rsidRDefault="00A14968">
      <w:pPr>
        <w:pStyle w:val="pj"/>
      </w:pPr>
      <w:r>
        <w:t>2. Платежная карточка может использоваться только в тех торговых (о</w:t>
      </w:r>
      <w:r>
        <w:t xml:space="preserve">бслуживающих) организациях, которые заключили соответствующее соглашение с банком, являющимся эмитентом, платежной карточки, или банком, заключившим договор с таким эмитентом, либо банком, обслуживающим платежные карточки без договора с эмитентом. </w:t>
      </w:r>
    </w:p>
    <w:p w:rsidR="00000000" w:rsidRDefault="00A14968">
      <w:pPr>
        <w:pStyle w:val="pj"/>
      </w:pPr>
      <w:r>
        <w:t>3. Прав</w:t>
      </w:r>
      <w:r>
        <w:t xml:space="preserve">а и обязанности участников платежа, связанные с использованием платежных карточек, возникают с момента дачи согласия торговой (обслуживающей) организацией о принятии платежа, осуществляемого с использованием предъявленной платежной карточки. </w:t>
      </w:r>
    </w:p>
    <w:p w:rsidR="00000000" w:rsidRDefault="00A14968">
      <w:pPr>
        <w:pStyle w:val="pj"/>
      </w:pPr>
      <w:r>
        <w:t>У торговой (о</w:t>
      </w:r>
      <w:r>
        <w:t>бслуживающей) организации возникает право денежного требования в отношении банка, заключившего с такой организацией соглашение об обслуживании платежных карточек, в сумме принятого указанной организацией платежа. У указанного банка возникает обязанность ис</w:t>
      </w:r>
      <w:r>
        <w:t xml:space="preserve">полнения денежного требования торговой (обслуживающей) организации. </w:t>
      </w:r>
    </w:p>
    <w:p w:rsidR="00000000" w:rsidRDefault="00A14968">
      <w:pPr>
        <w:pStyle w:val="pj"/>
        <w:spacing w:after="240"/>
      </w:pPr>
      <w:r>
        <w:rPr>
          <w:rStyle w:val="s3"/>
        </w:rPr>
        <w:t xml:space="preserve">См.также: </w:t>
      </w:r>
      <w:hyperlink r:id="rId21" w:anchor="sub_id=100" w:history="1">
        <w:r>
          <w:rPr>
            <w:rStyle w:val="a3"/>
            <w:i/>
            <w:iCs/>
          </w:rPr>
          <w:t>Правила</w:t>
        </w:r>
      </w:hyperlink>
      <w:r>
        <w:rPr>
          <w:rStyle w:val="s3"/>
        </w:rPr>
        <w:t xml:space="preserve"> выпуска и использования платежных карточек в Республике Казахстан, </w:t>
      </w:r>
      <w:hyperlink r:id="rId22" w:anchor="sub_id=100" w:history="1">
        <w:r>
          <w:rPr>
            <w:rStyle w:val="a3"/>
            <w:i/>
            <w:iCs/>
          </w:rPr>
          <w:t>Программу</w:t>
        </w:r>
      </w:hyperlink>
      <w:r>
        <w:rPr>
          <w:rStyle w:val="s3"/>
        </w:rPr>
        <w:t xml:space="preserve"> развития Национальной межбанковской системы платежных карточек на основе микропроцессорных карточек, </w:t>
      </w:r>
      <w:hyperlink r:id="rId23" w:anchor="sub_id=100" w:history="1">
        <w:r>
          <w:rPr>
            <w:rStyle w:val="a3"/>
            <w:i/>
            <w:iCs/>
          </w:rPr>
          <w:t>Правила</w:t>
        </w:r>
      </w:hyperlink>
      <w:r>
        <w:rPr>
          <w:rStyle w:val="s3"/>
        </w:rPr>
        <w:t xml:space="preserve"> функционирования Национальной межбанковской системы платежных карточек на основе микропроцессорных карточек.</w:t>
      </w:r>
    </w:p>
    <w:p w:rsidR="00000000" w:rsidRDefault="00A14968">
      <w:pPr>
        <w:pStyle w:val="pj"/>
      </w:pPr>
      <w:r>
        <w:rPr>
          <w:rStyle w:val="s3"/>
        </w:rPr>
        <w:t xml:space="preserve">Пункт 1 статьи 12 изложен в редакции </w:t>
      </w:r>
      <w:hyperlink r:id="rId24" w:anchor="sub_id=11100" w:history="1">
        <w:r>
          <w:rPr>
            <w:rStyle w:val="a3"/>
            <w:i/>
            <w:iCs/>
          </w:rPr>
          <w:t>Закона</w:t>
        </w:r>
      </w:hyperlink>
      <w:r>
        <w:rPr>
          <w:rStyle w:val="s3"/>
        </w:rPr>
        <w:t xml:space="preserve"> РК от 29.03.2000 г. </w:t>
      </w:r>
      <w:r>
        <w:rPr>
          <w:rStyle w:val="s3"/>
        </w:rPr>
        <w:t>№ 42-II (</w:t>
      </w:r>
      <w:hyperlink r:id="rId25" w:anchor="sub_id=120000" w:history="1">
        <w:r>
          <w:rPr>
            <w:rStyle w:val="a3"/>
            <w:i/>
            <w:iCs/>
          </w:rPr>
          <w:t>см. стар. ред.</w:t>
        </w:r>
      </w:hyperlink>
      <w:r>
        <w:rPr>
          <w:rStyle w:val="s3"/>
        </w:rPr>
        <w:t>)</w:t>
      </w:r>
      <w:r>
        <w:t xml:space="preserve"> </w:t>
      </w:r>
    </w:p>
    <w:p w:rsidR="00000000" w:rsidRDefault="00A14968">
      <w:pPr>
        <w:pStyle w:val="pj"/>
      </w:pPr>
      <w:r>
        <w:rPr>
          <w:rStyle w:val="s1"/>
        </w:rPr>
        <w:t>Статья 12.</w:t>
      </w:r>
      <w:r>
        <w:t xml:space="preserve"> Прямое дебетование банковского счета </w:t>
      </w:r>
    </w:p>
    <w:p w:rsidR="00000000" w:rsidRDefault="00A14968">
      <w:pPr>
        <w:pStyle w:val="pj"/>
      </w:pPr>
      <w:r>
        <w:t>1. Платеж путем прямого дебетования банковского счета осуществляется на основании договора между о</w:t>
      </w:r>
      <w:r>
        <w:t>тправителем денег и его банком, в соответствии с которым отправитель денег дает согласие на изъятие денег с его банковского счета на основании требований бенефициара за поставленные товары, выполненные работы либо оказанные услуги с приложением соответству</w:t>
      </w:r>
      <w:r>
        <w:t xml:space="preserve">ющих документов к вышеуказанному договору. </w:t>
      </w:r>
    </w:p>
    <w:p w:rsidR="00000000" w:rsidRDefault="00A14968">
      <w:pPr>
        <w:pStyle w:val="pj"/>
      </w:pPr>
      <w:r>
        <w:t>2. Права и обязанности отправителя денег и его банка при осуществлении платежа при прямом дебетовании банковского счета возникают с момента заключения соответствующего договора между отправителем денег и его банк</w:t>
      </w:r>
      <w:r>
        <w:t xml:space="preserve">ом. У банка возникает обязанность исполнения требований третьих лиц, предъявляемых к банковскому счету клиента в пределах суммы денег и(или) периода времени, предусмотренных в указанном договоре. </w:t>
      </w:r>
    </w:p>
    <w:p w:rsidR="00000000" w:rsidRDefault="00A14968">
      <w:pPr>
        <w:pStyle w:val="pj"/>
        <w:spacing w:after="240"/>
      </w:pPr>
      <w:r>
        <w:rPr>
          <w:rStyle w:val="s3"/>
        </w:rPr>
        <w:t xml:space="preserve">См.: </w:t>
      </w:r>
      <w:hyperlink r:id="rId26" w:anchor="sub_id=100" w:history="1">
        <w:r>
          <w:rPr>
            <w:rStyle w:val="a3"/>
            <w:i/>
            <w:iCs/>
          </w:rPr>
          <w:t>Правила</w:t>
        </w:r>
      </w:hyperlink>
      <w:r>
        <w:rPr>
          <w:rStyle w:val="s3"/>
        </w:rPr>
        <w:t xml:space="preserve"> осуществления платежей путем прямого дебетования банковского счета.</w:t>
      </w:r>
    </w:p>
    <w:p w:rsidR="00000000" w:rsidRDefault="00A14968">
      <w:pPr>
        <w:pStyle w:val="pj"/>
      </w:pPr>
      <w:r>
        <w:rPr>
          <w:rStyle w:val="s3"/>
        </w:rPr>
        <w:t xml:space="preserve">Статья 13 с изменениями, внесенными в соответствии с </w:t>
      </w:r>
      <w:hyperlink r:id="rId27" w:anchor="sub_id=11104" w:history="1">
        <w:r>
          <w:rPr>
            <w:rStyle w:val="a3"/>
            <w:i/>
            <w:iCs/>
          </w:rPr>
          <w:t>Законом</w:t>
        </w:r>
      </w:hyperlink>
      <w:r>
        <w:rPr>
          <w:rStyle w:val="s3"/>
        </w:rPr>
        <w:t xml:space="preserve"> РК от 29.03</w:t>
      </w:r>
      <w:r>
        <w:rPr>
          <w:rStyle w:val="s3"/>
        </w:rPr>
        <w:t>.2000 г. № 42-II (</w:t>
      </w:r>
      <w:hyperlink r:id="rId28" w:anchor="sub_id=130000" w:history="1">
        <w:r>
          <w:rPr>
            <w:rStyle w:val="a3"/>
            <w:i/>
            <w:iCs/>
          </w:rPr>
          <w:t>см. стар. ред.</w:t>
        </w:r>
      </w:hyperlink>
      <w:r>
        <w:rPr>
          <w:rStyle w:val="s3"/>
        </w:rPr>
        <w:t>)</w:t>
      </w:r>
      <w:r>
        <w:t xml:space="preserve"> </w:t>
      </w:r>
    </w:p>
    <w:p w:rsidR="00000000" w:rsidRDefault="00A14968">
      <w:pPr>
        <w:pStyle w:val="pj"/>
      </w:pPr>
      <w:r>
        <w:rPr>
          <w:rStyle w:val="s1"/>
        </w:rPr>
        <w:t>Статья 13.</w:t>
      </w:r>
      <w:r>
        <w:t xml:space="preserve"> Платежное требование-поручение </w:t>
      </w:r>
    </w:p>
    <w:p w:rsidR="00000000" w:rsidRDefault="00A14968">
      <w:pPr>
        <w:pStyle w:val="pj"/>
      </w:pPr>
      <w:r>
        <w:t>1. Платежное требование-поручение подлежит исполнению банком отправителя денег только при налич</w:t>
      </w:r>
      <w:r>
        <w:t xml:space="preserve">ии акцепта отправителя денег. </w:t>
      </w:r>
    </w:p>
    <w:p w:rsidR="00000000" w:rsidRDefault="00A14968">
      <w:pPr>
        <w:pStyle w:val="pj"/>
      </w:pPr>
      <w:r>
        <w:t xml:space="preserve">Если отправитель предъявит в банк отправителя денег платежное требование-поручение с приложением к нему документов, содержащих согласие отправителя денег на безакцептное изъятие денег с его банковского счета, такое платежное </w:t>
      </w:r>
      <w:r>
        <w:t xml:space="preserve">требование-поручение не требует акцепта отправителя денег. </w:t>
      </w:r>
    </w:p>
    <w:p w:rsidR="00000000" w:rsidRDefault="00A14968">
      <w:pPr>
        <w:pStyle w:val="pj"/>
      </w:pPr>
      <w:r>
        <w:t>Порядок предъявления платежных требований-поручений, а также требования о необходимости приложения к ним оригиналов либо копий документов, подтверждающих обоснованность изъятия денег, устанавливаю</w:t>
      </w:r>
      <w:r>
        <w:t xml:space="preserve">тся нормативными правовыми актами Национального Банка Республики Казахстан. </w:t>
      </w:r>
    </w:p>
    <w:p w:rsidR="00000000" w:rsidRDefault="00A14968">
      <w:pPr>
        <w:pStyle w:val="pj"/>
      </w:pPr>
      <w:r>
        <w:rPr>
          <w:rStyle w:val="s3"/>
        </w:rPr>
        <w:t xml:space="preserve">См.: </w:t>
      </w:r>
      <w:hyperlink r:id="rId29" w:anchor="sub_id=1200" w:history="1">
        <w:r>
          <w:rPr>
            <w:rStyle w:val="a3"/>
            <w:i/>
            <w:iCs/>
          </w:rPr>
          <w:t>Правила</w:t>
        </w:r>
      </w:hyperlink>
      <w:r>
        <w:rPr>
          <w:rStyle w:val="s3"/>
        </w:rPr>
        <w:t xml:space="preserve"> обмена электронными документами при осуществлении платежей и переводов денег в Респуб</w:t>
      </w:r>
      <w:r>
        <w:rPr>
          <w:rStyle w:val="s3"/>
        </w:rPr>
        <w:t>лике Казахстан.</w:t>
      </w:r>
      <w:r>
        <w:t xml:space="preserve"> </w:t>
      </w:r>
    </w:p>
    <w:p w:rsidR="00000000" w:rsidRDefault="00A14968">
      <w:pPr>
        <w:pStyle w:val="pj"/>
        <w:spacing w:after="240"/>
      </w:pPr>
      <w:r>
        <w:t>2. Права и обязанности при платежах с использованием платежных требований-поручений возникают с момента их предъявления в банк отправителя денег. Банк отправителя денег не позднее рабочего дня, следующего за днем получения платежного требо</w:t>
      </w:r>
      <w:r>
        <w:t>вания-поручения, должен передать полученное платежное требование-поручение отправителю денег для акцепта, за исключением случаев, когда в банк отправителя денег предъявлено платежное требование-поручение, не требующее акцепта отправителя денег. Отправитель</w:t>
      </w:r>
      <w:r>
        <w:t xml:space="preserve"> денег после получения платежного требования-поручения должен его акцептовать либо мотивированно отказать в его акцепте. В случае акцепта платежного требования-поручения отправителем денег либо банком отправителя денег, если платежное требование-поручение </w:t>
      </w:r>
      <w:r>
        <w:t>не требует акцепта отправителя денег, у отправителя платежного требования-поручения возникает право требования по его исполнению.</w:t>
      </w:r>
    </w:p>
    <w:p w:rsidR="00000000" w:rsidRDefault="00A14968">
      <w:pPr>
        <w:pStyle w:val="pj"/>
      </w:pPr>
      <w:r>
        <w:rPr>
          <w:rStyle w:val="s3"/>
        </w:rPr>
        <w:t xml:space="preserve">Статья 14 с изменениями, внесенными в соответствии с </w:t>
      </w:r>
      <w:hyperlink r:id="rId30" w:anchor="sub_id=11105" w:history="1">
        <w:r>
          <w:rPr>
            <w:rStyle w:val="a3"/>
            <w:i/>
            <w:iCs/>
          </w:rPr>
          <w:t>Законом</w:t>
        </w:r>
      </w:hyperlink>
      <w:r>
        <w:rPr>
          <w:rStyle w:val="s3"/>
        </w:rPr>
        <w:t xml:space="preserve"> РК от 29.03.2000 г. № 42-II </w:t>
      </w:r>
    </w:p>
    <w:p w:rsidR="00000000" w:rsidRDefault="00A14968">
      <w:pPr>
        <w:pStyle w:val="pj"/>
      </w:pPr>
      <w:r>
        <w:rPr>
          <w:rStyle w:val="s1"/>
        </w:rPr>
        <w:t>Статья 14.</w:t>
      </w:r>
      <w:r>
        <w:t xml:space="preserve"> Инкассовое распоряжение </w:t>
      </w:r>
    </w:p>
    <w:p w:rsidR="00000000" w:rsidRDefault="00A14968">
      <w:pPr>
        <w:pStyle w:val="pj"/>
      </w:pPr>
      <w:r>
        <w:t xml:space="preserve">1. Изъятие денег с банковского счета клиента без его согласия производится с использованием инкассовых распоряжений по основаниям, предусмотренным </w:t>
      </w:r>
      <w:hyperlink r:id="rId31" w:anchor="sub_id=7410000" w:history="1">
        <w:r>
          <w:rPr>
            <w:rStyle w:val="a3"/>
          </w:rPr>
          <w:t>законодательными актами</w:t>
        </w:r>
      </w:hyperlink>
      <w:r>
        <w:t xml:space="preserve"> Республики Казахстан, и в </w:t>
      </w:r>
      <w:hyperlink r:id="rId32" w:anchor="sub_id=3900" w:history="1">
        <w:r>
          <w:rPr>
            <w:rStyle w:val="a3"/>
          </w:rPr>
          <w:t>порядке</w:t>
        </w:r>
      </w:hyperlink>
      <w:r>
        <w:t>, установленном Национальным Банком Республики Казахстан, с у</w:t>
      </w:r>
      <w:r>
        <w:t xml:space="preserve">четом соблюдения очередности, предусмотренной законодательными актами Республики Казахстан. </w:t>
      </w:r>
    </w:p>
    <w:p w:rsidR="00000000" w:rsidRDefault="00A14968">
      <w:pPr>
        <w:pStyle w:val="pj"/>
      </w:pPr>
      <w:r>
        <w:rPr>
          <w:rStyle w:val="s3"/>
        </w:rPr>
        <w:t xml:space="preserve">Пункт 2 изменен </w:t>
      </w:r>
      <w:hyperlink r:id="rId33" w:history="1">
        <w:r>
          <w:rPr>
            <w:rStyle w:val="a3"/>
            <w:i/>
            <w:iCs/>
          </w:rPr>
          <w:t>Законом</w:t>
        </w:r>
      </w:hyperlink>
      <w:r>
        <w:rPr>
          <w:rStyle w:val="s3"/>
        </w:rPr>
        <w:t xml:space="preserve"> РК № 336-1 от 28.12.98 г.</w:t>
      </w:r>
      <w:r>
        <w:t xml:space="preserve"> </w:t>
      </w:r>
    </w:p>
    <w:p w:rsidR="00000000" w:rsidRDefault="00A14968">
      <w:pPr>
        <w:pStyle w:val="pj"/>
      </w:pPr>
      <w:r>
        <w:t>2. Инициатор представляет в банк отправителя ден</w:t>
      </w:r>
      <w:r>
        <w:t xml:space="preserve">ег инкассовое распоряжение с приложением оригиналов исполнительных </w:t>
      </w:r>
      <w:r>
        <w:rPr>
          <w:rStyle w:val="s6"/>
        </w:rPr>
        <w:t>и других</w:t>
      </w:r>
      <w:r>
        <w:t xml:space="preserve"> документов либо их копий, подтверждающих обоснованность данного взыскания на основании норм, предусмотренных законодательными актами Республики Казахстан, за исключением случаев пр</w:t>
      </w:r>
      <w:r>
        <w:t xml:space="preserve">едставления </w:t>
      </w:r>
      <w:r>
        <w:rPr>
          <w:rStyle w:val="s6"/>
        </w:rPr>
        <w:t>таких документов в порядке, предусмотренном в статье 20 настоящего Закона и</w:t>
      </w:r>
      <w:r>
        <w:t xml:space="preserve"> инкассовых распоряжений органов налоговой службы и таможенных органов. </w:t>
      </w:r>
      <w:hyperlink r:id="rId34" w:anchor="sub_id=4000" w:history="1">
        <w:r>
          <w:rPr>
            <w:rStyle w:val="a3"/>
          </w:rPr>
          <w:t>Требования</w:t>
        </w:r>
      </w:hyperlink>
      <w:r>
        <w:t xml:space="preserve"> </w:t>
      </w:r>
      <w:r>
        <w:t xml:space="preserve">о необходимости приложения оригиналов документов либо их копий устанавливаются Национальным Банком Республики Казахстан. </w:t>
      </w:r>
    </w:p>
    <w:p w:rsidR="00000000" w:rsidRDefault="00A14968">
      <w:pPr>
        <w:pStyle w:val="pj"/>
      </w:pPr>
      <w:r>
        <w:rPr>
          <w:rStyle w:val="s3"/>
        </w:rPr>
        <w:t xml:space="preserve">См.: </w:t>
      </w:r>
      <w:hyperlink r:id="rId35" w:history="1">
        <w:r>
          <w:rPr>
            <w:rStyle w:val="a3"/>
            <w:i/>
            <w:iCs/>
          </w:rPr>
          <w:t>Письмо</w:t>
        </w:r>
      </w:hyperlink>
      <w:r>
        <w:rPr>
          <w:rStyle w:val="s3"/>
        </w:rPr>
        <w:t xml:space="preserve"> Министерства государственных доходов РК от 24 января 2002 </w:t>
      </w:r>
      <w:r>
        <w:rPr>
          <w:rStyle w:val="s3"/>
        </w:rPr>
        <w:t>г. N ДАП-1-2-13/626 и Национального Банка Республики Казахстан от 30 января 2002 г. № 29008/231 "О порядке исполнения инкассовых распоряжений налоговых органов к банковским счетам налогоплательщиков".</w:t>
      </w:r>
      <w:r>
        <w:t xml:space="preserve"> </w:t>
      </w:r>
    </w:p>
    <w:p w:rsidR="00000000" w:rsidRDefault="00A14968">
      <w:pPr>
        <w:pStyle w:val="pj"/>
      </w:pPr>
      <w:r>
        <w:t>3. В инкассовом распоряжении указывается назначение пл</w:t>
      </w:r>
      <w:r>
        <w:t xml:space="preserve">атежа и делается ссылка на законодательный акт, предусматривающий право изъятия денег без согласия отправителя денег. </w:t>
      </w:r>
    </w:p>
    <w:p w:rsidR="00000000" w:rsidRDefault="00A14968">
      <w:pPr>
        <w:pStyle w:val="pj"/>
      </w:pPr>
      <w:r>
        <w:t>4. Права и обязанности участников платежа возникают с момента предъявления инициатором инкассового распоряжения в банк отправителя денег.</w:t>
      </w:r>
      <w:r>
        <w:t xml:space="preserve"> Банк отправителя денег после получения такого указания должен его акцептовать либо обоснованно в письменном виде отказать в его акцепте. В случае акцепта инкассового распоряжения банком отправителя денег у отправителя инкассового распоряжения возникает пр</w:t>
      </w:r>
      <w:r>
        <w:t xml:space="preserve">аво требования по его исполнению. </w:t>
      </w:r>
    </w:p>
    <w:p w:rsidR="00000000" w:rsidRDefault="00A14968">
      <w:pPr>
        <w:pStyle w:val="pj"/>
      </w:pPr>
      <w:r>
        <w:rPr>
          <w:rStyle w:val="s6"/>
        </w:rPr>
        <w:t>5. Сумма инкассового распоряжения, предъявляемого на основании претензии, полностью или частично признанной отправителем денег, должна соответствовать сумме признания претензии.</w:t>
      </w:r>
      <w:r>
        <w:t xml:space="preserve"> </w:t>
      </w:r>
    </w:p>
    <w:p w:rsidR="00000000" w:rsidRDefault="00A14968">
      <w:pPr>
        <w:pStyle w:val="pj"/>
        <w:spacing w:after="240"/>
      </w:pPr>
      <w:r>
        <w:t>6. Ответственность за обоснованность изъят</w:t>
      </w:r>
      <w:r>
        <w:t>ия денег без согласия отправителя денег несет взыскатель.</w:t>
      </w:r>
    </w:p>
    <w:p w:rsidR="00000000" w:rsidRDefault="00A14968">
      <w:pPr>
        <w:pStyle w:val="pj"/>
      </w:pPr>
      <w:bookmarkStart w:id="4" w:name="SUB150000"/>
      <w:bookmarkEnd w:id="4"/>
      <w:r>
        <w:rPr>
          <w:rStyle w:val="s3"/>
        </w:rPr>
        <w:t xml:space="preserve">Статья 15 изложена в редакции </w:t>
      </w:r>
      <w:hyperlink r:id="rId36" w:anchor="sub_id=11100" w:history="1">
        <w:r>
          <w:rPr>
            <w:rStyle w:val="a3"/>
            <w:i/>
            <w:iCs/>
          </w:rPr>
          <w:t>Закона</w:t>
        </w:r>
      </w:hyperlink>
      <w:r>
        <w:rPr>
          <w:rStyle w:val="s3"/>
        </w:rPr>
        <w:t xml:space="preserve"> РК от 29.03.2000 г. № 42-II (</w:t>
      </w:r>
      <w:hyperlink r:id="rId37" w:anchor="sub_id=150000" w:history="1">
        <w:r>
          <w:rPr>
            <w:rStyle w:val="a3"/>
            <w:i/>
            <w:iCs/>
          </w:rPr>
          <w:t>см. стар. ред.</w:t>
        </w:r>
      </w:hyperlink>
      <w:r>
        <w:rPr>
          <w:rStyle w:val="s3"/>
        </w:rPr>
        <w:t>)</w:t>
      </w:r>
      <w:r>
        <w:t xml:space="preserve"> </w:t>
      </w:r>
    </w:p>
    <w:p w:rsidR="00000000" w:rsidRDefault="00A14968">
      <w:pPr>
        <w:pStyle w:val="pj"/>
      </w:pPr>
      <w:r>
        <w:rPr>
          <w:rStyle w:val="s1"/>
        </w:rPr>
        <w:t>Статья 15.</w:t>
      </w:r>
      <w:r>
        <w:t xml:space="preserve"> Документы, используемые при предъявлении инкассового распоряжения </w:t>
      </w:r>
    </w:p>
    <w:p w:rsidR="00000000" w:rsidRDefault="00A14968">
      <w:pPr>
        <w:pStyle w:val="pj"/>
        <w:spacing w:after="240"/>
      </w:pPr>
      <w:r>
        <w:t>Инкассовое распоряжение для изъятия денег без согласия отправителя денег предъявляется на основании исполнительных листов или приказов, выдаваемых по решениям, приговорам, определениям и постановлениям судов или судебного приказа о взыскании денег.</w:t>
      </w:r>
    </w:p>
    <w:p w:rsidR="00000000" w:rsidRDefault="00A14968">
      <w:pPr>
        <w:pStyle w:val="pj"/>
      </w:pPr>
      <w:r>
        <w:rPr>
          <w:rStyle w:val="s1"/>
        </w:rPr>
        <w:t xml:space="preserve">Статья </w:t>
      </w:r>
      <w:r>
        <w:rPr>
          <w:rStyle w:val="s1"/>
        </w:rPr>
        <w:t>16.</w:t>
      </w:r>
      <w:r>
        <w:t xml:space="preserve"> Акцепт указания </w:t>
      </w:r>
    </w:p>
    <w:p w:rsidR="00000000" w:rsidRDefault="00A14968">
      <w:pPr>
        <w:pStyle w:val="pj"/>
      </w:pPr>
      <w:r>
        <w:t xml:space="preserve">1. Акцепт указания в форме поручения означает согласие банка-получателя исполнить поручение отправителя (клиента). </w:t>
      </w:r>
    </w:p>
    <w:p w:rsidR="00000000" w:rsidRDefault="00A14968">
      <w:pPr>
        <w:pStyle w:val="pj"/>
      </w:pPr>
      <w:r>
        <w:t>Акцепт указания в форме требования означает согласие отправителя денег и(или) банка-получателя выполнить требование ини</w:t>
      </w:r>
      <w:r>
        <w:t xml:space="preserve">циатора. </w:t>
      </w:r>
    </w:p>
    <w:p w:rsidR="00000000" w:rsidRDefault="00A14968">
      <w:pPr>
        <w:pStyle w:val="pj"/>
      </w:pPr>
      <w:r>
        <w:t xml:space="preserve">2. Акцепт указания может быть выражен путем совершения надписи или проставления отметки на платежном документе, прямо указывающих на совершение данного акцепта, или выплаты банком-получателем суммы денег, обозначенной в указании, отправителю или </w:t>
      </w:r>
      <w:r>
        <w:t xml:space="preserve">по его поручению третьему лицу. </w:t>
      </w:r>
    </w:p>
    <w:p w:rsidR="00000000" w:rsidRDefault="00A14968">
      <w:pPr>
        <w:pStyle w:val="pj"/>
      </w:pPr>
      <w:r>
        <w:t xml:space="preserve">Акцепт указания также может быть выражен в виде подписи и оттиска печати (если имеется). </w:t>
      </w:r>
    </w:p>
    <w:p w:rsidR="00000000" w:rsidRDefault="00A14968">
      <w:pPr>
        <w:pStyle w:val="pj"/>
      </w:pPr>
      <w:r>
        <w:t xml:space="preserve">3. Если акцепт указания производится путем совершения надписи или проставления отметки на платежном документе либо подписи и оттиска </w:t>
      </w:r>
      <w:r>
        <w:t xml:space="preserve">печати (если имеется), то указанные надписи или отметки должны содержать дату и время их совершения. </w:t>
      </w:r>
    </w:p>
    <w:p w:rsidR="00000000" w:rsidRDefault="00A14968">
      <w:pPr>
        <w:pStyle w:val="pj"/>
      </w:pPr>
      <w:r>
        <w:t>4. Указание может быть акцептовано без соответствующей надписи, если по условиям договора или законодательства Республики Казахстан акцепт должен быть выр</w:t>
      </w:r>
      <w:r>
        <w:t xml:space="preserve">ажен действиями либо иными способами. </w:t>
      </w:r>
    </w:p>
    <w:p w:rsidR="00000000" w:rsidRDefault="00A14968">
      <w:pPr>
        <w:pStyle w:val="pj"/>
        <w:spacing w:after="240"/>
      </w:pPr>
      <w:r>
        <w:t xml:space="preserve">5. Акцепт указания либо отказ в его акцепте должен быть совершен не позднее трех рабочих дней со дня получения указания, за исключением случаев, предусмотренных </w:t>
      </w:r>
      <w:hyperlink w:anchor="sub380000" w:history="1">
        <w:r>
          <w:rPr>
            <w:rStyle w:val="a3"/>
          </w:rPr>
          <w:t>статьей 38</w:t>
        </w:r>
      </w:hyperlink>
      <w:r>
        <w:t xml:space="preserve"> настоящего За</w:t>
      </w:r>
      <w:r>
        <w:t>кона.</w:t>
      </w:r>
    </w:p>
    <w:p w:rsidR="00000000" w:rsidRDefault="00A14968">
      <w:pPr>
        <w:pStyle w:val="pj"/>
      </w:pPr>
      <w:r>
        <w:rPr>
          <w:rStyle w:val="s1"/>
        </w:rPr>
        <w:t>Статья 17.</w:t>
      </w:r>
      <w:r>
        <w:t xml:space="preserve"> Права и обязанности, возникающие при акцепте указания </w:t>
      </w:r>
    </w:p>
    <w:p w:rsidR="00000000" w:rsidRDefault="00A14968">
      <w:pPr>
        <w:pStyle w:val="pj"/>
      </w:pPr>
      <w:r>
        <w:t>1. До акцепта поручения банком-получателем его отправитель обязан обеспечить сумму денег, необходимую для исполнения поручения после его акцепта банком-получателем. При осуществлении п</w:t>
      </w:r>
      <w:r>
        <w:t xml:space="preserve">еревода денег по результатам клиринга отправитель обязан обеспечить сумму денег, необходимую для исполнения его поручения, только в случае, если у него образовалось отрицательное сальдо. </w:t>
      </w:r>
    </w:p>
    <w:p w:rsidR="00000000" w:rsidRDefault="00A14968">
      <w:pPr>
        <w:pStyle w:val="pj"/>
      </w:pPr>
      <w:r>
        <w:t xml:space="preserve">2. При акцепте указания возникают следующие права и обязанности: </w:t>
      </w:r>
    </w:p>
    <w:p w:rsidR="00000000" w:rsidRDefault="00A14968">
      <w:pPr>
        <w:pStyle w:val="pj"/>
      </w:pPr>
      <w:r>
        <w:t>1)</w:t>
      </w:r>
      <w:r>
        <w:t xml:space="preserve"> при акцепте поручения банком-получателем у него возникает обязательство перед отправителем по исполнению акцептованного поручения; </w:t>
      </w:r>
    </w:p>
    <w:p w:rsidR="00000000" w:rsidRDefault="00A14968">
      <w:pPr>
        <w:pStyle w:val="pj"/>
      </w:pPr>
      <w:r>
        <w:t>2) при акцепте поручения банком бенефициара у него возникает обязательство по приему в пользу бенефициара суммы денег, указ</w:t>
      </w:r>
      <w:r>
        <w:t xml:space="preserve">анной в поручении; </w:t>
      </w:r>
    </w:p>
    <w:p w:rsidR="00000000" w:rsidRDefault="00A14968">
      <w:pPr>
        <w:pStyle w:val="pj"/>
      </w:pPr>
      <w:r>
        <w:t xml:space="preserve">3) при акцепте требования отправителем денег у бенефициара возникает право требования по акцептованному требованию, у отправителя денег возникает обязательство по его исполнению в пользу бенефициара; </w:t>
      </w:r>
    </w:p>
    <w:p w:rsidR="00000000" w:rsidRDefault="00A14968">
      <w:pPr>
        <w:pStyle w:val="pj"/>
      </w:pPr>
      <w:r>
        <w:t>4) при акцепте требования банком-по</w:t>
      </w:r>
      <w:r>
        <w:t xml:space="preserve">лучателем у отправителя возникает право требования по акцептованному требованию, у банка-получателя возникает обязательство по его исполнению. </w:t>
      </w:r>
    </w:p>
    <w:p w:rsidR="00000000" w:rsidRDefault="00A14968">
      <w:pPr>
        <w:pStyle w:val="pj"/>
        <w:spacing w:after="240"/>
      </w:pPr>
      <w:bookmarkStart w:id="5" w:name="SUB170300"/>
      <w:bookmarkEnd w:id="5"/>
      <w:r>
        <w:t>3. Банк бенефициара вправе произвести зачет в пользу третьего лица или в свою пользу суммы денег, обозначенной в</w:t>
      </w:r>
      <w:r>
        <w:t xml:space="preserve"> акцептованном им указании, против суммы обязательства бенефициара перед третьим лицом или данным банком, срок исполнения которого наступил к моменту поступления такого указания в банк бенефициара, с учетом соблюдения очередности изъятия денег из банка, ус</w:t>
      </w:r>
      <w:r>
        <w:t>тановленной законодательными актами Республики Казахстан.</w:t>
      </w:r>
    </w:p>
    <w:p w:rsidR="00000000" w:rsidRDefault="00A14968">
      <w:pPr>
        <w:pStyle w:val="pj"/>
      </w:pPr>
      <w:bookmarkStart w:id="6" w:name="SUB180000"/>
      <w:bookmarkEnd w:id="6"/>
      <w:r>
        <w:rPr>
          <w:rStyle w:val="s1"/>
        </w:rPr>
        <w:t>Статья 18.</w:t>
      </w:r>
      <w:r>
        <w:t xml:space="preserve"> Основания отказа в акцепте указаний банком-получателем </w:t>
      </w:r>
    </w:p>
    <w:p w:rsidR="00000000" w:rsidRDefault="00A14968">
      <w:pPr>
        <w:pStyle w:val="pj"/>
      </w:pPr>
      <w:r>
        <w:t xml:space="preserve">1. Отказ в акцепте указания банком-получателем производится: </w:t>
      </w:r>
    </w:p>
    <w:p w:rsidR="00000000" w:rsidRDefault="00A14968">
      <w:pPr>
        <w:pStyle w:val="pj"/>
      </w:pPr>
      <w:r>
        <w:t>1) при необеспечении отправителем суммы денег, необходимой для осущес</w:t>
      </w:r>
      <w:r>
        <w:t xml:space="preserve">твления перевода денег; </w:t>
      </w:r>
    </w:p>
    <w:p w:rsidR="00000000" w:rsidRDefault="00A14968">
      <w:pPr>
        <w:pStyle w:val="pj"/>
      </w:pPr>
      <w:r>
        <w:t xml:space="preserve">2) если платежный документ содержит признаки подделки; </w:t>
      </w:r>
    </w:p>
    <w:p w:rsidR="00000000" w:rsidRDefault="00A14968">
      <w:pPr>
        <w:pStyle w:val="pj"/>
      </w:pPr>
      <w:r>
        <w:t xml:space="preserve">3) при несоблюдении отправителем требований, установленных законодательством и(или) условиями договора к порядку составления и предъявления указания о переводе денег; </w:t>
      </w:r>
    </w:p>
    <w:p w:rsidR="00000000" w:rsidRDefault="00A14968">
      <w:pPr>
        <w:pStyle w:val="pj"/>
      </w:pPr>
      <w:r>
        <w:t xml:space="preserve">4) при </w:t>
      </w:r>
      <w:r>
        <w:t xml:space="preserve">несоблюдении иных требований, установленных законодательством и(или) условиями договора. </w:t>
      </w:r>
    </w:p>
    <w:p w:rsidR="00000000" w:rsidRDefault="00A14968">
      <w:pPr>
        <w:pStyle w:val="pj"/>
        <w:spacing w:after="240"/>
      </w:pPr>
      <w:r>
        <w:t xml:space="preserve">2. В случае предъявления инкассовых распоряжений без приложения к ним одного из документов, предусмотренных в </w:t>
      </w:r>
      <w:hyperlink w:anchor="sub150000" w:history="1">
        <w:r>
          <w:rPr>
            <w:rStyle w:val="a3"/>
          </w:rPr>
          <w:t>статье 15</w:t>
        </w:r>
      </w:hyperlink>
      <w:r>
        <w:t xml:space="preserve"> настоящего Зак</w:t>
      </w:r>
      <w:r>
        <w:t>она, банк-получатель обязан отказать в акцепте таких инкассовых распоряжений.</w:t>
      </w:r>
    </w:p>
    <w:p w:rsidR="00000000" w:rsidRDefault="00A14968">
      <w:pPr>
        <w:pStyle w:val="pj"/>
      </w:pPr>
      <w:r>
        <w:rPr>
          <w:rStyle w:val="s3"/>
        </w:rPr>
        <w:t xml:space="preserve">Пункт 2 статьи 19 дополнен в соответствии с </w:t>
      </w:r>
      <w:hyperlink r:id="rId38" w:anchor="sub_id=11107" w:history="1">
        <w:r>
          <w:rPr>
            <w:rStyle w:val="a3"/>
            <w:i/>
            <w:iCs/>
          </w:rPr>
          <w:t>Законом</w:t>
        </w:r>
      </w:hyperlink>
      <w:r>
        <w:rPr>
          <w:rStyle w:val="s3"/>
        </w:rPr>
        <w:t xml:space="preserve"> РК от 29.03.2000 г. № 42-II (</w:t>
      </w:r>
      <w:hyperlink r:id="rId39" w:anchor="sub_id=190000" w:history="1">
        <w:r>
          <w:rPr>
            <w:rStyle w:val="a3"/>
            <w:i/>
            <w:iCs/>
          </w:rPr>
          <w:t>см. стар. ред.</w:t>
        </w:r>
      </w:hyperlink>
      <w:r>
        <w:rPr>
          <w:rStyle w:val="s3"/>
        </w:rPr>
        <w:t>)</w:t>
      </w:r>
      <w:r>
        <w:t xml:space="preserve"> </w:t>
      </w:r>
    </w:p>
    <w:p w:rsidR="00000000" w:rsidRDefault="00A14968">
      <w:pPr>
        <w:pStyle w:val="pj"/>
      </w:pPr>
      <w:r>
        <w:rPr>
          <w:rStyle w:val="s1"/>
        </w:rPr>
        <w:t>Статья 19.</w:t>
      </w:r>
      <w:r>
        <w:t xml:space="preserve"> Исполнение указания </w:t>
      </w:r>
    </w:p>
    <w:p w:rsidR="00000000" w:rsidRDefault="00A14968">
      <w:pPr>
        <w:pStyle w:val="pj"/>
      </w:pPr>
      <w:r>
        <w:t xml:space="preserve">1. Исполнение указания банком-получателем осуществляется на основании акцепта им такого указания. </w:t>
      </w:r>
    </w:p>
    <w:p w:rsidR="00000000" w:rsidRDefault="00A14968">
      <w:pPr>
        <w:pStyle w:val="pj"/>
      </w:pPr>
      <w:r>
        <w:t>Исполнением указания является выполнение</w:t>
      </w:r>
      <w:r>
        <w:t xml:space="preserve"> банком-получателем своих обязательств перед отправителем по переводу либо выплате денег в соответствии с полученным указанием. </w:t>
      </w:r>
    </w:p>
    <w:p w:rsidR="00000000" w:rsidRDefault="00A14968">
      <w:pPr>
        <w:pStyle w:val="pj"/>
      </w:pPr>
      <w:r>
        <w:t xml:space="preserve">Исполнением указания являются следующие действия: </w:t>
      </w:r>
    </w:p>
    <w:p w:rsidR="00000000" w:rsidRDefault="00A14968">
      <w:pPr>
        <w:pStyle w:val="pj"/>
      </w:pPr>
      <w:r>
        <w:t xml:space="preserve">1) передача банком-получателем следующему банку-получателю указания о переводе денег в пользу бенефициара, если только банк-получатель не является банком бенефициара; </w:t>
      </w:r>
    </w:p>
    <w:p w:rsidR="00000000" w:rsidRDefault="00A14968">
      <w:pPr>
        <w:pStyle w:val="pj"/>
      </w:pPr>
      <w:r>
        <w:t xml:space="preserve">2) завершение перевода денег, если банк-получатель является банком бенефициара; </w:t>
      </w:r>
    </w:p>
    <w:p w:rsidR="00000000" w:rsidRDefault="00A14968">
      <w:pPr>
        <w:pStyle w:val="pj"/>
      </w:pPr>
      <w:r>
        <w:t>3) выда</w:t>
      </w:r>
      <w:r>
        <w:t xml:space="preserve">ча наличных денег отправителю, предъявившему указание о выплате наличных денег, если банк-получатель является банком отправителя денег. </w:t>
      </w:r>
    </w:p>
    <w:p w:rsidR="00000000" w:rsidRDefault="00A14968">
      <w:pPr>
        <w:pStyle w:val="pj"/>
      </w:pPr>
      <w:r>
        <w:t xml:space="preserve">2. Исполнение указания производится банком-получателем с соблюдением условий такого указания, если иное не установлено </w:t>
      </w:r>
      <w:r>
        <w:t xml:space="preserve">законодательными актами, и не позднее </w:t>
      </w:r>
      <w:hyperlink w:anchor="sub30002" w:history="1">
        <w:r>
          <w:rPr>
            <w:rStyle w:val="a3"/>
          </w:rPr>
          <w:t>операционного дня</w:t>
        </w:r>
      </w:hyperlink>
      <w:r>
        <w:t xml:space="preserve"> банка-получателя, следующего за днем акцепта полученного указания, если условиями такого указания не установлен иной срок его исполнения. </w:t>
      </w:r>
    </w:p>
    <w:p w:rsidR="00000000" w:rsidRDefault="00A14968">
      <w:pPr>
        <w:pStyle w:val="pj"/>
        <w:spacing w:after="240"/>
      </w:pPr>
      <w:r>
        <w:t>Если условия исполнения указан</w:t>
      </w:r>
      <w:r>
        <w:t>ия о переводе денег являются для банка-получателя невыполнимыми, их соблюдение может повлечь задержку перевода денег или дополнительные затраты, то банк-получатель в течение операционного дня обязан уведомить об этом отправителя. Исполнение указаний произв</w:t>
      </w:r>
      <w:r>
        <w:t>одится с учетом даты и времени их поступления.</w:t>
      </w:r>
    </w:p>
    <w:p w:rsidR="00000000" w:rsidRDefault="00A14968">
      <w:pPr>
        <w:pStyle w:val="pj"/>
      </w:pPr>
      <w:r>
        <w:rPr>
          <w:rStyle w:val="s3"/>
        </w:rPr>
        <w:t xml:space="preserve">Пункт 1 статьи 20 дополнен в соответствии с </w:t>
      </w:r>
      <w:hyperlink r:id="rId40" w:anchor="sub_id=11108" w:history="1">
        <w:r>
          <w:rPr>
            <w:rStyle w:val="a3"/>
            <w:i/>
            <w:iCs/>
          </w:rPr>
          <w:t>Законом</w:t>
        </w:r>
      </w:hyperlink>
      <w:r>
        <w:rPr>
          <w:rStyle w:val="s3"/>
        </w:rPr>
        <w:t xml:space="preserve"> РК от 29.03.2000 г. № 42-II (</w:t>
      </w:r>
      <w:hyperlink r:id="rId41" w:anchor="sub_id=200000" w:history="1">
        <w:r>
          <w:rPr>
            <w:rStyle w:val="a3"/>
            <w:i/>
            <w:iCs/>
          </w:rPr>
          <w:t>см. стар. ред.</w:t>
        </w:r>
      </w:hyperlink>
      <w:r>
        <w:rPr>
          <w:rStyle w:val="s3"/>
        </w:rPr>
        <w:t>)</w:t>
      </w:r>
      <w:r>
        <w:t xml:space="preserve"> </w:t>
      </w:r>
    </w:p>
    <w:p w:rsidR="00000000" w:rsidRDefault="00A14968">
      <w:pPr>
        <w:pStyle w:val="pj"/>
      </w:pPr>
      <w:r>
        <w:rPr>
          <w:rStyle w:val="s1"/>
        </w:rPr>
        <w:t>Статья 20.</w:t>
      </w:r>
      <w:r>
        <w:t xml:space="preserve"> Особенности исполнения решения суда о взыскании денег </w:t>
      </w:r>
    </w:p>
    <w:p w:rsidR="00000000" w:rsidRDefault="00A14968">
      <w:pPr>
        <w:pStyle w:val="pj"/>
      </w:pPr>
      <w:r>
        <w:t xml:space="preserve">1. Решения судов Республики Казахстан о взыскании денег предъявляются в соответствующие подразделения Национального Банка Республики Казахстан по месту судебного рассмотрения, за исключением случая, предусмотренного </w:t>
      </w:r>
      <w:hyperlink w:anchor="sub200500" w:history="1">
        <w:r>
          <w:rPr>
            <w:rStyle w:val="a3"/>
          </w:rPr>
          <w:t xml:space="preserve">пунктом </w:t>
        </w:r>
        <w:r>
          <w:rPr>
            <w:rStyle w:val="a3"/>
          </w:rPr>
          <w:t>5</w:t>
        </w:r>
      </w:hyperlink>
      <w:r>
        <w:t xml:space="preserve"> настоящей статьи. </w:t>
      </w:r>
    </w:p>
    <w:p w:rsidR="00000000" w:rsidRDefault="00A14968">
      <w:pPr>
        <w:pStyle w:val="pj"/>
      </w:pPr>
      <w:r>
        <w:t xml:space="preserve">2. Национальный Банк Республики Казахстан, получив решение суда о взыскании денег, в течение трех рабочих дней отправляет его копии для исполнения во все банки. </w:t>
      </w:r>
    </w:p>
    <w:p w:rsidR="00000000" w:rsidRDefault="00A14968">
      <w:pPr>
        <w:pStyle w:val="pj"/>
      </w:pPr>
      <w:r>
        <w:t xml:space="preserve">3. Банки обязаны не позднее </w:t>
      </w:r>
      <w:hyperlink w:anchor="sub30002" w:history="1">
        <w:r>
          <w:rPr>
            <w:rStyle w:val="a3"/>
          </w:rPr>
          <w:t xml:space="preserve">операционного </w:t>
        </w:r>
        <w:r>
          <w:rPr>
            <w:rStyle w:val="a3"/>
          </w:rPr>
          <w:t>дня</w:t>
        </w:r>
      </w:hyperlink>
      <w:r>
        <w:t xml:space="preserve">, следующего за днем получения указанных документов, направить в суд, вынесший соответствующее решение, сведения о наличии банковских счетов лиц, с которых производится взыскание денег, либо об их отсутствии. Сведения о наличии банковских счетов должны </w:t>
      </w:r>
      <w:r>
        <w:t xml:space="preserve">включать в себя все необходимые реквизиты банковских счетов и размеры остатков по ним. </w:t>
      </w:r>
    </w:p>
    <w:p w:rsidR="00000000" w:rsidRDefault="00A14968">
      <w:pPr>
        <w:pStyle w:val="pj"/>
      </w:pPr>
      <w:r>
        <w:t>4. Суд, получив от банков указанные сведения, определяет банк (банки), на который будет возложена обязанность по исполнению решения о взыскании денег, и направляет в та</w:t>
      </w:r>
      <w:r>
        <w:t xml:space="preserve">кой банк (банки) указание с приложением соответствующего исполнительного документа. </w:t>
      </w:r>
    </w:p>
    <w:p w:rsidR="00000000" w:rsidRDefault="00A14968">
      <w:pPr>
        <w:pStyle w:val="pj"/>
      </w:pPr>
      <w:bookmarkStart w:id="7" w:name="SUB200500"/>
      <w:bookmarkEnd w:id="7"/>
      <w:r>
        <w:t>5. Если суд в момент вынесения решения о взыскании денег имеет сведения о наличии денег на банковском счете лица, с которого должно производиться взыскание денег, то решен</w:t>
      </w:r>
      <w:r>
        <w:t xml:space="preserve">ие суда предъявляется для исполнения непосредственно в соответствующий банк, минуя подразделение Национального Банка Республики Казахстан. </w:t>
      </w:r>
    </w:p>
    <w:p w:rsidR="00000000" w:rsidRDefault="00A14968">
      <w:pPr>
        <w:pStyle w:val="pj"/>
        <w:spacing w:after="240"/>
      </w:pPr>
      <w:r>
        <w:rPr>
          <w:rStyle w:val="s3"/>
        </w:rPr>
        <w:t xml:space="preserve">См.также: </w:t>
      </w:r>
      <w:hyperlink r:id="rId42" w:anchor="sub_id=100" w:history="1">
        <w:r>
          <w:rPr>
            <w:rStyle w:val="a3"/>
            <w:i/>
            <w:iCs/>
          </w:rPr>
          <w:t>Инструкцию</w:t>
        </w:r>
      </w:hyperlink>
      <w:r>
        <w:rPr>
          <w:rStyle w:val="s3"/>
        </w:rPr>
        <w:t xml:space="preserve"> о порядке испол</w:t>
      </w:r>
      <w:r>
        <w:rPr>
          <w:rStyle w:val="s3"/>
        </w:rPr>
        <w:t>нения исполнительных документов государственными учреждениями, финансируемыми из республиканского и местных бюджетов.</w:t>
      </w:r>
    </w:p>
    <w:p w:rsidR="00000000" w:rsidRDefault="00A14968">
      <w:pPr>
        <w:pStyle w:val="pc"/>
        <w:spacing w:after="240"/>
      </w:pPr>
      <w:bookmarkStart w:id="8" w:name="SUB210000"/>
      <w:bookmarkEnd w:id="8"/>
      <w:r>
        <w:rPr>
          <w:rStyle w:val="s1"/>
        </w:rPr>
        <w:t>Глава 2. Платежи</w:t>
      </w:r>
    </w:p>
    <w:p w:rsidR="00000000" w:rsidRDefault="00A14968">
      <w:pPr>
        <w:pStyle w:val="pj"/>
      </w:pPr>
      <w:r>
        <w:rPr>
          <w:rStyle w:val="s3"/>
        </w:rPr>
        <w:t xml:space="preserve">Статья 21 дополнена пунктом 4-1 в соответствии с </w:t>
      </w:r>
      <w:hyperlink r:id="rId43" w:anchor="sub_id=11100" w:history="1">
        <w:r>
          <w:rPr>
            <w:rStyle w:val="a3"/>
            <w:i/>
            <w:iCs/>
          </w:rPr>
          <w:t>Законом</w:t>
        </w:r>
      </w:hyperlink>
      <w:r>
        <w:rPr>
          <w:rStyle w:val="s3"/>
        </w:rPr>
        <w:t xml:space="preserve"> РК от 29.03.2000 г. № 42-II </w:t>
      </w:r>
    </w:p>
    <w:p w:rsidR="00000000" w:rsidRDefault="00A14968">
      <w:pPr>
        <w:pStyle w:val="pj"/>
      </w:pPr>
      <w:r>
        <w:rPr>
          <w:rStyle w:val="s1"/>
        </w:rPr>
        <w:t>Статья 21.</w:t>
      </w:r>
      <w:r>
        <w:t xml:space="preserve"> Платежи </w:t>
      </w:r>
    </w:p>
    <w:p w:rsidR="00000000" w:rsidRDefault="00A14968">
      <w:pPr>
        <w:pStyle w:val="pj"/>
      </w:pPr>
      <w:r>
        <w:t xml:space="preserve">1. Платежи производятся на основании и в соответствии с условиями гражданско-правовых сделок, нормами законодательства Республики Казахстан и решениями суда. </w:t>
      </w:r>
    </w:p>
    <w:p w:rsidR="00000000" w:rsidRDefault="00A14968">
      <w:pPr>
        <w:pStyle w:val="pj"/>
      </w:pPr>
      <w:r>
        <w:t>2. Платежи в соответствии с ус</w:t>
      </w:r>
      <w:r>
        <w:t xml:space="preserve">ловиями гражданско-правовых сделок предусматривают их осуществление на добровольной основе. </w:t>
      </w:r>
    </w:p>
    <w:p w:rsidR="00000000" w:rsidRDefault="00A14968">
      <w:pPr>
        <w:pStyle w:val="pj"/>
      </w:pPr>
      <w:r>
        <w:t xml:space="preserve">3. Платежи в соответствии с нормами законодательства Республики Казахстан и решениями судов предусматривают их осуществление в обязательном порядке. </w:t>
      </w:r>
    </w:p>
    <w:p w:rsidR="00000000" w:rsidRDefault="00A14968">
      <w:pPr>
        <w:pStyle w:val="pj"/>
      </w:pPr>
      <w:r>
        <w:t>4. Платежи пр</w:t>
      </w:r>
      <w:r>
        <w:t xml:space="preserve">оизводятся как с использованием наличных денег, так и без их использования (безналичные платежи). </w:t>
      </w:r>
    </w:p>
    <w:p w:rsidR="00000000" w:rsidRDefault="00A14968">
      <w:pPr>
        <w:pStyle w:val="pj"/>
      </w:pPr>
      <w:r>
        <w:t xml:space="preserve">4-1. Платежи между юридическими лицами на сумму, превышающую 4000 </w:t>
      </w:r>
      <w:hyperlink r:id="rId44" w:anchor="sub_id=130000" w:history="1">
        <w:r>
          <w:rPr>
            <w:rStyle w:val="a3"/>
          </w:rPr>
          <w:t>месячных</w:t>
        </w:r>
        <w:r>
          <w:rPr>
            <w:rStyle w:val="a3"/>
          </w:rPr>
          <w:t xml:space="preserve"> расчетных показателей</w:t>
        </w:r>
      </w:hyperlink>
      <w:r>
        <w:t xml:space="preserve">, осуществляются только в безналичном порядке. </w:t>
      </w:r>
    </w:p>
    <w:p w:rsidR="00000000" w:rsidRDefault="00A14968">
      <w:pPr>
        <w:pStyle w:val="pj"/>
        <w:spacing w:after="240"/>
      </w:pPr>
      <w:r>
        <w:rPr>
          <w:rStyle w:val="s3"/>
        </w:rPr>
        <w:t xml:space="preserve">См.: </w:t>
      </w:r>
      <w:hyperlink r:id="rId45" w:history="1">
        <w:r>
          <w:rPr>
            <w:rStyle w:val="a3"/>
            <w:i/>
            <w:iCs/>
          </w:rPr>
          <w:t>Письмо</w:t>
        </w:r>
      </w:hyperlink>
      <w:r>
        <w:rPr>
          <w:rStyle w:val="s3"/>
        </w:rPr>
        <w:t xml:space="preserve"> Национального Банка Республики Казахстан от 3 июля 2000 года № 29009/1403, </w:t>
      </w:r>
      <w:hyperlink r:id="rId46" w:history="1">
        <w:r>
          <w:rPr>
            <w:rStyle w:val="a3"/>
            <w:i/>
            <w:iCs/>
          </w:rPr>
          <w:t>Письмо</w:t>
        </w:r>
      </w:hyperlink>
      <w:r>
        <w:rPr>
          <w:rStyle w:val="s3"/>
        </w:rPr>
        <w:t xml:space="preserve"> Национального Банка Республики Казахстан от 5 мая 2000 года № 29009/964.</w:t>
      </w:r>
    </w:p>
    <w:p w:rsidR="00000000" w:rsidRDefault="00A14968">
      <w:pPr>
        <w:pStyle w:val="pj"/>
      </w:pPr>
      <w:r>
        <w:rPr>
          <w:rStyle w:val="s1"/>
        </w:rPr>
        <w:t>Статья 22.</w:t>
      </w:r>
      <w:r>
        <w:t xml:space="preserve"> Платежи с использованием наличных денег </w:t>
      </w:r>
    </w:p>
    <w:p w:rsidR="00000000" w:rsidRDefault="00A14968">
      <w:pPr>
        <w:pStyle w:val="pj"/>
      </w:pPr>
      <w:r>
        <w:t xml:space="preserve">1. Платежи наличными деньгами производятся путем передачи наличных денег в виде банкнот и(или) </w:t>
      </w:r>
      <w:r>
        <w:t xml:space="preserve">монет, являющихся законным платежным средством. </w:t>
      </w:r>
    </w:p>
    <w:p w:rsidR="00000000" w:rsidRDefault="00A14968">
      <w:pPr>
        <w:pStyle w:val="pj"/>
      </w:pPr>
      <w:r>
        <w:t>2. Платеж наличными деньгами заключается в физической передаче банкнот и(или) монет лицом, осуществляющим платеж (плательщиком), лицу (лицам), перед которым (которыми) плательщик имеет обязательства, возникш</w:t>
      </w:r>
      <w:r>
        <w:t xml:space="preserve">ие в силу обстоятельств, предусмотренных в пункте 1 </w:t>
      </w:r>
      <w:hyperlink w:anchor="sub210000" w:history="1">
        <w:r>
          <w:rPr>
            <w:rStyle w:val="a3"/>
          </w:rPr>
          <w:t>статьи 21</w:t>
        </w:r>
      </w:hyperlink>
      <w:r>
        <w:t xml:space="preserve"> настоящего Закона. </w:t>
      </w:r>
    </w:p>
    <w:p w:rsidR="00000000" w:rsidRDefault="00A14968">
      <w:pPr>
        <w:pStyle w:val="pj"/>
      </w:pPr>
      <w:r>
        <w:rPr>
          <w:rStyle w:val="s3"/>
        </w:rPr>
        <w:t xml:space="preserve">См.: </w:t>
      </w:r>
      <w:hyperlink r:id="rId47" w:history="1">
        <w:r>
          <w:rPr>
            <w:rStyle w:val="a3"/>
            <w:i/>
            <w:iCs/>
          </w:rPr>
          <w:t>Письмо</w:t>
        </w:r>
      </w:hyperlink>
      <w:r>
        <w:rPr>
          <w:rStyle w:val="s3"/>
        </w:rPr>
        <w:t xml:space="preserve"> Национального Банка Республики Казахстан от 4 августа 2000 № 25012</w:t>
      </w:r>
      <w:r>
        <w:rPr>
          <w:rStyle w:val="s3"/>
        </w:rPr>
        <w:t>/1-3104.</w:t>
      </w:r>
      <w:r>
        <w:t xml:space="preserve"> </w:t>
      </w:r>
    </w:p>
    <w:p w:rsidR="00000000" w:rsidRDefault="00A14968">
      <w:pPr>
        <w:pStyle w:val="pj"/>
      </w:pPr>
      <w:r>
        <w:t xml:space="preserve">3. Платеж наличными деньгами может производиться лицу, перед которым исполняется денежное обязательство, непосредственно либо через посредника. </w:t>
      </w:r>
    </w:p>
    <w:p w:rsidR="00000000" w:rsidRDefault="00A14968">
      <w:pPr>
        <w:pStyle w:val="pj"/>
        <w:spacing w:after="240"/>
      </w:pPr>
      <w:r>
        <w:rPr>
          <w:rStyle w:val="s3"/>
        </w:rPr>
        <w:t xml:space="preserve">См.: </w:t>
      </w:r>
      <w:hyperlink r:id="rId48" w:anchor="sub_id=100" w:history="1">
        <w:r>
          <w:rPr>
            <w:rStyle w:val="a3"/>
            <w:i/>
            <w:iCs/>
          </w:rPr>
          <w:t>Правила</w:t>
        </w:r>
      </w:hyperlink>
      <w:r>
        <w:rPr>
          <w:rStyle w:val="s3"/>
        </w:rPr>
        <w:t xml:space="preserve"> </w:t>
      </w:r>
      <w:r>
        <w:rPr>
          <w:rStyle w:val="s3"/>
        </w:rPr>
        <w:t>осуществления безналичных платежей и переводов денег на территории Республики Казахстан без открытия банковского счета.</w:t>
      </w:r>
    </w:p>
    <w:p w:rsidR="00000000" w:rsidRDefault="00A14968">
      <w:pPr>
        <w:pStyle w:val="pj"/>
      </w:pPr>
      <w:r>
        <w:rPr>
          <w:rStyle w:val="s3"/>
        </w:rPr>
        <w:t xml:space="preserve">Пункт 2 статьи 23 дополнен в соответствии с </w:t>
      </w:r>
      <w:hyperlink r:id="rId49" w:anchor="sub_id=11110" w:history="1">
        <w:r>
          <w:rPr>
            <w:rStyle w:val="a3"/>
            <w:i/>
            <w:iCs/>
          </w:rPr>
          <w:t>Законом</w:t>
        </w:r>
      </w:hyperlink>
      <w:r>
        <w:rPr>
          <w:rStyle w:val="s3"/>
        </w:rPr>
        <w:t xml:space="preserve"> </w:t>
      </w:r>
      <w:r>
        <w:rPr>
          <w:rStyle w:val="s3"/>
        </w:rPr>
        <w:t>РК от 29.03.2000 г. № 42-II (</w:t>
      </w:r>
      <w:hyperlink r:id="rId50" w:anchor="sub_id=230000" w:history="1">
        <w:r>
          <w:rPr>
            <w:rStyle w:val="a3"/>
            <w:i/>
            <w:iCs/>
          </w:rPr>
          <w:t>см. стар. ред.</w:t>
        </w:r>
      </w:hyperlink>
      <w:r>
        <w:rPr>
          <w:rStyle w:val="s3"/>
        </w:rPr>
        <w:t>)</w:t>
      </w:r>
      <w:r>
        <w:t xml:space="preserve"> </w:t>
      </w:r>
    </w:p>
    <w:p w:rsidR="00000000" w:rsidRDefault="00A14968">
      <w:pPr>
        <w:pStyle w:val="pj"/>
      </w:pPr>
      <w:r>
        <w:rPr>
          <w:rStyle w:val="s1"/>
        </w:rPr>
        <w:t>Статья 23.</w:t>
      </w:r>
      <w:r>
        <w:t xml:space="preserve"> Безналичные платежи </w:t>
      </w:r>
    </w:p>
    <w:p w:rsidR="00000000" w:rsidRDefault="00A14968">
      <w:pPr>
        <w:pStyle w:val="pj"/>
      </w:pPr>
      <w:r>
        <w:t xml:space="preserve">1. Безналичные платежи производятся путем: </w:t>
      </w:r>
    </w:p>
    <w:p w:rsidR="00000000" w:rsidRDefault="00A14968">
      <w:pPr>
        <w:pStyle w:val="pj"/>
      </w:pPr>
      <w:r>
        <w:t>1) выдачи платежного документа, содержащего денежно</w:t>
      </w:r>
      <w:r>
        <w:t xml:space="preserve">е обязательство, либо указание о выплате денег; </w:t>
      </w:r>
    </w:p>
    <w:p w:rsidR="00000000" w:rsidRDefault="00A14968">
      <w:pPr>
        <w:pStyle w:val="pj"/>
      </w:pPr>
      <w:r>
        <w:t xml:space="preserve">2) предъявления платежного документа, содержащего денежное обязательство, либо указание о выплате денег; </w:t>
      </w:r>
    </w:p>
    <w:p w:rsidR="00000000" w:rsidRDefault="00A14968">
      <w:pPr>
        <w:pStyle w:val="pj"/>
      </w:pPr>
      <w:r>
        <w:t xml:space="preserve">3) передачи платежного документа или электронного сообщения, содержащего указание о выплате денег. </w:t>
      </w:r>
    </w:p>
    <w:p w:rsidR="00000000" w:rsidRDefault="00A14968">
      <w:pPr>
        <w:pStyle w:val="pj"/>
      </w:pPr>
      <w:r>
        <w:t>2</w:t>
      </w:r>
      <w:r>
        <w:t xml:space="preserve">. Осуществление безналичных платежей может производиться как с использованием банковского счета клиента, так и без него в порядке, установленном законодательством Республики Казахстан. </w:t>
      </w:r>
    </w:p>
    <w:p w:rsidR="00000000" w:rsidRDefault="00A14968">
      <w:pPr>
        <w:pStyle w:val="pj"/>
        <w:spacing w:after="240"/>
      </w:pPr>
      <w:r>
        <w:rPr>
          <w:rStyle w:val="s3"/>
        </w:rPr>
        <w:t xml:space="preserve">См.: </w:t>
      </w:r>
      <w:hyperlink r:id="rId51" w:anchor="sub_id=100" w:history="1">
        <w:r>
          <w:rPr>
            <w:rStyle w:val="a3"/>
            <w:i/>
            <w:iCs/>
          </w:rPr>
          <w:t>Правила</w:t>
        </w:r>
      </w:hyperlink>
      <w:r>
        <w:rPr>
          <w:rStyle w:val="s3"/>
        </w:rPr>
        <w:t xml:space="preserve"> использования платежных документов и осуществления безналичных платежей и переводов денег на территории Республики Казахстан, </w:t>
      </w:r>
      <w:hyperlink r:id="rId52" w:anchor="sub_id=100" w:history="1">
        <w:r>
          <w:rPr>
            <w:rStyle w:val="a3"/>
            <w:i/>
            <w:iCs/>
          </w:rPr>
          <w:t>Правила</w:t>
        </w:r>
      </w:hyperlink>
      <w:r>
        <w:rPr>
          <w:rStyle w:val="s3"/>
        </w:rPr>
        <w:t xml:space="preserve"> осуществления безна</w:t>
      </w:r>
      <w:r>
        <w:rPr>
          <w:rStyle w:val="s3"/>
        </w:rPr>
        <w:t xml:space="preserve">личных платежей и переводов денег на территории Республики Казахстан без открытия банковского счета, </w:t>
      </w:r>
      <w:hyperlink r:id="rId53" w:anchor="sub_id=100" w:history="1">
        <w:r>
          <w:rPr>
            <w:rStyle w:val="a3"/>
            <w:i/>
            <w:iCs/>
          </w:rPr>
          <w:t>Правила</w:t>
        </w:r>
      </w:hyperlink>
      <w:r>
        <w:rPr>
          <w:rStyle w:val="s3"/>
        </w:rPr>
        <w:t xml:space="preserve"> осуществления безналичных платежей между клиентом и обслуживающим е</w:t>
      </w:r>
      <w:r>
        <w:rPr>
          <w:rStyle w:val="s3"/>
        </w:rPr>
        <w:t>го банком.</w:t>
      </w:r>
    </w:p>
    <w:p w:rsidR="00000000" w:rsidRDefault="00A14968">
      <w:pPr>
        <w:pStyle w:val="pj"/>
      </w:pPr>
      <w:r>
        <w:rPr>
          <w:rStyle w:val="s1"/>
        </w:rPr>
        <w:t>Статья 24.</w:t>
      </w:r>
      <w:r>
        <w:t xml:space="preserve"> Завершение платежа </w:t>
      </w:r>
    </w:p>
    <w:p w:rsidR="00000000" w:rsidRDefault="00A14968">
      <w:pPr>
        <w:pStyle w:val="pj"/>
      </w:pPr>
      <w:r>
        <w:t>1. Если платеж производится с использованием наличных денег, то завершение платежа происходит в момент получения денег лицом, в пользу которого совершается платеж, либо лицом, уполномоченным, и(или) указанным лицом</w:t>
      </w:r>
      <w:r>
        <w:t xml:space="preserve">, в чью пользу совершается платеж. </w:t>
      </w:r>
    </w:p>
    <w:p w:rsidR="00000000" w:rsidRDefault="00A14968">
      <w:pPr>
        <w:pStyle w:val="pj"/>
      </w:pPr>
      <w:r>
        <w:t xml:space="preserve">2. Если платеж без использования наличных денег производится путем перевода денег, то завершение платежа происходит в момент завершения перевода денег. </w:t>
      </w:r>
    </w:p>
    <w:p w:rsidR="00000000" w:rsidRDefault="00A14968">
      <w:pPr>
        <w:pStyle w:val="pj"/>
      </w:pPr>
      <w:r>
        <w:t>Если платеж без использования наличных денег производится путем выд</w:t>
      </w:r>
      <w:r>
        <w:t xml:space="preserve">ачи платежного документа, то завершение платежа происходит в момент получения денег лицом, в пользу которого совершается платеж. </w:t>
      </w:r>
    </w:p>
    <w:p w:rsidR="00000000" w:rsidRDefault="00A14968">
      <w:pPr>
        <w:pStyle w:val="pj"/>
        <w:spacing w:after="240"/>
      </w:pPr>
      <w:r>
        <w:t>3. Условиями гражданско-правовой сделки, трудового договора может быть предусмотрен иной момент завершения платежа.</w:t>
      </w:r>
    </w:p>
    <w:p w:rsidR="00000000" w:rsidRDefault="00A14968">
      <w:pPr>
        <w:pStyle w:val="pj"/>
      </w:pPr>
      <w:r>
        <w:rPr>
          <w:rStyle w:val="s1"/>
        </w:rPr>
        <w:t>Статья 25.</w:t>
      </w:r>
      <w:r>
        <w:t xml:space="preserve"> Санкционированные и несанкционированные платежи </w:t>
      </w:r>
    </w:p>
    <w:p w:rsidR="00000000" w:rsidRDefault="00A14968">
      <w:pPr>
        <w:pStyle w:val="pj"/>
      </w:pPr>
      <w:r>
        <w:t>1. Платеж является санкционированным, если он произведен лицом, которое имело полномочия совершать данный платеж, и не противоречит законодательству Республики Казахстан. В случае осуществления платежа путе</w:t>
      </w:r>
      <w:r>
        <w:t xml:space="preserve">м перевода денег платеж будет санкционированным также при условии, если указание принято банком-получателем с соблюдением им установленного порядка защитных действий от несанкционированных платежей. </w:t>
      </w:r>
    </w:p>
    <w:p w:rsidR="00000000" w:rsidRDefault="00A14968">
      <w:pPr>
        <w:pStyle w:val="pj"/>
      </w:pPr>
      <w:r>
        <w:t>2. Несанкционированным является платеж, осуществленный б</w:t>
      </w:r>
      <w:r>
        <w:t xml:space="preserve">ез соблюдения требований, установленных пунктом 1 настоящей статьи. Несанкционированными платежами являются также платежи с использованием поддельных платежных документов или поддельных платежных средств (наличных денег). </w:t>
      </w:r>
    </w:p>
    <w:p w:rsidR="00000000" w:rsidRDefault="00A14968">
      <w:pPr>
        <w:pStyle w:val="pj"/>
        <w:spacing w:after="240"/>
      </w:pPr>
      <w:r>
        <w:rPr>
          <w:rStyle w:val="s3"/>
        </w:rPr>
        <w:t xml:space="preserve">См.: </w:t>
      </w:r>
      <w:hyperlink r:id="rId54" w:anchor="sub_id=4500" w:history="1">
        <w:r>
          <w:rPr>
            <w:rStyle w:val="a3"/>
            <w:i/>
            <w:iCs/>
          </w:rPr>
          <w:t>Правила</w:t>
        </w:r>
      </w:hyperlink>
      <w:r>
        <w:rPr>
          <w:rStyle w:val="s3"/>
        </w:rPr>
        <w:t xml:space="preserve"> использования платежных документов и осуществления безналичных платежей и переводов денег на территории Республики Казахстан.</w:t>
      </w:r>
    </w:p>
    <w:p w:rsidR="00000000" w:rsidRDefault="00A14968">
      <w:pPr>
        <w:pStyle w:val="pj"/>
      </w:pPr>
      <w:r>
        <w:rPr>
          <w:rStyle w:val="s1"/>
        </w:rPr>
        <w:t>Статья 26.</w:t>
      </w:r>
      <w:r>
        <w:t xml:space="preserve"> Защита от несанкционированных безналичных платежей </w:t>
      </w:r>
    </w:p>
    <w:p w:rsidR="00000000" w:rsidRDefault="00A14968">
      <w:pPr>
        <w:pStyle w:val="pj"/>
      </w:pPr>
      <w:r>
        <w:t>1. Защ</w:t>
      </w:r>
      <w:r>
        <w:t xml:space="preserve">итой от несанкционированных платежей является соблюдение соответствующих </w:t>
      </w:r>
      <w:hyperlink r:id="rId55" w:anchor="sub_id=4500" w:history="1">
        <w:r>
          <w:rPr>
            <w:rStyle w:val="a3"/>
          </w:rPr>
          <w:t>правил</w:t>
        </w:r>
      </w:hyperlink>
      <w:r>
        <w:t>, установленных законодательством Республики Казахстан и(или) договором между отправителем указа</w:t>
      </w:r>
      <w:r>
        <w:t xml:space="preserve">ния и его получателем и заключающихся в проверке данных об инициировании (санкционировании) указаний или распоряжений об их отзыве отправителем, и выявлении возможных ошибок. </w:t>
      </w:r>
    </w:p>
    <w:p w:rsidR="00000000" w:rsidRDefault="00A14968">
      <w:pPr>
        <w:pStyle w:val="pj"/>
        <w:spacing w:after="240"/>
      </w:pPr>
      <w:r>
        <w:t>2. В качестве элементов защитных действий могут использоваться подпись уполномоч</w:t>
      </w:r>
      <w:r>
        <w:t xml:space="preserve">енного лица (лиц), печати, алгоритмы, коды (цифровые, буквенные, с применением символов и комбинированные), слова-идентификаторы или идентификационные номера, шифрование, методы отзыва или иные способы защиты, не противоречащие законодательству Республики </w:t>
      </w:r>
      <w:r>
        <w:t>Казахстан.</w:t>
      </w:r>
    </w:p>
    <w:p w:rsidR="00000000" w:rsidRDefault="00A14968">
      <w:pPr>
        <w:pStyle w:val="pj"/>
      </w:pPr>
      <w:r>
        <w:rPr>
          <w:rStyle w:val="s1"/>
        </w:rPr>
        <w:t>Статья 27.</w:t>
      </w:r>
      <w:r>
        <w:t xml:space="preserve"> Возврат денег по несанкционированным безналичным платежам </w:t>
      </w:r>
    </w:p>
    <w:p w:rsidR="00000000" w:rsidRDefault="00A14968">
      <w:pPr>
        <w:pStyle w:val="pj"/>
      </w:pPr>
      <w:r>
        <w:t xml:space="preserve">1. При установлении факта несанкционированности безналичного платежа лицо, получившее деньги, обязано произвести возврат денег по указанному платежу. </w:t>
      </w:r>
    </w:p>
    <w:p w:rsidR="00000000" w:rsidRDefault="00A14968">
      <w:pPr>
        <w:pStyle w:val="pj"/>
        <w:spacing w:after="240"/>
      </w:pPr>
      <w:r>
        <w:t>2. Порядок, сроки и усло</w:t>
      </w:r>
      <w:r>
        <w:t>вия возврата денег по несанкционированным платежам устанавливаются в договоре между отправителем и банком-получателем и(или) законодательством Республики Казахстан.</w:t>
      </w:r>
    </w:p>
    <w:p w:rsidR="00000000" w:rsidRDefault="00A14968">
      <w:pPr>
        <w:pStyle w:val="pc"/>
        <w:spacing w:after="240"/>
      </w:pPr>
      <w:bookmarkStart w:id="9" w:name="SUB280000"/>
      <w:bookmarkEnd w:id="9"/>
      <w:r>
        <w:rPr>
          <w:rStyle w:val="s1"/>
        </w:rPr>
        <w:t>Глава 3. Переводы денег</w:t>
      </w:r>
    </w:p>
    <w:p w:rsidR="00000000" w:rsidRDefault="00A14968">
      <w:pPr>
        <w:pStyle w:val="pj"/>
      </w:pPr>
      <w:r>
        <w:rPr>
          <w:rStyle w:val="s1"/>
        </w:rPr>
        <w:t>Статья 28.</w:t>
      </w:r>
      <w:r>
        <w:t xml:space="preserve"> Основание перевода денег </w:t>
      </w:r>
    </w:p>
    <w:p w:rsidR="00000000" w:rsidRDefault="00A14968">
      <w:pPr>
        <w:pStyle w:val="pj"/>
      </w:pPr>
      <w:r>
        <w:t>1. Переводы денег производятся</w:t>
      </w:r>
      <w:r>
        <w:t xml:space="preserve"> на основании предъявленного в банк-получатель указания отправителя о переводе денег в пользу бенефициара. </w:t>
      </w:r>
    </w:p>
    <w:p w:rsidR="00000000" w:rsidRDefault="00A14968">
      <w:pPr>
        <w:pStyle w:val="pj"/>
        <w:spacing w:after="240"/>
      </w:pPr>
      <w:r>
        <w:t>2. В случаях, предусмотренных законодательными актами или соответствующим договором, указания в форме требований предъявляются третьими лицами, не я</w:t>
      </w:r>
      <w:r>
        <w:t>вляющимися клиентами банка-получателя.</w:t>
      </w:r>
    </w:p>
    <w:p w:rsidR="00000000" w:rsidRDefault="00A14968">
      <w:pPr>
        <w:pStyle w:val="pj"/>
      </w:pPr>
      <w:r>
        <w:rPr>
          <w:rStyle w:val="s1"/>
        </w:rPr>
        <w:t>Статья 29.</w:t>
      </w:r>
      <w:r>
        <w:t xml:space="preserve"> Основные методы перевода денег </w:t>
      </w:r>
    </w:p>
    <w:p w:rsidR="00000000" w:rsidRDefault="00A14968">
      <w:pPr>
        <w:pStyle w:val="pj"/>
      </w:pPr>
      <w:r>
        <w:t xml:space="preserve">1. Перевод денег производится по результатам клиринга либо путем индивидуального исполнения каждого указания отправителя. </w:t>
      </w:r>
    </w:p>
    <w:p w:rsidR="00000000" w:rsidRDefault="00A14968">
      <w:pPr>
        <w:pStyle w:val="pj"/>
      </w:pPr>
      <w:r>
        <w:t>2. Перевод денег по результатам клиринга происходит после окончания процесса зачета встречных требований участников клиринга. При этом перевод по результатам клиринга не обязательно влечет за собой изъятие денег участника клиринга из его обслуживающего бан</w:t>
      </w:r>
      <w:r>
        <w:t xml:space="preserve">ка. Участник клиринга, у которого образовалось отрицательное сальдо, производит платеж для его погашения. </w:t>
      </w:r>
    </w:p>
    <w:p w:rsidR="00000000" w:rsidRDefault="00A14968">
      <w:pPr>
        <w:pStyle w:val="pj"/>
      </w:pPr>
      <w:r>
        <w:rPr>
          <w:rStyle w:val="s3"/>
        </w:rPr>
        <w:t xml:space="preserve">См.: </w:t>
      </w:r>
      <w:hyperlink r:id="rId56" w:anchor="sub_id=100" w:history="1">
        <w:r>
          <w:rPr>
            <w:rStyle w:val="a3"/>
            <w:i/>
            <w:iCs/>
          </w:rPr>
          <w:t>Правила</w:t>
        </w:r>
      </w:hyperlink>
      <w:r>
        <w:rPr>
          <w:rStyle w:val="s3"/>
        </w:rPr>
        <w:t xml:space="preserve"> осуществления клиринга в Республике Казахстан.</w:t>
      </w:r>
      <w:r>
        <w:t xml:space="preserve"> </w:t>
      </w:r>
    </w:p>
    <w:p w:rsidR="00000000" w:rsidRDefault="00A14968">
      <w:pPr>
        <w:pStyle w:val="pj"/>
        <w:spacing w:after="240"/>
      </w:pPr>
      <w:r>
        <w:t>3. Перев</w:t>
      </w:r>
      <w:r>
        <w:t>од денег путем индивидуального исполнения каждого указания отправителя производится независимо от его прав и обязательств, возникающих по другим указаниям.</w:t>
      </w:r>
    </w:p>
    <w:p w:rsidR="00000000" w:rsidRDefault="00A14968">
      <w:pPr>
        <w:pStyle w:val="pj"/>
      </w:pPr>
      <w:r>
        <w:rPr>
          <w:rStyle w:val="s3"/>
        </w:rPr>
        <w:t xml:space="preserve">Пункт 1 статьи 30 дополнен подпунктом 3) в соответствии с </w:t>
      </w:r>
      <w:hyperlink r:id="rId57" w:anchor="sub_id=11110" w:history="1">
        <w:r>
          <w:rPr>
            <w:rStyle w:val="a3"/>
            <w:i/>
            <w:iCs/>
          </w:rPr>
          <w:t>Законом</w:t>
        </w:r>
      </w:hyperlink>
      <w:r>
        <w:rPr>
          <w:rStyle w:val="s3"/>
        </w:rPr>
        <w:t xml:space="preserve"> РК от 29.03.2000 г. № 42-II </w:t>
      </w:r>
    </w:p>
    <w:p w:rsidR="00000000" w:rsidRDefault="00A14968">
      <w:pPr>
        <w:pStyle w:val="pj"/>
      </w:pPr>
      <w:r>
        <w:rPr>
          <w:rStyle w:val="s1"/>
        </w:rPr>
        <w:t>Статья 30.</w:t>
      </w:r>
      <w:r>
        <w:t xml:space="preserve"> Способы предъявления указаний о переводе денег </w:t>
      </w:r>
    </w:p>
    <w:p w:rsidR="00000000" w:rsidRDefault="00A14968">
      <w:pPr>
        <w:pStyle w:val="pj"/>
      </w:pPr>
      <w:r>
        <w:t xml:space="preserve">1. Предъявление указаний о переводе денег для их исполнения производится следующими способами: </w:t>
      </w:r>
    </w:p>
    <w:p w:rsidR="00000000" w:rsidRDefault="00A14968">
      <w:pPr>
        <w:pStyle w:val="pj"/>
      </w:pPr>
      <w:r>
        <w:t>1) путем представления о</w:t>
      </w:r>
      <w:r>
        <w:t xml:space="preserve">ригинала платежного документа, исполненного на бумажном носителе; </w:t>
      </w:r>
    </w:p>
    <w:p w:rsidR="00000000" w:rsidRDefault="00A14968">
      <w:pPr>
        <w:pStyle w:val="pj"/>
      </w:pPr>
      <w:r>
        <w:t xml:space="preserve">2) путем передачи указания электронным способом, без составления на бумажном носителе, с использованием соответствующих электронных каналов связи и телекоммуникаций; </w:t>
      </w:r>
    </w:p>
    <w:p w:rsidR="00000000" w:rsidRDefault="00A14968">
      <w:pPr>
        <w:pStyle w:val="pj"/>
      </w:pPr>
      <w:r>
        <w:rPr>
          <w:rStyle w:val="s3"/>
        </w:rPr>
        <w:t xml:space="preserve">См.: </w:t>
      </w:r>
      <w:hyperlink r:id="rId58" w:anchor="sub_id=100" w:history="1">
        <w:r>
          <w:rPr>
            <w:rStyle w:val="a3"/>
            <w:i/>
            <w:iCs/>
          </w:rPr>
          <w:t>Правила</w:t>
        </w:r>
      </w:hyperlink>
      <w:r>
        <w:rPr>
          <w:rStyle w:val="s3"/>
        </w:rPr>
        <w:t xml:space="preserve"> осуществления безналичных платежей между клиентом и обслуживающим его банком.</w:t>
      </w:r>
      <w:r>
        <w:t xml:space="preserve"> </w:t>
      </w:r>
    </w:p>
    <w:p w:rsidR="00000000" w:rsidRDefault="00A14968">
      <w:pPr>
        <w:pStyle w:val="pj"/>
      </w:pPr>
      <w:r>
        <w:t>3) иными способами, установленными нормативными правовыми актами Национального Банка Республики Казахстан.</w:t>
      </w:r>
      <w:r>
        <w:t xml:space="preserve"> </w:t>
      </w:r>
    </w:p>
    <w:p w:rsidR="00000000" w:rsidRDefault="00A14968">
      <w:pPr>
        <w:pStyle w:val="pj"/>
      </w:pPr>
      <w:r>
        <w:t>2. Предъявление указаний электронным способом допускается только при соблюдении требований, устанавливаемых Национальным Банком Республики Казахстан. При отсутствии таких требований применяются унифицированные правила и(или) обычаи делового оборота, прин</w:t>
      </w:r>
      <w:r>
        <w:t xml:space="preserve">ятые в банковской практике. </w:t>
      </w:r>
    </w:p>
    <w:p w:rsidR="00000000" w:rsidRDefault="00A14968">
      <w:pPr>
        <w:pStyle w:val="pj"/>
      </w:pPr>
      <w:r>
        <w:rPr>
          <w:rStyle w:val="s3"/>
        </w:rPr>
        <w:t xml:space="preserve">См.: </w:t>
      </w:r>
      <w:hyperlink r:id="rId59" w:anchor="sub_id=100" w:history="1">
        <w:r>
          <w:rPr>
            <w:rStyle w:val="a3"/>
            <w:i/>
            <w:iCs/>
          </w:rPr>
          <w:t>Правила</w:t>
        </w:r>
      </w:hyperlink>
      <w:r>
        <w:rPr>
          <w:rStyle w:val="s3"/>
        </w:rPr>
        <w:t xml:space="preserve"> обмена электронными документами при осуществлении платежей и переводов денег в Республике Казахстан.</w:t>
      </w:r>
      <w:r>
        <w:t xml:space="preserve"> </w:t>
      </w:r>
    </w:p>
    <w:p w:rsidR="00000000" w:rsidRDefault="00A14968">
      <w:pPr>
        <w:pStyle w:val="pj"/>
      </w:pPr>
      <w:r>
        <w:t>3. Запрещается предъявление элек</w:t>
      </w:r>
      <w:r>
        <w:t xml:space="preserve">тронным способом указаний, составление и передача которых законодательством Республики Казахстан предусмотрены только на бумажном носителе. </w:t>
      </w:r>
    </w:p>
    <w:p w:rsidR="00000000" w:rsidRDefault="00A14968">
      <w:pPr>
        <w:pStyle w:val="pj"/>
        <w:spacing w:after="240"/>
      </w:pPr>
      <w:r>
        <w:t>4. Способы, порядок и условия предъявления отправителем указаний о переводе денег банку-получателю отражаются в дог</w:t>
      </w:r>
      <w:r>
        <w:t>оворе между ними, если отправитель является клиентом банка-получателя. Если отправитель не является клиентом банка-получателя, то предъявление указаний производится в соответствии с нормами настоящего Закона и принятых в соответствии с ним нормативных прав</w:t>
      </w:r>
      <w:r>
        <w:t>овых актов Национального Банка Республики Казахстан.</w:t>
      </w:r>
    </w:p>
    <w:p w:rsidR="00000000" w:rsidRDefault="00A14968">
      <w:pPr>
        <w:pStyle w:val="pj"/>
      </w:pPr>
      <w:r>
        <w:rPr>
          <w:rStyle w:val="s1"/>
        </w:rPr>
        <w:t>Статья 31.</w:t>
      </w:r>
      <w:r>
        <w:t xml:space="preserve"> Время приема указаний при переводе денег </w:t>
      </w:r>
    </w:p>
    <w:p w:rsidR="00000000" w:rsidRDefault="00A14968">
      <w:pPr>
        <w:pStyle w:val="pj"/>
      </w:pPr>
      <w:r>
        <w:t xml:space="preserve">1. Прием указаний и распоряжений об их отзыве либо приостановлении их исполнения осуществляется банком-получателем только в течение установленного им </w:t>
      </w:r>
      <w:r>
        <w:t xml:space="preserve">операционного дня. </w:t>
      </w:r>
    </w:p>
    <w:p w:rsidR="00000000" w:rsidRDefault="00A14968">
      <w:pPr>
        <w:pStyle w:val="pj"/>
        <w:spacing w:after="240"/>
      </w:pPr>
      <w:r>
        <w:t>2. Если указание или распоряжение об отзыве либо приостановлении их исполнения будет получено после окончания операционного дня, то такое указание или распоряжение считается полученным банком-получателем в начале следующего операционног</w:t>
      </w:r>
      <w:r>
        <w:t>о дня.</w:t>
      </w:r>
    </w:p>
    <w:p w:rsidR="00000000" w:rsidRDefault="00A14968">
      <w:pPr>
        <w:pStyle w:val="pj"/>
      </w:pPr>
      <w:r>
        <w:rPr>
          <w:rStyle w:val="s1"/>
        </w:rPr>
        <w:t>Статья 32.</w:t>
      </w:r>
      <w:r>
        <w:t xml:space="preserve"> Обмен сообщениями между отправителем и банком-получателем при переводе денег </w:t>
      </w:r>
    </w:p>
    <w:p w:rsidR="00000000" w:rsidRDefault="00A14968">
      <w:pPr>
        <w:pStyle w:val="pj"/>
      </w:pPr>
      <w:r>
        <w:t xml:space="preserve">1. При осуществлении переводов денег отправитель и банк-получатель производят обмен сообщениями, содержащими: </w:t>
      </w:r>
    </w:p>
    <w:p w:rsidR="00000000" w:rsidRDefault="00A14968">
      <w:pPr>
        <w:pStyle w:val="pj"/>
      </w:pPr>
      <w:r>
        <w:t>1) информацию об акцепте либо отказе в акцепте ук</w:t>
      </w:r>
      <w:r>
        <w:t xml:space="preserve">азания; </w:t>
      </w:r>
    </w:p>
    <w:p w:rsidR="00000000" w:rsidRDefault="00A14968">
      <w:pPr>
        <w:pStyle w:val="pj"/>
      </w:pPr>
      <w:r>
        <w:t xml:space="preserve">2) информацию об исполнении указания; </w:t>
      </w:r>
    </w:p>
    <w:p w:rsidR="00000000" w:rsidRDefault="00A14968">
      <w:pPr>
        <w:pStyle w:val="pj"/>
      </w:pPr>
      <w:r>
        <w:t xml:space="preserve">3) информацию об ошибочных указаниях; </w:t>
      </w:r>
    </w:p>
    <w:p w:rsidR="00000000" w:rsidRDefault="00A14968">
      <w:pPr>
        <w:pStyle w:val="pj"/>
      </w:pPr>
      <w:r>
        <w:t xml:space="preserve">4) информацию об отзыве или приостановлении исполнения указания; </w:t>
      </w:r>
    </w:p>
    <w:p w:rsidR="00000000" w:rsidRDefault="00A14968">
      <w:pPr>
        <w:pStyle w:val="pj"/>
      </w:pPr>
      <w:r>
        <w:t xml:space="preserve">5) другие сведения, касающиеся перевода денег. </w:t>
      </w:r>
    </w:p>
    <w:p w:rsidR="00000000" w:rsidRDefault="00A14968">
      <w:pPr>
        <w:pStyle w:val="pj"/>
        <w:spacing w:after="240"/>
      </w:pPr>
      <w:r>
        <w:t>2. Формы и способы обмена вышеуказанными сообщениями ус</w:t>
      </w:r>
      <w:r>
        <w:t>танавливаются договором между отправителем и банком-получателем перевода денег, если иное не установлено Национальным Банком Республики Казахстан.</w:t>
      </w:r>
    </w:p>
    <w:p w:rsidR="00000000" w:rsidRDefault="00A14968">
      <w:pPr>
        <w:pStyle w:val="pj"/>
      </w:pPr>
      <w:r>
        <w:rPr>
          <w:rStyle w:val="s1"/>
        </w:rPr>
        <w:t>Статья 33.</w:t>
      </w:r>
      <w:r>
        <w:t xml:space="preserve"> Ошибочные указания о переводе денег </w:t>
      </w:r>
    </w:p>
    <w:p w:rsidR="00000000" w:rsidRDefault="00A14968">
      <w:pPr>
        <w:pStyle w:val="pj"/>
      </w:pPr>
      <w:r>
        <w:t xml:space="preserve">Отправленное отправителем указание о переводе денег является </w:t>
      </w:r>
      <w:r>
        <w:t xml:space="preserve">ошибочным, если оно: </w:t>
      </w:r>
    </w:p>
    <w:p w:rsidR="00000000" w:rsidRDefault="00A14968">
      <w:pPr>
        <w:pStyle w:val="pj"/>
      </w:pPr>
      <w:r>
        <w:t xml:space="preserve">1) содержит реквизиты, не соответствующие реквизитам указания, полученного от предыдущего отправителя; </w:t>
      </w:r>
    </w:p>
    <w:p w:rsidR="00000000" w:rsidRDefault="00A14968">
      <w:pPr>
        <w:pStyle w:val="pj"/>
        <w:spacing w:after="240"/>
      </w:pPr>
      <w:r>
        <w:t>2) передано повторно.</w:t>
      </w:r>
    </w:p>
    <w:p w:rsidR="00000000" w:rsidRDefault="00A14968">
      <w:pPr>
        <w:pStyle w:val="pj"/>
      </w:pPr>
      <w:r>
        <w:rPr>
          <w:rStyle w:val="s1"/>
        </w:rPr>
        <w:t>Статья 34.</w:t>
      </w:r>
      <w:r>
        <w:t xml:space="preserve"> Возврат денег при переводах </w:t>
      </w:r>
    </w:p>
    <w:p w:rsidR="00000000" w:rsidRDefault="00A14968">
      <w:pPr>
        <w:pStyle w:val="pj"/>
      </w:pPr>
      <w:r>
        <w:t xml:space="preserve">1. Возврат денег при незавершенном переводе денег осуществляется в случаях: </w:t>
      </w:r>
    </w:p>
    <w:p w:rsidR="00000000" w:rsidRDefault="00A14968">
      <w:pPr>
        <w:pStyle w:val="pj"/>
      </w:pPr>
      <w:r>
        <w:t xml:space="preserve">1) установления факта несанкционированности платежа, осуществляемого путем перевода денег; </w:t>
      </w:r>
    </w:p>
    <w:p w:rsidR="00000000" w:rsidRDefault="00A14968">
      <w:pPr>
        <w:pStyle w:val="pj"/>
      </w:pPr>
      <w:r>
        <w:t xml:space="preserve">2) перевода денег на основании поддельного платежного документа; </w:t>
      </w:r>
    </w:p>
    <w:p w:rsidR="00000000" w:rsidRDefault="00A14968">
      <w:pPr>
        <w:pStyle w:val="pj"/>
      </w:pPr>
      <w:r>
        <w:t>3) исполнения ошибочн</w:t>
      </w:r>
      <w:r>
        <w:t xml:space="preserve">ого указания. </w:t>
      </w:r>
    </w:p>
    <w:p w:rsidR="00000000" w:rsidRDefault="00A14968">
      <w:pPr>
        <w:pStyle w:val="pj"/>
        <w:spacing w:after="240"/>
      </w:pPr>
      <w:r>
        <w:t>2. При возврате денег каждый отправитель, участвующий в переводе денег (в том числе банк-посредник), имеет право на возмещение расходов, связанных с таким переводом денег и фактически понесенных в результате возврата денег.</w:t>
      </w:r>
    </w:p>
    <w:p w:rsidR="00000000" w:rsidRDefault="00A14968">
      <w:pPr>
        <w:pStyle w:val="pj"/>
      </w:pPr>
      <w:r>
        <w:rPr>
          <w:rStyle w:val="s3"/>
        </w:rPr>
        <w:t>Пункт 5 статьи 35</w:t>
      </w:r>
      <w:r>
        <w:rPr>
          <w:rStyle w:val="s3"/>
        </w:rPr>
        <w:t xml:space="preserve"> с изменениями, внесенными в соответствии с </w:t>
      </w:r>
      <w:hyperlink r:id="rId60" w:anchor="sub_id=11112" w:history="1">
        <w:r>
          <w:rPr>
            <w:rStyle w:val="a3"/>
            <w:i/>
            <w:iCs/>
          </w:rPr>
          <w:t>Законом</w:t>
        </w:r>
      </w:hyperlink>
      <w:r>
        <w:rPr>
          <w:rStyle w:val="s3"/>
        </w:rPr>
        <w:t xml:space="preserve"> РК от 29.03.2000 г. № 42-II (</w:t>
      </w:r>
      <w:hyperlink r:id="rId61" w:anchor="sub_id=350000" w:history="1">
        <w:r>
          <w:rPr>
            <w:rStyle w:val="a3"/>
            <w:i/>
            <w:iCs/>
          </w:rPr>
          <w:t xml:space="preserve">см. стар. </w:t>
        </w:r>
        <w:r>
          <w:rPr>
            <w:rStyle w:val="a3"/>
            <w:i/>
            <w:iCs/>
          </w:rPr>
          <w:t>ред.</w:t>
        </w:r>
      </w:hyperlink>
      <w:r>
        <w:rPr>
          <w:rStyle w:val="s3"/>
        </w:rPr>
        <w:t>)</w:t>
      </w:r>
      <w:r>
        <w:t xml:space="preserve"> </w:t>
      </w:r>
    </w:p>
    <w:p w:rsidR="00000000" w:rsidRDefault="00A14968">
      <w:pPr>
        <w:pStyle w:val="pj"/>
      </w:pPr>
      <w:r>
        <w:rPr>
          <w:rStyle w:val="s1"/>
        </w:rPr>
        <w:t>Статья 35.</w:t>
      </w:r>
      <w:r>
        <w:t xml:space="preserve"> Отзыв указания и приостановление исполнения указания при переводе денег </w:t>
      </w:r>
    </w:p>
    <w:p w:rsidR="00000000" w:rsidRDefault="00A14968">
      <w:pPr>
        <w:pStyle w:val="pj"/>
      </w:pPr>
      <w:r>
        <w:t xml:space="preserve">1. Неакцептованное указание может быть отозвано до истечения срока совершения акцепта. </w:t>
      </w:r>
    </w:p>
    <w:p w:rsidR="00000000" w:rsidRDefault="00A14968">
      <w:pPr>
        <w:pStyle w:val="pj"/>
      </w:pPr>
      <w:r>
        <w:t>2. Приостановление исполнения указания или отзыв акцептованного указания возм</w:t>
      </w:r>
      <w:r>
        <w:t xml:space="preserve">ожно только до его исполнения банком-получателем. </w:t>
      </w:r>
    </w:p>
    <w:p w:rsidR="00000000" w:rsidRDefault="00A14968">
      <w:pPr>
        <w:pStyle w:val="pj"/>
      </w:pPr>
      <w:r>
        <w:t>3. Отзыв акцептованного и неакцептованного указания, а также приостановление исполнения указания производится его инициатором путем направления банку-получателю соответствующего распоряжения. Другие отправ</w:t>
      </w:r>
      <w:r>
        <w:t>ители вправе отправлять такие распоряжения только при наличии аналогичного распоряжения, полученного от предыдущего отправителя, либо третьего лица, уполномоченного на то законом или договором. Сроки исполнения такого распоряжения, а также способы его пере</w:t>
      </w:r>
      <w:r>
        <w:t xml:space="preserve">дачи устанавливаются договором и(или) нормативными правовыми актами Национального Банка Республики Казахстан. </w:t>
      </w:r>
    </w:p>
    <w:p w:rsidR="00000000" w:rsidRDefault="00A14968">
      <w:pPr>
        <w:pStyle w:val="pj"/>
      </w:pPr>
      <w:r>
        <w:t>4. При направлении таких распоряжений электронным способом необходимо соблюдение порядка защитных действий, установленного договором между отправ</w:t>
      </w:r>
      <w:r>
        <w:t xml:space="preserve">ителем таких распоряжений и их получателем. </w:t>
      </w:r>
    </w:p>
    <w:p w:rsidR="00000000" w:rsidRDefault="00A14968">
      <w:pPr>
        <w:pStyle w:val="pj"/>
      </w:pPr>
      <w:r>
        <w:t>5. Исполнение акцептованного указания должно быть приостановлено, если банку-получателю в соответствии с законодательными актами Республики Казахстан предъявлено решение уполномоченного государственного органа и</w:t>
      </w:r>
      <w:r>
        <w:t xml:space="preserve">ли должностного лица о наложении ареста, на деньги, находящиеся на банковском счете или приостановлении расходных операций на банковском счете отправителя денег или банка-получателя, а также решение уполномоченного государственного органа или должностного </w:t>
      </w:r>
      <w:r>
        <w:t>лица об изъятии денег у отправителя денег, подлежащего согласно законодательным актам Республики Казахстан исполнению раньше, чем акцептованное указание. Банк-получатель не несет ответственность за убытки, связанные с приостановлением исполнения указания п</w:t>
      </w:r>
      <w:r>
        <w:t xml:space="preserve">о вышеуказанным основаниям. </w:t>
      </w:r>
    </w:p>
    <w:p w:rsidR="00000000" w:rsidRDefault="00A14968">
      <w:pPr>
        <w:pStyle w:val="pj"/>
        <w:spacing w:after="240"/>
      </w:pPr>
      <w:r>
        <w:rPr>
          <w:rStyle w:val="s3"/>
        </w:rPr>
        <w:t xml:space="preserve">См.: </w:t>
      </w:r>
      <w:hyperlink r:id="rId62" w:history="1">
        <w:r>
          <w:rPr>
            <w:rStyle w:val="a3"/>
            <w:i/>
            <w:iCs/>
          </w:rPr>
          <w:t>Письмо</w:t>
        </w:r>
      </w:hyperlink>
      <w:r>
        <w:rPr>
          <w:rStyle w:val="s3"/>
        </w:rPr>
        <w:t xml:space="preserve"> Министерства государственных доходов Республики Казахстан от 19 ноября 2001 г. N ДАП-1-1-16/9250.</w:t>
      </w:r>
    </w:p>
    <w:p w:rsidR="00000000" w:rsidRDefault="00A14968">
      <w:pPr>
        <w:pStyle w:val="pj"/>
      </w:pPr>
      <w:r>
        <w:rPr>
          <w:rStyle w:val="s1"/>
        </w:rPr>
        <w:t>Статья 36.</w:t>
      </w:r>
      <w:r>
        <w:t xml:space="preserve"> Завершение перевода денег </w:t>
      </w:r>
    </w:p>
    <w:p w:rsidR="00000000" w:rsidRDefault="00A14968">
      <w:pPr>
        <w:pStyle w:val="pj"/>
      </w:pPr>
      <w:r>
        <w:t>Перевод денег с</w:t>
      </w:r>
      <w:r>
        <w:t xml:space="preserve">читается завершенным с момента: </w:t>
      </w:r>
    </w:p>
    <w:p w:rsidR="00000000" w:rsidRDefault="00A14968">
      <w:pPr>
        <w:pStyle w:val="pj"/>
      </w:pPr>
      <w:r>
        <w:t xml:space="preserve">совершения бухгалтерской записи по банковскому счету бенефициара при поступлении денег в его пользу; </w:t>
      </w:r>
    </w:p>
    <w:p w:rsidR="00000000" w:rsidRDefault="00A14968">
      <w:pPr>
        <w:pStyle w:val="pj"/>
      </w:pPr>
      <w:r>
        <w:t xml:space="preserve">фактической выдачи наличных денег бенефициару банком бенефициара, если бенефициар не имеет банковского счета; </w:t>
      </w:r>
    </w:p>
    <w:p w:rsidR="00000000" w:rsidRDefault="00A14968">
      <w:pPr>
        <w:pStyle w:val="pj"/>
      </w:pPr>
      <w:r>
        <w:t>произведен</w:t>
      </w:r>
      <w:r>
        <w:t xml:space="preserve">ия зачета, предусмотренного </w:t>
      </w:r>
      <w:hyperlink w:anchor="sub170300" w:history="1">
        <w:r>
          <w:rPr>
            <w:rStyle w:val="a3"/>
          </w:rPr>
          <w:t>пунктом 3</w:t>
        </w:r>
      </w:hyperlink>
      <w:r>
        <w:t xml:space="preserve"> статьи 17 настоящего Закона; </w:t>
      </w:r>
    </w:p>
    <w:p w:rsidR="00000000" w:rsidRDefault="00A14968">
      <w:pPr>
        <w:pStyle w:val="pj"/>
        <w:spacing w:after="240"/>
      </w:pPr>
      <w:r>
        <w:t>совершения бухгалтерской записи по иному счету, отражающей прием денег в пользу клиента банка.</w:t>
      </w:r>
    </w:p>
    <w:p w:rsidR="00000000" w:rsidRDefault="00A14968">
      <w:pPr>
        <w:pStyle w:val="pc"/>
        <w:spacing w:after="240"/>
      </w:pPr>
      <w:bookmarkStart w:id="10" w:name="SUB370000"/>
      <w:bookmarkEnd w:id="10"/>
      <w:r>
        <w:rPr>
          <w:rStyle w:val="s1"/>
        </w:rPr>
        <w:t>Глава 4. Заключительные положения</w:t>
      </w:r>
    </w:p>
    <w:p w:rsidR="00000000" w:rsidRDefault="00A14968">
      <w:pPr>
        <w:pStyle w:val="pj"/>
      </w:pPr>
      <w:r>
        <w:rPr>
          <w:rStyle w:val="s1"/>
        </w:rPr>
        <w:t>Статья 37.</w:t>
      </w:r>
      <w:r>
        <w:t xml:space="preserve"> Ответственность </w:t>
      </w:r>
      <w:r>
        <w:t xml:space="preserve">за нарушение правил осуществления платежей и(или) переводов денег </w:t>
      </w:r>
    </w:p>
    <w:p w:rsidR="00000000" w:rsidRDefault="00A14968">
      <w:pPr>
        <w:pStyle w:val="pj"/>
      </w:pPr>
      <w:r>
        <w:t>1. В случае неисполнения или ненадлежащего исполнения участниками платежей и(или) перевода денег обязательств, связанных с платежом и(или) переводом денег, они несут ответственность по осно</w:t>
      </w:r>
      <w:r>
        <w:t xml:space="preserve">ваниям, в порядке и в размерах, предусмотренных договором между участниками данных отношений и (или) </w:t>
      </w:r>
      <w:hyperlink r:id="rId63" w:history="1">
        <w:r>
          <w:rPr>
            <w:rStyle w:val="a3"/>
          </w:rPr>
          <w:t>законодательными актами Республики Казахстан</w:t>
        </w:r>
      </w:hyperlink>
      <w:r>
        <w:t xml:space="preserve"> </w:t>
      </w:r>
    </w:p>
    <w:p w:rsidR="00000000" w:rsidRDefault="00A14968">
      <w:pPr>
        <w:pStyle w:val="pj"/>
      </w:pPr>
      <w:r>
        <w:t>2. Если перевод денег не завершен, то бан</w:t>
      </w:r>
      <w:r>
        <w:t>к (в том числе банк-посредник), который не исполнил либо ненадлежащим образом исполнил указание, полученное от предыдущего отправителя, несет перед ним ответственность. При этом обязанности отправителя денег перед бенефициаром по платежу по гражданско-прав</w:t>
      </w:r>
      <w:r>
        <w:t>овой сделке не прекращаются, даже если данный отправитель денег выполнил свои обязательства по переводу денег, если иное не предусмотрено условиями гражданско-правовой сделки между отправителем денег и бенефициаром. Отправитель денег не несет ответственнос</w:t>
      </w:r>
      <w:r>
        <w:t xml:space="preserve">ть по платежу по гражданско-правовой сделке перед бенефициаром, если перевод денег не был завершен по вине банка бенефициара. </w:t>
      </w:r>
    </w:p>
    <w:p w:rsidR="00000000" w:rsidRDefault="00A14968">
      <w:pPr>
        <w:pStyle w:val="pj"/>
      </w:pPr>
      <w:r>
        <w:t>3. Если нарушение правил совершения переводов денег связано с неправомерным пользованием участником платежа и(или) перевода денег</w:t>
      </w:r>
      <w:r>
        <w:t xml:space="preserve"> чужими деньгами, а также с нарушением сроков акцепта или исполнения указания, такой участник обязан уплатить неустойку, предусмотренную </w:t>
      </w:r>
      <w:hyperlink r:id="rId64" w:anchor="sub_id=3530000" w:history="1">
        <w:r>
          <w:rPr>
            <w:rStyle w:val="a3"/>
          </w:rPr>
          <w:t>гражданским законодательством</w:t>
        </w:r>
      </w:hyperlink>
      <w:r>
        <w:t xml:space="preserve"> Респу</w:t>
      </w:r>
      <w:r>
        <w:t xml:space="preserve">блики Казахстан, лицу, чьими деньгами он неправомерно пользуется. </w:t>
      </w:r>
    </w:p>
    <w:p w:rsidR="00000000" w:rsidRDefault="00A14968">
      <w:pPr>
        <w:pStyle w:val="pj"/>
      </w:pPr>
      <w:r>
        <w:t xml:space="preserve">4. Банк-получатель не несет ответственность, если при осуществлении платежа им не был соблюден порядок защитных действий, но при этом деньги получены бенефициаром: </w:t>
      </w:r>
    </w:p>
    <w:p w:rsidR="00000000" w:rsidRDefault="00A14968">
      <w:pPr>
        <w:pStyle w:val="pj"/>
      </w:pPr>
      <w:r>
        <w:t xml:space="preserve">1) указанным в поручении или требовании о переводе денег; </w:t>
      </w:r>
    </w:p>
    <w:p w:rsidR="00000000" w:rsidRDefault="00A14968">
      <w:pPr>
        <w:pStyle w:val="pj"/>
      </w:pPr>
      <w:r>
        <w:t xml:space="preserve">2) в срок, приемлемый для бенефициара; </w:t>
      </w:r>
    </w:p>
    <w:p w:rsidR="00000000" w:rsidRDefault="00A14968">
      <w:pPr>
        <w:pStyle w:val="pj"/>
      </w:pPr>
      <w:r>
        <w:t xml:space="preserve">3) в сумме, указанной в приказе о переводе денег; </w:t>
      </w:r>
    </w:p>
    <w:p w:rsidR="00000000" w:rsidRDefault="00A14968">
      <w:pPr>
        <w:pStyle w:val="pj"/>
        <w:spacing w:after="240"/>
      </w:pPr>
      <w:r>
        <w:t>4) и при этом не был нанесен ущерб(убытки) ни отправителю денег, ни бенефициару.</w:t>
      </w:r>
    </w:p>
    <w:p w:rsidR="00000000" w:rsidRDefault="00A14968">
      <w:pPr>
        <w:pStyle w:val="pj"/>
      </w:pPr>
      <w:bookmarkStart w:id="11" w:name="SUB380000"/>
      <w:bookmarkEnd w:id="11"/>
      <w:r>
        <w:rPr>
          <w:rStyle w:val="s3"/>
        </w:rPr>
        <w:t xml:space="preserve">Статья 38 с изменениями, </w:t>
      </w:r>
      <w:r>
        <w:rPr>
          <w:rStyle w:val="s3"/>
        </w:rPr>
        <w:t xml:space="preserve">внесенными в соответствии с </w:t>
      </w:r>
      <w:hyperlink r:id="rId65" w:anchor="sub_id=11113" w:history="1">
        <w:r>
          <w:rPr>
            <w:rStyle w:val="a3"/>
            <w:i/>
            <w:iCs/>
          </w:rPr>
          <w:t>Законом</w:t>
        </w:r>
      </w:hyperlink>
      <w:r>
        <w:rPr>
          <w:rStyle w:val="s3"/>
        </w:rPr>
        <w:t xml:space="preserve"> РК от 29.03.2000 г. № 42-II (</w:t>
      </w:r>
      <w:hyperlink r:id="rId66" w:anchor="sub_id=380000" w:history="1">
        <w:r>
          <w:rPr>
            <w:rStyle w:val="a3"/>
            <w:i/>
            <w:iCs/>
          </w:rPr>
          <w:t>см. стар. ред.</w:t>
        </w:r>
      </w:hyperlink>
      <w:r>
        <w:rPr>
          <w:rStyle w:val="s3"/>
        </w:rPr>
        <w:t xml:space="preserve">); </w:t>
      </w:r>
      <w:hyperlink r:id="rId67" w:history="1">
        <w:r>
          <w:rPr>
            <w:rStyle w:val="a3"/>
            <w:i/>
            <w:iCs/>
          </w:rPr>
          <w:t>Законом</w:t>
        </w:r>
      </w:hyperlink>
      <w:r>
        <w:rPr>
          <w:rStyle w:val="s3"/>
        </w:rPr>
        <w:t xml:space="preserve"> РК от 28.12.98 г. № 336-1; </w:t>
      </w:r>
      <w:hyperlink r:id="rId68" w:anchor="sub_id=106" w:history="1">
        <w:r>
          <w:rPr>
            <w:rStyle w:val="a3"/>
            <w:i/>
            <w:iCs/>
          </w:rPr>
          <w:t>Законом</w:t>
        </w:r>
      </w:hyperlink>
      <w:r>
        <w:rPr>
          <w:rStyle w:val="s3"/>
        </w:rPr>
        <w:t xml:space="preserve"> РК от 13.03.03 г. № 394-II (</w:t>
      </w:r>
      <w:hyperlink r:id="rId69" w:anchor="sub_id=380000" w:history="1">
        <w:r>
          <w:rPr>
            <w:rStyle w:val="a3"/>
            <w:i/>
            <w:iCs/>
          </w:rPr>
          <w:t>см. стар. ред.</w:t>
        </w:r>
      </w:hyperlink>
      <w:r>
        <w:rPr>
          <w:rStyle w:val="s3"/>
        </w:rPr>
        <w:t>)</w:t>
      </w:r>
      <w:r>
        <w:t xml:space="preserve"> </w:t>
      </w:r>
    </w:p>
    <w:p w:rsidR="00000000" w:rsidRDefault="00A14968">
      <w:pPr>
        <w:pStyle w:val="pj"/>
      </w:pPr>
      <w:r>
        <w:rPr>
          <w:rStyle w:val="s1"/>
        </w:rPr>
        <w:t>Статья 38.</w:t>
      </w:r>
      <w:r>
        <w:t xml:space="preserve"> Указания, подлежащие исполнению в неопределенные сроки </w:t>
      </w:r>
    </w:p>
    <w:p w:rsidR="00000000" w:rsidRDefault="00A14968">
      <w:pPr>
        <w:pStyle w:val="pj"/>
      </w:pPr>
      <w:r>
        <w:t>1. При отсутствии либо недостаточности суммы денег у отправителя денег, необходимой для и</w:t>
      </w:r>
      <w:r>
        <w:t>сполнения указания, если иное не предусмотрено законодательными актами, банк-получатель обязан принять и хранить в течение одного года полученные указания до поступления суммы денег на банковском счете отправителя денег или банка-получателя, достаточной дл</w:t>
      </w:r>
      <w:r>
        <w:t xml:space="preserve">я их исполнения, только в случаях, предусмотренных: </w:t>
      </w:r>
    </w:p>
    <w:p w:rsidR="00000000" w:rsidRDefault="00A14968">
      <w:pPr>
        <w:pStyle w:val="pj"/>
      </w:pPr>
      <w:r>
        <w:t xml:space="preserve">1) договором между отправителем денег и банком-получателем; </w:t>
      </w:r>
    </w:p>
    <w:p w:rsidR="00000000" w:rsidRDefault="00A14968">
      <w:pPr>
        <w:pStyle w:val="pj"/>
      </w:pPr>
      <w:r>
        <w:t xml:space="preserve">2) законодательными актами и (или) нормативными правовыми актами Национального Банка Республики Казахстан. </w:t>
      </w:r>
    </w:p>
    <w:p w:rsidR="00000000" w:rsidRDefault="00A14968">
      <w:pPr>
        <w:pStyle w:val="pj"/>
      </w:pPr>
      <w:r>
        <w:t>2. Исполнение банком-получателем у</w:t>
      </w:r>
      <w:r>
        <w:t xml:space="preserve">казаний, предусмотренных в пункте 1 настоящей статьи, производится в календарной очередности в порядке их поступления в банк-получатель с учетом соблюдения очередности и исполнения указаний, предусмотренной </w:t>
      </w:r>
      <w:hyperlink r:id="rId70" w:anchor="sub_id=7420000" w:history="1">
        <w:r>
          <w:rPr>
            <w:rStyle w:val="a3"/>
          </w:rPr>
          <w:t>законодательными актами</w:t>
        </w:r>
      </w:hyperlink>
      <w:r>
        <w:t xml:space="preserve"> Республики Казахстан. Календарная очередность предусматривает дату и время поступления указаний в банк-получатель. </w:t>
      </w:r>
    </w:p>
    <w:p w:rsidR="00000000" w:rsidRDefault="00A14968">
      <w:pPr>
        <w:pStyle w:val="pj"/>
      </w:pPr>
      <w:r>
        <w:t>Банк-получатель в порядке, установленном законодательными актами Республики Казах</w:t>
      </w:r>
      <w:r>
        <w:t>стан, наравне с исполнением указания отправителя денег по уплате налогов обязан исполнять указания на перечисление обязательных пенсионных взносов в порядке календарной очередности. В том же порядке банком-получателем исполняются инкассовые распоряжения на</w:t>
      </w:r>
      <w:r>
        <w:t xml:space="preserve">логовых органов на взыскание обязательных пенсионных взносов. </w:t>
      </w:r>
    </w:p>
    <w:p w:rsidR="00000000" w:rsidRDefault="00A14968">
      <w:pPr>
        <w:pStyle w:val="pj"/>
      </w:pPr>
      <w:r>
        <w:t xml:space="preserve">3. При исполнении указаний, предусмотренных в </w:t>
      </w:r>
      <w:hyperlink w:anchor="sub380000" w:history="1">
        <w:r>
          <w:rPr>
            <w:rStyle w:val="a3"/>
          </w:rPr>
          <w:t>пункте 1</w:t>
        </w:r>
      </w:hyperlink>
      <w:r>
        <w:t xml:space="preserve"> настоящей статьи, датой и временем акцепта являются дата и время исполнения таких указаний банком-получате</w:t>
      </w:r>
      <w:r>
        <w:t xml:space="preserve">лем. </w:t>
      </w:r>
    </w:p>
    <w:p w:rsidR="00000000" w:rsidRDefault="00A14968">
      <w:pPr>
        <w:pStyle w:val="pj"/>
      </w:pPr>
      <w:r>
        <w:t xml:space="preserve">4. Если по истечении срока, установленного в </w:t>
      </w:r>
      <w:hyperlink w:anchor="sub380000" w:history="1">
        <w:r>
          <w:rPr>
            <w:rStyle w:val="a3"/>
          </w:rPr>
          <w:t>пункте 1</w:t>
        </w:r>
      </w:hyperlink>
      <w:r>
        <w:t xml:space="preserve"> настоящей статьи, предъявленное указание отправителя не было исполнено из-за недостаточности денег у отправителя денег, то банк-получатель обязан вернуть такое указ</w:t>
      </w:r>
      <w:r>
        <w:t xml:space="preserve">ание его отправителю без исполнения. </w:t>
      </w:r>
    </w:p>
    <w:p w:rsidR="00000000" w:rsidRDefault="00A14968">
      <w:pPr>
        <w:pStyle w:val="pj"/>
      </w:pPr>
      <w:r>
        <w:t>Данная норма не распространяется на инкассовые распоряжения налоговых и таможенных органов о принудительном взимании налогов и других обязательных платежей в бюджет, взыскании обязательных пенсионных взносов в накопите</w:t>
      </w:r>
      <w:r>
        <w:t xml:space="preserve">льные пенсионные фонды, не уплаченных в сроки, установленные </w:t>
      </w:r>
      <w:hyperlink r:id="rId71" w:anchor="sub_id=22010000" w:history="1">
        <w:r>
          <w:rPr>
            <w:rStyle w:val="a3"/>
          </w:rPr>
          <w:t>законодательством Республики Казахстан</w:t>
        </w:r>
      </w:hyperlink>
      <w:r>
        <w:t>, штрафов и пени, начисленных за неуплату либо несвоевременную уплату на</w:t>
      </w:r>
      <w:r>
        <w:t xml:space="preserve">логов и других обязательных платежей в бюджет, обязательных пенсионных взносов. </w:t>
      </w:r>
    </w:p>
    <w:p w:rsidR="00000000" w:rsidRDefault="00A14968">
      <w:pPr>
        <w:pStyle w:val="pj"/>
        <w:spacing w:after="240"/>
      </w:pPr>
      <w:r>
        <w:rPr>
          <w:rStyle w:val="s3"/>
        </w:rPr>
        <w:t xml:space="preserve">См.также: </w:t>
      </w:r>
      <w:hyperlink r:id="rId72" w:history="1">
        <w:r>
          <w:rPr>
            <w:rStyle w:val="a3"/>
            <w:i/>
            <w:iCs/>
          </w:rPr>
          <w:t>Приказ</w:t>
        </w:r>
      </w:hyperlink>
      <w:r>
        <w:rPr>
          <w:rStyle w:val="s3"/>
        </w:rPr>
        <w:t xml:space="preserve"> Налогового комитета Министерства финансов Республики Казахстан от 17 марта 2003 года № 128, </w:t>
      </w:r>
      <w:hyperlink r:id="rId73" w:history="1">
        <w:r>
          <w:rPr>
            <w:rStyle w:val="a3"/>
            <w:i/>
            <w:iCs/>
          </w:rPr>
          <w:t>Совместное письмо</w:t>
        </w:r>
      </w:hyperlink>
      <w:r>
        <w:rPr>
          <w:rStyle w:val="s3"/>
        </w:rPr>
        <w:t xml:space="preserve"> Министерства государственных доходов РК от 29 апреля 2002 г. N ДАП-1-2-13/4276 и Национального Банка Республики Казахстан от 14 мая 2002 г. № 21045/2116юр "О закрытии банковско</w:t>
      </w:r>
      <w:r>
        <w:rPr>
          <w:rStyle w:val="s3"/>
        </w:rPr>
        <w:t>го счета налогоплательщика".</w:t>
      </w:r>
    </w:p>
    <w:p w:rsidR="00000000" w:rsidRDefault="00A14968">
      <w:pPr>
        <w:pStyle w:val="pj"/>
      </w:pPr>
      <w:r>
        <w:rPr>
          <w:rStyle w:val="s1"/>
        </w:rPr>
        <w:t>Статья 39.</w:t>
      </w:r>
      <w:r>
        <w:t xml:space="preserve"> Запрещение платежа или перевода денег </w:t>
      </w:r>
    </w:p>
    <w:p w:rsidR="00000000" w:rsidRDefault="00A14968">
      <w:pPr>
        <w:pStyle w:val="pj"/>
        <w:spacing w:after="240"/>
      </w:pPr>
      <w:r>
        <w:t>Осуществление платежа, выдача указания о переводе денег, исполнение указания, выдача денег банком бенефициару или получение бенефициаром денег могут быть запрещены государственн</w:t>
      </w:r>
      <w:r>
        <w:t>ыми органами или должностными лицами, уполномоченными на то соответствующими законодательными актами Республики Казахстан, и только по основаниям, предусмотренным законодательными актами Республики Казахстан.</w:t>
      </w:r>
    </w:p>
    <w:p w:rsidR="00000000" w:rsidRDefault="00A14968">
      <w:pPr>
        <w:pStyle w:val="pj"/>
      </w:pPr>
      <w:r>
        <w:rPr>
          <w:rStyle w:val="s1"/>
        </w:rPr>
        <w:t>Статья 40.</w:t>
      </w:r>
      <w:r>
        <w:t xml:space="preserve"> Международные договоры </w:t>
      </w:r>
    </w:p>
    <w:p w:rsidR="00000000" w:rsidRDefault="00A14968">
      <w:pPr>
        <w:pStyle w:val="pj"/>
        <w:spacing w:after="240"/>
      </w:pPr>
      <w:r>
        <w:t>Если междуна</w:t>
      </w:r>
      <w:r>
        <w:t>родным договором, ратифицированным Республикой Казахстан, установлены иные правила, чем те, которые предусмотрены настоящим Законом, применяются правила международного договора.</w:t>
      </w:r>
    </w:p>
    <w:p w:rsidR="00000000" w:rsidRDefault="00A14968">
      <w:pPr>
        <w:pStyle w:val="pj"/>
      </w:pPr>
      <w:r>
        <w:rPr>
          <w:rStyle w:val="s1"/>
        </w:rPr>
        <w:t>Статья 41.</w:t>
      </w:r>
      <w:r>
        <w:t xml:space="preserve"> Меры по реализации настоящего Закона </w:t>
      </w:r>
    </w:p>
    <w:p w:rsidR="00000000" w:rsidRDefault="00A14968">
      <w:pPr>
        <w:pStyle w:val="pj"/>
        <w:spacing w:after="240"/>
      </w:pPr>
      <w:r>
        <w:t>Со дня введения в действие на</w:t>
      </w:r>
      <w:r>
        <w:t xml:space="preserve">стоящего Закона признать утратившими силу пункт 6 </w:t>
      </w:r>
      <w:hyperlink r:id="rId74" w:history="1">
        <w:r>
          <w:rPr>
            <w:rStyle w:val="a3"/>
          </w:rPr>
          <w:t>постановления</w:t>
        </w:r>
      </w:hyperlink>
      <w:r>
        <w:t xml:space="preserve"> Верховного Совета Республики Казахстан от 30 января 1993 г. "Об отчете председателя Правления Национального Банка Республики</w:t>
      </w:r>
      <w:r>
        <w:t xml:space="preserve"> Казахстан по вопросу укрепления платежной и кредитной дисциплины в республике", Временные положения "Об экономических санкциях за нарушение порядка проведения безналичных расчетов в Республике Казахстан" и "О санкциях, применяемых к коммерческим банкам, з</w:t>
      </w:r>
      <w:r>
        <w:t>а нарушение экономических нормативов Национального Банка Республики Казахстан", утвержденные указанным постановлением (Ведомости Верховного Совета Республики Казахстан, 1993 г., № 4 ст.68; Ведомости Парламента Республики Казахстан, 1996 г., № 8-9, ст.239).</w:t>
      </w:r>
    </w:p>
    <w:p w:rsidR="00000000" w:rsidRDefault="00A14968">
      <w:pPr>
        <w:pStyle w:val="pj"/>
      </w:pPr>
      <w:r>
        <w:t xml:space="preserve">Президент </w:t>
      </w:r>
    </w:p>
    <w:tbl>
      <w:tblPr>
        <w:tblW w:w="5000" w:type="pct"/>
        <w:tblCellSpacing w:w="0" w:type="dxa"/>
        <w:tblCellMar>
          <w:left w:w="0" w:type="dxa"/>
          <w:right w:w="0" w:type="dxa"/>
        </w:tblCellMar>
        <w:tblLook w:val="04A0" w:firstRow="1" w:lastRow="0" w:firstColumn="1" w:lastColumn="0" w:noHBand="0" w:noVBand="1"/>
      </w:tblPr>
      <w:tblGrid>
        <w:gridCol w:w="5911"/>
        <w:gridCol w:w="3444"/>
      </w:tblGrid>
      <w:tr w:rsidR="00000000">
        <w:trPr>
          <w:tblCellSpacing w:w="0" w:type="dxa"/>
        </w:trPr>
        <w:tc>
          <w:tcPr>
            <w:tcW w:w="0" w:type="auto"/>
            <w:hideMark/>
          </w:tcPr>
          <w:p w:rsidR="00000000" w:rsidRDefault="00A14968">
            <w:pPr>
              <w:pStyle w:val="a5"/>
              <w:ind w:firstLine="400"/>
            </w:pPr>
            <w:r>
              <w:t xml:space="preserve">Республики Казахстан </w:t>
            </w:r>
          </w:p>
        </w:tc>
        <w:tc>
          <w:tcPr>
            <w:tcW w:w="0" w:type="auto"/>
            <w:hideMark/>
          </w:tcPr>
          <w:p w:rsidR="00000000" w:rsidRDefault="00A14968">
            <w:pPr>
              <w:pStyle w:val="pr"/>
            </w:pPr>
            <w:r>
              <w:t xml:space="preserve">Н. Назарбаев </w:t>
            </w:r>
          </w:p>
        </w:tc>
      </w:tr>
    </w:tbl>
    <w:p w:rsidR="00000000" w:rsidRDefault="00A14968">
      <w:pPr>
        <w:pStyle w:val="a5"/>
      </w:pPr>
      <w:r>
        <w:t> </w:t>
      </w:r>
    </w:p>
    <w:sectPr w:rsidR="00000000">
      <w:headerReference w:type="even" r:id="rId75"/>
      <w:headerReference w:type="default" r:id="rId76"/>
      <w:footerReference w:type="even" r:id="rId77"/>
      <w:footerReference w:type="default" r:id="rId78"/>
      <w:headerReference w:type="first" r:id="rId79"/>
      <w:footerReference w:type="first" r:id="rId8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14968" w:rsidRDefault="00A14968" w:rsidP="00A14968">
      <w:r>
        <w:separator/>
      </w:r>
    </w:p>
  </w:endnote>
  <w:endnote w:type="continuationSeparator" w:id="0">
    <w:p w:rsidR="00A14968" w:rsidRDefault="00A14968" w:rsidP="00A1496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onsolas">
    <w:panose1 w:val="020B0609020204030204"/>
    <w:charset w:val="00"/>
    <w:family w:val="modern"/>
    <w:pitch w:val="fixed"/>
    <w:sig w:usb0="E00006FF" w:usb1="0000FCFF" w:usb2="00000001" w:usb3="00000000" w:csb0="000001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14968" w:rsidRDefault="00A14968">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14968" w:rsidRDefault="00A14968">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14968" w:rsidRDefault="00A14968">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14968" w:rsidRDefault="00A14968" w:rsidP="00A14968">
      <w:r>
        <w:separator/>
      </w:r>
    </w:p>
  </w:footnote>
  <w:footnote w:type="continuationSeparator" w:id="0">
    <w:p w:rsidR="00A14968" w:rsidRDefault="00A14968" w:rsidP="00A1496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14968" w:rsidRDefault="00A14968">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14968" w:rsidRDefault="00A14968" w:rsidP="00A14968">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A14968" w:rsidRPr="00A14968" w:rsidRDefault="00A14968" w:rsidP="00A14968">
    <w:pPr>
      <w:pStyle w:val="a6"/>
      <w:spacing w:after="100"/>
      <w:jc w:val="right"/>
      <w:rPr>
        <w:rFonts w:ascii="Arial" w:hAnsi="Arial" w:cs="Arial"/>
        <w:color w:val="808080"/>
        <w:sz w:val="20"/>
      </w:rPr>
    </w:pPr>
    <w:r>
      <w:rPr>
        <w:rFonts w:ascii="Arial" w:hAnsi="Arial" w:cs="Arial"/>
        <w:color w:val="808080"/>
        <w:sz w:val="20"/>
      </w:rPr>
      <w:t>Документ: Закон РК от 29 июня 1998 года № 237-1 О платежах и переводах денег (с изменениями, внесенными в соответствии с Законами РК от 28.12.98 г. № 336-1; от 29.03.00 г. № 42-II; от 13.03.03 г. № 394-II) Данная редакция действовала до внесения изменений от 5 мая 2003 года Глав... (редакция от 05.05.2003 г.) (редакция от 05.05.2003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14968" w:rsidRDefault="00A14968">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14968"/>
    <w:rsid w:val="00A1496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000000"/>
    </w:rPr>
  </w:style>
  <w:style w:type="character" w:customStyle="1" w:styleId="HTML0">
    <w:name w:val="Стандартный HTML Знак"/>
    <w:basedOn w:val="a0"/>
    <w:link w:val="HTML"/>
    <w:uiPriority w:val="99"/>
    <w:semiHidden/>
    <w:rPr>
      <w:rFonts w:ascii="Consolas" w:hAnsi="Consolas" w:hint="default"/>
    </w:rPr>
  </w:style>
  <w:style w:type="paragraph" w:styleId="a5">
    <w:name w:val="Normal (Web)"/>
    <w:basedOn w:val="a"/>
    <w:uiPriority w:val="99"/>
    <w:unhideWhenUsed/>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c">
    <w:name w:val="pc"/>
    <w:basedOn w:val="a"/>
    <w:pPr>
      <w:jc w:val="center"/>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style>
  <w:style w:type="character" w:customStyle="1" w:styleId="s6">
    <w:name w:val="s6"/>
    <w:basedOn w:val="a0"/>
  </w:style>
  <w:style w:type="paragraph" w:styleId="a6">
    <w:name w:val="header"/>
    <w:basedOn w:val="a"/>
    <w:link w:val="a7"/>
    <w:uiPriority w:val="99"/>
    <w:unhideWhenUsed/>
    <w:rsid w:val="00A14968"/>
    <w:pPr>
      <w:tabs>
        <w:tab w:val="center" w:pos="4677"/>
        <w:tab w:val="right" w:pos="9355"/>
      </w:tabs>
    </w:pPr>
  </w:style>
  <w:style w:type="character" w:customStyle="1" w:styleId="a7">
    <w:name w:val="Верхний колонтитул Знак"/>
    <w:basedOn w:val="a0"/>
    <w:link w:val="a6"/>
    <w:uiPriority w:val="99"/>
    <w:rsid w:val="00A14968"/>
    <w:rPr>
      <w:rFonts w:eastAsiaTheme="minorEastAsia"/>
      <w:sz w:val="24"/>
      <w:szCs w:val="24"/>
    </w:rPr>
  </w:style>
  <w:style w:type="paragraph" w:styleId="a8">
    <w:name w:val="footer"/>
    <w:basedOn w:val="a"/>
    <w:link w:val="a9"/>
    <w:uiPriority w:val="99"/>
    <w:unhideWhenUsed/>
    <w:rsid w:val="00A14968"/>
    <w:pPr>
      <w:tabs>
        <w:tab w:val="center" w:pos="4677"/>
        <w:tab w:val="right" w:pos="9355"/>
      </w:tabs>
    </w:pPr>
  </w:style>
  <w:style w:type="character" w:customStyle="1" w:styleId="a9">
    <w:name w:val="Нижний колонтитул Знак"/>
    <w:basedOn w:val="a0"/>
    <w:link w:val="a8"/>
    <w:uiPriority w:val="99"/>
    <w:rsid w:val="00A14968"/>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000000"/>
    </w:rPr>
  </w:style>
  <w:style w:type="character" w:customStyle="1" w:styleId="HTML0">
    <w:name w:val="Стандартный HTML Знак"/>
    <w:basedOn w:val="a0"/>
    <w:link w:val="HTML"/>
    <w:uiPriority w:val="99"/>
    <w:semiHidden/>
    <w:rPr>
      <w:rFonts w:ascii="Consolas" w:hAnsi="Consolas" w:hint="default"/>
    </w:rPr>
  </w:style>
  <w:style w:type="paragraph" w:styleId="a5">
    <w:name w:val="Normal (Web)"/>
    <w:basedOn w:val="a"/>
    <w:uiPriority w:val="99"/>
    <w:unhideWhenUsed/>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c">
    <w:name w:val="pc"/>
    <w:basedOn w:val="a"/>
    <w:pPr>
      <w:jc w:val="center"/>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style>
  <w:style w:type="character" w:customStyle="1" w:styleId="s6">
    <w:name w:val="s6"/>
    <w:basedOn w:val="a0"/>
  </w:style>
  <w:style w:type="paragraph" w:styleId="a6">
    <w:name w:val="header"/>
    <w:basedOn w:val="a"/>
    <w:link w:val="a7"/>
    <w:uiPriority w:val="99"/>
    <w:unhideWhenUsed/>
    <w:rsid w:val="00A14968"/>
    <w:pPr>
      <w:tabs>
        <w:tab w:val="center" w:pos="4677"/>
        <w:tab w:val="right" w:pos="9355"/>
      </w:tabs>
    </w:pPr>
  </w:style>
  <w:style w:type="character" w:customStyle="1" w:styleId="a7">
    <w:name w:val="Верхний колонтитул Знак"/>
    <w:basedOn w:val="a0"/>
    <w:link w:val="a6"/>
    <w:uiPriority w:val="99"/>
    <w:rsid w:val="00A14968"/>
    <w:rPr>
      <w:rFonts w:eastAsiaTheme="minorEastAsia"/>
      <w:sz w:val="24"/>
      <w:szCs w:val="24"/>
    </w:rPr>
  </w:style>
  <w:style w:type="paragraph" w:styleId="a8">
    <w:name w:val="footer"/>
    <w:basedOn w:val="a"/>
    <w:link w:val="a9"/>
    <w:uiPriority w:val="99"/>
    <w:unhideWhenUsed/>
    <w:rsid w:val="00A14968"/>
    <w:pPr>
      <w:tabs>
        <w:tab w:val="center" w:pos="4677"/>
        <w:tab w:val="right" w:pos="9355"/>
      </w:tabs>
    </w:pPr>
  </w:style>
  <w:style w:type="character" w:customStyle="1" w:styleId="a9">
    <w:name w:val="Нижний колонтитул Знак"/>
    <w:basedOn w:val="a0"/>
    <w:link w:val="a8"/>
    <w:uiPriority w:val="99"/>
    <w:rsid w:val="00A14968"/>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1026981" TargetMode="External"/><Relationship Id="rId21" Type="http://schemas.openxmlformats.org/officeDocument/2006/relationships/hyperlink" Target="http://online.zakon.kz/Document/?doc_id=1020240" TargetMode="External"/><Relationship Id="rId42" Type="http://schemas.openxmlformats.org/officeDocument/2006/relationships/hyperlink" Target="http://online.zakon.kz/Document/?doc_id=1013163" TargetMode="External"/><Relationship Id="rId47" Type="http://schemas.openxmlformats.org/officeDocument/2006/relationships/hyperlink" Target="http://online.zakon.kz/Document/?doc_id=1020402" TargetMode="External"/><Relationship Id="rId63" Type="http://schemas.openxmlformats.org/officeDocument/2006/relationships/hyperlink" Target="http://online.zakon.kz/Document/?link_id=1000210878" TargetMode="External"/><Relationship Id="rId68" Type="http://schemas.openxmlformats.org/officeDocument/2006/relationships/hyperlink" Target="http://online.zakon.kz/Document/?doc_id=1038110" TargetMode="External"/><Relationship Id="rId16" Type="http://schemas.openxmlformats.org/officeDocument/2006/relationships/hyperlink" Target="http://online.zakon.kz/Document/?doc_id=1018466" TargetMode="External"/><Relationship Id="rId11" Type="http://schemas.openxmlformats.org/officeDocument/2006/relationships/hyperlink" Target="http://online.zakon.kz/Document/?doc_id=1017314" TargetMode="External"/><Relationship Id="rId32" Type="http://schemas.openxmlformats.org/officeDocument/2006/relationships/hyperlink" Target="http://online.zakon.kz/Document/?doc_id=1018466" TargetMode="External"/><Relationship Id="rId37" Type="http://schemas.openxmlformats.org/officeDocument/2006/relationships/hyperlink" Target="http://online.zakon.kz/Document/?doc_id=3009757" TargetMode="External"/><Relationship Id="rId53" Type="http://schemas.openxmlformats.org/officeDocument/2006/relationships/hyperlink" Target="http://online.zakon.kz/Document/?doc_id=1021272" TargetMode="External"/><Relationship Id="rId58" Type="http://schemas.openxmlformats.org/officeDocument/2006/relationships/hyperlink" Target="http://online.zakon.kz/Document/?doc_id=1021272" TargetMode="External"/><Relationship Id="rId74" Type="http://schemas.openxmlformats.org/officeDocument/2006/relationships/hyperlink" Target="http://online.zakon.kz/Document/?link_id=1000210890" TargetMode="External"/><Relationship Id="rId79" Type="http://schemas.openxmlformats.org/officeDocument/2006/relationships/header" Target="header3.xml"/><Relationship Id="rId5" Type="http://schemas.openxmlformats.org/officeDocument/2006/relationships/footnotes" Target="footnotes.xml"/><Relationship Id="rId61" Type="http://schemas.openxmlformats.org/officeDocument/2006/relationships/hyperlink" Target="http://online.zakon.kz/Document/?doc_id=3009757" TargetMode="External"/><Relationship Id="rId82" Type="http://schemas.openxmlformats.org/officeDocument/2006/relationships/theme" Target="theme/theme1.xml"/><Relationship Id="rId19" Type="http://schemas.openxmlformats.org/officeDocument/2006/relationships/hyperlink" Target="http://online.zakon.kz/Document/?doc_id=1007696" TargetMode="External"/><Relationship Id="rId14" Type="http://schemas.openxmlformats.org/officeDocument/2006/relationships/hyperlink" Target="http://online.zakon.kz/Document/?doc_id=1021269" TargetMode="External"/><Relationship Id="rId22" Type="http://schemas.openxmlformats.org/officeDocument/2006/relationships/hyperlink" Target="http://online.zakon.kz/Document/?doc_id=1031876" TargetMode="External"/><Relationship Id="rId27" Type="http://schemas.openxmlformats.org/officeDocument/2006/relationships/hyperlink" Target="http://online.zakon.kz/Document/?doc_id=1017314" TargetMode="External"/><Relationship Id="rId30" Type="http://schemas.openxmlformats.org/officeDocument/2006/relationships/hyperlink" Target="http://online.zakon.kz/Document/?doc_id=1017314" TargetMode="External"/><Relationship Id="rId35" Type="http://schemas.openxmlformats.org/officeDocument/2006/relationships/hyperlink" Target="http://online.zakon.kz/Document/?doc_id=1028374" TargetMode="External"/><Relationship Id="rId43" Type="http://schemas.openxmlformats.org/officeDocument/2006/relationships/hyperlink" Target="http://online.zakon.kz/Document/?doc_id=1017314" TargetMode="External"/><Relationship Id="rId48" Type="http://schemas.openxmlformats.org/officeDocument/2006/relationships/hyperlink" Target="http://online.zakon.kz/Document/?doc_id=1020878" TargetMode="External"/><Relationship Id="rId56" Type="http://schemas.openxmlformats.org/officeDocument/2006/relationships/hyperlink" Target="http://online.zakon.kz/Document/?doc_id=1019335" TargetMode="External"/><Relationship Id="rId64" Type="http://schemas.openxmlformats.org/officeDocument/2006/relationships/hyperlink" Target="http://online.zakon.kz/Document/?doc_id=1006061" TargetMode="External"/><Relationship Id="rId69" Type="http://schemas.openxmlformats.org/officeDocument/2006/relationships/hyperlink" Target="http://online.zakon.kz/Document/?doc_id=3109757" TargetMode="External"/><Relationship Id="rId77" Type="http://schemas.openxmlformats.org/officeDocument/2006/relationships/footer" Target="footer1.xml"/><Relationship Id="rId8" Type="http://schemas.openxmlformats.org/officeDocument/2006/relationships/hyperlink" Target="http://online.zakon.kz/Document/?doc_id=1003931" TargetMode="External"/><Relationship Id="rId51" Type="http://schemas.openxmlformats.org/officeDocument/2006/relationships/hyperlink" Target="http://online.zakon.kz/Document/?doc_id=1018466" TargetMode="External"/><Relationship Id="rId72" Type="http://schemas.openxmlformats.org/officeDocument/2006/relationships/hyperlink" Target="http://online.zakon.kz/Document/?doc_id=1038299" TargetMode="External"/><Relationship Id="rId80" Type="http://schemas.openxmlformats.org/officeDocument/2006/relationships/footer" Target="footer3.xml"/><Relationship Id="rId3" Type="http://schemas.openxmlformats.org/officeDocument/2006/relationships/settings" Target="settings.xml"/><Relationship Id="rId12" Type="http://schemas.openxmlformats.org/officeDocument/2006/relationships/hyperlink" Target="http://online.zakon.kz/Document/?doc_id=3009757" TargetMode="External"/><Relationship Id="rId17" Type="http://schemas.openxmlformats.org/officeDocument/2006/relationships/hyperlink" Target="http://online.zakon.kz/Document/?doc_id=1018465" TargetMode="External"/><Relationship Id="rId25" Type="http://schemas.openxmlformats.org/officeDocument/2006/relationships/hyperlink" Target="http://online.zakon.kz/Document/?doc_id=3009757" TargetMode="External"/><Relationship Id="rId33" Type="http://schemas.openxmlformats.org/officeDocument/2006/relationships/hyperlink" Target="http://online.zakon.kz/Document/?doc_id=1011841" TargetMode="External"/><Relationship Id="rId38" Type="http://schemas.openxmlformats.org/officeDocument/2006/relationships/hyperlink" Target="http://online.zakon.kz/Document/?doc_id=1017314" TargetMode="External"/><Relationship Id="rId46" Type="http://schemas.openxmlformats.org/officeDocument/2006/relationships/hyperlink" Target="http://online.zakon.kz/Document/?doc_id=1019511" TargetMode="External"/><Relationship Id="rId59" Type="http://schemas.openxmlformats.org/officeDocument/2006/relationships/hyperlink" Target="http://online.zakon.kz/Document/?doc_id=1018465" TargetMode="External"/><Relationship Id="rId67" Type="http://schemas.openxmlformats.org/officeDocument/2006/relationships/hyperlink" Target="http://online.zakon.kz/Document/?doc_id=1011841" TargetMode="External"/><Relationship Id="rId20" Type="http://schemas.openxmlformats.org/officeDocument/2006/relationships/hyperlink" Target="http://online.zakon.kz/Document/?doc_id=1017314" TargetMode="External"/><Relationship Id="rId41" Type="http://schemas.openxmlformats.org/officeDocument/2006/relationships/hyperlink" Target="http://online.zakon.kz/Document/?doc_id=3009757" TargetMode="External"/><Relationship Id="rId54" Type="http://schemas.openxmlformats.org/officeDocument/2006/relationships/hyperlink" Target="http://online.zakon.kz/Document/?doc_id=1018466" TargetMode="External"/><Relationship Id="rId62" Type="http://schemas.openxmlformats.org/officeDocument/2006/relationships/hyperlink" Target="http://online.zakon.kz/Document/?doc_id=1026269" TargetMode="External"/><Relationship Id="rId70" Type="http://schemas.openxmlformats.org/officeDocument/2006/relationships/hyperlink" Target="http://online.zakon.kz/Document/?doc_id=1013880" TargetMode="External"/><Relationship Id="rId75" Type="http://schemas.openxmlformats.org/officeDocument/2006/relationships/header" Target="header1.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1012990" TargetMode="External"/><Relationship Id="rId23" Type="http://schemas.openxmlformats.org/officeDocument/2006/relationships/hyperlink" Target="http://online.zakon.kz/Document/?doc_id=1036814" TargetMode="External"/><Relationship Id="rId28" Type="http://schemas.openxmlformats.org/officeDocument/2006/relationships/hyperlink" Target="http://online.zakon.kz/Document/?doc_id=3009757" TargetMode="External"/><Relationship Id="rId36" Type="http://schemas.openxmlformats.org/officeDocument/2006/relationships/hyperlink" Target="http://online.zakon.kz/Document/?doc_id=1017314" TargetMode="External"/><Relationship Id="rId49" Type="http://schemas.openxmlformats.org/officeDocument/2006/relationships/hyperlink" Target="http://online.zakon.kz/Document/?doc_id=1017314" TargetMode="External"/><Relationship Id="rId57" Type="http://schemas.openxmlformats.org/officeDocument/2006/relationships/hyperlink" Target="http://online.zakon.kz/Document/?doc_id=1017314" TargetMode="External"/><Relationship Id="rId10" Type="http://schemas.openxmlformats.org/officeDocument/2006/relationships/hyperlink" Target="http://online.zakon.kz/Document/?doc_id=1005029" TargetMode="External"/><Relationship Id="rId31" Type="http://schemas.openxmlformats.org/officeDocument/2006/relationships/hyperlink" Target="http://online.zakon.kz/Document/?doc_id=1013880" TargetMode="External"/><Relationship Id="rId44" Type="http://schemas.openxmlformats.org/officeDocument/2006/relationships/hyperlink" Target="http://online.zakon.kz/Document/?doc_id=1026721" TargetMode="External"/><Relationship Id="rId52" Type="http://schemas.openxmlformats.org/officeDocument/2006/relationships/hyperlink" Target="http://online.zakon.kz/Document/?doc_id=1020878" TargetMode="External"/><Relationship Id="rId60" Type="http://schemas.openxmlformats.org/officeDocument/2006/relationships/hyperlink" Target="http://online.zakon.kz/Document/?doc_id=1017314" TargetMode="External"/><Relationship Id="rId65" Type="http://schemas.openxmlformats.org/officeDocument/2006/relationships/hyperlink" Target="http://online.zakon.kz/Document/?doc_id=1017314" TargetMode="External"/><Relationship Id="rId73" Type="http://schemas.openxmlformats.org/officeDocument/2006/relationships/hyperlink" Target="http://online.zakon.kz/Document/?doc_id=1031244" TargetMode="External"/><Relationship Id="rId78" Type="http://schemas.openxmlformats.org/officeDocument/2006/relationships/footer" Target="footer2.xml"/><Relationship Id="rId81"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online.zakon.kz/Document/?doc_id=1019335" TargetMode="External"/><Relationship Id="rId13" Type="http://schemas.openxmlformats.org/officeDocument/2006/relationships/hyperlink" Target="http://online.zakon.kz/Document/?doc_id=1019125" TargetMode="External"/><Relationship Id="rId18" Type="http://schemas.openxmlformats.org/officeDocument/2006/relationships/hyperlink" Target="http://online.zakon.kz/Document/?doc_id=1012241" TargetMode="External"/><Relationship Id="rId39" Type="http://schemas.openxmlformats.org/officeDocument/2006/relationships/hyperlink" Target="http://online.zakon.kz/Document/?doc_id=3009757" TargetMode="External"/><Relationship Id="rId34" Type="http://schemas.openxmlformats.org/officeDocument/2006/relationships/hyperlink" Target="http://online.zakon.kz/Document/?doc_id=1018466" TargetMode="External"/><Relationship Id="rId50" Type="http://schemas.openxmlformats.org/officeDocument/2006/relationships/hyperlink" Target="http://online.zakon.kz/Document/?doc_id=3009757" TargetMode="External"/><Relationship Id="rId55" Type="http://schemas.openxmlformats.org/officeDocument/2006/relationships/hyperlink" Target="http://online.zakon.kz/Document/?doc_id=1018466" TargetMode="External"/><Relationship Id="rId76" Type="http://schemas.openxmlformats.org/officeDocument/2006/relationships/header" Target="header2.xml"/><Relationship Id="rId7" Type="http://schemas.openxmlformats.org/officeDocument/2006/relationships/hyperlink" Target="http://online.zakon.kz/Document/?doc_id=1039487" TargetMode="External"/><Relationship Id="rId71" Type="http://schemas.openxmlformats.org/officeDocument/2006/relationships/hyperlink" Target="http://online.zakon.kz/Document/?doc_id=1007971" TargetMode="External"/><Relationship Id="rId2" Type="http://schemas.microsoft.com/office/2007/relationships/stylesWithEffects" Target="stylesWithEffects.xml"/><Relationship Id="rId29" Type="http://schemas.openxmlformats.org/officeDocument/2006/relationships/hyperlink" Target="http://online.zakon.kz/Document/?doc_id=1018465" TargetMode="External"/><Relationship Id="rId24" Type="http://schemas.openxmlformats.org/officeDocument/2006/relationships/hyperlink" Target="http://online.zakon.kz/Document/?doc_id=1017314" TargetMode="External"/><Relationship Id="rId40" Type="http://schemas.openxmlformats.org/officeDocument/2006/relationships/hyperlink" Target="http://online.zakon.kz/Document/?doc_id=1017314" TargetMode="External"/><Relationship Id="rId45" Type="http://schemas.openxmlformats.org/officeDocument/2006/relationships/hyperlink" Target="http://online.zakon.kz/Document/?doc_id=1019509" TargetMode="External"/><Relationship Id="rId66" Type="http://schemas.openxmlformats.org/officeDocument/2006/relationships/hyperlink" Target="http://online.zakon.kz/Document/?doc_id=300975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6</Pages>
  <Words>5673</Words>
  <Characters>45904</Characters>
  <Application>Microsoft Office Word</Application>
  <DocSecurity>0</DocSecurity>
  <Lines>382</Lines>
  <Paragraphs>102</Paragraphs>
  <ScaleCrop>false</ScaleCrop>
  <Company/>
  <LinksUpToDate>false</LinksUpToDate>
  <CharactersWithSpaces>51475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Закон РК от 29 июня 1998 года № 237-1 О платежах и переводах денег (с изменениями, внесенными в соответствии с Законами РК от 28.12.98 г. № 336-1; от 29.03.00 г. № 42-II; от 13.03.03 г. № 394-II) Данная редакция действовала до внесения изменений от 5 мая 2003 года Глав... (редакция от 05.05.2003 г.) (редакция от 05.05.2003 г.) (©Paragraph 2023)</dc:title>
  <dc:subject/>
  <dc:creator>Сергей М</dc:creator>
  <cp:keywords/>
  <dc:description/>
  <cp:lastModifiedBy>Сергей М</cp:lastModifiedBy>
  <cp:revision>2</cp:revision>
  <dcterms:created xsi:type="dcterms:W3CDTF">2023-11-29T15:25:00Z</dcterms:created>
  <dcterms:modified xsi:type="dcterms:W3CDTF">2023-11-29T15:25:00Z</dcterms:modified>
</cp:coreProperties>
</file>