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238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финансовому мониторингу от 6 января 2022 года № 5 «Об утверждении Перечня руководящих должностей оперативно-следственных подразделений органов по финансовому мониторингу (служба экономических расследова</w:t>
      </w:r>
      <w:r>
        <w:rPr>
          <w:rStyle w:val="s0"/>
          <w:b/>
          <w:bCs/>
        </w:rPr>
        <w:t>ний), подлежащих ротации, и Правил их перемещения» (утратил силу)</w:t>
      </w:r>
    </w:p>
    <w:p w:rsidR="00000000" w:rsidRDefault="00B82386">
      <w:pPr>
        <w:pStyle w:val="pj"/>
      </w:pPr>
      <w:r>
        <w:rPr>
          <w:rStyle w:val="s0"/>
          <w:b/>
          <w:bCs/>
        </w:rPr>
        <w:t> </w:t>
      </w:r>
    </w:p>
    <w:p w:rsidR="00000000" w:rsidRDefault="00B8238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января 2022 года под № 26495</w:t>
      </w:r>
    </w:p>
    <w:p w:rsidR="00000000" w:rsidRDefault="00B82386">
      <w:pPr>
        <w:pStyle w:val="pj"/>
      </w:pPr>
      <w:r>
        <w:rPr>
          <w:rStyle w:val="s0"/>
        </w:rPr>
        <w:t> </w:t>
      </w:r>
    </w:p>
    <w:p w:rsidR="00000000" w:rsidRDefault="00B82386">
      <w:pPr>
        <w:pStyle w:val="pj"/>
      </w:pPr>
      <w:r>
        <w:rPr>
          <w:rStyle w:val="s0"/>
        </w:rPr>
        <w:t xml:space="preserve">Опубликован: </w:t>
      </w:r>
      <w:hyperlink r:id="rId7" w:anchor="!/doc/163498/rus" w:history="1">
        <w:r>
          <w:rPr>
            <w:rStyle w:val="a4"/>
          </w:rPr>
          <w:t>ИС «Эталонный контрольный банк НПА РК в электронном виде» 17 января 2022 г.</w:t>
        </w:r>
      </w:hyperlink>
    </w:p>
    <w:p w:rsidR="00000000" w:rsidRDefault="00B82386">
      <w:pPr>
        <w:pStyle w:val="pj"/>
      </w:pPr>
      <w:r>
        <w:rPr>
          <w:rStyle w:val="s2"/>
          <w:u w:val="none"/>
        </w:rPr>
        <w:t> </w:t>
      </w:r>
    </w:p>
    <w:p w:rsidR="00000000" w:rsidRDefault="00B82386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</w:t>
      </w:r>
      <w:r>
        <w:rPr>
          <w:rStyle w:val="s0"/>
        </w:rPr>
        <w:t>ля Агентства РК по финансовому мониторингу от 5 марта 2025 года № 2</w:t>
      </w:r>
    </w:p>
    <w:p w:rsidR="00000000" w:rsidRDefault="00B82386">
      <w:pPr>
        <w:pStyle w:val="pj"/>
      </w:pPr>
      <w:r>
        <w:t> </w:t>
      </w:r>
    </w:p>
    <w:p w:rsidR="00000000" w:rsidRDefault="00B82386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2386" w:rsidRDefault="00B82386" w:rsidP="00B82386">
      <w:r>
        <w:separator/>
      </w:r>
    </w:p>
  </w:endnote>
  <w:endnote w:type="continuationSeparator" w:id="0">
    <w:p w:rsidR="00B82386" w:rsidRDefault="00B82386" w:rsidP="00B823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386" w:rsidRDefault="00B823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386" w:rsidRDefault="00B823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386" w:rsidRDefault="00B823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2386" w:rsidRDefault="00B82386" w:rsidP="00B82386">
      <w:r>
        <w:separator/>
      </w:r>
    </w:p>
  </w:footnote>
  <w:footnote w:type="continuationSeparator" w:id="0">
    <w:p w:rsidR="00B82386" w:rsidRDefault="00B82386" w:rsidP="00B823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386" w:rsidRDefault="00B823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386" w:rsidRDefault="00B82386" w:rsidP="00B823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2386" w:rsidRPr="00B82386" w:rsidRDefault="00B82386" w:rsidP="00B823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финансовому мониторингу от 6 января 2022 года № 5 «Об утверждении Перечня руководящих должностей оперативно-следственных подразделений органов по финансовому мониторингу (служба экономических расследований), подлежащих ротации, и Правил их перемещения»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386" w:rsidRDefault="00B823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2386"/>
    <w:rsid w:val="00B82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23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23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23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238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23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23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23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238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5540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714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2025-03-21T23:30:00Z</dcterms:created>
  <dcterms:modified xsi:type="dcterms:W3CDTF">2025-03-21T23:30:00Z</dcterms:modified>
</cp:coreProperties>
</file>