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176A3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 xml:space="preserve">Закон Украины от 18 сентября 2018 года № 2548-VIII «О внесении изменений в Уголовный процессуальный кодекс Украины относительно усовершенствования обеспечения соблюдения прав участников уголовного судопроизводства и других лиц правоохранительными органами </w:t>
      </w:r>
      <w:r>
        <w:rPr>
          <w:rStyle w:val="s0"/>
          <w:b/>
          <w:bCs/>
        </w:rPr>
        <w:t>при осуществлении досудебного расследования»</w:t>
      </w:r>
    </w:p>
    <w:p w:rsidR="00000000" w:rsidRDefault="00D176A3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D176A3">
      <w:pPr>
        <w:ind w:firstLine="397"/>
        <w:jc w:val="both"/>
      </w:pPr>
      <w:r>
        <w:t>Опубликован: Голос Украины от 03.11.2018 г., № 208.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176A3" w:rsidRDefault="00D176A3" w:rsidP="00D176A3">
      <w:r>
        <w:separator/>
      </w:r>
    </w:p>
  </w:endnote>
  <w:endnote w:type="continuationSeparator" w:id="0">
    <w:p w:rsidR="00D176A3" w:rsidRDefault="00D176A3" w:rsidP="00D176A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76A3" w:rsidRDefault="00D176A3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76A3" w:rsidRDefault="00D176A3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76A3" w:rsidRDefault="00D176A3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176A3" w:rsidRDefault="00D176A3" w:rsidP="00D176A3">
      <w:r>
        <w:separator/>
      </w:r>
    </w:p>
  </w:footnote>
  <w:footnote w:type="continuationSeparator" w:id="0">
    <w:p w:rsidR="00D176A3" w:rsidRDefault="00D176A3" w:rsidP="00D176A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76A3" w:rsidRDefault="00D176A3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76A3" w:rsidRDefault="00D176A3" w:rsidP="00D176A3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176A3" w:rsidRPr="00D176A3" w:rsidRDefault="00D176A3" w:rsidP="00D176A3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18 сентября 2018 года № 2548-VIII «О внесении изменений в Уголовный процессуальный кодекс Украины относительно усовершенствования обеспечения соблюдения прав участников уголовного судопроизводства и других лиц правоохранительными органами при осуществлении досудебного расследования»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76A3" w:rsidRDefault="00D176A3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176A3"/>
    <w:rsid w:val="00D176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D176A3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D176A3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D176A3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D176A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D176A3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D176A3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D176A3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D176A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42</Words>
  <Characters>313</Characters>
  <Application>Microsoft Office Word</Application>
  <DocSecurity>0</DocSecurity>
  <Lines>2</Lines>
  <Paragraphs>1</Paragraphs>
  <ScaleCrop>false</ScaleCrop>
  <Company/>
  <LinksUpToDate>false</LinksUpToDate>
  <CharactersWithSpaces>354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18 сентября 2018 года № 2548-VIII «О внесении изменений в Уголовный процессуальный кодекс Украины относительно усовершенствования обеспечения соблюдения прав участников уголовного судопроизводства и других лиц правоохранительными органами при осуществлении досудебного расследования» (©Paragraph 2023)</dc:title>
  <dc:subject/>
  <dc:creator>Сергей М</dc:creator>
  <cp:keywords/>
  <dc:description/>
  <cp:lastModifiedBy>Сергей М</cp:lastModifiedBy>
  <cp:revision>2</cp:revision>
  <dcterms:created xsi:type="dcterms:W3CDTF">2023-11-26T16:53:00Z</dcterms:created>
  <dcterms:modified xsi:type="dcterms:W3CDTF">2023-11-26T16:53:00Z</dcterms:modified>
</cp:coreProperties>
</file>