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6B43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Конституционного Суда Республики Казахстан от 27 марта 2023 года № 6 «О рассмотрении на соответствие Конституции Республики Казахстан положений частей третьей и пятой, подпунктов 1) и 3) части шестой статьи 141 Уголовно-исполнител</w:t>
      </w:r>
      <w:r>
        <w:rPr>
          <w:rStyle w:val="s0"/>
          <w:b/>
          <w:bCs/>
        </w:rPr>
        <w:t>ьного кодекса Республики Казахстан» от 5 июля 2014 года»</w:t>
      </w:r>
    </w:p>
    <w:p w:rsidR="00000000" w:rsidRDefault="00B36B43">
      <w:pPr>
        <w:pStyle w:val="pj"/>
      </w:pPr>
      <w:r>
        <w:rPr>
          <w:rStyle w:val="s0"/>
          <w:b/>
          <w:bCs/>
        </w:rPr>
        <w:t> </w:t>
      </w:r>
    </w:p>
    <w:p w:rsidR="00000000" w:rsidRDefault="00B36B43">
      <w:pPr>
        <w:pStyle w:val="pj"/>
      </w:pPr>
      <w:r>
        <w:rPr>
          <w:rStyle w:val="s0"/>
        </w:rPr>
        <w:t xml:space="preserve">Опубликовано: «Казахстанская правда» от 28 марта 2023 г. № 57 (29934); </w:t>
      </w:r>
      <w:hyperlink r:id="rId7" w:anchor="!/doc/179426/rus" w:history="1">
        <w:r>
          <w:rPr>
            <w:rStyle w:val="a4"/>
          </w:rPr>
          <w:t>ИС «Эталонный контрольный банк НПА РК в электронном виде» 6 апреля 2023 г.</w:t>
        </w:r>
      </w:hyperlink>
    </w:p>
    <w:p w:rsidR="00000000" w:rsidRDefault="00B36B43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B43" w:rsidRDefault="00B36B43" w:rsidP="00B36B43">
      <w:r>
        <w:separator/>
      </w:r>
    </w:p>
  </w:endnote>
  <w:endnote w:type="continuationSeparator" w:id="0">
    <w:p w:rsidR="00B36B43" w:rsidRDefault="00B36B43" w:rsidP="00B36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B43" w:rsidRDefault="00B36B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B43" w:rsidRDefault="00B36B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B43" w:rsidRDefault="00B36B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B43" w:rsidRDefault="00B36B43" w:rsidP="00B36B43">
      <w:r>
        <w:separator/>
      </w:r>
    </w:p>
  </w:footnote>
  <w:footnote w:type="continuationSeparator" w:id="0">
    <w:p w:rsidR="00B36B43" w:rsidRDefault="00B36B43" w:rsidP="00B36B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B43" w:rsidRDefault="00B36B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B43" w:rsidRDefault="00B36B43" w:rsidP="00B36B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6B43" w:rsidRPr="00B36B43" w:rsidRDefault="00B36B43" w:rsidP="00B36B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Конституционного Суда Республики Казахстан от 27 марта 2023 года № 6 «О рассмотрении на соответствие Конституции Республики Казахстан положений частей третьей и пятой, подпунктов 1) и 3) части шестой статьи 141 Уголовно-исполнительного кодекса Республики Казахстан» от 5 июля 2014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B43" w:rsidRDefault="00B36B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6B43"/>
    <w:rsid w:val="00B36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6B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6B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6B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6B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6B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6B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6B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6B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449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Конституционного Суда Республики Казахстан от 27 марта 2023 года № 6 «О рассмотрении на соответствие Конституции Республики Казахстан положений частей третьей и пятой, подпунктов 1) и 3) части шестой статьи 141 Уголовно-исполнительного кодекса Республики Казахстан» от 5 июля 2014 года» (©Paragraph 2023)</dc:title>
  <dc:subject/>
  <dc:creator>Сергей М</dc:creator>
  <cp:keywords/>
  <dc:description/>
  <cp:lastModifiedBy>Сергей М</cp:lastModifiedBy>
  <cp:revision>2</cp:revision>
  <dcterms:created xsi:type="dcterms:W3CDTF">2023-12-11T04:51:00Z</dcterms:created>
  <dcterms:modified xsi:type="dcterms:W3CDTF">2023-12-11T04:51:00Z</dcterms:modified>
</cp:coreProperties>
</file>