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5851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Республики Казахстан от 16 июля 1999 года № 429-1</w:t>
      </w:r>
      <w:r>
        <w:t xml:space="preserve"> </w:t>
      </w:r>
      <w:r>
        <w:br/>
      </w:r>
      <w:r>
        <w:rPr>
          <w:rStyle w:val="s1"/>
        </w:rPr>
        <w:t>О государственном регулировании производства и оборота этилового спирта и</w:t>
      </w:r>
      <w:r>
        <w:t xml:space="preserve"> </w:t>
      </w:r>
      <w:r>
        <w:br/>
      </w:r>
      <w:r>
        <w:rPr>
          <w:rStyle w:val="s1"/>
        </w:rPr>
        <w:t>алкогольной продукции</w:t>
      </w:r>
      <w:r>
        <w:t xml:space="preserve"> </w:t>
      </w:r>
      <w:r>
        <w:br/>
      </w:r>
      <w:r>
        <w:rPr>
          <w:rStyle w:val="s1"/>
        </w:rPr>
        <w:t>(с изменениями, внесенными Законами РК от 10.03.04 г. № 534-II;</w:t>
      </w:r>
      <w:r>
        <w:t xml:space="preserve"> </w:t>
      </w:r>
      <w:r>
        <w:br/>
      </w:r>
      <w:r>
        <w:rPr>
          <w:rStyle w:val="s1"/>
        </w:rPr>
        <w:t>от 13.12.04 г. № 11-III)</w:t>
      </w:r>
    </w:p>
    <w:p w:rsidR="00000000" w:rsidRDefault="00035851">
      <w:pPr>
        <w:pStyle w:val="pj"/>
        <w:spacing w:after="240"/>
      </w:pPr>
      <w:r>
        <w:rPr>
          <w:rStyle w:val="s3"/>
        </w:rPr>
        <w:t>Данная редакция действовала до внесения изменений от 20.12.04 г.</w:t>
      </w:r>
    </w:p>
    <w:p w:rsidR="00000000" w:rsidRDefault="00035851">
      <w:pPr>
        <w:pStyle w:val="pj"/>
        <w:spacing w:after="240"/>
      </w:pPr>
      <w:r>
        <w:t>Настоящим Законом регулируются отношения, возникающие в процессе производства и оборота этилового спирта и алкогольной продукции, государственного регулирования и осуществления деятельности с</w:t>
      </w:r>
      <w:r>
        <w:t>убъектов производства и оборота этилового спирта и алкогольной продукции.</w:t>
      </w:r>
    </w:p>
    <w:p w:rsidR="00000000" w:rsidRDefault="00035851">
      <w:pPr>
        <w:pStyle w:val="pj"/>
      </w:pPr>
      <w:r>
        <w:rPr>
          <w:rStyle w:val="s3"/>
        </w:rPr>
        <w:t xml:space="preserve">В статью 1 внесены изменения в соответствии с </w:t>
      </w:r>
      <w:hyperlink r:id="rId7" w:anchor="sub_id=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8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" w:anchor="sub_id=1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1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35851">
      <w:pPr>
        <w:pStyle w:val="pj"/>
      </w:pPr>
      <w:r>
        <w:rPr>
          <w:rStyle w:val="s1"/>
        </w:rPr>
        <w:t>Статья 1.</w:t>
      </w:r>
      <w:r>
        <w:t xml:space="preserve"> Основные понятия </w:t>
      </w:r>
    </w:p>
    <w:p w:rsidR="00000000" w:rsidRDefault="00035851">
      <w:pPr>
        <w:pStyle w:val="pj"/>
      </w:pPr>
      <w:r>
        <w:t xml:space="preserve">В настоящем Законе используются следующие понятия: </w:t>
      </w:r>
    </w:p>
    <w:p w:rsidR="00000000" w:rsidRDefault="00035851">
      <w:pPr>
        <w:pStyle w:val="pj"/>
      </w:pPr>
      <w:r>
        <w:t xml:space="preserve">1) </w:t>
      </w:r>
      <w:r>
        <w:rPr>
          <w:rStyle w:val="s1"/>
        </w:rPr>
        <w:t>алкогольная продукция</w:t>
      </w:r>
      <w:r>
        <w:t xml:space="preserve"> - пищевая продукция с объемной долей этилового спирта, произведенного</w:t>
      </w:r>
      <w:r>
        <w:t xml:space="preserve"> из пищевого растительного сырья, более полутора процента, за исключением спиртосодержащей продукции медицинского назначения, зарегистрированной в качестве лекарственного средства в соответствии с </w:t>
      </w:r>
      <w:hyperlink r:id="rId11" w:anchor="sub_id=120000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035851">
      <w:pPr>
        <w:pStyle w:val="pj"/>
      </w:pPr>
      <w:r>
        <w:t xml:space="preserve">2) </w:t>
      </w:r>
      <w:r>
        <w:rPr>
          <w:rStyle w:val="s1"/>
        </w:rPr>
        <w:t>оборот</w:t>
      </w:r>
      <w:r>
        <w:t xml:space="preserve"> - экспорт, импорт, приобретение, хранение, оптовая и розничная реализация; </w:t>
      </w:r>
    </w:p>
    <w:p w:rsidR="00000000" w:rsidRDefault="00035851">
      <w:pPr>
        <w:pStyle w:val="pj"/>
      </w:pPr>
      <w:r>
        <w:t xml:space="preserve">3) </w:t>
      </w:r>
      <w:r>
        <w:rPr>
          <w:rStyle w:val="s1"/>
        </w:rPr>
        <w:t>оптовая реализация</w:t>
      </w:r>
      <w:r>
        <w:t xml:space="preserve"> - отпуск алкогольной продукции со складских помещений без ограничения объемов, согл</w:t>
      </w:r>
      <w:r>
        <w:t xml:space="preserve">асно документам, утвержденным уполномоченным органом; </w:t>
      </w:r>
    </w:p>
    <w:p w:rsidR="00000000" w:rsidRDefault="00035851">
      <w:pPr>
        <w:pStyle w:val="pj"/>
      </w:pPr>
      <w:r>
        <w:t xml:space="preserve">4) </w:t>
      </w:r>
      <w:r>
        <w:rPr>
          <w:rStyle w:val="s1"/>
        </w:rPr>
        <w:t>розничная реализация</w:t>
      </w:r>
      <w:r>
        <w:t xml:space="preserve"> - продажа алкогольной продукции (кроме пива) для ее потребления или некоммерческого использования, осуществляемая в стационарных помещениях, оборудованных торговым залом, а такж</w:t>
      </w:r>
      <w:r>
        <w:t xml:space="preserve">е на летних площадках при стационарных помещениях и оснащенных контрольно-кассовой машиной с фискальной памятью; </w:t>
      </w:r>
    </w:p>
    <w:p w:rsidR="00000000" w:rsidRDefault="00035851">
      <w:pPr>
        <w:pStyle w:val="pj"/>
      </w:pPr>
      <w:r>
        <w:t xml:space="preserve">5) </w:t>
      </w:r>
      <w:r>
        <w:rPr>
          <w:rStyle w:val="s1"/>
        </w:rPr>
        <w:t>этиловый спирт</w:t>
      </w:r>
      <w:r>
        <w:t xml:space="preserve"> - продукт, получаемый путем брагоректификации спиртовых бражек или ректификации этилового спирта-сырца, вырабатываемого из з</w:t>
      </w:r>
      <w:r>
        <w:t xml:space="preserve">ерна, картофеля, сахарной свеклы, мелассы сахара-сырца и другого сахаро- и крахмалосодержащего пищевого растительного сырья, из виноматериала путем прямой или двойной перегонки и иным путем из непищевого сырья; </w:t>
      </w:r>
    </w:p>
    <w:p w:rsidR="00000000" w:rsidRDefault="00035851">
      <w:pPr>
        <w:pStyle w:val="pj"/>
      </w:pPr>
      <w:r>
        <w:t xml:space="preserve">6) </w:t>
      </w:r>
      <w:r>
        <w:rPr>
          <w:rStyle w:val="s1"/>
        </w:rPr>
        <w:t>стационарные помещения</w:t>
      </w:r>
      <w:r>
        <w:t xml:space="preserve"> - капитальные здан</w:t>
      </w:r>
      <w:r>
        <w:t xml:space="preserve">ия, сооружения или их часть, оборудованные водоснабжением, энергоснабжением и канализацией, имеющие фундамент, и перемещение которых невозможно без нанесения ущерба их несущей конструкции; </w:t>
      </w:r>
    </w:p>
    <w:p w:rsidR="00000000" w:rsidRDefault="00035851">
      <w:pPr>
        <w:pStyle w:val="pj"/>
      </w:pPr>
      <w:r>
        <w:t xml:space="preserve">7) </w:t>
      </w:r>
      <w:r>
        <w:rPr>
          <w:rStyle w:val="s1"/>
        </w:rPr>
        <w:t>складские помещения</w:t>
      </w:r>
      <w:r>
        <w:t xml:space="preserve"> - специализированные стационарные помещения</w:t>
      </w:r>
      <w:r>
        <w:t xml:space="preserve"> и площадки (для хранения этилового спирта), предназначенные исключительно для хранения, приема и отпуска этилового спирта и алкогольной продукции, отвечающие квалификационным требованиям; </w:t>
      </w:r>
    </w:p>
    <w:p w:rsidR="00000000" w:rsidRDefault="00035851">
      <w:pPr>
        <w:pStyle w:val="pj"/>
      </w:pPr>
      <w:r>
        <w:t xml:space="preserve">8) </w:t>
      </w:r>
      <w:r>
        <w:rPr>
          <w:rStyle w:val="s1"/>
        </w:rPr>
        <w:t>фирменный специализированный магазин</w:t>
      </w:r>
      <w:r>
        <w:t xml:space="preserve"> - стационарное помещение, </w:t>
      </w:r>
      <w:r>
        <w:t xml:space="preserve">оборудованное торговым залом, оснащенное контрольно-кассовой машиной с фискальной памятью и предназначенное для розничной реализации собственной алкогольной продукции; </w:t>
      </w:r>
    </w:p>
    <w:p w:rsidR="00000000" w:rsidRDefault="00035851">
      <w:pPr>
        <w:pStyle w:val="pj"/>
      </w:pPr>
      <w:r>
        <w:t xml:space="preserve">9) </w:t>
      </w:r>
      <w:r>
        <w:rPr>
          <w:rStyle w:val="s1"/>
        </w:rPr>
        <w:t>хранение этилового спирта и алкогольной продукции</w:t>
      </w:r>
      <w:r>
        <w:t xml:space="preserve"> - размещение (складирование) этило</w:t>
      </w:r>
      <w:r>
        <w:t xml:space="preserve">вого спирта и алкогольной продукции в складских помещениях; </w:t>
      </w:r>
    </w:p>
    <w:p w:rsidR="00000000" w:rsidRDefault="00035851">
      <w:pPr>
        <w:pStyle w:val="pj"/>
      </w:pPr>
      <w:r>
        <w:t xml:space="preserve">10) </w:t>
      </w:r>
      <w:r>
        <w:rPr>
          <w:rStyle w:val="s1"/>
        </w:rPr>
        <w:t>паспорт производства</w:t>
      </w:r>
      <w:r>
        <w:t xml:space="preserve"> - основной документ, регламентирующий использование имеющегося оборудования, соблюдения технологического процесса, устанавливающий нормы расхода основного сырья, ингредие</w:t>
      </w:r>
      <w:r>
        <w:t xml:space="preserve">нтов, вспомогательных материалов и нормы выхода готовой продукции, побочных продуктов, а также норм потерь при производстве; </w:t>
      </w:r>
    </w:p>
    <w:p w:rsidR="00000000" w:rsidRDefault="00035851">
      <w:pPr>
        <w:pStyle w:val="pj"/>
      </w:pPr>
      <w:r>
        <w:t xml:space="preserve">11) </w:t>
      </w:r>
      <w:r>
        <w:rPr>
          <w:rStyle w:val="s1"/>
        </w:rPr>
        <w:t>идентификация</w:t>
      </w:r>
      <w:r>
        <w:t xml:space="preserve"> - процедура, обеспечивающая в сфере производства, обращения (оборота), использования однозначное распознание опр</w:t>
      </w:r>
      <w:r>
        <w:t xml:space="preserve">еделенной продукции среди подобной по отличительным признакам; </w:t>
      </w:r>
    </w:p>
    <w:p w:rsidR="00000000" w:rsidRDefault="00035851">
      <w:pPr>
        <w:pStyle w:val="pj"/>
      </w:pPr>
      <w:r>
        <w:t xml:space="preserve">12) </w:t>
      </w:r>
      <w:r>
        <w:rPr>
          <w:rStyle w:val="s1"/>
        </w:rPr>
        <w:t>маркировка</w:t>
      </w:r>
      <w:r>
        <w:t xml:space="preserve"> - текст, условное обозначение и рисунки, несущие информацию для потребителя и нанесенные на этикетки, контрэтикетки, кольеретки и упаковки; </w:t>
      </w:r>
    </w:p>
    <w:p w:rsidR="00000000" w:rsidRDefault="00035851">
      <w:pPr>
        <w:pStyle w:val="pj"/>
      </w:pPr>
      <w:r>
        <w:t xml:space="preserve">13) </w:t>
      </w:r>
      <w:r>
        <w:rPr>
          <w:rStyle w:val="s1"/>
        </w:rPr>
        <w:t>кондиционирование воды</w:t>
      </w:r>
      <w:r>
        <w:t xml:space="preserve"> - устране</w:t>
      </w:r>
      <w:r>
        <w:t xml:space="preserve">ние лишних растворимых солей и иная обработка (доочистка воды) с целью приведения в соответствие со стандартами; </w:t>
      </w:r>
    </w:p>
    <w:p w:rsidR="00000000" w:rsidRDefault="00035851">
      <w:pPr>
        <w:pStyle w:val="pj"/>
      </w:pPr>
      <w:r>
        <w:t xml:space="preserve">14) </w:t>
      </w:r>
      <w:r>
        <w:rPr>
          <w:rStyle w:val="s1"/>
        </w:rPr>
        <w:t>этиловый спирт или алкогольная продукция, перешедшие в собственность государства,</w:t>
      </w:r>
      <w:r>
        <w:t xml:space="preserve"> - конфискованные, безвозмездно перешедшие в собственност</w:t>
      </w:r>
      <w:r>
        <w:t xml:space="preserve">ь государства на основании судебного решения, оформленные в таможенном режиме отказа от товара в пользу государства этиловый спирт или алкогольная продукция; </w:t>
      </w:r>
    </w:p>
    <w:p w:rsidR="00000000" w:rsidRDefault="00035851">
      <w:pPr>
        <w:pStyle w:val="pj"/>
      </w:pPr>
      <w:r>
        <w:t xml:space="preserve">15) </w:t>
      </w:r>
      <w:r>
        <w:rPr>
          <w:rStyle w:val="s1"/>
        </w:rPr>
        <w:t>пластиковая емкость</w:t>
      </w:r>
      <w:r>
        <w:t xml:space="preserve"> - потребительская тара на основе полиэтилена, полистирола и иного полимер</w:t>
      </w:r>
      <w:r>
        <w:t xml:space="preserve">ного материала; </w:t>
      </w:r>
    </w:p>
    <w:p w:rsidR="00000000" w:rsidRDefault="00035851">
      <w:pPr>
        <w:pStyle w:val="pj"/>
      </w:pPr>
      <w:r>
        <w:t xml:space="preserve">16) </w:t>
      </w:r>
      <w:r>
        <w:rPr>
          <w:rStyle w:val="s1"/>
        </w:rPr>
        <w:t>комбинированная полимерная тара</w:t>
      </w:r>
      <w:r>
        <w:t xml:space="preserve"> - потребительская тара, изготовленная из комбинированных полимерных материалов, внутренняя поверхность которых изготовлена из пищевого полимерного материала; </w:t>
      </w:r>
    </w:p>
    <w:p w:rsidR="00000000" w:rsidRDefault="00035851">
      <w:pPr>
        <w:pStyle w:val="pj"/>
      </w:pPr>
      <w:r>
        <w:t xml:space="preserve">17) </w:t>
      </w:r>
      <w:r>
        <w:rPr>
          <w:rStyle w:val="s1"/>
        </w:rPr>
        <w:t>учетно-контрольная марка</w:t>
      </w:r>
      <w:r>
        <w:t xml:space="preserve"> - специальная р</w:t>
      </w:r>
      <w:r>
        <w:t xml:space="preserve">азовая наклейка с необходимыми степенями защиты, предназначенная для идентификации алкогольной продукции (кроме пива) с целью учета и осуществления контроля за ее оборотом; </w:t>
      </w:r>
    </w:p>
    <w:p w:rsidR="00000000" w:rsidRDefault="00035851">
      <w:pPr>
        <w:pStyle w:val="pj"/>
      </w:pPr>
      <w:r>
        <w:t xml:space="preserve">18) </w:t>
      </w:r>
      <w:r>
        <w:rPr>
          <w:rStyle w:val="s1"/>
        </w:rPr>
        <w:t>жестяная тара</w:t>
      </w:r>
      <w:r>
        <w:t xml:space="preserve"> - потребительская тара, изготовленная из специальной жести, внут</w:t>
      </w:r>
      <w:r>
        <w:t xml:space="preserve">ренняя поверхность которой состоит из пищевого материала; </w:t>
      </w:r>
    </w:p>
    <w:p w:rsidR="00000000" w:rsidRDefault="00035851">
      <w:pPr>
        <w:pStyle w:val="pj"/>
        <w:spacing w:after="240"/>
      </w:pPr>
      <w:r>
        <w:t xml:space="preserve">19) </w:t>
      </w:r>
      <w:r>
        <w:rPr>
          <w:rStyle w:val="s1"/>
        </w:rPr>
        <w:t>потребительская тара</w:t>
      </w:r>
      <w:r>
        <w:t xml:space="preserve"> - тара, поступающая к потребителю с алкогольной продукцией, не выполняющая функцию транспортной тары и изготовленная из материалов, разрешенных к использованию центральным </w:t>
      </w:r>
      <w:r>
        <w:t>исполнительным органом Республики Казахстан в области охраны здоровья граждан.</w:t>
      </w:r>
    </w:p>
    <w:p w:rsidR="00000000" w:rsidRDefault="00035851">
      <w:pPr>
        <w:pStyle w:val="pj"/>
      </w:pPr>
      <w:r>
        <w:rPr>
          <w:rStyle w:val="s1"/>
        </w:rPr>
        <w:t>Статья 2.</w:t>
      </w:r>
      <w:r>
        <w:t xml:space="preserve"> Законодательство Республики Казахстан о государственном регулировании производства и оборота этилового спирта и алкогольной продукции </w:t>
      </w:r>
    </w:p>
    <w:p w:rsidR="00000000" w:rsidRDefault="00035851">
      <w:pPr>
        <w:pStyle w:val="pj"/>
        <w:spacing w:after="240"/>
      </w:pPr>
      <w:r>
        <w:t>Законодательство Республики Каза</w:t>
      </w:r>
      <w:r>
        <w:t>хстан о государственном регулировании производства и оборота этилового спирта и алкогольной продукции состоит из настоящего Закона и иных нормативных правовых актов Республики Казахстан.</w:t>
      </w:r>
    </w:p>
    <w:p w:rsidR="00000000" w:rsidRDefault="00035851">
      <w:pPr>
        <w:pStyle w:val="pj"/>
      </w:pPr>
      <w:r>
        <w:rPr>
          <w:rStyle w:val="s1"/>
        </w:rPr>
        <w:t>Статья 3.</w:t>
      </w:r>
      <w:r>
        <w:t xml:space="preserve"> Государственное регулирование производства и оборота этилов</w:t>
      </w:r>
      <w:r>
        <w:t xml:space="preserve">ого спирта и алкогольной продукции </w:t>
      </w:r>
    </w:p>
    <w:p w:rsidR="00000000" w:rsidRDefault="00035851">
      <w:pPr>
        <w:pStyle w:val="pj"/>
      </w:pPr>
      <w:r>
        <w:t>1. Под государственным регулированием производства и оборота этилового спирта и алкогольной продукции понимается устанавливаемый нормативными правовыми актами контроль производства и оборота этилового спирта и алкогольно</w:t>
      </w:r>
      <w:r>
        <w:t xml:space="preserve">й продукции. </w:t>
      </w:r>
    </w:p>
    <w:p w:rsidR="00000000" w:rsidRDefault="00035851">
      <w:pPr>
        <w:pStyle w:val="pj"/>
      </w:pPr>
      <w:r>
        <w:t xml:space="preserve">2. Задачами государственного регулирования производства и оборота этилового спирта и алкогольной продукции являются: </w:t>
      </w:r>
    </w:p>
    <w:p w:rsidR="00000000" w:rsidRDefault="00035851">
      <w:pPr>
        <w:pStyle w:val="pj"/>
      </w:pPr>
      <w:r>
        <w:t xml:space="preserve">1) защита экономических интересов и охраны здоровья граждан Республики Казахстан; </w:t>
      </w:r>
    </w:p>
    <w:p w:rsidR="00000000" w:rsidRDefault="00035851">
      <w:pPr>
        <w:pStyle w:val="pj"/>
      </w:pPr>
      <w:r>
        <w:t xml:space="preserve">2) создание условий для повышения качества этилового спирта и алкогольной продукции, производимых и ввозимых в Республику Казахстан; </w:t>
      </w:r>
    </w:p>
    <w:p w:rsidR="00000000" w:rsidRDefault="00035851">
      <w:pPr>
        <w:pStyle w:val="pj"/>
      </w:pPr>
      <w:r>
        <w:t>3) обеспечение соблюдения законодательства в области государственного регулирования производства и оборота указанной проду</w:t>
      </w:r>
      <w:r>
        <w:t xml:space="preserve">кции. </w:t>
      </w:r>
    </w:p>
    <w:p w:rsidR="00000000" w:rsidRDefault="00035851">
      <w:pPr>
        <w:pStyle w:val="pj"/>
      </w:pPr>
      <w:r>
        <w:t xml:space="preserve">3. Государственное регулирование производства и оборота этилового спирта и алкогольной продукции включает в себя: </w:t>
      </w:r>
    </w:p>
    <w:p w:rsidR="00000000" w:rsidRDefault="00035851">
      <w:pPr>
        <w:pStyle w:val="pj"/>
      </w:pPr>
      <w:r>
        <w:t xml:space="preserve">1) лицензирование деятельности по производству и обороту этилового спирта и алкогольной продукции: </w:t>
      </w:r>
    </w:p>
    <w:p w:rsidR="00000000" w:rsidRDefault="00035851">
      <w:pPr>
        <w:pStyle w:val="pj"/>
      </w:pPr>
      <w:r>
        <w:t>2) регулирование импорта этилового</w:t>
      </w:r>
      <w:r>
        <w:t xml:space="preserve"> спирта и алкогольной продукции; </w:t>
      </w:r>
    </w:p>
    <w:p w:rsidR="00000000" w:rsidRDefault="00035851">
      <w:pPr>
        <w:pStyle w:val="pj"/>
      </w:pPr>
      <w:r>
        <w:t xml:space="preserve">3) установление минимальных цен на этиловый спирт, изготовленный из пищевого и непищевого сырья, и алкогольную продукцию (кроме пива); </w:t>
      </w:r>
    </w:p>
    <w:p w:rsidR="00000000" w:rsidRDefault="00035851">
      <w:pPr>
        <w:pStyle w:val="pj"/>
      </w:pPr>
      <w:r>
        <w:t>4) установление норм и правил в области производства и оборота этилового спирта и алко</w:t>
      </w:r>
      <w:r>
        <w:t xml:space="preserve">гольной продукции; </w:t>
      </w:r>
    </w:p>
    <w:p w:rsidR="00000000" w:rsidRDefault="00035851">
      <w:pPr>
        <w:pStyle w:val="pj"/>
      </w:pPr>
      <w:r>
        <w:t xml:space="preserve">5) установление минимальных объемов производства этилового спирта и алкогольной продукции (кроме пива); </w:t>
      </w:r>
    </w:p>
    <w:p w:rsidR="00000000" w:rsidRDefault="00035851">
      <w:pPr>
        <w:pStyle w:val="pj"/>
      </w:pPr>
      <w:r>
        <w:t>6) осуществление государственного учета и отчетности в области производства и оборота этилового спирта и алкогольной продукции, сос</w:t>
      </w:r>
      <w:r>
        <w:t xml:space="preserve">тавление взаимоувязанных балансов их производства и оборота; </w:t>
      </w:r>
    </w:p>
    <w:p w:rsidR="00000000" w:rsidRDefault="00035851">
      <w:pPr>
        <w:pStyle w:val="pj"/>
      </w:pPr>
      <w:r>
        <w:t xml:space="preserve">7) организацию государственного контроля над производством и оборотом, а также качеством этилового спирта и алкогольной продукции; </w:t>
      </w:r>
    </w:p>
    <w:p w:rsidR="00000000" w:rsidRDefault="00035851">
      <w:pPr>
        <w:pStyle w:val="pj"/>
      </w:pPr>
      <w:r>
        <w:t>8) обеспечение выполнения международных обязательств Республик</w:t>
      </w:r>
      <w:r>
        <w:t>и Казахстан в части, касающейся вопросов регулирования производства и оборота этилового спирта и алкогольной продукции, осуществление сотрудничества с соответствующими органами зарубежных государств и иными международными организациями, уполномоченными рег</w:t>
      </w:r>
      <w:r>
        <w:t xml:space="preserve">улировать вопросы производства и оборота этилового спирта и алкогольной продукции. </w:t>
      </w:r>
    </w:p>
    <w:p w:rsidR="00000000" w:rsidRDefault="00035851">
      <w:pPr>
        <w:pStyle w:val="pj"/>
      </w:pPr>
      <w:r>
        <w:t>4. Минимальные цены на этиловый спирт, изготовленный из пищевого и непищевого сырья, и алкогольную продукцию, а также минимальные объемы производства этилового спирта и алк</w:t>
      </w:r>
      <w:r>
        <w:t xml:space="preserve">огольной продукции </w:t>
      </w:r>
      <w:hyperlink r:id="rId12" w:history="1">
        <w:r>
          <w:rPr>
            <w:rStyle w:val="a4"/>
          </w:rPr>
          <w:t>устанавливаются Правительством Республики Казахстан</w:t>
        </w:r>
      </w:hyperlink>
      <w:r>
        <w:t xml:space="preserve">. </w:t>
      </w:r>
    </w:p>
    <w:p w:rsidR="00000000" w:rsidRDefault="00035851">
      <w:pPr>
        <w:pStyle w:val="pj"/>
        <w:spacing w:after="240"/>
      </w:pPr>
      <w:r>
        <w:t>5. Центральным и местным исполнительным органам запрещается принимать нормативные правовые и иные акты и (или) совершат</w:t>
      </w:r>
      <w:r>
        <w:t>ь действия, затрагивающие сферу производства и оборота этилового спирта и алкогольной продукции без согласования с уполномоченным органом.</w:t>
      </w:r>
    </w:p>
    <w:p w:rsidR="00000000" w:rsidRDefault="00035851">
      <w:pPr>
        <w:pStyle w:val="pj"/>
      </w:pPr>
      <w:r>
        <w:rPr>
          <w:rStyle w:val="s1"/>
        </w:rPr>
        <w:t>Статья 4.</w:t>
      </w:r>
      <w:r>
        <w:t xml:space="preserve"> Уполномоченный орган </w:t>
      </w:r>
    </w:p>
    <w:p w:rsidR="00000000" w:rsidRDefault="00035851">
      <w:pPr>
        <w:pStyle w:val="pj"/>
      </w:pPr>
      <w:r>
        <w:t>1. Регулирование производства и оборота этилового спирта и алкогольной продукции от и</w:t>
      </w:r>
      <w:r>
        <w:t xml:space="preserve">мени государства осуществляется </w:t>
      </w:r>
      <w:hyperlink r:id="rId13" w:history="1">
        <w:r>
          <w:rPr>
            <w:rStyle w:val="a4"/>
          </w:rPr>
          <w:t>уполномоченным государственным органом</w:t>
        </w:r>
      </w:hyperlink>
      <w:r>
        <w:t xml:space="preserve"> (далее уполномоченный орган), определяемым Правительством Республики Казахстан. </w:t>
      </w:r>
    </w:p>
    <w:p w:rsidR="00000000" w:rsidRDefault="00035851">
      <w:pPr>
        <w:pStyle w:val="pj"/>
      </w:pPr>
      <w:r>
        <w:t>2. Уполномоченный орган в пределах своей компетенции и в целях выполнения возложенных на него задач имеет право в порядке, установленном Правительством Республики Казахстан, привлекать специалистов соответствующих государственных органов, консультантов и э</w:t>
      </w:r>
      <w:r>
        <w:t xml:space="preserve">кспертов из числа физических и юридических лиц Республики Казахстан и других государств. </w:t>
      </w:r>
    </w:p>
    <w:p w:rsidR="00000000" w:rsidRDefault="00035851">
      <w:pPr>
        <w:pStyle w:val="pj"/>
      </w:pPr>
      <w:r>
        <w:t xml:space="preserve">3. Уполномоченный орган вправе отнести алкогольную продукцию к тому или иному виду в соответствии со </w:t>
      </w:r>
      <w:hyperlink w:anchor="sub50000" w:history="1">
        <w:r>
          <w:rPr>
            <w:rStyle w:val="a4"/>
          </w:rPr>
          <w:t>статьей 5</w:t>
        </w:r>
      </w:hyperlink>
      <w:r>
        <w:t xml:space="preserve"> настоящего Закона. </w:t>
      </w:r>
    </w:p>
    <w:p w:rsidR="00000000" w:rsidRDefault="00035851">
      <w:pPr>
        <w:pStyle w:val="pj"/>
        <w:spacing w:after="240"/>
      </w:pPr>
      <w:r>
        <w:t>4. Д</w:t>
      </w:r>
      <w:r>
        <w:t xml:space="preserve">еятельность уполномоченного органа регулируется соответствующим </w:t>
      </w:r>
      <w:hyperlink r:id="rId14" w:anchor="sub_id=100" w:history="1">
        <w:r>
          <w:rPr>
            <w:rStyle w:val="a4"/>
          </w:rPr>
          <w:t>положением</w:t>
        </w:r>
      </w:hyperlink>
      <w:r>
        <w:t>, утверждаемым Правительством Республики Казахстан.</w:t>
      </w:r>
    </w:p>
    <w:p w:rsidR="00000000" w:rsidRDefault="00035851">
      <w:pPr>
        <w:pStyle w:val="pj"/>
      </w:pPr>
      <w:bookmarkStart w:id="1" w:name="SUB50000"/>
      <w:bookmarkEnd w:id="1"/>
      <w:r>
        <w:rPr>
          <w:rStyle w:val="s3"/>
        </w:rPr>
        <w:t xml:space="preserve">В статью 5 внесены изменения в соответствии с </w:t>
      </w:r>
      <w:hyperlink r:id="rId15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1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35851">
      <w:pPr>
        <w:pStyle w:val="pj"/>
      </w:pPr>
      <w:r>
        <w:rPr>
          <w:rStyle w:val="s1"/>
        </w:rPr>
        <w:t>Статья 5.</w:t>
      </w:r>
      <w:r>
        <w:t xml:space="preserve"> Виды алкогольной продукции </w:t>
      </w:r>
    </w:p>
    <w:p w:rsidR="00000000" w:rsidRDefault="00035851">
      <w:pPr>
        <w:pStyle w:val="pj"/>
      </w:pPr>
      <w:r>
        <w:t>1. К ал</w:t>
      </w:r>
      <w:r>
        <w:t xml:space="preserve">когольной продукции относятся: </w:t>
      </w:r>
    </w:p>
    <w:p w:rsidR="00000000" w:rsidRDefault="00035851">
      <w:pPr>
        <w:pStyle w:val="pj"/>
      </w:pPr>
      <w:r>
        <w:t xml:space="preserve">1) водки и водки особые; </w:t>
      </w:r>
    </w:p>
    <w:p w:rsidR="00000000" w:rsidRDefault="00035851">
      <w:pPr>
        <w:pStyle w:val="pj"/>
      </w:pPr>
      <w:r>
        <w:t xml:space="preserve">2) коньяки; </w:t>
      </w:r>
    </w:p>
    <w:p w:rsidR="00000000" w:rsidRDefault="00035851">
      <w:pPr>
        <w:pStyle w:val="pj"/>
      </w:pPr>
      <w:r>
        <w:t xml:space="preserve">3) бренди; </w:t>
      </w:r>
    </w:p>
    <w:p w:rsidR="00000000" w:rsidRDefault="00035851">
      <w:pPr>
        <w:pStyle w:val="pj"/>
      </w:pPr>
      <w:r>
        <w:t xml:space="preserve">4) ликероводочные изделия; </w:t>
      </w:r>
    </w:p>
    <w:p w:rsidR="00000000" w:rsidRDefault="00035851">
      <w:pPr>
        <w:pStyle w:val="pj"/>
      </w:pPr>
      <w:r>
        <w:t xml:space="preserve">5) вина; </w:t>
      </w:r>
    </w:p>
    <w:p w:rsidR="00000000" w:rsidRDefault="00035851">
      <w:pPr>
        <w:pStyle w:val="pj"/>
      </w:pPr>
      <w:r>
        <w:t xml:space="preserve">6) вина марочные; </w:t>
      </w:r>
    </w:p>
    <w:p w:rsidR="00000000" w:rsidRDefault="00035851">
      <w:pPr>
        <w:pStyle w:val="pj"/>
      </w:pPr>
      <w:r>
        <w:t xml:space="preserve">7) вина коллекционные; </w:t>
      </w:r>
    </w:p>
    <w:p w:rsidR="00000000" w:rsidRDefault="00035851">
      <w:pPr>
        <w:pStyle w:val="pj"/>
      </w:pPr>
      <w:r>
        <w:t xml:space="preserve">8) винные напитки; </w:t>
      </w:r>
    </w:p>
    <w:p w:rsidR="00000000" w:rsidRDefault="00035851">
      <w:pPr>
        <w:pStyle w:val="pj"/>
      </w:pPr>
      <w:r>
        <w:t xml:space="preserve">9) игристые вина, шампанское; </w:t>
      </w:r>
    </w:p>
    <w:p w:rsidR="00000000" w:rsidRDefault="00035851">
      <w:pPr>
        <w:pStyle w:val="pj"/>
      </w:pPr>
      <w:r>
        <w:t xml:space="preserve">10) виноматериал; </w:t>
      </w:r>
    </w:p>
    <w:p w:rsidR="00000000" w:rsidRDefault="00035851">
      <w:pPr>
        <w:pStyle w:val="pj"/>
      </w:pPr>
      <w:r>
        <w:t xml:space="preserve">11) пиво; </w:t>
      </w:r>
    </w:p>
    <w:p w:rsidR="00000000" w:rsidRDefault="00035851">
      <w:pPr>
        <w:pStyle w:val="pj"/>
      </w:pPr>
      <w:r>
        <w:t xml:space="preserve">12) прочие крепкоалкогольные напитки; </w:t>
      </w:r>
    </w:p>
    <w:p w:rsidR="00000000" w:rsidRDefault="00035851">
      <w:pPr>
        <w:pStyle w:val="pj"/>
      </w:pPr>
      <w:r>
        <w:t xml:space="preserve">13) прочие слабоалкогольные напитки. </w:t>
      </w:r>
    </w:p>
    <w:p w:rsidR="00000000" w:rsidRDefault="00035851">
      <w:pPr>
        <w:pStyle w:val="pj"/>
      </w:pPr>
      <w:r>
        <w:t xml:space="preserve">2. </w:t>
      </w:r>
      <w:r>
        <w:rPr>
          <w:rStyle w:val="s1"/>
        </w:rPr>
        <w:t>Водки и водки особые</w:t>
      </w:r>
      <w:r>
        <w:t xml:space="preserve"> - крепкоалкогольные напитки, полученные специальной обработкой адсорбентом водно-спиртового раствора крепостью тридцать восемь - сорок пять процентов, пять</w:t>
      </w:r>
      <w:r>
        <w:t xml:space="preserve">десят процентов и пятьдесят шесть процентов с добавлением ингредиентов или без них, с последующей фильтрацией. </w:t>
      </w:r>
    </w:p>
    <w:p w:rsidR="00000000" w:rsidRDefault="00035851">
      <w:pPr>
        <w:pStyle w:val="pj"/>
      </w:pPr>
      <w:r>
        <w:t xml:space="preserve">3. </w:t>
      </w:r>
      <w:r>
        <w:rPr>
          <w:rStyle w:val="s1"/>
        </w:rPr>
        <w:t>Ликероводочными изделиями</w:t>
      </w:r>
      <w:r>
        <w:t xml:space="preserve"> являются алкогольные напитки крепостью двенадцать - шестьдесят процентов, представляющие собой смеси различных спир</w:t>
      </w:r>
      <w:r>
        <w:t>тованных соков, морсов, настоев и ароматных спиртов, получаемых переработкой плодово-ягодного и ароматического растительного сырья с добавлением к ним сахарного сиропа, эфирных масел, виноградных вин, коньяка, лимонной кислоты и других пищевых продуктов, а</w:t>
      </w:r>
      <w:r>
        <w:t xml:space="preserve"> также спирта и воды. </w:t>
      </w:r>
    </w:p>
    <w:p w:rsidR="00000000" w:rsidRDefault="00035851">
      <w:pPr>
        <w:pStyle w:val="pj"/>
      </w:pPr>
      <w:r>
        <w:rPr>
          <w:rStyle w:val="s1"/>
        </w:rPr>
        <w:t>Крепкие ликероводочные изделия</w:t>
      </w:r>
      <w:r>
        <w:t xml:space="preserve"> - ликероводочные изделия крепостью от тридцати процентов до шестидесяти процентов. </w:t>
      </w:r>
    </w:p>
    <w:p w:rsidR="00000000" w:rsidRDefault="00035851">
      <w:pPr>
        <w:pStyle w:val="pj"/>
      </w:pPr>
      <w:r>
        <w:rPr>
          <w:rStyle w:val="s1"/>
        </w:rPr>
        <w:t>Слабоградусные ликероводочные изделия</w:t>
      </w:r>
      <w:r>
        <w:t xml:space="preserve"> - ликероводочные изделия крепостью от двенадцати процентов до тридцати процентов</w:t>
      </w:r>
      <w:r>
        <w:t xml:space="preserve">. </w:t>
      </w:r>
    </w:p>
    <w:p w:rsidR="00000000" w:rsidRDefault="00035851">
      <w:pPr>
        <w:pStyle w:val="pj"/>
      </w:pPr>
      <w:r>
        <w:t xml:space="preserve">4. </w:t>
      </w:r>
      <w:r>
        <w:rPr>
          <w:rStyle w:val="s1"/>
        </w:rPr>
        <w:t>Вина виноградные</w:t>
      </w:r>
      <w:r>
        <w:t xml:space="preserve"> - вина, получаемые в результате спиртового брожения виноградного сусла или мезги (раздробленные ягоды винограда) с добавление спирта этилового или без него. </w:t>
      </w:r>
    </w:p>
    <w:p w:rsidR="00000000" w:rsidRDefault="00035851">
      <w:pPr>
        <w:pStyle w:val="pj"/>
      </w:pPr>
      <w:r>
        <w:t xml:space="preserve">5. </w:t>
      </w:r>
      <w:r>
        <w:rPr>
          <w:rStyle w:val="s1"/>
        </w:rPr>
        <w:t>Вина плодово-ягодные</w:t>
      </w:r>
      <w:r>
        <w:t xml:space="preserve"> - вина, приготовленные путем спиртового брожения со</w:t>
      </w:r>
      <w:r>
        <w:t xml:space="preserve">ка свежих плодов и ягод или мезги с добавлением сахара и этилового спирт или без них. </w:t>
      </w:r>
    </w:p>
    <w:p w:rsidR="00000000" w:rsidRDefault="00035851">
      <w:pPr>
        <w:pStyle w:val="pj"/>
      </w:pPr>
      <w:r>
        <w:t xml:space="preserve">6. </w:t>
      </w:r>
      <w:r>
        <w:rPr>
          <w:rStyle w:val="s1"/>
        </w:rPr>
        <w:t>Марочное вино</w:t>
      </w:r>
      <w:r>
        <w:t xml:space="preserve"> - вино высокого и постоянного качества, получаемое в специальной технологии из определенных сортов винограда или специально подобранной их смеси, произр</w:t>
      </w:r>
      <w:r>
        <w:t xml:space="preserve">астающих в регламентируемых районах, характеризуемое тонкостью вкуса и аромата (букета) и обязательной выдержкой перед розливом бутылки не менее 2 лет. </w:t>
      </w:r>
    </w:p>
    <w:p w:rsidR="00000000" w:rsidRDefault="00035851">
      <w:pPr>
        <w:pStyle w:val="pj"/>
      </w:pPr>
      <w:r>
        <w:t xml:space="preserve">7. </w:t>
      </w:r>
      <w:r>
        <w:rPr>
          <w:rStyle w:val="s1"/>
        </w:rPr>
        <w:t>Коллекционное вино</w:t>
      </w:r>
      <w:r>
        <w:t xml:space="preserve"> - марочное вино, которое после окончания выдержки в стационарном резервуаре допол</w:t>
      </w:r>
      <w:r>
        <w:t xml:space="preserve">нительно выдерживают в бутылках не менее трех лет. </w:t>
      </w:r>
    </w:p>
    <w:p w:rsidR="00000000" w:rsidRDefault="00035851">
      <w:pPr>
        <w:pStyle w:val="pj"/>
      </w:pPr>
      <w:r>
        <w:t xml:space="preserve">8. </w:t>
      </w:r>
      <w:r>
        <w:rPr>
          <w:rStyle w:val="s1"/>
        </w:rPr>
        <w:t>Игристые вина, шампанское</w:t>
      </w:r>
      <w:r>
        <w:t xml:space="preserve"> - вина, приготовленные насыщением двуокисью углерода эндогенного происхождения при вторичном брожении обработанных виноматериалов в бутылках, резервуарах или системе резервуар</w:t>
      </w:r>
      <w:r>
        <w:t xml:space="preserve">ов под давлением. </w:t>
      </w:r>
    </w:p>
    <w:p w:rsidR="00000000" w:rsidRDefault="00035851">
      <w:pPr>
        <w:pStyle w:val="pj"/>
      </w:pPr>
      <w:r>
        <w:t xml:space="preserve">9. </w:t>
      </w:r>
      <w:r>
        <w:rPr>
          <w:rStyle w:val="s1"/>
        </w:rPr>
        <w:t>Газированные (жемчужные) вина</w:t>
      </w:r>
      <w:r>
        <w:t xml:space="preserve"> - вина, приготовленные путем физического насыщения обработанного виноматериала двуокисью углерода с использованием при необходимости сахара и лимонной кислоты. </w:t>
      </w:r>
    </w:p>
    <w:p w:rsidR="00000000" w:rsidRDefault="00035851">
      <w:pPr>
        <w:pStyle w:val="pj"/>
      </w:pPr>
      <w:r>
        <w:t xml:space="preserve">10. </w:t>
      </w:r>
      <w:r>
        <w:rPr>
          <w:rStyle w:val="s1"/>
        </w:rPr>
        <w:t>Ароматизированные вина</w:t>
      </w:r>
      <w:r>
        <w:t xml:space="preserve"> - вина, приготов</w:t>
      </w:r>
      <w:r>
        <w:t xml:space="preserve">ленные с использованием растительного пряно-ароматического сырья, сахара, этилового спирта. </w:t>
      </w:r>
    </w:p>
    <w:p w:rsidR="00000000" w:rsidRDefault="00035851">
      <w:pPr>
        <w:pStyle w:val="pj"/>
      </w:pPr>
      <w:r>
        <w:t xml:space="preserve">11. </w:t>
      </w:r>
      <w:r>
        <w:rPr>
          <w:rStyle w:val="s1"/>
        </w:rPr>
        <w:t>Винные напитки</w:t>
      </w:r>
      <w:r>
        <w:t xml:space="preserve"> - алкогольные напитки, крепостью не более двенадцати процентов, основу которых составляют натуральные виноградные, плодовые виноматериалы или их</w:t>
      </w:r>
      <w:r>
        <w:t xml:space="preserve"> концентраты, с добавлением сахара, дубового концентрата, пищевых вкусо-ароматических добавок природного происхождения, красителей и воды без добавления этилового спирта и крепленых виноматериалов. </w:t>
      </w:r>
    </w:p>
    <w:p w:rsidR="00000000" w:rsidRDefault="00035851">
      <w:pPr>
        <w:pStyle w:val="pj"/>
      </w:pPr>
      <w:r>
        <w:t xml:space="preserve">12. </w:t>
      </w:r>
      <w:r>
        <w:rPr>
          <w:rStyle w:val="s1"/>
        </w:rPr>
        <w:t>Виноматериал</w:t>
      </w:r>
      <w:r>
        <w:t xml:space="preserve"> - сусло виноградное, сок плодово-ягодный</w:t>
      </w:r>
      <w:r>
        <w:t xml:space="preserve">, сброженные или находящиеся в процессе брожения независимо от способа приостановки брожения, с объемной долей этилового спирта более полутора процентов, предназначенные для приготовления вин или для купажирования. </w:t>
      </w:r>
    </w:p>
    <w:p w:rsidR="00000000" w:rsidRDefault="00035851">
      <w:pPr>
        <w:pStyle w:val="pj"/>
      </w:pPr>
      <w:r>
        <w:t xml:space="preserve">13. </w:t>
      </w:r>
      <w:r>
        <w:rPr>
          <w:rStyle w:val="s1"/>
        </w:rPr>
        <w:t>Коньяк</w:t>
      </w:r>
      <w:r>
        <w:t xml:space="preserve"> - крепкий алкогольный напиток</w:t>
      </w:r>
      <w:r>
        <w:t xml:space="preserve"> с характерным букетом и вкусом, приготовленный из выдержанного не менее трех лет коньячного спирта в дубовых бочках или эмалированных резервуарах с использованием дубовой клепки. </w:t>
      </w:r>
    </w:p>
    <w:p w:rsidR="00000000" w:rsidRDefault="00035851">
      <w:pPr>
        <w:pStyle w:val="pj"/>
      </w:pPr>
      <w:r>
        <w:t xml:space="preserve">14. </w:t>
      </w:r>
      <w:r>
        <w:rPr>
          <w:rStyle w:val="s1"/>
        </w:rPr>
        <w:t>Бренди</w:t>
      </w:r>
      <w:r>
        <w:t xml:space="preserve"> - крепкий алкогольный напиток, вырабатываемый из коньячного, вин</w:t>
      </w:r>
      <w:r>
        <w:t xml:space="preserve">оградного спиртов или спирта, получаемого перегонкой любого сброженного фруктово-ягодного сырья с добавлением виноматериалов, этилового спирта и различных компонентов древесины дуба. </w:t>
      </w:r>
    </w:p>
    <w:p w:rsidR="00000000" w:rsidRDefault="00035851">
      <w:pPr>
        <w:pStyle w:val="pj"/>
      </w:pPr>
      <w:r>
        <w:t xml:space="preserve">15. </w:t>
      </w:r>
      <w:r>
        <w:rPr>
          <w:rStyle w:val="s1"/>
        </w:rPr>
        <w:t>Пиво</w:t>
      </w:r>
      <w:r>
        <w:t xml:space="preserve"> - слабоалкогольный, насыщенный двуокисью углерода пенистый напи</w:t>
      </w:r>
      <w:r>
        <w:t xml:space="preserve">ток, получаемый путем сбраживания охмеленного солодового сусла пивными дрожжами. </w:t>
      </w:r>
    </w:p>
    <w:p w:rsidR="00000000" w:rsidRDefault="00035851">
      <w:pPr>
        <w:pStyle w:val="pj"/>
      </w:pPr>
      <w:r>
        <w:t xml:space="preserve">16. К прочим крепкоалкогольным напиткам относятся ром, виски, джин, бальзам и иные напитки с объемным содержанием этилового спирта тридцать процентов и более. </w:t>
      </w:r>
    </w:p>
    <w:p w:rsidR="00000000" w:rsidRDefault="00035851">
      <w:pPr>
        <w:pStyle w:val="pj"/>
        <w:spacing w:after="240"/>
      </w:pPr>
      <w:r>
        <w:t>17. К прочим с</w:t>
      </w:r>
      <w:r>
        <w:t>лабоалкогольным напиткам относятся алкогольные напитки с объемным содержанием спирта менее тридцати процентов.</w:t>
      </w:r>
    </w:p>
    <w:p w:rsidR="00000000" w:rsidRDefault="00035851">
      <w:pPr>
        <w:pStyle w:val="pj"/>
      </w:pPr>
      <w:r>
        <w:rPr>
          <w:rStyle w:val="s1"/>
        </w:rPr>
        <w:t>Статья 6.</w:t>
      </w:r>
      <w:r>
        <w:t xml:space="preserve"> Дегустационная комиссия </w:t>
      </w:r>
    </w:p>
    <w:p w:rsidR="00000000" w:rsidRDefault="00035851">
      <w:pPr>
        <w:pStyle w:val="pj"/>
      </w:pPr>
      <w:r>
        <w:t>1. Дегустационная комиссия образуется общественными организациями производителей этилового спирта и алкогольно</w:t>
      </w:r>
      <w:r>
        <w:t xml:space="preserve">й продукции и осуществляет оценку качества импортируемого и производимого этилового спирта и алкогольной продукции (кроме пива). </w:t>
      </w:r>
    </w:p>
    <w:p w:rsidR="00000000" w:rsidRDefault="00035851">
      <w:pPr>
        <w:pStyle w:val="pj"/>
      </w:pPr>
      <w:r>
        <w:t xml:space="preserve">2. Заключение дегустационной комиссии носит рекомендательный характер для принятия решения уполномоченным органом. </w:t>
      </w:r>
    </w:p>
    <w:p w:rsidR="00000000" w:rsidRDefault="00035851">
      <w:pPr>
        <w:pStyle w:val="pj"/>
      </w:pPr>
      <w:r>
        <w:t>3. Расходы</w:t>
      </w:r>
      <w:r>
        <w:t xml:space="preserve"> по обеспечению деятельности дегустационной комиссии несут организации-производители и импортеры этилового спирта и алкогольной продукции, которые представляют ее на дегустацию. </w:t>
      </w:r>
    </w:p>
    <w:p w:rsidR="00000000" w:rsidRDefault="00035851">
      <w:pPr>
        <w:pStyle w:val="pj"/>
      </w:pPr>
      <w:r>
        <w:t xml:space="preserve">4. </w:t>
      </w:r>
      <w:hyperlink r:id="rId17" w:history="1">
        <w:r>
          <w:rPr>
            <w:rStyle w:val="a4"/>
          </w:rPr>
          <w:t>Положение</w:t>
        </w:r>
      </w:hyperlink>
      <w:r>
        <w:t xml:space="preserve"> </w:t>
      </w:r>
      <w:r>
        <w:t xml:space="preserve">о дегустационной комиссии утверждается уполномоченным органом. </w:t>
      </w:r>
    </w:p>
    <w:p w:rsidR="00000000" w:rsidRDefault="00035851">
      <w:pPr>
        <w:pStyle w:val="pj"/>
        <w:spacing w:after="240"/>
      </w:pPr>
      <w:r>
        <w:rPr>
          <w:rStyle w:val="s3"/>
        </w:rPr>
        <w:t xml:space="preserve">См.: </w:t>
      </w:r>
      <w:hyperlink r:id="rId1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дегустации этилового спирта и алкогольной продукции.</w:t>
      </w:r>
    </w:p>
    <w:p w:rsidR="00000000" w:rsidRDefault="00035851">
      <w:pPr>
        <w:pStyle w:val="pj"/>
      </w:pPr>
      <w:r>
        <w:rPr>
          <w:rStyle w:val="s3"/>
        </w:rPr>
        <w:t xml:space="preserve">В статью 7 внесены изменения в соответствии с </w:t>
      </w:r>
      <w:hyperlink r:id="rId19" w:anchor="sub_id=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2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35851">
      <w:pPr>
        <w:pStyle w:val="pj"/>
      </w:pPr>
      <w:r>
        <w:rPr>
          <w:rStyle w:val="s1"/>
        </w:rPr>
        <w:t>Статья 7.</w:t>
      </w:r>
      <w:r>
        <w:t xml:space="preserve"> Условия производства этилового </w:t>
      </w:r>
      <w:r>
        <w:t xml:space="preserve">спирта и алкогольной продукции </w:t>
      </w:r>
    </w:p>
    <w:p w:rsidR="00000000" w:rsidRDefault="00035851">
      <w:pPr>
        <w:pStyle w:val="pj"/>
      </w:pPr>
      <w:r>
        <w:t xml:space="preserve">1. Производство этилового спирта и алкогольной продукции допускается при наличии лицензии и паспорта производства. </w:t>
      </w:r>
    </w:p>
    <w:p w:rsidR="00000000" w:rsidRDefault="00035851">
      <w:pPr>
        <w:pStyle w:val="pj"/>
      </w:pPr>
      <w:r>
        <w:t xml:space="preserve">2. Паспорт производства разрабатывается и утверждается самим производителем. </w:t>
      </w:r>
    </w:p>
    <w:p w:rsidR="00000000" w:rsidRDefault="00035851">
      <w:pPr>
        <w:pStyle w:val="pj"/>
      </w:pPr>
      <w:r>
        <w:t xml:space="preserve">3. </w:t>
      </w:r>
      <w:hyperlink r:id="rId21" w:history="1">
        <w:r>
          <w:rPr>
            <w:rStyle w:val="a4"/>
          </w:rPr>
          <w:t>Перечень необходимых сведений</w:t>
        </w:r>
      </w:hyperlink>
      <w:r>
        <w:t xml:space="preserve"> для утверждения паспорта производства устанавливается уполномоченным органом по согласованию с органом по стандартизации. </w:t>
      </w:r>
    </w:p>
    <w:p w:rsidR="00000000" w:rsidRDefault="00035851">
      <w:pPr>
        <w:pStyle w:val="pj"/>
      </w:pPr>
      <w:r>
        <w:t xml:space="preserve">4. Для производства алкогольной продукции применяется этиловый спирт, произведенный только из пищевого сырья. </w:t>
      </w:r>
    </w:p>
    <w:p w:rsidR="00000000" w:rsidRDefault="00035851">
      <w:pPr>
        <w:pStyle w:val="pj"/>
      </w:pPr>
      <w:r>
        <w:t xml:space="preserve">5. Производство этилового спирта и алкогольной продукции (кроме насыщенной двуокисью углерода) без оснащения технологических линий оборудованием </w:t>
      </w:r>
      <w:r>
        <w:t xml:space="preserve">для кондиционирования воды, спиртоизмеряющими аппаратами и контрольными приборами учета, обеспечивающими автоматизированную передачу информации об объемах выработки уполномоченному органу, запрещается. </w:t>
      </w:r>
    </w:p>
    <w:p w:rsidR="00000000" w:rsidRDefault="00035851">
      <w:pPr>
        <w:pStyle w:val="pj"/>
      </w:pPr>
      <w:r>
        <w:rPr>
          <w:rStyle w:val="s3"/>
        </w:rPr>
        <w:t xml:space="preserve">См. </w:t>
      </w:r>
      <w:hyperlink r:id="rId22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контрольному учету этилового спирта в организациях, осуществляющих производство этилового спирта.</w:t>
      </w:r>
      <w:r>
        <w:t xml:space="preserve"> </w:t>
      </w:r>
    </w:p>
    <w:p w:rsidR="00000000" w:rsidRDefault="00035851">
      <w:pPr>
        <w:pStyle w:val="pj"/>
      </w:pPr>
      <w:r>
        <w:t xml:space="preserve">6. Производство этилового спирта и алкогольной продукции допускается в стационарных производственных помещениях </w:t>
      </w:r>
      <w:r>
        <w:t xml:space="preserve">и на оборудовании, принадлежащих производителю на праве собственности и соответствующих квалификационным требованиям. </w:t>
      </w:r>
    </w:p>
    <w:p w:rsidR="00000000" w:rsidRDefault="00035851">
      <w:pPr>
        <w:pStyle w:val="pj"/>
      </w:pPr>
      <w:r>
        <w:t>7. Производство этилового спирта и алкогольной продукции двум и более лицензиатам на одних и тех же стационарных помещениях и оборудовани</w:t>
      </w:r>
      <w:r>
        <w:t xml:space="preserve">и запрещается. </w:t>
      </w:r>
    </w:p>
    <w:p w:rsidR="00000000" w:rsidRDefault="00035851">
      <w:pPr>
        <w:pStyle w:val="pj"/>
        <w:spacing w:after="240"/>
      </w:pPr>
      <w:r>
        <w:t>8. Производство допускается только по адресу, указанному в лицензии.</w:t>
      </w:r>
    </w:p>
    <w:p w:rsidR="00000000" w:rsidRDefault="00035851">
      <w:pPr>
        <w:pStyle w:val="pj"/>
      </w:pPr>
      <w:r>
        <w:rPr>
          <w:rStyle w:val="s1"/>
        </w:rPr>
        <w:t>Статья 8.</w:t>
      </w:r>
      <w:r>
        <w:t xml:space="preserve"> Маркировка алкогольной продукции </w:t>
      </w:r>
    </w:p>
    <w:p w:rsidR="00000000" w:rsidRDefault="00035851">
      <w:pPr>
        <w:pStyle w:val="pj"/>
      </w:pPr>
      <w:r>
        <w:t>1. Маркировка производимой (кроме экспортируемой) и импортируемой алкогольной продукции должна содержать информацию на государс</w:t>
      </w:r>
      <w:r>
        <w:t xml:space="preserve">твенном и русском языках о наименовании изделия, изготовителе-лицензиате и его местонахождении, обозначение стандарта на продукцию, вместимости тары, крепости в процентах от объемной доли этилового спирта, содержания сахара, номера лицензии производителя. </w:t>
      </w:r>
    </w:p>
    <w:p w:rsidR="00000000" w:rsidRDefault="00035851">
      <w:pPr>
        <w:pStyle w:val="pj"/>
      </w:pPr>
      <w:r>
        <w:t xml:space="preserve">2. Маркировка водок и водок особых должна содержать сведения о сорте использованного в их приготовлении спирта. </w:t>
      </w:r>
    </w:p>
    <w:p w:rsidR="00000000" w:rsidRDefault="00035851">
      <w:pPr>
        <w:pStyle w:val="pj"/>
      </w:pPr>
      <w:r>
        <w:t xml:space="preserve">3. Маркировка вин должна содержать дату розлива и наименование организации, осуществляющей его розлив. </w:t>
      </w:r>
    </w:p>
    <w:p w:rsidR="00000000" w:rsidRDefault="00035851">
      <w:pPr>
        <w:pStyle w:val="pj"/>
      </w:pPr>
      <w:r>
        <w:t>4. Маркировка марочных вин должна соде</w:t>
      </w:r>
      <w:r>
        <w:t xml:space="preserve">ржать информацию о сроке выдержки коллекционных вин - о годе урожая винограда, из которого изготовлено вино, шампанское - о дате розлива. </w:t>
      </w:r>
    </w:p>
    <w:p w:rsidR="00000000" w:rsidRDefault="00035851">
      <w:pPr>
        <w:pStyle w:val="pj"/>
      </w:pPr>
      <w:r>
        <w:t xml:space="preserve">5. Маркировка всех видов алкогольной продукции должна производиться в соответствии с </w:t>
      </w:r>
      <w:hyperlink r:id="rId23" w:history="1">
        <w:r>
          <w:rPr>
            <w:rStyle w:val="a4"/>
          </w:rPr>
          <w:t>Законом</w:t>
        </w:r>
      </w:hyperlink>
      <w:r>
        <w:t xml:space="preserve"> Республики Казахстан "О стандартизации". </w:t>
      </w:r>
    </w:p>
    <w:p w:rsidR="00000000" w:rsidRDefault="00035851">
      <w:pPr>
        <w:pStyle w:val="pj"/>
        <w:spacing w:after="240"/>
      </w:pPr>
      <w:r>
        <w:rPr>
          <w:rStyle w:val="s3"/>
        </w:rPr>
        <w:t xml:space="preserve">См.: </w:t>
      </w:r>
      <w:hyperlink r:id="rId2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маркировки алкогольной продукции, за исключением виноматериала и пива, учетно-кон</w:t>
      </w:r>
      <w:r>
        <w:rPr>
          <w:rStyle w:val="s3"/>
        </w:rPr>
        <w:t xml:space="preserve">трольными марками, </w:t>
      </w:r>
      <w:hyperlink r:id="rId2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получения, учета, хранения и выдачи марок акцизного сбора на алкогольную продукцию (кроме пива), табачные изделия и прочие изделия, содержащие табак,</w:t>
      </w:r>
      <w:r>
        <w:rPr>
          <w:rStyle w:val="s3"/>
        </w:rPr>
        <w:t xml:space="preserve"> </w:t>
      </w:r>
      <w:hyperlink r:id="rId2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маркировки отдельных видов подакцизных товаров марками акцизного сбора.</w:t>
      </w:r>
    </w:p>
    <w:p w:rsidR="00000000" w:rsidRDefault="00035851">
      <w:pPr>
        <w:pStyle w:val="pj"/>
      </w:pPr>
      <w:r>
        <w:rPr>
          <w:rStyle w:val="s3"/>
        </w:rPr>
        <w:t xml:space="preserve">В статью 9 внесены изменения в соответствии с </w:t>
      </w:r>
      <w:hyperlink r:id="rId27" w:anchor="sub_id=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28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35851">
      <w:pPr>
        <w:pStyle w:val="pj"/>
      </w:pPr>
      <w:r>
        <w:rPr>
          <w:rStyle w:val="s1"/>
        </w:rPr>
        <w:t>Статья 9.</w:t>
      </w:r>
      <w:r>
        <w:t xml:space="preserve"> Условия оборота этилового спирта и алкогольной продукции </w:t>
      </w:r>
    </w:p>
    <w:p w:rsidR="00000000" w:rsidRDefault="00035851">
      <w:pPr>
        <w:pStyle w:val="pj"/>
      </w:pPr>
      <w:r>
        <w:t>1. Запрещается реализа</w:t>
      </w:r>
      <w:r>
        <w:t xml:space="preserve">ция алкогольной продукции: </w:t>
      </w:r>
    </w:p>
    <w:p w:rsidR="00000000" w:rsidRDefault="00035851">
      <w:pPr>
        <w:pStyle w:val="pj"/>
      </w:pPr>
      <w:r>
        <w:t xml:space="preserve">1) на базарах, оптовых рынках, в киосках, в палатках, в ларьках, с рук, лотков, автомашин, а также в иных неустановленных местах (кроме пива); </w:t>
      </w:r>
    </w:p>
    <w:p w:rsidR="00000000" w:rsidRDefault="00035851">
      <w:pPr>
        <w:pStyle w:val="pj"/>
      </w:pPr>
      <w:r>
        <w:t xml:space="preserve">2) неустановленного происхождения; </w:t>
      </w:r>
    </w:p>
    <w:p w:rsidR="00000000" w:rsidRDefault="00035851">
      <w:pPr>
        <w:pStyle w:val="pj"/>
      </w:pPr>
      <w:r>
        <w:t>3) без лицензии на хранение и реализацию алкогол</w:t>
      </w:r>
      <w:r>
        <w:t xml:space="preserve">ьной продукции; </w:t>
      </w:r>
    </w:p>
    <w:p w:rsidR="00000000" w:rsidRDefault="00035851">
      <w:pPr>
        <w:pStyle w:val="pj"/>
      </w:pPr>
      <w:r>
        <w:t xml:space="preserve">4) в детских учреждениях, организациях образования и на прилегающих к ним территориях в радиусе ста метров; </w:t>
      </w:r>
    </w:p>
    <w:p w:rsidR="00000000" w:rsidRDefault="00035851">
      <w:pPr>
        <w:pStyle w:val="pj"/>
      </w:pPr>
      <w:r>
        <w:t xml:space="preserve">5) лицам, не достигшим восемнадцатилетнего возраста. </w:t>
      </w:r>
    </w:p>
    <w:p w:rsidR="00000000" w:rsidRDefault="00035851">
      <w:pPr>
        <w:pStyle w:val="pj"/>
      </w:pPr>
      <w:bookmarkStart w:id="2" w:name="SUB90200"/>
      <w:bookmarkEnd w:id="2"/>
      <w:r>
        <w:t xml:space="preserve">2. При обороте этилового спирта и алкогольной продукции запрещается: </w:t>
      </w:r>
    </w:p>
    <w:p w:rsidR="00000000" w:rsidRDefault="00035851">
      <w:pPr>
        <w:pStyle w:val="pj"/>
      </w:pPr>
      <w:r>
        <w:t xml:space="preserve">1) реализация алкогольной продукции без сертификатов (и знаков) соответствия; </w:t>
      </w:r>
    </w:p>
    <w:p w:rsidR="00000000" w:rsidRDefault="00035851">
      <w:pPr>
        <w:pStyle w:val="pj"/>
      </w:pPr>
      <w:r>
        <w:t xml:space="preserve">2) реализация алкогольной продукции (кроме пива) без марок акцизного сбора и учетно-контрольных марок; </w:t>
      </w:r>
    </w:p>
    <w:p w:rsidR="00000000" w:rsidRDefault="00035851">
      <w:pPr>
        <w:pStyle w:val="pj"/>
      </w:pPr>
      <w:r>
        <w:t>3) реализация этилового спирта и алкогольной продукции, не соответствующи</w:t>
      </w:r>
      <w:r>
        <w:t xml:space="preserve">х стандартам и (или) произведенных с завышением предельно допустимых концентраций вредных примесей; </w:t>
      </w:r>
    </w:p>
    <w:p w:rsidR="00000000" w:rsidRDefault="00035851">
      <w:pPr>
        <w:pStyle w:val="pj"/>
      </w:pPr>
      <w:r>
        <w:t xml:space="preserve">4) реализация алкогольной продукции с истекшим сроком годности; </w:t>
      </w:r>
    </w:p>
    <w:p w:rsidR="00000000" w:rsidRDefault="00035851">
      <w:pPr>
        <w:pStyle w:val="pj"/>
      </w:pPr>
      <w:r>
        <w:t>5) реализация алкогольной продукции в жестяных емкостях (кроме пива и слабоалкогольных нап</w:t>
      </w:r>
      <w:r>
        <w:t xml:space="preserve">итков с объемным содержанием этилового спирта менее двенадцати процентов), в комбинированной полимерной таре, в бутылках без этикеток и пластиковых емкостях; </w:t>
      </w:r>
    </w:p>
    <w:p w:rsidR="00000000" w:rsidRDefault="00035851">
      <w:pPr>
        <w:pStyle w:val="pj"/>
      </w:pPr>
      <w:r>
        <w:t>6) розничная реализация алкогольной продукции в грязных, деформированных, с явными признаками боя</w:t>
      </w:r>
      <w:r>
        <w:t xml:space="preserve">, с поврежденной укупоркой бутылках, имеющих общее помутнение, посторонние включения, осадок (кроме коллекционных вин). </w:t>
      </w:r>
    </w:p>
    <w:p w:rsidR="00000000" w:rsidRDefault="00035851">
      <w:pPr>
        <w:pStyle w:val="pj"/>
      </w:pPr>
      <w:r>
        <w:t xml:space="preserve">3. Запрещается оборот этилового спирта и алкогольной продукции без получения соответствующей лицензии. </w:t>
      </w:r>
    </w:p>
    <w:p w:rsidR="00000000" w:rsidRDefault="00035851">
      <w:pPr>
        <w:pStyle w:val="pj"/>
      </w:pPr>
      <w:r>
        <w:t>4. Правила оборота этилового сп</w:t>
      </w:r>
      <w:r>
        <w:t xml:space="preserve">ирта и алкогольной продукции утверждаются Правительством Республики Казахстан. </w:t>
      </w:r>
    </w:p>
    <w:p w:rsidR="00000000" w:rsidRDefault="00035851">
      <w:pPr>
        <w:pStyle w:val="pj"/>
        <w:spacing w:after="240"/>
      </w:pPr>
      <w:r>
        <w:rPr>
          <w:rStyle w:val="s3"/>
        </w:rPr>
        <w:t xml:space="preserve">См.: </w:t>
      </w:r>
      <w:hyperlink r:id="rId2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розничной торговли алкогольной продукции (кроме пива), </w:t>
      </w:r>
      <w:hyperlink r:id="rId3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получения, выдачи, оформления, заполнения, учета и хранения транспортных накладных на этиловый спирт и алкогольную продукцию (кроме пива).</w:t>
      </w:r>
    </w:p>
    <w:p w:rsidR="00000000" w:rsidRDefault="00035851">
      <w:pPr>
        <w:pStyle w:val="pj"/>
      </w:pPr>
      <w:r>
        <w:rPr>
          <w:rStyle w:val="s3"/>
        </w:rPr>
        <w:t xml:space="preserve">В статью 10 внесены изменения в соответствии с </w:t>
      </w:r>
      <w:hyperlink r:id="rId31" w:anchor="sub_id=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3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35851">
      <w:pPr>
        <w:pStyle w:val="pj"/>
      </w:pPr>
      <w:r>
        <w:rPr>
          <w:rStyle w:val="s1"/>
        </w:rPr>
        <w:t>Статья 10.</w:t>
      </w:r>
      <w:r>
        <w:t xml:space="preserve"> Экспорт и импорт этилового спирта и алк</w:t>
      </w:r>
      <w:r>
        <w:t xml:space="preserve">огольной продукции </w:t>
      </w:r>
    </w:p>
    <w:p w:rsidR="00000000" w:rsidRDefault="00035851">
      <w:pPr>
        <w:pStyle w:val="pj"/>
      </w:pPr>
      <w:r>
        <w:t xml:space="preserve">1. Импорт этилового спирта осуществляется по лицензии на импорт этилового спирта при наличии лицензии на производство алкогольной продукции, на выработку которой используется этиловый спирт. </w:t>
      </w:r>
    </w:p>
    <w:p w:rsidR="00000000" w:rsidRDefault="00035851">
      <w:pPr>
        <w:pStyle w:val="pj"/>
      </w:pPr>
      <w:r>
        <w:t>Импорт виноматериала осуществляется по лицен</w:t>
      </w:r>
      <w:r>
        <w:t xml:space="preserve">зии на импорт виноматериала при наличии лицензии на производство алкогольной продукции, на выработку которой используется виноматериал. </w:t>
      </w:r>
    </w:p>
    <w:p w:rsidR="00000000" w:rsidRDefault="00035851">
      <w:pPr>
        <w:pStyle w:val="pj"/>
      </w:pPr>
      <w:r>
        <w:t>Импорт алкогольной продукции осуществляется по лицензии на импорт алкогольной продукции и при наличии лицензий на произ</w:t>
      </w:r>
      <w:r>
        <w:t xml:space="preserve">водство алкогольной продукции либо на хранение, оптовую реализацию алкогольной продукции (кроме пива). </w:t>
      </w:r>
    </w:p>
    <w:p w:rsidR="00000000" w:rsidRDefault="00035851">
      <w:pPr>
        <w:pStyle w:val="pj"/>
      </w:pPr>
      <w:hyperlink r:id="rId33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Председателя НК МФ РК от 24 июня 2003 года № 259 "Об утверждении структуры персон</w:t>
      </w:r>
      <w:r>
        <w:rPr>
          <w:rStyle w:val="s3"/>
        </w:rPr>
        <w:t>альных идентификационных номеров-кодов для этилового спирта и алкогольной продукции (кроме пива)".</w:t>
      </w:r>
      <w:r>
        <w:t xml:space="preserve"> </w:t>
      </w:r>
    </w:p>
    <w:p w:rsidR="00000000" w:rsidRDefault="00035851">
      <w:pPr>
        <w:pStyle w:val="pj"/>
      </w:pPr>
      <w:r>
        <w:t xml:space="preserve">2. Экспорт этилового спирта допускается только при наличии лицензии на производство этилового спирта. </w:t>
      </w:r>
    </w:p>
    <w:p w:rsidR="00000000" w:rsidRDefault="00035851">
      <w:pPr>
        <w:pStyle w:val="pj"/>
      </w:pPr>
      <w:r>
        <w:t>Наличие лицензий на производство алкогольной продукци</w:t>
      </w:r>
      <w:r>
        <w:t xml:space="preserve">и, хранение, оптовую реализацию алкогольной продукции (кроме пива) дает право на экспорт алкогольной продукции. </w:t>
      </w:r>
    </w:p>
    <w:p w:rsidR="00000000" w:rsidRDefault="00035851">
      <w:pPr>
        <w:pStyle w:val="pj"/>
      </w:pPr>
      <w:r>
        <w:t xml:space="preserve">3. Запрещается переработка этилового спирта и производство алкогольной продукции на </w:t>
      </w:r>
      <w:hyperlink r:id="rId34" w:anchor="sub_id=2380000" w:history="1">
        <w:r>
          <w:rPr>
            <w:rStyle w:val="a4"/>
          </w:rPr>
          <w:t>свободных складах</w:t>
        </w:r>
      </w:hyperlink>
      <w:r>
        <w:t xml:space="preserve">. </w:t>
      </w:r>
    </w:p>
    <w:p w:rsidR="00000000" w:rsidRDefault="00035851">
      <w:pPr>
        <w:pStyle w:val="pj"/>
      </w:pPr>
      <w:r>
        <w:t xml:space="preserve">4. Временные запреты по экспорту и импорту этилового спирта и алкогольной продукции могут устанавливаться Правительством Республики Казахстан в соответствии с законодательством Республики Казахстан. </w:t>
      </w:r>
    </w:p>
    <w:p w:rsidR="00000000" w:rsidRDefault="00035851">
      <w:pPr>
        <w:pStyle w:val="pj"/>
        <w:spacing w:after="240"/>
      </w:pPr>
      <w:r>
        <w:t>5. Запрещае</w:t>
      </w:r>
      <w:r>
        <w:t xml:space="preserve">тся ввоз в Республику Казахстан этилового спирта и алкогольной продукции, оборот которых запрещен </w:t>
      </w:r>
      <w:hyperlink w:anchor="sub90200" w:history="1">
        <w:r>
          <w:rPr>
            <w:rStyle w:val="a4"/>
          </w:rPr>
          <w:t>пунктом 2 статьи 9</w:t>
        </w:r>
      </w:hyperlink>
      <w:r>
        <w:t xml:space="preserve"> настоящего Закона.</w:t>
      </w:r>
    </w:p>
    <w:p w:rsidR="00000000" w:rsidRDefault="00035851">
      <w:pPr>
        <w:pStyle w:val="pj"/>
      </w:pPr>
      <w:r>
        <w:rPr>
          <w:rStyle w:val="s3"/>
        </w:rPr>
        <w:t xml:space="preserve">В статью 11 внесены изменения в соответствии с </w:t>
      </w:r>
      <w:hyperlink r:id="rId35" w:anchor="sub_id=2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3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35851">
      <w:pPr>
        <w:pStyle w:val="pj"/>
      </w:pPr>
      <w:r>
        <w:rPr>
          <w:rStyle w:val="s1"/>
        </w:rPr>
        <w:t>Статья 11.</w:t>
      </w:r>
      <w:r>
        <w:t xml:space="preserve"> Порядок и условия хранения и </w:t>
      </w:r>
      <w:r>
        <w:t xml:space="preserve">реализации этилового спирта </w:t>
      </w:r>
    </w:p>
    <w:p w:rsidR="00000000" w:rsidRDefault="00035851">
      <w:pPr>
        <w:pStyle w:val="pj"/>
      </w:pPr>
      <w:r>
        <w:t xml:space="preserve">1. Реализация этилового спирта допускается в порядке, устанавливаемом уполномоченным органом: </w:t>
      </w:r>
    </w:p>
    <w:p w:rsidR="00000000" w:rsidRDefault="00035851">
      <w:pPr>
        <w:pStyle w:val="pj"/>
      </w:pPr>
      <w:r>
        <w:t>1) без уплаты акцизов фармацевтическим и государственным медицинским предприятиям при предъявлении ими лицензии на соответствующий в</w:t>
      </w:r>
      <w:r>
        <w:t xml:space="preserve">ид деятельности в пределах выделенных квот; </w:t>
      </w:r>
    </w:p>
    <w:p w:rsidR="00000000" w:rsidRDefault="00035851">
      <w:pPr>
        <w:pStyle w:val="pj"/>
      </w:pPr>
      <w:r>
        <w:rPr>
          <w:rStyle w:val="s3"/>
        </w:rPr>
        <w:t xml:space="preserve">См.: </w:t>
      </w:r>
      <w:hyperlink r:id="rId3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квотирования объемов потребления этилового спирта фармацевтическими предприятиями и государственными медицинскими учре</w:t>
      </w:r>
      <w:r>
        <w:rPr>
          <w:rStyle w:val="s3"/>
        </w:rPr>
        <w:t>ждениями.</w:t>
      </w:r>
      <w:r>
        <w:t xml:space="preserve"> </w:t>
      </w:r>
    </w:p>
    <w:p w:rsidR="00000000" w:rsidRDefault="00035851">
      <w:pPr>
        <w:pStyle w:val="pj"/>
      </w:pPr>
      <w:r>
        <w:t xml:space="preserve">2) с уплатой акцизов: </w:t>
      </w:r>
    </w:p>
    <w:p w:rsidR="00000000" w:rsidRDefault="00035851">
      <w:pPr>
        <w:pStyle w:val="pj"/>
      </w:pPr>
      <w:r>
        <w:t xml:space="preserve">производителям алкогольной продукции (кроме пива); </w:t>
      </w:r>
    </w:p>
    <w:p w:rsidR="00000000" w:rsidRDefault="00035851">
      <w:pPr>
        <w:pStyle w:val="pj"/>
      </w:pPr>
      <w:r>
        <w:t>организациям, использующим этиловый спирт в технических целях, или при производстве неалкогольной продукции только при предоставлении ими норм и потребности расхода, утве</w:t>
      </w:r>
      <w:r>
        <w:t xml:space="preserve">ржденных соответствующим уполномоченным органом. </w:t>
      </w:r>
    </w:p>
    <w:p w:rsidR="00000000" w:rsidRDefault="00035851">
      <w:pPr>
        <w:pStyle w:val="pj"/>
      </w:pPr>
      <w:r>
        <w:rPr>
          <w:rStyle w:val="s3"/>
        </w:rPr>
        <w:t xml:space="preserve">См.: </w:t>
      </w:r>
      <w:hyperlink r:id="rId3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реализации этилового спирта с уплатой акциза.</w:t>
      </w:r>
      <w:r>
        <w:t xml:space="preserve"> </w:t>
      </w:r>
    </w:p>
    <w:p w:rsidR="00000000" w:rsidRDefault="00035851">
      <w:pPr>
        <w:pStyle w:val="pj"/>
      </w:pPr>
      <w:r>
        <w:t xml:space="preserve">1-1. Хранение и реализация этилового спирта осуществляются только при наличии лицензии на производство этилового спирта со складских помещений производителя. </w:t>
      </w:r>
    </w:p>
    <w:p w:rsidR="00000000" w:rsidRDefault="00035851">
      <w:pPr>
        <w:pStyle w:val="pj"/>
      </w:pPr>
      <w:r>
        <w:t>2. Розничная реализация этилового спирта не допускается, за исключением реализации этилового спир</w:t>
      </w:r>
      <w:r>
        <w:t xml:space="preserve">та в аптеках, имеющих лицензию на соответствующий вид деятельности. </w:t>
      </w:r>
    </w:p>
    <w:p w:rsidR="00000000" w:rsidRDefault="00035851">
      <w:pPr>
        <w:pStyle w:val="pj"/>
        <w:spacing w:after="240"/>
      </w:pPr>
      <w:r>
        <w:t>2-1. Хранение этилового спирта осуществляется в порядке, установленном законодательством Республики Казахстан.</w:t>
      </w:r>
    </w:p>
    <w:p w:rsidR="00000000" w:rsidRDefault="00035851">
      <w:pPr>
        <w:pStyle w:val="pj"/>
      </w:pPr>
      <w:r>
        <w:rPr>
          <w:rStyle w:val="s3"/>
        </w:rPr>
        <w:t xml:space="preserve">В статью 12 внесены изменения в соответствии с </w:t>
      </w:r>
      <w:hyperlink r:id="rId39" w:anchor="sub_id=2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4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35851">
      <w:pPr>
        <w:pStyle w:val="pj"/>
      </w:pPr>
      <w:r>
        <w:rPr>
          <w:rStyle w:val="s1"/>
        </w:rPr>
        <w:t>Статья 12.</w:t>
      </w:r>
      <w:r>
        <w:t xml:space="preserve"> Хранение и реализация алкогольной продукции </w:t>
      </w:r>
    </w:p>
    <w:p w:rsidR="00000000" w:rsidRDefault="00035851">
      <w:pPr>
        <w:pStyle w:val="pj"/>
      </w:pPr>
      <w:r>
        <w:t>1. Производит</w:t>
      </w:r>
      <w:r>
        <w:t xml:space="preserve">ель вправе реализовывать алкогольную продукцию через фирменные специализированные магазины и лицам, имеющим лицензию на хранение и оптовую реализацию алкогольной продукции. </w:t>
      </w:r>
    </w:p>
    <w:p w:rsidR="00000000" w:rsidRDefault="00035851">
      <w:pPr>
        <w:pStyle w:val="pj"/>
      </w:pPr>
      <w:r>
        <w:t xml:space="preserve">2. Импортеры и лица, имеющие лицензии на хранение, оптовую реализацию алкогольной </w:t>
      </w:r>
      <w:r>
        <w:t xml:space="preserve">продукции (кроме пива), вправе реализовывать алкогольную продукцию исключительно лицам, имеющим соответствующую лицензию на хранение, оптовую и розничную реализацию алкогольной продукции (кроме пива). </w:t>
      </w:r>
    </w:p>
    <w:p w:rsidR="00000000" w:rsidRDefault="00035851">
      <w:pPr>
        <w:pStyle w:val="pj"/>
      </w:pPr>
      <w:r>
        <w:t xml:space="preserve">3. </w:t>
      </w:r>
      <w:hyperlink r:id="rId41" w:anchor="sub_id=2071" w:history="1">
        <w:r>
          <w:rPr>
            <w:rStyle w:val="a4"/>
          </w:rPr>
          <w:t>исключен</w:t>
        </w:r>
      </w:hyperlink>
      <w:r>
        <w:t xml:space="preserve"> </w:t>
      </w:r>
    </w:p>
    <w:p w:rsidR="00000000" w:rsidRDefault="00035851">
      <w:pPr>
        <w:pStyle w:val="pj"/>
        <w:spacing w:after="240"/>
      </w:pPr>
      <w:r>
        <w:t>4. Деятельность по хранению и оптовой реализации алкогольной продукции двум и более лицензиатам в одном помещении запрещается.</w:t>
      </w:r>
    </w:p>
    <w:p w:rsidR="00000000" w:rsidRDefault="00035851">
      <w:pPr>
        <w:pStyle w:val="pj"/>
      </w:pPr>
      <w:r>
        <w:rPr>
          <w:rStyle w:val="s1"/>
        </w:rPr>
        <w:t>Статья 13.</w:t>
      </w:r>
      <w:r>
        <w:t xml:space="preserve"> Декларирование объемов производства и оборота этилового спирта и алкогольной п</w:t>
      </w:r>
      <w:r>
        <w:t xml:space="preserve">родукции </w:t>
      </w:r>
    </w:p>
    <w:p w:rsidR="00000000" w:rsidRDefault="00035851">
      <w:pPr>
        <w:pStyle w:val="pj"/>
      </w:pPr>
      <w:r>
        <w:t>1. Физические и юридические лица, осуществляющие производство, хранение, реализацию и использование этилового спирта, производство, хранение и оптовую реализацию алкогольной продукции, обязаны представлять декларации производства и оборота этилов</w:t>
      </w:r>
      <w:r>
        <w:t xml:space="preserve">ого спирта и алкогольной продукции уполномоченному органу. </w:t>
      </w:r>
    </w:p>
    <w:p w:rsidR="00000000" w:rsidRDefault="00035851">
      <w:pPr>
        <w:pStyle w:val="pj"/>
        <w:spacing w:after="240"/>
      </w:pPr>
      <w:r>
        <w:t xml:space="preserve">2. </w:t>
      </w:r>
      <w:hyperlink r:id="rId42" w:history="1">
        <w:r>
          <w:rPr>
            <w:rStyle w:val="a4"/>
          </w:rPr>
          <w:t>Порядок</w:t>
        </w:r>
      </w:hyperlink>
      <w:r>
        <w:t xml:space="preserve"> предоставления декларации определяется уполномоченным органом.</w:t>
      </w:r>
    </w:p>
    <w:p w:rsidR="00000000" w:rsidRDefault="00035851">
      <w:pPr>
        <w:pStyle w:val="pj"/>
      </w:pPr>
      <w:r>
        <w:rPr>
          <w:rStyle w:val="s1"/>
        </w:rPr>
        <w:t>Статья 14.</w:t>
      </w:r>
      <w:r>
        <w:t xml:space="preserve"> Реклама и предложения по продаже этилового спир</w:t>
      </w:r>
      <w:r>
        <w:t xml:space="preserve">та и алкогольной продукции </w:t>
      </w:r>
    </w:p>
    <w:p w:rsidR="00000000" w:rsidRDefault="00035851">
      <w:pPr>
        <w:pStyle w:val="pj"/>
      </w:pPr>
      <w:r>
        <w:t xml:space="preserve">Реклама и предложения о продаже этилового спирта и алкогольной продукции в </w:t>
      </w:r>
      <w:hyperlink r:id="rId43" w:history="1">
        <w:r>
          <w:rPr>
            <w:rStyle w:val="a4"/>
          </w:rPr>
          <w:t>средствах</w:t>
        </w:r>
      </w:hyperlink>
      <w:r>
        <w:t xml:space="preserve"> массовой информации должны сопровождаться указанием на номера и даты выдачи лиц</w:t>
      </w:r>
      <w:r>
        <w:t xml:space="preserve">ензии на соответствующий вид деятельности. </w:t>
      </w:r>
    </w:p>
    <w:p w:rsidR="00000000" w:rsidRDefault="00035851">
      <w:pPr>
        <w:pStyle w:val="pj"/>
        <w:spacing w:after="240"/>
      </w:pPr>
      <w:r>
        <w:rPr>
          <w:rStyle w:val="s3"/>
        </w:rPr>
        <w:t xml:space="preserve">О запрете рекламы алкогольной продукции см. </w:t>
      </w:r>
      <w:hyperlink r:id="rId44" w:anchor="sub_id=130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19 декабря 2003 года № 508-II О рекламе.</w:t>
      </w:r>
    </w:p>
    <w:p w:rsidR="00000000" w:rsidRDefault="00035851">
      <w:pPr>
        <w:pStyle w:val="pj"/>
      </w:pPr>
      <w:r>
        <w:rPr>
          <w:rStyle w:val="s3"/>
        </w:rPr>
        <w:t>В статью 15 вн</w:t>
      </w:r>
      <w:r>
        <w:rPr>
          <w:rStyle w:val="s3"/>
        </w:rPr>
        <w:t xml:space="preserve">есены изменения в соответствии с </w:t>
      </w:r>
      <w:hyperlink r:id="rId45" w:anchor="sub_id=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4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35851">
      <w:pPr>
        <w:pStyle w:val="pj"/>
      </w:pPr>
      <w:r>
        <w:rPr>
          <w:rStyle w:val="s1"/>
        </w:rPr>
        <w:t xml:space="preserve">Статья </w:t>
      </w:r>
      <w:r>
        <w:rPr>
          <w:rStyle w:val="s1"/>
        </w:rPr>
        <w:t>15.</w:t>
      </w:r>
      <w:r>
        <w:t xml:space="preserve"> Лицензирование деятельности по производству и обороту этилового спирта и алкогольной продукции </w:t>
      </w:r>
    </w:p>
    <w:p w:rsidR="00000000" w:rsidRDefault="00035851">
      <w:pPr>
        <w:pStyle w:val="pj"/>
      </w:pPr>
      <w:r>
        <w:t xml:space="preserve">1. Производство и оборот этилового спирта и алкогольной продукции на территории Республики Казахстан осуществляется на основании лицензий, выдаваемых: </w:t>
      </w:r>
    </w:p>
    <w:p w:rsidR="00000000" w:rsidRDefault="00035851">
      <w:pPr>
        <w:pStyle w:val="pj"/>
      </w:pPr>
      <w:r>
        <w:t>1) у</w:t>
      </w:r>
      <w:r>
        <w:t xml:space="preserve">полномоченным органом на производство и импорт этилового спирта и алкогольной продукции; </w:t>
      </w:r>
    </w:p>
    <w:p w:rsidR="00000000" w:rsidRDefault="00035851">
      <w:pPr>
        <w:pStyle w:val="pj"/>
      </w:pPr>
      <w:r>
        <w:t>2) местными исполнительными органами - на хранение и оптовую реализацию алкогольной продукции (кроме пива), на розничную реализацию алкогольной продукции (кроме пива)</w:t>
      </w:r>
      <w:r>
        <w:t xml:space="preserve">. </w:t>
      </w:r>
    </w:p>
    <w:p w:rsidR="00000000" w:rsidRDefault="00035851">
      <w:pPr>
        <w:pStyle w:val="pj"/>
      </w:pPr>
      <w:r>
        <w:t xml:space="preserve">2. Лицензии являются неотчуждаемыми, то есть не передаваемыми лицензиатом другим физическим и юридическим лицам. </w:t>
      </w:r>
    </w:p>
    <w:p w:rsidR="00000000" w:rsidRDefault="00035851">
      <w:pPr>
        <w:pStyle w:val="pj"/>
      </w:pPr>
      <w:r>
        <w:t>3. Лицензии на производство и оборот этилового спирта и алкогольной продукции выдаются не позднее месячного срока со дня подачи заявления с</w:t>
      </w:r>
      <w:r>
        <w:t xml:space="preserve">о всеми необходимыми документами. </w:t>
      </w:r>
    </w:p>
    <w:p w:rsidR="00000000" w:rsidRDefault="00035851">
      <w:pPr>
        <w:pStyle w:val="pj"/>
      </w:pPr>
      <w:r>
        <w:t xml:space="preserve">4. Хранение и реализация этилового спирта без лицензии на производство этилового спирта запрещаются, за исключением случаев, установленных настоящим пунктом. </w:t>
      </w:r>
    </w:p>
    <w:p w:rsidR="00000000" w:rsidRDefault="00035851">
      <w:pPr>
        <w:pStyle w:val="pj"/>
      </w:pPr>
      <w:r>
        <w:t>Лицензия на производство алкогольной продукции дает право на х</w:t>
      </w:r>
      <w:r>
        <w:t xml:space="preserve">ранение этилового спирта, хранение и реализацию алкогольной продукции собственного производства через фирменные специализированные магазины, а также на оптовую реализацию лицам, имеющим лицензию на хранение и оптовую реализацию алкогольной продукции. </w:t>
      </w:r>
    </w:p>
    <w:p w:rsidR="00000000" w:rsidRDefault="00035851">
      <w:pPr>
        <w:pStyle w:val="pj"/>
      </w:pPr>
      <w:r>
        <w:t xml:space="preserve">5. </w:t>
      </w:r>
      <w:hyperlink r:id="rId47" w:anchor="sub_id=2081" w:history="1">
        <w:r>
          <w:rPr>
            <w:rStyle w:val="a4"/>
          </w:rPr>
          <w:t>исключен</w:t>
        </w:r>
      </w:hyperlink>
      <w:r>
        <w:t xml:space="preserve"> </w:t>
      </w:r>
    </w:p>
    <w:p w:rsidR="00000000" w:rsidRDefault="00035851">
      <w:pPr>
        <w:pStyle w:val="pj"/>
      </w:pPr>
      <w:bookmarkStart w:id="3" w:name="SUB150600"/>
      <w:bookmarkEnd w:id="3"/>
      <w:r>
        <w:t xml:space="preserve">6. Лицензированию подлежат следующие виды деятельности: </w:t>
      </w:r>
    </w:p>
    <w:p w:rsidR="00000000" w:rsidRDefault="00035851">
      <w:pPr>
        <w:pStyle w:val="pj"/>
      </w:pPr>
      <w:r>
        <w:t xml:space="preserve">1) производство этилового спирта; </w:t>
      </w:r>
    </w:p>
    <w:p w:rsidR="00000000" w:rsidRDefault="00035851">
      <w:pPr>
        <w:pStyle w:val="pj"/>
      </w:pPr>
      <w:r>
        <w:t xml:space="preserve">2) производство алкогольной продукции; </w:t>
      </w:r>
    </w:p>
    <w:p w:rsidR="00000000" w:rsidRDefault="00035851">
      <w:pPr>
        <w:pStyle w:val="pj"/>
      </w:pPr>
      <w:r>
        <w:t xml:space="preserve">3) </w:t>
      </w:r>
      <w:hyperlink r:id="rId48" w:anchor="sub_id=2082" w:history="1">
        <w:r>
          <w:rPr>
            <w:rStyle w:val="a4"/>
          </w:rPr>
          <w:t>исключен</w:t>
        </w:r>
      </w:hyperlink>
      <w:r>
        <w:t xml:space="preserve"> </w:t>
      </w:r>
    </w:p>
    <w:p w:rsidR="00000000" w:rsidRDefault="00035851">
      <w:pPr>
        <w:pStyle w:val="pj"/>
      </w:pPr>
      <w:r>
        <w:t xml:space="preserve">4) хранение, оптовая и розничная реализация алкогольной продукции (кроме пива); </w:t>
      </w:r>
    </w:p>
    <w:p w:rsidR="00000000" w:rsidRDefault="00035851">
      <w:pPr>
        <w:pStyle w:val="pj"/>
      </w:pPr>
      <w:r>
        <w:t xml:space="preserve">5) импорт этилового спирта и алкогольной продукции. </w:t>
      </w:r>
    </w:p>
    <w:p w:rsidR="00000000" w:rsidRDefault="00035851">
      <w:pPr>
        <w:pStyle w:val="pj"/>
      </w:pPr>
      <w:r>
        <w:t xml:space="preserve">6) </w:t>
      </w:r>
      <w:hyperlink r:id="rId49" w:anchor="sub_id=2082" w:history="1">
        <w:r>
          <w:rPr>
            <w:rStyle w:val="a4"/>
          </w:rPr>
          <w:t>исключен</w:t>
        </w:r>
      </w:hyperlink>
      <w:r>
        <w:t xml:space="preserve"> </w:t>
      </w:r>
    </w:p>
    <w:p w:rsidR="00000000" w:rsidRDefault="00035851">
      <w:pPr>
        <w:pStyle w:val="pj"/>
        <w:spacing w:after="240"/>
      </w:pPr>
      <w:r>
        <w:t xml:space="preserve">7. </w:t>
      </w:r>
      <w:hyperlink r:id="rId50" w:history="1">
        <w:r>
          <w:rPr>
            <w:rStyle w:val="a4"/>
          </w:rPr>
          <w:t>Правила</w:t>
        </w:r>
      </w:hyperlink>
      <w:r>
        <w:t xml:space="preserve"> и условия лицензирования производства и оборота этилового спирта и алкогольной продукц</w:t>
      </w:r>
      <w:r>
        <w:t>ии утверждаются Правительством Республики Казахстан в соответствии с законодательством Республики Казахстан.</w:t>
      </w:r>
    </w:p>
    <w:p w:rsidR="00000000" w:rsidRDefault="00035851">
      <w:pPr>
        <w:pStyle w:val="pj"/>
      </w:pPr>
      <w:r>
        <w:rPr>
          <w:rStyle w:val="s1"/>
        </w:rPr>
        <w:t>Статья 16.</w:t>
      </w:r>
      <w:r>
        <w:t xml:space="preserve"> Условия выдачи лицензий </w:t>
      </w:r>
    </w:p>
    <w:p w:rsidR="00000000" w:rsidRDefault="00035851">
      <w:pPr>
        <w:pStyle w:val="pj"/>
      </w:pPr>
      <w:r>
        <w:t>1. Лицензия на право заниматься деятельностью по производству и обороту этилового спирта и алкогольной продукци</w:t>
      </w:r>
      <w:r>
        <w:t xml:space="preserve">и выдается субъекту, квалификационный уровень которого соответствует предъявляемым требованиям для соответствующего вида деятельности. </w:t>
      </w:r>
    </w:p>
    <w:p w:rsidR="00000000" w:rsidRDefault="00035851">
      <w:pPr>
        <w:pStyle w:val="pj"/>
        <w:spacing w:after="240"/>
      </w:pPr>
      <w:r>
        <w:t xml:space="preserve">2. </w:t>
      </w:r>
      <w:hyperlink r:id="rId51" w:anchor="sub_id=1300" w:history="1">
        <w:r>
          <w:rPr>
            <w:rStyle w:val="a4"/>
          </w:rPr>
          <w:t>Квалификационные требования</w:t>
        </w:r>
      </w:hyperlink>
      <w:r>
        <w:t>, предъяв</w:t>
      </w:r>
      <w:r>
        <w:t>ляемые к деятельности по производству и обороту этилового спирта и алкогольной продукции, утверждаются Правительством Республики Казахстан.</w:t>
      </w:r>
    </w:p>
    <w:p w:rsidR="00000000" w:rsidRDefault="00035851">
      <w:pPr>
        <w:pStyle w:val="pj"/>
      </w:pPr>
      <w:r>
        <w:rPr>
          <w:rStyle w:val="s1"/>
        </w:rPr>
        <w:t>Статья 17.</w:t>
      </w:r>
      <w:r>
        <w:t xml:space="preserve"> Обжалование отказа в выдаче лицензии </w:t>
      </w:r>
    </w:p>
    <w:p w:rsidR="00000000" w:rsidRDefault="00035851">
      <w:pPr>
        <w:pStyle w:val="pj"/>
      </w:pPr>
      <w:r>
        <w:t>1. Если лицензия не выдана в установленный настоящим Законом срок и</w:t>
      </w:r>
      <w:r>
        <w:t xml:space="preserve">ли отказ представляется заявителю необоснованным, он вправе в месячный срок обжаловать эти действия в судебном порядке. </w:t>
      </w:r>
    </w:p>
    <w:p w:rsidR="00000000" w:rsidRDefault="00035851">
      <w:pPr>
        <w:pStyle w:val="pj"/>
        <w:spacing w:after="240"/>
      </w:pPr>
      <w:r>
        <w:t>2. Суд, установив факт необоснованного отказа либо невыдачи лицензии в установленные сроки, выносит решение, обязывающее лицензиара выд</w:t>
      </w:r>
      <w:r>
        <w:t>ать лицензию, которое должно быть исполнено лицензиаром в десятидневный срок с момента вступления решения суда в законную сипу.</w:t>
      </w:r>
    </w:p>
    <w:p w:rsidR="00000000" w:rsidRDefault="00035851">
      <w:pPr>
        <w:pStyle w:val="pj"/>
      </w:pPr>
      <w:r>
        <w:rPr>
          <w:rStyle w:val="s3"/>
        </w:rPr>
        <w:t xml:space="preserve">В статью 18 внесены изменения в соответствии с </w:t>
      </w:r>
      <w:hyperlink r:id="rId52" w:anchor="sub_id=209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10.03.04 г. № 534-II (</w:t>
      </w:r>
      <w:hyperlink r:id="rId5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35851">
      <w:pPr>
        <w:pStyle w:val="pj"/>
      </w:pPr>
      <w:r>
        <w:rPr>
          <w:rStyle w:val="s1"/>
        </w:rPr>
        <w:t>Статья 18.</w:t>
      </w:r>
      <w:r>
        <w:t xml:space="preserve"> Обследование хозяйствующих субъектов на получение лицензии </w:t>
      </w:r>
    </w:p>
    <w:p w:rsidR="00000000" w:rsidRDefault="00035851">
      <w:pPr>
        <w:pStyle w:val="pj"/>
      </w:pPr>
      <w:r>
        <w:t>1. Обследование лиц на предмет установления соотве</w:t>
      </w:r>
      <w:r>
        <w:t>тствия квалификационным требованиям для получения лицензии на производство этилового спирта и алкогольной продукции, хранение и оптовую реализацию алкогольной продукции (кроме пива) производится на договорной основе только специализированными государственн</w:t>
      </w:r>
      <w:r>
        <w:t xml:space="preserve">ыми предприятиями уполномоченного органа. </w:t>
      </w:r>
    </w:p>
    <w:p w:rsidR="00000000" w:rsidRDefault="00035851">
      <w:pPr>
        <w:pStyle w:val="pj"/>
        <w:spacing w:after="240"/>
      </w:pPr>
      <w:r>
        <w:t>2. Размер платы за обследование определяется уполномоченным органом по согласованию с антимонопольным органом.</w:t>
      </w:r>
    </w:p>
    <w:p w:rsidR="00000000" w:rsidRDefault="00035851">
      <w:pPr>
        <w:pStyle w:val="pj"/>
      </w:pPr>
      <w:r>
        <w:rPr>
          <w:rStyle w:val="s3"/>
        </w:rPr>
        <w:t xml:space="preserve">В статью 19 внесены изменения в соответствии с </w:t>
      </w:r>
      <w:hyperlink r:id="rId54" w:anchor="sub_id=2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55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35851">
      <w:pPr>
        <w:pStyle w:val="pj"/>
      </w:pPr>
      <w:r>
        <w:rPr>
          <w:rStyle w:val="s1"/>
        </w:rPr>
        <w:t>Статья 19.</w:t>
      </w:r>
      <w:r>
        <w:t xml:space="preserve"> Приостановление действия лицензии </w:t>
      </w:r>
    </w:p>
    <w:p w:rsidR="00000000" w:rsidRDefault="00035851">
      <w:pPr>
        <w:pStyle w:val="pj"/>
      </w:pPr>
      <w:r>
        <w:t>1. Лицензиар вправе приостановить действие лиценз</w:t>
      </w:r>
      <w:r>
        <w:t>ий на производство этилового спирта и алкогольной продукции, хранение, оптовую и розничную реализацию алкогольной продукции (кроме пива), импорт этилового спирта и алкогольной продукции на срок до шести месяцев с указанием причины приостановления в следующ</w:t>
      </w:r>
      <w:r>
        <w:t xml:space="preserve">их случаях: </w:t>
      </w:r>
    </w:p>
    <w:p w:rsidR="00000000" w:rsidRDefault="00035851">
      <w:pPr>
        <w:pStyle w:val="pj"/>
      </w:pPr>
      <w:r>
        <w:t xml:space="preserve">1) нарушения настоящего Закона или правил лицензирования: </w:t>
      </w:r>
    </w:p>
    <w:p w:rsidR="00000000" w:rsidRDefault="00035851">
      <w:pPr>
        <w:pStyle w:val="pj"/>
      </w:pPr>
      <w:r>
        <w:t xml:space="preserve">2) нарушения установленного порядка декларирования объемов производства и оборота этилового спирта и алкогольной продукции; </w:t>
      </w:r>
    </w:p>
    <w:p w:rsidR="00000000" w:rsidRDefault="00035851">
      <w:pPr>
        <w:pStyle w:val="pj"/>
      </w:pPr>
      <w:r>
        <w:t>3) неисполнения требований лицензиара в пределах его компет</w:t>
      </w:r>
      <w:r>
        <w:t xml:space="preserve">енции; </w:t>
      </w:r>
    </w:p>
    <w:p w:rsidR="00000000" w:rsidRDefault="00035851">
      <w:pPr>
        <w:pStyle w:val="pj"/>
      </w:pPr>
      <w:r>
        <w:t xml:space="preserve">4) производства этилового спирта и алкогольной продукции с нарушением требований, установленных статьей 7 настоящего Закона; </w:t>
      </w:r>
    </w:p>
    <w:p w:rsidR="00000000" w:rsidRDefault="00035851">
      <w:pPr>
        <w:pStyle w:val="pj"/>
      </w:pPr>
      <w:r>
        <w:t xml:space="preserve">5) производства или реализации этилового спирта и алкогольной продукции, не соответствующих требованиям стандартов; </w:t>
      </w:r>
    </w:p>
    <w:p w:rsidR="00000000" w:rsidRDefault="00035851">
      <w:pPr>
        <w:pStyle w:val="pj"/>
      </w:pPr>
      <w:r>
        <w:t>6) от</w:t>
      </w:r>
      <w:r>
        <w:t xml:space="preserve">каза в предоставлении лицензиару сведений или предоставлении недостоверной информации; </w:t>
      </w:r>
    </w:p>
    <w:p w:rsidR="00000000" w:rsidRDefault="00035851">
      <w:pPr>
        <w:pStyle w:val="pj"/>
      </w:pPr>
      <w:r>
        <w:t xml:space="preserve">7) систематической неуплаты акцизов; </w:t>
      </w:r>
    </w:p>
    <w:p w:rsidR="00000000" w:rsidRDefault="00035851">
      <w:pPr>
        <w:pStyle w:val="pj"/>
      </w:pPr>
      <w:r>
        <w:t xml:space="preserve">8) нарушения правил маркировки алкогольной продукции; </w:t>
      </w:r>
    </w:p>
    <w:p w:rsidR="00000000" w:rsidRDefault="00035851">
      <w:pPr>
        <w:pStyle w:val="pj"/>
      </w:pPr>
      <w:r>
        <w:t>9) производства этилового спирта и алкогольной продукции, хранения, оптовой</w:t>
      </w:r>
      <w:r>
        <w:t xml:space="preserve"> и розничной реализации алкогольной продукции по адресу, не указанному в лицензии; </w:t>
      </w:r>
    </w:p>
    <w:p w:rsidR="00000000" w:rsidRDefault="00035851">
      <w:pPr>
        <w:pStyle w:val="pj"/>
      </w:pPr>
      <w:r>
        <w:t xml:space="preserve">10) искажения и (или) непредоставления в установленные сроки деклараций об объеме производства и обороте этилового спирта и алкогольной продукции; </w:t>
      </w:r>
    </w:p>
    <w:p w:rsidR="00000000" w:rsidRDefault="00035851">
      <w:pPr>
        <w:pStyle w:val="pj"/>
      </w:pPr>
      <w:r>
        <w:t>11) несостоятельности ли</w:t>
      </w:r>
      <w:r>
        <w:t xml:space="preserve">цензиата; </w:t>
      </w:r>
    </w:p>
    <w:p w:rsidR="00000000" w:rsidRDefault="00035851">
      <w:pPr>
        <w:pStyle w:val="pj"/>
      </w:pPr>
      <w:r>
        <w:t xml:space="preserve">12) нарушения правил реализации этилового спирта, оптовой и розничной реализации алкогольной продукции; </w:t>
      </w:r>
    </w:p>
    <w:p w:rsidR="00000000" w:rsidRDefault="00035851">
      <w:pPr>
        <w:pStyle w:val="pj"/>
      </w:pPr>
      <w:r>
        <w:t xml:space="preserve">13) выявления в продаже алкогольной продукции, происхождение которой не установлено; </w:t>
      </w:r>
    </w:p>
    <w:p w:rsidR="00000000" w:rsidRDefault="00035851">
      <w:pPr>
        <w:pStyle w:val="pj"/>
      </w:pPr>
      <w:r>
        <w:t xml:space="preserve">14) приобретения этилового спирта и алкогольной продукции у лиц, не имеющих лицензий на виды деятельности, предусмотренные в </w:t>
      </w:r>
      <w:hyperlink w:anchor="sub150600" w:history="1">
        <w:r>
          <w:rPr>
            <w:rStyle w:val="a4"/>
          </w:rPr>
          <w:t>пункте 6 статьи 15</w:t>
        </w:r>
      </w:hyperlink>
      <w:r>
        <w:t xml:space="preserve"> настоящего Закона. </w:t>
      </w:r>
    </w:p>
    <w:p w:rsidR="00000000" w:rsidRDefault="00035851">
      <w:pPr>
        <w:pStyle w:val="pj"/>
      </w:pPr>
      <w:r>
        <w:t>2. Приостановление действия лицензии производится при докуме</w:t>
      </w:r>
      <w:r>
        <w:t xml:space="preserve">нтальном подтверждении нарушения. </w:t>
      </w:r>
    </w:p>
    <w:p w:rsidR="00000000" w:rsidRDefault="00035851">
      <w:pPr>
        <w:pStyle w:val="pj"/>
      </w:pPr>
      <w:r>
        <w:t xml:space="preserve">3. Рассмотрение вопроса о приостановлении действия лицензии производится с участием лицензиата. </w:t>
      </w:r>
    </w:p>
    <w:p w:rsidR="00000000" w:rsidRDefault="00035851">
      <w:pPr>
        <w:pStyle w:val="pj"/>
      </w:pPr>
      <w:r>
        <w:t>4. В случае неявки лицензиата после его уведомления решение о приостановлении действия лицензии принимается лицензиаром в ег</w:t>
      </w:r>
      <w:r>
        <w:t xml:space="preserve">о отсутствие. </w:t>
      </w:r>
    </w:p>
    <w:p w:rsidR="00000000" w:rsidRDefault="00035851">
      <w:pPr>
        <w:pStyle w:val="pj"/>
      </w:pPr>
      <w:r>
        <w:t xml:space="preserve">5. После устранения причин, по которым действие лицензии было приостановлено, лицензиар возобновляет действие лицензии. </w:t>
      </w:r>
    </w:p>
    <w:p w:rsidR="00000000" w:rsidRDefault="00035851">
      <w:pPr>
        <w:pStyle w:val="pj"/>
        <w:spacing w:after="240"/>
      </w:pPr>
      <w:r>
        <w:t>6. Лицензиат вправе обжаловать незаконные действия по приостановлению лицензии в соответствии с настоящим Законом в суде</w:t>
      </w:r>
      <w:r>
        <w:t>бном порядке.</w:t>
      </w:r>
    </w:p>
    <w:p w:rsidR="00000000" w:rsidRDefault="00035851">
      <w:pPr>
        <w:pStyle w:val="pj"/>
      </w:pPr>
      <w:r>
        <w:rPr>
          <w:rStyle w:val="s3"/>
        </w:rPr>
        <w:t xml:space="preserve">В статью 20 внесены изменения в соответствии с </w:t>
      </w:r>
      <w:hyperlink r:id="rId56" w:anchor="sub_id=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5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35851">
      <w:pPr>
        <w:pStyle w:val="pj"/>
      </w:pPr>
      <w:r>
        <w:rPr>
          <w:rStyle w:val="s1"/>
        </w:rPr>
        <w:t>Статья 20.</w:t>
      </w:r>
      <w:r>
        <w:t xml:space="preserve"> Отзыв лицензии </w:t>
      </w:r>
    </w:p>
    <w:p w:rsidR="00000000" w:rsidRDefault="00035851">
      <w:pPr>
        <w:pStyle w:val="pj"/>
      </w:pPr>
      <w:r>
        <w:t>1. Лицензии на производство этилового спирта и алкогольной продукции, хранение, оптовую и розничную реализацию алкогольной продукции (кроме пива), импорт этилового спирта и алкогольной продукции могут быть от</w:t>
      </w:r>
      <w:r>
        <w:t xml:space="preserve">озваны в судебном порядке в случаях: </w:t>
      </w:r>
    </w:p>
    <w:p w:rsidR="00000000" w:rsidRDefault="00035851">
      <w:pPr>
        <w:pStyle w:val="pj"/>
      </w:pPr>
      <w:r>
        <w:t xml:space="preserve">1) неисполнения лицензиатом требований, содержащихся в лицензии; </w:t>
      </w:r>
    </w:p>
    <w:p w:rsidR="00000000" w:rsidRDefault="00035851">
      <w:pPr>
        <w:pStyle w:val="pj"/>
      </w:pPr>
      <w:r>
        <w:t xml:space="preserve">2) запрещения судом лицензиату заниматься тем видом деятельности, на осуществление которого он обладает лицензией; </w:t>
      </w:r>
    </w:p>
    <w:p w:rsidR="00000000" w:rsidRDefault="00035851">
      <w:pPr>
        <w:pStyle w:val="pj"/>
      </w:pPr>
      <w:r>
        <w:t>3) неустранения причин, по которым л</w:t>
      </w:r>
      <w:r>
        <w:t xml:space="preserve">ицензиар приостановил действие лицензии; </w:t>
      </w:r>
    </w:p>
    <w:p w:rsidR="00000000" w:rsidRDefault="00035851">
      <w:pPr>
        <w:pStyle w:val="pj"/>
      </w:pPr>
      <w:r>
        <w:t xml:space="preserve">4) повторного в течение года совершения лицензиатом нарушения, за которое ранее действие лицензии было приостановлено. </w:t>
      </w:r>
    </w:p>
    <w:p w:rsidR="00000000" w:rsidRDefault="00035851">
      <w:pPr>
        <w:pStyle w:val="pj"/>
      </w:pPr>
      <w:r>
        <w:t>2. В случае отзыва новая лицензия может быть выдана вновь по истечении одного года со дня отзы</w:t>
      </w:r>
      <w:r>
        <w:t xml:space="preserve">ва. </w:t>
      </w:r>
    </w:p>
    <w:p w:rsidR="00000000" w:rsidRDefault="00035851">
      <w:pPr>
        <w:pStyle w:val="pj"/>
        <w:spacing w:after="240"/>
      </w:pPr>
      <w:r>
        <w:t>3. Осуществление лицензируемого вида деятельности после получения уведомления лицензиара о приостановлении действия или об отзыве лицензии по решению суда влечет ответственность, предусмотренную настоящим Законом, другими нормативными правовыми актами</w:t>
      </w:r>
      <w:r>
        <w:t>, при осуществлении деятельности, в отношении которой установлен лицензионный порядок, без лицензии.</w:t>
      </w:r>
    </w:p>
    <w:p w:rsidR="00000000" w:rsidRDefault="00035851">
      <w:pPr>
        <w:pStyle w:val="pj"/>
      </w:pPr>
      <w:r>
        <w:rPr>
          <w:rStyle w:val="s3"/>
        </w:rPr>
        <w:t xml:space="preserve">В статью 21 внесены изменения в соответствии с </w:t>
      </w:r>
      <w:hyperlink r:id="rId58" w:anchor="sub_id=2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10.03.04 г. № </w:t>
      </w:r>
      <w:r>
        <w:rPr>
          <w:rStyle w:val="s3"/>
        </w:rPr>
        <w:t>534-II (</w:t>
      </w:r>
      <w:hyperlink r:id="rId59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35851">
      <w:pPr>
        <w:pStyle w:val="pj"/>
      </w:pPr>
      <w:r>
        <w:rPr>
          <w:rStyle w:val="s1"/>
        </w:rPr>
        <w:t>Статья 21.</w:t>
      </w:r>
      <w:r>
        <w:t xml:space="preserve"> Ответственность за нарушение правил и условий производства и оборота этилового спирта и алкогольной продукции </w:t>
      </w:r>
    </w:p>
    <w:p w:rsidR="00000000" w:rsidRDefault="00035851">
      <w:pPr>
        <w:pStyle w:val="pj"/>
      </w:pPr>
      <w:r>
        <w:t>1. Этиловый спирт и алкого</w:t>
      </w:r>
      <w:r>
        <w:t xml:space="preserve">льная продукция, не соответствующие установленным стандартам и (или) происхождение которых не установлено, а также незаконно ввезенные на территорию Республики Казахстан, подлежат конфискации в судебном порядке. </w:t>
      </w:r>
    </w:p>
    <w:p w:rsidR="00000000" w:rsidRDefault="00035851">
      <w:pPr>
        <w:pStyle w:val="pj"/>
      </w:pPr>
      <w:r>
        <w:t>2. Производство алкогольной продукции из не</w:t>
      </w:r>
      <w:r>
        <w:t xml:space="preserve">пищевого спирта, а равно из этилового спирта, незаконно ввезенного на территорию Республики Казахстан и (или) не соответствующего установленным стандартам, и (или) происхождение которого не установлено, влечет </w:t>
      </w:r>
      <w:hyperlink r:id="rId60" w:anchor="sub_id=1630000" w:history="1">
        <w:r>
          <w:rPr>
            <w:rStyle w:val="a4"/>
          </w:rPr>
          <w:t>ответственность</w:t>
        </w:r>
      </w:hyperlink>
      <w:r>
        <w:t xml:space="preserve">, предусмотренную законодательством Республики Казахстан. </w:t>
      </w:r>
    </w:p>
    <w:p w:rsidR="00000000" w:rsidRDefault="00035851">
      <w:pPr>
        <w:pStyle w:val="pj"/>
      </w:pPr>
      <w:r>
        <w:t>3. Доход, полученный от осуществления деятельности по производству и обороту этилового спирта и алкогольной продукции без соответствующей лиценз</w:t>
      </w:r>
      <w:r>
        <w:t xml:space="preserve">ии, подлежит изъятию в соответствующий бюджет. </w:t>
      </w:r>
    </w:p>
    <w:p w:rsidR="00000000" w:rsidRDefault="00035851">
      <w:pPr>
        <w:pStyle w:val="pj"/>
      </w:pPr>
      <w:r>
        <w:t xml:space="preserve">4. Этиловый спирт и алкогольная продукция, являющиеся объектом безлицензионной деятельности, подлежат конфискации в судебном порядке. </w:t>
      </w:r>
    </w:p>
    <w:p w:rsidR="00000000" w:rsidRDefault="00035851">
      <w:pPr>
        <w:pStyle w:val="pj"/>
      </w:pPr>
      <w:r>
        <w:t>5. Этиловый спирт и алкогольная продукция, перешедшие в собственность гос</w:t>
      </w:r>
      <w:r>
        <w:t xml:space="preserve">ударства, используются или уничтожаются в соответствии с </w:t>
      </w:r>
      <w:hyperlink r:id="rId61" w:anchor="sub_id=100" w:history="1">
        <w:r>
          <w:rPr>
            <w:rStyle w:val="a4"/>
          </w:rPr>
          <w:t>правилами</w:t>
        </w:r>
      </w:hyperlink>
      <w:r>
        <w:t xml:space="preserve">, установленными Правительством Республики Казахстан. </w:t>
      </w:r>
    </w:p>
    <w:p w:rsidR="00000000" w:rsidRDefault="00035851">
      <w:pPr>
        <w:pStyle w:val="pj"/>
        <w:spacing w:after="240"/>
      </w:pPr>
      <w:r>
        <w:rPr>
          <w:rStyle w:val="s3"/>
        </w:rPr>
        <w:t xml:space="preserve">См.: </w:t>
      </w:r>
      <w:hyperlink r:id="rId6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МГД РК от 15 января 2001 г. N ЮД-1-2-12/262 "Относительно конфискованного этилового спирта".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85"/>
        <w:gridCol w:w="307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35851">
            <w:pPr>
              <w:pStyle w:val="a3"/>
              <w:ind w:firstLine="400"/>
            </w:pPr>
            <w: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035851">
            <w:pPr>
              <w:pStyle w:val="pr"/>
            </w:pPr>
            <w:r>
              <w:t xml:space="preserve">Н. НАЗАРБАЕВ </w:t>
            </w:r>
          </w:p>
        </w:tc>
      </w:tr>
    </w:tbl>
    <w:p w:rsidR="00000000" w:rsidRDefault="00035851">
      <w:pPr>
        <w:pStyle w:val="a3"/>
      </w:pPr>
      <w:r>
        <w:t> </w:t>
      </w:r>
    </w:p>
    <w:sectPr w:rsidR="00000000">
      <w:headerReference w:type="even" r:id="rId63"/>
      <w:headerReference w:type="default" r:id="rId64"/>
      <w:footerReference w:type="even" r:id="rId65"/>
      <w:footerReference w:type="default" r:id="rId66"/>
      <w:headerReference w:type="first" r:id="rId67"/>
      <w:footerReference w:type="first" r:id="rId6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5851" w:rsidRDefault="00035851" w:rsidP="00035851">
      <w:r>
        <w:separator/>
      </w:r>
    </w:p>
  </w:endnote>
  <w:endnote w:type="continuationSeparator" w:id="0">
    <w:p w:rsidR="00035851" w:rsidRDefault="00035851" w:rsidP="000358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851" w:rsidRDefault="0003585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851" w:rsidRDefault="0003585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851" w:rsidRDefault="0003585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5851" w:rsidRDefault="00035851" w:rsidP="00035851">
      <w:r>
        <w:separator/>
      </w:r>
    </w:p>
  </w:footnote>
  <w:footnote w:type="continuationSeparator" w:id="0">
    <w:p w:rsidR="00035851" w:rsidRDefault="00035851" w:rsidP="000358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851" w:rsidRDefault="0003585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851" w:rsidRDefault="00035851" w:rsidP="000358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5851" w:rsidRPr="00035851" w:rsidRDefault="00035851" w:rsidP="000358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16 июля 1999 года № 429-1 О государственном регулировании производства и оборота этилового спирта и алкогольной продукции (с изменениями, внесенными Законами РК от 10.03.04 г. № 534-II; от 13.12.04 г. № 11-III) Данная редакция действовала до... (редакция от 20.12.2004 г.) (редакция от 20.12.2004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851" w:rsidRDefault="0003585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5851"/>
    <w:rsid w:val="000358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58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58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58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585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58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58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58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585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51307" TargetMode="External"/><Relationship Id="rId18" Type="http://schemas.openxmlformats.org/officeDocument/2006/relationships/hyperlink" Target="http://online.zakon.kz/Document/?doc_id=1015483" TargetMode="External"/><Relationship Id="rId26" Type="http://schemas.openxmlformats.org/officeDocument/2006/relationships/hyperlink" Target="http://online.zakon.kz/Document/?doc_id=1014260" TargetMode="External"/><Relationship Id="rId39" Type="http://schemas.openxmlformats.org/officeDocument/2006/relationships/hyperlink" Target="http://online.zakon.kz/Document/?doc_id=1046880" TargetMode="External"/><Relationship Id="rId21" Type="http://schemas.openxmlformats.org/officeDocument/2006/relationships/hyperlink" Target="http://online.zakon.kz/Document/?doc_id=1020885" TargetMode="External"/><Relationship Id="rId34" Type="http://schemas.openxmlformats.org/officeDocument/2006/relationships/hyperlink" Target="http://online.zakon.kz/Document/?doc_id=1038630" TargetMode="External"/><Relationship Id="rId42" Type="http://schemas.openxmlformats.org/officeDocument/2006/relationships/hyperlink" Target="http://online.zakon.kz/Document/?doc_id=1012286" TargetMode="External"/><Relationship Id="rId47" Type="http://schemas.openxmlformats.org/officeDocument/2006/relationships/hyperlink" Target="http://online.zakon.kz/Document/?doc_id=1046880" TargetMode="External"/><Relationship Id="rId50" Type="http://schemas.openxmlformats.org/officeDocument/2006/relationships/hyperlink" Target="http://online.zakon.kz/Document/?link_id=1000279604" TargetMode="External"/><Relationship Id="rId55" Type="http://schemas.openxmlformats.org/officeDocument/2006/relationships/hyperlink" Target="http://online.zakon.kz/Document/?doc_id=3013922" TargetMode="External"/><Relationship Id="rId63" Type="http://schemas.openxmlformats.org/officeDocument/2006/relationships/header" Target="header1.xml"/><Relationship Id="rId68" Type="http://schemas.openxmlformats.org/officeDocument/2006/relationships/footer" Target="footer3.xml"/><Relationship Id="rId7" Type="http://schemas.openxmlformats.org/officeDocument/2006/relationships/hyperlink" Target="http://online.zakon.kz/Document/?doc_id=104688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3922" TargetMode="External"/><Relationship Id="rId29" Type="http://schemas.openxmlformats.org/officeDocument/2006/relationships/hyperlink" Target="http://online.zakon.kz/Document/?doc_id=101535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5931" TargetMode="External"/><Relationship Id="rId24" Type="http://schemas.openxmlformats.org/officeDocument/2006/relationships/hyperlink" Target="http://online.zakon.kz/Document/?doc_id=1051999" TargetMode="External"/><Relationship Id="rId32" Type="http://schemas.openxmlformats.org/officeDocument/2006/relationships/hyperlink" Target="http://online.zakon.kz/Document/?doc_id=3013922" TargetMode="External"/><Relationship Id="rId37" Type="http://schemas.openxmlformats.org/officeDocument/2006/relationships/hyperlink" Target="http://online.zakon.kz/Document/?doc_id=1014456" TargetMode="External"/><Relationship Id="rId40" Type="http://schemas.openxmlformats.org/officeDocument/2006/relationships/hyperlink" Target="http://online.zakon.kz/Document/?doc_id=3013922" TargetMode="External"/><Relationship Id="rId45" Type="http://schemas.openxmlformats.org/officeDocument/2006/relationships/hyperlink" Target="http://online.zakon.kz/Document/?doc_id=1046880" TargetMode="External"/><Relationship Id="rId53" Type="http://schemas.openxmlformats.org/officeDocument/2006/relationships/hyperlink" Target="http://online.zakon.kz/Document/?doc_id=3013922" TargetMode="External"/><Relationship Id="rId58" Type="http://schemas.openxmlformats.org/officeDocument/2006/relationships/hyperlink" Target="http://online.zakon.kz/Document/?doc_id=1046880" TargetMode="External"/><Relationship Id="rId66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46880" TargetMode="External"/><Relationship Id="rId23" Type="http://schemas.openxmlformats.org/officeDocument/2006/relationships/hyperlink" Target="http://online.zakon.kz/Document/?doc_id=1014052" TargetMode="External"/><Relationship Id="rId28" Type="http://schemas.openxmlformats.org/officeDocument/2006/relationships/hyperlink" Target="http://online.zakon.kz/Document/?doc_id=3013922" TargetMode="External"/><Relationship Id="rId36" Type="http://schemas.openxmlformats.org/officeDocument/2006/relationships/hyperlink" Target="http://online.zakon.kz/Document/?doc_id=3013922" TargetMode="External"/><Relationship Id="rId49" Type="http://schemas.openxmlformats.org/officeDocument/2006/relationships/hyperlink" Target="http://online.zakon.kz/Document/?doc_id=1046880" TargetMode="External"/><Relationship Id="rId57" Type="http://schemas.openxmlformats.org/officeDocument/2006/relationships/hyperlink" Target="http://online.zakon.kz/Document/?doc_id=3013922" TargetMode="External"/><Relationship Id="rId61" Type="http://schemas.openxmlformats.org/officeDocument/2006/relationships/hyperlink" Target="http://online.zakon.kz/Document/?doc_id=1014520" TargetMode="External"/><Relationship Id="rId10" Type="http://schemas.openxmlformats.org/officeDocument/2006/relationships/hyperlink" Target="http://online.zakon.kz/Document/?doc_id=3113922" TargetMode="External"/><Relationship Id="rId19" Type="http://schemas.openxmlformats.org/officeDocument/2006/relationships/hyperlink" Target="http://online.zakon.kz/Document/?doc_id=1046880" TargetMode="External"/><Relationship Id="rId31" Type="http://schemas.openxmlformats.org/officeDocument/2006/relationships/hyperlink" Target="http://online.zakon.kz/Document/?doc_id=1046880" TargetMode="External"/><Relationship Id="rId44" Type="http://schemas.openxmlformats.org/officeDocument/2006/relationships/hyperlink" Target="http://online.zakon.kz/Document/?doc_id=1045608" TargetMode="External"/><Relationship Id="rId52" Type="http://schemas.openxmlformats.org/officeDocument/2006/relationships/hyperlink" Target="http://online.zakon.kz/Document/?doc_id=1046880" TargetMode="External"/><Relationship Id="rId60" Type="http://schemas.openxmlformats.org/officeDocument/2006/relationships/hyperlink" Target="http://online.zakon.kz/Document/?doc_id=1021682" TargetMode="External"/><Relationship Id="rId65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2291" TargetMode="External"/><Relationship Id="rId14" Type="http://schemas.openxmlformats.org/officeDocument/2006/relationships/hyperlink" Target="http://online.zakon.kz/Document/?doc_id=1051307" TargetMode="External"/><Relationship Id="rId22" Type="http://schemas.openxmlformats.org/officeDocument/2006/relationships/hyperlink" Target="http://online.zakon.kz/Document/?doc_id=1047151" TargetMode="External"/><Relationship Id="rId27" Type="http://schemas.openxmlformats.org/officeDocument/2006/relationships/hyperlink" Target="http://online.zakon.kz/Document/?doc_id=1046880" TargetMode="External"/><Relationship Id="rId30" Type="http://schemas.openxmlformats.org/officeDocument/2006/relationships/hyperlink" Target="http://online.zakon.kz/Document/?doc_id=1039252" TargetMode="External"/><Relationship Id="rId35" Type="http://schemas.openxmlformats.org/officeDocument/2006/relationships/hyperlink" Target="http://online.zakon.kz/Document/?doc_id=1046880" TargetMode="External"/><Relationship Id="rId43" Type="http://schemas.openxmlformats.org/officeDocument/2006/relationships/hyperlink" Target="http://online.zakon.kz/Document/?doc_id=1013966" TargetMode="External"/><Relationship Id="rId48" Type="http://schemas.openxmlformats.org/officeDocument/2006/relationships/hyperlink" Target="http://online.zakon.kz/Document/?doc_id=1046880" TargetMode="External"/><Relationship Id="rId56" Type="http://schemas.openxmlformats.org/officeDocument/2006/relationships/hyperlink" Target="http://online.zakon.kz/Document/?doc_id=1046880" TargetMode="External"/><Relationship Id="rId64" Type="http://schemas.openxmlformats.org/officeDocument/2006/relationships/header" Target="header2.xml"/><Relationship Id="rId69" Type="http://schemas.openxmlformats.org/officeDocument/2006/relationships/fontTable" Target="fontTable.xml"/><Relationship Id="rId8" Type="http://schemas.openxmlformats.org/officeDocument/2006/relationships/hyperlink" Target="http://online.zakon.kz/Document/?doc_id=3013922" TargetMode="External"/><Relationship Id="rId51" Type="http://schemas.openxmlformats.org/officeDocument/2006/relationships/hyperlink" Target="http://online.zakon.kz/Document/?doc_id=101430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15303" TargetMode="External"/><Relationship Id="rId17" Type="http://schemas.openxmlformats.org/officeDocument/2006/relationships/hyperlink" Target="http://online.zakon.kz/Document/?doc_id=1015587" TargetMode="External"/><Relationship Id="rId25" Type="http://schemas.openxmlformats.org/officeDocument/2006/relationships/hyperlink" Target="http://online.zakon.kz/Document/?doc_id=1039403" TargetMode="External"/><Relationship Id="rId33" Type="http://schemas.openxmlformats.org/officeDocument/2006/relationships/hyperlink" Target="http://online.zakon.kz/Document/?doc_id=1049473" TargetMode="External"/><Relationship Id="rId38" Type="http://schemas.openxmlformats.org/officeDocument/2006/relationships/hyperlink" Target="http://online.zakon.kz/Document/?doc_id=1015406" TargetMode="External"/><Relationship Id="rId46" Type="http://schemas.openxmlformats.org/officeDocument/2006/relationships/hyperlink" Target="http://online.zakon.kz/Document/?doc_id=3013922" TargetMode="External"/><Relationship Id="rId59" Type="http://schemas.openxmlformats.org/officeDocument/2006/relationships/hyperlink" Target="http://online.zakon.kz/Document/?doc_id=3013922" TargetMode="External"/><Relationship Id="rId67" Type="http://schemas.openxmlformats.org/officeDocument/2006/relationships/header" Target="header3.xml"/><Relationship Id="rId20" Type="http://schemas.openxmlformats.org/officeDocument/2006/relationships/hyperlink" Target="http://online.zakon.kz/Document/?doc_id=3013922" TargetMode="External"/><Relationship Id="rId41" Type="http://schemas.openxmlformats.org/officeDocument/2006/relationships/hyperlink" Target="http://online.zakon.kz/Document/?doc_id=1046880" TargetMode="External"/><Relationship Id="rId54" Type="http://schemas.openxmlformats.org/officeDocument/2006/relationships/hyperlink" Target="http://online.zakon.kz/Document/?doc_id=1046880" TargetMode="External"/><Relationship Id="rId62" Type="http://schemas.openxmlformats.org/officeDocument/2006/relationships/hyperlink" Target="http://online.zakon.kz/Document/?doc_id=1021634" TargetMode="External"/><Relationship Id="rId7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3912</Words>
  <Characters>32719</Characters>
  <Application>Microsoft Office Word</Application>
  <DocSecurity>0</DocSecurity>
  <Lines>272</Lines>
  <Paragraphs>73</Paragraphs>
  <ScaleCrop>false</ScaleCrop>
  <Company>SPecialiST RePack</Company>
  <LinksUpToDate>false</LinksUpToDate>
  <CharactersWithSpaces>36558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16 июля 1999 года № 429-1 О государственном регулировании производства и оборота этилового спирта и алкогольной продукции (с изменениями, внесенными Законами РК от 10.03.04 г. № 534-II; от 13.12.04 г. № 11-III) Данная редакция действовала до... (редакция от 20.12.2004 г.) (редакция от 20.12.2004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2024-01-05T18:44:00Z</dcterms:created>
  <dcterms:modified xsi:type="dcterms:W3CDTF">2024-01-05T18:44:00Z</dcterms:modified>
</cp:coreProperties>
</file>