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30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минимальных социальных стандартах и их гарантиях</w:t>
      </w:r>
    </w:p>
    <w:p w:rsidR="00000000" w:rsidRDefault="00A7130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05.07.2017 г.)</w:t>
      </w:r>
    </w:p>
    <w:p w:rsidR="00000000" w:rsidRDefault="00A71304">
      <w:pPr>
        <w:jc w:val="both"/>
      </w:pPr>
      <w:r>
        <w:rPr>
          <w:rStyle w:val="s3"/>
        </w:rPr>
        <w:t> </w:t>
      </w:r>
    </w:p>
    <w:p w:rsidR="00000000" w:rsidRDefault="00A71304">
      <w:pPr>
        <w:jc w:val="both"/>
      </w:pPr>
      <w:r>
        <w:rPr>
          <w:rStyle w:val="s3"/>
        </w:rPr>
        <w:t>Данная редакция действовала до внесения изменений от 25 декабря 2017 года</w:t>
      </w:r>
    </w:p>
    <w:p w:rsidR="00000000" w:rsidRDefault="00A71304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A7130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71304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 Основные понятия, используемые в настоящем Законе</w:t>
        </w:r>
      </w:hyperlink>
    </w:p>
    <w:p w:rsidR="00000000" w:rsidRDefault="00A71304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2. Сфера действия настоящего Закона</w:t>
        </w:r>
      </w:hyperlink>
    </w:p>
    <w:p w:rsidR="00000000" w:rsidRDefault="00A71304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 Законодательство Республики Казахстан о минимальных социальных стандартах и их гарантиях</w:t>
        </w:r>
      </w:hyperlink>
    </w:p>
    <w:p w:rsidR="00000000" w:rsidRDefault="00A71304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 Цели и задачи настоящего Закона</w:t>
        </w:r>
      </w:hyperlink>
    </w:p>
    <w:p w:rsidR="00000000" w:rsidRDefault="00A71304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 Принципы в системе минимальных социальных стандартов</w:t>
        </w:r>
      </w:hyperlink>
    </w:p>
    <w:p w:rsidR="00000000" w:rsidRDefault="00A71304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 Права на обеспечение минимальными социальными стандартами</w:t>
        </w:r>
      </w:hyperlink>
    </w:p>
    <w:p w:rsidR="00000000" w:rsidRDefault="00A71304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 Финансовое обеспечение минимальных</w:t>
        </w:r>
        <w:r>
          <w:rPr>
            <w:rStyle w:val="a3"/>
            <w:i/>
            <w:iCs/>
          </w:rPr>
          <w:t xml:space="preserve"> социальных стандартов</w:t>
        </w:r>
      </w:hyperlink>
    </w:p>
    <w:p w:rsidR="00000000" w:rsidRDefault="00A71304">
      <w:pPr>
        <w:jc w:val="both"/>
      </w:pPr>
      <w:hyperlink w:anchor="sub80000" w:history="1">
        <w:r>
          <w:rPr>
            <w:rStyle w:val="a3"/>
            <w:i/>
            <w:iCs/>
          </w:rPr>
          <w:t>Глава 2. ГОСУДАРСТВЕННОЕ РЕГУЛИРОВАНИЕ В СИСТЕМЕ МИНИМАЛЬНЫХ СОЦИАЛЬНЫХ СТАНДАРТОВ</w:t>
        </w:r>
      </w:hyperlink>
    </w:p>
    <w:p w:rsidR="00000000" w:rsidRDefault="00A71304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 Компетенция Правительства Республики Казахстан</w:t>
        </w:r>
      </w:hyperlink>
    </w:p>
    <w:p w:rsidR="00000000" w:rsidRDefault="00A71304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 Компетенция уполномоченных органов</w:t>
        </w:r>
      </w:hyperlink>
    </w:p>
    <w:p w:rsidR="00000000" w:rsidRDefault="00A71304">
      <w:pPr>
        <w:jc w:val="both"/>
      </w:pPr>
      <w:hyperlink w:anchor="sub100000" w:history="1">
        <w:r>
          <w:rPr>
            <w:rStyle w:val="a3"/>
            <w:i/>
            <w:iCs/>
          </w:rPr>
          <w:t>Глава 3. СИСТЕМА МИНИМАЛЬНЫХ СОЦИАЛЬНЫХ СТАНДАРТОВ</w:t>
        </w:r>
      </w:hyperlink>
    </w:p>
    <w:p w:rsidR="00000000" w:rsidRDefault="00A71304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 Сферы установления и применения минимальных социальных стандартов</w:t>
        </w:r>
      </w:hyperlink>
    </w:p>
    <w:p w:rsidR="00000000" w:rsidRDefault="00A71304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 Минимальные социальные стандарты в сфере труда</w:t>
        </w:r>
      </w:hyperlink>
    </w:p>
    <w:p w:rsidR="00000000" w:rsidRDefault="00A71304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 Минимальный социальный стандарт «Минимальный размер месячной заработной платы»</w:t>
        </w:r>
      </w:hyperlink>
    </w:p>
    <w:p w:rsidR="00000000" w:rsidRDefault="00A71304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 И</w:t>
        </w:r>
        <w:r>
          <w:rPr>
            <w:rStyle w:val="a3"/>
            <w:i/>
            <w:iCs/>
          </w:rPr>
          <w:t>сключена</w:t>
        </w:r>
      </w:hyperlink>
    </w:p>
    <w:p w:rsidR="00000000" w:rsidRDefault="00A71304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 Минимальный социальный стандарт</w:t>
        </w:r>
      </w:hyperlink>
    </w:p>
    <w:p w:rsidR="00000000" w:rsidRDefault="00A71304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 Минимальный социальный стандарт «Основной оплачиваемый ежегодный трудовой отпуск»</w:t>
        </w:r>
      </w:hyperlink>
    </w:p>
    <w:p w:rsidR="00000000" w:rsidRDefault="00A71304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 Мини</w:t>
        </w:r>
        <w:r>
          <w:rPr>
            <w:rStyle w:val="a3"/>
            <w:i/>
            <w:iCs/>
          </w:rPr>
          <w:t>мальные социальные стандарты в сфере социального обеспечения</w:t>
        </w:r>
      </w:hyperlink>
    </w:p>
    <w:p w:rsidR="00000000" w:rsidRDefault="00A71304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 Минимальный социальный стандарт «Величина прожиточного минимума»</w:t>
        </w:r>
      </w:hyperlink>
    </w:p>
    <w:p w:rsidR="00000000" w:rsidRDefault="00A71304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 Прожиточный минимум</w:t>
        </w:r>
      </w:hyperlink>
    </w:p>
    <w:p w:rsidR="00000000" w:rsidRDefault="00A71304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 Применение прожиточного минимума</w:t>
        </w:r>
      </w:hyperlink>
    </w:p>
    <w:p w:rsidR="00000000" w:rsidRDefault="00A71304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 Минимальный социальный стандарт «Размер минимальной пенсии»</w:t>
        </w:r>
      </w:hyperlink>
    </w:p>
    <w:p w:rsidR="00000000" w:rsidRDefault="00A71304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21. Минимальный социальный стандарт «Гарантированный объем специальных социальных услуг»</w:t>
        </w:r>
      </w:hyperlink>
    </w:p>
    <w:p w:rsidR="00000000" w:rsidRDefault="00A71304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 Минимальные социальные стандарты в сфере образования</w:t>
        </w:r>
      </w:hyperlink>
    </w:p>
    <w:p w:rsidR="00000000" w:rsidRDefault="00A71304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 Минимальный социальный станд</w:t>
        </w:r>
        <w:r>
          <w:rPr>
            <w:rStyle w:val="a3"/>
            <w:i/>
            <w:iCs/>
          </w:rPr>
          <w:t>арт дошкольного воспитания и обучения</w:t>
        </w:r>
      </w:hyperlink>
    </w:p>
    <w:p w:rsidR="00000000" w:rsidRDefault="00A71304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 Минимальный социальный стандарт начального, основного среднего и общего среднего образования</w:t>
        </w:r>
      </w:hyperlink>
    </w:p>
    <w:p w:rsidR="00000000" w:rsidRDefault="00A71304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 Минимальный социальный стандарт техниче</w:t>
        </w:r>
        <w:r>
          <w:rPr>
            <w:rStyle w:val="a3"/>
            <w:i/>
            <w:iCs/>
          </w:rPr>
          <w:t>ского и профессионального, послесреднего образования</w:t>
        </w:r>
      </w:hyperlink>
    </w:p>
    <w:p w:rsidR="00000000" w:rsidRDefault="00A71304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 Минимальный социальный стандарт высшего образования, получаемого на конкурсной основе</w:t>
        </w:r>
      </w:hyperlink>
    </w:p>
    <w:p w:rsidR="00000000" w:rsidRDefault="00A71304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27. Минимальный социальный стандарт в сфере семьи и детей</w:t>
        </w:r>
      </w:hyperlink>
    </w:p>
    <w:p w:rsidR="00000000" w:rsidRDefault="00A71304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 Минимальный социальный стандарт «Обеспечение защиты прав и интересов детей-сирот, детей, оставшихся без попечения родителей, переданных на воспитание в сем</w:t>
        </w:r>
        <w:r>
          <w:rPr>
            <w:rStyle w:val="a3"/>
            <w:i/>
            <w:iCs/>
          </w:rPr>
          <w:t>ью (усыновление, опеку или попечительство, патронат)»</w:t>
        </w:r>
      </w:hyperlink>
    </w:p>
    <w:p w:rsidR="00000000" w:rsidRDefault="00A71304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 Минимальные социальные стандарты в сфере здравоохранения</w:t>
        </w:r>
      </w:hyperlink>
    </w:p>
    <w:p w:rsidR="00000000" w:rsidRDefault="00A71304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 Минимальный социальный стандарт «Гарантированный объем бесп</w:t>
        </w:r>
        <w:r>
          <w:rPr>
            <w:rStyle w:val="a3"/>
            <w:i/>
            <w:iCs/>
          </w:rPr>
          <w:t>латной медицинской помощи»</w:t>
        </w:r>
      </w:hyperlink>
    </w:p>
    <w:p w:rsidR="00000000" w:rsidRDefault="00A71304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 Минимальный социальный стандарт «Обеспечение доступности услуг здравоохранения населению»</w:t>
        </w:r>
      </w:hyperlink>
    </w:p>
    <w:p w:rsidR="00000000" w:rsidRDefault="00A71304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 Минимальные социальные стандарты в сфере культуры</w:t>
        </w:r>
      </w:hyperlink>
    </w:p>
    <w:p w:rsidR="00000000" w:rsidRDefault="00A71304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 Минимальный социальный стандарт «Обеспечение доступности услуг государственных организаций культуры»</w:t>
        </w:r>
      </w:hyperlink>
    </w:p>
    <w:p w:rsidR="00000000" w:rsidRDefault="00A71304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 Минимальный социальный стандарт «Обеспечение доступа инвалидов к культур</w:t>
        </w:r>
        <w:r>
          <w:rPr>
            <w:rStyle w:val="a3"/>
            <w:i/>
            <w:iCs/>
          </w:rPr>
          <w:t>но-зрелищным мероприятиям, проводимым государственными организациями культуры»</w:t>
        </w:r>
      </w:hyperlink>
    </w:p>
    <w:p w:rsidR="00000000" w:rsidRDefault="00A71304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 Минимальный социальный стандарт в сфере физической культуры и спорта</w:t>
        </w:r>
      </w:hyperlink>
    </w:p>
    <w:p w:rsidR="00000000" w:rsidRDefault="00A71304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 Минимальный социальный</w:t>
        </w:r>
        <w:r>
          <w:rPr>
            <w:rStyle w:val="a3"/>
            <w:i/>
            <w:iCs/>
          </w:rPr>
          <w:t xml:space="preserve"> стандарт «Обеспечение доступности спортивных сооружений, находящихся в государственной собственности»</w:t>
        </w:r>
      </w:hyperlink>
    </w:p>
    <w:p w:rsidR="00000000" w:rsidRDefault="00A71304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 Минимальные социальные стандарты в сфере оказания гарантированной государством юридической помощи</w:t>
        </w:r>
      </w:hyperlink>
    </w:p>
    <w:p w:rsidR="00000000" w:rsidRDefault="00A71304">
      <w:pPr>
        <w:jc w:val="both"/>
      </w:pPr>
      <w:hyperlink w:anchor="sub380000" w:history="1">
        <w:r>
          <w:rPr>
            <w:rStyle w:val="a3"/>
            <w:i/>
            <w:iCs/>
          </w:rPr>
          <w:t>Глава 4. ЗАКЛЮЧИТЕЛЬНЫЕ ПОЛОЖЕНИЯ</w:t>
        </w:r>
      </w:hyperlink>
    </w:p>
    <w:p w:rsidR="00000000" w:rsidRDefault="00A71304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 Ответственность за нарушение законодательства Республики Казахстан о минимальных социальных стандартах и их гарантиях</w:t>
        </w:r>
      </w:hyperlink>
    </w:p>
    <w:p w:rsidR="00000000" w:rsidRDefault="00A71304">
      <w:pPr>
        <w:ind w:firstLine="709"/>
        <w:jc w:val="both"/>
      </w:pPr>
      <w:hyperlink w:anchor="sub380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38-1. Переходные положения</w:t>
        </w:r>
      </w:hyperlink>
    </w:p>
    <w:p w:rsidR="00000000" w:rsidRDefault="00A71304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 Порядок введения в действие настоящего Закона</w:t>
        </w:r>
      </w:hyperlink>
    </w:p>
    <w:p w:rsidR="00000000" w:rsidRDefault="00A71304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A71304">
      <w:pPr>
        <w:ind w:firstLine="400"/>
        <w:jc w:val="both"/>
      </w:pPr>
      <w:r>
        <w:t>Настоящий Закон регулирует общественные отношения, возникающие в системе минимальных социальных стандартов.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71304">
      <w:pPr>
        <w:jc w:val="center"/>
      </w:pPr>
      <w:r>
        <w:rPr>
          <w:rStyle w:val="s1"/>
        </w:rPr>
        <w:t> </w:t>
      </w:r>
    </w:p>
    <w:p w:rsidR="00000000" w:rsidRDefault="00A71304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71304">
      <w:pPr>
        <w:ind w:firstLine="400"/>
        <w:jc w:val="both"/>
      </w:pPr>
      <w:r>
        <w:t>В настоящем Законе используются следующие основные понятия:</w:t>
      </w:r>
    </w:p>
    <w:p w:rsidR="00000000" w:rsidRDefault="00A71304">
      <w:pPr>
        <w:ind w:firstLine="400"/>
        <w:jc w:val="both"/>
      </w:pPr>
      <w:r>
        <w:t xml:space="preserve">1) социальные права - гарантированные государством права в социальной сфере, закрепленные в </w:t>
      </w:r>
      <w:hyperlink r:id="rId8" w:anchor="sub_id=290000" w:history="1">
        <w:r>
          <w:rPr>
            <w:rStyle w:val="a3"/>
          </w:rPr>
          <w:t>Конституции</w:t>
        </w:r>
      </w:hyperlink>
      <w:r>
        <w:t xml:space="preserve"> Республики Казахстан и законах Республики Казахстан;</w:t>
      </w:r>
    </w:p>
    <w:p w:rsidR="00000000" w:rsidRDefault="00A71304">
      <w:pPr>
        <w:ind w:firstLine="400"/>
        <w:jc w:val="both"/>
      </w:pPr>
      <w:r>
        <w:t xml:space="preserve">2) социальные гарантии - предусмотренные </w:t>
      </w:r>
      <w:hyperlink r:id="rId9" w:anchor="sub_id=280000" w:history="1">
        <w:r>
          <w:rPr>
            <w:rStyle w:val="a3"/>
          </w:rPr>
          <w:t>Конституцией</w:t>
        </w:r>
      </w:hyperlink>
      <w:r>
        <w:t xml:space="preserve"> Республики Ка</w:t>
      </w:r>
      <w:r>
        <w:t>захстан и законами Республики Казахстан обязательства государства, направленные на реализацию социальных прав;</w:t>
      </w:r>
    </w:p>
    <w:p w:rsidR="00000000" w:rsidRDefault="00A71304">
      <w:pPr>
        <w:ind w:firstLine="400"/>
        <w:jc w:val="both"/>
      </w:pPr>
      <w:r>
        <w:t>3) минимальный социальный стандарт - минимальный объем услуг, денежных выплат и иных требований, установленных законами Республики Казахстан, обе</w:t>
      </w:r>
      <w:r>
        <w:t>спечивающий реализацию социальных гарантий и социальных прав;</w:t>
      </w:r>
    </w:p>
    <w:p w:rsidR="00000000" w:rsidRDefault="00A71304">
      <w:pPr>
        <w:ind w:firstLine="400"/>
        <w:jc w:val="both"/>
      </w:pPr>
      <w:r>
        <w:t>4) система минимальных социальных стандартов - совокупность минимальных социальных стандартов в сферах труда, социального обеспечения, образования, семьи и детей, здравоохранения, культуры, физи</w:t>
      </w:r>
      <w:r>
        <w:t>ческой культуры и спорта, оказания гарантированной государством юридической помощи;</w:t>
      </w:r>
    </w:p>
    <w:p w:rsidR="00000000" w:rsidRDefault="00A71304">
      <w:pPr>
        <w:ind w:firstLine="400"/>
        <w:jc w:val="both"/>
      </w:pPr>
      <w:r>
        <w:t>5) нормы - количественные и качественные требования к обеспечению минимальных социальных стандартов;</w:t>
      </w:r>
    </w:p>
    <w:p w:rsidR="00000000" w:rsidRDefault="00A71304">
      <w:pPr>
        <w:ind w:firstLine="400"/>
        <w:jc w:val="both"/>
      </w:pPr>
      <w:r>
        <w:t>6) нормативы - установленные параметры величин, используемые для опреде</w:t>
      </w:r>
      <w:r>
        <w:t>ления объемов финансирования минимальных социальных стандартов;</w:t>
      </w:r>
    </w:p>
    <w:p w:rsidR="00000000" w:rsidRDefault="00A71304">
      <w:pPr>
        <w:ind w:firstLine="400"/>
        <w:jc w:val="both"/>
      </w:pPr>
      <w:r>
        <w:t>7) уполномоченные органы - центральные государственные органы Республики Казахстан, осуществляющие в пределах своей компетенции руководство в системе минимальных социальных стандартов.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</w:t>
      </w:r>
      <w:r>
        <w:rPr>
          <w:rStyle w:val="s1"/>
        </w:rPr>
        <w:t>я 2. Сфера действия настоящего Закона</w:t>
      </w:r>
    </w:p>
    <w:p w:rsidR="00000000" w:rsidRDefault="00A71304">
      <w:pPr>
        <w:ind w:firstLine="400"/>
        <w:jc w:val="both"/>
      </w:pPr>
      <w:r>
        <w:t>1. Действие настоящего Закона распространяется на отношения, возникающие в системе минимальных социальных стандартов, в соответствии с настоящим Законом.</w:t>
      </w:r>
    </w:p>
    <w:p w:rsidR="00000000" w:rsidRDefault="00A71304">
      <w:pPr>
        <w:ind w:firstLine="400"/>
        <w:jc w:val="both"/>
      </w:pPr>
      <w:r>
        <w:t xml:space="preserve">2. Действие настоящего Закона не распространяется на стандарты, </w:t>
      </w:r>
      <w:r>
        <w:t xml:space="preserve">устанавливающие правила, общие принципы и характеристики к </w:t>
      </w:r>
      <w:hyperlink r:id="rId10" w:history="1">
        <w:r>
          <w:rPr>
            <w:rStyle w:val="a3"/>
          </w:rPr>
          <w:t>объектам технического регулирования</w:t>
        </w:r>
      </w:hyperlink>
      <w:r>
        <w:t xml:space="preserve">, а также </w:t>
      </w:r>
      <w:hyperlink r:id="rId11" w:anchor="sub_id=10011" w:history="1">
        <w:r>
          <w:rPr>
            <w:rStyle w:val="a3"/>
          </w:rPr>
          <w:t>с</w:t>
        </w:r>
        <w:r>
          <w:rPr>
            <w:rStyle w:val="a3"/>
          </w:rPr>
          <w:t>тандарты финансовой отчетности</w:t>
        </w:r>
      </w:hyperlink>
      <w:r>
        <w:t>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минимальных социальных стандартах и их гарантиях</w:t>
      </w:r>
    </w:p>
    <w:p w:rsidR="00000000" w:rsidRDefault="00A71304">
      <w:pPr>
        <w:ind w:firstLine="400"/>
        <w:jc w:val="both"/>
      </w:pPr>
      <w:r>
        <w:t xml:space="preserve">1. Законодательство Республики Казахстан о минимальных социальных стандартах и их гарантиях основывается на </w:t>
      </w:r>
      <w:hyperlink r:id="rId12" w:anchor="sub_id=28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A71304">
      <w:pPr>
        <w:ind w:firstLine="400"/>
        <w:jc w:val="both"/>
      </w:pPr>
      <w:r>
        <w:t>2. Если международным договором, ратифицированным Республикой Казахс</w:t>
      </w:r>
      <w:r>
        <w:t>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71304">
      <w:pPr>
        <w:ind w:firstLine="400"/>
        <w:jc w:val="both"/>
      </w:pPr>
      <w:r>
        <w:t>3. Положения настоящего Закона являются базовыми для разработки и принятия нормативных правовых актов, устанавливающих правовые но</w:t>
      </w:r>
      <w:r>
        <w:t>рмы в системе минимальных социальных стандартов.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6" w:name="SUB40000"/>
      <w:bookmarkEnd w:id="6"/>
      <w:r>
        <w:rPr>
          <w:rStyle w:val="s1"/>
        </w:rPr>
        <w:t>Статья 4. Цели и задачи настоящего Закона</w:t>
      </w:r>
    </w:p>
    <w:p w:rsidR="00000000" w:rsidRDefault="00A71304">
      <w:pPr>
        <w:ind w:firstLine="400"/>
        <w:jc w:val="both"/>
      </w:pPr>
      <w:r>
        <w:t>1. Целями настоящего Закона являются:</w:t>
      </w:r>
    </w:p>
    <w:p w:rsidR="00000000" w:rsidRDefault="00A71304">
      <w:pPr>
        <w:ind w:firstLine="400"/>
        <w:jc w:val="both"/>
      </w:pPr>
      <w:r>
        <w:t>1) реализация социальных прав и социальных гарантий;</w:t>
      </w:r>
    </w:p>
    <w:p w:rsidR="00000000" w:rsidRDefault="00A71304">
      <w:pPr>
        <w:ind w:firstLine="400"/>
        <w:jc w:val="both"/>
      </w:pPr>
      <w:r>
        <w:t xml:space="preserve">2) реализация государственной политики в системе минимальных социальных </w:t>
      </w:r>
      <w:r>
        <w:t>стандартов;</w:t>
      </w:r>
    </w:p>
    <w:p w:rsidR="00000000" w:rsidRDefault="00A71304">
      <w:pPr>
        <w:ind w:firstLine="400"/>
        <w:jc w:val="both"/>
      </w:pPr>
      <w:r>
        <w:t>3) определение принципов в системе минимальных социальных стандартов.</w:t>
      </w:r>
    </w:p>
    <w:p w:rsidR="00000000" w:rsidRDefault="00A71304">
      <w:pPr>
        <w:ind w:firstLine="400"/>
        <w:jc w:val="both"/>
      </w:pPr>
      <w:r>
        <w:t>2. Задачами настоящего Закона являются:</w:t>
      </w:r>
    </w:p>
    <w:p w:rsidR="00000000" w:rsidRDefault="00A71304">
      <w:pPr>
        <w:ind w:firstLine="400"/>
        <w:jc w:val="both"/>
      </w:pPr>
      <w:r>
        <w:t>1) нормативное обеспечение формирования и использования бюджетных средств и иных источников, не запрещенных законодательством Республики Казахстан, на социальные нужды;</w:t>
      </w:r>
    </w:p>
    <w:p w:rsidR="00000000" w:rsidRDefault="00A71304">
      <w:pPr>
        <w:ind w:firstLine="400"/>
        <w:jc w:val="both"/>
      </w:pPr>
      <w:r>
        <w:t>2) обеспечение государственной поддержки развития социальной сферы;</w:t>
      </w:r>
    </w:p>
    <w:p w:rsidR="00000000" w:rsidRDefault="00A71304">
      <w:pPr>
        <w:ind w:firstLine="400"/>
        <w:jc w:val="both"/>
      </w:pPr>
      <w:r>
        <w:t>3) оценка уровня жи</w:t>
      </w:r>
      <w:r>
        <w:t>зни населения.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7" w:name="SUB50000"/>
      <w:bookmarkEnd w:id="7"/>
      <w:r>
        <w:rPr>
          <w:rStyle w:val="s1"/>
        </w:rPr>
        <w:t>Статья 5. Принципы в системе минимальных социальных стандартов</w:t>
      </w:r>
    </w:p>
    <w:p w:rsidR="00000000" w:rsidRDefault="00A71304">
      <w:pPr>
        <w:ind w:firstLine="400"/>
        <w:jc w:val="both"/>
      </w:pPr>
      <w:r>
        <w:t>Минимальные социальные стандарты основываются на следующих принципах:</w:t>
      </w:r>
    </w:p>
    <w:p w:rsidR="00000000" w:rsidRDefault="00A71304">
      <w:pPr>
        <w:ind w:firstLine="400"/>
        <w:jc w:val="both"/>
      </w:pPr>
      <w:r>
        <w:t>1) законности;</w:t>
      </w:r>
    </w:p>
    <w:p w:rsidR="00000000" w:rsidRDefault="00A71304">
      <w:pPr>
        <w:ind w:firstLine="400"/>
        <w:jc w:val="both"/>
      </w:pPr>
      <w:r>
        <w:t>2) доступности;</w:t>
      </w:r>
    </w:p>
    <w:p w:rsidR="00000000" w:rsidRDefault="00A71304">
      <w:pPr>
        <w:ind w:firstLine="400"/>
        <w:jc w:val="both"/>
      </w:pPr>
      <w:r>
        <w:t>3) соблюдения социальных прав;</w:t>
      </w:r>
    </w:p>
    <w:p w:rsidR="00000000" w:rsidRDefault="00A71304">
      <w:pPr>
        <w:ind w:firstLine="400"/>
        <w:jc w:val="both"/>
      </w:pPr>
      <w:r>
        <w:t>4) обоснованности минимальных социальных ста</w:t>
      </w:r>
      <w:r>
        <w:t>ндартов исходя из экономических возможностей, материально-технической базы, научно-технического потенциала государства;</w:t>
      </w:r>
    </w:p>
    <w:p w:rsidR="00000000" w:rsidRDefault="00A71304">
      <w:pPr>
        <w:ind w:firstLine="400"/>
        <w:jc w:val="both"/>
      </w:pPr>
      <w:r>
        <w:t>5) гласности и информирования населения о минимальных социальных стандартах в целях обеспечения обратной связи с населением;</w:t>
      </w:r>
    </w:p>
    <w:p w:rsidR="00000000" w:rsidRDefault="00A71304">
      <w:pPr>
        <w:ind w:firstLine="400"/>
        <w:jc w:val="both"/>
      </w:pPr>
      <w:r>
        <w:t>6) транспар</w:t>
      </w:r>
      <w:r>
        <w:t>ентности бюджетного финансирования расходов по обеспечению минимальных социальных стандартов;</w:t>
      </w:r>
    </w:p>
    <w:p w:rsidR="00000000" w:rsidRDefault="00A71304">
      <w:pPr>
        <w:ind w:firstLine="400"/>
        <w:jc w:val="both"/>
      </w:pPr>
      <w:r>
        <w:t>7) целевого и адресного финансирования минимальных социальных стандартов;</w:t>
      </w:r>
    </w:p>
    <w:p w:rsidR="00000000" w:rsidRDefault="00A71304">
      <w:pPr>
        <w:ind w:firstLine="400"/>
        <w:jc w:val="both"/>
      </w:pPr>
      <w:r>
        <w:t>8) государственного контроля за соблюдением законодательства Республики Казахстан о мини</w:t>
      </w:r>
      <w:r>
        <w:t>мальных социальных стандартах и их гарантиях;</w:t>
      </w:r>
    </w:p>
    <w:p w:rsidR="00000000" w:rsidRDefault="00A71304">
      <w:pPr>
        <w:ind w:firstLine="400"/>
        <w:jc w:val="both"/>
      </w:pPr>
      <w:r>
        <w:t>9) социального партнерства.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8" w:name="SUB60000"/>
      <w:bookmarkEnd w:id="8"/>
      <w:r>
        <w:rPr>
          <w:rStyle w:val="s1"/>
        </w:rPr>
        <w:t>Статья 6. Права на обеспечение минимальными социальными стандартами</w:t>
      </w:r>
    </w:p>
    <w:p w:rsidR="00000000" w:rsidRDefault="00A71304">
      <w:pPr>
        <w:ind w:firstLine="400"/>
        <w:jc w:val="both"/>
      </w:pPr>
      <w:r>
        <w:t>1. Граждане имеют право на:</w:t>
      </w:r>
    </w:p>
    <w:p w:rsidR="00000000" w:rsidRDefault="00A71304">
      <w:pPr>
        <w:ind w:firstLine="400"/>
        <w:jc w:val="both"/>
      </w:pPr>
      <w:r>
        <w:t>1) доступ к минимальным социальным стандартам в соответствии с законодательством Рес</w:t>
      </w:r>
      <w:r>
        <w:t>публики Казахстан;</w:t>
      </w:r>
    </w:p>
    <w:p w:rsidR="00000000" w:rsidRDefault="00A71304">
      <w:pPr>
        <w:ind w:firstLine="400"/>
        <w:jc w:val="both"/>
      </w:pPr>
      <w:r>
        <w:t>2) получение полной и достоверной информации о минимальных социальных стандартах;</w:t>
      </w:r>
    </w:p>
    <w:p w:rsidR="00000000" w:rsidRDefault="00A71304">
      <w:pPr>
        <w:ind w:firstLine="400"/>
        <w:jc w:val="both"/>
      </w:pPr>
      <w:r>
        <w:t>3) требование соблюдения минимальных социальных стандартов;</w:t>
      </w:r>
    </w:p>
    <w:p w:rsidR="00000000" w:rsidRDefault="00A71304">
      <w:pPr>
        <w:ind w:firstLine="400"/>
        <w:jc w:val="both"/>
      </w:pPr>
      <w:r>
        <w:t>4) обжалование решений физических и юридических лиц, обязанных обеспечивать соблюдение минималь</w:t>
      </w:r>
      <w:r>
        <w:t>ных социальных стандартов;</w:t>
      </w:r>
    </w:p>
    <w:p w:rsidR="00000000" w:rsidRDefault="00A71304">
      <w:pPr>
        <w:ind w:firstLine="400"/>
        <w:jc w:val="both"/>
      </w:pPr>
      <w:r>
        <w:t>5) обращение в суд с иском о защите нарушенных прав, свобод и законных интересов в сферах минимальных социальных стандартов.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обеспечиваются граждане Республики Казахстан.</w:t>
      </w:r>
    </w:p>
    <w:p w:rsidR="00000000" w:rsidRDefault="00A71304">
      <w:pPr>
        <w:ind w:firstLine="400"/>
        <w:jc w:val="both"/>
      </w:pPr>
      <w:r>
        <w:t xml:space="preserve">Иностранцы и лица </w:t>
      </w:r>
      <w:r>
        <w:t xml:space="preserve">без гражданства обеспечиваются минимальными социальными стандартами, установленными для граждан, если иное не предусмотрено </w:t>
      </w:r>
      <w:hyperlink r:id="rId13" w:anchor="sub_id=12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4" w:anchor="sub_id=60000" w:history="1">
        <w:r>
          <w:rPr>
            <w:rStyle w:val="a3"/>
          </w:rPr>
          <w:t>законами</w:t>
        </w:r>
      </w:hyperlink>
      <w:r>
        <w:t xml:space="preserve"> Республики Казахстан и международными договорами, ратифицированными Республикой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 Финансовое обеспечение минимальных социальных стандартов</w:t>
      </w:r>
    </w:p>
    <w:p w:rsidR="00000000" w:rsidRDefault="00A71304">
      <w:pPr>
        <w:ind w:firstLine="400"/>
        <w:jc w:val="both"/>
      </w:pPr>
      <w:r>
        <w:t xml:space="preserve">1. Центральные и местные исполнительные органы, а также иные государственные организации в пределах полномочий, закрепленных за ними </w:t>
      </w:r>
      <w:hyperlink r:id="rId15" w:history="1">
        <w:r>
          <w:rPr>
            <w:rStyle w:val="a3"/>
          </w:rPr>
          <w:t>Конституцией</w:t>
        </w:r>
      </w:hyperlink>
      <w:r>
        <w:t xml:space="preserve"> Республики Казахстан и законами Республики Каз</w:t>
      </w:r>
      <w:r>
        <w:t>ахстан, иными нормативными правовыми актами Республики Казахстан, обязаны обеспечивать соблюдение минимальных социальных стандартов за счет бюджетных средств.</w:t>
      </w:r>
    </w:p>
    <w:p w:rsidR="00000000" w:rsidRDefault="00A71304">
      <w:pPr>
        <w:ind w:firstLine="400"/>
        <w:jc w:val="both"/>
      </w:pPr>
      <w:r>
        <w:t xml:space="preserve">2. Физические и юридические лица в соответствии с законодательством Республики Казахстан обязаны </w:t>
      </w:r>
      <w:r>
        <w:t>обеспечивать соблюдение минимальных социальных стандартов за счет собственных средств и иных источников, не противоречащих законодательству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center"/>
      </w:pPr>
      <w:bookmarkStart w:id="10" w:name="SUB80000"/>
      <w:bookmarkEnd w:id="10"/>
      <w:r>
        <w:rPr>
          <w:rStyle w:val="s1"/>
        </w:rPr>
        <w:t>Глава 2. ГОСУДАРСТВЕННОЕ РЕГУЛИРОВАНИЕ В СИСТЕМЕ МИНИМАЛЬНЫХ СОЦИАЛЬНЫХ СТАНДАРТОВ</w:t>
      </w:r>
    </w:p>
    <w:p w:rsidR="00000000" w:rsidRDefault="00A71304">
      <w:pPr>
        <w:jc w:val="center"/>
      </w:pPr>
      <w:r>
        <w:rPr>
          <w:rStyle w:val="s1"/>
        </w:rPr>
        <w:t> </w:t>
      </w:r>
    </w:p>
    <w:p w:rsidR="00000000" w:rsidRDefault="00A71304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8. Компетенция Правительства Республики Казахстан</w:t>
      </w:r>
    </w:p>
    <w:p w:rsidR="00000000" w:rsidRDefault="00A71304">
      <w:pPr>
        <w:ind w:firstLine="400"/>
        <w:jc w:val="both"/>
      </w:pPr>
      <w:r>
        <w:t>Правительство Республики Казахстан:</w:t>
      </w:r>
    </w:p>
    <w:p w:rsidR="00000000" w:rsidRDefault="00A71304">
      <w:pPr>
        <w:ind w:firstLine="400"/>
        <w:jc w:val="both"/>
      </w:pPr>
      <w:r>
        <w:t>1) разрабатывает основные направления государственной политики в системе минимальных социальных стандартов и организует ее осуществление;</w:t>
      </w:r>
    </w:p>
    <w:p w:rsidR="00000000" w:rsidRDefault="00A71304">
      <w:pPr>
        <w:ind w:firstLine="400"/>
        <w:jc w:val="both"/>
      </w:pPr>
      <w:r>
        <w:t>2) обеспечивает функцион</w:t>
      </w:r>
    </w:p>
    <w:p w:rsidR="00000000" w:rsidRDefault="00A71304">
      <w:pPr>
        <w:ind w:firstLine="400"/>
        <w:jc w:val="both"/>
      </w:pPr>
      <w:r>
        <w:t>ирова</w:t>
      </w:r>
      <w:r>
        <w:t>ние и развитие системы минимальных социальных стандартов;</w:t>
      </w:r>
    </w:p>
    <w:p w:rsidR="00000000" w:rsidRDefault="00A71304">
      <w:pPr>
        <w:ind w:firstLine="400"/>
        <w:jc w:val="both"/>
      </w:pPr>
      <w:r>
        <w:t xml:space="preserve">3) утверждает </w:t>
      </w:r>
      <w:hyperlink r:id="rId16" w:anchor="sub_id=1" w:history="1">
        <w:r>
          <w:rPr>
            <w:rStyle w:val="a3"/>
          </w:rPr>
          <w:t>типовую форму минимального социального стандарта</w:t>
        </w:r>
      </w:hyperlink>
      <w:r>
        <w:t>, разрабатываемую центральным уполномоченным органом по г</w:t>
      </w:r>
      <w:r>
        <w:t>осударственному планированию;</w:t>
      </w:r>
    </w:p>
    <w:p w:rsidR="00000000" w:rsidRDefault="00A71304">
      <w:pPr>
        <w:ind w:firstLine="400"/>
        <w:jc w:val="both"/>
      </w:pPr>
      <w:r>
        <w:t xml:space="preserve">4) выполняет иные функции, возложенные на него </w:t>
      </w:r>
      <w:hyperlink r:id="rId17" w:anchor="sub_id=66000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</w:t>
      </w:r>
      <w:r>
        <w:t>ми Президента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11" w:name="SUB90000"/>
      <w:bookmarkEnd w:id="11"/>
      <w:r>
        <w:rPr>
          <w:rStyle w:val="s1"/>
        </w:rPr>
        <w:t xml:space="preserve">Статья 9. Компетенция уполномоченных органов </w:t>
      </w:r>
    </w:p>
    <w:p w:rsidR="00000000" w:rsidRDefault="00A71304">
      <w:pPr>
        <w:ind w:firstLine="400"/>
        <w:jc w:val="both"/>
      </w:pPr>
      <w:hyperlink r:id="rId18" w:history="1">
        <w:r>
          <w:rPr>
            <w:rStyle w:val="a3"/>
          </w:rPr>
          <w:t>Уполномоченные органы</w:t>
        </w:r>
      </w:hyperlink>
      <w:r>
        <w:t xml:space="preserve"> в пределах своей компетенции:</w:t>
      </w:r>
    </w:p>
    <w:p w:rsidR="00000000" w:rsidRDefault="00A71304">
      <w:pPr>
        <w:ind w:firstLine="400"/>
        <w:jc w:val="both"/>
      </w:pPr>
      <w:r>
        <w:t>1) обеспечивают реализацию государственной политики в с</w:t>
      </w:r>
      <w:r>
        <w:t>истеме минимальных социальных стандартов;</w:t>
      </w:r>
    </w:p>
    <w:p w:rsidR="00000000" w:rsidRDefault="00A71304">
      <w:pPr>
        <w:ind w:firstLine="400"/>
        <w:jc w:val="both"/>
      </w:pPr>
      <w:r>
        <w:t>2) осуществляют государственный контроль за соблюдением законодательства Республики Казахстан о минимальных социальных стандартах и их гарантиях;</w:t>
      </w:r>
    </w:p>
    <w:p w:rsidR="00000000" w:rsidRDefault="00A71304">
      <w:pPr>
        <w:ind w:firstLine="400"/>
        <w:jc w:val="both"/>
      </w:pPr>
      <w:r>
        <w:t xml:space="preserve">3) разрабатывают и утверждают </w:t>
      </w:r>
      <w:hyperlink r:id="rId19" w:history="1">
        <w:r>
          <w:rPr>
            <w:rStyle w:val="a3"/>
          </w:rPr>
          <w:t>минимальные социальные стандарты</w:t>
        </w:r>
      </w:hyperlink>
      <w:r>
        <w:t>;</w:t>
      </w:r>
    </w:p>
    <w:p w:rsidR="00000000" w:rsidRDefault="00A71304">
      <w:pPr>
        <w:ind w:firstLine="400"/>
        <w:jc w:val="both"/>
      </w:pPr>
      <w:r>
        <w:t>4) разрабатывают и утверждают нормативные правовые акты;</w:t>
      </w:r>
    </w:p>
    <w:p w:rsidR="00000000" w:rsidRDefault="00A71304">
      <w:pPr>
        <w:ind w:firstLine="400"/>
        <w:jc w:val="both"/>
      </w:pPr>
      <w:r>
        <w:t>5) проводят мониторинг законодательства Республики Казахстан о минимальных социальных стандартах и их гарантиях и соблюдения объема и качества минимальных социальных стандартов;</w:t>
      </w:r>
    </w:p>
    <w:p w:rsidR="00000000" w:rsidRDefault="00A71304">
      <w:pPr>
        <w:ind w:firstLine="400"/>
        <w:jc w:val="both"/>
      </w:pPr>
      <w:r>
        <w:t>6) обеспечивают информирование населения о минимальных социальных стандартах;</w:t>
      </w:r>
    </w:p>
    <w:p w:rsidR="00000000" w:rsidRDefault="00A71304">
      <w:pPr>
        <w:ind w:firstLine="400"/>
        <w:jc w:val="both"/>
      </w:pPr>
      <w:r>
        <w:t>7) обеспечивают опубликование не реже одного раза в полугодие в периодических печатных изданиях, распространяемых на всей территории Республики Казахстан, и размещение на своих интернет-ресурсах информации о системе минимальных социальных стандартов;</w:t>
      </w:r>
    </w:p>
    <w:p w:rsidR="00000000" w:rsidRDefault="00A71304">
      <w:pPr>
        <w:ind w:firstLine="400"/>
        <w:jc w:val="both"/>
      </w:pPr>
      <w:r>
        <w:t>8) ос</w:t>
      </w:r>
      <w:r>
        <w:t>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center"/>
      </w:pPr>
      <w:bookmarkStart w:id="12" w:name="SUB100000"/>
      <w:bookmarkEnd w:id="12"/>
      <w:r>
        <w:rPr>
          <w:rStyle w:val="s1"/>
        </w:rPr>
        <w:t>Глава 3. СИСТЕМА МИНИМАЛЬНЫХ СОЦИАЛЬНЫХ СТАНДАРТОВ</w:t>
      </w:r>
    </w:p>
    <w:p w:rsidR="00000000" w:rsidRDefault="00A71304">
      <w:pPr>
        <w:jc w:val="center"/>
      </w:pPr>
      <w:r>
        <w:t> </w:t>
      </w:r>
    </w:p>
    <w:p w:rsidR="00000000" w:rsidRDefault="00A71304">
      <w:pPr>
        <w:ind w:left="1200" w:hanging="800"/>
        <w:jc w:val="both"/>
      </w:pPr>
      <w:r>
        <w:rPr>
          <w:rStyle w:val="s1"/>
        </w:rPr>
        <w:t>Статья 10. Сферы установления и применения минимальных социальных стандартов</w:t>
      </w:r>
    </w:p>
    <w:p w:rsidR="00000000" w:rsidRDefault="00A71304">
      <w:pPr>
        <w:ind w:firstLine="400"/>
        <w:jc w:val="both"/>
      </w:pPr>
      <w:r>
        <w:t>Минимальные социальные стандарты устанавливаются и применяются в следующих сферах:</w:t>
      </w:r>
    </w:p>
    <w:p w:rsidR="00000000" w:rsidRDefault="00A71304">
      <w:pPr>
        <w:ind w:firstLine="400"/>
        <w:jc w:val="both"/>
      </w:pPr>
      <w:r>
        <w:t>1) труда;</w:t>
      </w:r>
    </w:p>
    <w:p w:rsidR="00000000" w:rsidRDefault="00A71304">
      <w:pPr>
        <w:ind w:firstLine="400"/>
        <w:jc w:val="both"/>
      </w:pPr>
      <w:r>
        <w:t>2) социального обеспечения;</w:t>
      </w:r>
    </w:p>
    <w:p w:rsidR="00000000" w:rsidRDefault="00A71304">
      <w:pPr>
        <w:ind w:firstLine="400"/>
        <w:jc w:val="both"/>
      </w:pPr>
      <w:r>
        <w:t>3) образования;</w:t>
      </w:r>
    </w:p>
    <w:p w:rsidR="00000000" w:rsidRDefault="00A71304">
      <w:pPr>
        <w:ind w:firstLine="400"/>
        <w:jc w:val="both"/>
      </w:pPr>
      <w:r>
        <w:t>4) семьи и детей;</w:t>
      </w:r>
    </w:p>
    <w:p w:rsidR="00000000" w:rsidRDefault="00A71304">
      <w:pPr>
        <w:ind w:firstLine="400"/>
        <w:jc w:val="both"/>
      </w:pPr>
      <w:r>
        <w:t>5) здравоохранения;</w:t>
      </w:r>
    </w:p>
    <w:p w:rsidR="00000000" w:rsidRDefault="00A71304">
      <w:pPr>
        <w:ind w:firstLine="400"/>
        <w:jc w:val="both"/>
      </w:pPr>
      <w:r>
        <w:t>6) к</w:t>
      </w:r>
      <w:r>
        <w:t>ультуры;</w:t>
      </w:r>
    </w:p>
    <w:p w:rsidR="00000000" w:rsidRDefault="00A71304">
      <w:pPr>
        <w:ind w:firstLine="400"/>
        <w:jc w:val="both"/>
      </w:pPr>
      <w:r>
        <w:t>7) физической культуры и спорта;</w:t>
      </w:r>
    </w:p>
    <w:p w:rsidR="00000000" w:rsidRDefault="00A71304">
      <w:pPr>
        <w:ind w:firstLine="400"/>
        <w:jc w:val="both"/>
      </w:pPr>
      <w:r>
        <w:t>8) оказания гарантированной государством юридической помощи.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13" w:name="SUB110000"/>
      <w:bookmarkEnd w:id="13"/>
      <w:r>
        <w:rPr>
          <w:rStyle w:val="s1"/>
        </w:rPr>
        <w:t>Статья 11. Минимальные социальные стандарты в сфере труда</w:t>
      </w:r>
    </w:p>
    <w:p w:rsidR="00000000" w:rsidRDefault="00A71304">
      <w:pPr>
        <w:ind w:firstLine="400"/>
        <w:jc w:val="both"/>
      </w:pPr>
      <w:r>
        <w:t xml:space="preserve">1. Минимальные социальные </w:t>
      </w:r>
      <w:hyperlink r:id="rId20" w:anchor="sub_id=90000" w:history="1">
        <w:r>
          <w:rPr>
            <w:rStyle w:val="a3"/>
          </w:rPr>
          <w:t>стандарты</w:t>
        </w:r>
      </w:hyperlink>
      <w:r>
        <w:t xml:space="preserve"> в сфере труда обеспечивают реализацию социальных гарантий и социальных прав на:</w:t>
      </w:r>
    </w:p>
    <w:p w:rsidR="00000000" w:rsidRDefault="00A71304">
      <w:pPr>
        <w:ind w:firstLine="400"/>
        <w:jc w:val="both"/>
      </w:pPr>
      <w:r>
        <w:t>1) оплату труда;</w:t>
      </w:r>
    </w:p>
    <w:p w:rsidR="00000000" w:rsidRDefault="00A71304">
      <w:pPr>
        <w:ind w:firstLine="400"/>
        <w:jc w:val="both"/>
      </w:pPr>
      <w:r>
        <w:t>2) продолжительность рабочего времени и времени отдыха.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в сфере труда являются:</w:t>
      </w:r>
    </w:p>
    <w:p w:rsidR="00000000" w:rsidRDefault="00A71304">
      <w:pPr>
        <w:ind w:firstLine="400"/>
        <w:jc w:val="both"/>
      </w:pPr>
      <w:r>
        <w:t>1) минимальны</w:t>
      </w:r>
      <w:r>
        <w:t>й социальный стандарт «Минимальный размер месячной заработной платы»;</w:t>
      </w:r>
    </w:p>
    <w:p w:rsidR="00000000" w:rsidRDefault="00A71304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1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23.11.15 г. № 415-V </w:t>
      </w:r>
      <w:r>
        <w:rPr>
          <w:rStyle w:val="s3"/>
        </w:rPr>
        <w:t>(введен в действие с 1 января 2016 г.) (</w:t>
      </w:r>
      <w:hyperlink r:id="rId22" w:anchor="sub_id=1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1304">
      <w:pPr>
        <w:ind w:firstLine="400"/>
        <w:jc w:val="both"/>
      </w:pPr>
      <w:r>
        <w:t>3) минимальный социальный стандарт «Продолжительность ежедневной работы (рабочей смены)»;</w:t>
      </w:r>
    </w:p>
    <w:p w:rsidR="00000000" w:rsidRDefault="00A71304">
      <w:pPr>
        <w:ind w:firstLine="400"/>
        <w:jc w:val="both"/>
      </w:pPr>
      <w:r>
        <w:t xml:space="preserve">4) минимальный социальный стандарт «Основной оплачиваемый ежегодный </w:t>
      </w:r>
      <w:r>
        <w:t>трудовой отпуск».</w:t>
      </w:r>
    </w:p>
    <w:p w:rsidR="00000000" w:rsidRDefault="00A71304">
      <w:pPr>
        <w:ind w:firstLine="400"/>
        <w:jc w:val="both"/>
      </w:pPr>
      <w:r>
        <w:t xml:space="preserve">3. Минимальные социальные стандарты в сфере труда устанавливаются и применяются в соответствии с </w:t>
      </w:r>
      <w:hyperlink r:id="rId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14" w:name="SUB120000"/>
      <w:bookmarkEnd w:id="14"/>
      <w:r>
        <w:rPr>
          <w:rStyle w:val="s1"/>
        </w:rPr>
        <w:t xml:space="preserve">Статья 12. Минимальный социальный </w:t>
      </w:r>
      <w:r>
        <w:rPr>
          <w:rStyle w:val="s1"/>
        </w:rPr>
        <w:t>стандарт «Минимальный размер месячной заработной платы»</w:t>
      </w:r>
    </w:p>
    <w:p w:rsidR="00000000" w:rsidRDefault="00A71304">
      <w:pPr>
        <w:ind w:firstLine="400"/>
        <w:jc w:val="both"/>
      </w:pPr>
      <w:r>
        <w:t xml:space="preserve">1. </w:t>
      </w:r>
      <w:hyperlink r:id="rId24" w:anchor="sub_id=1" w:history="1">
        <w:r>
          <w:rPr>
            <w:rStyle w:val="a3"/>
          </w:rPr>
          <w:t>Минимальный социальный стандарт</w:t>
        </w:r>
      </w:hyperlink>
      <w:r>
        <w:t xml:space="preserve"> «Минимальный размер месячной заработной платы» содержит:</w:t>
      </w:r>
    </w:p>
    <w:p w:rsidR="00000000" w:rsidRDefault="00A71304">
      <w:pPr>
        <w:ind w:firstLine="400"/>
        <w:jc w:val="both"/>
      </w:pPr>
      <w:r>
        <w:t>1) норму рабочего времени в месяц;</w:t>
      </w:r>
    </w:p>
    <w:p w:rsidR="00000000" w:rsidRDefault="00A71304">
      <w:pPr>
        <w:ind w:firstLine="400"/>
        <w:jc w:val="both"/>
      </w:pPr>
      <w:r>
        <w:t>2) нормы труда (трудовые обязанности) работника первого разряда в нормальных условиях.</w:t>
      </w:r>
    </w:p>
    <w:p w:rsidR="00000000" w:rsidRDefault="00A71304">
      <w:pPr>
        <w:ind w:firstLine="400"/>
        <w:jc w:val="both"/>
      </w:pPr>
      <w:r>
        <w:t xml:space="preserve">2. Минимальный размер месячной заработной платы, устанавливаемый </w:t>
      </w:r>
      <w:hyperlink r:id="rId25" w:history="1">
        <w:r>
          <w:rPr>
            <w:rStyle w:val="a3"/>
          </w:rPr>
          <w:t>ежего</w:t>
        </w:r>
        <w:r>
          <w:rPr>
            <w:rStyle w:val="a3"/>
          </w:rPr>
          <w:t>дно законом</w:t>
        </w:r>
      </w:hyperlink>
      <w:r>
        <w:t xml:space="preserve"> Республики Казахстан о республиканском бюджете на соответствующий финансовый год, не должен быть ниже прожиточного минимума.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15" w:name="SUB130000"/>
      <w:bookmarkEnd w:id="15"/>
      <w:r>
        <w:rPr>
          <w:rStyle w:val="s1"/>
        </w:rPr>
        <w:t xml:space="preserve">Статья 13. </w:t>
      </w:r>
      <w:r>
        <w:rPr>
          <w:rStyle w:val="s0"/>
        </w:rPr>
        <w:t xml:space="preserve">Исключена в соответствии с </w:t>
      </w:r>
      <w:hyperlink r:id="rId26" w:anchor="sub_id=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23.11.15 г. № 415-V </w:t>
      </w:r>
      <w:r>
        <w:rPr>
          <w:rStyle w:val="s3"/>
        </w:rPr>
        <w:t>(введен в действие с 1 января 2016 г.) (</w:t>
      </w:r>
      <w:hyperlink r:id="rId2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1304">
      <w:pPr>
        <w:ind w:firstLine="400"/>
        <w:jc w:val="both"/>
      </w:pPr>
      <w:r>
        <w:rPr>
          <w:rStyle w:val="s1"/>
        </w:rPr>
        <w:t> </w:t>
      </w:r>
    </w:p>
    <w:p w:rsidR="00000000" w:rsidRDefault="00A71304">
      <w:pPr>
        <w:ind w:firstLine="400"/>
        <w:jc w:val="both"/>
      </w:pPr>
      <w:bookmarkStart w:id="16" w:name="SUB140000"/>
      <w:bookmarkEnd w:id="16"/>
      <w:r>
        <w:rPr>
          <w:rStyle w:val="s1"/>
        </w:rPr>
        <w:t>Статья 14. Минимальный социальный стандарт «Продолжительность ежедневной работ</w:t>
      </w:r>
      <w:r>
        <w:rPr>
          <w:rStyle w:val="s1"/>
        </w:rPr>
        <w:t xml:space="preserve">ы (рабочей смены)» </w:t>
      </w:r>
    </w:p>
    <w:p w:rsidR="00000000" w:rsidRDefault="00A71304">
      <w:pPr>
        <w:ind w:firstLine="400"/>
        <w:jc w:val="both"/>
      </w:pPr>
      <w:hyperlink r:id="rId28" w:anchor="sub_id=3" w:history="1">
        <w:r>
          <w:rPr>
            <w:rStyle w:val="a3"/>
          </w:rPr>
          <w:t>Минимальный социальный стандарт</w:t>
        </w:r>
      </w:hyperlink>
      <w:r>
        <w:t xml:space="preserve"> «Продолжительность ежедневной работы (рабочей смены)» содержит нормы продолжительности рабочего времени в один день (смену) в</w:t>
      </w:r>
      <w:r>
        <w:t xml:space="preserve"> часах.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17" w:name="SUB150000"/>
      <w:bookmarkEnd w:id="17"/>
      <w:r>
        <w:rPr>
          <w:rStyle w:val="s1"/>
        </w:rPr>
        <w:t>Статья 15. Минимальный социальный стандарт «Основной оплачиваемый ежегодный трудовой отпуск»</w:t>
      </w:r>
    </w:p>
    <w:p w:rsidR="00000000" w:rsidRDefault="00A71304">
      <w:pPr>
        <w:ind w:firstLine="400"/>
        <w:jc w:val="both"/>
      </w:pPr>
      <w:hyperlink r:id="rId29" w:anchor="sub_id=4" w:history="1">
        <w:r>
          <w:rPr>
            <w:rStyle w:val="a3"/>
          </w:rPr>
          <w:t>Минимальный социальный стандарт</w:t>
        </w:r>
      </w:hyperlink>
      <w:r>
        <w:t xml:space="preserve"> «Основной оплачиваемый ежегодный трудовой </w:t>
      </w:r>
      <w:r>
        <w:t>отпуск» содержит нормы продолжительности основного оплачиваемого ежегодного трудового отпуска.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18" w:name="SUB160000"/>
      <w:bookmarkEnd w:id="18"/>
      <w:r>
        <w:rPr>
          <w:rStyle w:val="s1"/>
        </w:rPr>
        <w:t>Статья 16. Минимальные социальные стандарты в сфере социального обеспечения</w:t>
      </w:r>
    </w:p>
    <w:p w:rsidR="00000000" w:rsidRDefault="00A71304">
      <w:pPr>
        <w:ind w:firstLine="400"/>
        <w:jc w:val="both"/>
      </w:pPr>
      <w:r>
        <w:t>1. Минимальные социальные стандарты в сфере социального обеспечения обеспечивают ре</w:t>
      </w:r>
      <w:r>
        <w:t>ализацию социальных гарантий и социальных прав на социальное обеспечение.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в сфере социального обеспечения являются:</w:t>
      </w:r>
    </w:p>
    <w:p w:rsidR="00000000" w:rsidRDefault="00A71304">
      <w:pPr>
        <w:ind w:firstLine="400"/>
        <w:jc w:val="both"/>
      </w:pPr>
      <w:r>
        <w:t>1) минимальный социальный стандарт «Величина прожиточного минимума»;</w:t>
      </w:r>
    </w:p>
    <w:p w:rsidR="00000000" w:rsidRDefault="00A71304">
      <w:pPr>
        <w:ind w:firstLine="400"/>
        <w:jc w:val="both"/>
      </w:pPr>
      <w:r>
        <w:t>2) минимальный социальный станд</w:t>
      </w:r>
      <w:r>
        <w:t>арт «Размер минимальной пенсии»;</w:t>
      </w:r>
    </w:p>
    <w:p w:rsidR="00000000" w:rsidRDefault="00A71304">
      <w:pPr>
        <w:ind w:firstLine="400"/>
        <w:jc w:val="both"/>
      </w:pPr>
      <w:r>
        <w:t>3) минимальный социальный стандарт «Гарантированный объем специальных социальных услуг».</w:t>
      </w:r>
    </w:p>
    <w:p w:rsidR="00000000" w:rsidRDefault="00A71304">
      <w:pPr>
        <w:ind w:firstLine="400"/>
        <w:jc w:val="both"/>
      </w:pPr>
      <w:r>
        <w:t>3. Минимальные социальные стандарты в сфере социального обеспечения устанавливаются и применяются в соответствии с законодательством Р</w:t>
      </w:r>
      <w:r>
        <w:t>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both"/>
      </w:pPr>
      <w:bookmarkStart w:id="19" w:name="SUB170000"/>
      <w:bookmarkEnd w:id="19"/>
      <w:r>
        <w:rPr>
          <w:rStyle w:val="s3"/>
        </w:rPr>
        <w:t xml:space="preserve">См. изменения в статью 17 - </w:t>
      </w:r>
      <w:hyperlink r:id="rId30" w:anchor="sub_id=2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июля 2018 г.);</w:t>
      </w:r>
    </w:p>
    <w:p w:rsidR="00000000" w:rsidRDefault="00A71304">
      <w:pPr>
        <w:ind w:firstLine="400"/>
        <w:jc w:val="both"/>
      </w:pPr>
      <w:r>
        <w:rPr>
          <w:rStyle w:val="s1"/>
        </w:rPr>
        <w:t>Статья 17. Минимальный социальный стандарт «Величина прожиточного минимума»</w:t>
      </w:r>
    </w:p>
    <w:p w:rsidR="00000000" w:rsidRDefault="00A71304">
      <w:pPr>
        <w:ind w:firstLine="400"/>
        <w:jc w:val="both"/>
      </w:pPr>
      <w:r>
        <w:t xml:space="preserve">1. </w:t>
      </w:r>
      <w:hyperlink r:id="rId31" w:anchor="sub_id=5" w:history="1">
        <w:r>
          <w:rPr>
            <w:rStyle w:val="a3"/>
          </w:rPr>
          <w:t>Минимальный социальный стандарт</w:t>
        </w:r>
      </w:hyperlink>
      <w:r>
        <w:t xml:space="preserve"> «Величина прожиточного минимума» содержит норматив величины прожит</w:t>
      </w:r>
      <w:r>
        <w:t xml:space="preserve">очного минимума, определяемой и устанавливаемой ежегодно с учетом прогнозного уровня инфляции </w:t>
      </w:r>
      <w:hyperlink r:id="rId32" w:history="1">
        <w:r>
          <w:rPr>
            <w:rStyle w:val="a3"/>
          </w:rPr>
          <w:t>законом</w:t>
        </w:r>
      </w:hyperlink>
      <w:r>
        <w:t xml:space="preserve"> о республиканском бюджете на соответствующий финансовый год, и является основой для устано</w:t>
      </w:r>
      <w:r>
        <w:t>вления:</w:t>
      </w:r>
    </w:p>
    <w:p w:rsidR="00000000" w:rsidRDefault="00A71304">
      <w:pPr>
        <w:ind w:firstLine="400"/>
        <w:jc w:val="both"/>
      </w:pPr>
      <w:r>
        <w:t xml:space="preserve">1) </w:t>
      </w:r>
      <w:hyperlink r:id="rId33" w:anchor="sub_id=1040000" w:history="1">
        <w:r>
          <w:rPr>
            <w:rStyle w:val="a3"/>
          </w:rPr>
          <w:t>минимального размера месячной заработной платы</w:t>
        </w:r>
      </w:hyperlink>
      <w:r>
        <w:t>;</w:t>
      </w:r>
    </w:p>
    <w:p w:rsidR="00000000" w:rsidRDefault="00A71304">
      <w:pPr>
        <w:ind w:firstLine="400"/>
        <w:jc w:val="both"/>
      </w:pPr>
      <w:r>
        <w:t>2) государственной базовой пенсионной выплаты;</w:t>
      </w:r>
    </w:p>
    <w:p w:rsidR="00000000" w:rsidRDefault="00A71304">
      <w:pPr>
        <w:ind w:firstLine="400"/>
        <w:jc w:val="both"/>
      </w:pPr>
      <w:r>
        <w:t xml:space="preserve">3) государственных социальных пособий по инвалидности, по случаю </w:t>
      </w:r>
      <w:r>
        <w:t>потери кормильца и по возрасту.</w:t>
      </w:r>
    </w:p>
    <w:p w:rsidR="00000000" w:rsidRDefault="00A71304">
      <w:pPr>
        <w:ind w:firstLine="400"/>
        <w:jc w:val="both"/>
      </w:pPr>
      <w:r>
        <w:t xml:space="preserve">2. </w:t>
      </w:r>
      <w:hyperlink r:id="rId34" w:anchor="sub_id=100" w:history="1">
        <w:r>
          <w:rPr>
            <w:rStyle w:val="a3"/>
          </w:rPr>
          <w:t>Порядок</w:t>
        </w:r>
      </w:hyperlink>
      <w:r>
        <w:t xml:space="preserve"> расчета величины прожиточного минимума утверждается совместно уполномоченными органами в области социальной защиты населения и в обл</w:t>
      </w:r>
      <w:r>
        <w:t>асти государственной статистики.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0" w:name="SUB180000"/>
      <w:bookmarkEnd w:id="20"/>
      <w:r>
        <w:rPr>
          <w:rStyle w:val="s1"/>
        </w:rPr>
        <w:t>Статья 18. Прожиточный минимум</w:t>
      </w:r>
    </w:p>
    <w:p w:rsidR="00000000" w:rsidRDefault="00A71304">
      <w:pPr>
        <w:ind w:firstLine="400"/>
        <w:jc w:val="both"/>
      </w:pPr>
      <w:r>
        <w:t>1. Прожиточный минимум - минимальный денежный доход на одного человека, равный по величине стоимости минимальной потребительской корзины.</w:t>
      </w:r>
    </w:p>
    <w:p w:rsidR="00000000" w:rsidRDefault="00A71304">
      <w:pPr>
        <w:ind w:firstLine="400"/>
        <w:jc w:val="both"/>
      </w:pPr>
      <w:r>
        <w:t>Минимальная потребительская корзина представляет собой минимальный набор продуктов питания, товаров и услуг, необходимых для обеспечения жизнедеятельности человека, в натуральном и стоимостном выражении и состоит из:</w:t>
      </w:r>
    </w:p>
    <w:p w:rsidR="00000000" w:rsidRDefault="00A71304">
      <w:pPr>
        <w:ind w:firstLine="400"/>
        <w:jc w:val="both"/>
      </w:pPr>
      <w:r>
        <w:t>1) продовольственной корзины;</w:t>
      </w:r>
    </w:p>
    <w:p w:rsidR="00000000" w:rsidRDefault="00A71304">
      <w:pPr>
        <w:ind w:firstLine="400"/>
        <w:jc w:val="both"/>
      </w:pPr>
      <w:r>
        <w:t>2) фиксир</w:t>
      </w:r>
      <w:r>
        <w:t>ованной доли расходов на непродовольственные товары и услуги.</w:t>
      </w:r>
    </w:p>
    <w:p w:rsidR="00000000" w:rsidRDefault="00A71304">
      <w:pPr>
        <w:ind w:firstLine="400"/>
        <w:jc w:val="both"/>
      </w:pPr>
      <w:r>
        <w:t xml:space="preserve">2. Продовольственная корзина рассчитывается уполномоченным органом в области государственной статистики по научно обоснованным </w:t>
      </w:r>
      <w:hyperlink r:id="rId35" w:history="1">
        <w:r>
          <w:rPr>
            <w:rStyle w:val="a3"/>
          </w:rPr>
          <w:t>фи</w:t>
        </w:r>
        <w:r>
          <w:rPr>
            <w:rStyle w:val="a3"/>
          </w:rPr>
          <w:t>зиологическим нормам потребления продуктов питания</w:t>
        </w:r>
      </w:hyperlink>
      <w:r>
        <w:t xml:space="preserve">, </w:t>
      </w:r>
      <w:r>
        <w:rPr>
          <w:rStyle w:val="s0"/>
        </w:rPr>
        <w:t>утверждаемым</w:t>
      </w:r>
      <w:r>
        <w:t xml:space="preserve"> уполномоченным органом в области санитарно-эпидемиологического благополучия по согласованию с уполномоченным органом в области здравоохранения.</w:t>
      </w:r>
    </w:p>
    <w:p w:rsidR="00000000" w:rsidRDefault="00A71304">
      <w:pPr>
        <w:ind w:firstLine="400"/>
        <w:jc w:val="both"/>
      </w:pPr>
      <w:r>
        <w:t xml:space="preserve">3. </w:t>
      </w:r>
      <w:hyperlink r:id="rId36" w:history="1">
        <w:r>
          <w:rPr>
            <w:rStyle w:val="a3"/>
          </w:rPr>
          <w:t>Фиксированная доля расходов</w:t>
        </w:r>
      </w:hyperlink>
      <w:r>
        <w:t xml:space="preserve"> на непродовольственные товары и услуги устанавливается совместно уполномоченными органами в области социальной защиты населения и в области государственной статистики в соотношении к стоимости минимальной по</w:t>
      </w:r>
      <w:r>
        <w:t>требительской корзины.</w:t>
      </w:r>
    </w:p>
    <w:p w:rsidR="00000000" w:rsidRDefault="00A71304">
      <w:pPr>
        <w:ind w:firstLine="400"/>
        <w:jc w:val="both"/>
      </w:pPr>
      <w:r>
        <w:t>4. Прожиточный минимум рассчитывается ежеквартально по республике и по регионам в среднем:</w:t>
      </w:r>
    </w:p>
    <w:p w:rsidR="00000000" w:rsidRDefault="00A71304">
      <w:pPr>
        <w:ind w:firstLine="400"/>
        <w:jc w:val="both"/>
      </w:pPr>
      <w:r>
        <w:t>1) на душу населения;</w:t>
      </w:r>
    </w:p>
    <w:p w:rsidR="00000000" w:rsidRDefault="00A71304">
      <w:pPr>
        <w:ind w:firstLine="400"/>
        <w:jc w:val="both"/>
      </w:pPr>
      <w:r>
        <w:t>2) по половозрастным группам населения.</w:t>
      </w:r>
    </w:p>
    <w:p w:rsidR="00000000" w:rsidRDefault="00A71304">
      <w:pPr>
        <w:ind w:firstLine="400"/>
        <w:jc w:val="both"/>
      </w:pPr>
      <w:r>
        <w:t xml:space="preserve">5. Сведения о прожиточном минимуме в целом по Республике Казахстан в среднем на </w:t>
      </w:r>
      <w:r>
        <w:t>душу населения по основным половозрастным группам населения, стоимости продовольственной корзины и доле населения, имеющего доходы ниже этих критериев, подлежат официальному опубликованию в средствах массовой информации уполномоченным органом в области гос</w:t>
      </w:r>
      <w:r>
        <w:t>ударственной статистики.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1" w:name="SUB190000"/>
      <w:bookmarkEnd w:id="21"/>
      <w:r>
        <w:rPr>
          <w:rStyle w:val="s1"/>
        </w:rPr>
        <w:t xml:space="preserve">Статья 19. Применение прожиточного минимума </w:t>
      </w:r>
    </w:p>
    <w:p w:rsidR="00000000" w:rsidRDefault="00A71304">
      <w:pPr>
        <w:ind w:firstLine="400"/>
        <w:jc w:val="both"/>
      </w:pPr>
      <w:r>
        <w:t>Прожиточный минимум применяется для ежегодных:</w:t>
      </w:r>
    </w:p>
    <w:p w:rsidR="00000000" w:rsidRDefault="00A71304">
      <w:pPr>
        <w:ind w:firstLine="400"/>
        <w:jc w:val="both"/>
      </w:pPr>
      <w:r>
        <w:t>1) оценки уровня жизни населения;</w:t>
      </w:r>
    </w:p>
    <w:p w:rsidR="00000000" w:rsidRDefault="00A71304">
      <w:pPr>
        <w:ind w:firstLine="400"/>
        <w:jc w:val="both"/>
      </w:pPr>
      <w:r>
        <w:t>2) определения направлений социальной политики и осуществления мер по социальной поддержке населения.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2" w:name="SUB200000"/>
      <w:bookmarkEnd w:id="22"/>
      <w:r>
        <w:rPr>
          <w:rStyle w:val="s1"/>
        </w:rPr>
        <w:t>Статья 20. Минимальный социальный стандарт «Размер минимальной пенсии»</w:t>
      </w:r>
    </w:p>
    <w:p w:rsidR="00000000" w:rsidRDefault="00A71304">
      <w:pPr>
        <w:ind w:firstLine="400"/>
        <w:jc w:val="both"/>
      </w:pPr>
      <w:hyperlink r:id="rId37" w:anchor="sub_id=6" w:history="1">
        <w:r>
          <w:rPr>
            <w:rStyle w:val="a3"/>
          </w:rPr>
          <w:t>Минимальный социальный стандарт</w:t>
        </w:r>
      </w:hyperlink>
      <w:r>
        <w:t xml:space="preserve"> «Размер минимальной пенсии» содержит норматив размера минимальной пенсии,</w:t>
      </w:r>
      <w:r>
        <w:t xml:space="preserve"> устанавливаемого на соответствующий финансовый год законом о республиканском бюджете и применяемого при назначении пенсионных выплат в соответствии с </w:t>
      </w:r>
      <w:hyperlink r:id="rId38" w:anchor="sub_id=110000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о пенсионном обеспечении.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both"/>
      </w:pPr>
      <w:bookmarkStart w:id="23" w:name="SUB210000"/>
      <w:bookmarkEnd w:id="23"/>
      <w:r>
        <w:rPr>
          <w:rStyle w:val="s3"/>
        </w:rPr>
        <w:t xml:space="preserve">В статью 21 внесены изменения в соответствии с </w:t>
      </w:r>
      <w:hyperlink r:id="rId3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4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1304">
      <w:pPr>
        <w:ind w:left="1200" w:hanging="800"/>
        <w:jc w:val="both"/>
      </w:pPr>
      <w:r>
        <w:rPr>
          <w:rStyle w:val="s1"/>
        </w:rPr>
        <w:t>Статья 21. Минимальный социальный стандарт «Гарантированный объем специальных социальных услуг»</w:t>
      </w:r>
    </w:p>
    <w:p w:rsidR="00000000" w:rsidRDefault="00A71304">
      <w:pPr>
        <w:ind w:firstLine="400"/>
        <w:jc w:val="both"/>
      </w:pPr>
      <w:hyperlink r:id="rId41" w:anchor="sub_id=7" w:history="1">
        <w:r>
          <w:rPr>
            <w:rStyle w:val="a3"/>
          </w:rPr>
          <w:t>Минимальный социальный станд</w:t>
        </w:r>
        <w:r>
          <w:rPr>
            <w:rStyle w:val="a3"/>
          </w:rPr>
          <w:t>арт</w:t>
        </w:r>
      </w:hyperlink>
      <w:r>
        <w:t xml:space="preserve"> «Гарантированный объем специальных социальных услуг» содержит нормативы </w:t>
      </w:r>
      <w:hyperlink r:id="rId42" w:anchor="sub_id=50000" w:history="1">
        <w:r>
          <w:rPr>
            <w:rStyle w:val="a3"/>
          </w:rPr>
          <w:t>специальных социальных услуг</w:t>
        </w:r>
      </w:hyperlink>
      <w:r>
        <w:t>, предоставляемых для детей-инвалидов с психоневрологическими патолог</w:t>
      </w:r>
      <w:r>
        <w:t>иями и нарушениями опорно-двигательного аппарата, инвалидов старше восемнадцати лет с психоневрологическими заболеваниями, инвалидов первой и второй групп, лиц, не способных к самостоятельному обслуживанию в связи с преклонным возрастом, лиц без определенн</w:t>
      </w:r>
      <w:r>
        <w:t>ого места жительства</w:t>
      </w:r>
      <w:r>
        <w:rPr>
          <w:rStyle w:val="s0"/>
        </w:rPr>
        <w:t>, лиц (семей), находящихся в трудной жизненной ситуации</w:t>
      </w:r>
      <w:r>
        <w:t>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4" w:name="SUB220000"/>
      <w:bookmarkEnd w:id="24"/>
      <w:r>
        <w:rPr>
          <w:rStyle w:val="s1"/>
        </w:rPr>
        <w:t>Статья 22. Минимальные социальные стандарты в сфере образования</w:t>
      </w:r>
    </w:p>
    <w:p w:rsidR="00000000" w:rsidRDefault="00A71304">
      <w:pPr>
        <w:ind w:firstLine="400"/>
        <w:jc w:val="both"/>
      </w:pPr>
      <w:r>
        <w:t xml:space="preserve">1. Минимальные социальные стандарты в сфере </w:t>
      </w:r>
      <w:hyperlink r:id="rId43" w:anchor="sub_id=8010000" w:history="1">
        <w:r>
          <w:rPr>
            <w:rStyle w:val="a3"/>
          </w:rPr>
          <w:t>образования</w:t>
        </w:r>
      </w:hyperlink>
      <w:r>
        <w:t xml:space="preserve"> обеспечивают реализацию социальных гарантий и социальных прав на образование.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в сфере образования являются:</w:t>
      </w:r>
    </w:p>
    <w:p w:rsidR="00000000" w:rsidRDefault="00A71304">
      <w:pPr>
        <w:ind w:firstLine="400"/>
        <w:jc w:val="both"/>
      </w:pPr>
      <w:r>
        <w:t>1) минимальный социальный стандарт дошкольного воспитания и обучения;</w:t>
      </w:r>
    </w:p>
    <w:p w:rsidR="00000000" w:rsidRDefault="00A71304">
      <w:pPr>
        <w:ind w:firstLine="400"/>
        <w:jc w:val="both"/>
      </w:pPr>
      <w:r>
        <w:t>2) минимальный социальный стандарт начального, основного среднего и общего среднего образования;</w:t>
      </w:r>
    </w:p>
    <w:p w:rsidR="00000000" w:rsidRDefault="00A71304">
      <w:pPr>
        <w:ind w:firstLine="400"/>
        <w:jc w:val="both"/>
      </w:pPr>
      <w:r>
        <w:t>3) минимальный социальный стандарт технического и профессионального, послесреднего образо</w:t>
      </w:r>
      <w:r>
        <w:t>вания;</w:t>
      </w:r>
    </w:p>
    <w:p w:rsidR="00000000" w:rsidRDefault="00A71304">
      <w:pPr>
        <w:ind w:firstLine="400"/>
        <w:jc w:val="both"/>
      </w:pPr>
      <w:r>
        <w:t>4) минимальный социальный стандарт высшего образования, получаемого на конкурсной основе.</w:t>
      </w:r>
    </w:p>
    <w:p w:rsidR="00000000" w:rsidRDefault="00A71304">
      <w:pPr>
        <w:ind w:firstLine="400"/>
        <w:jc w:val="both"/>
      </w:pPr>
      <w:r>
        <w:t xml:space="preserve">3. Минимальные социальные стандарты в сфере образования устанавливаются и применяются в соответствии с </w:t>
      </w:r>
      <w:hyperlink r:id="rId4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5" w:name="SUB230000"/>
      <w:bookmarkEnd w:id="25"/>
      <w:r>
        <w:rPr>
          <w:rStyle w:val="s1"/>
        </w:rPr>
        <w:t>Статья 23. Минимальный социальный стандарт дошкольного воспитания и обучения</w:t>
      </w:r>
    </w:p>
    <w:p w:rsidR="00000000" w:rsidRDefault="00A71304">
      <w:pPr>
        <w:ind w:firstLine="400"/>
        <w:jc w:val="both"/>
      </w:pPr>
      <w:hyperlink r:id="rId45" w:history="1">
        <w:r>
          <w:rPr>
            <w:rStyle w:val="a3"/>
          </w:rPr>
          <w:t>Минимальный социальный стандарт</w:t>
        </w:r>
      </w:hyperlink>
      <w:r>
        <w:t xml:space="preserve"> дошкольного воспитания и обучен</w:t>
      </w:r>
      <w:r>
        <w:t>ия содержит:</w:t>
      </w:r>
    </w:p>
    <w:p w:rsidR="00000000" w:rsidRDefault="00A7130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 (</w:t>
      </w:r>
      <w:hyperlink r:id="rId4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1304">
      <w:pPr>
        <w:ind w:firstLine="400"/>
        <w:jc w:val="both"/>
      </w:pPr>
      <w:r>
        <w:t xml:space="preserve">1) </w:t>
      </w:r>
      <w:r>
        <w:rPr>
          <w:rStyle w:val="s0"/>
        </w:rPr>
        <w:t>подушевой норматив финансирования</w:t>
      </w:r>
      <w:r>
        <w:t xml:space="preserve"> дошкольного воспитания и обучения детей, находящихся в организациях дошкольного образования;</w:t>
      </w:r>
    </w:p>
    <w:p w:rsidR="00000000" w:rsidRDefault="00A71304">
      <w:pPr>
        <w:ind w:firstLine="400"/>
        <w:jc w:val="both"/>
      </w:pPr>
      <w:r>
        <w:t xml:space="preserve">2) </w:t>
      </w:r>
      <w:hyperlink r:id="rId48" w:history="1">
        <w:r>
          <w:rPr>
            <w:rStyle w:val="a3"/>
          </w:rPr>
          <w:t>нормы</w:t>
        </w:r>
      </w:hyperlink>
      <w:r>
        <w:t xml:space="preserve"> оснащения оборудованием и мебел</w:t>
      </w:r>
      <w:r>
        <w:t>ью организаций дошкольного образования;</w:t>
      </w:r>
    </w:p>
    <w:p w:rsidR="00000000" w:rsidRDefault="00A71304">
      <w:pPr>
        <w:ind w:firstLine="400"/>
        <w:jc w:val="both"/>
      </w:pPr>
      <w:r>
        <w:t>3) нормы социальной и медико-педагогической коррекционной поддержки детей с ограниченными возможностями;</w:t>
      </w:r>
    </w:p>
    <w:p w:rsidR="00000000" w:rsidRDefault="00A71304">
      <w:pPr>
        <w:ind w:firstLine="400"/>
        <w:jc w:val="both"/>
      </w:pPr>
      <w:r>
        <w:t xml:space="preserve">4) нормы санитарно-эпидемиологических требований. 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6" w:name="SUB240000"/>
      <w:bookmarkEnd w:id="26"/>
      <w:r>
        <w:rPr>
          <w:rStyle w:val="s1"/>
        </w:rPr>
        <w:t>Статья 24. Минимальный социальный стандарт начального, осн</w:t>
      </w:r>
      <w:r>
        <w:rPr>
          <w:rStyle w:val="s1"/>
        </w:rPr>
        <w:t>овного среднего и общего среднего образования</w:t>
      </w:r>
    </w:p>
    <w:p w:rsidR="00000000" w:rsidRDefault="00A71304">
      <w:pPr>
        <w:ind w:firstLine="400"/>
        <w:jc w:val="both"/>
      </w:pPr>
      <w:hyperlink r:id="rId49" w:history="1">
        <w:r>
          <w:rPr>
            <w:rStyle w:val="a3"/>
          </w:rPr>
          <w:t>Минимальный социальный стандарт</w:t>
        </w:r>
      </w:hyperlink>
      <w:r>
        <w:t xml:space="preserve"> начального, основного среднего и общего среднего образования содержит:</w:t>
      </w:r>
    </w:p>
    <w:p w:rsidR="00000000" w:rsidRDefault="00A71304">
      <w:pPr>
        <w:ind w:firstLine="400"/>
        <w:jc w:val="both"/>
      </w:pPr>
      <w:r>
        <w:t xml:space="preserve">1) </w:t>
      </w:r>
      <w:hyperlink r:id="rId50" w:history="1">
        <w:r>
          <w:rPr>
            <w:rStyle w:val="a3"/>
          </w:rPr>
          <w:t>норматив сети</w:t>
        </w:r>
      </w:hyperlink>
      <w:r>
        <w:t xml:space="preserve"> государственных организаций образования;</w:t>
      </w:r>
    </w:p>
    <w:p w:rsidR="00000000" w:rsidRDefault="00A71304">
      <w:pPr>
        <w:ind w:firstLine="400"/>
        <w:jc w:val="both"/>
      </w:pPr>
      <w:r>
        <w:t xml:space="preserve">2) </w:t>
      </w:r>
      <w:hyperlink r:id="rId51" w:anchor="sub_id=63" w:history="1">
        <w:r>
          <w:rPr>
            <w:rStyle w:val="a3"/>
          </w:rPr>
          <w:t>нормы</w:t>
        </w:r>
      </w:hyperlink>
      <w:r>
        <w:t xml:space="preserve"> оснащения оборудованием и мебелью организаций среднего, а также специальных организаци</w:t>
      </w:r>
      <w:r>
        <w:t>й образования;</w:t>
      </w:r>
    </w:p>
    <w:p w:rsidR="00000000" w:rsidRDefault="00A71304">
      <w:pPr>
        <w:ind w:firstLine="400"/>
        <w:jc w:val="both"/>
      </w:pPr>
      <w:r>
        <w:t>3) нормы обеспечения бесплатным питанием в организациях среднего образования для детей из семей, имеющих право на получение государственной адресной социальной помощи, а также из семей, не получающих государственную адресную социальную помощ</w:t>
      </w:r>
      <w:r>
        <w:t>ь, в которых среднедушевой доход ниже величины прожиточного минимума, детей-сирот, детей, оставшихся без попечения родителей, детей из семей, требующих экстренной помощи в результате чрезвычайных ситуаций;</w:t>
      </w:r>
    </w:p>
    <w:p w:rsidR="00000000" w:rsidRDefault="00A71304">
      <w:pPr>
        <w:ind w:firstLine="400"/>
        <w:jc w:val="both"/>
      </w:pPr>
      <w:r>
        <w:t>4) нормы подвоза учащихся сельских школ;</w:t>
      </w:r>
    </w:p>
    <w:p w:rsidR="00000000" w:rsidRDefault="00A71304">
      <w:pPr>
        <w:ind w:firstLine="400"/>
        <w:jc w:val="both"/>
      </w:pPr>
      <w:r>
        <w:t xml:space="preserve">5) нормы </w:t>
      </w:r>
      <w:r>
        <w:t>обеспечения учебниками и учебно-методическими комплексами организаций среднего образования;</w:t>
      </w:r>
    </w:p>
    <w:p w:rsidR="00000000" w:rsidRDefault="00A71304">
      <w:pPr>
        <w:ind w:firstLine="400"/>
        <w:jc w:val="both"/>
      </w:pPr>
      <w:r>
        <w:t>6) нормы социальной и медико-педагогической коррекционной поддержки детей с ограниченными возможностями;</w:t>
      </w:r>
    </w:p>
    <w:p w:rsidR="00000000" w:rsidRDefault="00A71304">
      <w:pPr>
        <w:ind w:firstLine="400"/>
        <w:jc w:val="both"/>
      </w:pPr>
      <w:r>
        <w:t>7) нормы предоставления оздоровительного отдыха детям из се</w:t>
      </w:r>
      <w:r>
        <w:t>мей, имеющих право на получение государственной адресной социальной помощи, а также из семей, не получающих государственную адресную социальную помощь, в которых среднедушевой доход ниже величины прожиточного минимума, и детям-сиротам, детям, оставшимся бе</w:t>
      </w:r>
      <w:r>
        <w:t>з попечения родителей, детям из семей, требующих экстренной помощи в результате чрезвычайных ситуаций;</w:t>
      </w:r>
    </w:p>
    <w:p w:rsidR="00000000" w:rsidRDefault="00A71304">
      <w:pPr>
        <w:ind w:firstLine="400"/>
        <w:jc w:val="both"/>
      </w:pPr>
      <w:r>
        <w:t>8) нормы индивидуального бесплатного обучения на дому или в организациях, оказывающих стационарную помощь, восстановительное лечение и медицинскую реабил</w:t>
      </w:r>
      <w:r>
        <w:t>итацию обучающихся, которые по состоянию здоровья в течение длительного времени не могут посещать организации общего среднего образования;</w:t>
      </w:r>
    </w:p>
    <w:p w:rsidR="00000000" w:rsidRDefault="00A71304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52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A71304">
      <w:pPr>
        <w:ind w:firstLine="400"/>
        <w:jc w:val="both"/>
      </w:pPr>
      <w:r>
        <w:rPr>
          <w:rStyle w:val="s0"/>
        </w:rPr>
        <w:t xml:space="preserve">8-1) </w:t>
      </w:r>
      <w:hyperlink r:id="rId53" w:anchor="sub_id=1002101" w:history="1">
        <w:r>
          <w:rPr>
            <w:rStyle w:val="a3"/>
          </w:rPr>
          <w:t>подушевой норматив финансирования обучения</w:t>
        </w:r>
      </w:hyperlink>
      <w:r>
        <w:rPr>
          <w:rStyle w:val="s0"/>
        </w:rPr>
        <w:t xml:space="preserve"> в организациях образования, реализующих общеобразовательные учебные программы</w:t>
      </w:r>
      <w:r>
        <w:rPr>
          <w:rStyle w:val="s0"/>
        </w:rPr>
        <w:t xml:space="preserve"> начального, основного среднего и общего среднего образования;</w:t>
      </w:r>
    </w:p>
    <w:p w:rsidR="00000000" w:rsidRDefault="00A71304">
      <w:pPr>
        <w:ind w:firstLine="400"/>
        <w:jc w:val="both"/>
      </w:pPr>
      <w:r>
        <w:t xml:space="preserve">9) нормы санитарно-эпидемиологических требований. 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7" w:name="SUB250000"/>
      <w:bookmarkEnd w:id="27"/>
      <w:r>
        <w:rPr>
          <w:rStyle w:val="s1"/>
        </w:rPr>
        <w:t>Статья 25. Минимальный социальный стандарт технического и профессионального, послесреднего образования</w:t>
      </w:r>
    </w:p>
    <w:p w:rsidR="00000000" w:rsidRDefault="00A71304">
      <w:pPr>
        <w:ind w:firstLine="400"/>
        <w:jc w:val="both"/>
      </w:pPr>
      <w:hyperlink r:id="rId54" w:anchor="sub_id=1" w:history="1">
        <w:r>
          <w:rPr>
            <w:rStyle w:val="a3"/>
          </w:rPr>
          <w:t>Минимальный социальный стандарт</w:t>
        </w:r>
      </w:hyperlink>
      <w:r>
        <w:t xml:space="preserve"> технического и профессионального, послесреднего образования содержит:</w:t>
      </w:r>
    </w:p>
    <w:p w:rsidR="00000000" w:rsidRDefault="00A71304">
      <w:pPr>
        <w:ind w:firstLine="400"/>
        <w:jc w:val="both"/>
      </w:pPr>
      <w:r>
        <w:t>1) нормы государственного образовательного заказа при приеме в организации технического и профессионального, послесреднего образования;</w:t>
      </w:r>
    </w:p>
    <w:p w:rsidR="00000000" w:rsidRDefault="00A71304">
      <w:pPr>
        <w:ind w:firstLine="400"/>
        <w:jc w:val="both"/>
      </w:pPr>
      <w:r>
        <w:t xml:space="preserve">2) </w:t>
      </w:r>
      <w:hyperlink r:id="rId55" w:history="1">
        <w:r>
          <w:rPr>
            <w:rStyle w:val="a3"/>
          </w:rPr>
          <w:t>нормы</w:t>
        </w:r>
      </w:hyperlink>
      <w:r>
        <w:t xml:space="preserve"> оснащения оборудованием и мебелью организаций </w:t>
      </w:r>
      <w:r>
        <w:t>технического и профессионального, послесреднего образования;</w:t>
      </w:r>
    </w:p>
    <w:p w:rsidR="00000000" w:rsidRDefault="00A71304">
      <w:pPr>
        <w:ind w:firstLine="400"/>
        <w:jc w:val="both"/>
      </w:pPr>
      <w:r>
        <w:t>3) нормы обмундирования детей-сирот и детей, оставшихся без попечения родителей, обучающихся в организациях технического и профессионального образования;</w:t>
      </w:r>
    </w:p>
    <w:p w:rsidR="00000000" w:rsidRDefault="00A71304">
      <w:pPr>
        <w:ind w:firstLine="400"/>
        <w:jc w:val="both"/>
      </w:pPr>
      <w:r>
        <w:t>4) норматив (размер) стипендии для обучаю</w:t>
      </w:r>
      <w:r>
        <w:t>щихся на основе государственного образовательного заказа;</w:t>
      </w:r>
    </w:p>
    <w:p w:rsidR="00000000" w:rsidRDefault="00A71304">
      <w:pPr>
        <w:ind w:firstLine="400"/>
        <w:jc w:val="both"/>
      </w:pPr>
      <w:r>
        <w:t>5) нормативы льготного проезда обучающихся по государственному образовательному заказу;</w:t>
      </w:r>
    </w:p>
    <w:p w:rsidR="00000000" w:rsidRDefault="00A71304">
      <w:pPr>
        <w:ind w:firstLine="400"/>
        <w:jc w:val="both"/>
      </w:pPr>
      <w:r>
        <w:t>6) нормы обеспечения учебниками и учебно-методическими комплексами организаций технического и профессиональног</w:t>
      </w:r>
      <w:r>
        <w:t>о, послесреднего образования;</w:t>
      </w:r>
    </w:p>
    <w:p w:rsidR="00000000" w:rsidRDefault="00A71304">
      <w:pPr>
        <w:ind w:firstLine="400"/>
        <w:jc w:val="both"/>
      </w:pPr>
      <w:r>
        <w:t>7) нормы санитарно-эпидемиологических требований;</w:t>
      </w:r>
    </w:p>
    <w:p w:rsidR="00000000" w:rsidRDefault="00A71304">
      <w:pPr>
        <w:ind w:firstLine="400"/>
        <w:jc w:val="both"/>
      </w:pPr>
      <w:r>
        <w:t>8) нормы по обеспечению местами в общежитии обучающихся по государственному образовательному заказу из семей, имеющих право на получение государственной адресной социальной пом</w:t>
      </w:r>
      <w:r>
        <w:t>ощи, а также из семей, не получающих государственную адресную социальную помощь, в которых среднедушевой доход ниже величины прожиточного минимума, детей-сирот, детей, оставшихся без попечения родителей, детей из семей, требующих экстренной помощи в резуль</w:t>
      </w:r>
      <w:r>
        <w:t>тате чрезвычайных ситуаций;</w:t>
      </w:r>
    </w:p>
    <w:p w:rsidR="00000000" w:rsidRDefault="00A71304">
      <w:pPr>
        <w:jc w:val="both"/>
      </w:pPr>
      <w:bookmarkStart w:id="28" w:name="SUB250009"/>
      <w:bookmarkEnd w:id="28"/>
      <w:r>
        <w:rPr>
          <w:rStyle w:val="s3"/>
        </w:rPr>
        <w:t xml:space="preserve">Подпункт 9 </w:t>
      </w:r>
      <w:hyperlink w:anchor="sub39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A71304">
      <w:pPr>
        <w:ind w:firstLine="400"/>
        <w:jc w:val="both"/>
      </w:pPr>
      <w:r>
        <w:rPr>
          <w:rStyle w:val="s19"/>
        </w:rPr>
        <w:t>9) нормативы гарантирования технического и профессионального, послесреднего образования с присвоением выпускникам установленного и повышенного у</w:t>
      </w:r>
      <w:r>
        <w:rPr>
          <w:rStyle w:val="s19"/>
        </w:rPr>
        <w:t>ровня рабочей квалификации, если обучающийся получает его впервые.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29" w:name="SUB260000"/>
      <w:bookmarkEnd w:id="29"/>
      <w:r>
        <w:rPr>
          <w:rStyle w:val="s1"/>
        </w:rPr>
        <w:t>Статья 26. Минимальный социальный стандарт высшего образования, получаемого на конкурсной основе</w:t>
      </w:r>
    </w:p>
    <w:p w:rsidR="00000000" w:rsidRDefault="00A71304">
      <w:pPr>
        <w:ind w:firstLine="400"/>
        <w:jc w:val="both"/>
      </w:pPr>
      <w:hyperlink r:id="rId56" w:history="1">
        <w:r>
          <w:rPr>
            <w:rStyle w:val="a3"/>
          </w:rPr>
          <w:t>Минимальный социальный ст</w:t>
        </w:r>
        <w:r>
          <w:rPr>
            <w:rStyle w:val="a3"/>
          </w:rPr>
          <w:t>андарт высшего образования</w:t>
        </w:r>
      </w:hyperlink>
      <w:r>
        <w:t>, получаемого на конкурсной основе, содержит:</w:t>
      </w:r>
    </w:p>
    <w:p w:rsidR="00000000" w:rsidRDefault="00A71304">
      <w:pPr>
        <w:ind w:firstLine="400"/>
        <w:jc w:val="both"/>
      </w:pPr>
      <w:r>
        <w:t>1) норматив (размер) государственного образовательного гранта при приеме в высшие учебные заведения;</w:t>
      </w:r>
    </w:p>
    <w:p w:rsidR="00000000" w:rsidRDefault="00A71304">
      <w:pPr>
        <w:ind w:firstLine="400"/>
        <w:jc w:val="both"/>
      </w:pPr>
      <w:r>
        <w:t>2) норматив (размер) стипендии для обучающихся на основе государственного образоват</w:t>
      </w:r>
      <w:r>
        <w:t>ельного заказа;</w:t>
      </w:r>
    </w:p>
    <w:p w:rsidR="00000000" w:rsidRDefault="00A71304">
      <w:pPr>
        <w:ind w:firstLine="400"/>
        <w:jc w:val="both"/>
      </w:pPr>
      <w:r>
        <w:t>3) норматив льготного проезда обучающихся на основе государственного образовательного заказа;</w:t>
      </w:r>
    </w:p>
    <w:p w:rsidR="00000000" w:rsidRDefault="00A71304">
      <w:pPr>
        <w:ind w:firstLine="400"/>
        <w:jc w:val="both"/>
      </w:pPr>
      <w:r>
        <w:t>4) норматив (квоту) приема при поступлении на учебу в организации высшего образования;</w:t>
      </w:r>
    </w:p>
    <w:p w:rsidR="00000000" w:rsidRDefault="00A71304">
      <w:pPr>
        <w:ind w:firstLine="400"/>
        <w:jc w:val="both"/>
      </w:pPr>
      <w:r>
        <w:t>5) норматив санитарно-эпидемиологических требований;</w:t>
      </w:r>
    </w:p>
    <w:p w:rsidR="00000000" w:rsidRDefault="00A71304">
      <w:pPr>
        <w:ind w:firstLine="400"/>
        <w:jc w:val="both"/>
      </w:pPr>
      <w:r>
        <w:t>6) нор</w:t>
      </w:r>
      <w:r>
        <w:t>мы по обеспечению местами в общежитии обучающихся на основе государственного образовательного заказа.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30" w:name="SUB270000"/>
      <w:bookmarkEnd w:id="30"/>
      <w:r>
        <w:rPr>
          <w:rStyle w:val="s1"/>
        </w:rPr>
        <w:t>Статья 27. Минимальный социальный стандарт в сфере семьи и детей</w:t>
      </w:r>
    </w:p>
    <w:p w:rsidR="00000000" w:rsidRDefault="00A71304">
      <w:pPr>
        <w:ind w:firstLine="400"/>
        <w:jc w:val="both"/>
      </w:pPr>
      <w:r>
        <w:t>1. Минимальный социальный стандарт в сфере семьи и детей обеспечивает реализацию социал</w:t>
      </w:r>
      <w:r>
        <w:t>ьных гарантий и социальных прав на защиту интересов семьи и детей.</w:t>
      </w:r>
    </w:p>
    <w:p w:rsidR="00000000" w:rsidRDefault="00A71304">
      <w:pPr>
        <w:jc w:val="both"/>
      </w:pPr>
      <w:r>
        <w:rPr>
          <w:rStyle w:val="s3"/>
        </w:rPr>
        <w:t xml:space="preserve">Пункт 2 изложен в редакции </w:t>
      </w:r>
      <w:hyperlink r:id="rId57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</w:t>
      </w:r>
      <w:hyperlink r:id="rId58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1304">
      <w:pPr>
        <w:ind w:firstLine="400"/>
        <w:jc w:val="both"/>
      </w:pPr>
      <w:r>
        <w:rPr>
          <w:rStyle w:val="s0"/>
        </w:rPr>
        <w:t xml:space="preserve">2. Минимальным социальным стандартом в сфере семьи и детей является </w:t>
      </w:r>
      <w:hyperlink r:id="rId59" w:anchor="sub_id=100" w:history="1">
        <w:r>
          <w:rPr>
            <w:rStyle w:val="a3"/>
          </w:rPr>
          <w:t>минимальный социальный стандарт</w:t>
        </w:r>
      </w:hyperlink>
      <w:r>
        <w:rPr>
          <w:rStyle w:val="s0"/>
        </w:rPr>
        <w:t xml:space="preserve"> «Обеспечение защиты п</w:t>
      </w:r>
      <w:r>
        <w:rPr>
          <w:rStyle w:val="s0"/>
        </w:rPr>
        <w:t>рав и интересов детей-сирот, детей, оставшихся без попечения родителей, переданных на воспитание в семью (усыновление, опеку или попечительство, патронат, приемную семью).</w:t>
      </w:r>
    </w:p>
    <w:p w:rsidR="00000000" w:rsidRDefault="00A71304">
      <w:pPr>
        <w:ind w:firstLine="400"/>
        <w:jc w:val="both"/>
      </w:pPr>
      <w:r>
        <w:t>3. Минимальный социальный стандарт в сфере семьи и детей устанавливается и применяет</w:t>
      </w:r>
      <w:r>
        <w:t xml:space="preserve">ся в соответствии с </w:t>
      </w:r>
      <w:hyperlink r:id="rId6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left="1200" w:hanging="800"/>
        <w:jc w:val="both"/>
      </w:pPr>
      <w:bookmarkStart w:id="31" w:name="SUB280000"/>
      <w:bookmarkEnd w:id="31"/>
      <w:r>
        <w:rPr>
          <w:rStyle w:val="s1"/>
        </w:rPr>
        <w:t>Статья 28. Минимальный социальный стандарт «Обеспечение защиты прав и интересов детей-сирот, детей, оставшихся без попечения родителей, переданных на воспитание в семью (усыновление, опеку или попечительство, патронат)»</w:t>
      </w:r>
    </w:p>
    <w:p w:rsidR="00000000" w:rsidRDefault="00A71304">
      <w:pPr>
        <w:ind w:firstLine="400"/>
        <w:jc w:val="both"/>
      </w:pPr>
      <w:hyperlink r:id="rId61" w:anchor="sub_id=100" w:history="1">
        <w:r>
          <w:rPr>
            <w:rStyle w:val="a3"/>
          </w:rPr>
          <w:t>Минимальный социальный стандарт</w:t>
        </w:r>
      </w:hyperlink>
      <w:r>
        <w:t xml:space="preserve"> «Обеспечение защиты прав и интересов детей-сирот, детей, оставшихся без попечения родителей, переданных на воспитание в семью (усыновление, опеку или попечительство, патронат)» со</w:t>
      </w:r>
      <w:r>
        <w:t>держит:</w:t>
      </w:r>
    </w:p>
    <w:p w:rsidR="00000000" w:rsidRDefault="00A71304">
      <w:pPr>
        <w:ind w:firstLine="400"/>
        <w:jc w:val="both"/>
      </w:pPr>
      <w:r>
        <w:t xml:space="preserve">1) </w:t>
      </w:r>
      <w:hyperlink r:id="rId62" w:anchor="sub_id=1500" w:history="1">
        <w:r>
          <w:rPr>
            <w:rStyle w:val="a3"/>
          </w:rPr>
          <w:t>норматив</w:t>
        </w:r>
      </w:hyperlink>
      <w:r>
        <w:t xml:space="preserve"> (размер) выплаты денежных средств на содержание ребенка (детей), переданного патронатным воспитателям;</w:t>
      </w:r>
    </w:p>
    <w:p w:rsidR="00000000" w:rsidRDefault="00A71304">
      <w:pPr>
        <w:ind w:firstLine="400"/>
        <w:jc w:val="both"/>
      </w:pPr>
      <w:r>
        <w:t xml:space="preserve">2) </w:t>
      </w:r>
      <w:hyperlink r:id="rId63" w:anchor="sub_id=2500" w:history="1">
        <w:r>
          <w:rPr>
            <w:rStyle w:val="a3"/>
          </w:rPr>
          <w:t>норматив</w:t>
        </w:r>
      </w:hyperlink>
      <w:r>
        <w:t xml:space="preserve"> (размер) выплаты пособия опекунам или попечителям на содержание ребенка-сироты (детей-сирот) и ребенка (детей), оставшегося без попечения родителей;</w:t>
      </w:r>
    </w:p>
    <w:p w:rsidR="00000000" w:rsidRDefault="00A71304">
      <w:pPr>
        <w:ind w:firstLine="400"/>
        <w:jc w:val="both"/>
      </w:pPr>
      <w:r>
        <w:t xml:space="preserve">3) </w:t>
      </w:r>
      <w:hyperlink r:id="rId64" w:history="1">
        <w:r>
          <w:rPr>
            <w:rStyle w:val="a3"/>
          </w:rPr>
          <w:t>норматив</w:t>
        </w:r>
      </w:hyperlink>
      <w:r>
        <w:t xml:space="preserve"> (размер) единовременной денежной выплаты в связи с усыновлением ребенка-сироты и (или) ребенка, оставшегося без попечения родителей;</w:t>
      </w:r>
    </w:p>
    <w:p w:rsidR="00000000" w:rsidRDefault="00A71304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65" w:anchor="sub_id=13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A71304">
      <w:pPr>
        <w:ind w:firstLine="400"/>
        <w:jc w:val="both"/>
      </w:pPr>
      <w:r>
        <w:rPr>
          <w:rStyle w:val="s0"/>
        </w:rPr>
        <w:t> 4) норматив (размер) выплаты на содержание ребенка-сироты или ребенка, оставшегося без попечения родителей, переданного приемным родителям.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32" w:name="SUB290000"/>
      <w:bookmarkEnd w:id="32"/>
      <w:r>
        <w:rPr>
          <w:rStyle w:val="s1"/>
        </w:rPr>
        <w:t>Статья 29. Минимальные социальные стандарты в сфере здравоохранения</w:t>
      </w:r>
    </w:p>
    <w:p w:rsidR="00000000" w:rsidRDefault="00A71304">
      <w:pPr>
        <w:ind w:firstLine="400"/>
        <w:jc w:val="both"/>
      </w:pPr>
      <w:r>
        <w:t xml:space="preserve">1. Минимальные социальные стандарты в сфере </w:t>
      </w:r>
      <w:hyperlink r:id="rId66" w:anchor="sub_id=34010000" w:history="1">
        <w:r>
          <w:rPr>
            <w:rStyle w:val="a3"/>
          </w:rPr>
          <w:t>здравоохранения</w:t>
        </w:r>
      </w:hyperlink>
      <w:r>
        <w:t xml:space="preserve"> обеспечивают реализацию социальных гаранти</w:t>
      </w:r>
      <w:r>
        <w:t>й и социальных прав на гарантированный объем бесплатной медицинской помощи.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в сфере здравоохранения являются:</w:t>
      </w:r>
    </w:p>
    <w:p w:rsidR="00000000" w:rsidRDefault="00A71304">
      <w:pPr>
        <w:ind w:firstLine="400"/>
        <w:jc w:val="both"/>
      </w:pPr>
      <w:r>
        <w:t>1) минимальный социальный стандарт «Гарантированный объем бесплатной медицинской помощи»;</w:t>
      </w:r>
    </w:p>
    <w:p w:rsidR="00000000" w:rsidRDefault="00A71304">
      <w:pPr>
        <w:ind w:firstLine="400"/>
        <w:jc w:val="both"/>
      </w:pPr>
      <w:r>
        <w:t>2) минимальный с</w:t>
      </w:r>
      <w:r>
        <w:t>оциальный стандарт «Обеспечение доступности услуг здравоохранения населению».</w:t>
      </w:r>
    </w:p>
    <w:p w:rsidR="00000000" w:rsidRDefault="00A71304">
      <w:pPr>
        <w:ind w:firstLine="400"/>
        <w:jc w:val="both"/>
      </w:pPr>
      <w:r>
        <w:t xml:space="preserve">3. Минимальные социальные стандарты в сфере здравоохранения устанавливаются и применяются в соответствии с </w:t>
      </w:r>
      <w:hyperlink r:id="rId67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both"/>
      </w:pPr>
      <w:bookmarkStart w:id="33" w:name="SUB300000"/>
      <w:bookmarkEnd w:id="33"/>
      <w:r>
        <w:rPr>
          <w:rStyle w:val="s3"/>
        </w:rPr>
        <w:t xml:space="preserve">См. изменения в статью 30 - </w:t>
      </w:r>
      <w:hyperlink r:id="rId68" w:anchor="sub_id=1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(вводятся в действие с 1 января 2018 г.)</w:t>
      </w:r>
    </w:p>
    <w:p w:rsidR="00000000" w:rsidRDefault="00A71304">
      <w:pPr>
        <w:ind w:firstLine="400"/>
        <w:jc w:val="both"/>
      </w:pPr>
      <w:r>
        <w:rPr>
          <w:rStyle w:val="s1"/>
        </w:rPr>
        <w:t>Статья 30. Минимальный социальный ста</w:t>
      </w:r>
      <w:r>
        <w:rPr>
          <w:rStyle w:val="s1"/>
        </w:rPr>
        <w:t>ндарт «Гарантированный объем бесплатной медицинской помощи»</w:t>
      </w:r>
    </w:p>
    <w:p w:rsidR="00000000" w:rsidRDefault="00A71304">
      <w:pPr>
        <w:ind w:firstLine="400"/>
        <w:jc w:val="both"/>
      </w:pPr>
      <w:hyperlink r:id="rId69" w:anchor="sub_id=8" w:history="1">
        <w:r>
          <w:rPr>
            <w:rStyle w:val="a3"/>
          </w:rPr>
          <w:t>Минимальный социальный стандарт</w:t>
        </w:r>
      </w:hyperlink>
      <w:r>
        <w:t xml:space="preserve"> «Гарантированный объем бесплатной медицинской помощи» содержит нормы и нормативы:</w:t>
      </w:r>
    </w:p>
    <w:p w:rsidR="00000000" w:rsidRDefault="00A71304">
      <w:pPr>
        <w:ind w:firstLine="400"/>
        <w:jc w:val="both"/>
      </w:pPr>
      <w:r>
        <w:t xml:space="preserve">1) </w:t>
      </w:r>
      <w:r>
        <w:t>скорой медицинской помощи и санитарной авиации;</w:t>
      </w:r>
    </w:p>
    <w:p w:rsidR="00000000" w:rsidRDefault="00A71304">
      <w:pPr>
        <w:jc w:val="both"/>
      </w:pPr>
      <w:bookmarkStart w:id="34" w:name="SUB300002"/>
      <w:bookmarkEnd w:id="34"/>
      <w:r>
        <w:rPr>
          <w:rStyle w:val="s3"/>
        </w:rPr>
        <w:t xml:space="preserve">С 1 января 2020 года абзац первый подпункта 2) будет действовать в редакции </w:t>
      </w:r>
      <w:hyperlink w:anchor="sub38010000" w:history="1">
        <w:r>
          <w:rPr>
            <w:rStyle w:val="a3"/>
            <w:i/>
            <w:iCs/>
          </w:rPr>
          <w:t>статьи 38-1</w:t>
        </w:r>
      </w:hyperlink>
      <w:r>
        <w:rPr>
          <w:rStyle w:val="s3"/>
        </w:rPr>
        <w:t xml:space="preserve"> настоящего Закона</w:t>
      </w:r>
    </w:p>
    <w:p w:rsidR="00000000" w:rsidRDefault="00A71304">
      <w:pPr>
        <w:ind w:firstLine="400"/>
        <w:jc w:val="both"/>
      </w:pPr>
      <w:r>
        <w:t xml:space="preserve">2) амбулаторно-поликлинической помощи, включающей: </w:t>
      </w:r>
    </w:p>
    <w:p w:rsidR="00000000" w:rsidRDefault="00A71304">
      <w:pPr>
        <w:ind w:firstLine="400"/>
        <w:jc w:val="both"/>
      </w:pPr>
      <w:r>
        <w:t>первичную медико</w:t>
      </w:r>
      <w:r>
        <w:t xml:space="preserve">-санитарную помощь; </w:t>
      </w:r>
    </w:p>
    <w:p w:rsidR="00000000" w:rsidRDefault="00A71304">
      <w:pPr>
        <w:ind w:firstLine="400"/>
        <w:jc w:val="both"/>
      </w:pPr>
      <w:hyperlink r:id="rId70" w:history="1">
        <w:r>
          <w:rPr>
            <w:rStyle w:val="a3"/>
          </w:rPr>
          <w:t>консультативно-диагностическую помощь</w:t>
        </w:r>
      </w:hyperlink>
      <w:r>
        <w:t xml:space="preserve"> по направлению специалиста первичной медико-санитарной помощи и профильных специалистов;</w:t>
      </w:r>
    </w:p>
    <w:p w:rsidR="00000000" w:rsidRDefault="00A71304">
      <w:pPr>
        <w:ind w:firstLine="400"/>
        <w:jc w:val="both"/>
      </w:pPr>
      <w:r>
        <w:t>3) стационарной медицинской помощи по напра</w:t>
      </w:r>
      <w:r>
        <w:t>влению специалиста первичной медико-санитарной помощи или медицинской организации в рамках планируемого количества случаев госпитализации (предельных объемов), определяемых уполномоченным органом в области здравоохранения, по экстренным показаниям - вне за</w:t>
      </w:r>
      <w:r>
        <w:t>висимости от наличия направления;</w:t>
      </w:r>
    </w:p>
    <w:p w:rsidR="00000000" w:rsidRDefault="00A71304">
      <w:pPr>
        <w:ind w:firstLine="400"/>
        <w:jc w:val="both"/>
      </w:pPr>
      <w:r>
        <w:t>4) стационарозамещающей медицинской помощи по направлению специалиста первичной медико-санитарной помощи или медицинской организации;</w:t>
      </w:r>
    </w:p>
    <w:p w:rsidR="00000000" w:rsidRDefault="00A71304">
      <w:pPr>
        <w:ind w:firstLine="400"/>
        <w:jc w:val="both"/>
      </w:pPr>
      <w:r>
        <w:t>5) восстановительного лечения и медицинской реабилитации;</w:t>
      </w:r>
    </w:p>
    <w:p w:rsidR="00000000" w:rsidRDefault="00A71304">
      <w:pPr>
        <w:ind w:firstLine="400"/>
        <w:jc w:val="both"/>
      </w:pPr>
      <w:r>
        <w:t>6) паллиативной помощи и сестринского ухода для отдельных категорий населения.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Статья 31. Минимальный социальный стандарт «Обеспечение доступности услуг здравоохранения населению»</w:t>
      </w:r>
    </w:p>
    <w:p w:rsidR="00000000" w:rsidRDefault="00A71304">
      <w:pPr>
        <w:ind w:firstLine="400"/>
        <w:jc w:val="both"/>
      </w:pPr>
      <w:hyperlink r:id="rId71" w:anchor="sub_id=9" w:history="1">
        <w:r>
          <w:rPr>
            <w:rStyle w:val="a3"/>
          </w:rPr>
          <w:t>Минимальный социальный стандарт</w:t>
        </w:r>
      </w:hyperlink>
      <w:r>
        <w:t xml:space="preserve"> «Обеспечение доступности услуг здравоохранения населению» содержит государственный норматив сети организаций здравоохранения Республики Казахстан, оказывающих гарантированный объем бесплатной медицинской помощи.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36" w:name="SUB320000"/>
      <w:bookmarkEnd w:id="36"/>
      <w:r>
        <w:rPr>
          <w:rStyle w:val="s1"/>
        </w:rPr>
        <w:t>Стать</w:t>
      </w:r>
      <w:r>
        <w:rPr>
          <w:rStyle w:val="s1"/>
        </w:rPr>
        <w:t>я 32. Минимальные социальные стандарты в сфере культуры</w:t>
      </w:r>
    </w:p>
    <w:p w:rsidR="00000000" w:rsidRDefault="00A71304">
      <w:pPr>
        <w:ind w:firstLine="400"/>
        <w:jc w:val="both"/>
      </w:pPr>
      <w:r>
        <w:t xml:space="preserve">1. Минимальные социальные стандарты в сфере </w:t>
      </w:r>
      <w:hyperlink r:id="rId72" w:anchor="sub_id=12010000" w:history="1">
        <w:r>
          <w:rPr>
            <w:rStyle w:val="a3"/>
          </w:rPr>
          <w:t>культуры</w:t>
        </w:r>
      </w:hyperlink>
      <w:r>
        <w:t xml:space="preserve"> обеспечивают реализацию социальных гарантий и социальных прав</w:t>
      </w:r>
      <w:r>
        <w:t xml:space="preserve"> на доступ к культурным ценностям.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в сфере культуры являются:</w:t>
      </w:r>
    </w:p>
    <w:p w:rsidR="00000000" w:rsidRDefault="00A71304">
      <w:pPr>
        <w:ind w:firstLine="400"/>
        <w:jc w:val="both"/>
      </w:pPr>
      <w:r>
        <w:t>1) минимальный социальный стандарт «Обеспечение доступности услуг государственных организаций культуры»;</w:t>
      </w:r>
    </w:p>
    <w:p w:rsidR="00000000" w:rsidRDefault="00A71304">
      <w:pPr>
        <w:ind w:firstLine="400"/>
        <w:jc w:val="both"/>
      </w:pPr>
      <w:r>
        <w:t>2) минимальный социальный стандарт «Обеспечение д</w:t>
      </w:r>
      <w:r>
        <w:t>оступа инвалидов к культурно-зрелищным мероприятиям, проводимым государственными организациями культуры».</w:t>
      </w:r>
    </w:p>
    <w:p w:rsidR="00000000" w:rsidRDefault="00A71304">
      <w:pPr>
        <w:ind w:firstLine="400"/>
        <w:jc w:val="both"/>
      </w:pPr>
      <w:r>
        <w:t xml:space="preserve">3. Минимальные социальные стандарты в сфере культуры устанавливаются и применяются в соответствии с </w:t>
      </w:r>
      <w:hyperlink r:id="rId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37" w:name="SUB330000"/>
      <w:bookmarkEnd w:id="37"/>
      <w:r>
        <w:rPr>
          <w:rStyle w:val="s1"/>
        </w:rPr>
        <w:t>Статья 33. Минимальный социальный стандарт «Обеспечение доступности услуг государственных организаций культуры»</w:t>
      </w:r>
    </w:p>
    <w:p w:rsidR="00000000" w:rsidRDefault="00A71304">
      <w:pPr>
        <w:ind w:firstLine="400"/>
        <w:jc w:val="both"/>
      </w:pPr>
      <w:r>
        <w:t xml:space="preserve">Минимальный социальный </w:t>
      </w:r>
      <w:hyperlink r:id="rId74" w:history="1">
        <w:r>
          <w:rPr>
            <w:rStyle w:val="a3"/>
          </w:rPr>
          <w:t>стандарт</w:t>
        </w:r>
      </w:hyperlink>
      <w:r>
        <w:t xml:space="preserve"> «Обеспечение доступности услуг государственных организаций культуры» содержит минимальный норматив сети государственных организаций культуры.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38" w:name="SUB340000"/>
      <w:bookmarkEnd w:id="38"/>
      <w:r>
        <w:rPr>
          <w:rStyle w:val="s1"/>
        </w:rPr>
        <w:t>Статья 34. Минимальный социальный стандарт «Обеспечение доступа инвалидов к культурно-зрелищным меропр</w:t>
      </w:r>
      <w:r>
        <w:rPr>
          <w:rStyle w:val="s1"/>
        </w:rPr>
        <w:t>иятиям, проводимым государственными организациями культуры»</w:t>
      </w:r>
    </w:p>
    <w:p w:rsidR="00000000" w:rsidRDefault="00A71304">
      <w:pPr>
        <w:ind w:firstLine="400"/>
        <w:jc w:val="both"/>
      </w:pPr>
      <w:hyperlink r:id="rId75" w:history="1">
        <w:r>
          <w:rPr>
            <w:rStyle w:val="a3"/>
          </w:rPr>
          <w:t>Минимальный социальный стандарт</w:t>
        </w:r>
      </w:hyperlink>
      <w:r>
        <w:t xml:space="preserve"> </w:t>
      </w:r>
      <w:r>
        <w:t>«Обеспечение доступа инвалидов к культурно-зрелищным мероприятиям, проводимым государственными организациями культуры» содержит нормы доступа инвалидов к культурно-зрелищным мероприятиям, проводимым государственными организациями культуры за счет бюджетных</w:t>
      </w:r>
      <w:r>
        <w:t xml:space="preserve"> средств.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39" w:name="SUB350000"/>
      <w:bookmarkEnd w:id="39"/>
      <w:r>
        <w:rPr>
          <w:rStyle w:val="s1"/>
        </w:rPr>
        <w:t>Статья 35. Минимальный социальный стандарт в сфере физической культуры и спорта</w:t>
      </w:r>
    </w:p>
    <w:p w:rsidR="00000000" w:rsidRDefault="00A71304">
      <w:pPr>
        <w:ind w:firstLine="400"/>
        <w:jc w:val="both"/>
      </w:pPr>
      <w:r>
        <w:t xml:space="preserve">1. Минимальный социальный стандарт в сфере </w:t>
      </w:r>
      <w:hyperlink r:id="rId76" w:anchor="sub_id=40000" w:history="1">
        <w:r>
          <w:rPr>
            <w:rStyle w:val="a3"/>
          </w:rPr>
          <w:t>физической культуры и спорта</w:t>
        </w:r>
      </w:hyperlink>
      <w:r>
        <w:t xml:space="preserve"> обеспечив</w:t>
      </w:r>
      <w:r>
        <w:t>ает реализацию социальных гарантий и социальных прав физических лиц в области физической культуры и спорта.</w:t>
      </w:r>
    </w:p>
    <w:p w:rsidR="00000000" w:rsidRDefault="00A71304">
      <w:pPr>
        <w:ind w:firstLine="400"/>
        <w:jc w:val="both"/>
      </w:pPr>
      <w:r>
        <w:t>2. Минимальным социальным стандартом в сфере физической культуры и спорта является минимальный социальный стандарт «Обеспечение доступности спортивн</w:t>
      </w:r>
      <w:r>
        <w:t>ых сооружений, находящихся в государственной собственности».</w:t>
      </w:r>
    </w:p>
    <w:p w:rsidR="00000000" w:rsidRDefault="00A71304">
      <w:pPr>
        <w:ind w:firstLine="400"/>
        <w:jc w:val="both"/>
      </w:pPr>
      <w:r>
        <w:t xml:space="preserve">3. Минимальный социальный стандарт в сфере физической культуры и спорта устанавливается и применяется в соответствии с </w:t>
      </w:r>
      <w:hyperlink r:id="rId77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left="1200" w:hanging="800"/>
        <w:jc w:val="both"/>
      </w:pPr>
      <w:bookmarkStart w:id="40" w:name="SUB360000"/>
      <w:bookmarkEnd w:id="40"/>
      <w:r>
        <w:rPr>
          <w:rStyle w:val="s1"/>
        </w:rPr>
        <w:t>Статья 36. Минимальный социальный стандарт «Обеспечение доступности спортивных сооружений, находящихся в государственной собственности»</w:t>
      </w:r>
    </w:p>
    <w:p w:rsidR="00000000" w:rsidRDefault="00A71304">
      <w:pPr>
        <w:ind w:firstLine="400"/>
        <w:jc w:val="both"/>
      </w:pPr>
      <w:hyperlink r:id="rId78" w:history="1">
        <w:r>
          <w:rPr>
            <w:rStyle w:val="a3"/>
          </w:rPr>
          <w:t>Минимальный социальный с</w:t>
        </w:r>
        <w:r>
          <w:rPr>
            <w:rStyle w:val="a3"/>
          </w:rPr>
          <w:t>тандарт</w:t>
        </w:r>
      </w:hyperlink>
      <w:r>
        <w:t xml:space="preserve"> «Обеспечение доступности спортивных сооружений, находящихся в государственной собственности» содержит нормативы:</w:t>
      </w:r>
    </w:p>
    <w:p w:rsidR="00000000" w:rsidRDefault="00A71304">
      <w:pPr>
        <w:ind w:firstLine="400"/>
        <w:jc w:val="both"/>
      </w:pPr>
      <w:r>
        <w:t>1) пользования спортивными сооружениями, находящимися в государственной собственности, гражданами согласно перечню категорий граждан, у</w:t>
      </w:r>
      <w:r>
        <w:t xml:space="preserve">станавливаемому в соответствии с </w:t>
      </w:r>
      <w:hyperlink r:id="rId79" w:anchor="sub_id=480000" w:history="1">
        <w:r>
          <w:rPr>
            <w:rStyle w:val="a3"/>
          </w:rPr>
          <w:t>Законом</w:t>
        </w:r>
      </w:hyperlink>
      <w:r>
        <w:t xml:space="preserve"> Республики Казахстан «О физической культуре и спорте»;</w:t>
      </w:r>
    </w:p>
    <w:p w:rsidR="00000000" w:rsidRDefault="00A71304">
      <w:pPr>
        <w:ind w:firstLine="400"/>
        <w:jc w:val="both"/>
      </w:pPr>
      <w:r>
        <w:t xml:space="preserve">2) пользования спортивными сооружениями, находящимися в государственной собственности, инвалидами в соответствии с </w:t>
      </w:r>
      <w:hyperlink r:id="rId80" w:anchor="sub_id=50000" w:history="1">
        <w:r>
          <w:rPr>
            <w:rStyle w:val="a3"/>
          </w:rPr>
          <w:t>Законом</w:t>
        </w:r>
      </w:hyperlink>
      <w:r>
        <w:t xml:space="preserve"> Республики Казахстан «О социальной защите инвалидо</w:t>
      </w:r>
      <w:r>
        <w:t>в в Республике Казахстан».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left="1200" w:hanging="800"/>
        <w:jc w:val="both"/>
      </w:pPr>
      <w:bookmarkStart w:id="41" w:name="SUB370000"/>
      <w:bookmarkEnd w:id="41"/>
      <w:r>
        <w:rPr>
          <w:rStyle w:val="s1"/>
        </w:rPr>
        <w:t>Статья 37. Минимальные социальные стандарты в сфере оказания гарантированной государством юридической помощи</w:t>
      </w:r>
    </w:p>
    <w:p w:rsidR="00000000" w:rsidRDefault="00A71304">
      <w:pPr>
        <w:ind w:firstLine="400"/>
        <w:jc w:val="both"/>
      </w:pPr>
      <w:r>
        <w:t>1. Минимальные социальные стандарты в сфере оказания гарантированной государством юридической помощи обеспечивают реал</w:t>
      </w:r>
      <w:r>
        <w:t>изацию социальных гарантий и социальных прав на правовое информирование, правовое консультирование, защиту и представительство адвокатами интересов физических лиц.</w:t>
      </w:r>
    </w:p>
    <w:p w:rsidR="00000000" w:rsidRDefault="00A71304">
      <w:pPr>
        <w:ind w:firstLine="400"/>
        <w:jc w:val="both"/>
      </w:pPr>
      <w:r>
        <w:t>2. Минимальными социальными стандартами в сфере оказания гарантированной государством юридич</w:t>
      </w:r>
      <w:r>
        <w:t>еской помощи являются:</w:t>
      </w:r>
    </w:p>
    <w:p w:rsidR="00000000" w:rsidRDefault="00A71304">
      <w:pPr>
        <w:ind w:firstLine="400"/>
        <w:jc w:val="both"/>
      </w:pPr>
      <w:r>
        <w:t xml:space="preserve">1) </w:t>
      </w:r>
      <w:hyperlink r:id="rId81" w:anchor="sub_id=1" w:history="1">
        <w:r>
          <w:rPr>
            <w:rStyle w:val="a3"/>
          </w:rPr>
          <w:t>минимальный социальный стандарт</w:t>
        </w:r>
      </w:hyperlink>
      <w:r>
        <w:t xml:space="preserve"> «Правовое информирование»;</w:t>
      </w:r>
    </w:p>
    <w:p w:rsidR="00000000" w:rsidRDefault="00A71304">
      <w:pPr>
        <w:ind w:firstLine="400"/>
        <w:jc w:val="both"/>
      </w:pPr>
      <w:r>
        <w:t xml:space="preserve">2) </w:t>
      </w:r>
      <w:hyperlink r:id="rId82" w:anchor="sub_id=2" w:history="1">
        <w:r>
          <w:rPr>
            <w:rStyle w:val="a3"/>
          </w:rPr>
          <w:t>минимальны</w:t>
        </w:r>
        <w:r>
          <w:rPr>
            <w:rStyle w:val="a3"/>
          </w:rPr>
          <w:t>й социальный стандарт</w:t>
        </w:r>
      </w:hyperlink>
      <w:r>
        <w:t xml:space="preserve"> «Правовое консультирование»;</w:t>
      </w:r>
    </w:p>
    <w:p w:rsidR="00000000" w:rsidRDefault="00A71304">
      <w:pPr>
        <w:ind w:firstLine="400"/>
        <w:jc w:val="both"/>
      </w:pPr>
      <w:r>
        <w:t xml:space="preserve">3) </w:t>
      </w:r>
      <w:hyperlink r:id="rId83" w:anchor="sub_id=3" w:history="1">
        <w:r>
          <w:rPr>
            <w:rStyle w:val="a3"/>
          </w:rPr>
          <w:t>минимальный социальный стандарт</w:t>
        </w:r>
      </w:hyperlink>
      <w:r>
        <w:t xml:space="preserve"> «Защита и представительство адвокатами интересов физических лиц».</w:t>
      </w:r>
    </w:p>
    <w:p w:rsidR="00000000" w:rsidRDefault="00A71304">
      <w:pPr>
        <w:ind w:firstLine="400"/>
        <w:jc w:val="both"/>
      </w:pPr>
      <w:r>
        <w:t>3. Минимальный социальный</w:t>
      </w:r>
      <w:r>
        <w:t xml:space="preserve"> стандарт «Правовое информирование» содержит нормы, устанавливающие порядок правового информирования государственными органами в пределах их компетенции в случаях, предусмотренных </w:t>
      </w:r>
      <w:hyperlink r:id="rId84" w:anchor="sub_id=120000" w:history="1">
        <w:r>
          <w:rPr>
            <w:rStyle w:val="a3"/>
          </w:rPr>
          <w:t>Законом</w:t>
        </w:r>
      </w:hyperlink>
      <w:r>
        <w:t xml:space="preserve"> Республики Казахстан «О гарантированной государством юридической помощи» и иными законами Республики Казахстан.</w:t>
      </w:r>
    </w:p>
    <w:p w:rsidR="00000000" w:rsidRDefault="00A71304">
      <w:pPr>
        <w:ind w:firstLine="400"/>
        <w:jc w:val="both"/>
      </w:pPr>
      <w:r>
        <w:t>4. Минимальный социальный стандарт «Правовое консультирование» содержит нормы, устанавливающие порядок правового консультировани</w:t>
      </w:r>
      <w:r>
        <w:t>я адвокатами в случаях, предусмотренных законами Республики Казахстан «</w:t>
      </w:r>
      <w:hyperlink r:id="rId85" w:anchor="sub_id=90200" w:history="1">
        <w:r>
          <w:rPr>
            <w:rStyle w:val="a3"/>
          </w:rPr>
          <w:t>О гарантированной государством юридической помощи</w:t>
        </w:r>
      </w:hyperlink>
      <w:r>
        <w:t>», «</w:t>
      </w:r>
      <w:hyperlink r:id="rId86" w:anchor="sub_id=60000" w:history="1">
        <w:r>
          <w:rPr>
            <w:rStyle w:val="a3"/>
          </w:rPr>
          <w:t>Об адвокатской деятельности</w:t>
        </w:r>
      </w:hyperlink>
      <w:r>
        <w:t>» и иными законами Республики Казахстан.</w:t>
      </w:r>
    </w:p>
    <w:p w:rsidR="00000000" w:rsidRDefault="00A71304">
      <w:pPr>
        <w:ind w:firstLine="400"/>
        <w:jc w:val="both"/>
      </w:pPr>
      <w:r>
        <w:t>5. Минимальный социальный стандарт «Защита и представительство адвокатами интересов физических лиц» содержит нормы, устанавливающие порядок защиты и предст</w:t>
      </w:r>
      <w:r>
        <w:t>авительства адвокатами интересов физических лиц в судах, органах уголовного преследования, иных государственных органах и негосударственных организациях в случаях, предусмотренных законами Республики Казахстан.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center"/>
      </w:pPr>
      <w:bookmarkStart w:id="42" w:name="SUB380000"/>
      <w:bookmarkEnd w:id="42"/>
      <w:r>
        <w:rPr>
          <w:rStyle w:val="s1"/>
        </w:rPr>
        <w:t>Глава 4. ЗАКЛЮЧИТЕЛЬНЫЕ ПОЛОЖЕНИЯ</w:t>
      </w:r>
    </w:p>
    <w:p w:rsidR="00000000" w:rsidRDefault="00A71304">
      <w:pPr>
        <w:jc w:val="center"/>
      </w:pPr>
      <w:r>
        <w:rPr>
          <w:rStyle w:val="s1"/>
        </w:rPr>
        <w:t> </w:t>
      </w:r>
    </w:p>
    <w:p w:rsidR="00000000" w:rsidRDefault="00A71304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38. Ответственность за нарушение законодательства Республики Казахстан о минимальных социальных стандартах и их гарантиях</w:t>
      </w:r>
    </w:p>
    <w:p w:rsidR="00000000" w:rsidRDefault="00A71304">
      <w:pPr>
        <w:ind w:firstLine="400"/>
        <w:jc w:val="both"/>
      </w:pPr>
      <w:r>
        <w:t>Нарушение законодательства Республики Казахстан о минимальных социальных стандартах и их гарантиях влечет ответственность в соответс</w:t>
      </w:r>
      <w:r>
        <w:t xml:space="preserve">твии с </w:t>
      </w:r>
      <w:hyperlink r:id="rId87" w:anchor="sub_id=8201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jc w:val="both"/>
      </w:pPr>
      <w:bookmarkStart w:id="43" w:name="SUB38010000"/>
      <w:bookmarkEnd w:id="43"/>
      <w:r>
        <w:rPr>
          <w:rStyle w:val="s3"/>
        </w:rPr>
        <w:t xml:space="preserve">Закон дополнен статьей 38-1 в соответствии с </w:t>
      </w:r>
      <w:hyperlink r:id="rId88" w:anchor="sub_id=38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16.11.15 г. № 406-V </w:t>
      </w:r>
    </w:p>
    <w:p w:rsidR="00000000" w:rsidRDefault="00A71304">
      <w:pPr>
        <w:ind w:left="1200" w:hanging="800"/>
        <w:jc w:val="both"/>
      </w:pPr>
      <w:r>
        <w:rPr>
          <w:rStyle w:val="s1"/>
        </w:rPr>
        <w:t>Статья 38-1. Переходные положения</w:t>
      </w:r>
    </w:p>
    <w:p w:rsidR="00000000" w:rsidRDefault="00A71304">
      <w:pPr>
        <w:ind w:firstLine="400"/>
        <w:jc w:val="both"/>
      </w:pPr>
      <w:r>
        <w:rPr>
          <w:rStyle w:val="s0"/>
        </w:rPr>
        <w:t xml:space="preserve">Установить, что с 1 января 2020 года </w:t>
      </w:r>
      <w:hyperlink w:anchor="sub300002" w:history="1">
        <w:r>
          <w:rPr>
            <w:rStyle w:val="a3"/>
          </w:rPr>
          <w:t>абзац первый подпункта 2) статьи 30</w:t>
        </w:r>
      </w:hyperlink>
      <w:r>
        <w:rPr>
          <w:rStyle w:val="s0"/>
        </w:rPr>
        <w:t xml:space="preserve"> настоящего Закона будет действовать в следующей редакции:</w:t>
      </w:r>
    </w:p>
    <w:p w:rsidR="00000000" w:rsidRDefault="00A71304">
      <w:pPr>
        <w:ind w:firstLine="400"/>
        <w:jc w:val="both"/>
      </w:pPr>
      <w:r>
        <w:rPr>
          <w:rStyle w:val="s0"/>
        </w:rPr>
        <w:t>«2) амбулаторно-поликлинической помощи при социально значимых заболеваниях, заболеваниях, представляющих опасность для окружающих, по перечню, определяемому уполномоченным органом, включающей:</w:t>
      </w:r>
    </w:p>
    <w:p w:rsidR="00000000" w:rsidRDefault="00A71304">
      <w:pPr>
        <w:ind w:firstLine="400"/>
        <w:jc w:val="both"/>
      </w:pPr>
      <w:r>
        <w:t> </w:t>
      </w:r>
    </w:p>
    <w:p w:rsidR="00000000" w:rsidRDefault="00A71304">
      <w:pPr>
        <w:ind w:firstLine="400"/>
        <w:jc w:val="both"/>
      </w:pPr>
      <w:bookmarkStart w:id="44" w:name="SUB390000"/>
      <w:bookmarkEnd w:id="44"/>
      <w:r>
        <w:rPr>
          <w:rStyle w:val="s1"/>
        </w:rPr>
        <w:t>Статья 39. Порядок введения в действие настоящего Закона</w:t>
      </w:r>
    </w:p>
    <w:p w:rsidR="00000000" w:rsidRDefault="00A71304">
      <w:pPr>
        <w:ind w:firstLine="400"/>
        <w:jc w:val="both"/>
      </w:pPr>
      <w:r>
        <w:t>1. Н</w:t>
      </w:r>
      <w:r>
        <w:t xml:space="preserve">астоящий Закон вводится в действие по истечении десяти календарных дней после дня его первого официального </w:t>
      </w:r>
      <w:hyperlink r:id="rId89" w:history="1">
        <w:r>
          <w:rPr>
            <w:rStyle w:val="a3"/>
          </w:rPr>
          <w:t>опубликования</w:t>
        </w:r>
      </w:hyperlink>
      <w:r>
        <w:t xml:space="preserve">, за исключением </w:t>
      </w:r>
      <w:hyperlink w:anchor="sub250009" w:history="1">
        <w:r>
          <w:rPr>
            <w:rStyle w:val="a3"/>
          </w:rPr>
          <w:t>подпункта 9) статьи 25</w:t>
        </w:r>
      </w:hyperlink>
      <w:r>
        <w:t>, который вводится в действие с 1 января 2019 года.</w:t>
      </w:r>
    </w:p>
    <w:p w:rsidR="00000000" w:rsidRDefault="00A71304">
      <w:pPr>
        <w:ind w:firstLine="400"/>
        <w:jc w:val="both"/>
      </w:pPr>
      <w:r>
        <w:t xml:space="preserve">2. Признать утратившим силу </w:t>
      </w:r>
      <w:hyperlink r:id="rId90" w:history="1">
        <w:r>
          <w:rPr>
            <w:rStyle w:val="a3"/>
          </w:rPr>
          <w:t>Закон</w:t>
        </w:r>
      </w:hyperlink>
      <w:r>
        <w:t xml:space="preserve"> Республики Казахстан от 16 ноября 1999 года «О прожиточном минимуме» (Ведомости Парламента Республики Каза</w:t>
      </w:r>
      <w:r>
        <w:t>хстан, 1999 г., № 23, ст. 918; 2005 г., № 23, ст. 98; 2010 г., № 5, ст. 23; 2014 г., № 19-I, 19-II, ст. 96).</w:t>
      </w:r>
    </w:p>
    <w:p w:rsidR="00000000" w:rsidRDefault="00A71304">
      <w:pPr>
        <w:ind w:firstLine="400"/>
      </w:pPr>
      <w:r>
        <w:t> </w:t>
      </w:r>
    </w:p>
    <w:p w:rsidR="00000000" w:rsidRDefault="00A71304">
      <w:pPr>
        <w:ind w:firstLine="426"/>
      </w:pPr>
      <w:r>
        <w:rPr>
          <w:b/>
          <w:bCs/>
        </w:rPr>
        <w:t> </w:t>
      </w:r>
    </w:p>
    <w:p w:rsidR="00000000" w:rsidRDefault="00A71304">
      <w:pPr>
        <w:ind w:firstLine="567"/>
      </w:pPr>
      <w:r>
        <w:rPr>
          <w:b/>
          <w:bCs/>
        </w:rPr>
        <w:t xml:space="preserve">Президент </w:t>
      </w:r>
    </w:p>
    <w:p w:rsidR="00000000" w:rsidRDefault="00A71304">
      <w:r>
        <w:rPr>
          <w:b/>
          <w:bCs/>
        </w:rPr>
        <w:t xml:space="preserve">Республики Казахстан </w:t>
      </w:r>
    </w:p>
    <w:p w:rsidR="00000000" w:rsidRDefault="00A71304">
      <w:pPr>
        <w:ind w:firstLine="567"/>
      </w:pPr>
      <w:r>
        <w:t> </w:t>
      </w:r>
    </w:p>
    <w:p w:rsidR="00000000" w:rsidRDefault="00A7130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71304">
      <w:pPr>
        <w:ind w:firstLine="400"/>
      </w:pPr>
      <w:r>
        <w:t> </w:t>
      </w:r>
    </w:p>
    <w:p w:rsidR="00000000" w:rsidRDefault="00A71304">
      <w:r>
        <w:t xml:space="preserve">Астана, Акорда, 19 мая 2015 года </w:t>
      </w:r>
    </w:p>
    <w:p w:rsidR="00000000" w:rsidRDefault="00A71304">
      <w:pPr>
        <w:ind w:firstLine="851"/>
      </w:pPr>
      <w:r>
        <w:t>№ 314-V ЗРК</w:t>
      </w:r>
    </w:p>
    <w:p w:rsidR="00000000" w:rsidRDefault="00A71304">
      <w:pPr>
        <w:ind w:firstLine="851"/>
      </w:pPr>
      <w: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304" w:rsidRDefault="00A71304" w:rsidP="00A71304">
      <w:r>
        <w:separator/>
      </w:r>
    </w:p>
  </w:endnote>
  <w:endnote w:type="continuationSeparator" w:id="0">
    <w:p w:rsidR="00A71304" w:rsidRDefault="00A71304" w:rsidP="00A71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304" w:rsidRDefault="00A713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304" w:rsidRDefault="00A713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304" w:rsidRDefault="00A713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304" w:rsidRDefault="00A71304" w:rsidP="00A71304">
      <w:r>
        <w:separator/>
      </w:r>
    </w:p>
  </w:footnote>
  <w:footnote w:type="continuationSeparator" w:id="0">
    <w:p w:rsidR="00A71304" w:rsidRDefault="00A71304" w:rsidP="00A713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304" w:rsidRDefault="00A713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304" w:rsidRDefault="00A71304" w:rsidP="00A713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304" w:rsidRPr="00A71304" w:rsidRDefault="00A71304" w:rsidP="00A713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19 МАЯ 2015 ГОДА № 314-...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304" w:rsidRDefault="00A713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304"/>
    <w:rsid w:val="00A71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3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3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3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3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3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3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3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3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818784" TargetMode="External"/><Relationship Id="rId21" Type="http://schemas.openxmlformats.org/officeDocument/2006/relationships/hyperlink" Target="http://online.zakon.kz/Document/?doc_id=34818784" TargetMode="External"/><Relationship Id="rId42" Type="http://schemas.openxmlformats.org/officeDocument/2006/relationships/hyperlink" Target="http://online.zakon.kz/Document/?doc_id=30369331" TargetMode="External"/><Relationship Id="rId47" Type="http://schemas.openxmlformats.org/officeDocument/2006/relationships/hyperlink" Target="http://online.zakon.kz/Document/?doc_id=32252783" TargetMode="External"/><Relationship Id="rId63" Type="http://schemas.openxmlformats.org/officeDocument/2006/relationships/hyperlink" Target="http://online.zakon.kz/Document/?doc_id=31151544" TargetMode="External"/><Relationship Id="rId68" Type="http://schemas.openxmlformats.org/officeDocument/2006/relationships/hyperlink" Target="http://online.zakon.kz/Document/?doc_id=37573625" TargetMode="External"/><Relationship Id="rId84" Type="http://schemas.openxmlformats.org/officeDocument/2006/relationships/hyperlink" Target="http://online.zakon.kz/Document/?doc_id=31414229" TargetMode="External"/><Relationship Id="rId89" Type="http://schemas.openxmlformats.org/officeDocument/2006/relationships/hyperlink" Target="http://online.zakon.kz/Document/?doc_id=31753548" TargetMode="External"/><Relationship Id="rId16" Type="http://schemas.openxmlformats.org/officeDocument/2006/relationships/hyperlink" Target="http://online.zakon.kz/Document/?doc_id=35291955" TargetMode="External"/><Relationship Id="rId11" Type="http://schemas.openxmlformats.org/officeDocument/2006/relationships/hyperlink" Target="http://online.zakon.kz/Document/?doc_id=30092011" TargetMode="External"/><Relationship Id="rId32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34075312" TargetMode="External"/><Relationship Id="rId53" Type="http://schemas.openxmlformats.org/officeDocument/2006/relationships/hyperlink" Target="http://online.zakon.kz/Document/?doc_id=30118747" TargetMode="External"/><Relationship Id="rId58" Type="http://schemas.openxmlformats.org/officeDocument/2006/relationships/hyperlink" Target="http://online.zakon.kz/Document/?doc_id=38451843" TargetMode="External"/><Relationship Id="rId74" Type="http://schemas.openxmlformats.org/officeDocument/2006/relationships/hyperlink" Target="http://online.zakon.kz/Document/?doc_id=33550522" TargetMode="External"/><Relationship Id="rId79" Type="http://schemas.openxmlformats.org/officeDocument/2006/relationships/hyperlink" Target="http://online.zakon.kz/Document/?doc_id=3157615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5596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38971064" TargetMode="External"/><Relationship Id="rId27" Type="http://schemas.openxmlformats.org/officeDocument/2006/relationships/hyperlink" Target="http://online.zakon.kz/Document/?doc_id=38971064" TargetMode="External"/><Relationship Id="rId43" Type="http://schemas.openxmlformats.org/officeDocument/2006/relationships/hyperlink" Target="http://online.zakon.kz/Document/?doc_id=30118747" TargetMode="External"/><Relationship Id="rId48" Type="http://schemas.openxmlformats.org/officeDocument/2006/relationships/hyperlink" Target="http://online.zakon.kz/Document/?doc_id=31183907" TargetMode="External"/><Relationship Id="rId64" Type="http://schemas.openxmlformats.org/officeDocument/2006/relationships/hyperlink" Target="http://online.zakon.kz/Document/?doc_id=31583072" TargetMode="External"/><Relationship Id="rId69" Type="http://schemas.openxmlformats.org/officeDocument/2006/relationships/hyperlink" Target="http://online.zakon.kz/Document/?doc_id=34075312" TargetMode="External"/><Relationship Id="rId80" Type="http://schemas.openxmlformats.org/officeDocument/2006/relationships/hyperlink" Target="http://online.zakon.kz/Document/?doc_id=30008935" TargetMode="External"/><Relationship Id="rId85" Type="http://schemas.openxmlformats.org/officeDocument/2006/relationships/hyperlink" Target="http://online.zakon.kz/Document/?doc_id=314142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26672" TargetMode="External"/><Relationship Id="rId33" Type="http://schemas.openxmlformats.org/officeDocument/2006/relationships/hyperlink" Target="http://online.zakon.kz/Document/?doc_id=38910832" TargetMode="External"/><Relationship Id="rId38" Type="http://schemas.openxmlformats.org/officeDocument/2006/relationships/hyperlink" Target="http://online.zakon.kz/Document/?doc_id=31408637" TargetMode="External"/><Relationship Id="rId46" Type="http://schemas.openxmlformats.org/officeDocument/2006/relationships/hyperlink" Target="http://online.zakon.kz/Document/?doc_id=37010389" TargetMode="External"/><Relationship Id="rId59" Type="http://schemas.openxmlformats.org/officeDocument/2006/relationships/hyperlink" Target="http://online.zakon.kz/Document/?doc_id=34105036" TargetMode="External"/><Relationship Id="rId67" Type="http://schemas.openxmlformats.org/officeDocument/2006/relationships/hyperlink" Target="http://online.zakon.kz/Document/?doc_id=30479065" TargetMode="External"/><Relationship Id="rId20" Type="http://schemas.openxmlformats.org/officeDocument/2006/relationships/hyperlink" Target="http://online.zakon.kz/Document/?doc_id=38910832" TargetMode="External"/><Relationship Id="rId41" Type="http://schemas.openxmlformats.org/officeDocument/2006/relationships/hyperlink" Target="http://online.zakon.kz/Document/?doc_id=34075312" TargetMode="External"/><Relationship Id="rId54" Type="http://schemas.openxmlformats.org/officeDocument/2006/relationships/hyperlink" Target="http://online.zakon.kz/Document/?doc_id=34703921" TargetMode="External"/><Relationship Id="rId62" Type="http://schemas.openxmlformats.org/officeDocument/2006/relationships/hyperlink" Target="http://online.zakon.kz/Document/?doc_id=31153109" TargetMode="External"/><Relationship Id="rId70" Type="http://schemas.openxmlformats.org/officeDocument/2006/relationships/hyperlink" Target="http://online.zakon.kz/Document/?doc_id=35055688" TargetMode="External"/><Relationship Id="rId75" Type="http://schemas.openxmlformats.org/officeDocument/2006/relationships/hyperlink" Target="http://online.zakon.kz/Document/?doc_id=36822893" TargetMode="External"/><Relationship Id="rId83" Type="http://schemas.openxmlformats.org/officeDocument/2006/relationships/hyperlink" Target="http://online.zakon.kz/Document/?doc_id=34220624" TargetMode="External"/><Relationship Id="rId88" Type="http://schemas.openxmlformats.org/officeDocument/2006/relationships/hyperlink" Target="http://online.zakon.kz/Document/?doc_id=37573625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8910832" TargetMode="External"/><Relationship Id="rId28" Type="http://schemas.openxmlformats.org/officeDocument/2006/relationships/hyperlink" Target="http://online.zakon.kz/Document/?doc_id=34075312" TargetMode="External"/><Relationship Id="rId36" Type="http://schemas.openxmlformats.org/officeDocument/2006/relationships/hyperlink" Target="http://online.zakon.kz/Document/?doc_id=36529012" TargetMode="External"/><Relationship Id="rId49" Type="http://schemas.openxmlformats.org/officeDocument/2006/relationships/hyperlink" Target="http://online.zakon.kz/Document/?doc_id=35065448" TargetMode="External"/><Relationship Id="rId57" Type="http://schemas.openxmlformats.org/officeDocument/2006/relationships/hyperlink" Target="http://online.zakon.kz/Document/?doc_id=33408860" TargetMode="External"/><Relationship Id="rId10" Type="http://schemas.openxmlformats.org/officeDocument/2006/relationships/hyperlink" Target="http://online.zakon.kz/Document/?link_id=1000335064" TargetMode="External"/><Relationship Id="rId31" Type="http://schemas.openxmlformats.org/officeDocument/2006/relationships/hyperlink" Target="http://online.zakon.kz/Document/?doc_id=34075312" TargetMode="External"/><Relationship Id="rId44" Type="http://schemas.openxmlformats.org/officeDocument/2006/relationships/hyperlink" Target="http://online.zakon.kz/Document/?doc_id=30118747" TargetMode="External"/><Relationship Id="rId52" Type="http://schemas.openxmlformats.org/officeDocument/2006/relationships/hyperlink" Target="http://online.zakon.kz/Document/?doc_id=37010389" TargetMode="External"/><Relationship Id="rId60" Type="http://schemas.openxmlformats.org/officeDocument/2006/relationships/hyperlink" Target="http://online.zakon.kz/Document/?doc_id=1032460" TargetMode="External"/><Relationship Id="rId65" Type="http://schemas.openxmlformats.org/officeDocument/2006/relationships/hyperlink" Target="http://online.zakon.kz/Document/?doc_id=33408860" TargetMode="External"/><Relationship Id="rId73" Type="http://schemas.openxmlformats.org/officeDocument/2006/relationships/hyperlink" Target="http://online.zakon.kz/Document/?doc_id=30081960" TargetMode="External"/><Relationship Id="rId78" Type="http://schemas.openxmlformats.org/officeDocument/2006/relationships/hyperlink" Target="http://online.zakon.kz/Document/?doc_id=34634157" TargetMode="External"/><Relationship Id="rId81" Type="http://schemas.openxmlformats.org/officeDocument/2006/relationships/hyperlink" Target="http://online.zakon.kz/Document/?doc_id=34220624" TargetMode="External"/><Relationship Id="rId86" Type="http://schemas.openxmlformats.org/officeDocument/2006/relationships/hyperlink" Target="http://online.zakon.kz/Document/?doc_id=1008408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4783696" TargetMode="External"/><Relationship Id="rId39" Type="http://schemas.openxmlformats.org/officeDocument/2006/relationships/hyperlink" Target="http://online.zakon.kz/Document/?doc_id=32336460" TargetMode="External"/><Relationship Id="rId34" Type="http://schemas.openxmlformats.org/officeDocument/2006/relationships/hyperlink" Target="http://online.zakon.kz/Document/?doc_id=36529012" TargetMode="External"/><Relationship Id="rId50" Type="http://schemas.openxmlformats.org/officeDocument/2006/relationships/hyperlink" Target="http://online.zakon.kz/Document/?doc_id=30151130" TargetMode="External"/><Relationship Id="rId55" Type="http://schemas.openxmlformats.org/officeDocument/2006/relationships/hyperlink" Target="http://online.zakon.kz/Document/?doc_id=31183907" TargetMode="External"/><Relationship Id="rId76" Type="http://schemas.openxmlformats.org/officeDocument/2006/relationships/hyperlink" Target="http://online.zakon.kz/Document/?doc_id=31576150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31753548" TargetMode="External"/><Relationship Id="rId71" Type="http://schemas.openxmlformats.org/officeDocument/2006/relationships/hyperlink" Target="http://online.zakon.kz/Document/?doc_id=34075312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75312" TargetMode="External"/><Relationship Id="rId24" Type="http://schemas.openxmlformats.org/officeDocument/2006/relationships/hyperlink" Target="http://online.zakon.kz/Document/?doc_id=34075312" TargetMode="External"/><Relationship Id="rId40" Type="http://schemas.openxmlformats.org/officeDocument/2006/relationships/hyperlink" Target="http://online.zakon.kz/Document/?doc_id=35424041" TargetMode="External"/><Relationship Id="rId45" Type="http://schemas.openxmlformats.org/officeDocument/2006/relationships/hyperlink" Target="http://online.zakon.kz/Document/?doc_id=37719441" TargetMode="External"/><Relationship Id="rId66" Type="http://schemas.openxmlformats.org/officeDocument/2006/relationships/hyperlink" Target="http://online.zakon.kz/Document/?doc_id=30479065" TargetMode="External"/><Relationship Id="rId87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4105036" TargetMode="External"/><Relationship Id="rId82" Type="http://schemas.openxmlformats.org/officeDocument/2006/relationships/hyperlink" Target="http://online.zakon.kz/Document/?doc_id=34220624" TargetMode="External"/><Relationship Id="rId19" Type="http://schemas.openxmlformats.org/officeDocument/2006/relationships/hyperlink" Target="http://online.zakon.kz/Document/?link_id=1005265808" TargetMode="External"/><Relationship Id="rId14" Type="http://schemas.openxmlformats.org/officeDocument/2006/relationships/hyperlink" Target="http://online.zakon.kz/Document/?doc_id=1003764" TargetMode="External"/><Relationship Id="rId30" Type="http://schemas.openxmlformats.org/officeDocument/2006/relationships/hyperlink" Target="http://online.zakon.kz/Document/?doc_id=37319086" TargetMode="External"/><Relationship Id="rId35" Type="http://schemas.openxmlformats.org/officeDocument/2006/relationships/hyperlink" Target="http://online.zakon.kz/Document/?doc_id=34926220" TargetMode="External"/><Relationship Id="rId56" Type="http://schemas.openxmlformats.org/officeDocument/2006/relationships/hyperlink" Target="http://online.zakon.kz/Document/?doc_id=37462466" TargetMode="External"/><Relationship Id="rId77" Type="http://schemas.openxmlformats.org/officeDocument/2006/relationships/hyperlink" Target="http://online.zakon.kz/Document/?doc_id=31576150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183907" TargetMode="External"/><Relationship Id="rId72" Type="http://schemas.openxmlformats.org/officeDocument/2006/relationships/hyperlink" Target="http://online.zakon.kz/Document/?doc_id=30081960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3921</Words>
  <Characters>38077</Characters>
  <Application>Microsoft Office Word</Application>
  <DocSecurity>0</DocSecurity>
  <Lines>317</Lines>
  <Paragraphs>83</Paragraphs>
  <ScaleCrop>false</ScaleCrop>
  <Company/>
  <LinksUpToDate>false</LinksUpToDate>
  <CharactersWithSpaces>41915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19 МАЯ 2015 ГОДА № 314-... (©Paragraph 2023)</dc:title>
  <dc:subject/>
  <dc:creator>Сергей М</dc:creator>
  <cp:keywords/>
  <dc:description/>
  <cp:lastModifiedBy>Сергей М</cp:lastModifiedBy>
  <cp:revision>2</cp:revision>
  <dcterms:created xsi:type="dcterms:W3CDTF">2023-11-03T11:40:00Z</dcterms:created>
  <dcterms:modified xsi:type="dcterms:W3CDTF">2023-11-03T11:40:00Z</dcterms:modified>
</cp:coreProperties>
</file>