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0C1783">
      <w:pPr>
        <w:pStyle w:val="pj"/>
      </w:pPr>
      <w:bookmarkStart w:id="0" w:name="_GoBack"/>
      <w:bookmarkEnd w:id="0"/>
      <w:r>
        <w:rPr>
          <w:rStyle w:val="s0"/>
          <w:b/>
          <w:bCs/>
        </w:rPr>
        <w:t>Приказ Министра труда и социальной защиты населения Республики Казахстан от 5 августа 2022 года № 291 «О внесении изменений в некоторые приказы Министра труда и социальной защиты населения Республики Казахстан и Министра здравоохранения и социального разви</w:t>
      </w:r>
      <w:r>
        <w:rPr>
          <w:rStyle w:val="s0"/>
          <w:b/>
          <w:bCs/>
        </w:rPr>
        <w:t>тия Республики Казахстан» (с изменениями по состоянию на 01.07.2023 г.)</w:t>
      </w:r>
    </w:p>
    <w:p w:rsidR="00000000" w:rsidRDefault="000C1783">
      <w:pPr>
        <w:pStyle w:val="pj"/>
      </w:pPr>
      <w:r>
        <w:rPr>
          <w:rStyle w:val="s0"/>
        </w:rPr>
        <w:t> </w:t>
      </w:r>
    </w:p>
    <w:p w:rsidR="00000000" w:rsidRDefault="000C1783">
      <w:pPr>
        <w:pStyle w:val="pj"/>
      </w:pPr>
      <w:r>
        <w:rPr>
          <w:rStyle w:val="s0"/>
        </w:rPr>
        <w:t>Зарегистрирован в Реестре государственной регистрации нормативных правовых актов Республики Казахстан 8 августа 2022 года под № 29047</w:t>
      </w:r>
    </w:p>
    <w:p w:rsidR="00000000" w:rsidRDefault="000C1783">
      <w:pPr>
        <w:pStyle w:val="pj"/>
      </w:pPr>
      <w:r>
        <w:rPr>
          <w:rStyle w:val="s0"/>
        </w:rPr>
        <w:t> </w:t>
      </w:r>
    </w:p>
    <w:p w:rsidR="00000000" w:rsidRDefault="000C1783">
      <w:pPr>
        <w:pStyle w:val="pj"/>
      </w:pPr>
      <w:r>
        <w:rPr>
          <w:rStyle w:val="s0"/>
        </w:rPr>
        <w:t xml:space="preserve">Опубликован: </w:t>
      </w:r>
      <w:hyperlink r:id="rId7" w:anchor="!/doc/170447/rus" w:history="1">
        <w:r>
          <w:rPr>
            <w:rStyle w:val="a4"/>
          </w:rPr>
          <w:t>ИС «Эталонный контрольный банк НПА РК в электронном виде» 12 августа 2022 г.</w:t>
        </w:r>
      </w:hyperlink>
    </w:p>
    <w:p w:rsidR="00000000" w:rsidRDefault="000C1783">
      <w:pPr>
        <w:pStyle w:val="pj"/>
      </w:pPr>
      <w:r>
        <w:rPr>
          <w:rStyle w:val="s0"/>
        </w:rPr>
        <w:t> </w:t>
      </w:r>
    </w:p>
    <w:p w:rsidR="00000000" w:rsidRDefault="000C1783">
      <w:pPr>
        <w:pStyle w:val="pj"/>
      </w:pPr>
      <w:r>
        <w:rPr>
          <w:rStyle w:val="s0"/>
        </w:rPr>
        <w:t>Внесены изменения:</w:t>
      </w:r>
    </w:p>
    <w:p w:rsidR="00000000" w:rsidRDefault="000C1783">
      <w:pPr>
        <w:pStyle w:val="pj"/>
      </w:pPr>
      <w:r>
        <w:rPr>
          <w:rStyle w:val="s0"/>
        </w:rPr>
        <w:t> </w:t>
      </w:r>
    </w:p>
    <w:p w:rsidR="00000000" w:rsidRDefault="000C1783">
      <w:pPr>
        <w:pStyle w:val="pj"/>
      </w:pPr>
      <w:hyperlink r:id="rId8" w:anchor="sub_id=3" w:history="1">
        <w:r>
          <w:rPr>
            <w:rStyle w:val="a4"/>
          </w:rPr>
          <w:t>приказом</w:t>
        </w:r>
      </w:hyperlink>
      <w:r>
        <w:rPr>
          <w:rStyle w:val="s0"/>
        </w:rPr>
        <w:t xml:space="preserve"> Мини</w:t>
      </w:r>
      <w:r>
        <w:rPr>
          <w:rStyle w:val="s0"/>
        </w:rPr>
        <w:t>стра труда и социальной защиты населения РК от 23.05.23 г. № 167 (</w:t>
      </w:r>
      <w:hyperlink r:id="rId9" w:anchor="sub_id=50" w:history="1">
        <w:r>
          <w:rPr>
            <w:rStyle w:val="a4"/>
          </w:rPr>
          <w:t>введен в действие</w:t>
        </w:r>
      </w:hyperlink>
      <w:r>
        <w:rPr>
          <w:rStyle w:val="s0"/>
        </w:rPr>
        <w:t xml:space="preserve"> с 1 июля 2023 г.);</w:t>
      </w:r>
    </w:p>
    <w:p w:rsidR="00000000" w:rsidRDefault="000C1783">
      <w:pPr>
        <w:pStyle w:val="pj"/>
      </w:pPr>
      <w:hyperlink r:id="rId10" w:anchor="sub_id=22" w:history="1">
        <w:r>
          <w:rPr>
            <w:rStyle w:val="a4"/>
          </w:rPr>
          <w:t>приказом</w:t>
        </w:r>
      </w:hyperlink>
      <w:r>
        <w:rPr>
          <w:rStyle w:val="s0"/>
        </w:rPr>
        <w:t xml:space="preserve"> Министра труда и социальной защиты населения РК от 26.05.23 г. № 181 (</w:t>
      </w:r>
      <w:hyperlink r:id="rId11" w:anchor="sub_id=50" w:history="1">
        <w:r>
          <w:rPr>
            <w:rStyle w:val="a4"/>
          </w:rPr>
          <w:t>введен в действие</w:t>
        </w:r>
      </w:hyperlink>
      <w:r>
        <w:rPr>
          <w:rStyle w:val="s0"/>
        </w:rPr>
        <w:t xml:space="preserve"> с 1 июля 2023 г.);</w:t>
      </w:r>
    </w:p>
    <w:p w:rsidR="00000000" w:rsidRDefault="000C1783">
      <w:pPr>
        <w:pStyle w:val="pj"/>
      </w:pPr>
      <w:hyperlink r:id="rId12" w:anchor="sub_id=22" w:history="1">
        <w:r>
          <w:rPr>
            <w:rStyle w:val="a4"/>
          </w:rPr>
          <w:t>приказом</w:t>
        </w:r>
      </w:hyperlink>
      <w:r>
        <w:rPr>
          <w:rStyle w:val="s0"/>
        </w:rPr>
        <w:t xml:space="preserve"> Заместителя Премьер-Министра - Министра труда и социальной защиты населения РК от 21.06.23 г. № 227 (введен в действие с 1 июля 2023 г.)</w:t>
      </w:r>
    </w:p>
    <w:p w:rsidR="00000000" w:rsidRDefault="000C1783">
      <w:pPr>
        <w:pStyle w:val="pj"/>
      </w:pPr>
      <w:r>
        <w:rPr>
          <w:rStyle w:val="s0"/>
        </w:rPr>
        <w:t> </w:t>
      </w:r>
    </w:p>
    <w:p w:rsidR="00000000" w:rsidRDefault="000C1783">
      <w:pPr>
        <w:pStyle w:val="pj"/>
      </w:pPr>
      <w:r>
        <w:rPr>
          <w:rStyle w:val="s0"/>
        </w:rPr>
        <w:t>Предыдущие редакции:</w:t>
      </w:r>
    </w:p>
    <w:p w:rsidR="00000000" w:rsidRDefault="000C1783">
      <w:pPr>
        <w:pStyle w:val="pj"/>
      </w:pPr>
      <w:r>
        <w:rPr>
          <w:rStyle w:val="s0"/>
        </w:rPr>
        <w:t> </w:t>
      </w:r>
    </w:p>
    <w:p w:rsidR="00000000" w:rsidRDefault="000C1783">
      <w:pPr>
        <w:pStyle w:val="pj"/>
      </w:pPr>
      <w:hyperlink r:id="rId13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01.07.23 г.</w:t>
      </w:r>
    </w:p>
    <w:p w:rsidR="00000000" w:rsidRDefault="000C1783">
      <w:pPr>
        <w:pStyle w:val="pj"/>
      </w:pPr>
      <w:r>
        <w:rPr>
          <w:rStyle w:val="s0"/>
        </w:rPr>
        <w:t> </w:t>
      </w:r>
    </w:p>
    <w:p w:rsidR="00000000" w:rsidRDefault="000C1783">
      <w:pPr>
        <w:pStyle w:val="pj"/>
      </w:pPr>
      <w:r>
        <w:rPr>
          <w:rStyle w:val="s0"/>
        </w:rPr>
        <w:t> </w:t>
      </w:r>
    </w:p>
    <w:sectPr w:rsidR="00000000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C1783" w:rsidRDefault="000C1783" w:rsidP="000C1783">
      <w:r>
        <w:separator/>
      </w:r>
    </w:p>
  </w:endnote>
  <w:endnote w:type="continuationSeparator" w:id="0">
    <w:p w:rsidR="000C1783" w:rsidRDefault="000C1783" w:rsidP="000C17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C1783" w:rsidRDefault="000C1783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C1783" w:rsidRDefault="000C1783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C1783" w:rsidRDefault="000C1783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C1783" w:rsidRDefault="000C1783" w:rsidP="000C1783">
      <w:r>
        <w:separator/>
      </w:r>
    </w:p>
  </w:footnote>
  <w:footnote w:type="continuationSeparator" w:id="0">
    <w:p w:rsidR="000C1783" w:rsidRDefault="000C1783" w:rsidP="000C1783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C1783" w:rsidRDefault="000C1783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C1783" w:rsidRDefault="000C1783" w:rsidP="000C1783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0C1783" w:rsidRPr="000C1783" w:rsidRDefault="000C1783" w:rsidP="000C1783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Приказ Министра труда и социальной защиты населения Республики Казахстан от 5 августа 2022 года № 291 «О внесении изменений в некоторые приказы Министра труда и социальной защиты населения Республики Казахстан и Министра здравоохранения и социального развития Республики Казахстан» (с изменениями по состоянию на 01.07.2023 г.)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C1783" w:rsidRDefault="000C1783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0C1783"/>
    <w:rsid w:val="000C1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0C1783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0C1783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0C1783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0C1783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0C1783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0C1783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0C1783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0C1783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3463368" TargetMode="External"/><Relationship Id="rId13" Type="http://schemas.openxmlformats.org/officeDocument/2006/relationships/hyperlink" Target="http://online.zakon.kz/Document/?doc_id=34545560" TargetMode="External"/><Relationship Id="rId18" Type="http://schemas.openxmlformats.org/officeDocument/2006/relationships/header" Target="header3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://law.gov.kz/client/" TargetMode="External"/><Relationship Id="rId12" Type="http://schemas.openxmlformats.org/officeDocument/2006/relationships/hyperlink" Target="http://online.zakon.kz/Document/?doc_id=37508880" TargetMode="External"/><Relationship Id="rId17" Type="http://schemas.openxmlformats.org/officeDocument/2006/relationships/footer" Target="footer2.xml"/><Relationship Id="rId2" Type="http://schemas.microsoft.com/office/2007/relationships/stylesWithEffects" Target="stylesWithEffects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7238354" TargetMode="External"/><Relationship Id="rId5" Type="http://schemas.openxmlformats.org/officeDocument/2006/relationships/footnotes" Target="footnotes.xml"/><Relationship Id="rId15" Type="http://schemas.openxmlformats.org/officeDocument/2006/relationships/header" Target="header2.xml"/><Relationship Id="rId10" Type="http://schemas.openxmlformats.org/officeDocument/2006/relationships/hyperlink" Target="http://online.zakon.kz/Document/?doc_id=37238354" TargetMode="External"/><Relationship Id="rId19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3463368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151</Words>
  <Characters>1402</Characters>
  <Application>Microsoft Office Word</Application>
  <DocSecurity>0</DocSecurity>
  <Lines>11</Lines>
  <Paragraphs>3</Paragraphs>
  <ScaleCrop>false</ScaleCrop>
  <Company>SPecialiST RePack</Company>
  <LinksUpToDate>false</LinksUpToDate>
  <CharactersWithSpaces>1550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Приказ Министра труда и социальной защиты населения Республики Казахстан от 5 августа 2022 года № 291 «О внесении изменений в некоторые приказы Министра труда и социальной защиты населения Республики Казахстан и Министра здравоохранения и социального развития Республики Казахстан» (с изменениями по состоянию на 01.07.2023 г.)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2024-05-03T10:51:00Z</dcterms:created>
  <dcterms:modified xsi:type="dcterms:W3CDTF">2024-05-03T10:51:00Z</dcterms:modified>
</cp:coreProperties>
</file>