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341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233413">
      <w:pPr>
        <w:jc w:val="center"/>
      </w:pPr>
      <w:r>
        <w:rPr>
          <w:rStyle w:val="s1"/>
          <w:lang w:val="kk-KZ"/>
        </w:rPr>
        <w:t> </w:t>
      </w:r>
    </w:p>
    <w:p w:rsidR="00000000" w:rsidRDefault="0023341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</w:t>
      </w:r>
    </w:p>
    <w:p w:rsidR="00000000" w:rsidRDefault="00233413">
      <w:pPr>
        <w:jc w:val="center"/>
      </w:pPr>
      <w:r>
        <w:rPr>
          <w:rStyle w:val="s1"/>
          <w:lang w:val="kk-KZ"/>
        </w:rPr>
        <w:t xml:space="preserve">актілеріне мемлекеттік қызмет мәселелері бойынша </w:t>
      </w:r>
    </w:p>
    <w:p w:rsidR="00000000" w:rsidRDefault="00233413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233413">
      <w:pPr>
        <w:jc w:val="center"/>
      </w:pPr>
      <w:r>
        <w:rPr>
          <w:rStyle w:val="s1"/>
          <w:lang w:val="kk-KZ"/>
        </w:rPr>
        <w:t> </w:t>
      </w:r>
    </w:p>
    <w:p w:rsidR="00000000" w:rsidRDefault="00233413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1"/>
          <w:b w:val="0"/>
          <w:bCs w:val="0"/>
        </w:rPr>
        <w:t>Қазақстан</w:t>
      </w:r>
      <w:r>
        <w:rPr>
          <w:rStyle w:val="s1"/>
          <w:b w:val="0"/>
          <w:bCs w:val="0"/>
        </w:rPr>
        <w:t xml:space="preserve"> Республикасының мына заңнамалық актiлерiне өзгерiстер мен толықтырулар енгiзiлсiн:</w:t>
      </w:r>
    </w:p>
    <w:p w:rsidR="00000000" w:rsidRDefault="00233413">
      <w:pPr>
        <w:ind w:firstLine="400"/>
        <w:jc w:val="both"/>
      </w:pPr>
      <w:r>
        <w:rPr>
          <w:rStyle w:val="s0"/>
        </w:rPr>
        <w:t xml:space="preserve">1. «Құқық қорғау қызметі туралы» 2011 жылғы 6 қаңтардағы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</w:t>
      </w:r>
      <w:r>
        <w:rPr>
          <w:rStyle w:val="s0"/>
        </w:rPr>
        <w:t>ан Республикасы Парламентінің Жаршысы, 2011 ж., № 1, 4-құжат; № 19, 145-құжат; 2012 ж., № 3, 26-құжат; № 5, 41-құжат; № 8, 64-құжат; 2013 ж., № 7, 34, 36-құжаттар; № 14, 75-құжат; 2014 ж., № 7, 37-құжат; № 8, 49-құжат; № 14, 84-құжат; № 16, 90-құжат; № 21,</w:t>
      </w:r>
      <w:r>
        <w:rPr>
          <w:rStyle w:val="s0"/>
        </w:rPr>
        <w:t xml:space="preserve"> 122-құжат; № 23, 143-құжат; 2015 ж., № 20-I, 111-құжат; № 21-III, 135-құжат; № 22-II, 148-құжат; № 22-III, 149-құжат; № 22-V, 154-құжат; 2016 ж., № 7-I, 50-құжат):</w:t>
      </w:r>
    </w:p>
    <w:p w:rsidR="00000000" w:rsidRDefault="00233413">
      <w:pPr>
        <w:ind w:firstLine="400"/>
        <w:jc w:val="both"/>
      </w:pPr>
      <w:hyperlink r:id="rId8" w:anchor="sub_id=22010000" w:history="1">
        <w:r>
          <w:rPr>
            <w:rStyle w:val="a3"/>
          </w:rPr>
          <w:t>22-1-</w:t>
        </w:r>
        <w:r>
          <w:rPr>
            <w:rStyle w:val="a3"/>
          </w:rPr>
          <w:t>бап</w:t>
        </w:r>
      </w:hyperlink>
      <w:r>
        <w:rPr>
          <w:rStyle w:val="s0"/>
        </w:rPr>
        <w:t xml:space="preserve"> мынадай мазмұндағы 5-тармақпен толықтырылсын:</w:t>
      </w:r>
    </w:p>
    <w:p w:rsidR="00000000" w:rsidRDefault="00233413">
      <w:pPr>
        <w:ind w:firstLine="400"/>
        <w:jc w:val="both"/>
      </w:pPr>
      <w:r>
        <w:rPr>
          <w:rStyle w:val="s0"/>
        </w:rPr>
        <w:t>«5. Сыбайлас жемқорлыққа қарсы қызметтің қызметкерлері үшін тізбесін Қазақстан Республикасының Президенті бекітетін жоғары басшы құрамның лауазымдары көзделеді.</w:t>
      </w:r>
    </w:p>
    <w:p w:rsidR="00000000" w:rsidRDefault="00233413">
      <w:pPr>
        <w:ind w:firstLine="400"/>
        <w:jc w:val="both"/>
      </w:pPr>
      <w:r>
        <w:rPr>
          <w:rStyle w:val="s0"/>
        </w:rPr>
        <w:t>Сыбайлас жемқорлыққа қарсы қызметтің жоғары б</w:t>
      </w:r>
      <w:r>
        <w:rPr>
          <w:rStyle w:val="s0"/>
        </w:rPr>
        <w:t>асшы құрамдағы қызметкерлері үшін 3-санатты жоғары біліктілік сыныбы белгіленеді.</w:t>
      </w:r>
    </w:p>
    <w:p w:rsidR="00000000" w:rsidRDefault="00233413">
      <w:pPr>
        <w:ind w:firstLine="400"/>
        <w:jc w:val="both"/>
      </w:pPr>
      <w:r>
        <w:rPr>
          <w:rStyle w:val="s0"/>
        </w:rPr>
        <w:t>Сыбайлас жемқорлыққа қарсы қызметтің жоғары басшы құрамдағы қызметкерлеріне біліктілік сыныбында болу мерзімі белгіленбейді.</w:t>
      </w:r>
    </w:p>
    <w:p w:rsidR="00000000" w:rsidRDefault="00233413">
      <w:pPr>
        <w:ind w:firstLine="400"/>
        <w:jc w:val="both"/>
      </w:pPr>
      <w:r>
        <w:rPr>
          <w:rStyle w:val="s0"/>
        </w:rPr>
        <w:t>3-санатты жоғары біліктілік сыныбы «генерал-майор</w:t>
      </w:r>
      <w:r>
        <w:rPr>
          <w:rStyle w:val="s0"/>
        </w:rPr>
        <w:t>» арнаулы атағына және «3-сыныпты мемлекеттік кеңесші» сыныптық шеніне сәйкес келеді.».</w:t>
      </w:r>
    </w:p>
    <w:p w:rsidR="00000000" w:rsidRDefault="00233413">
      <w:pPr>
        <w:ind w:firstLine="400"/>
        <w:jc w:val="both"/>
      </w:pPr>
      <w:r>
        <w:rPr>
          <w:rStyle w:val="s0"/>
        </w:rPr>
        <w:t xml:space="preserve">2. «Қазақстан Республикасының мемлекеттік қызметі туралы» 2015 жылғы 23 қарашадағы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2015 ж., № 22-V, 153-құжат; 2016 ж., № 7-I, 50-құжат; 2016 жылғы 6 желтоқсанда «Егемен Қазақстан» және «Казахстанская правда» газеттерінде жарияланған «Қазақстан Республикасының кейбір заңнамалық </w:t>
      </w:r>
      <w:r>
        <w:rPr>
          <w:rStyle w:val="s0"/>
        </w:rPr>
        <w:t>актілеріне салық салу және кедендік әкімшілендіру мәселелері бойынша өзгерістер мен толықтырулар енгізу туралы» 2016 жылғы 30 қарашадағы Қазақстан Республикасының Заңы):</w:t>
      </w:r>
    </w:p>
    <w:p w:rsidR="00000000" w:rsidRDefault="00233413">
      <w:pPr>
        <w:ind w:firstLine="400"/>
        <w:jc w:val="both"/>
      </w:pPr>
      <w:r>
        <w:rPr>
          <w:rStyle w:val="s0"/>
        </w:rPr>
        <w:t xml:space="preserve">1) </w:t>
      </w:r>
      <w:hyperlink r:id="rId10" w:anchor="sub_id=150000" w:history="1">
        <w:r>
          <w:rPr>
            <w:rStyle w:val="a3"/>
          </w:rPr>
          <w:t>15-баптың</w:t>
        </w:r>
      </w:hyperlink>
      <w:r>
        <w:rPr>
          <w:rStyle w:val="s0"/>
        </w:rPr>
        <w:t xml:space="preserve"> 3-тармағының үшінші бөлігі мынадай редакцияда жазылсын:</w:t>
      </w:r>
    </w:p>
    <w:p w:rsidR="00000000" w:rsidRDefault="00233413">
      <w:pPr>
        <w:ind w:firstLine="400"/>
        <w:jc w:val="both"/>
      </w:pPr>
      <w:r>
        <w:rPr>
          <w:rStyle w:val="s0"/>
        </w:rPr>
        <w:t>«Белгіленген біліктілік талаптарына сай келетін «А» корпусының мемлекеттік әкімшілік қызметшілері «Б» корпусының мемлекеттік әкімшілік лауазымдарына уәкілетті органмен келісу бойынша конкур</w:t>
      </w:r>
      <w:r>
        <w:rPr>
          <w:rStyle w:val="s0"/>
        </w:rPr>
        <w:t>с өткізілместен орналаса алады.»;</w:t>
      </w:r>
    </w:p>
    <w:p w:rsidR="00000000" w:rsidRDefault="00233413">
      <w:pPr>
        <w:ind w:firstLine="400"/>
        <w:jc w:val="both"/>
      </w:pPr>
      <w:r>
        <w:rPr>
          <w:rStyle w:val="s0"/>
        </w:rPr>
        <w:t xml:space="preserve">2) </w:t>
      </w:r>
      <w:hyperlink r:id="rId11" w:anchor="sub_id=280000" w:history="1">
        <w:r>
          <w:rPr>
            <w:rStyle w:val="a3"/>
          </w:rPr>
          <w:t>28-баптың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233413">
      <w:pPr>
        <w:ind w:firstLine="400"/>
        <w:jc w:val="both"/>
      </w:pPr>
      <w:r>
        <w:rPr>
          <w:rStyle w:val="s0"/>
        </w:rPr>
        <w:t>«1. Жалпы конкурс «Б» корпусының бос немесе уақытша бос болып табылатын төменгі мемлек</w:t>
      </w:r>
      <w:r>
        <w:rPr>
          <w:rStyle w:val="s0"/>
        </w:rPr>
        <w:t>еттік әкімшілік лауазымына, сондай-ақ осы Заңның 29-бабының 2-1 және 3-тармақтарында көзделген жағдайларда төменгі лауазым болып табылмайтын өзге бос немесе уақытша бос мемлекеттік әкімшілік лауазымға орналасу үшін өткізіледі.»;</w:t>
      </w:r>
    </w:p>
    <w:p w:rsidR="00000000" w:rsidRDefault="00233413">
      <w:pPr>
        <w:ind w:firstLine="400"/>
        <w:jc w:val="both"/>
      </w:pPr>
      <w:r>
        <w:rPr>
          <w:rStyle w:val="s0"/>
        </w:rPr>
        <w:t xml:space="preserve">3) </w:t>
      </w:r>
      <w:hyperlink r:id="rId12" w:anchor="sub_id=290000" w:history="1">
        <w:r>
          <w:rPr>
            <w:rStyle w:val="a3"/>
          </w:rPr>
          <w:t>29-бапта</w:t>
        </w:r>
      </w:hyperlink>
      <w:r>
        <w:rPr>
          <w:rStyle w:val="s0"/>
        </w:rPr>
        <w:t>:</w:t>
      </w:r>
    </w:p>
    <w:p w:rsidR="00000000" w:rsidRDefault="00233413">
      <w:pPr>
        <w:ind w:firstLine="400"/>
        <w:jc w:val="both"/>
      </w:pPr>
      <w:r>
        <w:rPr>
          <w:rStyle w:val="s0"/>
        </w:rPr>
        <w:t>мынадай мазмұндағы 2-1 және 4-1-тармақтармен толықтырылсын:</w:t>
      </w:r>
    </w:p>
    <w:p w:rsidR="00000000" w:rsidRDefault="00233413">
      <w:pPr>
        <w:ind w:firstLine="400"/>
        <w:jc w:val="both"/>
      </w:pPr>
      <w:r>
        <w:rPr>
          <w:rStyle w:val="s0"/>
        </w:rPr>
        <w:t>«2-1. Егер осы мемлекеттік органның мемлекеттік қызметшілері арасында ішкі конкурс өткізген кезде конкурстық комиссияның немес</w:t>
      </w:r>
      <w:r>
        <w:rPr>
          <w:rStyle w:val="s0"/>
        </w:rPr>
        <w:t>е бірыңғай конкурстық комиссияның оң қорытындысын алған қатысушы болмаса, уәкілетті орган айқындайтын жағдайларда мемлекеттік орган барлық мемлекеттік органдардың мемлекеттік қызметшілері арасында ішкі конкурс өткізбестен, жалпы конкурс өткізе алады.</w:t>
      </w:r>
    </w:p>
    <w:p w:rsidR="00000000" w:rsidRDefault="00233413">
      <w:pPr>
        <w:ind w:firstLine="400"/>
        <w:jc w:val="both"/>
      </w:pPr>
      <w:r>
        <w:rPr>
          <w:rStyle w:val="s0"/>
        </w:rPr>
        <w:t>Бұл р</w:t>
      </w:r>
      <w:r>
        <w:rPr>
          <w:rStyle w:val="s0"/>
        </w:rPr>
        <w:t>етте жалпы конкурсқа қатысатын мемлекеттік қызметшілер мен осы баптың 5-тармағында аталған адамдар тестен және жеке қасиеттерін бағалаудан өтпейді.»;</w:t>
      </w:r>
    </w:p>
    <w:p w:rsidR="00000000" w:rsidRDefault="00233413">
      <w:pPr>
        <w:ind w:firstLine="400"/>
        <w:jc w:val="both"/>
      </w:pPr>
      <w:r>
        <w:rPr>
          <w:rStyle w:val="s0"/>
        </w:rPr>
        <w:t>«4-1. Мемлекеттік орган құрылған кезде осы мемлекеттік органның мемлекеттік қызметшілері арасында ішкі кон</w:t>
      </w:r>
      <w:r>
        <w:rPr>
          <w:rStyle w:val="s0"/>
        </w:rPr>
        <w:t>курс өткізілмейді.»;</w:t>
      </w:r>
    </w:p>
    <w:p w:rsidR="00000000" w:rsidRDefault="00233413">
      <w:pPr>
        <w:ind w:firstLine="400"/>
        <w:jc w:val="both"/>
      </w:pPr>
      <w:r>
        <w:rPr>
          <w:rStyle w:val="s0"/>
        </w:rPr>
        <w:t>5-тармақтың бірінші бөлігі мынадай редакцияда жазылсын:</w:t>
      </w:r>
    </w:p>
    <w:p w:rsidR="00000000" w:rsidRDefault="00233413">
      <w:pPr>
        <w:ind w:firstLine="400"/>
        <w:jc w:val="both"/>
      </w:pPr>
      <w:r>
        <w:rPr>
          <w:rStyle w:val="s0"/>
        </w:rPr>
        <w:t>«5. Адам мемлекеттік әкімшілік қызметтен шығарылған күннен бастап күнтізбелік отыз күн ішінде, егер ол өзге жеке және заңды тұлғалармен еңбек қатынастарында тұрмаса, сондай-ақ Қаз</w:t>
      </w:r>
      <w:r>
        <w:rPr>
          <w:rStyle w:val="s0"/>
        </w:rPr>
        <w:t>ақстан Республикасынан тыс жерге шықпаса, ішкі конкурстың немесе осы баптың 2-1-тармағына сәйкес өткізілген жалпы конкурстың қорытындысы бойынша «Б» корпусының мемлекеттік әкімшілік лауазымына орналасуға құқылы.»;</w:t>
      </w:r>
    </w:p>
    <w:p w:rsidR="00000000" w:rsidRDefault="00233413">
      <w:pPr>
        <w:ind w:firstLine="400"/>
        <w:jc w:val="both"/>
      </w:pPr>
      <w:r>
        <w:rPr>
          <w:rStyle w:val="s0"/>
        </w:rPr>
        <w:t xml:space="preserve">4) </w:t>
      </w:r>
      <w:hyperlink r:id="rId13" w:anchor="sub_id=690000" w:history="1">
        <w:r>
          <w:rPr>
            <w:rStyle w:val="a3"/>
          </w:rPr>
          <w:t>69-баптың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233413">
      <w:pPr>
        <w:ind w:firstLine="400"/>
        <w:jc w:val="both"/>
      </w:pPr>
      <w:r>
        <w:rPr>
          <w:rStyle w:val="s0"/>
        </w:rPr>
        <w:t>«1. Осы Заң 2016 жылғы 1 қаңтардан бастап қолданысқа енгізіледі.».</w:t>
      </w:r>
    </w:p>
    <w:p w:rsidR="00000000" w:rsidRDefault="00233413">
      <w:pPr>
        <w:ind w:firstLine="400"/>
        <w:jc w:val="both"/>
      </w:pPr>
      <w:r>
        <w:rPr>
          <w:rStyle w:val="s0"/>
        </w:rPr>
        <w:t xml:space="preserve">3. «Қазақстан Республикасының кейбір заңнамалық актілеріне мемлекеттік қызмет мәселелері бойынша өзгерістер мен толықтырулар енгізу туралы» 2015 жылғы 23 қарашадағы Қазақстан Республикасының </w:t>
      </w:r>
      <w:hyperlink r:id="rId14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2015 ж., № 22-V, 154-құжат):</w:t>
      </w:r>
    </w:p>
    <w:p w:rsidR="00000000" w:rsidRDefault="00233413">
      <w:pPr>
        <w:ind w:firstLine="400"/>
        <w:jc w:val="both"/>
      </w:pPr>
      <w:hyperlink r:id="rId15" w:anchor="sub_id=20000" w:history="1">
        <w:r>
          <w:rPr>
            <w:rStyle w:val="a3"/>
          </w:rPr>
          <w:t>2-бап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233413">
      <w:pPr>
        <w:ind w:firstLine="400"/>
        <w:jc w:val="both"/>
      </w:pPr>
      <w:r>
        <w:rPr>
          <w:rStyle w:val="s0"/>
        </w:rPr>
        <w:t>«2-бап. Осы Заң алғашқы ресми жарияланған күнінен кейін</w:t>
      </w:r>
      <w:r>
        <w:rPr>
          <w:rStyle w:val="s0"/>
        </w:rPr>
        <w:t xml:space="preserve"> күнтізбелік он күн өткен соң қолданысқа енгізіледі.».</w:t>
      </w:r>
    </w:p>
    <w:p w:rsidR="00000000" w:rsidRDefault="00233413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233413">
      <w:r>
        <w:rPr>
          <w:rStyle w:val="s0"/>
          <w:lang w:val="kk-KZ"/>
        </w:rPr>
        <w:t>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</w:t>
      </w:r>
      <w:r>
        <w:rPr>
          <w:rStyle w:val="s0"/>
          <w:b/>
          <w:bCs/>
        </w:rPr>
        <w:t>ң</w:t>
      </w:r>
      <w:r>
        <w:rPr>
          <w:rStyle w:val="s0"/>
          <w:b/>
          <w:bCs/>
        </w:rPr>
        <w:t xml:space="preserve"> </w:t>
      </w:r>
    </w:p>
    <w:p w:rsidR="00000000" w:rsidRDefault="00233413">
      <w:pPr>
        <w:ind w:firstLine="400"/>
        <w:jc w:val="both"/>
      </w:pPr>
      <w:r>
        <w:rPr>
          <w:rStyle w:val="s0"/>
          <w:b/>
          <w:bCs/>
        </w:rPr>
        <w:t> </w:t>
      </w:r>
      <w:r>
        <w:rPr>
          <w:rStyle w:val="s0"/>
          <w:b/>
          <w:bCs/>
          <w:lang w:val="kk-KZ"/>
        </w:rPr>
        <w:t xml:space="preserve">         </w:t>
      </w:r>
      <w:r>
        <w:rPr>
          <w:rStyle w:val="s0"/>
          <w:b/>
          <w:bCs/>
        </w:rPr>
        <w:t>Президенті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b/>
          <w:bCs/>
        </w:rPr>
        <w:t>      Н. НАЗАРБАЕВ</w:t>
      </w:r>
    </w:p>
    <w:p w:rsidR="00000000" w:rsidRDefault="00233413">
      <w:r>
        <w:rPr>
          <w:rStyle w:val="s0"/>
        </w:rPr>
        <w:t> </w:t>
      </w:r>
    </w:p>
    <w:p w:rsidR="00000000" w:rsidRDefault="00233413">
      <w:r>
        <w:rPr>
          <w:rStyle w:val="s0"/>
        </w:rPr>
        <w:t xml:space="preserve">Астана, Ақорда, 2016 жылғы </w:t>
      </w:r>
      <w:r>
        <w:rPr>
          <w:rStyle w:val="s0"/>
          <w:lang w:val="kk-KZ"/>
        </w:rPr>
        <w:t>желтоқсанның 20</w:t>
      </w:r>
      <w:r>
        <w:rPr>
          <w:rStyle w:val="s0"/>
        </w:rPr>
        <w:t>-</w:t>
      </w:r>
      <w:r>
        <w:rPr>
          <w:rStyle w:val="s0"/>
          <w:lang w:val="kk-KZ"/>
        </w:rPr>
        <w:t>ы</w:t>
      </w:r>
      <w:r>
        <w:rPr>
          <w:rStyle w:val="s0"/>
        </w:rPr>
        <w:t xml:space="preserve">. </w:t>
      </w:r>
    </w:p>
    <w:p w:rsidR="00000000" w:rsidRDefault="00233413">
      <w:r>
        <w:rPr>
          <w:rStyle w:val="s0"/>
          <w:lang w:val="kk-KZ"/>
        </w:rPr>
        <w:t xml:space="preserve">                         </w:t>
      </w:r>
      <w:r>
        <w:rPr>
          <w:rStyle w:val="s0"/>
        </w:rPr>
        <w:t xml:space="preserve">№ </w:t>
      </w:r>
      <w:r>
        <w:rPr>
          <w:rStyle w:val="s0"/>
          <w:lang w:val="kk-KZ"/>
        </w:rPr>
        <w:t>33</w:t>
      </w:r>
      <w:r>
        <w:rPr>
          <w:rStyle w:val="s0"/>
        </w:rPr>
        <w:t>-</w:t>
      </w:r>
      <w:r>
        <w:rPr>
          <w:rStyle w:val="s0"/>
          <w:lang w:val="kk-KZ"/>
        </w:rPr>
        <w:t>VI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33413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413" w:rsidRDefault="00233413" w:rsidP="00233413">
      <w:r>
        <w:separator/>
      </w:r>
    </w:p>
  </w:endnote>
  <w:endnote w:type="continuationSeparator" w:id="0">
    <w:p w:rsidR="00233413" w:rsidRDefault="00233413" w:rsidP="00233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413" w:rsidRDefault="002334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413" w:rsidRDefault="002334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413" w:rsidRDefault="002334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413" w:rsidRDefault="00233413" w:rsidP="00233413">
      <w:r>
        <w:separator/>
      </w:r>
    </w:p>
  </w:footnote>
  <w:footnote w:type="continuationSeparator" w:id="0">
    <w:p w:rsidR="00233413" w:rsidRDefault="00233413" w:rsidP="002334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413" w:rsidRDefault="002334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413" w:rsidRDefault="00233413" w:rsidP="002334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3413" w:rsidRDefault="00233413" w:rsidP="002334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2016 жылғы 20 желтоқсандағы № 33-VI Заңы</w:t>
    </w:r>
  </w:p>
  <w:p w:rsidR="00233413" w:rsidRPr="00233413" w:rsidRDefault="00233413" w:rsidP="002334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413" w:rsidRDefault="002334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3413"/>
    <w:rsid w:val="00233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34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34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34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34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34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34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34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34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6650" TargetMode="External"/><Relationship Id="rId13" Type="http://schemas.openxmlformats.org/officeDocument/2006/relationships/hyperlink" Target="http://online.zakon.kz/Document/?doc_id=3480821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916650" TargetMode="External"/><Relationship Id="rId12" Type="http://schemas.openxmlformats.org/officeDocument/2006/relationships/hyperlink" Target="http://online.zakon.kz/Document/?doc_id=3480821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9392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0821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1647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80821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08219" TargetMode="External"/><Relationship Id="rId14" Type="http://schemas.openxmlformats.org/officeDocument/2006/relationships/hyperlink" Target="http://online.zakon.kz/Document/?doc_id=3831647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799</Words>
  <Characters>4558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2016 жылғы 20 желтоқсандағы № 33-VI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2024-03-19T15:37:00Z</dcterms:created>
  <dcterms:modified xsi:type="dcterms:W3CDTF">2024-03-19T15:37:00Z</dcterms:modified>
</cp:coreProperties>
</file>