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C5EC3">
      <w:pPr>
        <w:pStyle w:val="pc"/>
      </w:pPr>
      <w:bookmarkStart w:id="0" w:name="_GoBack"/>
      <w:bookmarkEnd w:id="0"/>
      <w:r>
        <w:rPr>
          <w:rStyle w:val="s1"/>
        </w:rPr>
        <w:t>Приказ и.о. Министра финансов Республики Казахстан от 10 июля 2020 года № 665</w:t>
      </w:r>
      <w:r>
        <w:rPr>
          <w:rStyle w:val="s1"/>
        </w:rPr>
        <w:br/>
        <w:t>Об утверждении Правил оказания государственных услуг органами государственных доходов Республики Казахстан</w:t>
      </w:r>
    </w:p>
    <w:p w:rsidR="00000000" w:rsidRDefault="00FC5EC3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26.08.2024 г.)</w:t>
      </w:r>
    </w:p>
    <w:p w:rsidR="00000000" w:rsidRDefault="00FC5EC3">
      <w:pPr>
        <w:pStyle w:val="pj"/>
      </w:pPr>
      <w:r>
        <w:rPr>
          <w:rStyle w:val="s0"/>
        </w:rPr>
        <w:t> </w:t>
      </w:r>
    </w:p>
    <w:p w:rsidR="00000000" w:rsidRDefault="00FC5EC3">
      <w:pPr>
        <w:pStyle w:val="pji"/>
      </w:pPr>
      <w:r>
        <w:rPr>
          <w:rStyle w:val="s3"/>
        </w:rPr>
        <w:t xml:space="preserve">Заголовок и преамбула изложены в редакции </w:t>
      </w:r>
      <w:hyperlink r:id="rId8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финансов РК от 30.04.21 г. № 417 (</w:t>
      </w:r>
      <w:hyperlink r:id="rId9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C5EC3">
      <w:pPr>
        <w:pStyle w:val="pji"/>
      </w:pPr>
      <w:r>
        <w:rPr>
          <w:rStyle w:val="s3"/>
        </w:rPr>
        <w:t> </w:t>
      </w:r>
    </w:p>
    <w:p w:rsidR="00000000" w:rsidRDefault="00FC5EC3">
      <w:pPr>
        <w:pStyle w:val="pj"/>
      </w:pPr>
      <w:r>
        <w:rPr>
          <w:rStyle w:val="s0"/>
        </w:rPr>
        <w:t xml:space="preserve">В соответствии с </w:t>
      </w:r>
      <w:hyperlink r:id="rId10" w:anchor="sub_id=100000" w:history="1">
        <w:r>
          <w:rPr>
            <w:rStyle w:val="a4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«О государственных услугах»,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C5EC3">
      <w:pPr>
        <w:pStyle w:val="pj"/>
      </w:pPr>
      <w:r>
        <w:rPr>
          <w:rStyle w:val="s0"/>
        </w:rPr>
        <w:t>1. Утвердить:</w:t>
      </w:r>
    </w:p>
    <w:p w:rsidR="00000000" w:rsidRDefault="00FC5EC3">
      <w:pPr>
        <w:pStyle w:val="pj"/>
      </w:pPr>
      <w:r>
        <w:rPr>
          <w:rStyle w:val="s0"/>
        </w:rPr>
        <w:t>1) Правила оказани</w:t>
      </w:r>
      <w:r>
        <w:rPr>
          <w:rStyle w:val="s0"/>
        </w:rPr>
        <w:t xml:space="preserve">я государственной услуги «Регистрационный учет лица, занимающегося частной практикой» согласно </w:t>
      </w:r>
      <w:hyperlink r:id="rId1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2) Правила оказания государственной услуги «Регистрация налог</w:t>
      </w:r>
      <w:r>
        <w:rPr>
          <w:rStyle w:val="s0"/>
        </w:rPr>
        <w:t xml:space="preserve">оплательщиков» согласно </w:t>
      </w:r>
      <w:hyperlink r:id="rId1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3) Правила оказания государственной услуги «Регистрационный учет плательщиков налога на добавленную стоимость» согласно </w:t>
      </w:r>
      <w:hyperlink r:id="rId1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4) Правила оказания государственной услуги «Выдача лицензии на производство табачных изделий» согласно </w:t>
      </w:r>
      <w:hyperlink r:id="rId1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5) Правила оказания государственной услуги «Выдача лицензии на производство этилового спирта» согласно </w:t>
      </w:r>
      <w:hyperlink r:id="rId1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6) Правила оказани</w:t>
      </w:r>
      <w:r>
        <w:rPr>
          <w:rStyle w:val="s0"/>
        </w:rPr>
        <w:t xml:space="preserve">я государственной услуги «Выдача лицензии на производство алкогольной продукции» согласно </w:t>
      </w:r>
      <w:hyperlink r:id="rId16" w:history="1">
        <w:r>
          <w:rPr>
            <w:rStyle w:val="a4"/>
          </w:rPr>
          <w:t>приложению 6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7) Правила оказания государственной услуги «Выдача лицензии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производства» согласно </w:t>
      </w:r>
      <w:hyperlink r:id="rId17" w:history="1">
        <w:r>
          <w:rPr>
            <w:rStyle w:val="a4"/>
          </w:rPr>
          <w:t>приложению 7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8) Правила оказания государственной услуги «Выдача лицензии на хранение и розничную реализацию алкогольной продукции, за исключением деятельности по хранению и розничной реа</w:t>
      </w:r>
      <w:r>
        <w:rPr>
          <w:rStyle w:val="s0"/>
        </w:rPr>
        <w:t xml:space="preserve">лизации алкогольной продукции на территории ее производства» согласно </w:t>
      </w:r>
      <w:hyperlink r:id="rId18" w:history="1">
        <w:r>
          <w:rPr>
            <w:rStyle w:val="a4"/>
          </w:rPr>
          <w:t>приложению 8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9) Правила оказания государственной услуги «Выдача справки о суммах полученных доходов</w:t>
      </w:r>
      <w:r>
        <w:rPr>
          <w:rStyle w:val="s0"/>
        </w:rPr>
        <w:t xml:space="preserve"> из источников в Республике Казахстан и удержанных (уплаченных) налогов» согласно </w:t>
      </w:r>
      <w:hyperlink r:id="rId1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10) Правила оказания государственной услуги «Подтверждение резидентства Ре</w:t>
      </w:r>
      <w:r>
        <w:rPr>
          <w:rStyle w:val="s0"/>
        </w:rPr>
        <w:t xml:space="preserve">спублики Казахстан» согласно </w:t>
      </w:r>
      <w:hyperlink r:id="rId20" w:history="1">
        <w:r>
          <w:rPr>
            <w:rStyle w:val="a4"/>
          </w:rPr>
          <w:t>приложению 10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11) Правила оказания государственной услуги «Приостановление (продление, возобновление) представления налоговой отчетности» со</w:t>
      </w:r>
      <w:r>
        <w:rPr>
          <w:rStyle w:val="s0"/>
        </w:rPr>
        <w:t xml:space="preserve">гласно </w:t>
      </w:r>
      <w:hyperlink r:id="rId21" w:history="1">
        <w:r>
          <w:rPr>
            <w:rStyle w:val="a4"/>
          </w:rPr>
          <w:t>приложению 11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12) Правила оказания государственной услуги «Прием налоговой отчетности» согласно </w:t>
      </w:r>
      <w:hyperlink r:id="rId22" w:history="1">
        <w:r>
          <w:rPr>
            <w:rStyle w:val="a4"/>
          </w:rPr>
          <w:t>п</w:t>
        </w:r>
        <w:r>
          <w:rPr>
            <w:rStyle w:val="a4"/>
          </w:rPr>
          <w:t>риложению 12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13) Правила оказания государственной услуги «Отзыв налоговой отчетности» согласно </w:t>
      </w:r>
      <w:hyperlink r:id="rId23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14) Правила оказания государственной у</w:t>
      </w:r>
      <w:r>
        <w:rPr>
          <w:rStyle w:val="s0"/>
        </w:rPr>
        <w:t xml:space="preserve">слуги «Возврат подоходного налога, удержанного у источника выплаты» согласно </w:t>
      </w:r>
      <w:hyperlink r:id="rId24" w:history="1">
        <w:r>
          <w:rPr>
            <w:rStyle w:val="a4"/>
          </w:rPr>
          <w:t>приложению 14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15) Правила оказания государственной услуги «Изменение сроков исполнения налог</w:t>
      </w:r>
      <w:r>
        <w:rPr>
          <w:rStyle w:val="s0"/>
        </w:rPr>
        <w:t xml:space="preserve">ового обязательства по уплате налогов и (или) плат» согласно </w:t>
      </w:r>
      <w:hyperlink r:id="rId25" w:history="1">
        <w:r>
          <w:rPr>
            <w:rStyle w:val="a4"/>
          </w:rPr>
          <w:t>приложению 15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i"/>
      </w:pPr>
      <w:r>
        <w:rPr>
          <w:rStyle w:val="s3"/>
        </w:rPr>
        <w:t xml:space="preserve">Подпункт 16 изложен в редакции </w:t>
      </w:r>
      <w:hyperlink r:id="rId26" w:history="1">
        <w:r>
          <w:rPr>
            <w:rStyle w:val="a4"/>
            <w:i/>
            <w:iCs/>
          </w:rPr>
          <w:t>приказа</w:t>
        </w:r>
      </w:hyperlink>
      <w:r>
        <w:rPr>
          <w:rStyle w:val="s3"/>
        </w:rPr>
        <w:t xml:space="preserve"> Министра финансов РК от 31.07.24 г. № 500 (введен в действие с 26 августа 2024 г.) (</w:t>
      </w:r>
      <w:hyperlink r:id="rId2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C5EC3">
      <w:pPr>
        <w:pStyle w:val="pj"/>
      </w:pPr>
      <w:r>
        <w:rPr>
          <w:rStyle w:val="s0"/>
        </w:rPr>
        <w:t xml:space="preserve">16) Правила оказания государственной услуги «Прием заявления о ввозе товаров и уплате косвенных налогов» согласно </w:t>
      </w:r>
      <w:hyperlink r:id="rId28" w:history="1">
        <w:r>
          <w:rPr>
            <w:rStyle w:val="a4"/>
          </w:rPr>
          <w:t>приложению 16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17) Правила оказания государственной услу</w:t>
      </w:r>
      <w:r>
        <w:rPr>
          <w:rStyle w:val="s0"/>
        </w:rPr>
        <w:t xml:space="preserve">ги «Включение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собственности» согласно </w:t>
      </w:r>
      <w:hyperlink r:id="rId29" w:history="1">
        <w:r>
          <w:rPr>
            <w:rStyle w:val="a4"/>
          </w:rPr>
          <w:t>приложению 17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18) Правила оказания государственной услуги «Включение в реестр уполномоченных экономических операторов» согласно </w:t>
      </w:r>
      <w:hyperlink r:id="rId30" w:history="1">
        <w:r>
          <w:rPr>
            <w:rStyle w:val="a4"/>
          </w:rPr>
          <w:t>приложению 18</w:t>
        </w:r>
      </w:hyperlink>
      <w:r>
        <w:rPr>
          <w:rStyle w:val="s0"/>
        </w:rPr>
        <w:t xml:space="preserve"> к настоящему пр</w:t>
      </w:r>
      <w:r>
        <w:rPr>
          <w:rStyle w:val="s0"/>
        </w:rPr>
        <w:t>иказу;</w:t>
      </w:r>
    </w:p>
    <w:p w:rsidR="00000000" w:rsidRDefault="00FC5EC3">
      <w:pPr>
        <w:pStyle w:val="pj"/>
      </w:pPr>
      <w:r>
        <w:rPr>
          <w:rStyle w:val="s0"/>
        </w:rPr>
        <w:t xml:space="preserve">19) Правила оказания государственной услуги «Включение в реестр таможенных представителей» согласно </w:t>
      </w:r>
      <w:hyperlink r:id="rId31" w:history="1">
        <w:r>
          <w:rPr>
            <w:rStyle w:val="a4"/>
          </w:rPr>
          <w:t>приложению 19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20) Правила оказания государственной услуги «Вкл</w:t>
      </w:r>
      <w:r>
        <w:rPr>
          <w:rStyle w:val="s0"/>
        </w:rPr>
        <w:t xml:space="preserve">ючение в реестр таможенных перевозчиков» согласно </w:t>
      </w:r>
      <w:hyperlink r:id="rId32" w:history="1">
        <w:r>
          <w:rPr>
            <w:rStyle w:val="a4"/>
          </w:rPr>
          <w:t>приложению 20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21) Правила оказания государственной услуги «Принятие предварительных решений о происхождении товаров» со</w:t>
      </w:r>
      <w:r>
        <w:rPr>
          <w:rStyle w:val="s0"/>
        </w:rPr>
        <w:t xml:space="preserve">гласно </w:t>
      </w:r>
      <w:hyperlink r:id="rId33" w:history="1">
        <w:r>
          <w:rPr>
            <w:rStyle w:val="a4"/>
          </w:rPr>
          <w:t>приложению 21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22) Правила оказания государственной услуги «Принятие предварительного решения о классификации товара» согласно </w:t>
      </w:r>
      <w:hyperlink r:id="rId34" w:history="1">
        <w:r>
          <w:rPr>
            <w:rStyle w:val="a4"/>
          </w:rPr>
          <w:t>приложению 22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23) Правила оказания государственной услуги «Принятие решения о классификации 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</w:t>
      </w:r>
      <w:r>
        <w:rPr>
          <w:rStyle w:val="s0"/>
        </w:rPr>
        <w:t xml:space="preserve">емени» согласно </w:t>
      </w:r>
      <w:hyperlink r:id="rId35" w:history="1">
        <w:r>
          <w:rPr>
            <w:rStyle w:val="a4"/>
          </w:rPr>
          <w:t>приложению 23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24) Правила оказания государственной услуги «Выдача свидетельства о допущении транспортного средства международной перевозки к перевозке то</w:t>
      </w:r>
      <w:r>
        <w:rPr>
          <w:rStyle w:val="s0"/>
        </w:rPr>
        <w:t xml:space="preserve">варов под таможенными пломбами и печатями» согласно </w:t>
      </w:r>
      <w:hyperlink r:id="rId36" w:history="1">
        <w:r>
          <w:rPr>
            <w:rStyle w:val="a4"/>
          </w:rPr>
          <w:t>приложению 24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25) Правила оказания государственной услуги «Включение в реестр владельцев мест временного хранения» со</w:t>
      </w:r>
      <w:r>
        <w:rPr>
          <w:rStyle w:val="s0"/>
        </w:rPr>
        <w:t xml:space="preserve">гласно </w:t>
      </w:r>
      <w:hyperlink r:id="rId37" w:history="1">
        <w:r>
          <w:rPr>
            <w:rStyle w:val="a4"/>
          </w:rPr>
          <w:t>приложению 25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26) Правила оказания государственной услуги «Включение в реестр владельцев магазинов беспошлинной торговли» согласно </w:t>
      </w:r>
      <w:hyperlink r:id="rId38" w:history="1">
        <w:r>
          <w:rPr>
            <w:rStyle w:val="a4"/>
          </w:rPr>
          <w:t>приложению 26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27) Правила оказания государственной услуги «Включение в реестр владельцев складов хранения собственных товаров» согласно </w:t>
      </w:r>
      <w:hyperlink r:id="rId39" w:history="1">
        <w:r>
          <w:rPr>
            <w:rStyle w:val="a4"/>
          </w:rPr>
          <w:t>приложению 27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28) Правила оказания государственной услуги «Апостилирование официальных документов, исходящих из структурных подразделений Министерства финансов Республики Казахстан и (или) их территориальных подразделений» согласно </w:t>
      </w:r>
      <w:hyperlink r:id="rId40" w:history="1">
        <w:r>
          <w:rPr>
            <w:rStyle w:val="a4"/>
          </w:rPr>
          <w:t>приложению 28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29) Правила оказания государственной услуги «Прием таможенной декларации на транспортное средство» согласно </w:t>
      </w:r>
      <w:hyperlink r:id="rId41" w:history="1">
        <w:r>
          <w:rPr>
            <w:rStyle w:val="a4"/>
          </w:rPr>
          <w:t>приложению 29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 xml:space="preserve">30) Правила оказания государственной услуги «Прием пассажирской таможенной декларации» согласно </w:t>
      </w:r>
      <w:hyperlink r:id="rId42" w:history="1">
        <w:r>
          <w:rPr>
            <w:rStyle w:val="a4"/>
          </w:rPr>
          <w:t>приложению 30</w:t>
        </w:r>
      </w:hyperlink>
      <w:r>
        <w:rPr>
          <w:rStyle w:val="s0"/>
        </w:rPr>
        <w:t xml:space="preserve"> к настоящему приказу;</w:t>
      </w:r>
    </w:p>
    <w:p w:rsidR="00000000" w:rsidRDefault="00FC5EC3">
      <w:pPr>
        <w:pStyle w:val="pj"/>
      </w:pPr>
      <w:r>
        <w:rPr>
          <w:rStyle w:val="s0"/>
        </w:rPr>
        <w:t>31) Пр</w:t>
      </w:r>
      <w:r>
        <w:rPr>
          <w:rStyle w:val="s0"/>
        </w:rPr>
        <w:t xml:space="preserve">авила оказания государственной услуги «Прием транзитной декларации» согласно </w:t>
      </w:r>
      <w:hyperlink r:id="rId43" w:history="1">
        <w:r>
          <w:rPr>
            <w:rStyle w:val="a4"/>
          </w:rPr>
          <w:t>приложению 31</w:t>
        </w:r>
      </w:hyperlink>
      <w:r>
        <w:rPr>
          <w:rStyle w:val="s0"/>
        </w:rPr>
        <w:t xml:space="preserve"> к настоящему приказу.</w:t>
      </w:r>
    </w:p>
    <w:p w:rsidR="00000000" w:rsidRDefault="00FC5EC3">
      <w:pPr>
        <w:pStyle w:val="pj"/>
      </w:pPr>
      <w:r>
        <w:rPr>
          <w:rStyle w:val="s0"/>
        </w:rPr>
        <w:t>2. Признать утратившим силу некоторые приказы Министра финансов Республики Каз</w:t>
      </w:r>
      <w:r>
        <w:rPr>
          <w:rStyle w:val="s0"/>
        </w:rPr>
        <w:t xml:space="preserve">ахстан согласно </w:t>
      </w:r>
      <w:hyperlink w:anchor="sub32" w:history="1">
        <w:r>
          <w:rPr>
            <w:rStyle w:val="a4"/>
          </w:rPr>
          <w:t>приложению 32</w:t>
        </w:r>
      </w:hyperlink>
      <w:r>
        <w:rPr>
          <w:rStyle w:val="s0"/>
        </w:rPr>
        <w:t xml:space="preserve"> к настоящему приказу.</w:t>
      </w:r>
    </w:p>
    <w:p w:rsidR="00000000" w:rsidRDefault="00FC5EC3">
      <w:pPr>
        <w:pStyle w:val="pj"/>
      </w:pPr>
      <w:r>
        <w:rPr>
          <w:rStyle w:val="s0"/>
        </w:rPr>
        <w:t>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 w:rsidR="00000000" w:rsidRDefault="00FC5EC3">
      <w:pPr>
        <w:pStyle w:val="pj"/>
      </w:pPr>
      <w:r>
        <w:rPr>
          <w:rStyle w:val="s0"/>
        </w:rPr>
        <w:t xml:space="preserve">1) государственную </w:t>
      </w:r>
      <w:hyperlink r:id="rId44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C5EC3">
      <w:pPr>
        <w:pStyle w:val="pj"/>
      </w:pPr>
      <w:r>
        <w:rPr>
          <w:rStyle w:val="s0"/>
        </w:rPr>
        <w:t>2) размещение настоящего приказа интернет-ресурсе Министерства финансов Республики Казахстан;</w:t>
      </w:r>
    </w:p>
    <w:p w:rsidR="00000000" w:rsidRDefault="00FC5EC3">
      <w:pPr>
        <w:pStyle w:val="pj"/>
      </w:pPr>
      <w:r>
        <w:rPr>
          <w:rStyle w:val="s0"/>
        </w:rPr>
        <w:t>3) в течение десяти рабочих дней после госуда</w:t>
      </w:r>
      <w:r>
        <w:rPr>
          <w:rStyle w:val="s0"/>
        </w:rPr>
        <w:t>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</w:t>
      </w:r>
      <w:r>
        <w:rPr>
          <w:rStyle w:val="s0"/>
        </w:rPr>
        <w:t>о пункта.</w:t>
      </w:r>
    </w:p>
    <w:p w:rsidR="00000000" w:rsidRDefault="00FC5EC3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45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C5EC3">
      <w:pPr>
        <w:pStyle w:val="pj"/>
      </w:pPr>
      <w:r>
        <w:rPr>
          <w:rStyle w:val="s0"/>
        </w:rPr>
        <w:t> </w:t>
      </w:r>
    </w:p>
    <w:p w:rsidR="00000000" w:rsidRDefault="00FC5EC3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C5EC3">
            <w:pPr>
              <w:pStyle w:val="p"/>
            </w:pPr>
            <w:r>
              <w:rPr>
                <w:rStyle w:val="s0"/>
                <w:b/>
                <w:bCs/>
              </w:rPr>
              <w:t>исполняющий обязанности</w:t>
            </w:r>
          </w:p>
          <w:p w:rsidR="00000000" w:rsidRDefault="00FC5EC3">
            <w:pPr>
              <w:pStyle w:val="p"/>
            </w:pPr>
            <w:r>
              <w:rPr>
                <w:rStyle w:val="s0"/>
                <w:b/>
                <w:bCs/>
              </w:rPr>
              <w:t>Министра финансов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C5EC3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FC5EC3">
            <w:pPr>
              <w:pStyle w:val="pr"/>
            </w:pPr>
            <w:r>
              <w:rPr>
                <w:rStyle w:val="s0"/>
                <w:b/>
                <w:bCs/>
              </w:rPr>
              <w:t>Б. Шолпанкулов</w:t>
            </w:r>
          </w:p>
        </w:tc>
      </w:tr>
    </w:tbl>
    <w:p w:rsidR="00000000" w:rsidRDefault="00FC5EC3">
      <w:pPr>
        <w:pStyle w:val="p"/>
      </w:pPr>
      <w:r>
        <w:rPr>
          <w:rStyle w:val="s0"/>
        </w:rPr>
        <w:t> </w:t>
      </w:r>
    </w:p>
    <w:p w:rsidR="00000000" w:rsidRDefault="00FC5EC3">
      <w:pPr>
        <w:pStyle w:val="p"/>
      </w:pPr>
      <w:r>
        <w:rPr>
          <w:rStyle w:val="s0"/>
        </w:rPr>
        <w:t>«СОГЛАСОВАН»</w:t>
      </w:r>
    </w:p>
    <w:p w:rsidR="00000000" w:rsidRDefault="00FC5EC3">
      <w:pPr>
        <w:pStyle w:val="p"/>
      </w:pPr>
      <w:r>
        <w:rPr>
          <w:rStyle w:val="s0"/>
        </w:rPr>
        <w:t>Министерство цифрового развития,</w:t>
      </w:r>
    </w:p>
    <w:p w:rsidR="00000000" w:rsidRDefault="00FC5EC3">
      <w:pPr>
        <w:pStyle w:val="p"/>
      </w:pPr>
      <w:r>
        <w:rPr>
          <w:rStyle w:val="s0"/>
        </w:rPr>
        <w:t>инноваций и аэрокосмической</w:t>
      </w:r>
    </w:p>
    <w:p w:rsidR="00000000" w:rsidRDefault="00FC5EC3">
      <w:pPr>
        <w:pStyle w:val="p"/>
      </w:pPr>
      <w:r>
        <w:rPr>
          <w:rStyle w:val="s0"/>
        </w:rPr>
        <w:t>промышленности Республики Казахстан</w:t>
      </w:r>
    </w:p>
    <w:p w:rsidR="00000000" w:rsidRDefault="00FC5EC3">
      <w:pPr>
        <w:pStyle w:val="p"/>
      </w:pPr>
      <w:r>
        <w:rPr>
          <w:rStyle w:val="s0"/>
        </w:rPr>
        <w:t> </w:t>
      </w:r>
    </w:p>
    <w:p w:rsidR="00000000" w:rsidRDefault="00FC5EC3">
      <w:pPr>
        <w:pStyle w:val="p"/>
      </w:pPr>
      <w:bookmarkStart w:id="1" w:name="SUB32"/>
      <w:bookmarkEnd w:id="1"/>
      <w:r>
        <w:t> </w:t>
      </w:r>
    </w:p>
    <w:p w:rsidR="00000000" w:rsidRDefault="00FC5EC3">
      <w:pPr>
        <w:pStyle w:val="pr"/>
      </w:pPr>
      <w:r>
        <w:rPr>
          <w:rStyle w:val="s0"/>
        </w:rPr>
        <w:t xml:space="preserve">Приложение 32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C5EC3">
      <w:pPr>
        <w:pStyle w:val="pr"/>
      </w:pPr>
      <w:r>
        <w:rPr>
          <w:rStyle w:val="s0"/>
        </w:rPr>
        <w:t>исполняющий обязанности</w:t>
      </w:r>
    </w:p>
    <w:p w:rsidR="00000000" w:rsidRDefault="00FC5EC3">
      <w:pPr>
        <w:pStyle w:val="pr"/>
      </w:pPr>
      <w:r>
        <w:rPr>
          <w:rStyle w:val="s0"/>
        </w:rPr>
        <w:t>Министра финансов</w:t>
      </w:r>
    </w:p>
    <w:p w:rsidR="00000000" w:rsidRDefault="00FC5EC3">
      <w:pPr>
        <w:pStyle w:val="pr"/>
      </w:pPr>
      <w:r>
        <w:rPr>
          <w:rStyle w:val="s0"/>
        </w:rPr>
        <w:t>от 10 июля 2020 года № 665</w:t>
      </w:r>
    </w:p>
    <w:p w:rsidR="00000000" w:rsidRDefault="00FC5EC3">
      <w:pPr>
        <w:pStyle w:val="pr"/>
      </w:pPr>
      <w:r>
        <w:rPr>
          <w:rStyle w:val="s0"/>
        </w:rPr>
        <w:t> </w:t>
      </w:r>
    </w:p>
    <w:p w:rsidR="00000000" w:rsidRDefault="00FC5EC3">
      <w:pPr>
        <w:pStyle w:val="pr"/>
      </w:pPr>
      <w:r>
        <w:rPr>
          <w:rStyle w:val="s0"/>
        </w:rPr>
        <w:t> </w:t>
      </w:r>
    </w:p>
    <w:p w:rsidR="00000000" w:rsidRDefault="00FC5EC3">
      <w:pPr>
        <w:pStyle w:val="pc"/>
      </w:pPr>
      <w:r>
        <w:rPr>
          <w:rStyle w:val="s0"/>
        </w:rPr>
        <w:t>Перечень утративших силу некоторых приказов Министра финансов Республики Казахстан</w:t>
      </w:r>
    </w:p>
    <w:p w:rsidR="00000000" w:rsidRDefault="00FC5EC3">
      <w:pPr>
        <w:pStyle w:val="pc"/>
      </w:pPr>
      <w:r>
        <w:rPr>
          <w:rStyle w:val="s0"/>
        </w:rPr>
        <w:t> </w:t>
      </w:r>
    </w:p>
    <w:p w:rsidR="00000000" w:rsidRDefault="00FC5EC3">
      <w:pPr>
        <w:pStyle w:val="pj"/>
      </w:pPr>
      <w:r>
        <w:rPr>
          <w:rStyle w:val="s0"/>
        </w:rPr>
        <w:t xml:space="preserve">1. </w:t>
      </w:r>
      <w:hyperlink r:id="rId4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27 апреля 2015 года № 284 «Об утверждении стандартов г</w:t>
      </w:r>
      <w:r>
        <w:rPr>
          <w:rStyle w:val="s0"/>
        </w:rPr>
        <w:t>осударственных услуг, оказываемых органами государственных доходов Республики Казахстан» (зарегистрирован в Реестре государственной регистрации нормативных правовых актов под № 11273, опубликован 25 июня 2015 года в информационно-правовой системе «Әділет»)</w:t>
      </w:r>
      <w:r>
        <w:rPr>
          <w:rStyle w:val="s0"/>
        </w:rPr>
        <w:t>.</w:t>
      </w:r>
    </w:p>
    <w:p w:rsidR="00000000" w:rsidRDefault="00FC5EC3">
      <w:pPr>
        <w:pStyle w:val="pj"/>
      </w:pPr>
      <w:r>
        <w:rPr>
          <w:rStyle w:val="s0"/>
        </w:rPr>
        <w:t xml:space="preserve">2. </w:t>
      </w:r>
      <w:hyperlink r:id="rId4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4 июня 2015 года № 348 «Об утверждении регламентов государственных услуг, оказываемых органами государственных доходов Республики Казахст</w:t>
      </w:r>
      <w:r>
        <w:rPr>
          <w:rStyle w:val="s0"/>
        </w:rPr>
        <w:t>ан» (зарегистрирован в Реестре государственной регистрации нормативных правовых актов под № 11696, опубликован 17 августа 2015 года в информационно-правовой системе «Әділет»).</w:t>
      </w:r>
    </w:p>
    <w:p w:rsidR="00000000" w:rsidRDefault="00FC5EC3">
      <w:pPr>
        <w:pStyle w:val="pj"/>
      </w:pPr>
      <w:r>
        <w:rPr>
          <w:rStyle w:val="s0"/>
        </w:rPr>
        <w:t xml:space="preserve">3. </w:t>
      </w:r>
      <w:hyperlink r:id="rId4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</w:t>
      </w:r>
      <w:r>
        <w:rPr>
          <w:rStyle w:val="s0"/>
        </w:rPr>
        <w:t>тра финансов Республики Казахстан от 8 декабря 2015 года № 631 «О внесении изменений и дополнений в приказ Министра финансов Республики Казахстан от 27 апреля 2015 года № 284 «Об утверждении стандартов государственных услуг, оказываемых органами государств</w:t>
      </w:r>
      <w:r>
        <w:rPr>
          <w:rStyle w:val="s0"/>
        </w:rPr>
        <w:t>енных доходов Республики Казахстан» (зарегистрирован в Реестре государственной регистрации нормативных правовых актов под № 12876, опубликован 2 февраля 2016 года в информационно-правовой системе «Әділет»).</w:t>
      </w:r>
    </w:p>
    <w:p w:rsidR="00000000" w:rsidRDefault="00FC5EC3">
      <w:pPr>
        <w:pStyle w:val="pj"/>
      </w:pPr>
      <w:r>
        <w:rPr>
          <w:rStyle w:val="s0"/>
        </w:rPr>
        <w:t xml:space="preserve">4. </w:t>
      </w:r>
      <w:hyperlink r:id="rId49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20 января 2016 года № 21 «О внесении изменений и дополнений в приказ Министра финансов Республики Казахстан от 4 июня 2015 года № 348 «Об утверждении регламентов государственных услуг, ока</w:t>
      </w:r>
      <w:r>
        <w:rPr>
          <w:rStyle w:val="s0"/>
        </w:rPr>
        <w:t>зываемых органами государственных доходов Республики Казахстан» (зарегистрирован в Реестре государственной регистрации нормативных правовых актов под № 13073, опубликован 24 февраля 2016 года в информационно-правовой системе «Әділет»).</w:t>
      </w:r>
    </w:p>
    <w:p w:rsidR="00000000" w:rsidRDefault="00FC5EC3">
      <w:pPr>
        <w:pStyle w:val="pj"/>
      </w:pPr>
      <w:r>
        <w:rPr>
          <w:rStyle w:val="s0"/>
        </w:rPr>
        <w:t xml:space="preserve">5. </w:t>
      </w:r>
      <w:hyperlink r:id="rId50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27 января 2016 года № 33 «О внесении изменений в приказ Министра финансов Республики Казахстан от 27 апреля 2015 года № 284 «Об утверждении стандартов государс</w:t>
      </w:r>
      <w:r>
        <w:rPr>
          <w:rStyle w:val="s0"/>
        </w:rPr>
        <w:t>твенных услуг, оказываемых органами государственных доходов Республики Казахстан» (зарегистрирован в Реестре государственной регистрации нормативных правовых актов под № 13300, опубликован 24 марта 2016 года в информационно-правовой системе «Әділет»).</w:t>
      </w:r>
    </w:p>
    <w:p w:rsidR="00000000" w:rsidRDefault="00FC5EC3">
      <w:pPr>
        <w:pStyle w:val="pj"/>
      </w:pPr>
      <w:r>
        <w:rPr>
          <w:rStyle w:val="s0"/>
        </w:rPr>
        <w:t xml:space="preserve">6. </w:t>
      </w:r>
      <w:hyperlink r:id="rId51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18 февраля 2016 года № 71 «О внесении изменений в приказ Министра финансов Республики Казахстан от 4 июня 2015 года № 348 «Об утверждении регла</w:t>
      </w:r>
      <w:r>
        <w:rPr>
          <w:rStyle w:val="s0"/>
        </w:rPr>
        <w:t xml:space="preserve">ментов государственных услуг, оказываемых органами государственных доходов Республики Казахстан» (зарегистрирован в Реестре государственной регистрации нормативных правовых актов под № 13486, опубликован 4 апреля 2016 года в информационно-правовой системе </w:t>
      </w:r>
      <w:r>
        <w:rPr>
          <w:rStyle w:val="s0"/>
        </w:rPr>
        <w:t>«Әділет»).</w:t>
      </w:r>
    </w:p>
    <w:p w:rsidR="00000000" w:rsidRDefault="00FC5EC3">
      <w:pPr>
        <w:pStyle w:val="pj"/>
      </w:pPr>
      <w:r>
        <w:rPr>
          <w:rStyle w:val="s0"/>
        </w:rPr>
        <w:t xml:space="preserve">7. </w:t>
      </w:r>
      <w:hyperlink r:id="rId52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27 июля 2016 года № 404 «О внесении изменений в приказ Министра финансов Республики Казахстан от 27 апреля 2015 года № 284 «Об у</w:t>
      </w:r>
      <w:r>
        <w:rPr>
          <w:rStyle w:val="s0"/>
        </w:rPr>
        <w:t>тверждении стандартов государственных услуг, оказываемых органами государственных доходов Республики Казахстан» (зарегистрирован в Реестре государственной регистрации нормативных правовых актов под № 14085, опубликован 24 августа 2016 года в информационно-</w:t>
      </w:r>
      <w:r>
        <w:rPr>
          <w:rStyle w:val="s0"/>
        </w:rPr>
        <w:t>правовой системе «Әділет»).</w:t>
      </w:r>
    </w:p>
    <w:p w:rsidR="00000000" w:rsidRDefault="00FC5EC3">
      <w:pPr>
        <w:pStyle w:val="pj"/>
      </w:pPr>
      <w:r>
        <w:rPr>
          <w:rStyle w:val="s0"/>
        </w:rPr>
        <w:t xml:space="preserve">8. </w:t>
      </w:r>
      <w:hyperlink r:id="rId53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6 марта 2017 года № 150 «О внесении изменений в приказ Министра финансов Республики Казахстан от 27 апреля 2015</w:t>
      </w:r>
      <w:r>
        <w:rPr>
          <w:rStyle w:val="s0"/>
        </w:rPr>
        <w:t xml:space="preserve"> года № 284 «Об утверждении стандартов государственных услуг, оказываемых органами государственных доходов Республики Казахстан»» (зарегистрирован в Реестре государственной регистрации нормативных правовых актов под № 15093, опубликован 17 мая 2017 года в </w:t>
      </w:r>
      <w:r>
        <w:rPr>
          <w:rStyle w:val="s0"/>
        </w:rPr>
        <w:t>Эталонном контрольном банке нормативных правовых актов Республики Казахстан).</w:t>
      </w:r>
    </w:p>
    <w:p w:rsidR="00000000" w:rsidRDefault="00FC5EC3">
      <w:pPr>
        <w:pStyle w:val="pj"/>
      </w:pPr>
      <w:r>
        <w:rPr>
          <w:rStyle w:val="s0"/>
        </w:rPr>
        <w:t xml:space="preserve">9. </w:t>
      </w:r>
      <w:hyperlink r:id="rId54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финансов Республики Казахстан от 16 мая 2017 года № 312 «О внесении изменений в приказ Министра финансов Республики Казахстан от 4 июня 2015 года № 348 «Об утверждении регламентов государственных услуг, оказываемых органами государственных доходов</w:t>
      </w:r>
      <w:r>
        <w:rPr>
          <w:rStyle w:val="s0"/>
        </w:rPr>
        <w:t xml:space="preserve"> Республики Казахстан»» (зарегистрирован в Реестре государственной регистрации нормативных правовых актов под № 15261, опубликован 11 июля 2017 года в Эталонном контрольном банке нормативных правовых актов Республики Казахстан);</w:t>
      </w:r>
    </w:p>
    <w:p w:rsidR="00000000" w:rsidRDefault="00FC5EC3">
      <w:pPr>
        <w:pStyle w:val="pj"/>
      </w:pPr>
      <w:r>
        <w:rPr>
          <w:rStyle w:val="s0"/>
        </w:rPr>
        <w:t xml:space="preserve">10. </w:t>
      </w:r>
      <w:hyperlink r:id="rId55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5 июля 2017 года № 418 «О внесении изменений в приказ Министра финансов Республики Казахстан от 27 апреля 2015 года № 284 «Об утверждении стан</w:t>
      </w:r>
      <w:r>
        <w:rPr>
          <w:rStyle w:val="s0"/>
        </w:rPr>
        <w:t xml:space="preserve">дартов государственных услуг, оказываемых органами государственных доходов Республики Казахстан»» (зарегистрирован в Реестре государственной регистрации нормативных правовых актов под № 15502, опубликован 29 августа 2017 года в Эталонном контрольном банке </w:t>
      </w:r>
      <w:r>
        <w:rPr>
          <w:rStyle w:val="s0"/>
        </w:rPr>
        <w:t>нормативных правовых актов Республики Казахстан).</w:t>
      </w:r>
    </w:p>
    <w:p w:rsidR="00000000" w:rsidRDefault="00FC5EC3">
      <w:pPr>
        <w:pStyle w:val="pj"/>
      </w:pPr>
      <w:r>
        <w:rPr>
          <w:rStyle w:val="s0"/>
        </w:rPr>
        <w:t xml:space="preserve">11. </w:t>
      </w:r>
      <w:hyperlink r:id="rId5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4 октября 2017 года № 595 «О внесении изменений в приказ Министра финансов Республики Ка</w:t>
      </w:r>
      <w:r>
        <w:rPr>
          <w:rStyle w:val="s0"/>
        </w:rPr>
        <w:t>захстан от 4 июня 2015 года № 348 «Об утверждении регламентов государственных услуг, оказываемых органами государственных доходов Республики Казахстан»» (зарегистрирован в Реестре государственной регистрации нормативных правовых актов под № 15913, опублико</w:t>
      </w:r>
      <w:r>
        <w:rPr>
          <w:rStyle w:val="s0"/>
        </w:rPr>
        <w:t>ван 30 октября 2017 года в Эталонном контрольном банке нормативных правовых актов Республики Казахстан).</w:t>
      </w:r>
    </w:p>
    <w:p w:rsidR="00000000" w:rsidRDefault="00FC5EC3">
      <w:pPr>
        <w:pStyle w:val="pj"/>
      </w:pPr>
      <w:r>
        <w:rPr>
          <w:rStyle w:val="s0"/>
        </w:rPr>
        <w:t xml:space="preserve">12. </w:t>
      </w:r>
      <w:hyperlink r:id="rId5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финансов Республики Казахстан от 28 декабря 2018 года № 1117 «О вн</w:t>
      </w:r>
      <w:r>
        <w:rPr>
          <w:rStyle w:val="s0"/>
        </w:rPr>
        <w:t>есении изменений и дополнений в приказ Министра финансов Республики Казахстан от 27 апреля 2015 года № 284 «Об утверждении стандартов государственных услуг, оказываемых органами государственных доходов Республики Казахстан»» (зарегистрирован в Реестре госу</w:t>
      </w:r>
      <w:r>
        <w:rPr>
          <w:rStyle w:val="s0"/>
        </w:rPr>
        <w:t>дарственной регистрации нормативных правовых актов под № 18159, опубликован 16 января 2019 года в Эталонном контрольном банке нормативных правовых актов Республики Казахстан).</w:t>
      </w:r>
    </w:p>
    <w:p w:rsidR="00000000" w:rsidRDefault="00FC5EC3">
      <w:pPr>
        <w:pStyle w:val="pj"/>
      </w:pPr>
      <w:r>
        <w:rPr>
          <w:rStyle w:val="s0"/>
        </w:rPr>
        <w:t xml:space="preserve">13. </w:t>
      </w:r>
      <w:hyperlink r:id="rId5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</w:t>
      </w:r>
      <w:r>
        <w:rPr>
          <w:rStyle w:val="s0"/>
        </w:rPr>
        <w:t>стра финансов Республики Казахстан от 18 февраля 2019 года № 119 «О внесении изменений и дополнений в приказ Министра финансов Республики Казахстан от 4 июня 2015 года № 348 «Об утверждении регламентов государственных услуг, оказываемых органами государств</w:t>
      </w:r>
      <w:r>
        <w:rPr>
          <w:rStyle w:val="s0"/>
        </w:rPr>
        <w:t>енных доходов Республики Казахстан»» (зарегистрирован в Реестре государственной регистрации нормативных правовых актов под № 18338, опубликован 1 марта 2019 года в Эталонном контрольном банке нормативных правовых актов Республики Казахстан).</w:t>
      </w:r>
    </w:p>
    <w:p w:rsidR="00000000" w:rsidRDefault="00FC5EC3">
      <w:pPr>
        <w:pStyle w:val="pj"/>
      </w:pPr>
      <w:r>
        <w:rPr>
          <w:rStyle w:val="s0"/>
        </w:rPr>
        <w:t> </w:t>
      </w:r>
    </w:p>
    <w:p w:rsidR="00000000" w:rsidRDefault="00FC5EC3">
      <w:pPr>
        <w:pStyle w:val="pj"/>
      </w:pPr>
      <w:r>
        <w:rPr>
          <w:rStyle w:val="s0"/>
        </w:rPr>
        <w:t> </w:t>
      </w:r>
    </w:p>
    <w:p w:rsidR="00000000" w:rsidRDefault="00FC5EC3">
      <w:pPr>
        <w:pStyle w:val="pj"/>
      </w:pPr>
      <w:r>
        <w:rPr>
          <w:rStyle w:val="s0"/>
        </w:rPr>
        <w:t> </w:t>
      </w:r>
    </w:p>
    <w:p w:rsidR="00000000" w:rsidRDefault="00FC5EC3">
      <w:pPr>
        <w:pStyle w:val="pj"/>
      </w:pPr>
      <w:r>
        <w:rPr>
          <w:rStyle w:val="s0"/>
        </w:rPr>
        <w:t> </w:t>
      </w:r>
    </w:p>
    <w:sectPr w:rsidR="00000000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C3" w:rsidRDefault="00FC5EC3" w:rsidP="00FC5EC3">
      <w:r>
        <w:separator/>
      </w:r>
    </w:p>
  </w:endnote>
  <w:endnote w:type="continuationSeparator" w:id="0">
    <w:p w:rsidR="00FC5EC3" w:rsidRDefault="00FC5EC3" w:rsidP="00F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3" w:rsidRDefault="00FC5EC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3" w:rsidRDefault="00FC5EC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3" w:rsidRDefault="00FC5EC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C3" w:rsidRDefault="00FC5EC3" w:rsidP="00FC5EC3">
      <w:r>
        <w:separator/>
      </w:r>
    </w:p>
  </w:footnote>
  <w:footnote w:type="continuationSeparator" w:id="0">
    <w:p w:rsidR="00FC5EC3" w:rsidRDefault="00FC5EC3" w:rsidP="00FC5E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3" w:rsidRDefault="00FC5EC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3" w:rsidRDefault="00FC5EC3" w:rsidP="00FC5E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C5EC3" w:rsidRDefault="00FC5EC3" w:rsidP="00FC5E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финансов Республики Казахстан от 10 июля 2020 года № 665 «Об утверждении Правил оказания государственных услуг органами государственных доходов Республики Казахстан» (с изменениями по состоянию на 26.08.2024 г.)</w:t>
    </w:r>
  </w:p>
  <w:p w:rsidR="00FC5EC3" w:rsidRPr="00FC5EC3" w:rsidRDefault="00FC5EC3" w:rsidP="00FC5EC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27.07.2020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EC3" w:rsidRDefault="00FC5E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C5EC3"/>
    <w:rsid w:val="00FC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C5E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EC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5E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EC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C5E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5EC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C5E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5EC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9016448" TargetMode="External"/><Relationship Id="rId18" Type="http://schemas.openxmlformats.org/officeDocument/2006/relationships/hyperlink" Target="http://online.zakon.kz/Document/?doc_id=36945319" TargetMode="External"/><Relationship Id="rId26" Type="http://schemas.openxmlformats.org/officeDocument/2006/relationships/hyperlink" Target="http://online.zakon.kz/Document/?doc_id=35745342" TargetMode="External"/><Relationship Id="rId39" Type="http://schemas.openxmlformats.org/officeDocument/2006/relationships/hyperlink" Target="http://online.zakon.kz/Document/?doc_id=38000205" TargetMode="External"/><Relationship Id="rId21" Type="http://schemas.openxmlformats.org/officeDocument/2006/relationships/hyperlink" Target="http://online.zakon.kz/Document/?doc_id=37218152" TargetMode="External"/><Relationship Id="rId34" Type="http://schemas.openxmlformats.org/officeDocument/2006/relationships/hyperlink" Target="http://online.zakon.kz/Document/?doc_id=37072644" TargetMode="External"/><Relationship Id="rId42" Type="http://schemas.openxmlformats.org/officeDocument/2006/relationships/hyperlink" Target="http://online.zakon.kz/Document/?doc_id=36223711" TargetMode="External"/><Relationship Id="rId47" Type="http://schemas.openxmlformats.org/officeDocument/2006/relationships/hyperlink" Target="http://online.zakon.kz/Document/?doc_id=36799693" TargetMode="External"/><Relationship Id="rId50" Type="http://schemas.openxmlformats.org/officeDocument/2006/relationships/hyperlink" Target="http://online.zakon.kz/Document/?doc_id=38597271" TargetMode="External"/><Relationship Id="rId55" Type="http://schemas.openxmlformats.org/officeDocument/2006/relationships/hyperlink" Target="http://online.zakon.kz/Document/?doc_id=39110440" TargetMode="External"/><Relationship Id="rId63" Type="http://schemas.openxmlformats.org/officeDocument/2006/relationships/header" Target="header3.xml"/><Relationship Id="rId7" Type="http://schemas.openxmlformats.org/officeDocument/2006/relationships/hyperlink" Target="http://online.zakon.kz/Document/?doc_id=3972309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309948" TargetMode="External"/><Relationship Id="rId20" Type="http://schemas.openxmlformats.org/officeDocument/2006/relationships/hyperlink" Target="http://online.zakon.kz/Document/?doc_id=36897717" TargetMode="External"/><Relationship Id="rId29" Type="http://schemas.openxmlformats.org/officeDocument/2006/relationships/hyperlink" Target="http://online.zakon.kz/Document/?doc_id=37699990" TargetMode="External"/><Relationship Id="rId41" Type="http://schemas.openxmlformats.org/officeDocument/2006/relationships/hyperlink" Target="http://online.zakon.kz/Document/?doc_id=39680993" TargetMode="External"/><Relationship Id="rId54" Type="http://schemas.openxmlformats.org/officeDocument/2006/relationships/hyperlink" Target="http://online.zakon.kz/Document/?doc_id=37021553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7584289" TargetMode="External"/><Relationship Id="rId24" Type="http://schemas.openxmlformats.org/officeDocument/2006/relationships/hyperlink" Target="http://online.zakon.kz/Document/?doc_id=39488604" TargetMode="External"/><Relationship Id="rId32" Type="http://schemas.openxmlformats.org/officeDocument/2006/relationships/hyperlink" Target="http://online.zakon.kz/Document/?doc_id=32539186" TargetMode="External"/><Relationship Id="rId37" Type="http://schemas.openxmlformats.org/officeDocument/2006/relationships/hyperlink" Target="http://online.zakon.kz/Document/?doc_id=36339986" TargetMode="External"/><Relationship Id="rId40" Type="http://schemas.openxmlformats.org/officeDocument/2006/relationships/hyperlink" Target="http://online.zakon.kz/Document/?doc_id=38221158" TargetMode="External"/><Relationship Id="rId45" Type="http://schemas.openxmlformats.org/officeDocument/2006/relationships/hyperlink" Target="http://online.zakon.kz/Document/?doc_id=39723095" TargetMode="External"/><Relationship Id="rId53" Type="http://schemas.openxmlformats.org/officeDocument/2006/relationships/hyperlink" Target="http://online.zakon.kz/Document/?doc_id=37385235" TargetMode="External"/><Relationship Id="rId58" Type="http://schemas.openxmlformats.org/officeDocument/2006/relationships/hyperlink" Target="http://online.zakon.kz/Document/?doc_id=35345277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6696603" TargetMode="External"/><Relationship Id="rId23" Type="http://schemas.openxmlformats.org/officeDocument/2006/relationships/hyperlink" Target="http://online.zakon.kz/Document/?doc_id=34284348" TargetMode="External"/><Relationship Id="rId28" Type="http://schemas.openxmlformats.org/officeDocument/2006/relationships/hyperlink" Target="http://online.zakon.kz/Document/?doc_id=39171789" TargetMode="External"/><Relationship Id="rId36" Type="http://schemas.openxmlformats.org/officeDocument/2006/relationships/hyperlink" Target="http://online.zakon.kz/Document/?doc_id=32131452" TargetMode="External"/><Relationship Id="rId49" Type="http://schemas.openxmlformats.org/officeDocument/2006/relationships/hyperlink" Target="http://online.zakon.kz/Document/?doc_id=33134740" TargetMode="External"/><Relationship Id="rId57" Type="http://schemas.openxmlformats.org/officeDocument/2006/relationships/hyperlink" Target="http://online.zakon.kz/Document/?doc_id=32019613" TargetMode="External"/><Relationship Id="rId61" Type="http://schemas.openxmlformats.org/officeDocument/2006/relationships/footer" Target="footer1.xml"/><Relationship Id="rId10" Type="http://schemas.openxmlformats.org/officeDocument/2006/relationships/hyperlink" Target="http://online.zakon.kz/Document/?doc_id=31376056" TargetMode="External"/><Relationship Id="rId19" Type="http://schemas.openxmlformats.org/officeDocument/2006/relationships/hyperlink" Target="http://online.zakon.kz/Document/?doc_id=35122420" TargetMode="External"/><Relationship Id="rId31" Type="http://schemas.openxmlformats.org/officeDocument/2006/relationships/hyperlink" Target="http://online.zakon.kz/Document/?doc_id=32764050" TargetMode="External"/><Relationship Id="rId44" Type="http://schemas.openxmlformats.org/officeDocument/2006/relationships/hyperlink" Target="http://online.zakon.kz/Document/?doc_id=39723095" TargetMode="External"/><Relationship Id="rId52" Type="http://schemas.openxmlformats.org/officeDocument/2006/relationships/hyperlink" Target="http://online.zakon.kz/Document/?doc_id=37639965" TargetMode="Externa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838721" TargetMode="External"/><Relationship Id="rId14" Type="http://schemas.openxmlformats.org/officeDocument/2006/relationships/hyperlink" Target="http://online.zakon.kz/Document/?doc_id=38947990" TargetMode="External"/><Relationship Id="rId22" Type="http://schemas.openxmlformats.org/officeDocument/2006/relationships/hyperlink" Target="http://online.zakon.kz/Document/?doc_id=31947340" TargetMode="External"/><Relationship Id="rId27" Type="http://schemas.openxmlformats.org/officeDocument/2006/relationships/hyperlink" Target="http://online.zakon.kz/Document/?doc_id=33274118" TargetMode="External"/><Relationship Id="rId30" Type="http://schemas.openxmlformats.org/officeDocument/2006/relationships/hyperlink" Target="http://online.zakon.kz/Document/?doc_id=37448298" TargetMode="External"/><Relationship Id="rId35" Type="http://schemas.openxmlformats.org/officeDocument/2006/relationships/hyperlink" Target="http://online.zakon.kz/Document/?doc_id=35363606" TargetMode="External"/><Relationship Id="rId43" Type="http://schemas.openxmlformats.org/officeDocument/2006/relationships/hyperlink" Target="http://online.zakon.kz/Document/?doc_id=37998999" TargetMode="External"/><Relationship Id="rId48" Type="http://schemas.openxmlformats.org/officeDocument/2006/relationships/hyperlink" Target="http://online.zakon.kz/Document/?doc_id=34989363" TargetMode="External"/><Relationship Id="rId56" Type="http://schemas.openxmlformats.org/officeDocument/2006/relationships/hyperlink" Target="http://online.zakon.kz/Document/?doc_id=33835040" TargetMode="External"/><Relationship Id="rId64" Type="http://schemas.openxmlformats.org/officeDocument/2006/relationships/footer" Target="footer3.xml"/><Relationship Id="rId8" Type="http://schemas.openxmlformats.org/officeDocument/2006/relationships/hyperlink" Target="http://online.zakon.kz/Document/?doc_id=38738319" TargetMode="External"/><Relationship Id="rId51" Type="http://schemas.openxmlformats.org/officeDocument/2006/relationships/hyperlink" Target="http://online.zakon.kz/Document/?doc_id=386287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3705505" TargetMode="External"/><Relationship Id="rId17" Type="http://schemas.openxmlformats.org/officeDocument/2006/relationships/hyperlink" Target="http://online.zakon.kz/Document/?doc_id=39434259" TargetMode="External"/><Relationship Id="rId25" Type="http://schemas.openxmlformats.org/officeDocument/2006/relationships/hyperlink" Target="http://online.zakon.kz/Document/?doc_id=37769451" TargetMode="External"/><Relationship Id="rId33" Type="http://schemas.openxmlformats.org/officeDocument/2006/relationships/hyperlink" Target="http://online.zakon.kz/Document/?doc_id=36449758" TargetMode="External"/><Relationship Id="rId38" Type="http://schemas.openxmlformats.org/officeDocument/2006/relationships/hyperlink" Target="http://online.zakon.kz/Document/?doc_id=33074251" TargetMode="External"/><Relationship Id="rId46" Type="http://schemas.openxmlformats.org/officeDocument/2006/relationships/hyperlink" Target="http://online.zakon.kz/Document/?doc_id=32352720" TargetMode="External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1640</Words>
  <Characters>15033</Characters>
  <Application>Microsoft Office Word</Application>
  <DocSecurity>0</DocSecurity>
  <Lines>125</Lines>
  <Paragraphs>33</Paragraphs>
  <ScaleCrop>false</ScaleCrop>
  <Company>SPecialiST RePack</Company>
  <LinksUpToDate>false</LinksUpToDate>
  <CharactersWithSpaces>16640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и.о. Министра финансов Республики Казахстан от 10 июля 2020 года № 665 «Об утверждении Правил оказания государственных услуг органами государственных доходов Республики Казахстан» (с изменениями по состоянию на 26.08.2024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2024-08-23T03:32:00Z</dcterms:created>
  <dcterms:modified xsi:type="dcterms:W3CDTF">2024-08-23T03:32:00Z</dcterms:modified>
</cp:coreProperties>
</file>