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22D1">
      <w:pPr>
        <w:spacing w:after="240"/>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(Налоговый кодекс)</w:t>
      </w:r>
      <w:r>
        <w:t xml:space="preserve"> </w:t>
      </w:r>
      <w:r>
        <w:br/>
      </w:r>
      <w:r>
        <w:rPr>
          <w:rStyle w:val="s1"/>
        </w:rPr>
        <w:t>(12 июня 2001 г. № 209-II ЗРК)</w:t>
      </w:r>
      <w:r>
        <w:t xml:space="preserve"> </w:t>
      </w:r>
      <w:r>
        <w:br/>
      </w:r>
      <w:r>
        <w:rPr>
          <w:rStyle w:val="s1"/>
        </w:rPr>
        <w:t>(с изменениями, внесенными Законами РК от 21.03.02 г. № 310-II; от</w:t>
      </w:r>
      <w:r>
        <w:t xml:space="preserve"> </w:t>
      </w:r>
      <w:r>
        <w:br/>
      </w:r>
      <w:r>
        <w:rPr>
          <w:rStyle w:val="s1"/>
        </w:rPr>
        <w:t>21.03.02 г. № 312-II; от 23.11.02 г. № 358-II)</w:t>
      </w:r>
    </w:p>
    <w:p w:rsidR="00000000" w:rsidRDefault="009122D1">
      <w:pPr>
        <w:spacing w:after="240"/>
        <w:ind w:firstLine="400"/>
        <w:jc w:val="both"/>
      </w:pPr>
      <w:r>
        <w:rPr>
          <w:rStyle w:val="s3"/>
        </w:rPr>
        <w:t>Данная редакция действовала до внесения изменений от 8 января 2003 г.</w:t>
      </w:r>
    </w:p>
    <w:p w:rsidR="00000000" w:rsidRDefault="009122D1">
      <w:pPr>
        <w:pStyle w:val="HTML"/>
      </w:pPr>
      <w:r>
        <w:rPr>
          <w:rStyle w:val="s3"/>
        </w:rPr>
        <w:t xml:space="preserve">      </w:t>
      </w:r>
      <w:hyperlink w:anchor="sub10000" w:history="1">
        <w:r>
          <w:rPr>
            <w:rStyle w:val="a3"/>
            <w:i/>
            <w:iCs/>
          </w:rPr>
          <w:t>1. Общая   часть                                       (ст.   1 -  58)</w:t>
        </w:r>
      </w:hyperlink>
    </w:p>
    <w:p w:rsidR="00000000" w:rsidRDefault="009122D1">
      <w:pPr>
        <w:pStyle w:val="HTML"/>
      </w:pPr>
      <w:r>
        <w:rPr>
          <w:rStyle w:val="s3"/>
        </w:rPr>
        <w:t xml:space="preserve">      </w:t>
      </w:r>
      <w:hyperlink w:anchor="sub10000" w:history="1">
        <w:r>
          <w:rPr>
            <w:rStyle w:val="a3"/>
            <w:i/>
            <w:iCs/>
          </w:rPr>
          <w:t>Раздел  1. Общие   положения             </w:t>
        </w:r>
        <w:r>
          <w:rPr>
            <w:rStyle w:val="a3"/>
            <w:i/>
            <w:iCs/>
          </w:rPr>
          <w:t>              (ст.   1 -  23)</w:t>
        </w:r>
      </w:hyperlink>
      <w:r>
        <w:rPr>
          <w:rStyle w:val="s3"/>
        </w:rPr>
        <w:t xml:space="preserve">   </w:t>
      </w:r>
    </w:p>
    <w:p w:rsidR="00000000" w:rsidRDefault="009122D1">
      <w:pPr>
        <w:pStyle w:val="HTML"/>
      </w:pPr>
      <w:hyperlink w:anchor="sub10000" w:history="1">
        <w:r>
          <w:rPr>
            <w:rStyle w:val="a3"/>
            <w:i/>
            <w:iCs/>
          </w:rPr>
          <w:t>Глава   1. Основные   положения                              (ст.   1 -  10)</w:t>
        </w:r>
      </w:hyperlink>
      <w:r>
        <w:rPr>
          <w:rStyle w:val="s3"/>
        </w:rPr>
        <w:t xml:space="preserve">   </w:t>
      </w:r>
    </w:p>
    <w:p w:rsidR="00000000" w:rsidRDefault="009122D1">
      <w:pPr>
        <w:pStyle w:val="HTML"/>
      </w:pPr>
      <w:hyperlink w:anchor="sub110000" w:history="1">
        <w:r>
          <w:rPr>
            <w:rStyle w:val="a3"/>
            <w:i/>
            <w:iCs/>
          </w:rPr>
          <w:t>Глава   2. Права    и   обязанности   налогоплательщика   и  (ст.  11 -  14)</w:t>
        </w:r>
      </w:hyperlink>
      <w:r>
        <w:rPr>
          <w:rStyle w:val="s3"/>
        </w:rPr>
        <w:t xml:space="preserve">   </w:t>
      </w:r>
    </w:p>
    <w:p w:rsidR="00000000" w:rsidRDefault="009122D1">
      <w:pPr>
        <w:pStyle w:val="HTML"/>
      </w:pPr>
      <w:r>
        <w:rPr>
          <w:rStyle w:val="s3"/>
        </w:rPr>
        <w:t>           </w:t>
      </w:r>
      <w:r>
        <w:rPr>
          <w:rStyle w:val="s2"/>
          <w:i/>
          <w:iCs/>
        </w:rPr>
        <w:t>налогового агента. Представительство в  налоговых</w:t>
      </w:r>
    </w:p>
    <w:p w:rsidR="00000000" w:rsidRDefault="009122D1">
      <w:pPr>
        <w:pStyle w:val="HTML"/>
      </w:pPr>
      <w:r>
        <w:rPr>
          <w:rStyle w:val="s3"/>
        </w:rPr>
        <w:t xml:space="preserve">           </w:t>
      </w:r>
      <w:r>
        <w:rPr>
          <w:rStyle w:val="s2"/>
          <w:i/>
          <w:iCs/>
        </w:rPr>
        <w:t>отношениях</w:t>
      </w:r>
    </w:p>
    <w:p w:rsidR="00000000" w:rsidRDefault="009122D1">
      <w:pPr>
        <w:pStyle w:val="HTML"/>
      </w:pPr>
      <w:hyperlink w:anchor="sub150000" w:history="1">
        <w:r>
          <w:rPr>
            <w:rStyle w:val="a3"/>
            <w:i/>
            <w:iCs/>
          </w:rPr>
          <w:t>Глава   3. Органы  налоговой  службы.   Таможенные  органы.  (ст.  15 -  23)</w:t>
        </w:r>
      </w:hyperlink>
      <w:r>
        <w:rPr>
          <w:rStyle w:val="s3"/>
        </w:rPr>
        <w:t xml:space="preserve">   </w:t>
      </w:r>
    </w:p>
    <w:p w:rsidR="00000000" w:rsidRDefault="009122D1">
      <w:pPr>
        <w:pStyle w:val="HTML"/>
      </w:pPr>
      <w:r>
        <w:rPr>
          <w:rStyle w:val="s3"/>
        </w:rPr>
        <w:t>           </w:t>
      </w:r>
      <w:r>
        <w:rPr>
          <w:rStyle w:val="s2"/>
          <w:i/>
          <w:iCs/>
        </w:rPr>
        <w:t>Взаимодействие   органов    налоговой  службы  с</w:t>
      </w:r>
    </w:p>
    <w:p w:rsidR="00000000" w:rsidRDefault="009122D1">
      <w:pPr>
        <w:pStyle w:val="HTML"/>
      </w:pPr>
      <w:r>
        <w:rPr>
          <w:rStyle w:val="s3"/>
        </w:rPr>
        <w:t> </w:t>
      </w:r>
      <w:r>
        <w:rPr>
          <w:rStyle w:val="s3"/>
        </w:rPr>
        <w:t xml:space="preserve">          </w:t>
      </w:r>
      <w:r>
        <w:rPr>
          <w:rStyle w:val="s2"/>
          <w:i/>
          <w:iCs/>
        </w:rPr>
        <w:t>другими  государственными  органами</w:t>
      </w:r>
    </w:p>
    <w:p w:rsidR="00000000" w:rsidRDefault="009122D1">
      <w:pPr>
        <w:pStyle w:val="HTML"/>
      </w:pPr>
      <w:r>
        <w:rPr>
          <w:rStyle w:val="s3"/>
        </w:rPr>
        <w:t xml:space="preserve">      </w:t>
      </w:r>
      <w:hyperlink w:anchor="sub240000" w:history="1">
        <w:r>
          <w:rPr>
            <w:rStyle w:val="a3"/>
            <w:i/>
            <w:iCs/>
          </w:rPr>
          <w:t>Раздел  2. Налоговое   обязательство                   (ст.  24 -  58)</w:t>
        </w:r>
      </w:hyperlink>
      <w:r>
        <w:rPr>
          <w:rStyle w:val="s3"/>
        </w:rPr>
        <w:t xml:space="preserve">   </w:t>
      </w:r>
    </w:p>
    <w:p w:rsidR="00000000" w:rsidRDefault="009122D1">
      <w:pPr>
        <w:pStyle w:val="HTML"/>
      </w:pPr>
      <w:hyperlink w:anchor="sub240000" w:history="1">
        <w:r>
          <w:rPr>
            <w:rStyle w:val="a3"/>
            <w:i/>
            <w:iCs/>
          </w:rPr>
          <w:t>Глава   4. Общие   положения                                 (ст. </w:t>
        </w:r>
        <w:r>
          <w:rPr>
            <w:rStyle w:val="a3"/>
            <w:i/>
            <w:iCs/>
          </w:rPr>
          <w:t xml:space="preserve"> 24 -  28)</w:t>
        </w:r>
      </w:hyperlink>
      <w:r>
        <w:rPr>
          <w:rStyle w:val="s3"/>
        </w:rPr>
        <w:t xml:space="preserve">   </w:t>
      </w:r>
    </w:p>
    <w:p w:rsidR="00000000" w:rsidRDefault="009122D1">
      <w:pPr>
        <w:pStyle w:val="HTML"/>
      </w:pPr>
      <w:hyperlink w:anchor="sub290000" w:history="1">
        <w:r>
          <w:rPr>
            <w:rStyle w:val="a3"/>
            <w:i/>
            <w:iCs/>
          </w:rPr>
          <w:t>Глава   5. Исполнение   налогового   обязательства           (ст.  29 -  38)</w:t>
        </w:r>
      </w:hyperlink>
      <w:r>
        <w:rPr>
          <w:rStyle w:val="s3"/>
        </w:rPr>
        <w:t xml:space="preserve">   </w:t>
      </w:r>
    </w:p>
    <w:p w:rsidR="00000000" w:rsidRDefault="009122D1">
      <w:pPr>
        <w:pStyle w:val="HTML"/>
      </w:pPr>
      <w:hyperlink w:anchor="sub390000" w:history="1">
        <w:r>
          <w:rPr>
            <w:rStyle w:val="a3"/>
            <w:i/>
            <w:iCs/>
          </w:rPr>
          <w:t>Глава   6. Зачет и возврат излишне  уплаченных сумм налогов  (ст.  39 -  40)</w:t>
        </w:r>
      </w:hyperlink>
      <w:r>
        <w:rPr>
          <w:rStyle w:val="s3"/>
        </w:rPr>
        <w:t xml:space="preserve">   </w:t>
      </w:r>
    </w:p>
    <w:p w:rsidR="00000000" w:rsidRDefault="009122D1">
      <w:pPr>
        <w:pStyle w:val="HTML"/>
      </w:pPr>
      <w:r>
        <w:rPr>
          <w:rStyle w:val="s3"/>
        </w:rPr>
        <w:t>           </w:t>
      </w:r>
      <w:r>
        <w:rPr>
          <w:rStyle w:val="s2"/>
          <w:i/>
          <w:iCs/>
        </w:rPr>
        <w:t>и  друг</w:t>
      </w:r>
      <w:r>
        <w:rPr>
          <w:rStyle w:val="s2"/>
          <w:i/>
          <w:iCs/>
        </w:rPr>
        <w:t>их обязательных  платежей  при расчете  с</w:t>
      </w:r>
    </w:p>
    <w:p w:rsidR="00000000" w:rsidRDefault="009122D1">
      <w:pPr>
        <w:pStyle w:val="HTML"/>
      </w:pPr>
      <w:r>
        <w:rPr>
          <w:rStyle w:val="s3"/>
        </w:rPr>
        <w:t xml:space="preserve">           </w:t>
      </w:r>
      <w:r>
        <w:rPr>
          <w:rStyle w:val="s2"/>
          <w:i/>
          <w:iCs/>
        </w:rPr>
        <w:t>бюджетом по исполнению налогового  обязательства</w:t>
      </w:r>
    </w:p>
    <w:p w:rsidR="00000000" w:rsidRDefault="009122D1">
      <w:pPr>
        <w:pStyle w:val="HTML"/>
      </w:pPr>
      <w:hyperlink w:anchor="sub410000" w:history="1">
        <w:r>
          <w:rPr>
            <w:rStyle w:val="a3"/>
            <w:i/>
            <w:iCs/>
          </w:rPr>
          <w:t>Глава   7. Изменение    сроков     исполнения    налогового  (ст.  41 -  44)</w:t>
        </w:r>
      </w:hyperlink>
      <w:r>
        <w:rPr>
          <w:rStyle w:val="s3"/>
        </w:rPr>
        <w:t xml:space="preserve">   </w:t>
      </w:r>
    </w:p>
    <w:p w:rsidR="00000000" w:rsidRDefault="009122D1">
      <w:pPr>
        <w:pStyle w:val="HTML"/>
      </w:pPr>
      <w:r>
        <w:rPr>
          <w:rStyle w:val="s3"/>
        </w:rPr>
        <w:t>           </w:t>
      </w:r>
      <w:r>
        <w:rPr>
          <w:rStyle w:val="s2"/>
          <w:i/>
          <w:iCs/>
        </w:rPr>
        <w:t>обязательства  по  уплате  налогов</w:t>
      </w:r>
    </w:p>
    <w:p w:rsidR="00000000" w:rsidRDefault="009122D1">
      <w:pPr>
        <w:pStyle w:val="HTML"/>
      </w:pPr>
      <w:hyperlink w:anchor="sub450000" w:history="1">
        <w:r>
          <w:rPr>
            <w:rStyle w:val="a3"/>
            <w:i/>
            <w:iCs/>
          </w:rPr>
          <w:t>Глава   8. Способы  обеспечения исполнения  не выполненного  (ст.  45 -  48)</w:t>
        </w:r>
      </w:hyperlink>
      <w:r>
        <w:rPr>
          <w:rStyle w:val="s3"/>
        </w:rPr>
        <w:t xml:space="preserve">  </w:t>
      </w:r>
    </w:p>
    <w:p w:rsidR="00000000" w:rsidRDefault="009122D1">
      <w:pPr>
        <w:pStyle w:val="HTML"/>
      </w:pPr>
      <w:r>
        <w:rPr>
          <w:rStyle w:val="s3"/>
        </w:rPr>
        <w:t>           </w:t>
      </w:r>
      <w:r>
        <w:rPr>
          <w:rStyle w:val="s2"/>
          <w:i/>
          <w:iCs/>
        </w:rPr>
        <w:t>в  срок   налогового  обязательства</w:t>
      </w:r>
    </w:p>
    <w:p w:rsidR="00000000" w:rsidRDefault="009122D1">
      <w:pPr>
        <w:pStyle w:val="HTML"/>
      </w:pPr>
      <w:hyperlink w:anchor="sub490000" w:history="1">
        <w:r>
          <w:rPr>
            <w:rStyle w:val="a3"/>
            <w:i/>
            <w:iCs/>
          </w:rPr>
          <w:t>Глава   9. Меры   принудительно</w:t>
        </w:r>
        <w:r>
          <w:rPr>
            <w:rStyle w:val="a3"/>
            <w:i/>
            <w:iCs/>
          </w:rPr>
          <w:t>го    взыскания    налоговой  (ст.  49 -  56)</w:t>
        </w:r>
      </w:hyperlink>
      <w:r>
        <w:rPr>
          <w:rStyle w:val="s3"/>
        </w:rPr>
        <w:t xml:space="preserve">  </w:t>
      </w:r>
    </w:p>
    <w:p w:rsidR="00000000" w:rsidRDefault="009122D1">
      <w:pPr>
        <w:pStyle w:val="HTML"/>
      </w:pPr>
      <w:r>
        <w:rPr>
          <w:rStyle w:val="s3"/>
        </w:rPr>
        <w:t>           </w:t>
      </w:r>
      <w:r>
        <w:rPr>
          <w:rStyle w:val="s2"/>
          <w:i/>
          <w:iCs/>
        </w:rPr>
        <w:t>задолженности</w:t>
      </w:r>
    </w:p>
    <w:p w:rsidR="00000000" w:rsidRDefault="009122D1">
      <w:pPr>
        <w:pStyle w:val="HTML"/>
      </w:pPr>
      <w:hyperlink w:anchor="sub570000" w:history="1">
        <w:r>
          <w:rPr>
            <w:rStyle w:val="a3"/>
            <w:i/>
            <w:iCs/>
          </w:rPr>
          <w:t>Глава  10. Основания  прекращения  налогового обязательства  (ст.  57 -  58)</w:t>
        </w:r>
      </w:hyperlink>
      <w:r>
        <w:rPr>
          <w:rStyle w:val="s3"/>
        </w:rPr>
        <w:t xml:space="preserve">  </w:t>
      </w:r>
    </w:p>
    <w:p w:rsidR="00000000" w:rsidRDefault="009122D1">
      <w:pPr>
        <w:pStyle w:val="HTML"/>
      </w:pPr>
      <w:r>
        <w:rPr>
          <w:rStyle w:val="s3"/>
        </w:rPr>
        <w:t>      </w:t>
      </w:r>
      <w:hyperlink w:anchor="sub590000" w:history="1">
        <w:r>
          <w:rPr>
            <w:rStyle w:val="a3"/>
            <w:i/>
            <w:iCs/>
          </w:rPr>
          <w:t>2. Особенная    часть             </w:t>
        </w:r>
        <w:r>
          <w:rPr>
            <w:rStyle w:val="a3"/>
            <w:i/>
            <w:iCs/>
          </w:rPr>
          <w:t>                     (ст.  59 - 516)</w:t>
        </w:r>
      </w:hyperlink>
      <w:r>
        <w:rPr>
          <w:rStyle w:val="s3"/>
        </w:rPr>
        <w:t xml:space="preserve">  </w:t>
      </w:r>
    </w:p>
    <w:p w:rsidR="00000000" w:rsidRDefault="009122D1">
      <w:pPr>
        <w:pStyle w:val="HTML"/>
      </w:pPr>
      <w:r>
        <w:rPr>
          <w:rStyle w:val="s3"/>
        </w:rPr>
        <w:t>      </w:t>
      </w:r>
      <w:hyperlink w:anchor="sub590000" w:history="1">
        <w:r>
          <w:rPr>
            <w:rStyle w:val="a3"/>
            <w:i/>
            <w:iCs/>
          </w:rPr>
          <w:t>Раздел  3. Общие положения                             (ст.  59 -  76)</w:t>
        </w:r>
      </w:hyperlink>
      <w:r>
        <w:rPr>
          <w:rStyle w:val="s3"/>
        </w:rPr>
        <w:t xml:space="preserve">  </w:t>
      </w:r>
    </w:p>
    <w:p w:rsidR="00000000" w:rsidRDefault="009122D1">
      <w:pPr>
        <w:pStyle w:val="HTML"/>
      </w:pPr>
      <w:hyperlink w:anchor="sub590000" w:history="1">
        <w:r>
          <w:rPr>
            <w:rStyle w:val="a3"/>
            <w:i/>
            <w:iCs/>
          </w:rPr>
          <w:t>Глава  11. Виды налогов  и  других обязательных платежей  в  (ст.  59 -  6</w:t>
        </w:r>
        <w:r>
          <w:rPr>
            <w:rStyle w:val="a3"/>
            <w:i/>
            <w:iCs/>
          </w:rPr>
          <w:t>4)</w:t>
        </w:r>
      </w:hyperlink>
      <w:r>
        <w:rPr>
          <w:rStyle w:val="s3"/>
        </w:rPr>
        <w:t xml:space="preserve">  </w:t>
      </w:r>
    </w:p>
    <w:p w:rsidR="00000000" w:rsidRDefault="009122D1">
      <w:pPr>
        <w:pStyle w:val="HTML"/>
      </w:pPr>
      <w:r>
        <w:rPr>
          <w:rStyle w:val="s3"/>
        </w:rPr>
        <w:t>           </w:t>
      </w:r>
      <w:r>
        <w:rPr>
          <w:rStyle w:val="s2"/>
          <w:i/>
          <w:iCs/>
        </w:rPr>
        <w:t>бюджет</w:t>
      </w:r>
    </w:p>
    <w:p w:rsidR="00000000" w:rsidRDefault="009122D1">
      <w:pPr>
        <w:pStyle w:val="HTML"/>
      </w:pPr>
      <w:hyperlink w:anchor="sub650000" w:history="1">
        <w:r>
          <w:rPr>
            <w:rStyle w:val="a3"/>
            <w:i/>
            <w:iCs/>
          </w:rPr>
          <w:t>Глава  12. Правила налогового учета  и налоговая отчетность  (ст.  65 -  72)</w:t>
        </w:r>
      </w:hyperlink>
      <w:r>
        <w:rPr>
          <w:rStyle w:val="s3"/>
        </w:rPr>
        <w:t xml:space="preserve">  </w:t>
      </w:r>
    </w:p>
    <w:p w:rsidR="00000000" w:rsidRDefault="009122D1">
      <w:pPr>
        <w:pStyle w:val="HTML"/>
      </w:pPr>
      <w:hyperlink w:anchor="sub730000" w:history="1">
        <w:r>
          <w:rPr>
            <w:rStyle w:val="a3"/>
            <w:i/>
            <w:iCs/>
          </w:rPr>
          <w:t>Глава  13. Особенности  налогового  учета  отдельных  видов  (ст.  73 -  76)</w:t>
        </w:r>
      </w:hyperlink>
      <w:r>
        <w:rPr>
          <w:rStyle w:val="s3"/>
        </w:rPr>
        <w:t xml:space="preserve">  </w:t>
      </w:r>
    </w:p>
    <w:p w:rsidR="00000000" w:rsidRDefault="009122D1">
      <w:pPr>
        <w:pStyle w:val="HTML"/>
      </w:pPr>
      <w:r>
        <w:rPr>
          <w:rStyle w:val="s3"/>
        </w:rPr>
        <w:t>           </w:t>
      </w:r>
      <w:r>
        <w:rPr>
          <w:rStyle w:val="s2"/>
          <w:i/>
          <w:iCs/>
        </w:rPr>
        <w:t>операций</w:t>
      </w:r>
    </w:p>
    <w:p w:rsidR="00000000" w:rsidRDefault="009122D1">
      <w:pPr>
        <w:pStyle w:val="HTML"/>
      </w:pPr>
      <w:r>
        <w:rPr>
          <w:rStyle w:val="s3"/>
        </w:rPr>
        <w:t xml:space="preserve">       </w:t>
      </w:r>
      <w:hyperlink w:anchor="sub730000" w:history="1">
        <w:r>
          <w:rPr>
            <w:rStyle w:val="a3"/>
            <w:i/>
            <w:iCs/>
          </w:rPr>
          <w:t>§ 1. Особенности   налогообложения   при  применении  (ст.  73)</w:t>
        </w:r>
      </w:hyperlink>
      <w:r>
        <w:rPr>
          <w:rStyle w:val="s3"/>
        </w:rPr>
        <w:t xml:space="preserve">  </w:t>
      </w:r>
    </w:p>
    <w:p w:rsidR="00000000" w:rsidRDefault="009122D1">
      <w:pPr>
        <w:pStyle w:val="HTML"/>
      </w:pPr>
      <w:r>
        <w:rPr>
          <w:rStyle w:val="s3"/>
        </w:rPr>
        <w:t>            </w:t>
      </w:r>
      <w:r>
        <w:rPr>
          <w:rStyle w:val="s2"/>
          <w:i/>
          <w:iCs/>
        </w:rPr>
        <w:t>трансфертных цен</w:t>
      </w:r>
    </w:p>
    <w:p w:rsidR="00000000" w:rsidRDefault="009122D1">
      <w:pPr>
        <w:pStyle w:val="HTML"/>
      </w:pPr>
      <w:r>
        <w:rPr>
          <w:rStyle w:val="s3"/>
        </w:rPr>
        <w:t xml:space="preserve">       </w:t>
      </w:r>
      <w:hyperlink w:anchor="sub740000" w:history="1">
        <w:r>
          <w:rPr>
            <w:rStyle w:val="a3"/>
            <w:i/>
            <w:iCs/>
          </w:rPr>
          <w:t>§ 2. Особенности  налогообложения  в других  случаях  (ст.  74 -  76)</w:t>
        </w:r>
      </w:hyperlink>
      <w:r>
        <w:rPr>
          <w:rStyle w:val="s3"/>
        </w:rPr>
        <w:t xml:space="preserve">  </w:t>
      </w:r>
    </w:p>
    <w:p w:rsidR="00000000" w:rsidRDefault="009122D1">
      <w:pPr>
        <w:pStyle w:val="HTML"/>
      </w:pPr>
      <w:r>
        <w:rPr>
          <w:rStyle w:val="s3"/>
        </w:rPr>
        <w:t>      </w:t>
      </w:r>
      <w:hyperlink w:anchor="sub770000" w:history="1">
        <w:r>
          <w:rPr>
            <w:rStyle w:val="a3"/>
            <w:i/>
            <w:iCs/>
          </w:rPr>
          <w:t>Раздел  4. Корпоративный   подоходный   налог          (ст.  77 - 137)</w:t>
        </w:r>
      </w:hyperlink>
      <w:r>
        <w:rPr>
          <w:rStyle w:val="s3"/>
        </w:rPr>
        <w:t xml:space="preserve">  </w:t>
      </w:r>
    </w:p>
    <w:p w:rsidR="00000000" w:rsidRDefault="009122D1">
      <w:pPr>
        <w:pStyle w:val="HTML"/>
      </w:pPr>
      <w:hyperlink w:anchor="sub770000" w:history="1">
        <w:r>
          <w:rPr>
            <w:rStyle w:val="a3"/>
            <w:i/>
            <w:iCs/>
          </w:rPr>
          <w:t>Глава  14. Общие   положения                                 (ст.  77 -  78)</w:t>
        </w:r>
      </w:hyperlink>
      <w:r>
        <w:rPr>
          <w:rStyle w:val="s3"/>
        </w:rPr>
        <w:t xml:space="preserve">  </w:t>
      </w:r>
    </w:p>
    <w:p w:rsidR="00000000" w:rsidRDefault="009122D1">
      <w:pPr>
        <w:pStyle w:val="HTML"/>
      </w:pPr>
      <w:hyperlink w:anchor="sub790000" w:history="1">
        <w:r>
          <w:rPr>
            <w:rStyle w:val="a3"/>
            <w:i/>
            <w:iCs/>
          </w:rPr>
          <w:t>Гл</w:t>
        </w:r>
        <w:r>
          <w:rPr>
            <w:rStyle w:val="a3"/>
            <w:i/>
            <w:iCs/>
          </w:rPr>
          <w:t>ава  15. Налогооблагаемый   доход                          (ст.  79 - 114)</w:t>
        </w:r>
      </w:hyperlink>
      <w:r>
        <w:rPr>
          <w:rStyle w:val="s3"/>
        </w:rPr>
        <w:t xml:space="preserve">  </w:t>
      </w:r>
    </w:p>
    <w:p w:rsidR="00000000" w:rsidRDefault="009122D1">
      <w:pPr>
        <w:pStyle w:val="HTML"/>
      </w:pPr>
      <w:r>
        <w:rPr>
          <w:rStyle w:val="s3"/>
        </w:rPr>
        <w:t>       </w:t>
      </w:r>
      <w:hyperlink w:anchor="sub800000" w:history="1">
        <w:r>
          <w:rPr>
            <w:rStyle w:val="a3"/>
            <w:i/>
            <w:iCs/>
          </w:rPr>
          <w:t>§ 1. Совокупный   годовой  доход                      (ст.  80 -  91)</w:t>
        </w:r>
      </w:hyperlink>
      <w:r>
        <w:rPr>
          <w:rStyle w:val="s3"/>
        </w:rPr>
        <w:t xml:space="preserve">  </w:t>
      </w:r>
    </w:p>
    <w:p w:rsidR="00000000" w:rsidRDefault="009122D1">
      <w:pPr>
        <w:pStyle w:val="HTML"/>
      </w:pPr>
      <w:r>
        <w:rPr>
          <w:rStyle w:val="s3"/>
        </w:rPr>
        <w:t>       </w:t>
      </w:r>
      <w:hyperlink w:anchor="sub920000" w:history="1">
        <w:r>
          <w:rPr>
            <w:rStyle w:val="a3"/>
            <w:i/>
            <w:iCs/>
          </w:rPr>
          <w:t>§ 2. Вычеты                  </w:t>
        </w:r>
        <w:r>
          <w:rPr>
            <w:rStyle w:val="a3"/>
            <w:i/>
            <w:iCs/>
          </w:rPr>
          <w:t>                         (ст.  92 - 104)</w:t>
        </w:r>
      </w:hyperlink>
      <w:r>
        <w:rPr>
          <w:rStyle w:val="s3"/>
        </w:rPr>
        <w:t xml:space="preserve">  </w:t>
      </w:r>
    </w:p>
    <w:p w:rsidR="00000000" w:rsidRDefault="009122D1">
      <w:pPr>
        <w:pStyle w:val="HTML"/>
      </w:pPr>
      <w:r>
        <w:rPr>
          <w:rStyle w:val="s3"/>
        </w:rPr>
        <w:t>       </w:t>
      </w:r>
      <w:hyperlink w:anchor="sub1050000" w:history="1">
        <w:r>
          <w:rPr>
            <w:rStyle w:val="a3"/>
            <w:i/>
            <w:iCs/>
          </w:rPr>
          <w:t>§ 3. Вычеты  по  фиксированным  активам               (ст. 105 - 113)</w:t>
        </w:r>
      </w:hyperlink>
      <w:r>
        <w:rPr>
          <w:rStyle w:val="s3"/>
        </w:rPr>
        <w:t xml:space="preserve">  </w:t>
      </w:r>
    </w:p>
    <w:p w:rsidR="00000000" w:rsidRDefault="009122D1">
      <w:pPr>
        <w:pStyle w:val="HTML"/>
      </w:pPr>
      <w:r>
        <w:rPr>
          <w:rStyle w:val="s3"/>
        </w:rPr>
        <w:t>       </w:t>
      </w:r>
      <w:hyperlink w:anchor="sub1140000" w:history="1">
        <w:r>
          <w:rPr>
            <w:rStyle w:val="a3"/>
            <w:i/>
            <w:iCs/>
          </w:rPr>
          <w:t>§ 4. Доходы и вычеты   по   долгосрочным  контрактам  (ст. 11</w:t>
        </w:r>
        <w:r>
          <w:rPr>
            <w:rStyle w:val="a3"/>
            <w:i/>
            <w:iCs/>
          </w:rPr>
          <w:t>4)</w:t>
        </w:r>
      </w:hyperlink>
      <w:r>
        <w:rPr>
          <w:rStyle w:val="s3"/>
        </w:rPr>
        <w:t xml:space="preserve"> </w:t>
      </w:r>
    </w:p>
    <w:p w:rsidR="00000000" w:rsidRDefault="009122D1">
      <w:pPr>
        <w:pStyle w:val="HTML"/>
      </w:pPr>
      <w:hyperlink w:anchor="sub1150000" w:history="1">
        <w:r>
          <w:rPr>
            <w:rStyle w:val="a3"/>
            <w:i/>
            <w:iCs/>
          </w:rPr>
          <w:t>Глава  16. Отдельные положения по налогообложению некоторых  (ст. 115 - 121)</w:t>
        </w:r>
      </w:hyperlink>
      <w:r>
        <w:rPr>
          <w:rStyle w:val="s3"/>
        </w:rPr>
        <w:t xml:space="preserve"> </w:t>
      </w:r>
    </w:p>
    <w:p w:rsidR="00000000" w:rsidRDefault="009122D1">
      <w:pPr>
        <w:pStyle w:val="HTML"/>
      </w:pPr>
      <w:r>
        <w:rPr>
          <w:rStyle w:val="s3"/>
        </w:rPr>
        <w:t>           </w:t>
      </w:r>
      <w:r>
        <w:rPr>
          <w:rStyle w:val="s2"/>
          <w:i/>
          <w:iCs/>
        </w:rPr>
        <w:t>категорий  налогоплательщиков</w:t>
      </w:r>
    </w:p>
    <w:p w:rsidR="00000000" w:rsidRDefault="009122D1">
      <w:pPr>
        <w:pStyle w:val="HTML"/>
      </w:pPr>
      <w:r>
        <w:rPr>
          <w:rStyle w:val="s3"/>
        </w:rPr>
        <w:t xml:space="preserve">       </w:t>
      </w:r>
      <w:hyperlink w:anchor="sub1150000" w:history="1">
        <w:r>
          <w:rPr>
            <w:rStyle w:val="a3"/>
            <w:i/>
            <w:iCs/>
          </w:rPr>
          <w:t>§ 1. Налогообложение   страховых  (перестраховочных)  (ст. 1</w:t>
        </w:r>
        <w:r>
          <w:rPr>
            <w:rStyle w:val="a3"/>
            <w:i/>
            <w:iCs/>
          </w:rPr>
          <w:t>15 - 119)</w:t>
        </w:r>
      </w:hyperlink>
      <w:r>
        <w:rPr>
          <w:rStyle w:val="s3"/>
        </w:rPr>
        <w:t xml:space="preserve"> </w:t>
      </w:r>
    </w:p>
    <w:p w:rsidR="00000000" w:rsidRDefault="009122D1">
      <w:pPr>
        <w:pStyle w:val="HTML"/>
      </w:pPr>
      <w:r>
        <w:rPr>
          <w:rStyle w:val="s3"/>
        </w:rPr>
        <w:t>            </w:t>
      </w:r>
      <w:r>
        <w:rPr>
          <w:rStyle w:val="s2"/>
          <w:i/>
          <w:iCs/>
        </w:rPr>
        <w:t>организаций</w:t>
      </w:r>
    </w:p>
    <w:p w:rsidR="00000000" w:rsidRDefault="009122D1">
      <w:pPr>
        <w:pStyle w:val="HTML"/>
      </w:pPr>
      <w:r>
        <w:rPr>
          <w:rStyle w:val="s3"/>
        </w:rPr>
        <w:t xml:space="preserve">       </w:t>
      </w:r>
      <w:hyperlink w:anchor="sub1200000" w:history="1">
        <w:r>
          <w:rPr>
            <w:rStyle w:val="a3"/>
            <w:i/>
            <w:iCs/>
          </w:rPr>
          <w:t>§ 2. Налогообложение        других         категорий  (ст. 120 - 121)</w:t>
        </w:r>
      </w:hyperlink>
      <w:r>
        <w:rPr>
          <w:rStyle w:val="s3"/>
        </w:rPr>
        <w:t xml:space="preserve"> </w:t>
      </w:r>
    </w:p>
    <w:p w:rsidR="00000000" w:rsidRDefault="009122D1">
      <w:pPr>
        <w:pStyle w:val="HTML"/>
      </w:pPr>
      <w:r>
        <w:rPr>
          <w:rStyle w:val="s3"/>
        </w:rPr>
        <w:t>            </w:t>
      </w:r>
      <w:r>
        <w:rPr>
          <w:rStyle w:val="s2"/>
          <w:i/>
          <w:iCs/>
        </w:rPr>
        <w:t>налогоплательщиков</w:t>
      </w:r>
    </w:p>
    <w:p w:rsidR="00000000" w:rsidRDefault="009122D1">
      <w:pPr>
        <w:pStyle w:val="HTML"/>
      </w:pPr>
      <w:hyperlink w:anchor="sub1220000" w:history="1">
        <w:r>
          <w:rPr>
            <w:rStyle w:val="a3"/>
            <w:i/>
            <w:iCs/>
          </w:rPr>
          <w:t>Глава  17. Корректировка      налогооблагаемог</w:t>
        </w:r>
        <w:r>
          <w:rPr>
            <w:rStyle w:val="a3"/>
            <w:i/>
            <w:iCs/>
          </w:rPr>
          <w:t>о      дохода  (ст. 122)</w:t>
        </w:r>
      </w:hyperlink>
      <w:r>
        <w:rPr>
          <w:rStyle w:val="s3"/>
        </w:rPr>
        <w:t xml:space="preserve"> </w:t>
      </w:r>
    </w:p>
    <w:p w:rsidR="00000000" w:rsidRDefault="009122D1">
      <w:pPr>
        <w:pStyle w:val="HTML"/>
      </w:pPr>
      <w:hyperlink w:anchor="sub1230000" w:history="1">
        <w:r>
          <w:rPr>
            <w:rStyle w:val="a3"/>
            <w:i/>
            <w:iCs/>
          </w:rPr>
          <w:t>Глава  18. Убытки                                            (ст. 123 - 124)</w:t>
        </w:r>
      </w:hyperlink>
      <w:r>
        <w:rPr>
          <w:rStyle w:val="s3"/>
        </w:rPr>
        <w:t xml:space="preserve"> </w:t>
      </w:r>
    </w:p>
    <w:p w:rsidR="00000000" w:rsidRDefault="009122D1">
      <w:pPr>
        <w:pStyle w:val="HTML"/>
      </w:pPr>
      <w:hyperlink w:anchor="sub1250000" w:history="1">
        <w:r>
          <w:rPr>
            <w:rStyle w:val="a3"/>
            <w:i/>
            <w:iCs/>
          </w:rPr>
          <w:t>Глава  19. Порядок исчисления и сроки уплаты корпоративного  (ст. 125 - 130)</w:t>
        </w:r>
      </w:hyperlink>
      <w:r>
        <w:rPr>
          <w:rStyle w:val="s3"/>
        </w:rPr>
        <w:t xml:space="preserve"> </w:t>
      </w:r>
    </w:p>
    <w:p w:rsidR="00000000" w:rsidRDefault="009122D1">
      <w:pPr>
        <w:pStyle w:val="HTML"/>
      </w:pPr>
      <w:r>
        <w:rPr>
          <w:rStyle w:val="s3"/>
        </w:rPr>
        <w:t>           </w:t>
      </w:r>
      <w:r>
        <w:rPr>
          <w:rStyle w:val="s2"/>
          <w:i/>
          <w:iCs/>
        </w:rPr>
        <w:t>подоходного   налога</w:t>
      </w:r>
    </w:p>
    <w:p w:rsidR="00000000" w:rsidRDefault="009122D1">
      <w:pPr>
        <w:pStyle w:val="HTML"/>
      </w:pPr>
      <w:hyperlink w:anchor="sub1310000" w:history="1">
        <w:r>
          <w:rPr>
            <w:rStyle w:val="a3"/>
            <w:i/>
            <w:iCs/>
          </w:rPr>
          <w:t>Глава  20. Налог,   удерживаемый   у    источника   выплаты  (ст. 131 - 134)</w:t>
        </w:r>
      </w:hyperlink>
      <w:r>
        <w:rPr>
          <w:rStyle w:val="s3"/>
        </w:rPr>
        <w:t xml:space="preserve"> </w:t>
      </w:r>
    </w:p>
    <w:p w:rsidR="00000000" w:rsidRDefault="009122D1">
      <w:pPr>
        <w:pStyle w:val="HTML"/>
      </w:pPr>
      <w:hyperlink w:anchor="sub1350000" w:history="1">
        <w:r>
          <w:rPr>
            <w:rStyle w:val="a3"/>
            <w:i/>
            <w:iCs/>
          </w:rPr>
          <w:t>Глава  21. Ставки  налога                                    (ст. 135)</w:t>
        </w:r>
      </w:hyperlink>
      <w:r>
        <w:rPr>
          <w:rStyle w:val="s3"/>
        </w:rPr>
        <w:t xml:space="preserve"> </w:t>
      </w:r>
    </w:p>
    <w:p w:rsidR="00000000" w:rsidRDefault="009122D1">
      <w:pPr>
        <w:pStyle w:val="HTML"/>
      </w:pPr>
      <w:hyperlink w:anchor="sub1360000" w:history="1">
        <w:r>
          <w:rPr>
            <w:rStyle w:val="a3"/>
            <w:i/>
            <w:iCs/>
          </w:rPr>
          <w:t>Глава  22. Налоговый   период   и    налоговая   декларация  (ст. 136 - 137)</w:t>
        </w:r>
      </w:hyperlink>
      <w:r>
        <w:rPr>
          <w:rStyle w:val="s3"/>
        </w:rPr>
        <w:t xml:space="preserve"> </w:t>
      </w:r>
    </w:p>
    <w:p w:rsidR="00000000" w:rsidRDefault="009122D1">
      <w:pPr>
        <w:pStyle w:val="HTML"/>
      </w:pPr>
      <w:r>
        <w:rPr>
          <w:rStyle w:val="s3"/>
        </w:rPr>
        <w:t>      </w:t>
      </w:r>
      <w:hyperlink w:anchor="sub1380000" w:history="1">
        <w:r>
          <w:rPr>
            <w:rStyle w:val="a3"/>
            <w:i/>
            <w:iCs/>
          </w:rPr>
          <w:t>Раздел  5. Инвестиционные  налоговые  преференции      (ст. 138 - 140)</w:t>
        </w:r>
      </w:hyperlink>
      <w:r>
        <w:rPr>
          <w:rStyle w:val="s3"/>
        </w:rPr>
        <w:t xml:space="preserve"> </w:t>
      </w:r>
    </w:p>
    <w:p w:rsidR="00000000" w:rsidRDefault="009122D1">
      <w:pPr>
        <w:pStyle w:val="HTML"/>
      </w:pPr>
      <w:r>
        <w:rPr>
          <w:rStyle w:val="s3"/>
        </w:rPr>
        <w:t>      </w:t>
      </w:r>
      <w:hyperlink w:anchor="sub1410000" w:history="1">
        <w:r>
          <w:rPr>
            <w:rStyle w:val="a3"/>
            <w:i/>
            <w:iCs/>
          </w:rPr>
          <w:t>Раз</w:t>
        </w:r>
        <w:r>
          <w:rPr>
            <w:rStyle w:val="a3"/>
            <w:i/>
            <w:iCs/>
          </w:rPr>
          <w:t>дел  6. Индивидуальный  подоходный  налог           (ст. 141 - 174)</w:t>
        </w:r>
      </w:hyperlink>
      <w:r>
        <w:rPr>
          <w:rStyle w:val="s3"/>
        </w:rPr>
        <w:t xml:space="preserve"> </w:t>
      </w:r>
    </w:p>
    <w:p w:rsidR="00000000" w:rsidRDefault="009122D1">
      <w:pPr>
        <w:pStyle w:val="HTML"/>
      </w:pPr>
      <w:hyperlink w:anchor="sub1410000" w:history="1">
        <w:r>
          <w:rPr>
            <w:rStyle w:val="a3"/>
            <w:i/>
            <w:iCs/>
          </w:rPr>
          <w:t>Глава  23. Общие   положения                                 (ст. 141 - 145)</w:t>
        </w:r>
      </w:hyperlink>
      <w:r>
        <w:rPr>
          <w:rStyle w:val="s3"/>
        </w:rPr>
        <w:t xml:space="preserve"> </w:t>
      </w:r>
    </w:p>
    <w:p w:rsidR="00000000" w:rsidRDefault="009122D1">
      <w:pPr>
        <w:pStyle w:val="HTML"/>
      </w:pPr>
      <w:hyperlink w:anchor="sub1460000" w:history="1">
        <w:r>
          <w:rPr>
            <w:rStyle w:val="a3"/>
            <w:i/>
            <w:iCs/>
          </w:rPr>
          <w:t>Глава  24. Доходы,   облагаемые    у   источника    выплаты  (ст. 146 - 162)</w:t>
        </w:r>
      </w:hyperlink>
      <w:r>
        <w:rPr>
          <w:rStyle w:val="s3"/>
        </w:rPr>
        <w:t xml:space="preserve"> </w:t>
      </w:r>
    </w:p>
    <w:p w:rsidR="00000000" w:rsidRDefault="009122D1">
      <w:pPr>
        <w:pStyle w:val="HTML"/>
      </w:pPr>
      <w:r>
        <w:rPr>
          <w:rStyle w:val="s3"/>
        </w:rPr>
        <w:t>       </w:t>
      </w:r>
      <w:hyperlink w:anchor="sub1490000" w:history="1">
        <w:r>
          <w:rPr>
            <w:rStyle w:val="a3"/>
            <w:i/>
            <w:iCs/>
          </w:rPr>
          <w:t>§ 1. Доход работника, облагаемый у источника выплаты  (ст. 149 - 153)</w:t>
        </w:r>
      </w:hyperlink>
      <w:r>
        <w:rPr>
          <w:rStyle w:val="s3"/>
        </w:rPr>
        <w:t xml:space="preserve"> </w:t>
      </w:r>
    </w:p>
    <w:p w:rsidR="00000000" w:rsidRDefault="009122D1">
      <w:pPr>
        <w:pStyle w:val="HTML"/>
      </w:pPr>
      <w:r>
        <w:rPr>
          <w:rStyle w:val="s3"/>
        </w:rPr>
        <w:t>       </w:t>
      </w:r>
      <w:hyperlink w:anchor="sub1540000" w:history="1">
        <w:r>
          <w:rPr>
            <w:rStyle w:val="a3"/>
            <w:i/>
            <w:iCs/>
          </w:rPr>
          <w:t>§ 2. Доход от разовых выпла</w:t>
        </w:r>
        <w:r>
          <w:rPr>
            <w:rStyle w:val="a3"/>
            <w:i/>
            <w:iCs/>
          </w:rPr>
          <w:t>т, облагаемый у источника  (ст. 154 - 155)</w:t>
        </w:r>
      </w:hyperlink>
      <w:r>
        <w:rPr>
          <w:rStyle w:val="s3"/>
        </w:rPr>
        <w:t xml:space="preserve"> </w:t>
      </w:r>
    </w:p>
    <w:p w:rsidR="00000000" w:rsidRDefault="009122D1">
      <w:pPr>
        <w:pStyle w:val="HTML"/>
      </w:pPr>
      <w:r>
        <w:rPr>
          <w:rStyle w:val="s3"/>
        </w:rPr>
        <w:t>            </w:t>
      </w:r>
      <w:r>
        <w:rPr>
          <w:rStyle w:val="s2"/>
          <w:i/>
          <w:iCs/>
        </w:rPr>
        <w:t>выплаты</w:t>
      </w:r>
    </w:p>
    <w:p w:rsidR="00000000" w:rsidRDefault="009122D1">
      <w:pPr>
        <w:pStyle w:val="HTML"/>
      </w:pPr>
      <w:r>
        <w:rPr>
          <w:rStyle w:val="s3"/>
        </w:rPr>
        <w:t xml:space="preserve">       </w:t>
      </w:r>
      <w:hyperlink w:anchor="sub1560000" w:history="1">
        <w:r>
          <w:rPr>
            <w:rStyle w:val="a3"/>
            <w:i/>
            <w:iCs/>
          </w:rPr>
          <w:t>§ 3. Пенсионные выплаты из  накопительных пенсионных  (ст. 156 - 157)</w:t>
        </w:r>
      </w:hyperlink>
      <w:r>
        <w:rPr>
          <w:rStyle w:val="s3"/>
        </w:rPr>
        <w:t xml:space="preserve"> </w:t>
      </w:r>
    </w:p>
    <w:p w:rsidR="00000000" w:rsidRDefault="009122D1">
      <w:pPr>
        <w:pStyle w:val="HTML"/>
      </w:pPr>
      <w:r>
        <w:rPr>
          <w:rStyle w:val="s3"/>
        </w:rPr>
        <w:t>            </w:t>
      </w:r>
      <w:r>
        <w:rPr>
          <w:rStyle w:val="s2"/>
          <w:i/>
          <w:iCs/>
        </w:rPr>
        <w:t>фондов,  облагаемые  у источника выплаты</w:t>
      </w:r>
    </w:p>
    <w:p w:rsidR="00000000" w:rsidRDefault="009122D1">
      <w:pPr>
        <w:pStyle w:val="HTML"/>
      </w:pPr>
      <w:r>
        <w:rPr>
          <w:rStyle w:val="s3"/>
        </w:rPr>
        <w:t xml:space="preserve">       </w:t>
      </w:r>
      <w:hyperlink w:anchor="sub1580000" w:history="1">
        <w:r>
          <w:rPr>
            <w:rStyle w:val="a3"/>
            <w:i/>
            <w:iCs/>
          </w:rPr>
          <w:t>§ 4. Доход   в  виде   дивидендов,   вознаграждений,  (ст. 158)</w:t>
        </w:r>
      </w:hyperlink>
      <w:r>
        <w:rPr>
          <w:rStyle w:val="s3"/>
        </w:rPr>
        <w:t xml:space="preserve"> </w:t>
      </w:r>
    </w:p>
    <w:p w:rsidR="00000000" w:rsidRDefault="009122D1">
      <w:pPr>
        <w:pStyle w:val="HTML"/>
      </w:pPr>
      <w:r>
        <w:rPr>
          <w:rStyle w:val="s3"/>
        </w:rPr>
        <w:t>            </w:t>
      </w:r>
      <w:r>
        <w:rPr>
          <w:rStyle w:val="s2"/>
          <w:i/>
          <w:iCs/>
        </w:rPr>
        <w:t>выигрышей,  облагаемых  у  источника выплаты</w:t>
      </w:r>
    </w:p>
    <w:p w:rsidR="00000000" w:rsidRDefault="009122D1">
      <w:pPr>
        <w:pStyle w:val="HTML"/>
      </w:pPr>
      <w:r>
        <w:rPr>
          <w:rStyle w:val="s3"/>
        </w:rPr>
        <w:t xml:space="preserve">       </w:t>
      </w:r>
      <w:hyperlink w:anchor="sub1590000" w:history="1">
        <w:r>
          <w:rPr>
            <w:rStyle w:val="a3"/>
            <w:i/>
            <w:iCs/>
          </w:rPr>
          <w:t>§ 5. Стипендии                                        (ст. 15</w:t>
        </w:r>
        <w:r>
          <w:rPr>
            <w:rStyle w:val="a3"/>
            <w:i/>
            <w:iCs/>
          </w:rPr>
          <w:t>9 - 160)</w:t>
        </w:r>
      </w:hyperlink>
      <w:r>
        <w:rPr>
          <w:rStyle w:val="s3"/>
        </w:rPr>
        <w:t xml:space="preserve"> </w:t>
      </w:r>
    </w:p>
    <w:p w:rsidR="00000000" w:rsidRDefault="009122D1">
      <w:pPr>
        <w:pStyle w:val="HTML"/>
      </w:pPr>
      <w:r>
        <w:rPr>
          <w:rStyle w:val="s3"/>
        </w:rPr>
        <w:t>       </w:t>
      </w:r>
      <w:hyperlink w:anchor="sub1610000" w:history="1">
        <w:r>
          <w:rPr>
            <w:rStyle w:val="a3"/>
            <w:i/>
            <w:iCs/>
          </w:rPr>
          <w:t>§ 6. Доход по договорам накопительного  страхования,  (ст. 161 - 162)</w:t>
        </w:r>
      </w:hyperlink>
      <w:r>
        <w:rPr>
          <w:rStyle w:val="s3"/>
        </w:rPr>
        <w:t xml:space="preserve"> </w:t>
      </w:r>
    </w:p>
    <w:p w:rsidR="00000000" w:rsidRDefault="009122D1">
      <w:pPr>
        <w:pStyle w:val="HTML"/>
      </w:pPr>
      <w:r>
        <w:rPr>
          <w:rStyle w:val="s3"/>
        </w:rPr>
        <w:t>            </w:t>
      </w:r>
      <w:r>
        <w:rPr>
          <w:rStyle w:val="s2"/>
          <w:i/>
          <w:iCs/>
        </w:rPr>
        <w:t xml:space="preserve">облагаемый у источника  выплаты </w:t>
      </w:r>
    </w:p>
    <w:p w:rsidR="00000000" w:rsidRDefault="009122D1">
      <w:pPr>
        <w:pStyle w:val="HTML"/>
      </w:pPr>
      <w:hyperlink w:anchor="sub1630000" w:history="1">
        <w:r>
          <w:rPr>
            <w:rStyle w:val="a3"/>
            <w:i/>
            <w:iCs/>
          </w:rPr>
          <w:t>Глава  25. Доходы,  не  облагаемые   у   источника  выпла</w:t>
        </w:r>
        <w:r>
          <w:rPr>
            <w:rStyle w:val="a3"/>
            <w:i/>
            <w:iCs/>
          </w:rPr>
          <w:t>ты  (ст. 163 - 170)</w:t>
        </w:r>
      </w:hyperlink>
      <w:r>
        <w:rPr>
          <w:rStyle w:val="s3"/>
        </w:rPr>
        <w:t xml:space="preserve"> </w:t>
      </w:r>
    </w:p>
    <w:p w:rsidR="00000000" w:rsidRDefault="009122D1">
      <w:pPr>
        <w:pStyle w:val="HTML"/>
      </w:pPr>
      <w:r>
        <w:rPr>
          <w:rStyle w:val="s3"/>
        </w:rPr>
        <w:t>       </w:t>
      </w:r>
      <w:hyperlink w:anchor="sub1660000" w:history="1">
        <w:r>
          <w:rPr>
            <w:rStyle w:val="a3"/>
            <w:i/>
            <w:iCs/>
          </w:rPr>
          <w:t>§ 1. Имущественный   доход                            (ст. 166)</w:t>
        </w:r>
      </w:hyperlink>
      <w:r>
        <w:rPr>
          <w:rStyle w:val="s3"/>
        </w:rPr>
        <w:t xml:space="preserve"> </w:t>
      </w:r>
    </w:p>
    <w:p w:rsidR="00000000" w:rsidRDefault="009122D1">
      <w:pPr>
        <w:pStyle w:val="HTML"/>
      </w:pPr>
      <w:r>
        <w:rPr>
          <w:rStyle w:val="s3"/>
        </w:rPr>
        <w:t>       </w:t>
      </w:r>
      <w:hyperlink w:anchor="sub1670000" w:history="1">
        <w:r>
          <w:rPr>
            <w:rStyle w:val="a3"/>
            <w:i/>
            <w:iCs/>
          </w:rPr>
          <w:t>§ 2. Доход     адвокатов   и    частных   нотариусов  (ст. 167 - 168)</w:t>
        </w:r>
      </w:hyperlink>
      <w:r>
        <w:rPr>
          <w:rStyle w:val="s3"/>
        </w:rPr>
        <w:t xml:space="preserve"> </w:t>
      </w:r>
    </w:p>
    <w:p w:rsidR="00000000" w:rsidRDefault="009122D1">
      <w:pPr>
        <w:pStyle w:val="HTML"/>
      </w:pPr>
      <w:r>
        <w:rPr>
          <w:rStyle w:val="s3"/>
        </w:rPr>
        <w:t>       </w:t>
      </w:r>
      <w:hyperlink w:anchor="sub1690000" w:history="1">
        <w:r>
          <w:rPr>
            <w:rStyle w:val="a3"/>
            <w:i/>
            <w:iCs/>
          </w:rPr>
          <w:t>§ 3. Налогооблагаемый      доход     индивидуального  (ст. 169)</w:t>
        </w:r>
      </w:hyperlink>
      <w:r>
        <w:rPr>
          <w:rStyle w:val="s3"/>
        </w:rPr>
        <w:t xml:space="preserve"> </w:t>
      </w:r>
    </w:p>
    <w:p w:rsidR="00000000" w:rsidRDefault="009122D1">
      <w:pPr>
        <w:pStyle w:val="HTML"/>
      </w:pPr>
      <w:r>
        <w:rPr>
          <w:rStyle w:val="s3"/>
        </w:rPr>
        <w:t>            </w:t>
      </w:r>
      <w:r>
        <w:rPr>
          <w:rStyle w:val="s2"/>
          <w:i/>
          <w:iCs/>
        </w:rPr>
        <w:t>предпринимателя</w:t>
      </w:r>
    </w:p>
    <w:p w:rsidR="00000000" w:rsidRDefault="009122D1">
      <w:pPr>
        <w:pStyle w:val="HTML"/>
      </w:pPr>
      <w:r>
        <w:rPr>
          <w:rStyle w:val="s3"/>
        </w:rPr>
        <w:t xml:space="preserve">       </w:t>
      </w:r>
      <w:hyperlink w:anchor="sub1700000" w:history="1">
        <w:r>
          <w:rPr>
            <w:rStyle w:val="a3"/>
            <w:i/>
            <w:iCs/>
          </w:rPr>
          <w:t>§ 4. Прочие   доходы                                  (ст. 170)</w:t>
        </w:r>
      </w:hyperlink>
      <w:r>
        <w:rPr>
          <w:rStyle w:val="s3"/>
        </w:rPr>
        <w:t xml:space="preserve"> </w:t>
      </w:r>
    </w:p>
    <w:p w:rsidR="00000000" w:rsidRDefault="009122D1">
      <w:pPr>
        <w:pStyle w:val="HTML"/>
      </w:pPr>
      <w:hyperlink w:anchor="sub1710000" w:history="1">
        <w:r>
          <w:rPr>
            <w:rStyle w:val="a3"/>
            <w:i/>
            <w:iCs/>
          </w:rPr>
          <w:t>Глав</w:t>
        </w:r>
        <w:r>
          <w:rPr>
            <w:rStyle w:val="a3"/>
            <w:i/>
            <w:iCs/>
          </w:rPr>
          <w:t>а  26. Декларация по индивидуальному подоходному налогу  (ст. 171 - 174)</w:t>
        </w:r>
      </w:hyperlink>
      <w:r>
        <w:rPr>
          <w:rStyle w:val="s3"/>
        </w:rPr>
        <w:t xml:space="preserve"> </w:t>
      </w:r>
    </w:p>
    <w:p w:rsidR="00000000" w:rsidRDefault="009122D1">
      <w:pPr>
        <w:pStyle w:val="HTML"/>
      </w:pPr>
      <w:r>
        <w:rPr>
          <w:rStyle w:val="s3"/>
        </w:rPr>
        <w:t>      </w:t>
      </w:r>
      <w:hyperlink w:anchor="sub1750000" w:history="1">
        <w:r>
          <w:rPr>
            <w:rStyle w:val="a3"/>
            <w:i/>
            <w:iCs/>
          </w:rPr>
          <w:t>Раздел  7. Особенности     налогообложения    доходов  (ст. 175 - 204)</w:t>
        </w:r>
      </w:hyperlink>
      <w:r>
        <w:rPr>
          <w:rStyle w:val="s3"/>
        </w:rPr>
        <w:t xml:space="preserve"> </w:t>
      </w:r>
    </w:p>
    <w:p w:rsidR="00000000" w:rsidRDefault="009122D1">
      <w:pPr>
        <w:pStyle w:val="HTML"/>
      </w:pPr>
      <w:r>
        <w:rPr>
          <w:rStyle w:val="s3"/>
        </w:rPr>
        <w:t>                 </w:t>
      </w:r>
      <w:r>
        <w:rPr>
          <w:rStyle w:val="s2"/>
          <w:i/>
          <w:iCs/>
        </w:rPr>
        <w:t>нерезидентов</w:t>
      </w:r>
    </w:p>
    <w:p w:rsidR="00000000" w:rsidRDefault="009122D1">
      <w:pPr>
        <w:pStyle w:val="HTML"/>
      </w:pPr>
      <w:hyperlink w:anchor="sub1750000" w:history="1">
        <w:r>
          <w:rPr>
            <w:rStyle w:val="a3"/>
            <w:i/>
            <w:iCs/>
          </w:rPr>
          <w:t>Глава  2</w:t>
        </w:r>
        <w:r>
          <w:rPr>
            <w:rStyle w:val="a3"/>
            <w:i/>
            <w:iCs/>
          </w:rPr>
          <w:t>7. Общие  положения                                  (ст. 175 - 178)</w:t>
        </w:r>
      </w:hyperlink>
      <w:r>
        <w:rPr>
          <w:rStyle w:val="s3"/>
        </w:rPr>
        <w:t xml:space="preserve"> </w:t>
      </w:r>
    </w:p>
    <w:p w:rsidR="00000000" w:rsidRDefault="009122D1">
      <w:pPr>
        <w:pStyle w:val="HTML"/>
      </w:pPr>
      <w:hyperlink w:anchor="sub1790000" w:history="1">
        <w:r>
          <w:rPr>
            <w:rStyle w:val="a3"/>
            <w:i/>
            <w:iCs/>
          </w:rPr>
          <w:t>Глава  28. Порядок   налогообложения   доходов  юридических  (ст. 179 - 183)</w:t>
        </w:r>
      </w:hyperlink>
      <w:r>
        <w:rPr>
          <w:rStyle w:val="s3"/>
        </w:rPr>
        <w:t xml:space="preserve"> </w:t>
      </w:r>
    </w:p>
    <w:p w:rsidR="00000000" w:rsidRDefault="009122D1">
      <w:pPr>
        <w:pStyle w:val="HTML"/>
      </w:pPr>
      <w:r>
        <w:rPr>
          <w:rStyle w:val="s3"/>
        </w:rPr>
        <w:t>           </w:t>
      </w:r>
      <w:r>
        <w:rPr>
          <w:rStyle w:val="s2"/>
          <w:i/>
          <w:iCs/>
        </w:rPr>
        <w:t>лиц-нерезидентов,   осуществляющих  деятельность</w:t>
      </w:r>
    </w:p>
    <w:p w:rsidR="00000000" w:rsidRDefault="009122D1">
      <w:pPr>
        <w:pStyle w:val="HTML"/>
      </w:pPr>
      <w:r>
        <w:rPr>
          <w:rStyle w:val="s3"/>
        </w:rPr>
        <w:t xml:space="preserve">           </w:t>
      </w:r>
      <w:r>
        <w:rPr>
          <w:rStyle w:val="s2"/>
          <w:i/>
          <w:iCs/>
        </w:rPr>
        <w:t>без   образования   постоянного   учреждения   в</w:t>
      </w:r>
    </w:p>
    <w:p w:rsidR="00000000" w:rsidRDefault="009122D1">
      <w:pPr>
        <w:pStyle w:val="HTML"/>
      </w:pPr>
      <w:r>
        <w:rPr>
          <w:rStyle w:val="s3"/>
        </w:rPr>
        <w:t xml:space="preserve">           </w:t>
      </w:r>
      <w:r>
        <w:rPr>
          <w:rStyle w:val="s2"/>
          <w:i/>
          <w:iCs/>
        </w:rPr>
        <w:t>Республике  Казахстан</w:t>
      </w:r>
    </w:p>
    <w:p w:rsidR="00000000" w:rsidRDefault="009122D1">
      <w:pPr>
        <w:pStyle w:val="HTML"/>
      </w:pPr>
      <w:hyperlink w:anchor="sub1840000" w:history="1">
        <w:r>
          <w:rPr>
            <w:rStyle w:val="a3"/>
            <w:i/>
            <w:iCs/>
          </w:rPr>
          <w:t>Глава  29. Порядок    налогообложения  доходов  юридических  (ст. 184 - 186)</w:t>
        </w:r>
      </w:hyperlink>
      <w:r>
        <w:rPr>
          <w:rStyle w:val="s3"/>
        </w:rPr>
        <w:t xml:space="preserve"> </w:t>
      </w:r>
    </w:p>
    <w:p w:rsidR="00000000" w:rsidRDefault="009122D1">
      <w:pPr>
        <w:pStyle w:val="HTML"/>
      </w:pPr>
      <w:r>
        <w:rPr>
          <w:rStyle w:val="s3"/>
        </w:rPr>
        <w:t>           </w:t>
      </w:r>
      <w:r>
        <w:rPr>
          <w:rStyle w:val="s2"/>
          <w:i/>
          <w:iCs/>
        </w:rPr>
        <w:t>лиц-нерезидентов,   осуществляющих  деятельность</w:t>
      </w:r>
    </w:p>
    <w:p w:rsidR="00000000" w:rsidRDefault="009122D1">
      <w:pPr>
        <w:pStyle w:val="HTML"/>
      </w:pPr>
      <w:r>
        <w:rPr>
          <w:rStyle w:val="s3"/>
        </w:rPr>
        <w:t>   </w:t>
      </w:r>
      <w:r>
        <w:rPr>
          <w:rStyle w:val="s3"/>
        </w:rPr>
        <w:t xml:space="preserve">        </w:t>
      </w:r>
      <w:r>
        <w:rPr>
          <w:rStyle w:val="s2"/>
          <w:i/>
          <w:iCs/>
        </w:rPr>
        <w:t>в   Республике  Казахстан    через    постоянное</w:t>
      </w:r>
    </w:p>
    <w:p w:rsidR="00000000" w:rsidRDefault="009122D1">
      <w:pPr>
        <w:pStyle w:val="HTML"/>
      </w:pPr>
      <w:r>
        <w:rPr>
          <w:rStyle w:val="s3"/>
        </w:rPr>
        <w:t xml:space="preserve">           </w:t>
      </w:r>
      <w:r>
        <w:rPr>
          <w:rStyle w:val="s2"/>
          <w:i/>
          <w:iCs/>
        </w:rPr>
        <w:t>учреждение</w:t>
      </w:r>
    </w:p>
    <w:p w:rsidR="00000000" w:rsidRDefault="009122D1">
      <w:pPr>
        <w:pStyle w:val="HTML"/>
      </w:pPr>
      <w:hyperlink w:anchor="sub1870000" w:history="1">
        <w:r>
          <w:rPr>
            <w:rStyle w:val="a3"/>
            <w:i/>
            <w:iCs/>
          </w:rPr>
          <w:t>Глава  30. Порядок    налогообложения  доходов   физических  (ст. 187 - 192)</w:t>
        </w:r>
      </w:hyperlink>
      <w:r>
        <w:rPr>
          <w:rStyle w:val="s3"/>
        </w:rPr>
        <w:t xml:space="preserve"> </w:t>
      </w:r>
    </w:p>
    <w:p w:rsidR="00000000" w:rsidRDefault="009122D1">
      <w:pPr>
        <w:pStyle w:val="HTML"/>
      </w:pPr>
      <w:r>
        <w:rPr>
          <w:rStyle w:val="s3"/>
        </w:rPr>
        <w:t>           </w:t>
      </w:r>
      <w:r>
        <w:rPr>
          <w:rStyle w:val="s2"/>
          <w:i/>
          <w:iCs/>
        </w:rPr>
        <w:t>лиц-нерезидентов</w:t>
      </w:r>
    </w:p>
    <w:p w:rsidR="00000000" w:rsidRDefault="009122D1">
      <w:pPr>
        <w:pStyle w:val="HTML"/>
      </w:pPr>
      <w:hyperlink w:anchor="sub1930000" w:history="1">
        <w:r>
          <w:rPr>
            <w:rStyle w:val="a3"/>
            <w:i/>
            <w:iCs/>
          </w:rPr>
          <w:t>Глава  31. Специальные положения по международным договорам  (ст. 193 - 204)</w:t>
        </w:r>
      </w:hyperlink>
      <w:r>
        <w:rPr>
          <w:rStyle w:val="s3"/>
        </w:rPr>
        <w:t xml:space="preserve"> </w:t>
      </w:r>
    </w:p>
    <w:p w:rsidR="00000000" w:rsidRDefault="009122D1">
      <w:pPr>
        <w:pStyle w:val="HTML"/>
      </w:pPr>
      <w:r>
        <w:rPr>
          <w:rStyle w:val="s3"/>
        </w:rPr>
        <w:t>      </w:t>
      </w:r>
      <w:hyperlink w:anchor="sub2050000" w:history="1">
        <w:r>
          <w:rPr>
            <w:rStyle w:val="a3"/>
            <w:i/>
            <w:iCs/>
          </w:rPr>
          <w:t>Раздел  8. Налог   на  добавленную  стоимость          (ст. 205 - 254)</w:t>
        </w:r>
      </w:hyperlink>
      <w:r>
        <w:rPr>
          <w:rStyle w:val="s3"/>
        </w:rPr>
        <w:t xml:space="preserve"> </w:t>
      </w:r>
    </w:p>
    <w:p w:rsidR="00000000" w:rsidRDefault="009122D1">
      <w:pPr>
        <w:pStyle w:val="HTML"/>
      </w:pPr>
      <w:hyperlink w:anchor="sub2050000" w:history="1">
        <w:r>
          <w:rPr>
            <w:rStyle w:val="a3"/>
            <w:i/>
            <w:iCs/>
          </w:rPr>
          <w:t>Глава  32. Общие   положения      </w:t>
        </w:r>
        <w:r>
          <w:rPr>
            <w:rStyle w:val="a3"/>
            <w:i/>
            <w:iCs/>
          </w:rPr>
          <w:t>                           (ст. 205 - 207)</w:t>
        </w:r>
      </w:hyperlink>
      <w:r>
        <w:rPr>
          <w:rStyle w:val="s3"/>
        </w:rPr>
        <w:t xml:space="preserve"> </w:t>
      </w:r>
    </w:p>
    <w:p w:rsidR="00000000" w:rsidRDefault="009122D1">
      <w:pPr>
        <w:pStyle w:val="HTML"/>
      </w:pPr>
      <w:hyperlink w:anchor="sub2080000" w:history="1">
        <w:r>
          <w:rPr>
            <w:rStyle w:val="a3"/>
            <w:i/>
            <w:iCs/>
          </w:rPr>
          <w:t>Глава  33. Постановка   на  учет  по  налогу на добавленную  (ст. 208 - 210)</w:t>
        </w:r>
      </w:hyperlink>
      <w:r>
        <w:rPr>
          <w:rStyle w:val="s3"/>
        </w:rPr>
        <w:t xml:space="preserve"> </w:t>
      </w:r>
    </w:p>
    <w:p w:rsidR="00000000" w:rsidRDefault="009122D1">
      <w:pPr>
        <w:pStyle w:val="HTML"/>
      </w:pPr>
      <w:r>
        <w:rPr>
          <w:rStyle w:val="s3"/>
        </w:rPr>
        <w:t>           </w:t>
      </w:r>
      <w:r>
        <w:rPr>
          <w:rStyle w:val="s2"/>
          <w:i/>
          <w:iCs/>
        </w:rPr>
        <w:t>стоимость</w:t>
      </w:r>
    </w:p>
    <w:p w:rsidR="00000000" w:rsidRDefault="009122D1">
      <w:pPr>
        <w:pStyle w:val="HTML"/>
      </w:pPr>
      <w:hyperlink w:anchor="sub2110000" w:history="1">
        <w:r>
          <w:rPr>
            <w:rStyle w:val="a3"/>
            <w:i/>
            <w:iCs/>
          </w:rPr>
          <w:t>Глава  34. Облагаемый    оборот   и    облагаем</w:t>
        </w:r>
        <w:r>
          <w:rPr>
            <w:rStyle w:val="a3"/>
            <w:i/>
            <w:iCs/>
          </w:rPr>
          <w:t>ый    импорт  (ст. 211 - 216)</w:t>
        </w:r>
      </w:hyperlink>
      <w:r>
        <w:rPr>
          <w:rStyle w:val="s3"/>
        </w:rPr>
        <w:t xml:space="preserve"> </w:t>
      </w:r>
    </w:p>
    <w:p w:rsidR="00000000" w:rsidRDefault="009122D1">
      <w:pPr>
        <w:pStyle w:val="HTML"/>
      </w:pPr>
      <w:hyperlink w:anchor="sub2170000" w:history="1">
        <w:r>
          <w:rPr>
            <w:rStyle w:val="a3"/>
            <w:i/>
            <w:iCs/>
          </w:rPr>
          <w:t>Глава  35. Определение   размера  облагаемого   оборота   и  (ст. 217 - 221)</w:t>
        </w:r>
      </w:hyperlink>
      <w:r>
        <w:rPr>
          <w:rStyle w:val="s3"/>
        </w:rPr>
        <w:t xml:space="preserve"> </w:t>
      </w:r>
    </w:p>
    <w:p w:rsidR="00000000" w:rsidRDefault="009122D1">
      <w:pPr>
        <w:pStyle w:val="HTML"/>
      </w:pPr>
      <w:r>
        <w:rPr>
          <w:rStyle w:val="s3"/>
        </w:rPr>
        <w:t>           </w:t>
      </w:r>
      <w:r>
        <w:rPr>
          <w:rStyle w:val="s2"/>
          <w:i/>
          <w:iCs/>
        </w:rPr>
        <w:t>облагаемого  импорта</w:t>
      </w:r>
    </w:p>
    <w:p w:rsidR="00000000" w:rsidRDefault="009122D1">
      <w:pPr>
        <w:pStyle w:val="HTML"/>
      </w:pPr>
      <w:hyperlink w:anchor="sub2220000" w:history="1">
        <w:r>
          <w:rPr>
            <w:rStyle w:val="a3"/>
            <w:i/>
            <w:iCs/>
          </w:rPr>
          <w:t>Глава  36. Обороты,   облагаемые   по   нулевой  </w:t>
        </w:r>
        <w:r>
          <w:rPr>
            <w:rStyle w:val="a3"/>
            <w:i/>
            <w:iCs/>
          </w:rPr>
          <w:t xml:space="preserve"> ставке     (ст. 222 - 224)</w:t>
        </w:r>
      </w:hyperlink>
      <w:r>
        <w:rPr>
          <w:rStyle w:val="s3"/>
        </w:rPr>
        <w:t xml:space="preserve"> </w:t>
      </w:r>
    </w:p>
    <w:p w:rsidR="00000000" w:rsidRDefault="009122D1">
      <w:pPr>
        <w:pStyle w:val="HTML"/>
      </w:pPr>
      <w:hyperlink w:anchor="sub2250000" w:history="1">
        <w:r>
          <w:rPr>
            <w:rStyle w:val="a3"/>
            <w:i/>
            <w:iCs/>
          </w:rPr>
          <w:t>Глава  37. Обороты  и импорт,  освобожденные  от  налога на  (ст. 225 - 234)</w:t>
        </w:r>
      </w:hyperlink>
      <w:r>
        <w:rPr>
          <w:rStyle w:val="s3"/>
        </w:rPr>
        <w:t xml:space="preserve"> </w:t>
      </w:r>
    </w:p>
    <w:p w:rsidR="00000000" w:rsidRDefault="009122D1">
      <w:pPr>
        <w:pStyle w:val="HTML"/>
      </w:pPr>
      <w:r>
        <w:rPr>
          <w:rStyle w:val="s3"/>
        </w:rPr>
        <w:t>           </w:t>
      </w:r>
      <w:r>
        <w:rPr>
          <w:rStyle w:val="s2"/>
          <w:i/>
          <w:iCs/>
        </w:rPr>
        <w:t>добавленную  стоимость</w:t>
      </w:r>
    </w:p>
    <w:p w:rsidR="00000000" w:rsidRDefault="009122D1">
      <w:pPr>
        <w:pStyle w:val="HTML"/>
      </w:pPr>
      <w:hyperlink w:anchor="sub2350000" w:history="1">
        <w:r>
          <w:rPr>
            <w:rStyle w:val="a3"/>
            <w:i/>
            <w:iCs/>
          </w:rPr>
          <w:t>Глава  38. Зачет  по   налогу   на  добавленную   стоимость  (ст. 235 - 241)</w:t>
        </w:r>
      </w:hyperlink>
      <w:r>
        <w:rPr>
          <w:rStyle w:val="s3"/>
        </w:rPr>
        <w:t xml:space="preserve"> </w:t>
      </w:r>
    </w:p>
    <w:p w:rsidR="00000000" w:rsidRDefault="009122D1">
      <w:pPr>
        <w:pStyle w:val="HTML"/>
      </w:pPr>
      <w:hyperlink w:anchor="sub2420000" w:history="1">
        <w:r>
          <w:rPr>
            <w:rStyle w:val="a3"/>
            <w:i/>
            <w:iCs/>
          </w:rPr>
          <w:t>Глава  39. Счет-фактура                                      (ст. 242 - 243)</w:t>
        </w:r>
      </w:hyperlink>
      <w:r>
        <w:rPr>
          <w:rStyle w:val="s3"/>
        </w:rPr>
        <w:t xml:space="preserve"> </w:t>
      </w:r>
    </w:p>
    <w:p w:rsidR="00000000" w:rsidRDefault="009122D1">
      <w:pPr>
        <w:pStyle w:val="HTML"/>
      </w:pPr>
      <w:hyperlink w:anchor="sub2440000" w:history="1">
        <w:r>
          <w:rPr>
            <w:rStyle w:val="a3"/>
            <w:i/>
            <w:iCs/>
          </w:rPr>
          <w:t>Глава  40. Порядок  исчисления  и </w:t>
        </w:r>
        <w:r>
          <w:rPr>
            <w:rStyle w:val="a3"/>
            <w:i/>
            <w:iCs/>
          </w:rPr>
          <w:t xml:space="preserve"> уплаты   налога           (ст. 244 - 250)</w:t>
        </w:r>
      </w:hyperlink>
      <w:r>
        <w:rPr>
          <w:rStyle w:val="s3"/>
        </w:rPr>
        <w:t xml:space="preserve"> </w:t>
      </w:r>
    </w:p>
    <w:p w:rsidR="00000000" w:rsidRDefault="009122D1">
      <w:pPr>
        <w:pStyle w:val="HTML"/>
      </w:pPr>
      <w:hyperlink w:anchor="sub2510000" w:history="1">
        <w:r>
          <w:rPr>
            <w:rStyle w:val="a3"/>
            <w:i/>
            <w:iCs/>
          </w:rPr>
          <w:t>Глава  41. Взаимоотношения   с   бюджетом  по   налогу   на  (ст. 251 - 254)</w:t>
        </w:r>
      </w:hyperlink>
      <w:r>
        <w:rPr>
          <w:rStyle w:val="s3"/>
        </w:rPr>
        <w:t xml:space="preserve"> </w:t>
      </w:r>
    </w:p>
    <w:p w:rsidR="00000000" w:rsidRDefault="009122D1">
      <w:pPr>
        <w:pStyle w:val="HTML"/>
      </w:pPr>
      <w:r>
        <w:rPr>
          <w:rStyle w:val="s3"/>
        </w:rPr>
        <w:t>           </w:t>
      </w:r>
      <w:r>
        <w:rPr>
          <w:rStyle w:val="s2"/>
          <w:i/>
          <w:iCs/>
        </w:rPr>
        <w:t xml:space="preserve">добавленную  стоимость </w:t>
      </w:r>
    </w:p>
    <w:p w:rsidR="00000000" w:rsidRDefault="009122D1">
      <w:pPr>
        <w:pStyle w:val="HTML"/>
      </w:pPr>
      <w:r>
        <w:rPr>
          <w:rStyle w:val="s3"/>
        </w:rPr>
        <w:t>      </w:t>
      </w:r>
      <w:hyperlink w:anchor="sub2550000" w:history="1">
        <w:r>
          <w:rPr>
            <w:rStyle w:val="a3"/>
            <w:i/>
            <w:iCs/>
          </w:rPr>
          <w:t>Раздел 9. Акцизы           </w:t>
        </w:r>
        <w:r>
          <w:rPr>
            <w:rStyle w:val="a3"/>
            <w:i/>
            <w:iCs/>
          </w:rPr>
          <w:t>                            (ст. 255 - 278)</w:t>
        </w:r>
      </w:hyperlink>
      <w:r>
        <w:rPr>
          <w:rStyle w:val="s3"/>
        </w:rPr>
        <w:t xml:space="preserve"> </w:t>
      </w:r>
    </w:p>
    <w:p w:rsidR="00000000" w:rsidRDefault="009122D1">
      <w:pPr>
        <w:pStyle w:val="HTML"/>
      </w:pPr>
      <w:hyperlink w:anchor="sub2550000" w:history="1">
        <w:r>
          <w:rPr>
            <w:rStyle w:val="a3"/>
            <w:i/>
            <w:iCs/>
          </w:rPr>
          <w:t>Глава  42. Общие   положения                                 (ст. 255 - 258)</w:t>
        </w:r>
      </w:hyperlink>
      <w:r>
        <w:rPr>
          <w:rStyle w:val="s3"/>
        </w:rPr>
        <w:t xml:space="preserve"> </w:t>
      </w:r>
    </w:p>
    <w:p w:rsidR="00000000" w:rsidRDefault="009122D1">
      <w:pPr>
        <w:pStyle w:val="HTML"/>
      </w:pPr>
      <w:hyperlink w:anchor="sub2590000" w:history="1">
        <w:r>
          <w:rPr>
            <w:rStyle w:val="a3"/>
            <w:i/>
            <w:iCs/>
          </w:rPr>
          <w:t>Глава  43. Налогообложение        подакцизных      товаров,  (ст. 2</w:t>
        </w:r>
        <w:r>
          <w:rPr>
            <w:rStyle w:val="a3"/>
            <w:i/>
            <w:iCs/>
          </w:rPr>
          <w:t>59 - 275)</w:t>
        </w:r>
      </w:hyperlink>
      <w:r>
        <w:rPr>
          <w:rStyle w:val="s3"/>
        </w:rPr>
        <w:t xml:space="preserve"> </w:t>
      </w:r>
    </w:p>
    <w:p w:rsidR="00000000" w:rsidRDefault="009122D1">
      <w:pPr>
        <w:pStyle w:val="HTML"/>
      </w:pPr>
      <w:r>
        <w:rPr>
          <w:rStyle w:val="s3"/>
        </w:rPr>
        <w:t>           </w:t>
      </w:r>
      <w:r>
        <w:rPr>
          <w:rStyle w:val="s2"/>
          <w:i/>
          <w:iCs/>
        </w:rPr>
        <w:t>производимых,    реализуемых   в      Республике</w:t>
      </w:r>
    </w:p>
    <w:p w:rsidR="00000000" w:rsidRDefault="009122D1">
      <w:pPr>
        <w:pStyle w:val="HTML"/>
      </w:pPr>
      <w:r>
        <w:rPr>
          <w:rStyle w:val="s3"/>
        </w:rPr>
        <w:t xml:space="preserve">           </w:t>
      </w:r>
      <w:r>
        <w:rPr>
          <w:rStyle w:val="s2"/>
          <w:i/>
          <w:iCs/>
        </w:rPr>
        <w:t>Казахстан,  и  подакцизных  видов   деятельности</w:t>
      </w:r>
    </w:p>
    <w:p w:rsidR="00000000" w:rsidRDefault="009122D1">
      <w:pPr>
        <w:pStyle w:val="HTML"/>
      </w:pPr>
      <w:hyperlink w:anchor="sub2760000" w:history="1">
        <w:r>
          <w:rPr>
            <w:rStyle w:val="a3"/>
            <w:i/>
            <w:iCs/>
          </w:rPr>
          <w:t>Глава  44. Налогообложение   импорта   подакцизных  товаров  (ст. 276 - 278)</w:t>
        </w:r>
      </w:hyperlink>
      <w:r>
        <w:rPr>
          <w:rStyle w:val="s3"/>
        </w:rPr>
        <w:t xml:space="preserve"> </w:t>
      </w:r>
    </w:p>
    <w:p w:rsidR="00000000" w:rsidRDefault="009122D1">
      <w:pPr>
        <w:pStyle w:val="HTML"/>
      </w:pPr>
      <w:r>
        <w:rPr>
          <w:rStyle w:val="s3"/>
        </w:rPr>
        <w:t>      </w:t>
      </w:r>
      <w:hyperlink w:anchor="sub2790000" w:history="1">
        <w:r>
          <w:rPr>
            <w:rStyle w:val="a3"/>
            <w:i/>
            <w:iCs/>
          </w:rPr>
          <w:t>Раздел 10. Налогообложение   недропользователей        (ст. 279 - 314)</w:t>
        </w:r>
      </w:hyperlink>
      <w:r>
        <w:rPr>
          <w:rStyle w:val="s3"/>
        </w:rPr>
        <w:t xml:space="preserve"> </w:t>
      </w:r>
    </w:p>
    <w:p w:rsidR="00000000" w:rsidRDefault="009122D1">
      <w:pPr>
        <w:pStyle w:val="HTML"/>
      </w:pPr>
      <w:hyperlink w:anchor="sub2790000" w:history="1">
        <w:r>
          <w:rPr>
            <w:rStyle w:val="a3"/>
            <w:i/>
            <w:iCs/>
          </w:rPr>
          <w:t>Глава  45. Общие   положения                                 (ст. 279 - 286)</w:t>
        </w:r>
      </w:hyperlink>
      <w:r>
        <w:rPr>
          <w:rStyle w:val="s3"/>
        </w:rPr>
        <w:t xml:space="preserve"> </w:t>
      </w:r>
    </w:p>
    <w:p w:rsidR="00000000" w:rsidRDefault="009122D1">
      <w:pPr>
        <w:pStyle w:val="HTML"/>
      </w:pPr>
      <w:hyperlink w:anchor="sub2870000" w:history="1">
        <w:r>
          <w:rPr>
            <w:rStyle w:val="a3"/>
            <w:i/>
            <w:iCs/>
          </w:rPr>
          <w:t>Глава  46. Бонусы                                            (ст. 287 - 294)</w:t>
        </w:r>
      </w:hyperlink>
      <w:r>
        <w:rPr>
          <w:rStyle w:val="s3"/>
        </w:rPr>
        <w:t xml:space="preserve"> </w:t>
      </w:r>
    </w:p>
    <w:p w:rsidR="00000000" w:rsidRDefault="009122D1">
      <w:pPr>
        <w:pStyle w:val="HTML"/>
      </w:pPr>
      <w:r>
        <w:rPr>
          <w:rStyle w:val="s3"/>
        </w:rPr>
        <w:t>       </w:t>
      </w:r>
      <w:hyperlink w:anchor="sub2880000" w:history="1">
        <w:r>
          <w:rPr>
            <w:rStyle w:val="a3"/>
            <w:i/>
            <w:iCs/>
          </w:rPr>
          <w:t>§ 1. Подписной  бонус                                 (ст. 288 - 290)</w:t>
        </w:r>
      </w:hyperlink>
      <w:r>
        <w:rPr>
          <w:rStyle w:val="s3"/>
        </w:rPr>
        <w:t xml:space="preserve"> </w:t>
      </w:r>
    </w:p>
    <w:p w:rsidR="00000000" w:rsidRDefault="009122D1">
      <w:pPr>
        <w:pStyle w:val="HTML"/>
      </w:pPr>
      <w:r>
        <w:rPr>
          <w:rStyle w:val="s3"/>
        </w:rPr>
        <w:t>       </w:t>
      </w:r>
      <w:hyperlink w:anchor="sub2910000" w:history="1">
        <w:r>
          <w:rPr>
            <w:rStyle w:val="a3"/>
            <w:i/>
            <w:iCs/>
          </w:rPr>
          <w:t xml:space="preserve">§ 2. Бонус  коммерческого  </w:t>
        </w:r>
        <w:r>
          <w:rPr>
            <w:rStyle w:val="a3"/>
            <w:i/>
            <w:iCs/>
          </w:rPr>
          <w:t>обнаружения                (ст. 291 - 294)</w:t>
        </w:r>
      </w:hyperlink>
      <w:r>
        <w:rPr>
          <w:rStyle w:val="s3"/>
        </w:rPr>
        <w:t xml:space="preserve"> </w:t>
      </w:r>
    </w:p>
    <w:p w:rsidR="00000000" w:rsidRDefault="009122D1">
      <w:pPr>
        <w:pStyle w:val="HTML"/>
      </w:pPr>
      <w:hyperlink w:anchor="sub2950000" w:history="1">
        <w:r>
          <w:rPr>
            <w:rStyle w:val="a3"/>
            <w:i/>
            <w:iCs/>
          </w:rPr>
          <w:t>Глава  47. Роялти                                            (ст. 295 - 304)</w:t>
        </w:r>
      </w:hyperlink>
      <w:r>
        <w:rPr>
          <w:rStyle w:val="s3"/>
        </w:rPr>
        <w:t xml:space="preserve"> </w:t>
      </w:r>
    </w:p>
    <w:p w:rsidR="00000000" w:rsidRDefault="009122D1">
      <w:pPr>
        <w:pStyle w:val="HTML"/>
      </w:pPr>
      <w:hyperlink w:anchor="sub3050000" w:history="1">
        <w:r>
          <w:rPr>
            <w:rStyle w:val="a3"/>
            <w:i/>
            <w:iCs/>
          </w:rPr>
          <w:t>Глава  48. Налог   на   сверхприбыль                         (ст. 305 - 311)</w:t>
        </w:r>
      </w:hyperlink>
      <w:r>
        <w:rPr>
          <w:rStyle w:val="s3"/>
        </w:rPr>
        <w:t xml:space="preserve"> </w:t>
      </w:r>
    </w:p>
    <w:p w:rsidR="00000000" w:rsidRDefault="009122D1">
      <w:pPr>
        <w:pStyle w:val="HTML"/>
      </w:pPr>
      <w:hyperlink w:anchor="sub3120000" w:history="1">
        <w:r>
          <w:rPr>
            <w:rStyle w:val="a3"/>
            <w:i/>
            <w:iCs/>
          </w:rPr>
          <w:t>Глава  49. Контракт   о   разделе   продукции                (ст. 312 - 314)</w:t>
        </w:r>
      </w:hyperlink>
      <w:r>
        <w:rPr>
          <w:rStyle w:val="s3"/>
        </w:rPr>
        <w:t xml:space="preserve"> </w:t>
      </w:r>
    </w:p>
    <w:p w:rsidR="00000000" w:rsidRDefault="009122D1">
      <w:pPr>
        <w:pStyle w:val="HTML"/>
      </w:pPr>
      <w:r>
        <w:rPr>
          <w:rStyle w:val="s3"/>
        </w:rPr>
        <w:t>      </w:t>
      </w:r>
      <w:hyperlink w:anchor="sub3150000" w:history="1">
        <w:r>
          <w:rPr>
            <w:rStyle w:val="a3"/>
            <w:i/>
            <w:iCs/>
          </w:rPr>
          <w:t>Раздел 11. Социальный  налог</w:t>
        </w:r>
        <w:r>
          <w:rPr>
            <w:rStyle w:val="a3"/>
            <w:i/>
            <w:iCs/>
          </w:rPr>
          <w:t>                           (ст. 315 - 322)</w:t>
        </w:r>
      </w:hyperlink>
      <w:r>
        <w:rPr>
          <w:rStyle w:val="s3"/>
        </w:rPr>
        <w:t xml:space="preserve"> </w:t>
      </w:r>
    </w:p>
    <w:p w:rsidR="00000000" w:rsidRDefault="009122D1">
      <w:pPr>
        <w:pStyle w:val="HTML"/>
      </w:pPr>
      <w:hyperlink w:anchor="sub3150000" w:history="1">
        <w:r>
          <w:rPr>
            <w:rStyle w:val="a3"/>
            <w:i/>
            <w:iCs/>
          </w:rPr>
          <w:t>Глава  50. Общие  положения                                  (ст. 315 - 317)</w:t>
        </w:r>
      </w:hyperlink>
      <w:r>
        <w:rPr>
          <w:rStyle w:val="s3"/>
        </w:rPr>
        <w:t xml:space="preserve"> </w:t>
      </w:r>
    </w:p>
    <w:p w:rsidR="00000000" w:rsidRDefault="009122D1">
      <w:pPr>
        <w:pStyle w:val="HTML"/>
      </w:pPr>
      <w:hyperlink w:anchor="sub3180000" w:history="1">
        <w:r>
          <w:rPr>
            <w:rStyle w:val="a3"/>
            <w:i/>
            <w:iCs/>
          </w:rPr>
          <w:t>Глава  51. Порядок  исчисления  и  уплаты  налога            (ст. 31</w:t>
        </w:r>
        <w:r>
          <w:rPr>
            <w:rStyle w:val="a3"/>
            <w:i/>
            <w:iCs/>
          </w:rPr>
          <w:t>8 - 321)</w:t>
        </w:r>
      </w:hyperlink>
      <w:r>
        <w:rPr>
          <w:rStyle w:val="s3"/>
        </w:rPr>
        <w:t xml:space="preserve"> </w:t>
      </w:r>
    </w:p>
    <w:p w:rsidR="00000000" w:rsidRDefault="009122D1">
      <w:pPr>
        <w:pStyle w:val="HTML"/>
      </w:pPr>
      <w:hyperlink w:anchor="sub3220000" w:history="1">
        <w:r>
          <w:rPr>
            <w:rStyle w:val="a3"/>
            <w:i/>
            <w:iCs/>
          </w:rPr>
          <w:t>Глава  52. Налоговая  декларация                             (ст. 322)</w:t>
        </w:r>
      </w:hyperlink>
      <w:r>
        <w:rPr>
          <w:rStyle w:val="s3"/>
        </w:rPr>
        <w:t xml:space="preserve"> </w:t>
      </w:r>
    </w:p>
    <w:p w:rsidR="00000000" w:rsidRDefault="009122D1">
      <w:pPr>
        <w:pStyle w:val="HTML"/>
      </w:pPr>
      <w:r>
        <w:rPr>
          <w:rStyle w:val="s3"/>
        </w:rPr>
        <w:t>      </w:t>
      </w:r>
      <w:hyperlink w:anchor="sub3230000" w:history="1">
        <w:r>
          <w:rPr>
            <w:rStyle w:val="a3"/>
            <w:i/>
            <w:iCs/>
          </w:rPr>
          <w:t>Раздел 12. Земельный   налог                           (ст. 323 - 344)</w:t>
        </w:r>
      </w:hyperlink>
      <w:r>
        <w:rPr>
          <w:rStyle w:val="s3"/>
        </w:rPr>
        <w:t xml:space="preserve"> </w:t>
      </w:r>
    </w:p>
    <w:p w:rsidR="00000000" w:rsidRDefault="009122D1">
      <w:pPr>
        <w:pStyle w:val="HTML"/>
      </w:pPr>
      <w:hyperlink w:anchor="sub3230000" w:history="1">
        <w:r>
          <w:rPr>
            <w:rStyle w:val="a3"/>
            <w:i/>
            <w:iCs/>
          </w:rPr>
          <w:t>Глава  53. Общие  положения                                  (ст. 323 - 328)</w:t>
        </w:r>
      </w:hyperlink>
      <w:r>
        <w:rPr>
          <w:rStyle w:val="s3"/>
        </w:rPr>
        <w:t xml:space="preserve"> </w:t>
      </w:r>
    </w:p>
    <w:p w:rsidR="00000000" w:rsidRDefault="009122D1">
      <w:pPr>
        <w:pStyle w:val="HTML"/>
      </w:pPr>
      <w:hyperlink w:anchor="sub3290000" w:history="1">
        <w:r>
          <w:rPr>
            <w:rStyle w:val="a3"/>
            <w:i/>
            <w:iCs/>
          </w:rPr>
          <w:t>Глава  54. Налоговые   ставки                                (ст. 329 - 338)</w:t>
        </w:r>
      </w:hyperlink>
      <w:r>
        <w:rPr>
          <w:rStyle w:val="s3"/>
        </w:rPr>
        <w:t xml:space="preserve"> </w:t>
      </w:r>
    </w:p>
    <w:p w:rsidR="00000000" w:rsidRDefault="009122D1">
      <w:pPr>
        <w:pStyle w:val="HTML"/>
      </w:pPr>
      <w:r>
        <w:rPr>
          <w:rStyle w:val="s3"/>
        </w:rPr>
        <w:t>       </w:t>
      </w:r>
      <w:hyperlink w:anchor="sub3290000" w:history="1">
        <w:r>
          <w:rPr>
            <w:rStyle w:val="a3"/>
            <w:i/>
            <w:iCs/>
          </w:rPr>
          <w:t>§ 1. Налоговые     ставк</w:t>
        </w:r>
        <w:r>
          <w:rPr>
            <w:rStyle w:val="a3"/>
            <w:i/>
            <w:iCs/>
          </w:rPr>
          <w:t>и    на     земли   сельско-  (ст. 329 - 331)</w:t>
        </w:r>
      </w:hyperlink>
      <w:r>
        <w:rPr>
          <w:rStyle w:val="s3"/>
        </w:rPr>
        <w:t xml:space="preserve"> </w:t>
      </w:r>
    </w:p>
    <w:p w:rsidR="00000000" w:rsidRDefault="009122D1">
      <w:pPr>
        <w:pStyle w:val="HTML"/>
      </w:pPr>
      <w:r>
        <w:rPr>
          <w:rStyle w:val="s3"/>
        </w:rPr>
        <w:t>            </w:t>
      </w:r>
      <w:r>
        <w:rPr>
          <w:rStyle w:val="s2"/>
          <w:i/>
          <w:iCs/>
        </w:rPr>
        <w:t>хозяйственного назначения</w:t>
      </w:r>
    </w:p>
    <w:p w:rsidR="00000000" w:rsidRDefault="009122D1">
      <w:pPr>
        <w:pStyle w:val="HTML"/>
      </w:pPr>
      <w:r>
        <w:rPr>
          <w:rStyle w:val="s3"/>
        </w:rPr>
        <w:t xml:space="preserve">       </w:t>
      </w:r>
      <w:hyperlink w:anchor="sub3320000" w:history="1">
        <w:r>
          <w:rPr>
            <w:rStyle w:val="a3"/>
            <w:i/>
            <w:iCs/>
          </w:rPr>
          <w:t>§ 2. Налоговые  ставки  на земли  населенных пунктов  (ст. 332 - 333)</w:t>
        </w:r>
      </w:hyperlink>
      <w:r>
        <w:rPr>
          <w:rStyle w:val="s3"/>
        </w:rPr>
        <w:t xml:space="preserve"> </w:t>
      </w:r>
    </w:p>
    <w:p w:rsidR="00000000" w:rsidRDefault="009122D1">
      <w:pPr>
        <w:pStyle w:val="HTML"/>
      </w:pPr>
      <w:r>
        <w:rPr>
          <w:rStyle w:val="s3"/>
        </w:rPr>
        <w:t>       </w:t>
      </w:r>
      <w:hyperlink w:anchor="sub3340000" w:history="1">
        <w:r>
          <w:rPr>
            <w:rStyle w:val="a3"/>
            <w:i/>
            <w:iCs/>
          </w:rPr>
          <w:t>§ 3. Налоговые  ставки   на  земли    промышленности  (ст. 334 - 335)</w:t>
        </w:r>
      </w:hyperlink>
      <w:r>
        <w:rPr>
          <w:rStyle w:val="s3"/>
        </w:rPr>
        <w:t xml:space="preserve"> </w:t>
      </w:r>
    </w:p>
    <w:p w:rsidR="00000000" w:rsidRDefault="009122D1">
      <w:pPr>
        <w:pStyle w:val="HTML"/>
      </w:pPr>
      <w:r>
        <w:rPr>
          <w:rStyle w:val="s3"/>
        </w:rPr>
        <w:t>       </w:t>
      </w:r>
      <w:hyperlink w:anchor="sub3360000" w:history="1">
        <w:r>
          <w:rPr>
            <w:rStyle w:val="a3"/>
            <w:i/>
            <w:iCs/>
          </w:rPr>
          <w:t>§ 4. Налоговые  ставки   на  земли  особо охраняемых  (ст. 336)</w:t>
        </w:r>
      </w:hyperlink>
      <w:r>
        <w:rPr>
          <w:rStyle w:val="s3"/>
        </w:rPr>
        <w:t xml:space="preserve"> </w:t>
      </w:r>
    </w:p>
    <w:p w:rsidR="00000000" w:rsidRDefault="009122D1">
      <w:pPr>
        <w:pStyle w:val="HTML"/>
      </w:pPr>
      <w:r>
        <w:rPr>
          <w:rStyle w:val="s3"/>
        </w:rPr>
        <w:t>            </w:t>
      </w:r>
      <w:r>
        <w:rPr>
          <w:rStyle w:val="s2"/>
          <w:i/>
          <w:iCs/>
        </w:rPr>
        <w:t>природных территорий,  лесного фонда и  водного</w:t>
      </w:r>
    </w:p>
    <w:p w:rsidR="00000000" w:rsidRDefault="009122D1">
      <w:pPr>
        <w:pStyle w:val="HTML"/>
      </w:pPr>
      <w:r>
        <w:rPr>
          <w:rStyle w:val="s3"/>
        </w:rPr>
        <w:t xml:space="preserve">            </w:t>
      </w:r>
      <w:r>
        <w:rPr>
          <w:rStyle w:val="s2"/>
          <w:i/>
          <w:iCs/>
        </w:rPr>
        <w:t>фонда</w:t>
      </w:r>
    </w:p>
    <w:p w:rsidR="00000000" w:rsidRDefault="009122D1">
      <w:pPr>
        <w:pStyle w:val="HTML"/>
      </w:pPr>
      <w:r>
        <w:rPr>
          <w:rStyle w:val="s3"/>
        </w:rPr>
        <w:t>  </w:t>
      </w:r>
      <w:r>
        <w:rPr>
          <w:rStyle w:val="s3"/>
        </w:rPr>
        <w:t xml:space="preserve">     </w:t>
      </w:r>
      <w:hyperlink w:anchor="sub3370000" w:history="1">
        <w:r>
          <w:rPr>
            <w:rStyle w:val="a3"/>
            <w:i/>
            <w:iCs/>
          </w:rPr>
          <w:t>§ 5. Налоговые ставки на земельные участки,  занятые  (ст. 337)</w:t>
        </w:r>
      </w:hyperlink>
      <w:r>
        <w:rPr>
          <w:rStyle w:val="s3"/>
        </w:rPr>
        <w:t xml:space="preserve"> </w:t>
      </w:r>
    </w:p>
    <w:p w:rsidR="00000000" w:rsidRDefault="009122D1">
      <w:pPr>
        <w:pStyle w:val="HTML"/>
      </w:pPr>
      <w:r>
        <w:rPr>
          <w:rStyle w:val="s3"/>
        </w:rPr>
        <w:t>            </w:t>
      </w:r>
      <w:r>
        <w:rPr>
          <w:rStyle w:val="s2"/>
          <w:i/>
          <w:iCs/>
        </w:rPr>
        <w:t xml:space="preserve">под   автостоянки,   автозаправочные  станции и      </w:t>
      </w:r>
    </w:p>
    <w:p w:rsidR="00000000" w:rsidRDefault="009122D1">
      <w:pPr>
        <w:pStyle w:val="HTML"/>
      </w:pPr>
      <w:r>
        <w:rPr>
          <w:rStyle w:val="s3"/>
        </w:rPr>
        <w:t>            </w:t>
      </w:r>
      <w:r>
        <w:rPr>
          <w:rStyle w:val="s2"/>
          <w:i/>
          <w:iCs/>
        </w:rPr>
        <w:t xml:space="preserve">рынки </w:t>
      </w:r>
    </w:p>
    <w:p w:rsidR="00000000" w:rsidRDefault="009122D1">
      <w:pPr>
        <w:pStyle w:val="HTML"/>
      </w:pPr>
      <w:r>
        <w:rPr>
          <w:rStyle w:val="s3"/>
        </w:rPr>
        <w:t>       </w:t>
      </w:r>
      <w:hyperlink w:anchor="sub3380000" w:history="1">
        <w:r>
          <w:rPr>
            <w:rStyle w:val="a3"/>
            <w:i/>
            <w:iCs/>
          </w:rPr>
          <w:t>§ 6. Корректировка   налогов</w:t>
        </w:r>
        <w:r>
          <w:rPr>
            <w:rStyle w:val="a3"/>
            <w:i/>
            <w:iCs/>
          </w:rPr>
          <w:t>ых   ставок               (ст. 338)</w:t>
        </w:r>
      </w:hyperlink>
      <w:r>
        <w:rPr>
          <w:rStyle w:val="s3"/>
        </w:rPr>
        <w:t xml:space="preserve"> </w:t>
      </w:r>
    </w:p>
    <w:p w:rsidR="00000000" w:rsidRDefault="009122D1">
      <w:pPr>
        <w:pStyle w:val="HTML"/>
      </w:pPr>
      <w:hyperlink w:anchor="sub3390000" w:history="1">
        <w:r>
          <w:rPr>
            <w:rStyle w:val="a3"/>
            <w:i/>
            <w:iCs/>
          </w:rPr>
          <w:t>Глава  55. Порядок   исчисления  и   сроки  уплаты   налога  (ст. 339 - 342)</w:t>
        </w:r>
      </w:hyperlink>
      <w:r>
        <w:rPr>
          <w:rStyle w:val="s3"/>
        </w:rPr>
        <w:t xml:space="preserve"> </w:t>
      </w:r>
    </w:p>
    <w:p w:rsidR="00000000" w:rsidRDefault="009122D1">
      <w:pPr>
        <w:pStyle w:val="HTML"/>
      </w:pPr>
      <w:hyperlink w:anchor="sub3430000" w:history="1">
        <w:r>
          <w:rPr>
            <w:rStyle w:val="a3"/>
            <w:i/>
            <w:iCs/>
          </w:rPr>
          <w:t>Глава  56. Налоговый   период   и   налоговая    отчетность  (ст. 343 - 344</w:t>
        </w:r>
        <w:r>
          <w:rPr>
            <w:rStyle w:val="a3"/>
            <w:i/>
            <w:iCs/>
          </w:rPr>
          <w:t>)</w:t>
        </w:r>
      </w:hyperlink>
      <w:r>
        <w:rPr>
          <w:rStyle w:val="s3"/>
        </w:rPr>
        <w:t xml:space="preserve"> </w:t>
      </w:r>
    </w:p>
    <w:p w:rsidR="00000000" w:rsidRDefault="009122D1">
      <w:pPr>
        <w:pStyle w:val="HTML"/>
      </w:pPr>
      <w:r>
        <w:rPr>
          <w:rStyle w:val="s3"/>
        </w:rPr>
        <w:t>      </w:t>
      </w:r>
      <w:hyperlink w:anchor="sub3450000" w:history="1">
        <w:r>
          <w:rPr>
            <w:rStyle w:val="a3"/>
            <w:i/>
            <w:iCs/>
          </w:rPr>
          <w:t>Раздел 13. Налог  на  транспортные  средства           (ст. 345 - 350)</w:t>
        </w:r>
      </w:hyperlink>
      <w:r>
        <w:rPr>
          <w:rStyle w:val="s3"/>
        </w:rPr>
        <w:t xml:space="preserve"> </w:t>
      </w:r>
    </w:p>
    <w:p w:rsidR="00000000" w:rsidRDefault="009122D1">
      <w:pPr>
        <w:pStyle w:val="HTML"/>
      </w:pPr>
      <w:hyperlink w:anchor="sub3450000" w:history="1">
        <w:r>
          <w:rPr>
            <w:rStyle w:val="a3"/>
            <w:i/>
            <w:iCs/>
          </w:rPr>
          <w:t>Глава  57. Общие  положения                                  (ст. 345 - 346)</w:t>
        </w:r>
      </w:hyperlink>
      <w:r>
        <w:rPr>
          <w:rStyle w:val="s3"/>
        </w:rPr>
        <w:t xml:space="preserve"> </w:t>
      </w:r>
    </w:p>
    <w:p w:rsidR="00000000" w:rsidRDefault="009122D1">
      <w:pPr>
        <w:pStyle w:val="HTML"/>
      </w:pPr>
      <w:hyperlink w:anchor="sub3470000" w:history="1">
        <w:r>
          <w:rPr>
            <w:rStyle w:val="a3"/>
            <w:i/>
            <w:iCs/>
          </w:rPr>
          <w:t>Глава  58. Налоговые  ставки                                 (ст. 347)</w:t>
        </w:r>
      </w:hyperlink>
      <w:r>
        <w:rPr>
          <w:rStyle w:val="s3"/>
        </w:rPr>
        <w:t xml:space="preserve"> </w:t>
      </w:r>
    </w:p>
    <w:p w:rsidR="00000000" w:rsidRDefault="009122D1">
      <w:pPr>
        <w:pStyle w:val="HTML"/>
      </w:pPr>
      <w:hyperlink w:anchor="sub3480000" w:history="1">
        <w:r>
          <w:rPr>
            <w:rStyle w:val="a3"/>
            <w:i/>
            <w:iCs/>
          </w:rPr>
          <w:t>Глава  59. Порядок   исчисления  и  сроки   уплаты   налога  (ст. 348)</w:t>
        </w:r>
      </w:hyperlink>
      <w:r>
        <w:rPr>
          <w:rStyle w:val="s3"/>
        </w:rPr>
        <w:t xml:space="preserve"> </w:t>
      </w:r>
    </w:p>
    <w:p w:rsidR="00000000" w:rsidRDefault="009122D1">
      <w:pPr>
        <w:pStyle w:val="HTML"/>
      </w:pPr>
      <w:hyperlink w:anchor="sub3490000" w:history="1">
        <w:r>
          <w:rPr>
            <w:rStyle w:val="a3"/>
            <w:i/>
            <w:iCs/>
          </w:rPr>
          <w:t>Глава  60. Налоговый    период  и   налоговая    декларация  (ст. 349 - 350)</w:t>
        </w:r>
      </w:hyperlink>
      <w:r>
        <w:rPr>
          <w:rStyle w:val="s3"/>
        </w:rPr>
        <w:t xml:space="preserve"> </w:t>
      </w:r>
    </w:p>
    <w:p w:rsidR="00000000" w:rsidRDefault="009122D1">
      <w:pPr>
        <w:pStyle w:val="HTML"/>
      </w:pPr>
      <w:r>
        <w:rPr>
          <w:rStyle w:val="s3"/>
        </w:rPr>
        <w:t>      </w:t>
      </w:r>
      <w:hyperlink w:anchor="sub3510000" w:history="1">
        <w:r>
          <w:rPr>
            <w:rStyle w:val="a3"/>
            <w:i/>
            <w:iCs/>
          </w:rPr>
          <w:t>Раздел 14. Налог  на  имущество                        (ст. 351 - 367)</w:t>
        </w:r>
      </w:hyperlink>
      <w:r>
        <w:rPr>
          <w:rStyle w:val="s3"/>
        </w:rPr>
        <w:t xml:space="preserve"> </w:t>
      </w:r>
    </w:p>
    <w:p w:rsidR="00000000" w:rsidRDefault="009122D1">
      <w:pPr>
        <w:pStyle w:val="HTML"/>
      </w:pPr>
      <w:hyperlink w:anchor="sub3510000" w:history="1">
        <w:r>
          <w:rPr>
            <w:rStyle w:val="a3"/>
            <w:i/>
            <w:iCs/>
          </w:rPr>
          <w:t>Глава  61. Налог    на   имущество    юридических   лиц   и  (ст. 351 - 360)</w:t>
        </w:r>
      </w:hyperlink>
      <w:r>
        <w:rPr>
          <w:rStyle w:val="s3"/>
        </w:rPr>
        <w:t xml:space="preserve"> </w:t>
      </w:r>
    </w:p>
    <w:p w:rsidR="00000000" w:rsidRDefault="009122D1">
      <w:pPr>
        <w:pStyle w:val="HTML"/>
      </w:pPr>
      <w:r>
        <w:rPr>
          <w:rStyle w:val="s3"/>
        </w:rPr>
        <w:t>           </w:t>
      </w:r>
      <w:r>
        <w:rPr>
          <w:rStyle w:val="s2"/>
          <w:i/>
          <w:iCs/>
        </w:rPr>
        <w:t>индивидуальных   предпринимателей</w:t>
      </w:r>
    </w:p>
    <w:p w:rsidR="00000000" w:rsidRDefault="009122D1">
      <w:pPr>
        <w:pStyle w:val="HTML"/>
      </w:pPr>
      <w:hyperlink w:anchor="sub3610000" w:history="1">
        <w:r>
          <w:rPr>
            <w:rStyle w:val="a3"/>
            <w:i/>
            <w:iCs/>
          </w:rPr>
          <w:t>Глава  62. Налог  на  имущество  физических  лиц             (ст. 361 - 367)</w:t>
        </w:r>
      </w:hyperlink>
      <w:r>
        <w:rPr>
          <w:rStyle w:val="s3"/>
        </w:rPr>
        <w:t xml:space="preserve"> </w:t>
      </w:r>
    </w:p>
    <w:p w:rsidR="00000000" w:rsidRDefault="009122D1">
      <w:pPr>
        <w:pStyle w:val="HTML"/>
      </w:pPr>
      <w:r>
        <w:rPr>
          <w:rStyle w:val="s3"/>
        </w:rPr>
        <w:t>      </w:t>
      </w:r>
      <w:hyperlink w:anchor="sub3680000" w:history="1">
        <w:r>
          <w:rPr>
            <w:rStyle w:val="a3"/>
            <w:i/>
            <w:iCs/>
          </w:rPr>
          <w:t>Раздел 15. Специальные  налоговые  режимы              (ст. 368 - 397)</w:t>
        </w:r>
      </w:hyperlink>
      <w:r>
        <w:rPr>
          <w:rStyle w:val="s3"/>
        </w:rPr>
        <w:t xml:space="preserve"> </w:t>
      </w:r>
    </w:p>
    <w:p w:rsidR="00000000" w:rsidRDefault="009122D1">
      <w:pPr>
        <w:pStyle w:val="HTML"/>
      </w:pPr>
      <w:hyperlink w:anchor="sub3680000" w:history="1">
        <w:r>
          <w:rPr>
            <w:rStyle w:val="a3"/>
            <w:i/>
            <w:iCs/>
          </w:rPr>
          <w:t>Глава  63. Общие  положения                                  (ст. 368 - 369)</w:t>
        </w:r>
      </w:hyperlink>
      <w:r>
        <w:rPr>
          <w:rStyle w:val="s3"/>
        </w:rPr>
        <w:t xml:space="preserve"> </w:t>
      </w:r>
    </w:p>
    <w:p w:rsidR="00000000" w:rsidRDefault="009122D1">
      <w:pPr>
        <w:pStyle w:val="HTML"/>
      </w:pPr>
      <w:hyperlink w:anchor="sub3700000" w:history="1">
        <w:r>
          <w:rPr>
            <w:rStyle w:val="a3"/>
            <w:i/>
            <w:iCs/>
          </w:rPr>
          <w:t>Глава  64. Специальный </w:t>
        </w:r>
        <w:r>
          <w:rPr>
            <w:rStyle w:val="a3"/>
            <w:i/>
            <w:iCs/>
          </w:rPr>
          <w:t xml:space="preserve"> налоговый   режим   для   субъектов  (ст. 370 - 377)</w:t>
        </w:r>
      </w:hyperlink>
      <w:r>
        <w:rPr>
          <w:rStyle w:val="s3"/>
        </w:rPr>
        <w:t xml:space="preserve"> </w:t>
      </w:r>
    </w:p>
    <w:p w:rsidR="00000000" w:rsidRDefault="009122D1">
      <w:pPr>
        <w:pStyle w:val="HTML"/>
      </w:pPr>
      <w:r>
        <w:rPr>
          <w:rStyle w:val="s3"/>
        </w:rPr>
        <w:t>           </w:t>
      </w:r>
      <w:r>
        <w:rPr>
          <w:rStyle w:val="s2"/>
          <w:i/>
          <w:iCs/>
        </w:rPr>
        <w:t>малого бизнеса</w:t>
      </w:r>
    </w:p>
    <w:p w:rsidR="00000000" w:rsidRDefault="009122D1">
      <w:pPr>
        <w:pStyle w:val="HTML"/>
      </w:pPr>
      <w:r>
        <w:rPr>
          <w:rStyle w:val="s3"/>
        </w:rPr>
        <w:t xml:space="preserve">       </w:t>
      </w:r>
      <w:hyperlink w:anchor="sub3700000" w:history="1">
        <w:r>
          <w:rPr>
            <w:rStyle w:val="a3"/>
            <w:i/>
            <w:iCs/>
          </w:rPr>
          <w:t>§ 1. Общие   положения                                (ст. 370 - 371)</w:t>
        </w:r>
      </w:hyperlink>
      <w:r>
        <w:rPr>
          <w:rStyle w:val="s3"/>
        </w:rPr>
        <w:t xml:space="preserve"> </w:t>
      </w:r>
    </w:p>
    <w:p w:rsidR="00000000" w:rsidRDefault="009122D1">
      <w:pPr>
        <w:pStyle w:val="HTML"/>
      </w:pPr>
      <w:r>
        <w:rPr>
          <w:rStyle w:val="s3"/>
        </w:rPr>
        <w:t>       </w:t>
      </w:r>
      <w:hyperlink w:anchor="sub3720000" w:history="1">
        <w:r>
          <w:rPr>
            <w:rStyle w:val="a3"/>
            <w:i/>
            <w:iCs/>
          </w:rPr>
          <w:t>§ 2. Специальный налогов</w:t>
        </w:r>
        <w:r>
          <w:rPr>
            <w:rStyle w:val="a3"/>
            <w:i/>
            <w:iCs/>
          </w:rPr>
          <w:t>ый режим на  основе разового  (ст. 372 - 373)</w:t>
        </w:r>
      </w:hyperlink>
      <w:r>
        <w:rPr>
          <w:rStyle w:val="s3"/>
        </w:rPr>
        <w:t xml:space="preserve"> </w:t>
      </w:r>
    </w:p>
    <w:p w:rsidR="00000000" w:rsidRDefault="009122D1">
      <w:pPr>
        <w:pStyle w:val="HTML"/>
      </w:pPr>
      <w:r>
        <w:rPr>
          <w:rStyle w:val="s3"/>
        </w:rPr>
        <w:t>            </w:t>
      </w:r>
      <w:r>
        <w:rPr>
          <w:rStyle w:val="s2"/>
          <w:i/>
          <w:iCs/>
        </w:rPr>
        <w:t>талона</w:t>
      </w:r>
    </w:p>
    <w:p w:rsidR="00000000" w:rsidRDefault="009122D1">
      <w:pPr>
        <w:pStyle w:val="HTML"/>
      </w:pPr>
      <w:r>
        <w:rPr>
          <w:rStyle w:val="s3"/>
        </w:rPr>
        <w:t xml:space="preserve">       </w:t>
      </w:r>
      <w:hyperlink w:anchor="sub3740000" w:history="1">
        <w:r>
          <w:rPr>
            <w:rStyle w:val="a3"/>
            <w:i/>
            <w:iCs/>
          </w:rPr>
          <w:t>§ 3. Специальный  налоговый режим  на основе патента  (ст. 374 - 375)</w:t>
        </w:r>
      </w:hyperlink>
      <w:r>
        <w:rPr>
          <w:rStyle w:val="s3"/>
        </w:rPr>
        <w:t xml:space="preserve"> </w:t>
      </w:r>
    </w:p>
    <w:p w:rsidR="00000000" w:rsidRDefault="009122D1">
      <w:pPr>
        <w:pStyle w:val="HTML"/>
      </w:pPr>
      <w:r>
        <w:rPr>
          <w:rStyle w:val="s3"/>
        </w:rPr>
        <w:t>       </w:t>
      </w:r>
      <w:hyperlink w:anchor="sub3760000" w:history="1">
        <w:r>
          <w:rPr>
            <w:rStyle w:val="a3"/>
            <w:i/>
            <w:iCs/>
          </w:rPr>
          <w:t>§ 4. Специальный    налоговый   режим  </w:t>
        </w:r>
        <w:r>
          <w:rPr>
            <w:rStyle w:val="a3"/>
            <w:i/>
            <w:iCs/>
          </w:rPr>
          <w:t>  на   основе  (ст. 376 - 377)</w:t>
        </w:r>
      </w:hyperlink>
      <w:r>
        <w:rPr>
          <w:rStyle w:val="s3"/>
        </w:rPr>
        <w:t xml:space="preserve"> </w:t>
      </w:r>
    </w:p>
    <w:p w:rsidR="00000000" w:rsidRDefault="009122D1">
      <w:pPr>
        <w:pStyle w:val="HTML"/>
      </w:pPr>
      <w:r>
        <w:rPr>
          <w:rStyle w:val="s3"/>
        </w:rPr>
        <w:t>            </w:t>
      </w:r>
      <w:r>
        <w:rPr>
          <w:rStyle w:val="s2"/>
          <w:i/>
          <w:iCs/>
        </w:rPr>
        <w:t>упрощенной  декларации</w:t>
      </w:r>
    </w:p>
    <w:p w:rsidR="00000000" w:rsidRDefault="009122D1">
      <w:pPr>
        <w:pStyle w:val="HTML"/>
      </w:pPr>
      <w:hyperlink w:anchor="sub3780000" w:history="1">
        <w:r>
          <w:rPr>
            <w:rStyle w:val="a3"/>
            <w:i/>
            <w:iCs/>
          </w:rPr>
          <w:t>Глава  65. Специальный  налоговый  режим  для  крестьянских  (ст. 378 - 384)</w:t>
        </w:r>
      </w:hyperlink>
      <w:r>
        <w:rPr>
          <w:rStyle w:val="s3"/>
        </w:rPr>
        <w:t xml:space="preserve"> </w:t>
      </w:r>
    </w:p>
    <w:p w:rsidR="00000000" w:rsidRDefault="009122D1">
      <w:pPr>
        <w:pStyle w:val="HTML"/>
      </w:pPr>
      <w:r>
        <w:rPr>
          <w:rStyle w:val="s3"/>
        </w:rPr>
        <w:t>           </w:t>
      </w:r>
      <w:r>
        <w:rPr>
          <w:rStyle w:val="s2"/>
          <w:i/>
          <w:iCs/>
        </w:rPr>
        <w:t>(фермерских)  хозяйств</w:t>
      </w:r>
    </w:p>
    <w:p w:rsidR="00000000" w:rsidRDefault="009122D1">
      <w:pPr>
        <w:pStyle w:val="HTML"/>
      </w:pPr>
      <w:hyperlink w:anchor="sub3850000" w:history="1">
        <w:r>
          <w:rPr>
            <w:rStyle w:val="a3"/>
            <w:i/>
            <w:iCs/>
          </w:rPr>
          <w:t>Глава  66. Специальный   налоговый  режим  для  юридических  (ст. 385 - 390)</w:t>
        </w:r>
      </w:hyperlink>
      <w:r>
        <w:rPr>
          <w:rStyle w:val="s3"/>
        </w:rPr>
        <w:t xml:space="preserve"> </w:t>
      </w:r>
    </w:p>
    <w:p w:rsidR="00000000" w:rsidRDefault="009122D1">
      <w:pPr>
        <w:pStyle w:val="HTML"/>
      </w:pPr>
      <w:r>
        <w:rPr>
          <w:rStyle w:val="s3"/>
        </w:rPr>
        <w:t>           </w:t>
      </w:r>
      <w:r>
        <w:rPr>
          <w:rStyle w:val="s2"/>
          <w:i/>
          <w:iCs/>
        </w:rPr>
        <w:t>лиц  -  производителей      сельскохозяйственной</w:t>
      </w:r>
    </w:p>
    <w:p w:rsidR="00000000" w:rsidRDefault="009122D1">
      <w:pPr>
        <w:pStyle w:val="HTML"/>
      </w:pPr>
      <w:r>
        <w:rPr>
          <w:rStyle w:val="s3"/>
        </w:rPr>
        <w:t xml:space="preserve">           </w:t>
      </w:r>
      <w:r>
        <w:rPr>
          <w:rStyle w:val="s2"/>
          <w:i/>
          <w:iCs/>
        </w:rPr>
        <w:t>продукции</w:t>
      </w:r>
    </w:p>
    <w:p w:rsidR="00000000" w:rsidRDefault="009122D1">
      <w:pPr>
        <w:pStyle w:val="HTML"/>
      </w:pPr>
      <w:hyperlink w:anchor="sub3910000" w:history="1">
        <w:r>
          <w:rPr>
            <w:rStyle w:val="a3"/>
            <w:i/>
            <w:iCs/>
          </w:rPr>
          <w:t>Глава  67. Специальный  налоговый режим для отдельных видов  (ст</w:t>
        </w:r>
        <w:r>
          <w:rPr>
            <w:rStyle w:val="a3"/>
            <w:i/>
            <w:iCs/>
          </w:rPr>
          <w:t>. 391 - 397)</w:t>
        </w:r>
      </w:hyperlink>
      <w:r>
        <w:rPr>
          <w:rStyle w:val="s3"/>
        </w:rPr>
        <w:t xml:space="preserve"> </w:t>
      </w:r>
    </w:p>
    <w:p w:rsidR="00000000" w:rsidRDefault="009122D1">
      <w:pPr>
        <w:pStyle w:val="HTML"/>
      </w:pPr>
      <w:r>
        <w:rPr>
          <w:rStyle w:val="s3"/>
        </w:rPr>
        <w:t>           </w:t>
      </w:r>
      <w:r>
        <w:rPr>
          <w:rStyle w:val="s2"/>
          <w:i/>
          <w:iCs/>
        </w:rPr>
        <w:t>предпринимательской  деятельности</w:t>
      </w:r>
    </w:p>
    <w:p w:rsidR="00000000" w:rsidRDefault="009122D1">
      <w:pPr>
        <w:pStyle w:val="HTML"/>
      </w:pPr>
      <w:r>
        <w:rPr>
          <w:rStyle w:val="s3"/>
        </w:rPr>
        <w:t xml:space="preserve">      </w:t>
      </w:r>
      <w:hyperlink w:anchor="sub3980000" w:history="1">
        <w:r>
          <w:rPr>
            <w:rStyle w:val="a3"/>
            <w:i/>
            <w:iCs/>
          </w:rPr>
          <w:t>Раздел 16. Другие   обязательные   платежи             (ст. 398 - 516)</w:t>
        </w:r>
      </w:hyperlink>
      <w:r>
        <w:rPr>
          <w:rStyle w:val="s3"/>
        </w:rPr>
        <w:t xml:space="preserve"> </w:t>
      </w:r>
    </w:p>
    <w:p w:rsidR="00000000" w:rsidRDefault="009122D1">
      <w:pPr>
        <w:pStyle w:val="HTML"/>
      </w:pPr>
      <w:hyperlink w:anchor="sub3980000" w:history="1">
        <w:r>
          <w:rPr>
            <w:rStyle w:val="a3"/>
            <w:i/>
            <w:iCs/>
          </w:rPr>
          <w:t>Глава  68. Сбор за государственную  регистрацию юриди</w:t>
        </w:r>
        <w:r>
          <w:rPr>
            <w:rStyle w:val="a3"/>
            <w:i/>
            <w:iCs/>
          </w:rPr>
          <w:t>ческих  (ст. 398 - 400)</w:t>
        </w:r>
      </w:hyperlink>
      <w:r>
        <w:rPr>
          <w:rStyle w:val="s3"/>
        </w:rPr>
        <w:t xml:space="preserve"> </w:t>
      </w:r>
    </w:p>
    <w:p w:rsidR="00000000" w:rsidRDefault="009122D1">
      <w:pPr>
        <w:pStyle w:val="HTML"/>
      </w:pPr>
      <w:r>
        <w:rPr>
          <w:rStyle w:val="s3"/>
        </w:rPr>
        <w:t>           </w:t>
      </w:r>
      <w:r>
        <w:rPr>
          <w:rStyle w:val="s2"/>
          <w:i/>
          <w:iCs/>
        </w:rPr>
        <w:t>лиц</w:t>
      </w:r>
    </w:p>
    <w:p w:rsidR="00000000" w:rsidRDefault="009122D1">
      <w:pPr>
        <w:pStyle w:val="HTML"/>
      </w:pPr>
      <w:hyperlink w:anchor="sub4010000" w:history="1">
        <w:r>
          <w:rPr>
            <w:rStyle w:val="a3"/>
            <w:i/>
            <w:iCs/>
          </w:rPr>
          <w:t>Глава  69. Сбор    за     государственную       регистрацию  (ст. 401 - 403)</w:t>
        </w:r>
      </w:hyperlink>
      <w:r>
        <w:rPr>
          <w:rStyle w:val="s3"/>
        </w:rPr>
        <w:t xml:space="preserve"> </w:t>
      </w:r>
    </w:p>
    <w:p w:rsidR="00000000" w:rsidRDefault="009122D1">
      <w:pPr>
        <w:pStyle w:val="HTML"/>
      </w:pPr>
      <w:r>
        <w:rPr>
          <w:rStyle w:val="s3"/>
        </w:rPr>
        <w:t>           </w:t>
      </w:r>
      <w:r>
        <w:rPr>
          <w:rStyle w:val="s2"/>
          <w:i/>
          <w:iCs/>
        </w:rPr>
        <w:t>индивидуальных  предпринимателей</w:t>
      </w:r>
    </w:p>
    <w:p w:rsidR="00000000" w:rsidRDefault="009122D1">
      <w:pPr>
        <w:pStyle w:val="HTML"/>
      </w:pPr>
      <w:hyperlink w:anchor="sub4040000" w:history="1">
        <w:r>
          <w:rPr>
            <w:rStyle w:val="a3"/>
            <w:i/>
            <w:iCs/>
          </w:rPr>
          <w:t>Глава  70. Сбор  за  государ</w:t>
        </w:r>
        <w:r>
          <w:rPr>
            <w:rStyle w:val="a3"/>
            <w:i/>
            <w:iCs/>
          </w:rPr>
          <w:t>ственную  регистрацию  прав  на  (ст. 404 - 406)</w:t>
        </w:r>
      </w:hyperlink>
      <w:r>
        <w:rPr>
          <w:rStyle w:val="s3"/>
        </w:rPr>
        <w:t xml:space="preserve"> </w:t>
      </w:r>
    </w:p>
    <w:p w:rsidR="00000000" w:rsidRDefault="009122D1">
      <w:pPr>
        <w:pStyle w:val="HTML"/>
      </w:pPr>
      <w:r>
        <w:rPr>
          <w:rStyle w:val="s3"/>
        </w:rPr>
        <w:t>           </w:t>
      </w:r>
      <w:r>
        <w:rPr>
          <w:rStyle w:val="s2"/>
          <w:i/>
          <w:iCs/>
        </w:rPr>
        <w:t>недвижимое  имущество  и  сделок  с  ним</w:t>
      </w:r>
    </w:p>
    <w:p w:rsidR="00000000" w:rsidRDefault="009122D1">
      <w:pPr>
        <w:pStyle w:val="HTML"/>
      </w:pPr>
      <w:hyperlink w:anchor="sub4070000" w:history="1">
        <w:r>
          <w:rPr>
            <w:rStyle w:val="a3"/>
            <w:i/>
            <w:iCs/>
          </w:rPr>
          <w:t>Глава  71. Сбор    за     государственную       регистрацию  (ст. 407 - 409)</w:t>
        </w:r>
      </w:hyperlink>
      <w:r>
        <w:rPr>
          <w:rStyle w:val="s3"/>
        </w:rPr>
        <w:t xml:space="preserve"> </w:t>
      </w:r>
    </w:p>
    <w:p w:rsidR="00000000" w:rsidRDefault="009122D1">
      <w:pPr>
        <w:pStyle w:val="HTML"/>
      </w:pPr>
      <w:r>
        <w:rPr>
          <w:rStyle w:val="s3"/>
        </w:rPr>
        <w:t>           </w:t>
      </w:r>
      <w:r>
        <w:rPr>
          <w:rStyle w:val="s2"/>
          <w:i/>
          <w:iCs/>
        </w:rPr>
        <w:t>радиоэлектронных   средств   и  </w:t>
      </w:r>
      <w:r>
        <w:rPr>
          <w:rStyle w:val="s2"/>
          <w:i/>
          <w:iCs/>
        </w:rPr>
        <w:t xml:space="preserve"> высокочастотных</w:t>
      </w:r>
    </w:p>
    <w:p w:rsidR="00000000" w:rsidRDefault="009122D1">
      <w:pPr>
        <w:pStyle w:val="HTML"/>
      </w:pPr>
      <w:r>
        <w:rPr>
          <w:rStyle w:val="s3"/>
        </w:rPr>
        <w:t xml:space="preserve">           </w:t>
      </w:r>
      <w:r>
        <w:rPr>
          <w:rStyle w:val="s2"/>
          <w:i/>
          <w:iCs/>
        </w:rPr>
        <w:t>устройств</w:t>
      </w:r>
    </w:p>
    <w:p w:rsidR="00000000" w:rsidRDefault="009122D1">
      <w:pPr>
        <w:pStyle w:val="HTML"/>
      </w:pPr>
      <w:hyperlink w:anchor="sub4100000" w:history="1">
        <w:r>
          <w:rPr>
            <w:rStyle w:val="a3"/>
            <w:i/>
            <w:iCs/>
          </w:rPr>
          <w:t>Глава  72. Сбор за государственную регистрацию механических  (ст. 410 - 412)</w:t>
        </w:r>
      </w:hyperlink>
      <w:r>
        <w:rPr>
          <w:rStyle w:val="s3"/>
        </w:rPr>
        <w:t xml:space="preserve"> </w:t>
      </w:r>
    </w:p>
    <w:p w:rsidR="00000000" w:rsidRDefault="009122D1">
      <w:pPr>
        <w:pStyle w:val="HTML"/>
      </w:pPr>
      <w:r>
        <w:rPr>
          <w:rStyle w:val="s3"/>
        </w:rPr>
        <w:t>           </w:t>
      </w:r>
      <w:r>
        <w:rPr>
          <w:rStyle w:val="s2"/>
          <w:i/>
          <w:iCs/>
        </w:rPr>
        <w:t>транспортных  средств  и  прицепов</w:t>
      </w:r>
    </w:p>
    <w:p w:rsidR="00000000" w:rsidRDefault="009122D1">
      <w:pPr>
        <w:pStyle w:val="HTML"/>
      </w:pPr>
      <w:hyperlink w:anchor="sub4130000" w:history="1">
        <w:r>
          <w:rPr>
            <w:rStyle w:val="a3"/>
            <w:i/>
            <w:iCs/>
          </w:rPr>
          <w:t>Глава  73. Сбор  за  государственную  регистрацию  морских,  (ст. 413 - 415)</w:t>
        </w:r>
      </w:hyperlink>
      <w:r>
        <w:rPr>
          <w:rStyle w:val="s3"/>
        </w:rPr>
        <w:t xml:space="preserve"> </w:t>
      </w:r>
    </w:p>
    <w:p w:rsidR="00000000" w:rsidRDefault="009122D1">
      <w:pPr>
        <w:pStyle w:val="HTML"/>
      </w:pPr>
      <w:r>
        <w:rPr>
          <w:rStyle w:val="s3"/>
        </w:rPr>
        <w:t>           </w:t>
      </w:r>
      <w:r>
        <w:rPr>
          <w:rStyle w:val="s2"/>
          <w:i/>
          <w:iCs/>
        </w:rPr>
        <w:t>речных  и  маломерных  судов</w:t>
      </w:r>
    </w:p>
    <w:p w:rsidR="00000000" w:rsidRDefault="009122D1">
      <w:pPr>
        <w:pStyle w:val="HTML"/>
      </w:pPr>
      <w:hyperlink w:anchor="sub4160000" w:history="1">
        <w:r>
          <w:rPr>
            <w:rStyle w:val="a3"/>
            <w:i/>
            <w:iCs/>
          </w:rPr>
          <w:t>Глава  74. Сбор за государственную регистрацию  гражданских  (ст. 416 - 418)</w:t>
        </w:r>
      </w:hyperlink>
      <w:r>
        <w:rPr>
          <w:rStyle w:val="s3"/>
        </w:rPr>
        <w:t xml:space="preserve"> </w:t>
      </w:r>
    </w:p>
    <w:p w:rsidR="00000000" w:rsidRDefault="009122D1">
      <w:pPr>
        <w:pStyle w:val="HTML"/>
      </w:pPr>
      <w:r>
        <w:rPr>
          <w:rStyle w:val="s3"/>
        </w:rPr>
        <w:t>           </w:t>
      </w:r>
      <w:r>
        <w:rPr>
          <w:rStyle w:val="s2"/>
          <w:i/>
          <w:iCs/>
        </w:rPr>
        <w:t>воздушных судов</w:t>
      </w:r>
    </w:p>
    <w:p w:rsidR="00000000" w:rsidRDefault="009122D1">
      <w:pPr>
        <w:pStyle w:val="HTML"/>
      </w:pPr>
      <w:hyperlink w:anchor="sub4190000" w:history="1">
        <w:r>
          <w:rPr>
            <w:rStyle w:val="a3"/>
            <w:i/>
            <w:iCs/>
          </w:rPr>
          <w:t>Глава  75. Сбор        за    государственную    регистрацию  (ст. 419 - 422)</w:t>
        </w:r>
      </w:hyperlink>
      <w:r>
        <w:rPr>
          <w:rStyle w:val="s3"/>
        </w:rPr>
        <w:t xml:space="preserve"> </w:t>
      </w:r>
    </w:p>
    <w:p w:rsidR="00000000" w:rsidRDefault="009122D1">
      <w:pPr>
        <w:pStyle w:val="HTML"/>
      </w:pPr>
      <w:r>
        <w:rPr>
          <w:rStyle w:val="s3"/>
        </w:rPr>
        <w:t>           </w:t>
      </w:r>
      <w:r>
        <w:rPr>
          <w:rStyle w:val="s2"/>
          <w:i/>
          <w:iCs/>
        </w:rPr>
        <w:t>лекарственных средств</w:t>
      </w:r>
    </w:p>
    <w:p w:rsidR="00000000" w:rsidRDefault="009122D1">
      <w:pPr>
        <w:pStyle w:val="HTML"/>
      </w:pPr>
      <w:hyperlink w:anchor="sub4230000" w:history="1">
        <w:r>
          <w:rPr>
            <w:rStyle w:val="a3"/>
            <w:i/>
            <w:iCs/>
          </w:rPr>
          <w:t>Глава  76. Сбор  за   проезд  автотранспортных  средств  по  (ст. 423 - 425)</w:t>
        </w:r>
      </w:hyperlink>
      <w:r>
        <w:rPr>
          <w:rStyle w:val="s3"/>
        </w:rPr>
        <w:t xml:space="preserve"> </w:t>
      </w:r>
    </w:p>
    <w:p w:rsidR="00000000" w:rsidRDefault="009122D1">
      <w:pPr>
        <w:pStyle w:val="HTML"/>
      </w:pPr>
      <w:r>
        <w:rPr>
          <w:rStyle w:val="s3"/>
        </w:rPr>
        <w:t> </w:t>
      </w:r>
      <w:r>
        <w:rPr>
          <w:rStyle w:val="s3"/>
        </w:rPr>
        <w:t>          </w:t>
      </w:r>
      <w:r>
        <w:rPr>
          <w:rStyle w:val="s2"/>
          <w:i/>
          <w:iCs/>
        </w:rPr>
        <w:t>территории  Республики  Казахстан</w:t>
      </w:r>
    </w:p>
    <w:p w:rsidR="00000000" w:rsidRDefault="009122D1">
      <w:pPr>
        <w:pStyle w:val="HTML"/>
      </w:pPr>
      <w:hyperlink w:anchor="sub4260000" w:history="1">
        <w:r>
          <w:rPr>
            <w:rStyle w:val="a3"/>
            <w:i/>
            <w:iCs/>
          </w:rPr>
          <w:t>Глава  77. Сбор  с  аукционов                                (ст. 426 - 431)</w:t>
        </w:r>
      </w:hyperlink>
      <w:r>
        <w:rPr>
          <w:rStyle w:val="s3"/>
        </w:rPr>
        <w:t xml:space="preserve"> </w:t>
      </w:r>
    </w:p>
    <w:p w:rsidR="00000000" w:rsidRDefault="009122D1">
      <w:pPr>
        <w:pStyle w:val="HTML"/>
      </w:pPr>
      <w:hyperlink w:anchor="sub4320000" w:history="1">
        <w:r>
          <w:rPr>
            <w:rStyle w:val="a3"/>
            <w:i/>
            <w:iCs/>
          </w:rPr>
          <w:t>Глава  78. Гербовый  сбор                                    (ст. 43</w:t>
        </w:r>
        <w:r>
          <w:rPr>
            <w:rStyle w:val="a3"/>
            <w:i/>
            <w:iCs/>
          </w:rPr>
          <w:t>2 - 437)</w:t>
        </w:r>
      </w:hyperlink>
      <w:r>
        <w:rPr>
          <w:rStyle w:val="s3"/>
        </w:rPr>
        <w:t xml:space="preserve"> </w:t>
      </w:r>
    </w:p>
    <w:p w:rsidR="00000000" w:rsidRDefault="009122D1">
      <w:pPr>
        <w:pStyle w:val="HTML"/>
      </w:pPr>
      <w:hyperlink w:anchor="sub4380000" w:history="1">
        <w:r>
          <w:rPr>
            <w:rStyle w:val="a3"/>
            <w:i/>
            <w:iCs/>
          </w:rPr>
          <w:t>Глава  79. Лицензионный  сбор за  право  занятия отдельными  (ст. 438 - 440)</w:t>
        </w:r>
      </w:hyperlink>
      <w:r>
        <w:rPr>
          <w:rStyle w:val="s3"/>
        </w:rPr>
        <w:t xml:space="preserve"> </w:t>
      </w:r>
    </w:p>
    <w:p w:rsidR="00000000" w:rsidRDefault="009122D1">
      <w:pPr>
        <w:pStyle w:val="HTML"/>
      </w:pPr>
      <w:r>
        <w:rPr>
          <w:rStyle w:val="s3"/>
        </w:rPr>
        <w:t>           </w:t>
      </w:r>
      <w:r>
        <w:rPr>
          <w:rStyle w:val="s2"/>
          <w:i/>
          <w:iCs/>
        </w:rPr>
        <w:t>видами  деятельности</w:t>
      </w:r>
    </w:p>
    <w:p w:rsidR="00000000" w:rsidRDefault="009122D1">
      <w:pPr>
        <w:pStyle w:val="HTML"/>
      </w:pPr>
      <w:hyperlink w:anchor="sub4410000" w:history="1">
        <w:r>
          <w:rPr>
            <w:rStyle w:val="a3"/>
            <w:i/>
            <w:iCs/>
          </w:rPr>
          <w:t xml:space="preserve">Глава  80. Сбор  за  выдачу   разрешения  на  использование  (ст. 441 </w:t>
        </w:r>
        <w:r>
          <w:rPr>
            <w:rStyle w:val="a3"/>
            <w:i/>
            <w:iCs/>
          </w:rPr>
          <w:t>- 444)</w:t>
        </w:r>
      </w:hyperlink>
      <w:r>
        <w:rPr>
          <w:rStyle w:val="s3"/>
        </w:rPr>
        <w:t xml:space="preserve"> </w:t>
      </w:r>
    </w:p>
    <w:p w:rsidR="00000000" w:rsidRDefault="009122D1">
      <w:pPr>
        <w:pStyle w:val="HTML"/>
      </w:pPr>
      <w:r>
        <w:rPr>
          <w:rStyle w:val="s3"/>
        </w:rPr>
        <w:t>           </w:t>
      </w:r>
      <w:r>
        <w:rPr>
          <w:rStyle w:val="s2"/>
          <w:i/>
          <w:iCs/>
        </w:rPr>
        <w:t>радиочастотного    спектра     телевизионным   и</w:t>
      </w:r>
    </w:p>
    <w:p w:rsidR="00000000" w:rsidRDefault="009122D1">
      <w:pPr>
        <w:pStyle w:val="HTML"/>
      </w:pPr>
      <w:r>
        <w:rPr>
          <w:rStyle w:val="s3"/>
        </w:rPr>
        <w:t xml:space="preserve">           </w:t>
      </w:r>
      <w:r>
        <w:rPr>
          <w:rStyle w:val="s2"/>
          <w:i/>
          <w:iCs/>
        </w:rPr>
        <w:t>радиовещательным  организациям</w:t>
      </w:r>
    </w:p>
    <w:p w:rsidR="00000000" w:rsidRDefault="009122D1">
      <w:pPr>
        <w:pStyle w:val="HTML"/>
      </w:pPr>
      <w:hyperlink w:anchor="sub4450000" w:history="1">
        <w:r>
          <w:rPr>
            <w:rStyle w:val="a3"/>
            <w:i/>
            <w:iCs/>
          </w:rPr>
          <w:t>Глава  81. Плата   за   пользование  земельными   участками  (ст. 445 - 450)</w:t>
        </w:r>
      </w:hyperlink>
      <w:r>
        <w:rPr>
          <w:rStyle w:val="s3"/>
        </w:rPr>
        <w:t xml:space="preserve"> </w:t>
      </w:r>
    </w:p>
    <w:p w:rsidR="00000000" w:rsidRDefault="009122D1">
      <w:pPr>
        <w:pStyle w:val="HTML"/>
      </w:pPr>
      <w:hyperlink w:anchor="sub4510000" w:history="1">
        <w:r>
          <w:rPr>
            <w:rStyle w:val="a3"/>
            <w:i/>
            <w:iCs/>
          </w:rPr>
          <w:t>Гл</w:t>
        </w:r>
        <w:r>
          <w:rPr>
            <w:rStyle w:val="a3"/>
            <w:i/>
            <w:iCs/>
          </w:rPr>
          <w:t>ава  82. Плата   за   пользование     водными   ресурсами  (ст. 451 - 458)</w:t>
        </w:r>
      </w:hyperlink>
      <w:r>
        <w:rPr>
          <w:rStyle w:val="s3"/>
        </w:rPr>
        <w:t xml:space="preserve"> </w:t>
      </w:r>
    </w:p>
    <w:p w:rsidR="00000000" w:rsidRDefault="009122D1">
      <w:pPr>
        <w:pStyle w:val="HTML"/>
      </w:pPr>
      <w:r>
        <w:rPr>
          <w:rStyle w:val="s3"/>
        </w:rPr>
        <w:t>           </w:t>
      </w:r>
      <w:r>
        <w:rPr>
          <w:rStyle w:val="s2"/>
          <w:i/>
          <w:iCs/>
        </w:rPr>
        <w:t>поверхностных  источников</w:t>
      </w:r>
    </w:p>
    <w:p w:rsidR="00000000" w:rsidRDefault="009122D1">
      <w:pPr>
        <w:pStyle w:val="HTML"/>
      </w:pPr>
      <w:hyperlink w:anchor="sub4590000" w:history="1">
        <w:r>
          <w:rPr>
            <w:rStyle w:val="a3"/>
            <w:i/>
            <w:iCs/>
          </w:rPr>
          <w:t>Глава  83. Плата  за  загрязнение  окружающей  среды         (ст. 459 - 465)</w:t>
        </w:r>
      </w:hyperlink>
      <w:r>
        <w:rPr>
          <w:rStyle w:val="s3"/>
        </w:rPr>
        <w:t xml:space="preserve"> </w:t>
      </w:r>
    </w:p>
    <w:p w:rsidR="00000000" w:rsidRDefault="009122D1">
      <w:pPr>
        <w:pStyle w:val="HTML"/>
      </w:pPr>
      <w:hyperlink w:anchor="sub4660000" w:history="1">
        <w:r>
          <w:rPr>
            <w:rStyle w:val="a3"/>
            <w:i/>
            <w:iCs/>
          </w:rPr>
          <w:t>Глава  84. Плата  за  пользование  животным  миром           (ст. 466 - 469)</w:t>
        </w:r>
      </w:hyperlink>
      <w:r>
        <w:rPr>
          <w:rStyle w:val="s3"/>
        </w:rPr>
        <w:t xml:space="preserve"> </w:t>
      </w:r>
    </w:p>
    <w:p w:rsidR="00000000" w:rsidRDefault="009122D1">
      <w:pPr>
        <w:pStyle w:val="HTML"/>
      </w:pPr>
      <w:hyperlink w:anchor="sub4700000" w:history="1">
        <w:r>
          <w:rPr>
            <w:rStyle w:val="a3"/>
            <w:i/>
            <w:iCs/>
          </w:rPr>
          <w:t>Глава  85. Плата  за  лесные  пользования                    (ст. 470 - 474)</w:t>
        </w:r>
      </w:hyperlink>
      <w:r>
        <w:rPr>
          <w:rStyle w:val="s3"/>
        </w:rPr>
        <w:t xml:space="preserve"> </w:t>
      </w:r>
    </w:p>
    <w:p w:rsidR="00000000" w:rsidRDefault="009122D1">
      <w:pPr>
        <w:pStyle w:val="HTML"/>
      </w:pPr>
      <w:hyperlink w:anchor="sub4750000" w:history="1">
        <w:r>
          <w:rPr>
            <w:rStyle w:val="a3"/>
            <w:i/>
            <w:iCs/>
          </w:rPr>
          <w:t>Глава  86. Плата   за   использов</w:t>
        </w:r>
        <w:r>
          <w:rPr>
            <w:rStyle w:val="a3"/>
            <w:i/>
            <w:iCs/>
          </w:rPr>
          <w:t>ание    особо   охраняемых  (ст. 475 - 478)</w:t>
        </w:r>
      </w:hyperlink>
      <w:r>
        <w:rPr>
          <w:rStyle w:val="s3"/>
        </w:rPr>
        <w:t xml:space="preserve"> </w:t>
      </w:r>
    </w:p>
    <w:p w:rsidR="00000000" w:rsidRDefault="009122D1">
      <w:pPr>
        <w:pStyle w:val="HTML"/>
      </w:pPr>
      <w:r>
        <w:rPr>
          <w:rStyle w:val="s3"/>
        </w:rPr>
        <w:t>           </w:t>
      </w:r>
      <w:r>
        <w:rPr>
          <w:rStyle w:val="s2"/>
          <w:i/>
          <w:iCs/>
        </w:rPr>
        <w:t>природных  территорий</w:t>
      </w:r>
    </w:p>
    <w:p w:rsidR="00000000" w:rsidRDefault="009122D1">
      <w:pPr>
        <w:pStyle w:val="HTML"/>
      </w:pPr>
      <w:hyperlink w:anchor="sub4790000" w:history="1">
        <w:r>
          <w:rPr>
            <w:rStyle w:val="a3"/>
            <w:i/>
            <w:iCs/>
          </w:rPr>
          <w:t>Глава  87. Плата  за  использование радиочастотного спектра  (ст. 479 - 484)</w:t>
        </w:r>
      </w:hyperlink>
      <w:r>
        <w:rPr>
          <w:rStyle w:val="s3"/>
        </w:rPr>
        <w:t xml:space="preserve"> </w:t>
      </w:r>
    </w:p>
    <w:p w:rsidR="00000000" w:rsidRDefault="009122D1">
      <w:pPr>
        <w:pStyle w:val="HTML"/>
      </w:pPr>
      <w:hyperlink w:anchor="sub4850000" w:history="1">
        <w:r>
          <w:rPr>
            <w:rStyle w:val="a3"/>
            <w:i/>
            <w:iCs/>
          </w:rPr>
          <w:t>Глава  88. Плата  за пользование с</w:t>
        </w:r>
        <w:r>
          <w:rPr>
            <w:rStyle w:val="a3"/>
            <w:i/>
            <w:iCs/>
          </w:rPr>
          <w:t>удоходными водными путями  (ст. 485 - 488)</w:t>
        </w:r>
      </w:hyperlink>
      <w:r>
        <w:rPr>
          <w:rStyle w:val="s3"/>
        </w:rPr>
        <w:t xml:space="preserve"> </w:t>
      </w:r>
    </w:p>
    <w:p w:rsidR="00000000" w:rsidRDefault="009122D1">
      <w:pPr>
        <w:pStyle w:val="HTML"/>
      </w:pPr>
      <w:hyperlink w:anchor="sub4890000" w:history="1">
        <w:r>
          <w:rPr>
            <w:rStyle w:val="a3"/>
            <w:i/>
            <w:iCs/>
          </w:rPr>
          <w:t>Глава  89. Плата  за   размещение   наружной   (визуальной)  (ст. 489 - 492)</w:t>
        </w:r>
      </w:hyperlink>
      <w:r>
        <w:rPr>
          <w:rStyle w:val="s3"/>
        </w:rPr>
        <w:t xml:space="preserve"> </w:t>
      </w:r>
    </w:p>
    <w:p w:rsidR="00000000" w:rsidRDefault="009122D1">
      <w:pPr>
        <w:pStyle w:val="HTML"/>
      </w:pPr>
      <w:r>
        <w:rPr>
          <w:rStyle w:val="s3"/>
        </w:rPr>
        <w:t>           </w:t>
      </w:r>
      <w:r>
        <w:rPr>
          <w:rStyle w:val="s2"/>
          <w:i/>
          <w:iCs/>
        </w:rPr>
        <w:t>рекламы</w:t>
      </w:r>
    </w:p>
    <w:p w:rsidR="00000000" w:rsidRDefault="009122D1">
      <w:pPr>
        <w:pStyle w:val="HTML"/>
      </w:pPr>
      <w:hyperlink w:anchor="sub4930000" w:history="1">
        <w:r>
          <w:rPr>
            <w:rStyle w:val="a3"/>
            <w:i/>
            <w:iCs/>
          </w:rPr>
          <w:t>Глава  90. Государственная  пошлина                          (ст. 493 - 514)</w:t>
        </w:r>
      </w:hyperlink>
      <w:r>
        <w:rPr>
          <w:rStyle w:val="s3"/>
        </w:rPr>
        <w:t xml:space="preserve"> </w:t>
      </w:r>
    </w:p>
    <w:p w:rsidR="00000000" w:rsidRDefault="009122D1">
      <w:pPr>
        <w:pStyle w:val="HTML"/>
      </w:pPr>
      <w:r>
        <w:rPr>
          <w:rStyle w:val="s3"/>
        </w:rPr>
        <w:t>       </w:t>
      </w:r>
      <w:hyperlink w:anchor="sub4930000" w:history="1">
        <w:r>
          <w:rPr>
            <w:rStyle w:val="a3"/>
            <w:i/>
            <w:iCs/>
          </w:rPr>
          <w:t>§ 1. Государственная  пошлина                         (ст. 493 - 508)</w:t>
        </w:r>
      </w:hyperlink>
      <w:r>
        <w:rPr>
          <w:rStyle w:val="s3"/>
        </w:rPr>
        <w:t xml:space="preserve"> </w:t>
      </w:r>
    </w:p>
    <w:p w:rsidR="00000000" w:rsidRDefault="009122D1">
      <w:pPr>
        <w:pStyle w:val="HTML"/>
      </w:pPr>
      <w:r>
        <w:rPr>
          <w:rStyle w:val="s3"/>
        </w:rPr>
        <w:t>       </w:t>
      </w:r>
      <w:hyperlink w:anchor="sub5090000" w:history="1">
        <w:r>
          <w:rPr>
            <w:rStyle w:val="a3"/>
            <w:i/>
            <w:iCs/>
          </w:rPr>
          <w:t>§ 2. Консульский  сбор     </w:t>
        </w:r>
        <w:r>
          <w:rPr>
            <w:rStyle w:val="a3"/>
            <w:i/>
            <w:iCs/>
          </w:rPr>
          <w:t>                           (ст. 509 - 514)</w:t>
        </w:r>
      </w:hyperlink>
      <w:r>
        <w:rPr>
          <w:rStyle w:val="s3"/>
        </w:rPr>
        <w:t xml:space="preserve"> </w:t>
      </w:r>
    </w:p>
    <w:p w:rsidR="00000000" w:rsidRDefault="009122D1">
      <w:pPr>
        <w:pStyle w:val="HTML"/>
      </w:pPr>
      <w:hyperlink w:anchor="sub5150000" w:history="1">
        <w:r>
          <w:rPr>
            <w:rStyle w:val="a3"/>
            <w:i/>
            <w:iCs/>
          </w:rPr>
          <w:t>Глава  91. Таможенные  платежи                               (ст. 515 - 516)</w:t>
        </w:r>
      </w:hyperlink>
      <w:r>
        <w:rPr>
          <w:rStyle w:val="s3"/>
        </w:rPr>
        <w:t xml:space="preserve"> </w:t>
      </w:r>
    </w:p>
    <w:p w:rsidR="00000000" w:rsidRDefault="009122D1">
      <w:pPr>
        <w:pStyle w:val="HTML"/>
      </w:pPr>
      <w:r>
        <w:rPr>
          <w:rStyle w:val="s3"/>
        </w:rPr>
        <w:t>      </w:t>
      </w:r>
      <w:hyperlink w:anchor="sub5170000" w:history="1">
        <w:r>
          <w:rPr>
            <w:rStyle w:val="a3"/>
            <w:i/>
            <w:iCs/>
          </w:rPr>
          <w:t>3. Налоговое   администрирование                       (ст. 51</w:t>
        </w:r>
        <w:r>
          <w:rPr>
            <w:rStyle w:val="a3"/>
            <w:i/>
            <w:iCs/>
          </w:rPr>
          <w:t>7 - 568)</w:t>
        </w:r>
      </w:hyperlink>
      <w:r>
        <w:rPr>
          <w:rStyle w:val="s3"/>
        </w:rPr>
        <w:t xml:space="preserve"> </w:t>
      </w:r>
    </w:p>
    <w:p w:rsidR="00000000" w:rsidRDefault="009122D1">
      <w:pPr>
        <w:pStyle w:val="HTML"/>
      </w:pPr>
      <w:r>
        <w:rPr>
          <w:rStyle w:val="s3"/>
        </w:rPr>
        <w:t>      </w:t>
      </w:r>
      <w:hyperlink w:anchor="sub5170000" w:history="1">
        <w:r>
          <w:rPr>
            <w:rStyle w:val="a3"/>
            <w:i/>
            <w:iCs/>
          </w:rPr>
          <w:t>Раздел 17. Общие   положения                           (ст. 517 - 551)</w:t>
        </w:r>
      </w:hyperlink>
      <w:r>
        <w:rPr>
          <w:rStyle w:val="s3"/>
        </w:rPr>
        <w:t xml:space="preserve"> </w:t>
      </w:r>
    </w:p>
    <w:p w:rsidR="00000000" w:rsidRDefault="009122D1">
      <w:pPr>
        <w:pStyle w:val="HTML"/>
      </w:pPr>
      <w:hyperlink w:anchor="sub5170000" w:history="1">
        <w:r>
          <w:rPr>
            <w:rStyle w:val="a3"/>
            <w:i/>
            <w:iCs/>
          </w:rPr>
          <w:t>Глава  92. Основные   положения                              (ст. 517 - 519)</w:t>
        </w:r>
      </w:hyperlink>
      <w:r>
        <w:rPr>
          <w:rStyle w:val="s3"/>
        </w:rPr>
        <w:t xml:space="preserve"> </w:t>
      </w:r>
    </w:p>
    <w:p w:rsidR="00000000" w:rsidRDefault="009122D1">
      <w:pPr>
        <w:pStyle w:val="HTML"/>
      </w:pPr>
      <w:hyperlink w:anchor="sub5200000" w:history="1">
        <w:r>
          <w:rPr>
            <w:rStyle w:val="a3"/>
            <w:i/>
            <w:iCs/>
          </w:rPr>
          <w:t>Глава  93. Регистрация   налогоплательщиков                  (ст. 520 - 532)</w:t>
        </w:r>
      </w:hyperlink>
      <w:r>
        <w:rPr>
          <w:rStyle w:val="s3"/>
        </w:rPr>
        <w:t xml:space="preserve"> </w:t>
      </w:r>
    </w:p>
    <w:p w:rsidR="00000000" w:rsidRDefault="009122D1">
      <w:pPr>
        <w:pStyle w:val="HTML"/>
      </w:pPr>
      <w:hyperlink w:anchor="sub5330000" w:history="1">
        <w:r>
          <w:rPr>
            <w:rStyle w:val="a3"/>
            <w:i/>
            <w:iCs/>
          </w:rPr>
          <w:t>Глава  94. Налоговые   проверки                              (ст. 533 - 535)</w:t>
        </w:r>
      </w:hyperlink>
      <w:r>
        <w:rPr>
          <w:rStyle w:val="s3"/>
        </w:rPr>
        <w:t xml:space="preserve"> </w:t>
      </w:r>
    </w:p>
    <w:p w:rsidR="00000000" w:rsidRDefault="009122D1">
      <w:pPr>
        <w:pStyle w:val="HTML"/>
      </w:pPr>
      <w:hyperlink w:anchor="sub5360000" w:history="1">
        <w:r>
          <w:rPr>
            <w:rStyle w:val="a3"/>
            <w:i/>
            <w:iCs/>
          </w:rPr>
          <w:t>Г</w:t>
        </w:r>
        <w:r>
          <w:rPr>
            <w:rStyle w:val="a3"/>
            <w:i/>
            <w:iCs/>
          </w:rPr>
          <w:t>лава  95. Порядок   проведения   налоговых   проверок       (ст. 536 - 541)</w:t>
        </w:r>
      </w:hyperlink>
      <w:r>
        <w:rPr>
          <w:rStyle w:val="s3"/>
        </w:rPr>
        <w:t xml:space="preserve"> </w:t>
      </w:r>
    </w:p>
    <w:p w:rsidR="00000000" w:rsidRDefault="009122D1">
      <w:pPr>
        <w:pStyle w:val="HTML"/>
      </w:pPr>
      <w:hyperlink w:anchor="sub5420000" w:history="1">
        <w:r>
          <w:rPr>
            <w:rStyle w:val="a3"/>
            <w:i/>
            <w:iCs/>
          </w:rPr>
          <w:t>Глава  96. Камеральный  контроль                             (ст. 542 - 543)</w:t>
        </w:r>
      </w:hyperlink>
      <w:r>
        <w:rPr>
          <w:rStyle w:val="s3"/>
        </w:rPr>
        <w:t xml:space="preserve"> </w:t>
      </w:r>
    </w:p>
    <w:p w:rsidR="00000000" w:rsidRDefault="009122D1">
      <w:pPr>
        <w:pStyle w:val="HTML"/>
      </w:pPr>
      <w:hyperlink w:anchor="sub5440000" w:history="1">
        <w:r>
          <w:rPr>
            <w:rStyle w:val="a3"/>
            <w:i/>
            <w:iCs/>
          </w:rPr>
          <w:t>Глава  97. Мониторинг              </w:t>
        </w:r>
        <w:r>
          <w:rPr>
            <w:rStyle w:val="a3"/>
            <w:i/>
            <w:iCs/>
          </w:rPr>
          <w:t>                          (ст. 544 - 545)</w:t>
        </w:r>
      </w:hyperlink>
      <w:r>
        <w:rPr>
          <w:rStyle w:val="s3"/>
        </w:rPr>
        <w:t xml:space="preserve"> </w:t>
      </w:r>
    </w:p>
    <w:p w:rsidR="00000000" w:rsidRDefault="009122D1">
      <w:pPr>
        <w:pStyle w:val="HTML"/>
      </w:pPr>
      <w:hyperlink w:anchor="sub5460000" w:history="1">
        <w:r>
          <w:rPr>
            <w:rStyle w:val="a3"/>
            <w:i/>
            <w:iCs/>
          </w:rPr>
          <w:t>Глава  98. Применение     контрольно-кассовых    машин    с  (ст. 546 - 548)</w:t>
        </w:r>
      </w:hyperlink>
      <w:r>
        <w:rPr>
          <w:rStyle w:val="s3"/>
        </w:rPr>
        <w:t xml:space="preserve"> </w:t>
      </w:r>
    </w:p>
    <w:p w:rsidR="00000000" w:rsidRDefault="009122D1">
      <w:pPr>
        <w:pStyle w:val="HTML"/>
      </w:pPr>
      <w:r>
        <w:rPr>
          <w:rStyle w:val="s3"/>
        </w:rPr>
        <w:t>           </w:t>
      </w:r>
      <w:r>
        <w:rPr>
          <w:rStyle w:val="s2"/>
          <w:i/>
          <w:iCs/>
        </w:rPr>
        <w:t>фискальной памятью</w:t>
      </w:r>
    </w:p>
    <w:p w:rsidR="00000000" w:rsidRDefault="009122D1">
      <w:pPr>
        <w:pStyle w:val="HTML"/>
      </w:pPr>
      <w:hyperlink w:anchor="sub5490000" w:history="1">
        <w:r>
          <w:rPr>
            <w:rStyle w:val="a3"/>
            <w:i/>
            <w:iCs/>
          </w:rPr>
          <w:t>Глава  99. Контроль     за    подакцизн</w:t>
        </w:r>
        <w:r>
          <w:rPr>
            <w:rStyle w:val="a3"/>
            <w:i/>
            <w:iCs/>
          </w:rPr>
          <w:t>ыми    товарами,  за  (ст. 549 - 551)</w:t>
        </w:r>
      </w:hyperlink>
      <w:r>
        <w:rPr>
          <w:rStyle w:val="s3"/>
        </w:rPr>
        <w:t xml:space="preserve"> </w:t>
      </w:r>
    </w:p>
    <w:p w:rsidR="00000000" w:rsidRDefault="009122D1">
      <w:pPr>
        <w:pStyle w:val="HTML"/>
      </w:pPr>
      <w:r>
        <w:rPr>
          <w:rStyle w:val="s3"/>
        </w:rPr>
        <w:t>           </w:t>
      </w:r>
      <w:r>
        <w:rPr>
          <w:rStyle w:val="s2"/>
          <w:i/>
          <w:iCs/>
        </w:rPr>
        <w:t>соблюдением  порядка учета,  хранения,  оценки и</w:t>
      </w:r>
    </w:p>
    <w:p w:rsidR="00000000" w:rsidRDefault="009122D1">
      <w:pPr>
        <w:pStyle w:val="HTML"/>
      </w:pPr>
      <w:r>
        <w:rPr>
          <w:rStyle w:val="s3"/>
        </w:rPr>
        <w:t xml:space="preserve">           </w:t>
      </w:r>
      <w:r>
        <w:rPr>
          <w:rStyle w:val="s2"/>
          <w:i/>
          <w:iCs/>
        </w:rPr>
        <w:t>реализации       имущества,      обращенного   в</w:t>
      </w:r>
    </w:p>
    <w:p w:rsidR="00000000" w:rsidRDefault="009122D1">
      <w:pPr>
        <w:pStyle w:val="HTML"/>
      </w:pPr>
      <w:r>
        <w:rPr>
          <w:rStyle w:val="s3"/>
        </w:rPr>
        <w:t xml:space="preserve">           </w:t>
      </w:r>
      <w:r>
        <w:rPr>
          <w:rStyle w:val="s2"/>
          <w:i/>
          <w:iCs/>
        </w:rPr>
        <w:t>собственность    государства,     контроль   над</w:t>
      </w:r>
    </w:p>
    <w:p w:rsidR="00000000" w:rsidRDefault="009122D1">
      <w:pPr>
        <w:pStyle w:val="HTML"/>
      </w:pPr>
      <w:r>
        <w:rPr>
          <w:rStyle w:val="s3"/>
        </w:rPr>
        <w:t>           </w:t>
      </w:r>
      <w:r>
        <w:rPr>
          <w:rStyle w:val="s2"/>
          <w:i/>
          <w:iCs/>
        </w:rPr>
        <w:t>уполномоченными органами</w:t>
      </w:r>
    </w:p>
    <w:p w:rsidR="00000000" w:rsidRDefault="009122D1">
      <w:pPr>
        <w:pStyle w:val="HTML"/>
      </w:pPr>
      <w:r>
        <w:rPr>
          <w:rStyle w:val="s3"/>
        </w:rPr>
        <w:t> </w:t>
      </w:r>
      <w:r>
        <w:rPr>
          <w:rStyle w:val="s3"/>
        </w:rPr>
        <w:t xml:space="preserve">     </w:t>
      </w:r>
      <w:hyperlink w:anchor="sub5520000" w:history="1">
        <w:r>
          <w:rPr>
            <w:rStyle w:val="a3"/>
            <w:i/>
            <w:iCs/>
          </w:rPr>
          <w:t>Раздел 18. Обжалование результатов налоговой проверки  (ст. 552 - 568)</w:t>
        </w:r>
      </w:hyperlink>
      <w:r>
        <w:rPr>
          <w:rStyle w:val="s3"/>
        </w:rPr>
        <w:t xml:space="preserve"> </w:t>
      </w:r>
    </w:p>
    <w:p w:rsidR="00000000" w:rsidRDefault="009122D1">
      <w:pPr>
        <w:pStyle w:val="HTML"/>
      </w:pPr>
      <w:r>
        <w:rPr>
          <w:rStyle w:val="s3"/>
        </w:rPr>
        <w:t>                 </w:t>
      </w:r>
      <w:r>
        <w:rPr>
          <w:rStyle w:val="s2"/>
          <w:i/>
          <w:iCs/>
        </w:rPr>
        <w:t>и действий (бездействия)  должностных  лиц</w:t>
      </w:r>
    </w:p>
    <w:p w:rsidR="00000000" w:rsidRDefault="009122D1">
      <w:pPr>
        <w:pStyle w:val="HTML"/>
      </w:pPr>
      <w:r>
        <w:rPr>
          <w:rStyle w:val="s3"/>
        </w:rPr>
        <w:t xml:space="preserve">                 </w:t>
      </w:r>
      <w:r>
        <w:rPr>
          <w:rStyle w:val="s2"/>
          <w:i/>
          <w:iCs/>
        </w:rPr>
        <w:t>органов налоговой службы</w:t>
      </w:r>
    </w:p>
    <w:p w:rsidR="00000000" w:rsidRDefault="009122D1">
      <w:pPr>
        <w:pStyle w:val="HTML"/>
      </w:pPr>
      <w:hyperlink w:anchor="sub5520000" w:history="1">
        <w:r>
          <w:rPr>
            <w:rStyle w:val="a3"/>
            <w:i/>
            <w:iCs/>
          </w:rPr>
          <w:t>Глава 100. Порядок    обжалования   результатов   налоговой  (ст. 552 - 557)</w:t>
        </w:r>
      </w:hyperlink>
      <w:r>
        <w:rPr>
          <w:rStyle w:val="s3"/>
        </w:rPr>
        <w:t xml:space="preserve"> </w:t>
      </w:r>
    </w:p>
    <w:p w:rsidR="00000000" w:rsidRDefault="009122D1">
      <w:pPr>
        <w:pStyle w:val="HTML"/>
      </w:pPr>
      <w:r>
        <w:rPr>
          <w:rStyle w:val="s3"/>
        </w:rPr>
        <w:t>           </w:t>
      </w:r>
      <w:r>
        <w:rPr>
          <w:rStyle w:val="s2"/>
          <w:i/>
          <w:iCs/>
        </w:rPr>
        <w:t>проверки</w:t>
      </w:r>
    </w:p>
    <w:p w:rsidR="00000000" w:rsidRDefault="009122D1">
      <w:pPr>
        <w:pStyle w:val="HTML"/>
      </w:pPr>
      <w:hyperlink w:anchor="sub557010000" w:history="1">
        <w:r>
          <w:rPr>
            <w:rStyle w:val="a3"/>
            <w:i/>
            <w:iCs/>
          </w:rPr>
          <w:t>Глава 100-1. Порядок пересмотра решения по результатам   (ст. 557-1 - 557-8)</w:t>
        </w:r>
      </w:hyperlink>
    </w:p>
    <w:p w:rsidR="00000000" w:rsidRDefault="009122D1">
      <w:pPr>
        <w:pStyle w:val="HTML"/>
      </w:pPr>
      <w:r>
        <w:rPr>
          <w:rStyle w:val="s3"/>
        </w:rPr>
        <w:t xml:space="preserve">           </w:t>
      </w:r>
      <w:r>
        <w:rPr>
          <w:rStyle w:val="s2"/>
          <w:i/>
          <w:iCs/>
        </w:rPr>
        <w:t>рассмотрения жалобы налогоплательщи</w:t>
      </w:r>
      <w:r>
        <w:rPr>
          <w:rStyle w:val="s2"/>
          <w:i/>
          <w:iCs/>
        </w:rPr>
        <w:t>ка</w:t>
      </w:r>
    </w:p>
    <w:p w:rsidR="00000000" w:rsidRDefault="009122D1">
      <w:pPr>
        <w:pStyle w:val="HTML"/>
      </w:pPr>
      <w:hyperlink w:anchor="sub5660000" w:history="1">
        <w:r>
          <w:rPr>
            <w:rStyle w:val="a3"/>
            <w:i/>
            <w:iCs/>
          </w:rPr>
          <w:t>Глава 101. Порядок   обжалования    действий  (бездействия)  (ст. 566 - 568)</w:t>
        </w:r>
      </w:hyperlink>
      <w:r>
        <w:rPr>
          <w:rStyle w:val="s3"/>
        </w:rPr>
        <w:t xml:space="preserve"> </w:t>
      </w:r>
    </w:p>
    <w:p w:rsidR="00000000" w:rsidRDefault="009122D1">
      <w:pPr>
        <w:pStyle w:val="HTML"/>
      </w:pPr>
      <w:r>
        <w:rPr>
          <w:rStyle w:val="s3"/>
        </w:rPr>
        <w:t>           </w:t>
      </w:r>
      <w:r>
        <w:rPr>
          <w:rStyle w:val="s2"/>
          <w:i/>
          <w:iCs/>
        </w:rPr>
        <w:t>должностных  лиц  органов  налоговой  службы</w:t>
      </w:r>
    </w:p>
    <w:p w:rsidR="00000000" w:rsidRDefault="009122D1">
      <w:pPr>
        <w:spacing w:after="240"/>
        <w:jc w:val="center"/>
      </w:pPr>
      <w:bookmarkStart w:id="1" w:name="SUB10000"/>
      <w:bookmarkEnd w:id="1"/>
      <w:r>
        <w:rPr>
          <w:rStyle w:val="s1"/>
        </w:rPr>
        <w:t>1. Общая часть</w:t>
      </w:r>
    </w:p>
    <w:p w:rsidR="00000000" w:rsidRDefault="009122D1">
      <w:pPr>
        <w:spacing w:after="240"/>
        <w:jc w:val="center"/>
      </w:pPr>
      <w:r>
        <w:rPr>
          <w:rStyle w:val="s1"/>
        </w:rPr>
        <w:t>Раздел 1. Общие положения</w:t>
      </w:r>
    </w:p>
    <w:p w:rsidR="00000000" w:rsidRDefault="009122D1">
      <w:pPr>
        <w:spacing w:after="240"/>
        <w:jc w:val="center"/>
      </w:pPr>
      <w:r>
        <w:rPr>
          <w:rStyle w:val="s1"/>
        </w:rPr>
        <w:t>Глава 1. Основные положения</w:t>
      </w:r>
    </w:p>
    <w:p w:rsidR="00000000" w:rsidRDefault="009122D1">
      <w:pPr>
        <w:ind w:firstLine="400"/>
        <w:jc w:val="both"/>
      </w:pPr>
      <w:r>
        <w:rPr>
          <w:rStyle w:val="s1"/>
        </w:rPr>
        <w:t>Статья 1.</w:t>
      </w:r>
      <w:r>
        <w:t xml:space="preserve"> </w:t>
      </w:r>
      <w:r>
        <w:t xml:space="preserve">Отношения, регулируемые настоящим Кодексом </w:t>
      </w:r>
    </w:p>
    <w:p w:rsidR="00000000" w:rsidRDefault="009122D1">
      <w:pPr>
        <w:spacing w:after="240"/>
        <w:ind w:firstLine="400"/>
        <w:jc w:val="both"/>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с</w:t>
      </w:r>
      <w:r>
        <w:t>вязанные с исполнением налоговых обязательств.</w:t>
      </w:r>
    </w:p>
    <w:p w:rsidR="00000000" w:rsidRDefault="009122D1">
      <w:pPr>
        <w:ind w:firstLine="400"/>
        <w:jc w:val="both"/>
      </w:pPr>
      <w:r>
        <w:rPr>
          <w:rStyle w:val="s1"/>
        </w:rPr>
        <w:t>Статья 2.</w:t>
      </w:r>
      <w:r>
        <w:t xml:space="preserve"> Налоговое законодательство Республики Казахстан </w:t>
      </w:r>
    </w:p>
    <w:p w:rsidR="00000000" w:rsidRDefault="009122D1">
      <w:pPr>
        <w:ind w:firstLine="400"/>
        <w:jc w:val="both"/>
      </w:pPr>
      <w:r>
        <w:t>1. Налоговое законодательство Республики Казахстан состоит из настоящего Кодекса, а также нормативных правовых актов, принятие которых предусмотрено н</w:t>
      </w:r>
      <w:r>
        <w:t xml:space="preserve">астоящим Кодексом. </w:t>
      </w:r>
    </w:p>
    <w:p w:rsidR="00000000" w:rsidRDefault="009122D1">
      <w:pPr>
        <w:ind w:firstLine="400"/>
        <w:jc w:val="both"/>
      </w:pPr>
      <w: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9122D1">
      <w:pPr>
        <w:ind w:firstLine="400"/>
        <w:jc w:val="both"/>
      </w:pPr>
      <w:r>
        <w:t xml:space="preserve">3. Налоги и другие обязательные платежи в бюджет устанавливаются, вводятся, изменяются </w:t>
      </w:r>
      <w:r>
        <w:t xml:space="preserve">или отменяются в порядке и на условиях, установленных настоящим Кодексом. </w:t>
      </w:r>
    </w:p>
    <w:p w:rsidR="00000000" w:rsidRDefault="009122D1">
      <w:pPr>
        <w:ind w:firstLine="400"/>
        <w:jc w:val="both"/>
      </w:pPr>
      <w: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w:t>
      </w:r>
      <w:r>
        <w:t xml:space="preserve">ключение в неналоговое законодательство норм, регулирующих налоговые отношения, кроме случаев, предусмотренных настоящим Кодексом. </w:t>
      </w:r>
    </w:p>
    <w:p w:rsidR="00000000" w:rsidRDefault="009122D1">
      <w:pPr>
        <w:spacing w:after="240"/>
        <w:ind w:firstLine="400"/>
        <w:jc w:val="both"/>
      </w:pPr>
      <w:r>
        <w:t>5. Если международным договором, ратифицированным Республикой Казахстан, установлены иные правила, чем те, которые содержатс</w:t>
      </w:r>
      <w:r>
        <w:t>я в настоящем Кодексе, применяются правила указанного договора.</w:t>
      </w:r>
    </w:p>
    <w:p w:rsidR="00000000" w:rsidRDefault="009122D1">
      <w:pPr>
        <w:ind w:firstLine="400"/>
        <w:jc w:val="both"/>
      </w:pPr>
      <w:r>
        <w:rPr>
          <w:rStyle w:val="s1"/>
        </w:rPr>
        <w:t>Статья 3.</w:t>
      </w:r>
      <w:r>
        <w:t xml:space="preserve"> Действие налогового законодательства </w:t>
      </w:r>
    </w:p>
    <w:p w:rsidR="00000000" w:rsidRDefault="009122D1">
      <w:pPr>
        <w:ind w:firstLine="400"/>
        <w:jc w:val="both"/>
      </w:pPr>
      <w:r>
        <w:t>1. Налоговое законодательство действует на всей территории Республики Казахстан и распространяется на физические лица, юридические лица и их стр</w:t>
      </w:r>
      <w:r>
        <w:t xml:space="preserve">уктурные подразделения. </w:t>
      </w:r>
    </w:p>
    <w:p w:rsidR="00000000" w:rsidRDefault="009122D1">
      <w:pPr>
        <w:spacing w:after="240"/>
        <w:ind w:firstLine="400"/>
        <w:jc w:val="both"/>
      </w:pPr>
      <w:r>
        <w:t xml:space="preserve">2. Законодательные акты Республики Казахстан, вносящие изменения и дополнения в настоящий Кодекс по установлению новых налогов и других обязательных платежей в бюджет, изменению ставок и налоговой базы действующих налогов и других </w:t>
      </w:r>
      <w:r>
        <w:t>обязательных платежей в бюджет, могут быть приняты не позднее 1 декабря текущего года и введены в действие не ранее 1 января года, следующего за годом их принятия.</w:t>
      </w:r>
    </w:p>
    <w:p w:rsidR="00000000" w:rsidRDefault="009122D1">
      <w:pPr>
        <w:ind w:firstLine="400"/>
        <w:jc w:val="both"/>
      </w:pPr>
      <w:r>
        <w:rPr>
          <w:rStyle w:val="s1"/>
        </w:rPr>
        <w:t>Статья 4.</w:t>
      </w:r>
      <w:r>
        <w:t xml:space="preserve"> Принципы налогообложения в Республике Казахстан </w:t>
      </w:r>
    </w:p>
    <w:p w:rsidR="00000000" w:rsidRDefault="009122D1">
      <w:pPr>
        <w:ind w:firstLine="400"/>
        <w:jc w:val="both"/>
      </w:pPr>
      <w:r>
        <w:t>1. Налоговое законодательство Рес</w:t>
      </w:r>
      <w:r>
        <w:t xml:space="preserve">публики Казахстан основывается на принципах обязательности уплаты налогов и других обязательных платежей в бюджет, определенности, справедливости налогообложения, единства налоговой системы и гласности налогового законодательства. </w:t>
      </w:r>
    </w:p>
    <w:p w:rsidR="00000000" w:rsidRDefault="009122D1">
      <w:pPr>
        <w:spacing w:after="240"/>
        <w:ind w:firstLine="400"/>
        <w:jc w:val="both"/>
      </w:pPr>
      <w:r>
        <w:t xml:space="preserve">2. Положения налогового </w:t>
      </w:r>
      <w:r>
        <w:t>законодательства Республики Казахстан не могут противоречить принципам налогообложения, установленным настоящим Кодексом.</w:t>
      </w:r>
    </w:p>
    <w:p w:rsidR="00000000" w:rsidRDefault="009122D1">
      <w:pPr>
        <w:ind w:firstLine="400"/>
        <w:jc w:val="both"/>
      </w:pPr>
      <w:r>
        <w:rPr>
          <w:rStyle w:val="s1"/>
        </w:rPr>
        <w:t>Статья 5.</w:t>
      </w:r>
      <w:r>
        <w:t xml:space="preserve"> Принцип обязательности налогообложения </w:t>
      </w:r>
    </w:p>
    <w:p w:rsidR="00000000" w:rsidRDefault="009122D1">
      <w:pPr>
        <w:spacing w:after="240"/>
        <w:ind w:firstLine="400"/>
        <w:jc w:val="both"/>
      </w:pPr>
      <w:r>
        <w:t>Налогоплательщик обязан исполнять налоговые обязательства в соответствии с налоговым</w:t>
      </w:r>
      <w:r>
        <w:t xml:space="preserve"> законодательством в полном объеме и в установленные сроки.</w:t>
      </w:r>
    </w:p>
    <w:p w:rsidR="00000000" w:rsidRDefault="009122D1">
      <w:pPr>
        <w:ind w:firstLine="400"/>
        <w:jc w:val="both"/>
      </w:pPr>
      <w:r>
        <w:rPr>
          <w:rStyle w:val="s1"/>
        </w:rPr>
        <w:t>Статья 6.</w:t>
      </w:r>
      <w:r>
        <w:t xml:space="preserve"> Принцип определенности налогообложения </w:t>
      </w:r>
    </w:p>
    <w:p w:rsidR="00000000" w:rsidRDefault="009122D1">
      <w:pPr>
        <w:spacing w:after="240"/>
        <w:ind w:firstLine="400"/>
        <w:jc w:val="both"/>
      </w:pPr>
      <w:r>
        <w:t xml:space="preserve">Налоги и другие обязательные платежи в бюджет Республики Казахстан должны быть определенными. Определенность налогообложения означает возможность </w:t>
      </w:r>
      <w:r>
        <w:t>установления в налоговом законодательстве всех оснований и порядка возникновения, исполнения и прекращения налоговых обязательств налогоплательщика.</w:t>
      </w:r>
    </w:p>
    <w:p w:rsidR="00000000" w:rsidRDefault="009122D1">
      <w:pPr>
        <w:ind w:firstLine="400"/>
        <w:jc w:val="both"/>
      </w:pPr>
      <w:r>
        <w:rPr>
          <w:rStyle w:val="s1"/>
        </w:rPr>
        <w:t>Статья 7.</w:t>
      </w:r>
      <w:r>
        <w:t xml:space="preserve"> Принцип справедливости налогообложения </w:t>
      </w:r>
    </w:p>
    <w:p w:rsidR="00000000" w:rsidRDefault="009122D1">
      <w:pPr>
        <w:ind w:firstLine="400"/>
        <w:jc w:val="both"/>
      </w:pPr>
      <w:r>
        <w:t>1. Налогообложение в Республике Казахстан является всеобщ</w:t>
      </w:r>
      <w:r>
        <w:t xml:space="preserve">им и обязательным. </w:t>
      </w:r>
    </w:p>
    <w:p w:rsidR="00000000" w:rsidRDefault="009122D1">
      <w:pPr>
        <w:ind w:firstLine="400"/>
        <w:jc w:val="both"/>
      </w:pPr>
      <w:r>
        <w:t xml:space="preserve">2. Запрещается предоставление налоговых льгот индивидуального характера. </w:t>
      </w:r>
    </w:p>
    <w:p w:rsidR="00000000" w:rsidRDefault="009122D1">
      <w:pPr>
        <w:spacing w:after="240"/>
        <w:ind w:firstLine="400"/>
        <w:jc w:val="both"/>
      </w:pPr>
      <w:r>
        <w:rPr>
          <w:rStyle w:val="s3"/>
        </w:rPr>
        <w:t xml:space="preserve">См.: </w:t>
      </w:r>
      <w:hyperlink r:id="rId7" w:history="1">
        <w:r>
          <w:rPr>
            <w:rStyle w:val="a3"/>
            <w:i/>
            <w:iCs/>
          </w:rPr>
          <w:t>Письмо</w:t>
        </w:r>
      </w:hyperlink>
      <w:r>
        <w:rPr>
          <w:rStyle w:val="s3"/>
        </w:rPr>
        <w:t xml:space="preserve"> Министерства государственных доходов Республики Казахстан от 8 июня 2002 года N ДРН-1-</w:t>
      </w:r>
      <w:r>
        <w:rPr>
          <w:rStyle w:val="s3"/>
        </w:rPr>
        <w:t xml:space="preserve">2-19/5769. </w:t>
      </w:r>
      <w:hyperlink r:id="rId8"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p>
    <w:p w:rsidR="00000000" w:rsidRDefault="009122D1">
      <w:pPr>
        <w:ind w:firstLine="400"/>
        <w:jc w:val="both"/>
      </w:pPr>
      <w:r>
        <w:rPr>
          <w:rStyle w:val="s1"/>
        </w:rPr>
        <w:t>Статья 8.</w:t>
      </w:r>
      <w:r>
        <w:t xml:space="preserve"> Принцип единства налоговой системы </w:t>
      </w:r>
    </w:p>
    <w:p w:rsidR="00000000" w:rsidRDefault="009122D1">
      <w:pPr>
        <w:spacing w:after="240"/>
        <w:ind w:firstLine="400"/>
        <w:jc w:val="both"/>
      </w:pPr>
      <w:r>
        <w:t>Налоговая система Республики Казахстан является единой на всей территории Республики Казахстан в отношении всех налогоплательщиков.</w:t>
      </w:r>
    </w:p>
    <w:p w:rsidR="00000000" w:rsidRDefault="009122D1">
      <w:pPr>
        <w:ind w:firstLine="400"/>
        <w:jc w:val="both"/>
      </w:pPr>
      <w:r>
        <w:rPr>
          <w:rStyle w:val="s1"/>
        </w:rPr>
        <w:t>Статья 9.</w:t>
      </w:r>
      <w:r>
        <w:t xml:space="preserve"> Принцип гласности налогового законодательства </w:t>
      </w:r>
    </w:p>
    <w:p w:rsidR="00000000" w:rsidRDefault="009122D1">
      <w:pPr>
        <w:spacing w:after="240"/>
        <w:ind w:firstLine="400"/>
        <w:jc w:val="both"/>
      </w:pPr>
      <w:r>
        <w:t>Нормативные правовые акты, регулирующие вопросы налогообложения, по</w:t>
      </w:r>
      <w:r>
        <w:t xml:space="preserve">длежат обязательному опубликованию в </w:t>
      </w:r>
      <w:hyperlink r:id="rId9" w:anchor="sub_id=330000" w:history="1">
        <w:r>
          <w:rPr>
            <w:rStyle w:val="a3"/>
          </w:rPr>
          <w:t>официальных изданиях</w:t>
        </w:r>
      </w:hyperlink>
      <w:r>
        <w:t>.</w:t>
      </w:r>
    </w:p>
    <w:p w:rsidR="00000000" w:rsidRDefault="009122D1">
      <w:pPr>
        <w:ind w:firstLine="400"/>
        <w:jc w:val="both"/>
      </w:pPr>
      <w:bookmarkStart w:id="2" w:name="SUB100000"/>
      <w:bookmarkEnd w:id="2"/>
      <w:r>
        <w:rPr>
          <w:rStyle w:val="s3"/>
        </w:rPr>
        <w:t xml:space="preserve">Статья 10 изменена </w:t>
      </w:r>
      <w:hyperlink r:id="rId10" w:anchor="sub_id=10101" w:history="1">
        <w:r>
          <w:rPr>
            <w:rStyle w:val="a3"/>
            <w:i/>
            <w:iCs/>
          </w:rPr>
          <w:t>Законом</w:t>
        </w:r>
      </w:hyperlink>
      <w:r>
        <w:rPr>
          <w:rStyle w:val="s3"/>
        </w:rPr>
        <w:t xml:space="preserve"> РК от</w:t>
      </w:r>
      <w:r>
        <w:rPr>
          <w:rStyle w:val="s3"/>
        </w:rPr>
        <w:t xml:space="preserve"> 23.11.02 г. № 358-II (</w:t>
      </w:r>
      <w:hyperlink r:id="rId11" w:anchor="sub_id=1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10.</w:t>
      </w:r>
      <w:r>
        <w:t xml:space="preserve"> Основные понятия, применяемые в настоящем Кодексе </w:t>
      </w:r>
    </w:p>
    <w:p w:rsidR="00000000" w:rsidRDefault="009122D1">
      <w:pPr>
        <w:ind w:firstLine="400"/>
        <w:jc w:val="both"/>
      </w:pPr>
      <w:r>
        <w:t>1. Основные понятия, применяемые в настоящем Кодексе для целей налогооб</w:t>
      </w:r>
      <w:r>
        <w:t xml:space="preserve">ложения: </w:t>
      </w:r>
    </w:p>
    <w:p w:rsidR="00000000" w:rsidRDefault="009122D1">
      <w:pPr>
        <w:ind w:firstLine="400"/>
        <w:jc w:val="both"/>
      </w:pPr>
      <w:r>
        <w:t xml:space="preserve">1) </w:t>
      </w:r>
      <w:r>
        <w:rPr>
          <w:rStyle w:val="s1"/>
        </w:rPr>
        <w:t>благотворительная помощь</w:t>
      </w:r>
      <w:r>
        <w:t xml:space="preserve"> - имущество, предоставляемое на безвозмездной основе физическим лицам с целью оказания им социальной поддержки и </w:t>
      </w:r>
      <w:hyperlink w:anchor="sub1200000" w:history="1">
        <w:r>
          <w:rPr>
            <w:rStyle w:val="a3"/>
          </w:rPr>
          <w:t>некоммерческим организациям</w:t>
        </w:r>
      </w:hyperlink>
      <w:r>
        <w:t xml:space="preserve"> </w:t>
      </w:r>
      <w:r>
        <w:t xml:space="preserve">с целью поддержания их уставной деятельности; </w:t>
      </w:r>
    </w:p>
    <w:p w:rsidR="00000000" w:rsidRDefault="009122D1">
      <w:pPr>
        <w:ind w:firstLine="400"/>
        <w:jc w:val="both"/>
      </w:pPr>
      <w:r>
        <w:t xml:space="preserve">2) </w:t>
      </w:r>
      <w:r>
        <w:rPr>
          <w:rStyle w:val="s1"/>
        </w:rPr>
        <w:t>вознаграждение</w:t>
      </w:r>
      <w:r>
        <w:t xml:space="preserve"> - выплаты за кредиты; за имущество, предоставленное (полученное) по </w:t>
      </w:r>
      <w:hyperlink r:id="rId12" w:history="1">
        <w:r>
          <w:rPr>
            <w:rStyle w:val="a3"/>
          </w:rPr>
          <w:t>финансовому лизингу</w:t>
        </w:r>
      </w:hyperlink>
      <w:r>
        <w:t xml:space="preserve"> в виде вознаграждения в соответствии с </w:t>
      </w:r>
      <w:r>
        <w:t xml:space="preserve">законодательным актом Республики Казахстан, регулирующим вопросы финансового лизинга; по вкладам (депозитам); по договорам накопительного страхования; по </w:t>
      </w:r>
      <w:hyperlink w:anchor="sub100008" w:history="1">
        <w:r>
          <w:rPr>
            <w:rStyle w:val="a3"/>
          </w:rPr>
          <w:t>долговым ценным бумагам</w:t>
        </w:r>
      </w:hyperlink>
      <w:r>
        <w:t xml:space="preserve"> - дисконт либо купон (с учетом дисконта либо п</w:t>
      </w:r>
      <w:r>
        <w:t xml:space="preserve">ремии от стоимости первичного размещения и (или) стоимости приобретения); </w:t>
      </w:r>
    </w:p>
    <w:p w:rsidR="00000000" w:rsidRDefault="009122D1">
      <w:pPr>
        <w:ind w:firstLine="400"/>
        <w:jc w:val="both"/>
      </w:pPr>
      <w:r>
        <w:t xml:space="preserve">3) </w:t>
      </w:r>
      <w:r>
        <w:rPr>
          <w:rStyle w:val="s1"/>
        </w:rPr>
        <w:t>выигрыши</w:t>
      </w:r>
      <w:r>
        <w:t xml:space="preserve"> - любые виды доходов в натуральном и денежном выражении, получаемые налогоплательщиками на конкурсах, соревнованиях (олимпиадах), фестивалях, по лотереям, по розыгрышам,</w:t>
      </w:r>
      <w:r>
        <w:t xml:space="preserve"> включая розыгрыши по вкладам и долговым ценным бумагам; </w:t>
      </w:r>
    </w:p>
    <w:p w:rsidR="00000000" w:rsidRDefault="009122D1">
      <w:pPr>
        <w:ind w:firstLine="400"/>
        <w:jc w:val="both"/>
      </w:pPr>
      <w:r>
        <w:rPr>
          <w:rStyle w:val="s3"/>
        </w:rPr>
        <w:t xml:space="preserve">См.: </w:t>
      </w:r>
      <w:hyperlink r:id="rId13"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w:t>
      </w:r>
      <w:r>
        <w:rPr>
          <w:rStyle w:val="s3"/>
        </w:rPr>
        <w:t>х видов предпринимательской деятельности"- о выигрышах в казино.</w:t>
      </w:r>
      <w:r>
        <w:t xml:space="preserve"> </w:t>
      </w:r>
    </w:p>
    <w:p w:rsidR="00000000" w:rsidRDefault="009122D1">
      <w:pPr>
        <w:ind w:firstLine="400"/>
        <w:jc w:val="both"/>
      </w:pPr>
      <w:r>
        <w:t xml:space="preserve">4) </w:t>
      </w:r>
      <w:r>
        <w:rPr>
          <w:rStyle w:val="s1"/>
        </w:rPr>
        <w:t>грант</w:t>
      </w:r>
      <w:r>
        <w:t xml:space="preserve"> - имущество, предоставляемое на безвозмездной основе государствами, правительствами государств; международными и государственными организациями, зарубежными неправительственными общ</w:t>
      </w:r>
      <w:r>
        <w:t>ественными организациями и фондами, чья деятельность носит благотворительный и международный характер и не противоречит Конституции Республики Казахстан, включенными в перечень, устанавливаемый Правительством Республики Казахстан по заключению государствен</w:t>
      </w:r>
      <w:r>
        <w:t xml:space="preserve">ных органов, Республике Казахстан, Правительству Республики Казахстан, юридическим лицам, а также физическим лицам; иностранцами и лицами без гражданства Республике Казахстан и Правительству Республики Казахстан для достижения определенных целей (задач); </w:t>
      </w:r>
    </w:p>
    <w:p w:rsidR="00000000" w:rsidRDefault="009122D1">
      <w:pPr>
        <w:ind w:firstLine="400"/>
        <w:jc w:val="both"/>
      </w:pPr>
      <w:r>
        <w:t xml:space="preserve">5) </w:t>
      </w:r>
      <w:r>
        <w:rPr>
          <w:rStyle w:val="s1"/>
        </w:rPr>
        <w:t>гуманитарная помощь</w:t>
      </w:r>
      <w:r>
        <w:t xml:space="preserve">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иных предметов, направленных из зарубежных ст</w:t>
      </w:r>
      <w:r>
        <w:t xml:space="preserve">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w:t>
      </w:r>
      <w:r>
        <w:t xml:space="preserve">уполномоченные организации; </w:t>
      </w:r>
    </w:p>
    <w:p w:rsidR="00000000" w:rsidRDefault="009122D1">
      <w:pPr>
        <w:ind w:firstLine="400"/>
        <w:jc w:val="both"/>
      </w:pPr>
      <w:r>
        <w:t xml:space="preserve">6) </w:t>
      </w:r>
      <w:r>
        <w:rPr>
          <w:rStyle w:val="s1"/>
        </w:rPr>
        <w:t>дивиденды</w:t>
      </w:r>
      <w:r>
        <w:t xml:space="preserve"> - доход, подлежащий выплате по акциям; часть чистого дохода, распределяемого юридическим лицом между его участниками, учредителями; доходы от распределения имущества при ликвидации юридического лица, а также при из</w:t>
      </w:r>
      <w:r>
        <w:t xml:space="preserve">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 </w:t>
      </w:r>
    </w:p>
    <w:p w:rsidR="00000000" w:rsidRDefault="009122D1">
      <w:pPr>
        <w:ind w:firstLine="400"/>
        <w:jc w:val="both"/>
      </w:pPr>
      <w:r>
        <w:t xml:space="preserve">7) </w:t>
      </w:r>
      <w:r>
        <w:rPr>
          <w:rStyle w:val="s1"/>
        </w:rPr>
        <w:t>дисконт по долговым ценным бумагам</w:t>
      </w:r>
      <w:r>
        <w:t xml:space="preserve"> - разница между номинальной стоимостью и стоимостью пер</w:t>
      </w:r>
      <w:r>
        <w:t xml:space="preserve">вичного размещения или стоимостью приобретения долговых ценных бумаг; </w:t>
      </w:r>
    </w:p>
    <w:p w:rsidR="00000000" w:rsidRDefault="009122D1">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удостоверяющие отношения займа. К долговым ценным бумагам относятся государственные ценные бумаги, облигации и другие ценные бумаги, </w:t>
      </w:r>
      <w:r>
        <w:t xml:space="preserve">признанные долговыми ценными бумагами в соответствии с законодательством Республики Казахстан; </w:t>
      </w:r>
    </w:p>
    <w:p w:rsidR="00000000" w:rsidRDefault="009122D1">
      <w:pPr>
        <w:ind w:firstLine="400"/>
        <w:jc w:val="both"/>
      </w:pPr>
      <w:r>
        <w:t xml:space="preserve">9) </w:t>
      </w:r>
      <w:r>
        <w:rPr>
          <w:rStyle w:val="s1"/>
        </w:rPr>
        <w:t>доля участия</w:t>
      </w:r>
      <w:r>
        <w:t xml:space="preserve"> - долевое участие имуществом физических и юридических лиц в совместно создаваемых организациях, консорциумах, за исключением акционерных обществ</w:t>
      </w:r>
      <w:r>
        <w:t xml:space="preserve">; </w:t>
      </w:r>
    </w:p>
    <w:p w:rsidR="00000000" w:rsidRDefault="009122D1">
      <w:pPr>
        <w:ind w:firstLine="400"/>
        <w:jc w:val="both"/>
      </w:pPr>
      <w:r>
        <w:t xml:space="preserve">10) </w:t>
      </w:r>
      <w:r>
        <w:rPr>
          <w:rStyle w:val="s1"/>
        </w:rPr>
        <w:t>другие обязательные платежи</w:t>
      </w:r>
      <w:r>
        <w:t xml:space="preserve"> - обязательные отчисления денег (сборы, пошлины, платы и платежи) в бюджет, производимые в определенных размерах; </w:t>
      </w:r>
    </w:p>
    <w:p w:rsidR="00000000" w:rsidRDefault="009122D1">
      <w:pPr>
        <w:ind w:firstLine="400"/>
        <w:jc w:val="both"/>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w:t>
      </w:r>
      <w:r>
        <w:t xml:space="preserve">льскую деятельность без образования юридического лица; </w:t>
      </w:r>
    </w:p>
    <w:p w:rsidR="00000000" w:rsidRDefault="009122D1">
      <w:pPr>
        <w:ind w:firstLine="400"/>
        <w:jc w:val="both"/>
      </w:pPr>
      <w:r>
        <w:t xml:space="preserve">12) </w:t>
      </w:r>
      <w:r>
        <w:rPr>
          <w:rStyle w:val="s1"/>
        </w:rPr>
        <w:t>иное обособленное структурное подразделение юридического лица</w:t>
      </w:r>
      <w:r>
        <w:t xml:space="preserve"> - любое территориально обособленное подразделение юридического лица, по местонахождению которого оборудованы стационарные рабочие мест</w:t>
      </w:r>
      <w:r>
        <w:t xml:space="preserve">а, выполняющее часть его функций. Рабочее место считается стационарным, если оно создано на срок более одного месяца; </w:t>
      </w:r>
    </w:p>
    <w:p w:rsidR="00000000" w:rsidRDefault="009122D1">
      <w:pPr>
        <w:ind w:firstLine="400"/>
        <w:jc w:val="both"/>
      </w:pPr>
      <w:r>
        <w:t xml:space="preserve">13) </w:t>
      </w:r>
      <w:r>
        <w:rPr>
          <w:rStyle w:val="s1"/>
        </w:rPr>
        <w:t>курсовая разница (положительная, отрицательная)</w:t>
      </w:r>
      <w:r>
        <w:t xml:space="preserve"> - разница, возникающая по операциям, совершенным в иностранной валюте. Данная разница</w:t>
      </w:r>
      <w:r>
        <w:t xml:space="preserve"> возникает между датой совершения операций и датой расчета по этой операции в результате отражения в бухгалтерском учете операций в национальной валюте; </w:t>
      </w:r>
    </w:p>
    <w:p w:rsidR="00000000" w:rsidRDefault="009122D1">
      <w:pPr>
        <w:ind w:firstLine="400"/>
        <w:jc w:val="both"/>
      </w:pPr>
      <w:r>
        <w:t xml:space="preserve">14) </w:t>
      </w:r>
      <w:r>
        <w:rPr>
          <w:rStyle w:val="s1"/>
        </w:rPr>
        <w:t>купон по долговым ценным бумагам</w:t>
      </w:r>
      <w:r>
        <w:t xml:space="preserve"> - сумма, выплачиваемая (подлежащая выплате) эмитентом сверх номин</w:t>
      </w:r>
      <w:r>
        <w:t xml:space="preserve">альной стоимости долговых ценных бумаг в соответствии с условиями выпуска; </w:t>
      </w:r>
    </w:p>
    <w:p w:rsidR="00000000" w:rsidRDefault="009122D1">
      <w:pPr>
        <w:ind w:firstLine="400"/>
        <w:jc w:val="both"/>
      </w:pPr>
      <w:r>
        <w:t xml:space="preserve">15) </w:t>
      </w:r>
      <w:r>
        <w:rPr>
          <w:rStyle w:val="s1"/>
        </w:rPr>
        <w:t>лицо</w:t>
      </w:r>
      <w:r>
        <w:t xml:space="preserve"> - физическое лицо и юридическое лицо; физическое лицо - гражданин Республики Казахстан, гражданин иностранного государства, лицо без гражданства; юридическое лицо - органи</w:t>
      </w:r>
      <w:r>
        <w:t>зация, созданная в соответствии с законодательством Республики Казахстан или иностранного государства (иностранное юридическое лицо). Для целей настоящего Кодекса компания, организация или другое корпоративное образование, созданные в соответствии с законо</w:t>
      </w:r>
      <w:r>
        <w:t xml:space="preserve">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9122D1">
      <w:pPr>
        <w:ind w:firstLine="400"/>
        <w:jc w:val="both"/>
      </w:pPr>
      <w:r>
        <w:t xml:space="preserve">16) </w:t>
      </w:r>
      <w:r>
        <w:rPr>
          <w:rStyle w:val="s1"/>
        </w:rPr>
        <w:t>метод начислений</w:t>
      </w:r>
      <w:r>
        <w:t xml:space="preserve"> - метод налогового учета, согл</w:t>
      </w:r>
      <w:r>
        <w:t xml:space="preserve">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p>
    <w:p w:rsidR="00000000" w:rsidRDefault="009122D1">
      <w:pPr>
        <w:ind w:firstLine="400"/>
        <w:jc w:val="both"/>
      </w:pPr>
      <w:r>
        <w:t xml:space="preserve">17) </w:t>
      </w:r>
      <w:r>
        <w:rPr>
          <w:rStyle w:val="s1"/>
        </w:rPr>
        <w:t>налоги</w:t>
      </w:r>
      <w:r>
        <w:t xml:space="preserve"> - законодательно установленные государством в односторон</w:t>
      </w:r>
      <w:r>
        <w:t xml:space="preserve">нем порядке обязательные денежные платежи в бюджет, производимые в определенных размерах, носящие безвозвратный и безвозмездный характер; </w:t>
      </w:r>
    </w:p>
    <w:p w:rsidR="00000000" w:rsidRDefault="009122D1">
      <w:pPr>
        <w:ind w:firstLine="400"/>
        <w:jc w:val="both"/>
      </w:pPr>
      <w:r>
        <w:t xml:space="preserve">18) </w:t>
      </w:r>
      <w:r>
        <w:rPr>
          <w:rStyle w:val="s1"/>
        </w:rPr>
        <w:t>налоговая задолженность</w:t>
      </w:r>
      <w:r>
        <w:t xml:space="preserve"> - сумма недоимки, а также неуплаченные суммы пени и штрафов; </w:t>
      </w:r>
    </w:p>
    <w:p w:rsidR="00000000" w:rsidRDefault="009122D1">
      <w:pPr>
        <w:ind w:firstLine="400"/>
        <w:jc w:val="both"/>
      </w:pPr>
      <w:r>
        <w:t xml:space="preserve">19) </w:t>
      </w:r>
      <w:r>
        <w:rPr>
          <w:rStyle w:val="s1"/>
        </w:rPr>
        <w:t>налогоплательщик</w:t>
      </w:r>
      <w:r>
        <w:t xml:space="preserve"> - лицо</w:t>
      </w:r>
      <w:r>
        <w:t xml:space="preserve">, являющееся плательщиком налогов и других обязательных платежей в бюджет; </w:t>
      </w:r>
    </w:p>
    <w:p w:rsidR="00000000" w:rsidRDefault="009122D1">
      <w:pPr>
        <w:ind w:firstLine="400"/>
        <w:jc w:val="both"/>
      </w:pPr>
      <w:r>
        <w:t xml:space="preserve">20) </w:t>
      </w:r>
      <w:r>
        <w:rPr>
          <w:rStyle w:val="s1"/>
        </w:rPr>
        <w:t>налоговый агент</w:t>
      </w:r>
      <w:r>
        <w:t xml:space="preserve"> - юридическое лицо, индивидуальный предприниматель, частный нотариус, адвокат, на которых в соответствии с настоящим Кодексом возложена обязанность по исчислени</w:t>
      </w:r>
      <w:r>
        <w:t xml:space="preserve">ю, удержанию и перечислению налогов, удерживаемых у источника выплаты; </w:t>
      </w:r>
    </w:p>
    <w:p w:rsidR="00000000" w:rsidRDefault="009122D1">
      <w:pPr>
        <w:ind w:firstLine="400"/>
        <w:jc w:val="both"/>
      </w:pPr>
      <w:r>
        <w:t xml:space="preserve">21) </w:t>
      </w:r>
      <w:r>
        <w:rPr>
          <w:rStyle w:val="s1"/>
        </w:rPr>
        <w:t>налоговый режим</w:t>
      </w:r>
      <w:r>
        <w:t xml:space="preserve"> </w:t>
      </w:r>
      <w:r>
        <w:t xml:space="preserve">- совокупность норм налогового законодательства,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9122D1">
      <w:pPr>
        <w:ind w:firstLine="400"/>
        <w:jc w:val="both"/>
      </w:pPr>
      <w:r>
        <w:t xml:space="preserve">22) </w:t>
      </w:r>
      <w:r>
        <w:rPr>
          <w:rStyle w:val="s1"/>
        </w:rPr>
        <w:t>недоимка</w:t>
      </w:r>
      <w:r>
        <w:t xml:space="preserve"> - начисленные и не уплачен</w:t>
      </w:r>
      <w:r>
        <w:t xml:space="preserve">ные в срок суммы налогов и других обязательных платежей в бюджет; </w:t>
      </w:r>
    </w:p>
    <w:p w:rsidR="00000000" w:rsidRDefault="009122D1">
      <w:pPr>
        <w:ind w:firstLine="400"/>
        <w:jc w:val="both"/>
      </w:pPr>
      <w:r>
        <w:t xml:space="preserve">23) </w:t>
      </w:r>
      <w:r>
        <w:rPr>
          <w:rStyle w:val="s1"/>
        </w:rPr>
        <w:t>основные средства</w:t>
      </w:r>
      <w:r>
        <w:t xml:space="preserve"> - материальные активы сроком службы более одного года; </w:t>
      </w:r>
    </w:p>
    <w:p w:rsidR="00000000" w:rsidRDefault="009122D1">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или стоимостью приобрете</w:t>
      </w:r>
      <w:r>
        <w:t xml:space="preserve">ния и номинальной стоимостью долговых ценных бумаг, условиями выпуска которых предусматривается выплата купона; </w:t>
      </w:r>
    </w:p>
    <w:p w:rsidR="00000000" w:rsidRDefault="009122D1">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w:t>
      </w:r>
      <w:r>
        <w:t xml:space="preserve">ым ценным бумагам относятся: опционы, свопы, форварды, фьючерсы, </w:t>
      </w:r>
      <w:hyperlink r:id="rId14" w:history="1">
        <w:r>
          <w:rPr>
            <w:rStyle w:val="a3"/>
          </w:rPr>
          <w:t>депозитарные расписки</w:t>
        </w:r>
      </w:hyperlink>
      <w:r>
        <w:t>, варранты и другие ценные бумаги, признанные производными ценными бумагами в соответствии с законодательс</w:t>
      </w:r>
      <w:r>
        <w:t xml:space="preserve">твом Республики Казахстан. Базовыми активами могут быть стандартизованные партии товаров, ценные бумаги, валюта и финансовые инструменты; </w:t>
      </w:r>
    </w:p>
    <w:p w:rsidR="00000000" w:rsidRDefault="009122D1">
      <w:pPr>
        <w:ind w:firstLine="400"/>
        <w:jc w:val="both"/>
      </w:pPr>
      <w:r>
        <w:t xml:space="preserve">26) </w:t>
      </w:r>
      <w:r>
        <w:rPr>
          <w:rStyle w:val="s1"/>
        </w:rPr>
        <w:t>реализация</w:t>
      </w:r>
      <w:r>
        <w:t xml:space="preserve"> - отгрузка товаров, выполнение работ и предоставление услуг с целью продажи, обмена, безвозмездной пер</w:t>
      </w:r>
      <w:r>
        <w:t xml:space="preserve">едачи, а также передача заложенных товаров залогодержателю; </w:t>
      </w:r>
    </w:p>
    <w:p w:rsidR="00000000" w:rsidRDefault="009122D1">
      <w:pPr>
        <w:ind w:firstLine="400"/>
        <w:jc w:val="both"/>
      </w:pPr>
      <w:r>
        <w:t xml:space="preserve">27) </w:t>
      </w:r>
      <w:r>
        <w:rPr>
          <w:rStyle w:val="s1"/>
        </w:rPr>
        <w:t>роялти</w:t>
      </w:r>
      <w:r>
        <w:t xml:space="preserve"> - платеж за: </w:t>
      </w:r>
    </w:p>
    <w:p w:rsidR="00000000" w:rsidRDefault="009122D1">
      <w:pPr>
        <w:ind w:firstLine="400"/>
        <w:jc w:val="both"/>
      </w:pPr>
      <w:r>
        <w:t xml:space="preserve">право пользования недрами в процессе добычи полезных ископаемых и переработки техногенных образований; </w:t>
      </w:r>
    </w:p>
    <w:p w:rsidR="00000000" w:rsidRDefault="009122D1">
      <w:pPr>
        <w:ind w:firstLine="400"/>
        <w:jc w:val="both"/>
      </w:pPr>
      <w:r>
        <w:t>использование или право использования авторских прав, программного</w:t>
      </w:r>
      <w:r>
        <w:t xml:space="preserve"> обеспечения, патентов, чертежей или моделей, товарных знаков или других подобных видов прав; использование или право использования промышленного, торгового или научно-исследовательского оборудования; использование "ноу-хау"; использование или право исполь</w:t>
      </w:r>
      <w:r>
        <w:t xml:space="preserve">зования кинофильмов, видеофильмов, звукозаписи или иных средств записи; предоставление в связи с этим технической помощи; </w:t>
      </w:r>
    </w:p>
    <w:p w:rsidR="00000000" w:rsidRDefault="009122D1">
      <w:pPr>
        <w:ind w:firstLine="400"/>
        <w:jc w:val="both"/>
      </w:pPr>
      <w:bookmarkStart w:id="4" w:name="SUB10002701"/>
      <w:bookmarkEnd w:id="4"/>
      <w:r>
        <w:t xml:space="preserve">27-1) </w:t>
      </w:r>
      <w:r>
        <w:rPr>
          <w:rStyle w:val="s1"/>
        </w:rPr>
        <w:t>рыночный курс обмена валют:</w:t>
      </w:r>
      <w:r>
        <w:t xml:space="preserve"> </w:t>
      </w:r>
    </w:p>
    <w:p w:rsidR="00000000" w:rsidRDefault="009122D1">
      <w:pPr>
        <w:ind w:firstLine="400"/>
        <w:jc w:val="both"/>
      </w:pPr>
      <w:r>
        <w:t>средневзвешенный биржевой курс тенге к иностранной валюте, сложившийся на основной сессии Казахста</w:t>
      </w:r>
      <w:r>
        <w:t xml:space="preserve">нской фондовой биржи и определенный в </w:t>
      </w:r>
      <w:hyperlink r:id="rId15" w:history="1">
        <w:r>
          <w:rPr>
            <w:rStyle w:val="a3"/>
          </w:rPr>
          <w:t>порядке, устанавливаемом Министерством финансов Республики</w:t>
        </w:r>
      </w:hyperlink>
      <w:r>
        <w:t xml:space="preserve"> Казахстан совместно с Национальным банком Республики Казахстан; </w:t>
      </w:r>
    </w:p>
    <w:p w:rsidR="00000000" w:rsidRDefault="009122D1">
      <w:pPr>
        <w:ind w:firstLine="400"/>
        <w:jc w:val="both"/>
      </w:pPr>
      <w:r>
        <w:t>курс тенге к иностранным валют</w:t>
      </w:r>
      <w:r>
        <w:t xml:space="preserve">ам, по которым на Казахстанской фондовой бирже не проводятся торги, рассчитывается с использованием кросс-курсов в </w:t>
      </w:r>
      <w:hyperlink r:id="rId16" w:history="1">
        <w:r>
          <w:rPr>
            <w:rStyle w:val="a3"/>
          </w:rPr>
          <w:t>порядке, устанавливаемом Министерством финансов Республики</w:t>
        </w:r>
      </w:hyperlink>
      <w:r>
        <w:t xml:space="preserve"> Казахстан совместн</w:t>
      </w:r>
      <w:r>
        <w:t xml:space="preserve">о с Национальным банком Республики Казахстан; </w:t>
      </w:r>
    </w:p>
    <w:p w:rsidR="00000000" w:rsidRDefault="009122D1">
      <w:pPr>
        <w:ind w:firstLine="400"/>
        <w:jc w:val="both"/>
      </w:pPr>
      <w:r>
        <w:t xml:space="preserve">28) </w:t>
      </w:r>
      <w:r>
        <w:rPr>
          <w:rStyle w:val="s1"/>
        </w:rPr>
        <w:t>специальный налоговый режим</w:t>
      </w:r>
      <w:r>
        <w:t xml:space="preserve">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w:t>
      </w:r>
      <w:r>
        <w:t xml:space="preserve"> видов налогов и платы за пользование земельными участками, а также представления налоговой отчетности по ним; </w:t>
      </w:r>
    </w:p>
    <w:p w:rsidR="00000000" w:rsidRDefault="009122D1">
      <w:pPr>
        <w:ind w:firstLine="400"/>
        <w:jc w:val="both"/>
      </w:pPr>
      <w:bookmarkStart w:id="5" w:name="SUB100029"/>
      <w:bookmarkEnd w:id="5"/>
      <w:r>
        <w:t xml:space="preserve">29) </w:t>
      </w:r>
      <w:r>
        <w:rPr>
          <w:rStyle w:val="s1"/>
        </w:rPr>
        <w:t>структурное подразделение юридического лица</w:t>
      </w:r>
      <w:r>
        <w:t xml:space="preserve"> - филиал, представительство и иное </w:t>
      </w:r>
      <w:hyperlink r:id="rId17" w:history="1">
        <w:r>
          <w:rPr>
            <w:rStyle w:val="a3"/>
          </w:rPr>
          <w:t>обособленное структурное подразделение</w:t>
        </w:r>
      </w:hyperlink>
      <w:r>
        <w:t xml:space="preserve">; </w:t>
      </w:r>
    </w:p>
    <w:p w:rsidR="00000000" w:rsidRDefault="009122D1">
      <w:pPr>
        <w:ind w:firstLine="400"/>
        <w:jc w:val="both"/>
      </w:pPr>
      <w:r>
        <w:t xml:space="preserve">30) </w:t>
      </w:r>
      <w:r>
        <w:rPr>
          <w:rStyle w:val="s1"/>
        </w:rPr>
        <w:t>товарная номенклатура внешнеэкономической деятельности</w:t>
      </w:r>
      <w:r>
        <w:t xml:space="preserve"> - система кодов товарной классификации, основанная на гармонизированной системе описания и кодирования товаров; </w:t>
      </w:r>
    </w:p>
    <w:p w:rsidR="00000000" w:rsidRDefault="009122D1">
      <w:pPr>
        <w:ind w:firstLine="400"/>
        <w:jc w:val="both"/>
      </w:pPr>
      <w:r>
        <w:t xml:space="preserve">31) </w:t>
      </w:r>
      <w:r>
        <w:rPr>
          <w:rStyle w:val="s1"/>
        </w:rPr>
        <w:t>уполномоченный государственный орган</w:t>
      </w:r>
      <w:r>
        <w:t xml:space="preserve"> - государственный орган Республики Казахстан, обеспечивающий налоговый контроль за исполнением налоговых обязательств перед государством; </w:t>
      </w:r>
    </w:p>
    <w:p w:rsidR="00000000" w:rsidRDefault="009122D1">
      <w:pPr>
        <w:ind w:firstLine="400"/>
        <w:jc w:val="both"/>
      </w:pPr>
      <w:r>
        <w:t xml:space="preserve">32) </w:t>
      </w:r>
      <w:r>
        <w:rPr>
          <w:rStyle w:val="s1"/>
        </w:rPr>
        <w:t>уполномоченные органы</w:t>
      </w:r>
      <w:r>
        <w:t xml:space="preserve"> - государственные органы Республики Казахстан, за исключением налоговых органов, уполномоч</w:t>
      </w:r>
      <w:r>
        <w:t xml:space="preserve">енные Правительством Республики Казахстан осуществлять исчисление и (или) сбор обязательных платежей в бюджет; </w:t>
      </w:r>
    </w:p>
    <w:p w:rsidR="00000000" w:rsidRDefault="009122D1">
      <w:pPr>
        <w:ind w:firstLine="400"/>
        <w:jc w:val="both"/>
      </w:pPr>
      <w:bookmarkStart w:id="6" w:name="SUB100033"/>
      <w:bookmarkEnd w:id="6"/>
      <w:r>
        <w:t xml:space="preserve">33) </w:t>
      </w:r>
      <w:r>
        <w:rPr>
          <w:rStyle w:val="s1"/>
        </w:rPr>
        <w:t>электронный документ налогоплательщика</w:t>
      </w:r>
      <w:r>
        <w:t xml:space="preserve"> - </w:t>
      </w:r>
      <w:hyperlink r:id="rId18" w:anchor="sub_id=10000" w:history="1">
        <w:r>
          <w:rPr>
            <w:rStyle w:val="a3"/>
          </w:rPr>
          <w:t>электронный докум</w:t>
        </w:r>
        <w:r>
          <w:rPr>
            <w:rStyle w:val="a3"/>
          </w:rPr>
          <w:t>ент</w:t>
        </w:r>
      </w:hyperlink>
      <w:r>
        <w:t xml:space="preserve">,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9122D1">
      <w:pPr>
        <w:ind w:firstLine="400"/>
        <w:jc w:val="both"/>
      </w:pPr>
      <w:r>
        <w:t xml:space="preserve">34) </w:t>
      </w:r>
      <w:r>
        <w:rPr>
          <w:rStyle w:val="s1"/>
        </w:rPr>
        <w:t>электронная цифровая подпись налогоплательщика</w:t>
      </w:r>
      <w:r>
        <w:t xml:space="preserve"> - последовательность электронных цифров</w:t>
      </w:r>
      <w:r>
        <w:t xml:space="preserve">ых символов, созданная средствами </w:t>
      </w:r>
      <w:hyperlink r:id="rId19" w:anchor="sub_id=10000" w:history="1">
        <w:r>
          <w:rPr>
            <w:rStyle w:val="a3"/>
          </w:rPr>
          <w:t>электронной цифровой подписи</w:t>
        </w:r>
      </w:hyperlink>
      <w:r>
        <w:t xml:space="preserve"> и подтверждающая достоверность электронного документа, его принадлежность налогоплательщику и неизменность соде</w:t>
      </w:r>
      <w:r>
        <w:t xml:space="preserve">ржания; </w:t>
      </w:r>
    </w:p>
    <w:p w:rsidR="00000000" w:rsidRDefault="009122D1">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имущественного права, признанные ценными бумагами в соответствии с </w:t>
      </w:r>
      <w:hyperlink r:id="rId20" w:anchor="sub_id=1290000" w:history="1">
        <w:r>
          <w:rPr>
            <w:rStyle w:val="a3"/>
          </w:rPr>
          <w:t>зако</w:t>
        </w:r>
        <w:r>
          <w:rPr>
            <w:rStyle w:val="a3"/>
          </w:rPr>
          <w:t>нодательством</w:t>
        </w:r>
      </w:hyperlink>
      <w:r>
        <w:t xml:space="preserve"> Республики Казахстан. </w:t>
      </w:r>
    </w:p>
    <w:p w:rsidR="00000000" w:rsidRDefault="009122D1">
      <w:pPr>
        <w:ind w:firstLine="400"/>
        <w:jc w:val="both"/>
      </w:pPr>
      <w:r>
        <w:t xml:space="preserve">2. Другие специальные понятия и термины налогового законодательства используются в значениях, определяемых в соответствующих статьях настоящего Кодекса. </w:t>
      </w:r>
    </w:p>
    <w:p w:rsidR="00000000" w:rsidRDefault="009122D1">
      <w:pPr>
        <w:spacing w:after="240"/>
        <w:ind w:firstLine="400"/>
        <w:jc w:val="both"/>
      </w:pPr>
      <w:r>
        <w:t xml:space="preserve">3. Понятия </w:t>
      </w:r>
      <w:hyperlink r:id="rId21"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9122D1">
      <w:pPr>
        <w:jc w:val="center"/>
      </w:pPr>
      <w:bookmarkStart w:id="7" w:name="SUB110000"/>
      <w:bookmarkEnd w:id="7"/>
      <w:r>
        <w:rPr>
          <w:rStyle w:val="s1"/>
        </w:rPr>
        <w:t>Глава 2.</w:t>
      </w:r>
      <w:r>
        <w:rPr>
          <w:rStyle w:val="s1"/>
        </w:rPr>
        <w:t xml:space="preserve"> Права и обязанности налогоплательщика и налогового агента.</w:t>
      </w:r>
      <w:r>
        <w:t xml:space="preserve"> </w:t>
      </w:r>
    </w:p>
    <w:p w:rsidR="00000000" w:rsidRDefault="009122D1">
      <w:pPr>
        <w:spacing w:after="240"/>
        <w:jc w:val="center"/>
      </w:pPr>
      <w:r>
        <w:rPr>
          <w:rStyle w:val="s1"/>
        </w:rPr>
        <w:t>Представительство в налоговых отношениях</w:t>
      </w:r>
    </w:p>
    <w:p w:rsidR="00000000" w:rsidRDefault="009122D1">
      <w:pPr>
        <w:ind w:firstLine="400"/>
        <w:jc w:val="both"/>
      </w:pPr>
      <w:r>
        <w:rPr>
          <w:rStyle w:val="s1"/>
        </w:rPr>
        <w:t>Статья 11.</w:t>
      </w:r>
      <w:r>
        <w:t xml:space="preserve"> Права налогоплательщика </w:t>
      </w:r>
    </w:p>
    <w:p w:rsidR="00000000" w:rsidRDefault="009122D1">
      <w:pPr>
        <w:ind w:firstLine="400"/>
        <w:jc w:val="both"/>
      </w:pPr>
      <w:r>
        <w:t xml:space="preserve">1. Налогоплательщик вправе: </w:t>
      </w:r>
    </w:p>
    <w:p w:rsidR="00000000" w:rsidRDefault="009122D1">
      <w:pPr>
        <w:ind w:firstLine="400"/>
        <w:jc w:val="both"/>
      </w:pPr>
      <w: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9122D1">
      <w:pPr>
        <w:ind w:firstLine="400"/>
        <w:jc w:val="both"/>
      </w:pPr>
      <w:r>
        <w:t>2) представлять свои интересы по вопросам налоговых отношений лично либо через своего представите</w:t>
      </w:r>
      <w:r>
        <w:t xml:space="preserve">ля; </w:t>
      </w:r>
    </w:p>
    <w:p w:rsidR="00000000" w:rsidRDefault="009122D1">
      <w:pPr>
        <w:ind w:firstLine="400"/>
        <w:jc w:val="both"/>
      </w:pPr>
      <w:r>
        <w:t xml:space="preserve">3) получать результаты налогового контроля; </w:t>
      </w:r>
    </w:p>
    <w:p w:rsidR="00000000" w:rsidRDefault="009122D1">
      <w:pPr>
        <w:ind w:firstLine="400"/>
        <w:jc w:val="both"/>
      </w:pPr>
      <w:r>
        <w:t xml:space="preserve">4)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9122D1">
      <w:pPr>
        <w:ind w:firstLine="400"/>
        <w:jc w:val="both"/>
      </w:pPr>
      <w:r>
        <w:t>5) получать выписку из лицевого счета о состоян</w:t>
      </w:r>
      <w:r>
        <w:t xml:space="preserve">ии расчетов с бюджетом по исполнению налогового обязательства; </w:t>
      </w:r>
    </w:p>
    <w:p w:rsidR="00000000" w:rsidRDefault="009122D1">
      <w:pPr>
        <w:ind w:firstLine="400"/>
        <w:jc w:val="both"/>
      </w:pPr>
      <w:r>
        <w:t xml:space="preserve">6) обжаловать в установленном настоящим </w:t>
      </w:r>
      <w:hyperlink w:anchor="sub5520000" w:history="1">
        <w:r>
          <w:rPr>
            <w:rStyle w:val="a3"/>
          </w:rPr>
          <w:t>Кодексом</w:t>
        </w:r>
      </w:hyperlink>
      <w:r>
        <w:t xml:space="preserve"> и другими законодательными актами Республики Казахстан порядке уведомления по актам налоговых проверок и дейст</w:t>
      </w:r>
      <w:r>
        <w:t xml:space="preserve">вия (бездействие) должностных лиц органов налоговой службы; </w:t>
      </w:r>
    </w:p>
    <w:p w:rsidR="00000000" w:rsidRDefault="009122D1">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9122D1">
      <w:pPr>
        <w:ind w:firstLine="400"/>
        <w:jc w:val="both"/>
      </w:pPr>
      <w:r>
        <w:t xml:space="preserve">8) не представлять информацию и документы, не относящиеся к налогообложению. </w:t>
      </w:r>
    </w:p>
    <w:p w:rsidR="00000000" w:rsidRDefault="009122D1">
      <w:pPr>
        <w:spacing w:after="240"/>
        <w:ind w:firstLine="400"/>
        <w:jc w:val="both"/>
      </w:pPr>
      <w:r>
        <w:t>2. Налогоплательщик имеет иные права, пред</w:t>
      </w:r>
      <w:r>
        <w:t>усмотренные налоговым законодательством Республики Казахстан.</w:t>
      </w:r>
    </w:p>
    <w:p w:rsidR="00000000" w:rsidRDefault="009122D1">
      <w:pPr>
        <w:ind w:firstLine="400"/>
        <w:jc w:val="both"/>
      </w:pPr>
      <w:r>
        <w:rPr>
          <w:rStyle w:val="s3"/>
        </w:rPr>
        <w:t xml:space="preserve">Статья 12 изменена </w:t>
      </w:r>
      <w:hyperlink r:id="rId22" w:anchor="sub_id=10102" w:history="1">
        <w:r>
          <w:rPr>
            <w:rStyle w:val="a3"/>
            <w:i/>
            <w:iCs/>
          </w:rPr>
          <w:t>Законом</w:t>
        </w:r>
      </w:hyperlink>
      <w:r>
        <w:rPr>
          <w:rStyle w:val="s3"/>
        </w:rPr>
        <w:t xml:space="preserve"> РК от 23.11.02 г. № 358-II (</w:t>
      </w:r>
      <w:hyperlink r:id="rId23" w:anchor="sub_id=1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w:t>
      </w:r>
      <w:r>
        <w:t xml:space="preserve"> Обязанности налогоплательщика </w:t>
      </w:r>
    </w:p>
    <w:p w:rsidR="00000000" w:rsidRDefault="009122D1">
      <w:pPr>
        <w:ind w:firstLine="400"/>
        <w:jc w:val="both"/>
      </w:pPr>
      <w:r>
        <w:t xml:space="preserve">1. Налогоплательщик обязан: </w:t>
      </w:r>
    </w:p>
    <w:p w:rsidR="00000000" w:rsidRDefault="009122D1">
      <w:pPr>
        <w:ind w:firstLine="400"/>
        <w:jc w:val="both"/>
      </w:pPr>
      <w:r>
        <w:t xml:space="preserve">1) своевременно и в полном объеме исполнять налоговое обязательство в соответствии с настоящим Кодексом; </w:t>
      </w:r>
    </w:p>
    <w:p w:rsidR="00000000" w:rsidRDefault="009122D1">
      <w:pPr>
        <w:ind w:firstLine="400"/>
        <w:jc w:val="both"/>
      </w:pPr>
      <w:r>
        <w:t>2) выполнять законные требования орг</w:t>
      </w:r>
      <w:r>
        <w:t xml:space="preserve">анов налоговой службы об устранении выявленных нарушений налогового законодательства, а также не препятствовать законной деятельности при исполнении ими служебных обязанностей; </w:t>
      </w:r>
    </w:p>
    <w:p w:rsidR="00000000" w:rsidRDefault="009122D1">
      <w:pPr>
        <w:ind w:firstLine="400"/>
        <w:jc w:val="both"/>
      </w:pPr>
      <w:r>
        <w:t>3) на основании предписания допускать должностных лиц органов налоговой службы</w:t>
      </w:r>
      <w:r>
        <w:t xml:space="preserve"> к обследованию имущества, являющегося объектом налогообложения и объектом, связанным с налогообложением; </w:t>
      </w:r>
    </w:p>
    <w:p w:rsidR="00000000" w:rsidRDefault="009122D1">
      <w:pPr>
        <w:ind w:firstLine="400"/>
        <w:jc w:val="both"/>
      </w:pPr>
      <w:r>
        <w:t xml:space="preserve">4) представлять </w:t>
      </w:r>
      <w:hyperlink w:anchor="sub680000" w:history="1">
        <w:r>
          <w:rPr>
            <w:rStyle w:val="a3"/>
          </w:rPr>
          <w:t>налоговую отчетность</w:t>
        </w:r>
      </w:hyperlink>
      <w:r>
        <w:t xml:space="preserve"> и документы в порядке, предусмотренном настоящим Кодексом, а также информацию и </w:t>
      </w:r>
      <w:r>
        <w:t xml:space="preserve">документы, предусмотренные </w:t>
      </w:r>
      <w:hyperlink r:id="rId24" w:history="1">
        <w:r>
          <w:rPr>
            <w:rStyle w:val="a3"/>
          </w:rPr>
          <w:t>законодательством</w:t>
        </w:r>
      </w:hyperlink>
      <w:r>
        <w:t xml:space="preserve"> Республики Казахстан, регулирующим вопросы государственного контроля при применении трансфертных цен; </w:t>
      </w:r>
    </w:p>
    <w:p w:rsidR="00000000" w:rsidRDefault="009122D1">
      <w:pPr>
        <w:ind w:firstLine="400"/>
        <w:jc w:val="both"/>
      </w:pPr>
      <w:r>
        <w:t>5) проводить денежные расчеты с потребителям</w:t>
      </w:r>
      <w:r>
        <w:t>и, осуществляемые при торговых операциях или оказании услуг посредством наличных денег, платежных банковских карточек, чеков, с обязательным применением контрольно-кассовых машин с фискальной памятью и выдачей контрольного чека на руки потребителю в соотве</w:t>
      </w:r>
      <w:r>
        <w:t xml:space="preserve">тствии с настоящим </w:t>
      </w:r>
      <w:hyperlink w:anchor="sub5460000" w:history="1">
        <w:r>
          <w:rPr>
            <w:rStyle w:val="a3"/>
          </w:rPr>
          <w:t>Кодексом</w:t>
        </w:r>
      </w:hyperlink>
      <w:r>
        <w:t xml:space="preserve">; </w:t>
      </w:r>
    </w:p>
    <w:p w:rsidR="00000000" w:rsidRDefault="009122D1">
      <w:pPr>
        <w:ind w:firstLine="400"/>
        <w:jc w:val="both"/>
      </w:pPr>
      <w:r>
        <w:t xml:space="preserve">6) подавать заявление в налоговый орган о проведении документальной проверки в связи с реорганизацией (за исключением реорганизации путем преобразования) и (или) ликвидацией юридического лица. </w:t>
      </w:r>
    </w:p>
    <w:p w:rsidR="00000000" w:rsidRDefault="009122D1">
      <w:pPr>
        <w:spacing w:after="240"/>
        <w:ind w:firstLine="400"/>
        <w:jc w:val="both"/>
      </w:pPr>
      <w:r>
        <w:t>2. Налогоплательщик выполняет иные обязанности, предусмотренные настоящим Кодексом.</w:t>
      </w:r>
    </w:p>
    <w:p w:rsidR="00000000" w:rsidRDefault="009122D1">
      <w:pPr>
        <w:ind w:firstLine="400"/>
        <w:jc w:val="both"/>
      </w:pPr>
      <w:r>
        <w:rPr>
          <w:rStyle w:val="s1"/>
        </w:rPr>
        <w:t>Статья 13.</w:t>
      </w:r>
      <w:r>
        <w:t xml:space="preserve"> Права и обязанности налогового агента </w:t>
      </w:r>
    </w:p>
    <w:p w:rsidR="00000000" w:rsidRDefault="009122D1">
      <w:pPr>
        <w:ind w:firstLine="400"/>
        <w:jc w:val="both"/>
      </w:pPr>
      <w:r>
        <w:t xml:space="preserve">1. Налоговый агент имеет такие же права и несет такие же обязанности, что и налогоплательщик, если иное не предусмотрено </w:t>
      </w:r>
      <w:r>
        <w:t xml:space="preserve">настоящим Кодексом. </w:t>
      </w:r>
    </w:p>
    <w:p w:rsidR="00000000" w:rsidRDefault="009122D1">
      <w:pPr>
        <w:ind w:firstLine="400"/>
        <w:jc w:val="both"/>
      </w:pPr>
      <w:r>
        <w:t xml:space="preserve">2. Налоговый агент также обязан: </w:t>
      </w:r>
    </w:p>
    <w:p w:rsidR="00000000" w:rsidRDefault="009122D1">
      <w:pPr>
        <w:ind w:firstLine="400"/>
        <w:jc w:val="both"/>
      </w:pPr>
      <w: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9122D1">
      <w:pPr>
        <w:ind w:firstLine="400"/>
        <w:jc w:val="both"/>
      </w:pPr>
      <w:r>
        <w:t>2) удерживать соответствующие налоги с налогоплательщика и перечисл</w:t>
      </w:r>
      <w:r>
        <w:t xml:space="preserve">ять их в бюджет в порядке и в сроки, предусмотренные настоящим Кодексом; </w:t>
      </w:r>
    </w:p>
    <w:p w:rsidR="00000000" w:rsidRDefault="009122D1">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9122D1">
      <w:pPr>
        <w:spacing w:after="240"/>
        <w:ind w:firstLine="400"/>
        <w:jc w:val="both"/>
      </w:pPr>
      <w:r>
        <w:t>4) представлять</w:t>
      </w:r>
      <w:r>
        <w:t xml:space="preserve"> в налоговый орган по месту регистрационного учета </w:t>
      </w:r>
      <w:hyperlink w:anchor="sub680000" w:history="1">
        <w:r>
          <w:rPr>
            <w:rStyle w:val="a3"/>
          </w:rPr>
          <w:t>налоговую отчетность</w:t>
        </w:r>
      </w:hyperlink>
      <w:r>
        <w:t xml:space="preserve"> в порядке, установленном особенной частью настоящего Кодекса.</w:t>
      </w:r>
    </w:p>
    <w:p w:rsidR="00000000" w:rsidRDefault="009122D1">
      <w:pPr>
        <w:ind w:firstLine="400"/>
        <w:jc w:val="both"/>
      </w:pPr>
      <w:r>
        <w:rPr>
          <w:rStyle w:val="s1"/>
        </w:rPr>
        <w:t>Статья 14.</w:t>
      </w:r>
      <w:r>
        <w:t xml:space="preserve"> Представительство в налоговых отношениях, регулируемых настоящим Кодексом </w:t>
      </w:r>
    </w:p>
    <w:p w:rsidR="00000000" w:rsidRDefault="009122D1">
      <w:pPr>
        <w:ind w:firstLine="400"/>
        <w:jc w:val="both"/>
      </w:pPr>
      <w:r>
        <w:t xml:space="preserve">1. Налогоплательщик вправе участвовать в отношениях, регулируемых налоговым законодательством, через законного или уполномоченного представителя. </w:t>
      </w:r>
    </w:p>
    <w:p w:rsidR="00000000" w:rsidRDefault="009122D1">
      <w:pPr>
        <w:ind w:firstLine="400"/>
        <w:jc w:val="both"/>
      </w:pPr>
      <w:r>
        <w:t>2. Законным представителем налогоплательщика признается лицо, уполномоченное представлять налогоплательщика н</w:t>
      </w:r>
      <w:r>
        <w:t xml:space="preserve">а основании </w:t>
      </w:r>
      <w:hyperlink r:id="rId25" w:anchor="sub_id=1630000" w:history="1">
        <w:r>
          <w:rPr>
            <w:rStyle w:val="a3"/>
          </w:rPr>
          <w:t>закона</w:t>
        </w:r>
      </w:hyperlink>
      <w:r>
        <w:t xml:space="preserve">. </w:t>
      </w:r>
    </w:p>
    <w:p w:rsidR="00000000" w:rsidRDefault="009122D1">
      <w:pPr>
        <w:ind w:firstLine="400"/>
        <w:jc w:val="both"/>
      </w:pPr>
      <w:r>
        <w:t>3. Уполномоченным представителем налогоплательщика признается физическое или юридическое лицо, уполномоченное налогоплательщиком представлять его интер</w:t>
      </w:r>
      <w:r>
        <w:t xml:space="preserve">есы в отношениях с органами налоговой службы. Уполномоченный представитель налогоплательщика действует на основе доверенности (учредительных документов), выдаваемой налогоплательщиком, в которой указывается конкретный перечень его полномочий. </w:t>
      </w:r>
    </w:p>
    <w:p w:rsidR="00000000" w:rsidRDefault="009122D1">
      <w:pPr>
        <w:ind w:firstLine="400"/>
        <w:jc w:val="both"/>
      </w:pPr>
      <w:r>
        <w:rPr>
          <w:rStyle w:val="s3"/>
        </w:rPr>
        <w:t xml:space="preserve">См.: </w:t>
      </w:r>
      <w:hyperlink r:id="rId26" w:history="1">
        <w:r>
          <w:rPr>
            <w:rStyle w:val="a3"/>
            <w:i/>
            <w:iCs/>
          </w:rPr>
          <w:t>Письмо</w:t>
        </w:r>
      </w:hyperlink>
      <w:r>
        <w:rPr>
          <w:rStyle w:val="s3"/>
        </w:rPr>
        <w:t xml:space="preserve"> Министерства государственных доходов РК от 27 июля 2002 года N ДРН-2-1-21/7630, </w:t>
      </w:r>
      <w:hyperlink r:id="rId27" w:history="1">
        <w:r>
          <w:rPr>
            <w:rStyle w:val="a3"/>
            <w:i/>
            <w:iCs/>
          </w:rPr>
          <w:t>Письмо</w:t>
        </w:r>
      </w:hyperlink>
      <w:r>
        <w:rPr>
          <w:rStyle w:val="s3"/>
        </w:rPr>
        <w:t xml:space="preserve"> Министерства государственных доходов РК о</w:t>
      </w:r>
      <w:r>
        <w:rPr>
          <w:rStyle w:val="s3"/>
        </w:rPr>
        <w:t>т 25 июля 2002 года N ДРН-2-1-21/7553 "О налогообложении адвокатской деятельности".</w:t>
      </w:r>
      <w:r>
        <w:t xml:space="preserve"> </w:t>
      </w:r>
    </w:p>
    <w:p w:rsidR="00000000" w:rsidRDefault="009122D1">
      <w:pPr>
        <w:ind w:firstLine="400"/>
        <w:jc w:val="both"/>
      </w:pPr>
      <w:r>
        <w:t>4. Личное участие налогоплательщика в отношениях, регулируемых налоговым законодательством, не лишает его права иметь представителя, равно как участие представителя не лиш</w:t>
      </w:r>
      <w:r>
        <w:t xml:space="preserve">ает налогоплательщика права на личное участие в указанных отношениях. </w:t>
      </w:r>
    </w:p>
    <w:p w:rsidR="00000000" w:rsidRDefault="009122D1">
      <w:pPr>
        <w:spacing w:after="240"/>
        <w:ind w:firstLine="400"/>
        <w:jc w:val="both"/>
      </w:pPr>
      <w:r>
        <w:t>5. Действия (бездействие) представителей налогоплательщика, совершенные в связи с участием этого налогоплательщика в отношениях, регулируемых налоговым законодательством, признаются дей</w:t>
      </w:r>
      <w:r>
        <w:t>ствиями (бездействием) налогоплательщика.</w:t>
      </w:r>
    </w:p>
    <w:p w:rsidR="00000000" w:rsidRDefault="009122D1">
      <w:pPr>
        <w:jc w:val="center"/>
      </w:pPr>
      <w:bookmarkStart w:id="8" w:name="SUB150000"/>
      <w:bookmarkEnd w:id="8"/>
      <w:r>
        <w:rPr>
          <w:rStyle w:val="s1"/>
        </w:rPr>
        <w:t>Глава 3. Органы налоговой службы. Таможенные органы. Взаимодействие</w:t>
      </w:r>
      <w:r>
        <w:t xml:space="preserve"> </w:t>
      </w:r>
    </w:p>
    <w:p w:rsidR="00000000" w:rsidRDefault="009122D1">
      <w:pPr>
        <w:spacing w:after="240"/>
        <w:jc w:val="center"/>
      </w:pPr>
      <w:r>
        <w:rPr>
          <w:rStyle w:val="s1"/>
        </w:rPr>
        <w:t>Органов налоговой службы с другими государственными органами</w:t>
      </w:r>
    </w:p>
    <w:p w:rsidR="00000000" w:rsidRDefault="009122D1">
      <w:pPr>
        <w:ind w:firstLine="400"/>
        <w:jc w:val="both"/>
      </w:pPr>
      <w:r>
        <w:rPr>
          <w:rStyle w:val="s3"/>
        </w:rPr>
        <w:t xml:space="preserve">Статья 15 изменена в соответствии с Законами РК от 21.03.02 г. </w:t>
      </w:r>
      <w:hyperlink r:id="rId28" w:anchor="sub_id=300" w:history="1">
        <w:r>
          <w:rPr>
            <w:rStyle w:val="a3"/>
            <w:i/>
            <w:iCs/>
          </w:rPr>
          <w:t>№ 310-II</w:t>
        </w:r>
      </w:hyperlink>
      <w:r>
        <w:rPr>
          <w:rStyle w:val="s3"/>
        </w:rPr>
        <w:t xml:space="preserve"> (</w:t>
      </w:r>
      <w:hyperlink r:id="rId29" w:anchor="sub_id=150300" w:history="1">
        <w:r>
          <w:rPr>
            <w:rStyle w:val="a3"/>
            <w:i/>
            <w:iCs/>
          </w:rPr>
          <w:t>см. стар. ред.</w:t>
        </w:r>
      </w:hyperlink>
      <w:r>
        <w:rPr>
          <w:rStyle w:val="s3"/>
        </w:rPr>
        <w:t xml:space="preserve">); от 23.11.02 г. </w:t>
      </w:r>
      <w:hyperlink r:id="rId30" w:anchor="sub_id=10103" w:history="1">
        <w:r>
          <w:rPr>
            <w:rStyle w:val="a3"/>
            <w:i/>
            <w:iCs/>
          </w:rPr>
          <w:t>№ 358-II</w:t>
        </w:r>
      </w:hyperlink>
      <w:r>
        <w:rPr>
          <w:rStyle w:val="s3"/>
        </w:rPr>
        <w:t xml:space="preserve"> (</w:t>
      </w:r>
      <w:hyperlink r:id="rId31" w:anchor="sub_id=1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15.</w:t>
      </w:r>
      <w:r>
        <w:t xml:space="preserve"> Задачи и структура органов налоговой службы </w:t>
      </w:r>
    </w:p>
    <w:p w:rsidR="00000000" w:rsidRDefault="009122D1">
      <w:pPr>
        <w:ind w:firstLine="400"/>
        <w:jc w:val="both"/>
      </w:pPr>
      <w:r>
        <w:t>1. На органы налоговой службы возлагается задача по обеспечению полноты поступле</w:t>
      </w:r>
      <w:r>
        <w:t xml:space="preserve">ния налогов и других обязательных платежей в бюджет, полноты и своевременности перечисления </w:t>
      </w:r>
      <w:hyperlink r:id="rId32" w:anchor="sub_id=11200" w:history="1">
        <w:r>
          <w:rPr>
            <w:rStyle w:val="a3"/>
          </w:rPr>
          <w:t>обязательных пенсионных взносов</w:t>
        </w:r>
      </w:hyperlink>
      <w:r>
        <w:t>, а также по осуществлению налогового контроля за и</w:t>
      </w:r>
      <w:r>
        <w:t xml:space="preserve">сполнением налогоплательщиком налоговых обязательств. </w:t>
      </w:r>
    </w:p>
    <w:p w:rsidR="00000000" w:rsidRDefault="009122D1">
      <w:pPr>
        <w:ind w:firstLine="400"/>
        <w:jc w:val="both"/>
      </w:pPr>
      <w:r>
        <w:t xml:space="preserve">2. Органы налоговой службы состоят из уполномоченного государственного органа и налоговых органов. </w:t>
      </w:r>
    </w:p>
    <w:p w:rsidR="00000000" w:rsidRDefault="009122D1">
      <w:pPr>
        <w:ind w:firstLine="400"/>
        <w:jc w:val="both"/>
      </w:pPr>
      <w:r>
        <w:t xml:space="preserve">3. К налоговым органам относятся межрегиональные налоговые комитеты, налоговые комитеты по областям, </w:t>
      </w:r>
      <w:r>
        <w:t xml:space="preserve">городам Астане и Алматы, межрайонные налоговые комитеты, налоговые комитеты по районам, городам и районам в городах. В случае создания специальных экономических зон могут быть образованы налоговые комитеты на территории этих зон. </w:t>
      </w:r>
    </w:p>
    <w:p w:rsidR="00000000" w:rsidRDefault="009122D1">
      <w:pPr>
        <w:ind w:firstLine="400"/>
        <w:jc w:val="both"/>
      </w:pPr>
      <w:r>
        <w:t>4. Налоговые органы подчи</w:t>
      </w:r>
      <w:r>
        <w:t xml:space="preserve">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9122D1">
      <w:pPr>
        <w:ind w:firstLine="400"/>
        <w:jc w:val="both"/>
      </w:pPr>
      <w:r>
        <w:t xml:space="preserve">5. Уполномоченный государственный орган осуществляет руководство налоговыми органами. </w:t>
      </w:r>
    </w:p>
    <w:p w:rsidR="00000000" w:rsidRDefault="009122D1">
      <w:pPr>
        <w:spacing w:after="240"/>
        <w:ind w:firstLine="400"/>
        <w:jc w:val="both"/>
      </w:pPr>
      <w:r>
        <w:t>6. Первые руководители налого</w:t>
      </w:r>
      <w:r>
        <w:t>вых органов назначаются на должности первым руководителем уполномоченного государственного органа.</w:t>
      </w:r>
    </w:p>
    <w:p w:rsidR="00000000" w:rsidRDefault="009122D1">
      <w:pPr>
        <w:ind w:firstLine="400"/>
        <w:jc w:val="both"/>
      </w:pPr>
      <w:bookmarkStart w:id="9" w:name="SUB160000"/>
      <w:bookmarkEnd w:id="9"/>
      <w:r>
        <w:rPr>
          <w:rStyle w:val="s3"/>
        </w:rPr>
        <w:t xml:space="preserve">Статья 16 изменена </w:t>
      </w:r>
      <w:hyperlink r:id="rId33" w:anchor="sub_id=10104" w:history="1">
        <w:r>
          <w:rPr>
            <w:rStyle w:val="a3"/>
            <w:i/>
            <w:iCs/>
          </w:rPr>
          <w:t>Законом</w:t>
        </w:r>
      </w:hyperlink>
      <w:r>
        <w:rPr>
          <w:rStyle w:val="s3"/>
        </w:rPr>
        <w:t xml:space="preserve"> РК от 23.11.02 г. № 358-II (</w:t>
      </w:r>
      <w:hyperlink r:id="rId34" w:anchor="sub_id=1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16.</w:t>
      </w:r>
      <w:r>
        <w:t xml:space="preserve"> Права органов налоговой службы </w:t>
      </w:r>
    </w:p>
    <w:p w:rsidR="00000000" w:rsidRDefault="009122D1">
      <w:pPr>
        <w:ind w:firstLine="400"/>
        <w:jc w:val="both"/>
      </w:pPr>
      <w:r>
        <w:t xml:space="preserve">1. Органы налоговой службы вправе: </w:t>
      </w:r>
    </w:p>
    <w:p w:rsidR="00000000" w:rsidRDefault="009122D1">
      <w:pPr>
        <w:ind w:firstLine="400"/>
        <w:jc w:val="both"/>
      </w:pPr>
      <w:r>
        <w:t xml:space="preserve">1) разрабатывать и утверждать нормативные правовые акты, предусмотренные настоящим Кодексом; </w:t>
      </w:r>
    </w:p>
    <w:p w:rsidR="00000000" w:rsidRDefault="009122D1">
      <w:pPr>
        <w:ind w:firstLine="400"/>
        <w:jc w:val="both"/>
      </w:pPr>
      <w:r>
        <w:t xml:space="preserve">2) </w:t>
      </w:r>
      <w:r>
        <w:t xml:space="preserve">в пределах своей компетенции осуществлять разъяснение и давать комментарии по возникновению, исполнению и прекращению налоговых обязательств; </w:t>
      </w:r>
    </w:p>
    <w:p w:rsidR="00000000" w:rsidRDefault="009122D1">
      <w:pPr>
        <w:ind w:firstLine="400"/>
        <w:jc w:val="both"/>
      </w:pPr>
      <w:r>
        <w:rPr>
          <w:rStyle w:val="s3"/>
        </w:rPr>
        <w:t xml:space="preserve">См.: </w:t>
      </w:r>
      <w:hyperlink r:id="rId35" w:history="1">
        <w:r>
          <w:rPr>
            <w:rStyle w:val="a3"/>
            <w:i/>
            <w:iCs/>
          </w:rPr>
          <w:t>Письмо</w:t>
        </w:r>
      </w:hyperlink>
      <w:r>
        <w:rPr>
          <w:rStyle w:val="s3"/>
        </w:rPr>
        <w:t xml:space="preserve"> Министерства государственных доходов </w:t>
      </w:r>
      <w:r>
        <w:rPr>
          <w:rStyle w:val="s3"/>
        </w:rPr>
        <w:t>Республики Казахстан от 2 апреля 2002 года N ЮД-1-2-16/3067 .</w:t>
      </w:r>
      <w:r>
        <w:t xml:space="preserve"> </w:t>
      </w:r>
    </w:p>
    <w:p w:rsidR="00000000" w:rsidRDefault="009122D1">
      <w:pPr>
        <w:ind w:firstLine="400"/>
        <w:jc w:val="both"/>
      </w:pPr>
      <w:r>
        <w:t xml:space="preserve">3) осуществлять налоговый контроль в порядке, установленном настоящим Кодексом; </w:t>
      </w:r>
    </w:p>
    <w:p w:rsidR="00000000" w:rsidRDefault="009122D1">
      <w:pPr>
        <w:ind w:firstLine="400"/>
        <w:jc w:val="both"/>
      </w:pPr>
      <w:r>
        <w:t>4) производить у налогоплательщика проверки денежных документов, бухгалтерских книг, отчетов, смет, наличия дене</w:t>
      </w:r>
      <w:r>
        <w:t xml:space="preserve">г, ценных бумаг, расчетов, деклараций и иных документов, связанных с исполнением налоговых обязательств, с соблюдением требований, установленных законодательными актами Республики Казахстан; </w:t>
      </w:r>
    </w:p>
    <w:p w:rsidR="00000000" w:rsidRDefault="009122D1">
      <w:pPr>
        <w:ind w:firstLine="400"/>
        <w:jc w:val="both"/>
      </w:pPr>
      <w:r>
        <w:t>5) требовать от налогоплательщика представления документов по ис</w:t>
      </w:r>
      <w:r>
        <w:t>числению и уплате (удержанию и перечислению) налогов и других обязательных платежей в бюджет по формам, установленным уполномоченным государственным органом, пояснений по их заполнению, а также документов, подтверждающих правильность исчисления и своевреме</w:t>
      </w:r>
      <w:r>
        <w:t xml:space="preserve">нность уплаты (удержания и перечисления) налогов и других обязательных платежей в бюджет, </w:t>
      </w:r>
      <w:hyperlink r:id="rId36" w:anchor="sub_id=11200" w:history="1">
        <w:r>
          <w:rPr>
            <w:rStyle w:val="a3"/>
          </w:rPr>
          <w:t>обязательных пенсионных взносов</w:t>
        </w:r>
      </w:hyperlink>
      <w:r>
        <w:t xml:space="preserve"> в накопительные пенсионные фонды; </w:t>
      </w:r>
    </w:p>
    <w:p w:rsidR="00000000" w:rsidRDefault="009122D1">
      <w:pPr>
        <w:ind w:firstLine="400"/>
        <w:jc w:val="both"/>
      </w:pPr>
      <w:r>
        <w:t>6) в ходе осущест</w:t>
      </w:r>
      <w:r>
        <w:t xml:space="preserve">вления налоговой проверки в порядке, определенном законодательными актами Республики Казахстан, производить у налогоплательщика изъятие документов, свидетельствующих о совершении налоговых правонарушений; </w:t>
      </w:r>
    </w:p>
    <w:p w:rsidR="00000000" w:rsidRDefault="009122D1">
      <w:pPr>
        <w:ind w:firstLine="400"/>
        <w:jc w:val="both"/>
      </w:pPr>
      <w:r>
        <w:t xml:space="preserve">7) обследовать любые используемые для извлечения доходов объекты налогообложения и объекты, связанные с налогообложением, независимо от их местонахождения, проводить инвентаризацию имущества налогоплательщика (кроме жилых помещений); </w:t>
      </w:r>
    </w:p>
    <w:p w:rsidR="00000000" w:rsidRDefault="009122D1">
      <w:pPr>
        <w:ind w:firstLine="400"/>
        <w:jc w:val="both"/>
      </w:pPr>
      <w:r>
        <w:t>8) получать от налого</w:t>
      </w:r>
      <w:r>
        <w:t xml:space="preserve">плательщика по перечню, утверждаемому Правительством Республики Казахстан, информацию в виде электронных документов в порядке, устанавливаемом уполномоченным государственным органом; </w:t>
      </w:r>
    </w:p>
    <w:p w:rsidR="00000000" w:rsidRDefault="009122D1">
      <w:pPr>
        <w:ind w:firstLine="400"/>
        <w:jc w:val="both"/>
      </w:pPr>
      <w:r>
        <w:t>9) по вопросам, связанным с налогообложением проверяемого налогоплательщ</w:t>
      </w:r>
      <w:r>
        <w:t xml:space="preserve">ика - юридического лица и индивидуального предпринимателя, получать от банков или организаций, осуществляющих отдельные виды банковских операций, сведения о наличии и номерах его банковских счетов, об остатках и движении денег на этих счетах с соблюдением </w:t>
      </w:r>
      <w:r>
        <w:t xml:space="preserve">установленных законодательными актами Республики Казахстан требований к разглашению сведений, составляющих </w:t>
      </w:r>
      <w:hyperlink r:id="rId37" w:anchor="sub_id=210000" w:history="1">
        <w:r>
          <w:rPr>
            <w:rStyle w:val="a3"/>
          </w:rPr>
          <w:t>коммерческую</w:t>
        </w:r>
      </w:hyperlink>
      <w:r>
        <w:t xml:space="preserve">, </w:t>
      </w:r>
      <w:hyperlink r:id="rId38" w:anchor="sub_id=500000" w:history="1">
        <w:r>
          <w:rPr>
            <w:rStyle w:val="a3"/>
          </w:rPr>
          <w:t>банковскую</w:t>
        </w:r>
      </w:hyperlink>
      <w:r>
        <w:t xml:space="preserve"> и иную охраняемую </w:t>
      </w:r>
      <w:hyperlink r:id="rId39" w:anchor="sub_id=1260000" w:history="1">
        <w:r>
          <w:rPr>
            <w:rStyle w:val="a3"/>
          </w:rPr>
          <w:t>законом</w:t>
        </w:r>
      </w:hyperlink>
      <w:r>
        <w:t xml:space="preserve"> тайну; </w:t>
      </w:r>
    </w:p>
    <w:p w:rsidR="00000000" w:rsidRDefault="009122D1">
      <w:pPr>
        <w:ind w:firstLine="400"/>
        <w:jc w:val="both"/>
      </w:pPr>
      <w:r>
        <w:t xml:space="preserve">10) косвенным методом определять налоговое обязательство налогоплательщика в </w:t>
      </w:r>
      <w:hyperlink w:anchor="sub760000" w:history="1">
        <w:r>
          <w:rPr>
            <w:rStyle w:val="a3"/>
          </w:rPr>
          <w:t>случаях</w:t>
        </w:r>
      </w:hyperlink>
      <w:r>
        <w:t xml:space="preserve">, предусмотренных особенной частью настоящего Кодекса; </w:t>
      </w:r>
    </w:p>
    <w:p w:rsidR="00000000" w:rsidRDefault="009122D1">
      <w:pPr>
        <w:ind w:firstLine="400"/>
        <w:jc w:val="both"/>
      </w:pPr>
      <w:r>
        <w:t xml:space="preserve">10-1) привлекать к налоговым проверкам специалистов других государственных органов; </w:t>
      </w:r>
    </w:p>
    <w:p w:rsidR="00000000" w:rsidRDefault="009122D1">
      <w:pPr>
        <w:ind w:firstLine="400"/>
        <w:jc w:val="both"/>
      </w:pPr>
      <w:r>
        <w:t xml:space="preserve">11) предъявлять в суды иски в соответствии с </w:t>
      </w:r>
      <w:hyperlink r:id="rId40" w:history="1">
        <w:r>
          <w:rPr>
            <w:rStyle w:val="a3"/>
          </w:rPr>
          <w:t>законодательством</w:t>
        </w:r>
      </w:hyperlink>
      <w:r>
        <w:t xml:space="preserve"> Республики Казахстан; </w:t>
      </w:r>
    </w:p>
    <w:p w:rsidR="00000000" w:rsidRDefault="009122D1">
      <w:pPr>
        <w:ind w:firstLine="400"/>
        <w:jc w:val="both"/>
      </w:pPr>
      <w:r>
        <w:t xml:space="preserve">12) предъявлять в суды иски о ликвидации юридического лица по основаниям, предусмотренным подпунктом 4) </w:t>
      </w:r>
      <w:hyperlink r:id="rId41" w:anchor="sub_id=490200" w:history="1">
        <w:r>
          <w:rPr>
            <w:rStyle w:val="a3"/>
          </w:rPr>
          <w:t>пункта 2 статьи 49</w:t>
        </w:r>
      </w:hyperlink>
      <w:r>
        <w:t xml:space="preserve"> Гражданского кодекса Республики Казахстан. </w:t>
      </w:r>
    </w:p>
    <w:p w:rsidR="00000000" w:rsidRDefault="009122D1">
      <w:pPr>
        <w:spacing w:after="240"/>
        <w:ind w:firstLine="400"/>
        <w:jc w:val="both"/>
      </w:pPr>
      <w:r>
        <w:t>2. Органы налоговой службы имеют также иные права, предусмотренные законодательными актами Республики Казахстан.</w:t>
      </w:r>
    </w:p>
    <w:p w:rsidR="00000000" w:rsidRDefault="009122D1">
      <w:pPr>
        <w:ind w:firstLine="400"/>
        <w:jc w:val="both"/>
      </w:pPr>
      <w:r>
        <w:rPr>
          <w:rStyle w:val="s1"/>
        </w:rPr>
        <w:t>Статья 17.</w:t>
      </w:r>
      <w:r>
        <w:t xml:space="preserve"> Обязанности органов налоговой службы </w:t>
      </w:r>
    </w:p>
    <w:p w:rsidR="00000000" w:rsidRDefault="009122D1">
      <w:pPr>
        <w:ind w:firstLine="400"/>
        <w:jc w:val="both"/>
      </w:pPr>
      <w:r>
        <w:t>1. Органы налоговой службы</w:t>
      </w:r>
      <w:r>
        <w:t xml:space="preserve"> обязаны: </w:t>
      </w:r>
    </w:p>
    <w:p w:rsidR="00000000" w:rsidRDefault="009122D1">
      <w:pPr>
        <w:ind w:firstLine="400"/>
        <w:jc w:val="both"/>
      </w:pPr>
      <w:r>
        <w:t xml:space="preserve">1) соблюдать права налогоплательщика; </w:t>
      </w:r>
    </w:p>
    <w:p w:rsidR="00000000" w:rsidRDefault="009122D1">
      <w:pPr>
        <w:ind w:firstLine="400"/>
        <w:jc w:val="both"/>
      </w:pPr>
      <w:r>
        <w:t xml:space="preserve">2) защищать интересы государства; </w:t>
      </w:r>
    </w:p>
    <w:p w:rsidR="00000000" w:rsidRDefault="009122D1">
      <w:pPr>
        <w:ind w:firstLine="400"/>
        <w:jc w:val="both"/>
      </w:pPr>
      <w:r>
        <w:t xml:space="preserve">3) осуществлять налоговый контроль за исполнением налогоплательщиком налоговых обязательств, а также за своевременностью удержания и перечисления </w:t>
      </w:r>
      <w:hyperlink r:id="rId42" w:history="1">
        <w:r>
          <w:rPr>
            <w:rStyle w:val="a3"/>
          </w:rPr>
          <w:t>обязательных пенсионных взносов</w:t>
        </w:r>
      </w:hyperlink>
      <w:r>
        <w:t xml:space="preserve"> в накопительные пенсионные фонды; </w:t>
      </w:r>
    </w:p>
    <w:p w:rsidR="00000000" w:rsidRDefault="009122D1">
      <w:pPr>
        <w:ind w:firstLine="400"/>
        <w:jc w:val="both"/>
      </w:pPr>
      <w:r>
        <w:rPr>
          <w:rStyle w:val="s3"/>
        </w:rPr>
        <w:t xml:space="preserve">См.: </w:t>
      </w:r>
      <w:hyperlink r:id="rId43" w:history="1">
        <w:r>
          <w:rPr>
            <w:rStyle w:val="a3"/>
            <w:i/>
            <w:iCs/>
          </w:rPr>
          <w:t>Письмо</w:t>
        </w:r>
      </w:hyperlink>
      <w:r>
        <w:rPr>
          <w:rStyle w:val="s3"/>
        </w:rPr>
        <w:t xml:space="preserve"> Комитета регистрационной службы Министерства юстиции Республики Казахс</w:t>
      </w:r>
      <w:r>
        <w:rPr>
          <w:rStyle w:val="s3"/>
        </w:rPr>
        <w:t>тан от 20 июня 2002 г. № 11-2-7/2022.</w:t>
      </w:r>
      <w:r>
        <w:t xml:space="preserve"> </w:t>
      </w:r>
    </w:p>
    <w:p w:rsidR="00000000" w:rsidRDefault="009122D1">
      <w:pPr>
        <w:ind w:firstLine="400"/>
        <w:jc w:val="both"/>
      </w:pPr>
      <w:r>
        <w:t xml:space="preserve">4) вести в установленном порядке учет налогоплательщиков, объектов налогообложения и объектов, связанных с налогообложением, учет начисленных и уплаченных налогов и других обязательных платежей в бюджет; </w:t>
      </w:r>
    </w:p>
    <w:p w:rsidR="00000000" w:rsidRDefault="009122D1">
      <w:pPr>
        <w:ind w:firstLine="400"/>
        <w:jc w:val="both"/>
      </w:pPr>
      <w:r>
        <w:t>5) разъяснят</w:t>
      </w:r>
      <w:r>
        <w:t xml:space="preserve">ь порядок заполнения форм установленной налоговой отчетности; </w:t>
      </w:r>
    </w:p>
    <w:p w:rsidR="00000000" w:rsidRDefault="009122D1">
      <w:pPr>
        <w:ind w:firstLine="400"/>
        <w:jc w:val="both"/>
      </w:pPr>
      <w:r>
        <w:rPr>
          <w:rStyle w:val="s3"/>
        </w:rPr>
        <w:t xml:space="preserve">См.: </w:t>
      </w:r>
      <w:hyperlink r:id="rId44" w:anchor="sub_id=100" w:history="1">
        <w:r>
          <w:rPr>
            <w:rStyle w:val="a3"/>
            <w:i/>
            <w:iCs/>
          </w:rPr>
          <w:t>Правила</w:t>
        </w:r>
      </w:hyperlink>
      <w:r>
        <w:rPr>
          <w:rStyle w:val="s3"/>
        </w:rPr>
        <w:t xml:space="preserve"> поставки, хранения, учета, выдачи бланков строгой отчетности.</w:t>
      </w:r>
      <w:r>
        <w:t xml:space="preserve"> </w:t>
      </w:r>
    </w:p>
    <w:p w:rsidR="00000000" w:rsidRDefault="009122D1">
      <w:pPr>
        <w:ind w:firstLine="400"/>
        <w:jc w:val="both"/>
      </w:pPr>
      <w:r>
        <w:t>6) проводить налоговую проверку строг</w:t>
      </w:r>
      <w:r>
        <w:t xml:space="preserve">о по предписаниям; </w:t>
      </w:r>
    </w:p>
    <w:p w:rsidR="00000000" w:rsidRDefault="009122D1">
      <w:pPr>
        <w:ind w:firstLine="400"/>
        <w:jc w:val="both"/>
      </w:pPr>
      <w:r>
        <w:t xml:space="preserve">7) соблюдать </w:t>
      </w:r>
      <w:hyperlink w:anchor="sub5180000" w:history="1">
        <w:r>
          <w:rPr>
            <w:rStyle w:val="a3"/>
          </w:rPr>
          <w:t>налоговую тайну</w:t>
        </w:r>
      </w:hyperlink>
      <w:r>
        <w:t xml:space="preserve"> в соответствии с положениями настоящего Кодекса; </w:t>
      </w:r>
    </w:p>
    <w:p w:rsidR="00000000" w:rsidRDefault="009122D1">
      <w:pPr>
        <w:ind w:firstLine="400"/>
        <w:jc w:val="both"/>
      </w:pPr>
      <w:r>
        <w:t>8) вручать уведомление налогоплательщику по исполнению налогового обязательства в сроки и в случаях, предусмотренных настоящ</w:t>
      </w:r>
      <w:r>
        <w:t xml:space="preserve">им </w:t>
      </w:r>
      <w:hyperlink w:anchor="sub310000" w:history="1">
        <w:r>
          <w:rPr>
            <w:rStyle w:val="a3"/>
          </w:rPr>
          <w:t>Кодексом</w:t>
        </w:r>
      </w:hyperlink>
      <w:r>
        <w:t xml:space="preserve">; </w:t>
      </w:r>
    </w:p>
    <w:p w:rsidR="00000000" w:rsidRDefault="009122D1">
      <w:pPr>
        <w:ind w:firstLine="400"/>
        <w:jc w:val="both"/>
      </w:pPr>
      <w:r>
        <w:t xml:space="preserve">9) по заявлению налогоплательщика не позднее трехдневного срока представлять выписку из его лицевого счета о состоянии расчетов с бюджетом по исполнению налоговых обязательств; </w:t>
      </w:r>
    </w:p>
    <w:p w:rsidR="00000000" w:rsidRDefault="009122D1">
      <w:pPr>
        <w:ind w:firstLine="400"/>
        <w:jc w:val="both"/>
      </w:pPr>
      <w:r>
        <w:t xml:space="preserve">10) обеспечивать в течение пяти </w:t>
      </w:r>
      <w:r>
        <w:t xml:space="preserve">лет сохранность выдаваемых налогоплательщику копий квитанций, подтверждающих факт исполнения налогового обязательства по уплате налогов и других обязательных платежей в бюджет; </w:t>
      </w:r>
    </w:p>
    <w:p w:rsidR="00000000" w:rsidRDefault="009122D1">
      <w:pPr>
        <w:ind w:firstLine="400"/>
        <w:jc w:val="both"/>
      </w:pPr>
      <w:r>
        <w:t xml:space="preserve">11) осуществлять контроль за соблюдением </w:t>
      </w:r>
      <w:hyperlink r:id="rId45" w:history="1">
        <w:r>
          <w:rPr>
            <w:rStyle w:val="a3"/>
          </w:rPr>
          <w:t>порядка учета, хранения,</w:t>
        </w:r>
      </w:hyperlink>
      <w:r>
        <w:t xml:space="preserve"> оценки и реализации имущества, обращенного в собственность государства, а также за полнотой и своевременностью поступления в бюджет денег от его реализации; </w:t>
      </w:r>
    </w:p>
    <w:p w:rsidR="00000000" w:rsidRDefault="009122D1">
      <w:pPr>
        <w:ind w:firstLine="400"/>
        <w:jc w:val="both"/>
      </w:pPr>
      <w:r>
        <w:t xml:space="preserve">12) применять </w:t>
      </w:r>
      <w:hyperlink w:anchor="sub450000" w:history="1">
        <w:r>
          <w:rPr>
            <w:rStyle w:val="a3"/>
          </w:rPr>
          <w:t>способы обеспечения исполнения налоговых обязательств</w:t>
        </w:r>
      </w:hyperlink>
      <w:r>
        <w:t xml:space="preserve"> и взыскивать налоговую задолженность налогоплательщика в </w:t>
      </w:r>
      <w:hyperlink w:anchor="sub490000" w:history="1">
        <w:r>
          <w:rPr>
            <w:rStyle w:val="a3"/>
          </w:rPr>
          <w:t>принудительном</w:t>
        </w:r>
      </w:hyperlink>
      <w:r>
        <w:t xml:space="preserve"> порядке в соответствии с настоящим Кодексом; </w:t>
      </w:r>
    </w:p>
    <w:p w:rsidR="00000000" w:rsidRDefault="009122D1">
      <w:pPr>
        <w:ind w:firstLine="400"/>
        <w:jc w:val="both"/>
      </w:pPr>
      <w:r>
        <w:t>13) налагать на налогоплательщика административные ш</w:t>
      </w:r>
      <w:r>
        <w:t xml:space="preserve">трафы в соответствии с </w:t>
      </w:r>
      <w:hyperlink r:id="rId46" w:anchor="sub_id=2050000" w:history="1">
        <w:r>
          <w:rPr>
            <w:rStyle w:val="a3"/>
          </w:rPr>
          <w:t>Кодексом</w:t>
        </w:r>
      </w:hyperlink>
      <w:r>
        <w:t xml:space="preserve"> Республики Казахстан об административных правонарушениях. </w:t>
      </w:r>
    </w:p>
    <w:p w:rsidR="00000000" w:rsidRDefault="009122D1">
      <w:pPr>
        <w:ind w:firstLine="400"/>
        <w:jc w:val="both"/>
      </w:pPr>
      <w:r>
        <w:rPr>
          <w:rStyle w:val="s3"/>
        </w:rPr>
        <w:t xml:space="preserve">См.: </w:t>
      </w:r>
      <w:hyperlink r:id="rId47" w:history="1">
        <w:r>
          <w:rPr>
            <w:rStyle w:val="a3"/>
            <w:i/>
            <w:iCs/>
          </w:rPr>
          <w:t>Письмо</w:t>
        </w:r>
      </w:hyperlink>
      <w:r>
        <w:rPr>
          <w:rStyle w:val="s3"/>
        </w:rPr>
        <w:t xml:space="preserve"> Минис</w:t>
      </w:r>
      <w:r>
        <w:rPr>
          <w:rStyle w:val="s3"/>
        </w:rPr>
        <w:t xml:space="preserve">терства государственных доходов Республики Казахстан от 19 апреля 2002 года N ЮД-2-1-13/4020, </w:t>
      </w:r>
      <w:hyperlink r:id="rId48"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w:t>
      </w:r>
      <w:r>
        <w:rPr>
          <w:rStyle w:val="s3"/>
        </w:rPr>
        <w:t>-21/8134.</w:t>
      </w:r>
      <w:r>
        <w:t xml:space="preserve"> </w:t>
      </w:r>
    </w:p>
    <w:p w:rsidR="00000000" w:rsidRDefault="009122D1">
      <w:pPr>
        <w:ind w:firstLine="400"/>
        <w:jc w:val="both"/>
      </w:pPr>
      <w: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49" w:history="1">
        <w:r>
          <w:rPr>
            <w:rStyle w:val="a3"/>
          </w:rPr>
          <w:t>преднамеренного, ложного банкро</w:t>
        </w:r>
        <w:r>
          <w:rPr>
            <w:rStyle w:val="a3"/>
          </w:rPr>
          <w:t>тства</w:t>
        </w:r>
      </w:hyperlink>
      <w:r>
        <w:t xml:space="preserve">, указывающих на признаки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50" w:history="1">
        <w:r>
          <w:rPr>
            <w:rStyle w:val="a3"/>
          </w:rPr>
          <w:t>актами</w:t>
        </w:r>
      </w:hyperlink>
      <w:r>
        <w:t xml:space="preserve"> Республики Казахстан. </w:t>
      </w:r>
    </w:p>
    <w:p w:rsidR="00000000" w:rsidRDefault="009122D1">
      <w:pPr>
        <w:ind w:firstLine="400"/>
        <w:jc w:val="both"/>
      </w:pPr>
      <w: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9122D1">
      <w:pPr>
        <w:spacing w:after="240"/>
        <w:ind w:firstLine="400"/>
        <w:jc w:val="both"/>
      </w:pPr>
      <w:r>
        <w:rPr>
          <w:rStyle w:val="s3"/>
        </w:rPr>
        <w:t xml:space="preserve">См.: </w:t>
      </w:r>
      <w:hyperlink r:id="rId51" w:history="1">
        <w:r>
          <w:rPr>
            <w:rStyle w:val="a3"/>
            <w:i/>
            <w:iCs/>
          </w:rPr>
          <w:t>Приказ</w:t>
        </w:r>
      </w:hyperlink>
      <w:r>
        <w:rPr>
          <w:rStyle w:val="s3"/>
        </w:rPr>
        <w:t xml:space="preserve"> Министра государственных доходов Республики Казахстан "О мерах совершенствования работы юридических служб структурных подразделений, входящих в систему МГД РК".</w:t>
      </w:r>
    </w:p>
    <w:p w:rsidR="00000000" w:rsidRDefault="009122D1">
      <w:pPr>
        <w:ind w:firstLine="400"/>
        <w:jc w:val="both"/>
      </w:pPr>
      <w:r>
        <w:rPr>
          <w:rStyle w:val="s1"/>
        </w:rPr>
        <w:t>Статья 18.</w:t>
      </w:r>
      <w:r>
        <w:t xml:space="preserve"> Конфликт инте</w:t>
      </w:r>
      <w:r>
        <w:t xml:space="preserve">ресов </w:t>
      </w:r>
    </w:p>
    <w:p w:rsidR="00000000" w:rsidRDefault="009122D1">
      <w:pPr>
        <w:spacing w:after="240"/>
        <w:ind w:firstLine="400"/>
        <w:jc w:val="both"/>
      </w:pPr>
      <w:r>
        <w:t>Должностным лицам органов налоговой службы запрещается осуществление служебных обязанностей в отношении налогоплательщика, который является такому должностному лицу близким родственником (родители, супруги, братья, сестры, дети) или свойственником (</w:t>
      </w:r>
      <w:r>
        <w:t>братья, сестры, родители и дети супругов) и (или) имеется прямая или косвенная финансовая заинтересованность.</w:t>
      </w:r>
    </w:p>
    <w:p w:rsidR="00000000" w:rsidRDefault="009122D1">
      <w:pPr>
        <w:ind w:firstLine="400"/>
        <w:jc w:val="both"/>
      </w:pPr>
      <w:r>
        <w:rPr>
          <w:rStyle w:val="s1"/>
        </w:rPr>
        <w:t>Статья 19.</w:t>
      </w:r>
      <w:r>
        <w:t xml:space="preserve"> Полномочия таможенных органов по взиманию налогов </w:t>
      </w:r>
    </w:p>
    <w:p w:rsidR="00000000" w:rsidRDefault="009122D1">
      <w:pPr>
        <w:spacing w:after="240"/>
        <w:ind w:firstLine="400"/>
        <w:jc w:val="both"/>
      </w:pPr>
      <w:r>
        <w:t xml:space="preserve">Таможенные органы в соответствии с настоящим Кодексом и таможенным </w:t>
      </w:r>
      <w:hyperlink r:id="rId52" w:history="1">
        <w:r>
          <w:rPr>
            <w:rStyle w:val="a3"/>
          </w:rPr>
          <w:t>законодательством</w:t>
        </w:r>
      </w:hyperlink>
      <w:r>
        <w:t xml:space="preserve"> Республики Казахстан осуществляют взимание налогов и других обязательных платежей в бюджет при перемещении товаров через </w:t>
      </w:r>
      <w:hyperlink r:id="rId53" w:anchor="sub_id=30000" w:history="1">
        <w:r>
          <w:rPr>
            <w:rStyle w:val="a3"/>
          </w:rPr>
          <w:t>таможенную границу</w:t>
        </w:r>
      </w:hyperlink>
      <w:r>
        <w:t xml:space="preserve"> Республики Казахстан.</w:t>
      </w:r>
    </w:p>
    <w:p w:rsidR="00000000" w:rsidRDefault="009122D1">
      <w:pPr>
        <w:ind w:firstLine="400"/>
        <w:jc w:val="both"/>
      </w:pPr>
      <w:r>
        <w:rPr>
          <w:rStyle w:val="s1"/>
        </w:rPr>
        <w:t>Статья 20.</w:t>
      </w:r>
      <w:r>
        <w:t xml:space="preserve"> Полномочия уполномоченных органов </w:t>
      </w:r>
    </w:p>
    <w:p w:rsidR="00000000" w:rsidRDefault="009122D1">
      <w:pPr>
        <w:spacing w:after="240"/>
        <w:ind w:firstLine="400"/>
        <w:jc w:val="both"/>
      </w:pPr>
      <w:r>
        <w:t xml:space="preserve">Полномочия уполномоченных органов по взиманию обязательных платежей в бюджет определяются </w:t>
      </w:r>
      <w:hyperlink w:anchor="sub590000" w:history="1">
        <w:r>
          <w:rPr>
            <w:rStyle w:val="a3"/>
          </w:rPr>
          <w:t>особенной частью</w:t>
        </w:r>
      </w:hyperlink>
      <w:r>
        <w:t xml:space="preserve"> настоящего Кодекса</w:t>
      </w:r>
      <w:r>
        <w:t>.</w:t>
      </w:r>
    </w:p>
    <w:p w:rsidR="00000000" w:rsidRDefault="009122D1">
      <w:pPr>
        <w:ind w:firstLine="400"/>
        <w:jc w:val="both"/>
      </w:pPr>
      <w:r>
        <w:rPr>
          <w:rStyle w:val="s3"/>
        </w:rPr>
        <w:t xml:space="preserve">Статья 21 изменена </w:t>
      </w:r>
      <w:hyperlink r:id="rId54" w:anchor="sub_id=10105" w:history="1">
        <w:r>
          <w:rPr>
            <w:rStyle w:val="a3"/>
            <w:i/>
            <w:iCs/>
          </w:rPr>
          <w:t>Законом</w:t>
        </w:r>
      </w:hyperlink>
      <w:r>
        <w:rPr>
          <w:rStyle w:val="s3"/>
        </w:rPr>
        <w:t xml:space="preserve"> РК от 23.11.02 г. № 358-II (</w:t>
      </w:r>
      <w:hyperlink r:id="rId55" w:anchor="sub_id=2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w:t>
      </w:r>
      <w:r>
        <w:t xml:space="preserve"> Полном</w:t>
      </w:r>
      <w:r>
        <w:t xml:space="preserve">очия местных исполнительных органов </w:t>
      </w:r>
    </w:p>
    <w:p w:rsidR="00000000" w:rsidRDefault="009122D1">
      <w:pPr>
        <w:ind w:firstLine="400"/>
        <w:jc w:val="both"/>
      </w:pPr>
      <w:r>
        <w:t xml:space="preserve">1. Местные исполнительные органы могут осуществлять сбор налогов на имущество, транспортные средства и земельного налога, уплачиваемых налогоплательщиком - физическим лицом. </w:t>
      </w:r>
    </w:p>
    <w:p w:rsidR="00000000" w:rsidRDefault="009122D1">
      <w:pPr>
        <w:ind w:firstLine="400"/>
        <w:jc w:val="both"/>
      </w:pPr>
      <w:r>
        <w:t>2. Местные исполнительные органы осуществляю</w:t>
      </w:r>
      <w:r>
        <w:t xml:space="preserve">т указанный сбор налогов на основе квитанции, являющейся документом строгой отчетности, </w:t>
      </w:r>
      <w:hyperlink r:id="rId56" w:anchor="sub_id=1" w:history="1">
        <w:r>
          <w:rPr>
            <w:rStyle w:val="a3"/>
          </w:rPr>
          <w:t>установленной уполномоченным государственным органом и Министерством</w:t>
        </w:r>
      </w:hyperlink>
      <w:r>
        <w:t xml:space="preserve"> финансов Республики К</w:t>
      </w:r>
      <w:r>
        <w:t xml:space="preserve">азахстан. </w:t>
      </w:r>
    </w:p>
    <w:p w:rsidR="00000000" w:rsidRDefault="009122D1">
      <w:pPr>
        <w:ind w:firstLine="400"/>
        <w:jc w:val="both"/>
      </w:pPr>
      <w:r>
        <w:t xml:space="preserve">3. Местные исполнительные органы обязаны: </w:t>
      </w:r>
    </w:p>
    <w:p w:rsidR="00000000" w:rsidRDefault="009122D1">
      <w:pPr>
        <w:ind w:firstLine="400"/>
        <w:jc w:val="both"/>
      </w:pPr>
      <w:r>
        <w:t xml:space="preserve">1) выдавать налогоплательщику - физическому лицу квитанции, подтверждающие факт уплаты налогов; </w:t>
      </w:r>
    </w:p>
    <w:p w:rsidR="00000000" w:rsidRDefault="009122D1">
      <w:pPr>
        <w:ind w:firstLine="400"/>
        <w:jc w:val="both"/>
      </w:pPr>
      <w:r>
        <w:t>2) своевременно и в полном объеме не позднее дня, следующего за днем выдачи квитанции, подтверждающей фак</w:t>
      </w:r>
      <w:r>
        <w:t xml:space="preserve">т уплаты сумм налогов, вносить их в банк, а при отсутствии банка в населенном пункте не позднее трех рабочих дней вносить их в местный бюджет; </w:t>
      </w:r>
    </w:p>
    <w:p w:rsidR="00000000" w:rsidRDefault="009122D1">
      <w:pPr>
        <w:ind w:firstLine="400"/>
        <w:jc w:val="both"/>
      </w:pPr>
      <w:r>
        <w:t xml:space="preserve">3) обеспечивать правильность заполнения и сохранность квитанций; </w:t>
      </w:r>
    </w:p>
    <w:p w:rsidR="00000000" w:rsidRDefault="009122D1">
      <w:pPr>
        <w:ind w:firstLine="400"/>
        <w:jc w:val="both"/>
      </w:pPr>
      <w:r>
        <w:t>4) представлять в налоговый орган отчет об исп</w:t>
      </w:r>
      <w:r>
        <w:t xml:space="preserve">ользовании квитанций, а также о внесении сумм налогов в банк (местный бюджет) в порядке и сроки, устанавливаемые уполномоченным государственным органом. </w:t>
      </w:r>
    </w:p>
    <w:p w:rsidR="00000000" w:rsidRDefault="009122D1">
      <w:pPr>
        <w:spacing w:after="240"/>
        <w:ind w:firstLine="400"/>
        <w:jc w:val="both"/>
      </w:pPr>
      <w:r>
        <w:t>4. Местные исполнительные органы обеспечивают организацию выдачи разовых талонов.</w:t>
      </w:r>
    </w:p>
    <w:p w:rsidR="00000000" w:rsidRDefault="009122D1">
      <w:pPr>
        <w:ind w:firstLine="400"/>
        <w:jc w:val="both"/>
      </w:pPr>
      <w:r>
        <w:rPr>
          <w:rStyle w:val="s1"/>
        </w:rPr>
        <w:t>Статья 22.</w:t>
      </w:r>
      <w:r>
        <w:t xml:space="preserve"> Взаимодей</w:t>
      </w:r>
      <w:r>
        <w:t xml:space="preserve">ствие органов налоговой службы с другими государственными органами </w:t>
      </w:r>
    </w:p>
    <w:p w:rsidR="00000000" w:rsidRDefault="009122D1">
      <w:pPr>
        <w:ind w:firstLine="400"/>
        <w:jc w:val="both"/>
      </w:pPr>
      <w:r>
        <w:t xml:space="preserve">1. Органы налоговой службы взаимодействуют с центральными и местными государственными органами, принимают совместные меры контроля, обеспечивают взаимный обмен информацией. </w:t>
      </w:r>
    </w:p>
    <w:p w:rsidR="00000000" w:rsidRDefault="009122D1">
      <w:pPr>
        <w:ind w:firstLine="400"/>
        <w:jc w:val="both"/>
      </w:pPr>
      <w:r>
        <w:t>2. Государстве</w:t>
      </w:r>
      <w:r>
        <w:t xml:space="preserve">нные органы обязаны оказывать содействие органам налоговой службы в выполнении задач по осуществлению контроля за исполнением налогового законодательства. </w:t>
      </w:r>
    </w:p>
    <w:p w:rsidR="00000000" w:rsidRDefault="009122D1">
      <w:pPr>
        <w:ind w:firstLine="400"/>
        <w:jc w:val="both"/>
      </w:pPr>
      <w:r>
        <w:t xml:space="preserve">3. Органы налоговой службы и таможенные органы исполняют возложенные на них задачи по осуществлению </w:t>
      </w:r>
      <w:r>
        <w:t xml:space="preserve">налогового контроля во взаимодействии между собой. </w:t>
      </w:r>
    </w:p>
    <w:p w:rsidR="00000000" w:rsidRDefault="009122D1">
      <w:pPr>
        <w:ind w:firstLine="400"/>
        <w:jc w:val="both"/>
      </w:pPr>
      <w:r>
        <w:rPr>
          <w:rStyle w:val="s3"/>
        </w:rPr>
        <w:t xml:space="preserve">См.: </w:t>
      </w:r>
      <w:hyperlink r:id="rId57" w:history="1">
        <w:r>
          <w:rPr>
            <w:rStyle w:val="a3"/>
            <w:i/>
            <w:iCs/>
          </w:rPr>
          <w:t>Приказ</w:t>
        </w:r>
      </w:hyperlink>
      <w:r>
        <w:rPr>
          <w:rStyle w:val="s3"/>
        </w:rPr>
        <w:t xml:space="preserve"> Министерства государственных доходов Республики Казахстан от 5 апреля 2002 года № 411 Об утверждении Правил обмена информацией м</w:t>
      </w:r>
      <w:r>
        <w:rPr>
          <w:rStyle w:val="s3"/>
        </w:rPr>
        <w:t>ежду налоговыми и таможенными органами Министерства государственных доходов Республики Казахстан.</w:t>
      </w:r>
      <w:r>
        <w:t xml:space="preserve"> </w:t>
      </w:r>
    </w:p>
    <w:p w:rsidR="00000000" w:rsidRDefault="009122D1">
      <w:pPr>
        <w:spacing w:after="240"/>
        <w:ind w:firstLine="400"/>
        <w:jc w:val="both"/>
      </w:pPr>
      <w:r>
        <w:t>4. Органы налоговой службы и местные исполнительные органы взаимодействуют между собой по осуществлению сбора налогов.</w:t>
      </w:r>
    </w:p>
    <w:p w:rsidR="00000000" w:rsidRDefault="009122D1">
      <w:pPr>
        <w:ind w:firstLine="400"/>
        <w:jc w:val="both"/>
      </w:pPr>
      <w:r>
        <w:rPr>
          <w:rStyle w:val="s1"/>
        </w:rPr>
        <w:t>Статья 23.</w:t>
      </w:r>
      <w:r>
        <w:t xml:space="preserve"> Правовая и социальная защит</w:t>
      </w:r>
      <w:r>
        <w:t xml:space="preserve">а должностных лиц органов налоговой службы </w:t>
      </w:r>
    </w:p>
    <w:p w:rsidR="00000000" w:rsidRDefault="009122D1">
      <w:pPr>
        <w:ind w:firstLine="400"/>
        <w:jc w:val="both"/>
      </w:pPr>
      <w:r>
        <w:t xml:space="preserve">1. Должностные лица органов налоговой службы при исполнении служебных обязанностей охраняются законом. </w:t>
      </w:r>
    </w:p>
    <w:p w:rsidR="00000000" w:rsidRDefault="009122D1">
      <w:pPr>
        <w:ind w:firstLine="400"/>
        <w:jc w:val="both"/>
      </w:pPr>
      <w:r>
        <w:t>2. При нанесении и причинении должностному лицу органов налоговой службы средней тяжести вреда здоровью в св</w:t>
      </w:r>
      <w:r>
        <w:t>язи с осуществлением служебной деятельности ему выплачивается единовременная компенсация в размере пяти месячных заработных плат из средств республиканского бюджета с последующим взысканием этой суммы с виновных лиц в соответствии с законодательством Респу</w:t>
      </w:r>
      <w:r>
        <w:t xml:space="preserve">блики Казахстан. </w:t>
      </w:r>
    </w:p>
    <w:p w:rsidR="00000000" w:rsidRDefault="009122D1">
      <w:pPr>
        <w:ind w:firstLine="400"/>
        <w:jc w:val="both"/>
      </w:pPr>
      <w:r>
        <w:t xml:space="preserve">3. При нанесении и причинении должностному лицу органов налоговой службы тяжкого вреда здоровью в связи с осуществлением служебной деятельности, исключающих дальнейшую возможность заниматься профессиональной деятельностью, ему выплачивается единовременная </w:t>
      </w:r>
      <w:r>
        <w:t xml:space="preserve">компенсация в размере пятилетнего денежного содержания из средств республиканского бюджета с последующим взысканием этой суммы с виновных лиц, а также разница между размерами его должностного оклада и пенсии (пожизненно). </w:t>
      </w:r>
    </w:p>
    <w:p w:rsidR="00000000" w:rsidRDefault="009122D1">
      <w:pPr>
        <w:ind w:firstLine="400"/>
        <w:jc w:val="both"/>
      </w:pPr>
      <w:r>
        <w:t>4. В случае смерти должностного л</w:t>
      </w:r>
      <w:r>
        <w:t xml:space="preserve">ица органов налоговой службы при исполнении им служебных обязанностей семье погибшего (умершего) или его иждивенцам (наследникам): </w:t>
      </w:r>
    </w:p>
    <w:p w:rsidR="00000000" w:rsidRDefault="009122D1">
      <w:pPr>
        <w:ind w:firstLine="400"/>
        <w:jc w:val="both"/>
      </w:pPr>
      <w:r>
        <w:t>1) выплачивается единовременное пособие в размере десятилетнего денежного содержания погибшего (умершего) по последней заним</w:t>
      </w:r>
      <w:r>
        <w:t xml:space="preserve">аемой должности из средств республиканского бюджета; </w:t>
      </w:r>
    </w:p>
    <w:p w:rsidR="00000000" w:rsidRDefault="009122D1">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58" w:anchor="sub_id=130000" w:history="1">
        <w:r>
          <w:rPr>
            <w:rStyle w:val="a3"/>
          </w:rPr>
          <w:t>законо</w:t>
        </w:r>
        <w:r>
          <w:rPr>
            <w:rStyle w:val="a3"/>
          </w:rPr>
          <w:t>дательством</w:t>
        </w:r>
      </w:hyperlink>
      <w:r>
        <w:t xml:space="preserve"> Республики Казахстан. </w:t>
      </w:r>
    </w:p>
    <w:p w:rsidR="00000000" w:rsidRDefault="009122D1">
      <w:pPr>
        <w:spacing w:after="240"/>
        <w:ind w:firstLine="400"/>
        <w:jc w:val="both"/>
      </w:pPr>
      <w:r>
        <w:t>5.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w:t>
      </w:r>
      <w:r>
        <w:t>и с выполнением им служебных обязанностей, возмещается в полном объеме из средств республиканского бюджета с последующим взысканием этой суммы с виновных лиц.</w:t>
      </w:r>
    </w:p>
    <w:p w:rsidR="00000000" w:rsidRDefault="009122D1">
      <w:pPr>
        <w:spacing w:after="240"/>
        <w:jc w:val="center"/>
      </w:pPr>
      <w:bookmarkStart w:id="10" w:name="SUB240000"/>
      <w:bookmarkEnd w:id="10"/>
      <w:r>
        <w:rPr>
          <w:rStyle w:val="s1"/>
        </w:rPr>
        <w:t>Раздел 2. Налоговое обязательство</w:t>
      </w:r>
    </w:p>
    <w:p w:rsidR="00000000" w:rsidRDefault="009122D1">
      <w:pPr>
        <w:spacing w:after="240"/>
        <w:jc w:val="center"/>
      </w:pPr>
      <w:r>
        <w:rPr>
          <w:rStyle w:val="s1"/>
        </w:rPr>
        <w:t>Глава 4. Общие положения</w:t>
      </w:r>
    </w:p>
    <w:p w:rsidR="00000000" w:rsidRDefault="009122D1">
      <w:pPr>
        <w:ind w:firstLine="400"/>
        <w:jc w:val="both"/>
      </w:pPr>
      <w:r>
        <w:rPr>
          <w:rStyle w:val="s1"/>
        </w:rPr>
        <w:t>Статья 24.</w:t>
      </w:r>
      <w:r>
        <w:t xml:space="preserve"> Налоговое обязательство </w:t>
      </w:r>
    </w:p>
    <w:p w:rsidR="00000000" w:rsidRDefault="009122D1">
      <w:pPr>
        <w:ind w:firstLine="400"/>
        <w:jc w:val="both"/>
      </w:pPr>
      <w:r>
        <w:t>1.</w:t>
      </w:r>
      <w:r>
        <w:t xml:space="preserve"> Налоговым обязательством признается обязательство налогоплательщика перед государством, возникающее в соответствии с налоговым законодательством, в силу которого налогоплательщик обязан встать на регистрационный учет в налоговом органе, определять объекты</w:t>
      </w:r>
      <w:r>
        <w:t xml:space="preserve"> налогообложения и объекты, связанные с налогообложением, исчислять налоги и другие обязательные платежи в бюджет, составлять налоговую отчетность, представлять ее в установленные сроки и уплачивать налоги и другие обязательные платежи в бюджет. </w:t>
      </w:r>
    </w:p>
    <w:p w:rsidR="00000000" w:rsidRDefault="009122D1">
      <w:pPr>
        <w:spacing w:after="240"/>
        <w:ind w:firstLine="400"/>
        <w:jc w:val="both"/>
      </w:pPr>
      <w:r>
        <w:t>2. Госуда</w:t>
      </w:r>
      <w:r>
        <w:t>рство в лице органа налоговой службы имеет право требовать от налогоплательщика исполнения его налоговых обязательств в полном объеме, а в случае их неисполнения или ненадлежащего исполнения применять способы по их обеспечению и меры принудительного исполн</w:t>
      </w:r>
      <w:r>
        <w:t xml:space="preserve">ения в </w:t>
      </w:r>
      <w:hyperlink w:anchor="sub450000" w:history="1">
        <w:r>
          <w:rPr>
            <w:rStyle w:val="a3"/>
          </w:rPr>
          <w:t>порядке</w:t>
        </w:r>
      </w:hyperlink>
      <w:r>
        <w:t>, предусмотренном настоящим Кодексом.</w:t>
      </w:r>
    </w:p>
    <w:p w:rsidR="00000000" w:rsidRDefault="009122D1">
      <w:pPr>
        <w:ind w:firstLine="400"/>
        <w:jc w:val="both"/>
      </w:pPr>
      <w:r>
        <w:rPr>
          <w:rStyle w:val="s1"/>
        </w:rPr>
        <w:t>Статья 25.</w:t>
      </w:r>
      <w:r>
        <w:t xml:space="preserve"> Объекты налогообложения и объекты, связанные с налогообложением </w:t>
      </w:r>
    </w:p>
    <w:p w:rsidR="00000000" w:rsidRDefault="009122D1">
      <w:pPr>
        <w:ind w:firstLine="400"/>
        <w:jc w:val="both"/>
      </w:pPr>
      <w:r>
        <w:t>Объектами налогообложения и объектами, связанными с налогообложением, являются имущество и дейст</w:t>
      </w:r>
      <w:r>
        <w:t xml:space="preserve">вия, с наличием которых у налогоплательщика возникает налоговое обязательство. </w:t>
      </w:r>
    </w:p>
    <w:p w:rsidR="00000000" w:rsidRDefault="009122D1">
      <w:pPr>
        <w:spacing w:after="240"/>
        <w:ind w:firstLine="400"/>
        <w:jc w:val="both"/>
      </w:pPr>
      <w:r>
        <w:t xml:space="preserve">Объект налогообложения и объект, связанный с налогообложением, по каждому виду налога и другого обязательного платежа в бюджет определяется в соответствии с </w:t>
      </w:r>
      <w:hyperlink w:anchor="sub590000" w:history="1">
        <w:r>
          <w:rPr>
            <w:rStyle w:val="a3"/>
          </w:rPr>
          <w:t>особенной частью</w:t>
        </w:r>
      </w:hyperlink>
      <w:r>
        <w:t xml:space="preserve"> настоящего Кодекса.</w:t>
      </w:r>
    </w:p>
    <w:p w:rsidR="00000000" w:rsidRDefault="009122D1">
      <w:pPr>
        <w:ind w:firstLine="400"/>
        <w:jc w:val="both"/>
      </w:pPr>
      <w:r>
        <w:rPr>
          <w:rStyle w:val="s1"/>
        </w:rPr>
        <w:t>Статья 26.</w:t>
      </w:r>
      <w:r>
        <w:t xml:space="preserve"> Налоговая база </w:t>
      </w:r>
    </w:p>
    <w:p w:rsidR="00000000" w:rsidRDefault="009122D1">
      <w:pPr>
        <w:spacing w:after="240"/>
        <w:ind w:firstLine="400"/>
        <w:jc w:val="both"/>
      </w:pPr>
      <w:r>
        <w:t>Налоговая база представляет собой стоимостную, физическую или иные характеристики объекта налогообложения и объекта, связанного с налогообложением, на основании которых определяют</w:t>
      </w:r>
      <w:r>
        <w:t>ся суммы налогов и других обязательных платежей, подлежащих уплате в бюджет.</w:t>
      </w:r>
    </w:p>
    <w:p w:rsidR="00000000" w:rsidRDefault="009122D1">
      <w:pPr>
        <w:ind w:firstLine="400"/>
        <w:jc w:val="both"/>
      </w:pPr>
      <w:r>
        <w:rPr>
          <w:rStyle w:val="s1"/>
        </w:rPr>
        <w:t>Статья 27.</w:t>
      </w:r>
      <w:r>
        <w:t xml:space="preserve"> Налоговая ставка </w:t>
      </w:r>
    </w:p>
    <w:p w:rsidR="00000000" w:rsidRDefault="009122D1">
      <w:pPr>
        <w:ind w:firstLine="400"/>
        <w:jc w:val="both"/>
      </w:pPr>
      <w:r>
        <w:t xml:space="preserve">1. Налоговая ставка представляет собой величину налоговых начислений на единицу измерения налоговой базы. </w:t>
      </w:r>
    </w:p>
    <w:p w:rsidR="00000000" w:rsidRDefault="009122D1">
      <w:pPr>
        <w:spacing w:after="240"/>
        <w:ind w:firstLine="400"/>
        <w:jc w:val="both"/>
      </w:pPr>
      <w:r>
        <w:t>2. Налоговая ставка устанавливается в проце</w:t>
      </w:r>
      <w:r>
        <w:t>нтах или в абсолютной сумме на единицу измерения налоговой базы.</w:t>
      </w:r>
    </w:p>
    <w:p w:rsidR="00000000" w:rsidRDefault="009122D1">
      <w:pPr>
        <w:ind w:firstLine="400"/>
        <w:jc w:val="both"/>
      </w:pPr>
      <w:r>
        <w:rPr>
          <w:rStyle w:val="s1"/>
        </w:rPr>
        <w:t>Статья 28.</w:t>
      </w:r>
      <w:r>
        <w:t xml:space="preserve"> Налоговый период </w:t>
      </w:r>
    </w:p>
    <w:p w:rsidR="00000000" w:rsidRDefault="009122D1">
      <w:pPr>
        <w:spacing w:after="240"/>
        <w:ind w:firstLine="400"/>
        <w:jc w:val="both"/>
      </w:pPr>
      <w:r>
        <w:t>Под налоговым периодом понимается период времени, установленный применительно к отдельным налогам и другим обязательным платежам согласно особенной части настояще</w:t>
      </w:r>
      <w:r>
        <w:t>го Кодекса, по окончании которого определяется налоговая база и исчисляется сумма налогов и других обязательных платежей, подлежащих уплате в бюджет.</w:t>
      </w:r>
    </w:p>
    <w:p w:rsidR="00000000" w:rsidRDefault="009122D1">
      <w:pPr>
        <w:spacing w:after="240"/>
        <w:jc w:val="center"/>
      </w:pPr>
      <w:bookmarkStart w:id="11" w:name="SUB290000"/>
      <w:bookmarkEnd w:id="11"/>
      <w:r>
        <w:rPr>
          <w:rStyle w:val="s1"/>
        </w:rPr>
        <w:t>Глава 5. Исполнение налогового обязательства</w:t>
      </w:r>
    </w:p>
    <w:p w:rsidR="00000000" w:rsidRDefault="009122D1">
      <w:pPr>
        <w:ind w:firstLine="400"/>
        <w:jc w:val="both"/>
      </w:pPr>
      <w:r>
        <w:rPr>
          <w:rStyle w:val="s1"/>
        </w:rPr>
        <w:t>Статья 29.</w:t>
      </w:r>
      <w:r>
        <w:t xml:space="preserve"> Исполнение налогового обязательства </w:t>
      </w:r>
    </w:p>
    <w:p w:rsidR="00000000" w:rsidRDefault="009122D1">
      <w:pPr>
        <w:ind w:firstLine="400"/>
        <w:jc w:val="both"/>
      </w:pPr>
      <w:r>
        <w:t xml:space="preserve">1. Исполнение налогового обязательства осуществляется налогоплательщиком самостоятельно, если иное не установлено настоящим Кодексом. </w:t>
      </w:r>
    </w:p>
    <w:p w:rsidR="00000000" w:rsidRDefault="009122D1">
      <w:pPr>
        <w:ind w:firstLine="400"/>
        <w:jc w:val="both"/>
      </w:pPr>
      <w:r>
        <w:t xml:space="preserve">2. Во исполнение налогового обязательства налогоплательщик совершает следующие действия: </w:t>
      </w:r>
    </w:p>
    <w:p w:rsidR="00000000" w:rsidRDefault="009122D1">
      <w:pPr>
        <w:ind w:firstLine="400"/>
        <w:jc w:val="both"/>
      </w:pPr>
      <w:r>
        <w:t>1) встает на регистрационный уч</w:t>
      </w:r>
      <w:r>
        <w:t xml:space="preserve">ет в налоговом органе; </w:t>
      </w:r>
    </w:p>
    <w:p w:rsidR="00000000" w:rsidRDefault="009122D1">
      <w:pPr>
        <w:ind w:firstLine="400"/>
        <w:jc w:val="both"/>
      </w:pPr>
      <w:r>
        <w:t xml:space="preserve">2) ведет учет объектов налогообложения и объектов, связанных с налогообложением; </w:t>
      </w:r>
    </w:p>
    <w:p w:rsidR="00000000" w:rsidRDefault="009122D1">
      <w:pPr>
        <w:ind w:firstLine="400"/>
        <w:jc w:val="both"/>
      </w:pPr>
      <w:r>
        <w:t xml:space="preserve">3) исчисляет, исходя из объектов налогообложения и объектов, связанных с налогообложением, налоговой базы и налоговой ставки, суммы налогов и других обязательных платежей, подлежащих уплате в бюджет; </w:t>
      </w:r>
    </w:p>
    <w:p w:rsidR="00000000" w:rsidRDefault="009122D1">
      <w:pPr>
        <w:ind w:firstLine="400"/>
        <w:jc w:val="both"/>
      </w:pPr>
      <w:r>
        <w:t>4) составляет налоговую отчетность и представляет ее ор</w:t>
      </w:r>
      <w:r>
        <w:t xml:space="preserve">ганам налоговой службы в установленном порядке и сроки; </w:t>
      </w:r>
    </w:p>
    <w:p w:rsidR="00000000" w:rsidRDefault="009122D1">
      <w:pPr>
        <w:ind w:firstLine="400"/>
        <w:jc w:val="both"/>
      </w:pPr>
      <w:r>
        <w:t>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w:t>
      </w:r>
      <w:r>
        <w:t xml:space="preserve">ия налогового обязательства. </w:t>
      </w:r>
    </w:p>
    <w:p w:rsidR="00000000" w:rsidRDefault="009122D1">
      <w:pPr>
        <w:ind w:firstLine="400"/>
        <w:jc w:val="both"/>
      </w:pPr>
      <w:r>
        <w:t xml:space="preserve">Налоговое обязательство должно быть исполнено налогоплательщиком в порядке и в сроки, установленные настоящим Кодексом. </w:t>
      </w:r>
    </w:p>
    <w:p w:rsidR="00000000" w:rsidRDefault="009122D1">
      <w:pPr>
        <w:ind w:firstLine="400"/>
        <w:jc w:val="both"/>
      </w:pPr>
      <w:r>
        <w:t xml:space="preserve">3. Налогоплательщик вправе исполнить налоговое обязательство досрочно. </w:t>
      </w:r>
    </w:p>
    <w:p w:rsidR="00000000" w:rsidRDefault="009122D1">
      <w:pPr>
        <w:ind w:firstLine="400"/>
        <w:jc w:val="both"/>
      </w:pPr>
      <w:r>
        <w:t>4. Налоговое обязательство налого</w:t>
      </w:r>
      <w:r>
        <w:t xml:space="preserve">плательщика, исполняемое в безналичной форме, считается исполненным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59" w:history="1">
        <w:r>
          <w:rPr>
            <w:rStyle w:val="a3"/>
          </w:rPr>
          <w:t>в наличной форме - с момента внесения налогоплательщиком</w:t>
        </w:r>
      </w:hyperlink>
      <w:r>
        <w:t xml:space="preserve"> указанных сумм в банк или уполномоченный орган. </w:t>
      </w:r>
    </w:p>
    <w:p w:rsidR="00000000" w:rsidRDefault="009122D1">
      <w:pPr>
        <w:ind w:firstLine="400"/>
        <w:jc w:val="both"/>
      </w:pPr>
      <w:r>
        <w:t>5. Налоговое обязательство налогоплательщика по уплате налога, исполняемое налоговым агентом, счи</w:t>
      </w:r>
      <w:r>
        <w:t xml:space="preserve">тается исполненным со дня его удержания. </w:t>
      </w:r>
    </w:p>
    <w:p w:rsidR="00000000" w:rsidRDefault="009122D1">
      <w:pPr>
        <w:ind w:firstLine="400"/>
        <w:jc w:val="both"/>
      </w:pPr>
      <w:r>
        <w:t xml:space="preserve">6. Налоговое обязательство по уплате налогов также может быть исполнено путем проведения зачетов в порядке, установленном </w:t>
      </w:r>
      <w:hyperlink w:anchor="sub390000" w:history="1">
        <w:r>
          <w:rPr>
            <w:rStyle w:val="a3"/>
          </w:rPr>
          <w:t>статьей 39</w:t>
        </w:r>
      </w:hyperlink>
      <w:r>
        <w:t xml:space="preserve"> настоящего Кодекса. </w:t>
      </w:r>
    </w:p>
    <w:p w:rsidR="00000000" w:rsidRDefault="009122D1">
      <w:pPr>
        <w:spacing w:after="240"/>
        <w:ind w:firstLine="400"/>
        <w:jc w:val="both"/>
      </w:pPr>
      <w:r>
        <w:t>7. Налоговое обязательство п</w:t>
      </w:r>
      <w:r>
        <w:t>о уплате налогов и других обязательных платежей в бюджет исполняется в тенге, за исключением случаев,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иностр</w:t>
      </w:r>
      <w:r>
        <w:t>анной валюте.</w:t>
      </w:r>
    </w:p>
    <w:p w:rsidR="00000000" w:rsidRDefault="009122D1">
      <w:pPr>
        <w:ind w:firstLine="400"/>
        <w:jc w:val="both"/>
      </w:pPr>
      <w:r>
        <w:rPr>
          <w:rStyle w:val="s1"/>
        </w:rPr>
        <w:t>Статья 30.</w:t>
      </w:r>
      <w:r>
        <w:t xml:space="preserve"> Особенности исчисления налогов и других обязательных платежей в бюджет при исполнении налогового обязательства </w:t>
      </w:r>
    </w:p>
    <w:p w:rsidR="00000000" w:rsidRDefault="009122D1">
      <w:pPr>
        <w:ind w:firstLine="400"/>
        <w:jc w:val="both"/>
      </w:pPr>
      <w:r>
        <w:t xml:space="preserve">1. Исчисление суммы налогов, удерживаемых у источника выплаты, осуществляется налоговым агентом. </w:t>
      </w:r>
    </w:p>
    <w:p w:rsidR="00000000" w:rsidRDefault="009122D1">
      <w:pPr>
        <w:spacing w:after="240"/>
        <w:ind w:firstLine="400"/>
        <w:jc w:val="both"/>
      </w:pPr>
      <w:bookmarkStart w:id="12" w:name="SUB300200"/>
      <w:bookmarkEnd w:id="12"/>
      <w:r>
        <w:t>2. В случаях, предусм</w:t>
      </w:r>
      <w:r>
        <w:t>отренных особенной частью настоящего Кодекса,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w:t>
      </w:r>
    </w:p>
    <w:p w:rsidR="00000000" w:rsidRDefault="009122D1">
      <w:pPr>
        <w:ind w:firstLine="400"/>
        <w:jc w:val="both"/>
      </w:pPr>
      <w:bookmarkStart w:id="13" w:name="SUB310000"/>
      <w:bookmarkEnd w:id="13"/>
      <w:r>
        <w:rPr>
          <w:rStyle w:val="s3"/>
        </w:rPr>
        <w:t xml:space="preserve">Статья 31 изменена </w:t>
      </w:r>
      <w:hyperlink r:id="rId60" w:anchor="sub_id=10106" w:history="1">
        <w:r>
          <w:rPr>
            <w:rStyle w:val="a3"/>
            <w:i/>
            <w:iCs/>
          </w:rPr>
          <w:t>Законом</w:t>
        </w:r>
      </w:hyperlink>
      <w:r>
        <w:rPr>
          <w:rStyle w:val="s3"/>
        </w:rPr>
        <w:t xml:space="preserve"> РК от 23.11.02 г. № 358-II (</w:t>
      </w:r>
      <w:hyperlink r:id="rId61" w:anchor="sub_id=3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31.</w:t>
      </w:r>
      <w:r>
        <w:t xml:space="preserve"> Уведомление органов налоговой службы по исполнению нал</w:t>
      </w:r>
      <w:r>
        <w:t xml:space="preserve">огового обязательства </w:t>
      </w:r>
    </w:p>
    <w:p w:rsidR="00000000" w:rsidRDefault="009122D1">
      <w:pPr>
        <w:ind w:firstLine="400"/>
        <w:jc w:val="both"/>
      </w:pPr>
      <w:r>
        <w:t xml:space="preserve">1.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 </w:t>
      </w:r>
    </w:p>
    <w:p w:rsidR="00000000" w:rsidRDefault="009122D1">
      <w:pPr>
        <w:ind w:firstLine="400"/>
        <w:jc w:val="both"/>
      </w:pPr>
      <w:bookmarkStart w:id="14" w:name="SUB310200"/>
      <w:bookmarkEnd w:id="14"/>
      <w:r>
        <w:t>2. Виды уведомлений ограничиваются нижеперечисленными видами и на</w:t>
      </w:r>
      <w:r>
        <w:t xml:space="preserve">правляются налогоплательщику в следующие сроки: </w:t>
      </w:r>
    </w:p>
    <w:p w:rsidR="00000000" w:rsidRDefault="009122D1">
      <w:pPr>
        <w:ind w:firstLine="400"/>
        <w:jc w:val="both"/>
      </w:pPr>
      <w:r>
        <w:t xml:space="preserve">1) о сумме налогов и других обязательных платежей в бюджет, исчисленных налоговым органом в соответствии с пунктом 2 </w:t>
      </w:r>
      <w:hyperlink w:anchor="sub300200" w:history="1">
        <w:r>
          <w:rPr>
            <w:rStyle w:val="a3"/>
          </w:rPr>
          <w:t>статьи 30</w:t>
        </w:r>
      </w:hyperlink>
      <w:r>
        <w:t xml:space="preserve"> настоящего Кодекса, - не позднее трех рабочих дн</w:t>
      </w:r>
      <w:r>
        <w:t xml:space="preserve">ей со дня исчисления; </w:t>
      </w:r>
    </w:p>
    <w:p w:rsidR="00000000" w:rsidRDefault="009122D1">
      <w:pPr>
        <w:ind w:firstLine="400"/>
        <w:jc w:val="both"/>
      </w:pPr>
      <w:r>
        <w:t xml:space="preserve">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вручения акта налоговой проверки; </w:t>
      </w:r>
    </w:p>
    <w:p w:rsidR="00000000" w:rsidRDefault="009122D1">
      <w:pPr>
        <w:ind w:firstLine="400"/>
        <w:jc w:val="both"/>
      </w:pPr>
      <w:r>
        <w:t xml:space="preserve">3) </w:t>
      </w:r>
      <w:hyperlink r:id="rId62" w:anchor="sub_id=10106" w:history="1">
        <w:r>
          <w:rPr>
            <w:rStyle w:val="a3"/>
          </w:rPr>
          <w:t>исключен</w:t>
        </w:r>
      </w:hyperlink>
      <w:r>
        <w:t xml:space="preserve"> </w:t>
      </w:r>
    </w:p>
    <w:p w:rsidR="00000000" w:rsidRDefault="009122D1">
      <w:pPr>
        <w:ind w:firstLine="400"/>
        <w:jc w:val="both"/>
      </w:pPr>
      <w:r>
        <w:t xml:space="preserve">4) о принимаемых мерах по обеспечению исполнения не выполненного в срок налогового обязательства, за исключением случая, установленного подпунктом 1) </w:t>
      </w:r>
      <w:hyperlink w:anchor="sub450000" w:history="1">
        <w:r>
          <w:rPr>
            <w:rStyle w:val="a3"/>
          </w:rPr>
          <w:t>статьи 45</w:t>
        </w:r>
      </w:hyperlink>
      <w:r>
        <w:t xml:space="preserve"> настояще</w:t>
      </w:r>
      <w:r>
        <w:t xml:space="preserve">го Кодекса, - после истечения сроков, указанных в подпунктах 1) и 2) </w:t>
      </w:r>
      <w:hyperlink w:anchor="sub470000" w:history="1">
        <w:r>
          <w:rPr>
            <w:rStyle w:val="a3"/>
          </w:rPr>
          <w:t>пункта 1 статьи 47</w:t>
        </w:r>
      </w:hyperlink>
      <w:r>
        <w:t xml:space="preserve"> и в </w:t>
      </w:r>
      <w:hyperlink w:anchor="sub480000" w:history="1">
        <w:r>
          <w:rPr>
            <w:rStyle w:val="a3"/>
          </w:rPr>
          <w:t>пункте 1 статьи 48</w:t>
        </w:r>
      </w:hyperlink>
      <w:r>
        <w:t xml:space="preserve"> настоящего Кодекса; </w:t>
      </w:r>
    </w:p>
    <w:p w:rsidR="00000000" w:rsidRDefault="009122D1">
      <w:pPr>
        <w:ind w:firstLine="400"/>
        <w:jc w:val="both"/>
      </w:pPr>
      <w:r>
        <w:t>5) о принимаемых мерах принудительного взыскания налоговой з</w:t>
      </w:r>
      <w:r>
        <w:t xml:space="preserve">адолженности - не позднее пяти рабочих дней до применения мер принудительного взыскания; </w:t>
      </w:r>
    </w:p>
    <w:p w:rsidR="00000000" w:rsidRDefault="009122D1">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9122D1">
      <w:pPr>
        <w:ind w:firstLine="400"/>
        <w:jc w:val="both"/>
      </w:pPr>
      <w:r>
        <w:t>7) об устранении нарушений, выявленных по рез</w:t>
      </w:r>
      <w:r>
        <w:t xml:space="preserve">ультатам камерального контроля, - не позднее двух рабочих дней со дня выявления нарушений в налоговой отчетности; </w:t>
      </w:r>
    </w:p>
    <w:p w:rsidR="00000000" w:rsidRDefault="009122D1">
      <w:pPr>
        <w:ind w:firstLine="400"/>
        <w:jc w:val="both"/>
      </w:pPr>
      <w:r>
        <w:t>8) о начисленной сумме налогов и других обязательных платежей в бюджет, пени и штрафов по результатам рассмотрения жалобы налогоплательщика -</w:t>
      </w:r>
      <w:r>
        <w:t xml:space="preserve"> не позднее пяти рабочих дней со дня принятия решения по жалобе; </w:t>
      </w:r>
    </w:p>
    <w:p w:rsidR="00000000" w:rsidRDefault="009122D1">
      <w:pPr>
        <w:ind w:firstLine="400"/>
        <w:jc w:val="both"/>
      </w:pPr>
      <w:r>
        <w:t xml:space="preserve">9) об устранении нарушений налогового законодательства - не позднее пяти рабочих дней со дня их выявления. </w:t>
      </w:r>
    </w:p>
    <w:p w:rsidR="00000000" w:rsidRDefault="009122D1">
      <w:pPr>
        <w:ind w:firstLine="400"/>
        <w:jc w:val="both"/>
      </w:pPr>
      <w:r>
        <w:t>3. В уведомлении указываются фамилия, имя, отчество или полное наименование налого</w:t>
      </w:r>
      <w:r>
        <w:t>плательщика; регистрационный номер налогоплательщика; дата уведомления; в случаях, предусмотренных законодательством Республики Казахстан, сумма налогового обязательства; требование об исполнении налогового обязательства; основание для направления уведомле</w:t>
      </w:r>
      <w:r>
        <w:t xml:space="preserve">ния; порядок обжалования. </w:t>
      </w:r>
    </w:p>
    <w:p w:rsidR="00000000" w:rsidRDefault="009122D1">
      <w:pPr>
        <w:ind w:firstLine="400"/>
        <w:jc w:val="both"/>
      </w:pPr>
      <w:hyperlink r:id="rId63" w:history="1">
        <w:r>
          <w:rPr>
            <w:rStyle w:val="a3"/>
          </w:rPr>
          <w:t>Формы уведомлений</w:t>
        </w:r>
      </w:hyperlink>
      <w:r>
        <w:t xml:space="preserve"> устанавливаются уполномоченным государственным органом. </w:t>
      </w:r>
    </w:p>
    <w:p w:rsidR="00000000" w:rsidRDefault="009122D1">
      <w:pPr>
        <w:ind w:firstLine="400"/>
        <w:jc w:val="both"/>
      </w:pPr>
      <w:r>
        <w:t xml:space="preserve">4. Уведомление должно быть вручено налогоплательщику (представителю) лично под роспись или иным способом, подтверждающим факт отправки и получения. </w:t>
      </w:r>
    </w:p>
    <w:p w:rsidR="00000000" w:rsidRDefault="009122D1">
      <w:pPr>
        <w:ind w:firstLine="400"/>
        <w:jc w:val="both"/>
      </w:pPr>
      <w:r>
        <w:t xml:space="preserve">4-1. Уведомление, предусмотренное подпунктом 7) </w:t>
      </w:r>
      <w:hyperlink w:anchor="sub310200" w:history="1">
        <w:r>
          <w:rPr>
            <w:rStyle w:val="a3"/>
          </w:rPr>
          <w:t>пункта 2</w:t>
        </w:r>
      </w:hyperlink>
      <w:r>
        <w:t xml:space="preserve"> настоящей статьи, </w:t>
      </w:r>
      <w:r>
        <w:t xml:space="preserve">подлежит исполнению налогоплательщиком в течение десяти рабочих дней со дня вручения ему уведомления. </w:t>
      </w:r>
    </w:p>
    <w:p w:rsidR="00000000" w:rsidRDefault="009122D1">
      <w:pPr>
        <w:ind w:firstLine="400"/>
        <w:jc w:val="both"/>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9122D1">
      <w:pPr>
        <w:spacing w:after="240"/>
        <w:ind w:firstLine="400"/>
        <w:jc w:val="both"/>
      </w:pPr>
      <w:r>
        <w:rPr>
          <w:rStyle w:val="s3"/>
        </w:rPr>
        <w:t xml:space="preserve">См.: </w:t>
      </w:r>
      <w:hyperlink r:id="rId64"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 </w:t>
      </w:r>
      <w:hyperlink r:id="rId65" w:history="1">
        <w:r>
          <w:rPr>
            <w:rStyle w:val="a3"/>
            <w:i/>
            <w:iCs/>
          </w:rPr>
          <w:t>Письмо</w:t>
        </w:r>
      </w:hyperlink>
      <w:r>
        <w:rPr>
          <w:rStyle w:val="s3"/>
        </w:rPr>
        <w:t xml:space="preserve"> Министерства государствен</w:t>
      </w:r>
      <w:r>
        <w:rPr>
          <w:rStyle w:val="s3"/>
        </w:rPr>
        <w:t>ных доходов Республики Казахстан от 29 августа 2002 года.</w:t>
      </w:r>
    </w:p>
    <w:p w:rsidR="00000000" w:rsidRDefault="009122D1">
      <w:pPr>
        <w:ind w:firstLine="400"/>
        <w:jc w:val="both"/>
      </w:pPr>
      <w:r>
        <w:rPr>
          <w:rStyle w:val="s3"/>
        </w:rPr>
        <w:t xml:space="preserve">Статья 32 изменена </w:t>
      </w:r>
      <w:hyperlink r:id="rId66" w:anchor="sub_id=10107" w:history="1">
        <w:r>
          <w:rPr>
            <w:rStyle w:val="a3"/>
            <w:i/>
            <w:iCs/>
          </w:rPr>
          <w:t>Законом</w:t>
        </w:r>
      </w:hyperlink>
      <w:r>
        <w:rPr>
          <w:rStyle w:val="s3"/>
        </w:rPr>
        <w:t xml:space="preserve"> РК от 23.11.02 г. № 358-II (</w:t>
      </w:r>
      <w:hyperlink r:id="rId67" w:anchor="sub_id=3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32.</w:t>
      </w:r>
      <w:r>
        <w:t xml:space="preserve"> Сроки исполнения налогового обязательства </w:t>
      </w:r>
    </w:p>
    <w:p w:rsidR="00000000" w:rsidRDefault="009122D1">
      <w:pPr>
        <w:ind w:firstLine="400"/>
        <w:jc w:val="both"/>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w:t>
      </w:r>
      <w:r>
        <w:t xml:space="preserve"> день после фактического события или юридического действия, которым определено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w:t>
      </w:r>
      <w:r>
        <w:t xml:space="preserve">дующего рабочего дня. </w:t>
      </w:r>
    </w:p>
    <w:p w:rsidR="00000000" w:rsidRDefault="009122D1">
      <w:pPr>
        <w:ind w:firstLine="400"/>
        <w:jc w:val="both"/>
      </w:pPr>
      <w:r>
        <w:t>2. В случае направления налоговыми органами уведомления о начисленных суммах налогов, других обязательных платежей в бюджет, пени и штрафов по результатам налогового контроля, а также об устранении нарушений налогового законодательст</w:t>
      </w:r>
      <w:r>
        <w:t xml:space="preserve">ва Республики Казахстан налоговое обязательство подлежит исполнению в течение десяти рабочих дней со дня, следующего за днем вручения уведомления налогоплательщику. </w:t>
      </w:r>
    </w:p>
    <w:p w:rsidR="00000000" w:rsidRDefault="009122D1">
      <w:pPr>
        <w:ind w:firstLine="400"/>
        <w:jc w:val="both"/>
      </w:pPr>
      <w:r>
        <w:t>3. В случае согласия налогоплательщика с указанной в уведомлении налоговых органов начисле</w:t>
      </w:r>
      <w:r>
        <w:t>нной по результатам налоговой проверки суммой налогов, других обязательных платежей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налогоплательщи</w:t>
      </w:r>
      <w:r>
        <w:t xml:space="preserve">ка могут быть продлены на шестьдесят рабочих дней. 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 </w:t>
      </w:r>
    </w:p>
    <w:p w:rsidR="00000000" w:rsidRDefault="009122D1">
      <w:pPr>
        <w:ind w:firstLine="400"/>
        <w:jc w:val="both"/>
      </w:pPr>
      <w:r>
        <w:rPr>
          <w:rStyle w:val="s3"/>
        </w:rPr>
        <w:t xml:space="preserve">См.: </w:t>
      </w:r>
      <w:hyperlink r:id="rId68"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9122D1">
      <w:pPr>
        <w:spacing w:after="240"/>
        <w:ind w:firstLine="400"/>
        <w:jc w:val="both"/>
      </w:pPr>
      <w:r>
        <w:t>4. Сроки исполнения налоговых обязательств по уплате сумм недоимки акционерных обще</w:t>
      </w:r>
      <w:r>
        <w:t>ств, для погашения которой по решению суда производится выпуск дополнительной эмиссии акций, приостанавливаются с момента вступления в силу решения суда о дополнительной эмиссии акций и до окончания их размещения (реализации).</w:t>
      </w:r>
    </w:p>
    <w:p w:rsidR="00000000" w:rsidRDefault="009122D1">
      <w:pPr>
        <w:ind w:firstLine="400"/>
        <w:jc w:val="both"/>
      </w:pPr>
      <w:r>
        <w:rPr>
          <w:rStyle w:val="s1"/>
        </w:rPr>
        <w:t>Статья 33.</w:t>
      </w:r>
      <w:r>
        <w:t xml:space="preserve"> Порядок погашения </w:t>
      </w:r>
      <w:r>
        <w:t xml:space="preserve">налогоплательщиком налоговой задолженности </w:t>
      </w:r>
    </w:p>
    <w:p w:rsidR="00000000" w:rsidRDefault="009122D1">
      <w:pPr>
        <w:ind w:firstLine="400"/>
        <w:jc w:val="both"/>
      </w:pPr>
      <w:r>
        <w:t xml:space="preserve">Погашение налоговой задолженности производится в следующем порядке: </w:t>
      </w:r>
    </w:p>
    <w:p w:rsidR="00000000" w:rsidRDefault="009122D1">
      <w:pPr>
        <w:ind w:firstLine="400"/>
        <w:jc w:val="both"/>
      </w:pPr>
      <w:r>
        <w:t xml:space="preserve">1) начисленные пени; </w:t>
      </w:r>
    </w:p>
    <w:p w:rsidR="00000000" w:rsidRDefault="009122D1">
      <w:pPr>
        <w:ind w:firstLine="400"/>
        <w:jc w:val="both"/>
      </w:pPr>
      <w:r>
        <w:t xml:space="preserve">2) начисленные штрафы; </w:t>
      </w:r>
    </w:p>
    <w:p w:rsidR="00000000" w:rsidRDefault="009122D1">
      <w:pPr>
        <w:ind w:firstLine="400"/>
        <w:jc w:val="both"/>
      </w:pPr>
      <w:r>
        <w:t xml:space="preserve">3) сумма недоимки. </w:t>
      </w:r>
    </w:p>
    <w:p w:rsidR="00000000" w:rsidRDefault="009122D1">
      <w:pPr>
        <w:spacing w:after="240"/>
        <w:ind w:firstLine="400"/>
        <w:jc w:val="both"/>
      </w:pPr>
      <w:r>
        <w:rPr>
          <w:rStyle w:val="s3"/>
        </w:rPr>
        <w:t xml:space="preserve">Действие статьи приостановлено до 1 января 2004 года на основании </w:t>
      </w:r>
      <w:hyperlink r:id="rId69" w:anchor="sub_id=50000" w:history="1">
        <w:r>
          <w:rPr>
            <w:rStyle w:val="a3"/>
            <w:i/>
            <w:iCs/>
          </w:rPr>
          <w:t>ст.5</w:t>
        </w:r>
      </w:hyperlink>
      <w:r>
        <w:rPr>
          <w:rStyle w:val="s3"/>
        </w:rPr>
        <w:t xml:space="preserve"> Закон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r>
        <w:rPr>
          <w:rStyle w:val="s3"/>
        </w:rPr>
        <w:t>.</w:t>
      </w:r>
    </w:p>
    <w:p w:rsidR="00000000" w:rsidRDefault="009122D1">
      <w:pPr>
        <w:ind w:firstLine="400"/>
        <w:jc w:val="both"/>
      </w:pPr>
      <w:r>
        <w:rPr>
          <w:rStyle w:val="s1"/>
        </w:rPr>
        <w:t>Статья 34.</w:t>
      </w:r>
      <w:r>
        <w:t xml:space="preserve"> Исполнение налогового обязательства ликвидируемого юридического лица </w:t>
      </w:r>
    </w:p>
    <w:p w:rsidR="00000000" w:rsidRDefault="009122D1">
      <w:pPr>
        <w:ind w:firstLine="400"/>
        <w:jc w:val="both"/>
      </w:pPr>
      <w:r>
        <w:t>1. Налоговая задолженность ликвидируемого юридического лица погашается за счет денег указанного юридического лица, в том числе полученных от реализации его имущества, в поря</w:t>
      </w:r>
      <w:r>
        <w:t xml:space="preserve">дке очередности, установленной </w:t>
      </w:r>
      <w:hyperlink r:id="rId70" w:anchor="sub_id=510000" w:history="1">
        <w:r>
          <w:rPr>
            <w:rStyle w:val="a3"/>
          </w:rPr>
          <w:t>законодательными актами</w:t>
        </w:r>
      </w:hyperlink>
      <w:r>
        <w:t xml:space="preserve"> Республики Казахстан. При этом также погашается налоговая задолженность структурных подразделений ликвидируемого юриди</w:t>
      </w:r>
      <w:r>
        <w:t xml:space="preserve">ческого лица. Налоговое обязательство, возникающее в период ликвидации, исполняется по мере возникновения в сроки и порядке, установленные налоговым законодательством Республики Казахстан. </w:t>
      </w:r>
    </w:p>
    <w:p w:rsidR="00000000" w:rsidRDefault="009122D1">
      <w:pPr>
        <w:ind w:firstLine="400"/>
        <w:jc w:val="both"/>
      </w:pPr>
      <w:r>
        <w:t>2. Если имущества ликвидируемого юридического лица недостаточно дл</w:t>
      </w:r>
      <w:r>
        <w:t xml:space="preserve">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hyperlink r:id="rId71" w:anchor="sub_id=440000" w:history="1">
        <w:r>
          <w:rPr>
            <w:rStyle w:val="a3"/>
          </w:rPr>
          <w:t>случая</w:t>
        </w:r>
        <w:r>
          <w:rPr>
            <w:rStyle w:val="a3"/>
          </w:rPr>
          <w:t>х</w:t>
        </w:r>
      </w:hyperlink>
      <w:r>
        <w:t xml:space="preserve">, установленных законодательными актами Республики Казахстан. </w:t>
      </w:r>
    </w:p>
    <w:p w:rsidR="00000000" w:rsidRDefault="009122D1">
      <w:pPr>
        <w:ind w:firstLine="400"/>
        <w:jc w:val="both"/>
      </w:pPr>
      <w:r>
        <w:t>3. Если ликвидируемое юридическое лицо имеет суммы излишне уплаченных налогов и других обязательных платежей в бюджет, то указанные суммы подлежат зачету в счет погашения налоговой задолженнос</w:t>
      </w:r>
      <w:r>
        <w:t xml:space="preserve">ти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9122D1">
      <w:pPr>
        <w:spacing w:after="240"/>
        <w:ind w:firstLine="400"/>
        <w:jc w:val="both"/>
      </w:pPr>
      <w:r>
        <w:t>При отсутствии у ликвидируемого юридического лица налоговой задолженности сумма излишне уплаченных налогов и других обязательных пл</w:t>
      </w:r>
      <w:r>
        <w:t>атежей в бюджет подлежит возврату этому юридическому лицу.</w:t>
      </w:r>
    </w:p>
    <w:p w:rsidR="00000000" w:rsidRDefault="009122D1">
      <w:pPr>
        <w:ind w:firstLine="400"/>
        <w:jc w:val="both"/>
      </w:pPr>
      <w:bookmarkStart w:id="15" w:name="SUB350000"/>
      <w:bookmarkEnd w:id="15"/>
      <w:r>
        <w:rPr>
          <w:rStyle w:val="s1"/>
        </w:rPr>
        <w:t>Статья 35.</w:t>
      </w:r>
      <w:r>
        <w:t xml:space="preserve"> Исполнение налогового обязательства при реорганизации юридического лица </w:t>
      </w:r>
    </w:p>
    <w:p w:rsidR="00000000" w:rsidRDefault="009122D1">
      <w:pPr>
        <w:ind w:firstLine="400"/>
        <w:jc w:val="both"/>
      </w:pPr>
      <w:r>
        <w:t>1. Исполнение налогового обязательства реорганизованного юридического лица возлагается на его правопреемника (пра</w:t>
      </w:r>
      <w:r>
        <w:t xml:space="preserve">вопреемников). </w:t>
      </w:r>
    </w:p>
    <w:p w:rsidR="00000000" w:rsidRDefault="009122D1">
      <w:pPr>
        <w:ind w:firstLine="400"/>
        <w:jc w:val="both"/>
      </w:pPr>
      <w:r>
        <w:t xml:space="preserve">2. Установление правопреемника (правопреемников), а также доли участия правопреемников в погашении налоговой задолженности реорганизованного юридического лица осуществляется в соответствии с </w:t>
      </w:r>
      <w:hyperlink r:id="rId72" w:anchor="sub_id=460000" w:history="1">
        <w:r>
          <w:rPr>
            <w:rStyle w:val="a3"/>
          </w:rPr>
          <w:t>гражданским законодательством</w:t>
        </w:r>
      </w:hyperlink>
      <w:r>
        <w:t xml:space="preserve"> Республики Казахстан. </w:t>
      </w:r>
    </w:p>
    <w:p w:rsidR="00000000" w:rsidRDefault="009122D1">
      <w:pPr>
        <w:ind w:firstLine="400"/>
        <w:jc w:val="both"/>
      </w:pPr>
      <w:r>
        <w:t>3. Реорганизация юридического лица не является основанием изменения сроков исполнения его налоговых обязательств по уплате налогов и других обязательных платежей в бюдже</w:t>
      </w:r>
      <w:r>
        <w:t xml:space="preserve">т правопреемником (правопреемниками) этого юридического лица. </w:t>
      </w:r>
    </w:p>
    <w:p w:rsidR="00000000" w:rsidRDefault="009122D1">
      <w:pPr>
        <w:ind w:firstLine="400"/>
        <w:jc w:val="both"/>
      </w:pPr>
      <w:r>
        <w:t>4. Сумма налогов и других обязательных платежей в бюджет, излишне уплаченная юридическим лицом до его реорганизации, подлежит зачету налоговым органом в счет погашения налоговой задолженности р</w:t>
      </w:r>
      <w:r>
        <w:t xml:space="preserve">еорганизованного юридического лица. </w:t>
      </w:r>
    </w:p>
    <w:p w:rsidR="00000000" w:rsidRDefault="009122D1">
      <w:pPr>
        <w:spacing w:after="240"/>
        <w:ind w:firstLine="400"/>
        <w:jc w:val="both"/>
      </w:pPr>
      <w:r>
        <w:t>5. При отсутствии у реорганизуемого юридического лица налоговой задолженности излишне уплаченная этим юридическим лицом сумма налогов и других обязательных платежей в бюджет подлежит возврату его правопреемнику.</w:t>
      </w:r>
    </w:p>
    <w:p w:rsidR="00000000" w:rsidRDefault="009122D1">
      <w:pPr>
        <w:ind w:firstLine="400"/>
        <w:jc w:val="both"/>
      </w:pPr>
      <w:r>
        <w:rPr>
          <w:rStyle w:val="s1"/>
        </w:rPr>
        <w:t>Статья 36.</w:t>
      </w:r>
      <w:r>
        <w:t xml:space="preserve"> Погашение налоговой задолженности умершего физического лица </w:t>
      </w:r>
    </w:p>
    <w:p w:rsidR="00000000" w:rsidRDefault="009122D1">
      <w:pPr>
        <w:ind w:firstLine="400"/>
        <w:jc w:val="both"/>
      </w:pPr>
      <w:r>
        <w:t>1. Налоговая задолженность умершего физического лица, образованная на день его смерти, погашается его наследником (наследниками) в пределах стоимости наследуемого имущества и пропорцио</w:t>
      </w:r>
      <w:r>
        <w:t xml:space="preserve">нально доле в наследстве на дату его получения. </w:t>
      </w:r>
    </w:p>
    <w:p w:rsidR="00000000" w:rsidRDefault="009122D1">
      <w:pPr>
        <w:spacing w:after="240"/>
        <w:ind w:firstLine="400"/>
        <w:jc w:val="both"/>
      </w:pPr>
      <w:r>
        <w:t>2. В случае отсутствия наследника налоговая задолженность физического лица, образованная на день его смерти, считается погашенной.</w:t>
      </w:r>
    </w:p>
    <w:p w:rsidR="00000000" w:rsidRDefault="009122D1">
      <w:pPr>
        <w:ind w:firstLine="400"/>
        <w:jc w:val="both"/>
      </w:pPr>
      <w:r>
        <w:rPr>
          <w:rStyle w:val="s1"/>
        </w:rPr>
        <w:t>Статья 37.</w:t>
      </w:r>
      <w:r>
        <w:t xml:space="preserve"> Исполнение налогового обязательства физического лица, признанного</w:t>
      </w:r>
      <w:r>
        <w:t xml:space="preserve"> судом безвестно отсутствующим </w:t>
      </w:r>
    </w:p>
    <w:p w:rsidR="00000000" w:rsidRDefault="009122D1">
      <w:pPr>
        <w:ind w:firstLine="400"/>
        <w:jc w:val="both"/>
      </w:pPr>
      <w:r>
        <w:t xml:space="preserve">1. В случае признания судом физического лица безвестно отсутствующим налоговое обязательство в отношении такого физического лица приостанавливается со дня вынесения решения. </w:t>
      </w:r>
    </w:p>
    <w:p w:rsidR="00000000" w:rsidRDefault="009122D1">
      <w:pPr>
        <w:ind w:firstLine="400"/>
        <w:jc w:val="both"/>
      </w:pPr>
      <w:r>
        <w:t>2. Налоговая задолженность физического лица, приз</w:t>
      </w:r>
      <w:r>
        <w:t xml:space="preserve">нанного судом безвестно отсутствующим, погашается лицом, уполномоченным органом опеки управлять имуществом безвестно отсутствующего физического лица. </w:t>
      </w:r>
    </w:p>
    <w:p w:rsidR="00000000" w:rsidRDefault="009122D1">
      <w:pPr>
        <w:ind w:firstLine="400"/>
        <w:jc w:val="both"/>
      </w:pPr>
      <w:r>
        <w:t xml:space="preserve">3. Если имущества физического лица, признанного в установленном </w:t>
      </w:r>
      <w:hyperlink r:id="rId73" w:anchor="sub_id=280000" w:history="1">
        <w:r>
          <w:rPr>
            <w:rStyle w:val="a3"/>
          </w:rPr>
          <w:t>порядке</w:t>
        </w:r>
      </w:hyperlink>
      <w:r>
        <w:t xml:space="preserve"> безвестно отсутствующим, недостаточно для погашения налоговой задолженности, то непогашенная часть налоговой задолженности безвестно отсутствующего физического лица списывается налоговым органом на основани</w:t>
      </w:r>
      <w:r>
        <w:t xml:space="preserve">и решения суда о недостаточности имущества. </w:t>
      </w:r>
    </w:p>
    <w:p w:rsidR="00000000" w:rsidRDefault="009122D1">
      <w:pPr>
        <w:spacing w:after="240"/>
        <w:ind w:firstLine="400"/>
        <w:jc w:val="both"/>
      </w:pPr>
      <w: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независимо от установленного срока исковой давности по налог</w:t>
      </w:r>
      <w:r>
        <w:t>овому обязательству.</w:t>
      </w:r>
    </w:p>
    <w:p w:rsidR="00000000" w:rsidRDefault="009122D1">
      <w:pPr>
        <w:ind w:firstLine="400"/>
        <w:jc w:val="both"/>
      </w:pPr>
      <w:bookmarkStart w:id="16" w:name="SUB380000"/>
      <w:bookmarkEnd w:id="16"/>
      <w:r>
        <w:rPr>
          <w:rStyle w:val="s1"/>
        </w:rPr>
        <w:t>Статья 38.</w:t>
      </w:r>
      <w:r>
        <w:t xml:space="preserve"> Сроки исковой давности по налоговому обязательству </w:t>
      </w:r>
    </w:p>
    <w:p w:rsidR="00000000" w:rsidRDefault="009122D1">
      <w:pPr>
        <w:ind w:firstLine="400"/>
        <w:jc w:val="both"/>
      </w:pPr>
      <w:r>
        <w:t>1. Орган налоговой службы может начислить или пересмотреть начисленную сумму налогов и других обязательных платежей в бюджет в течение пяти лет после окончания налогового п</w:t>
      </w:r>
      <w:r>
        <w:t xml:space="preserve">ериода. </w:t>
      </w:r>
    </w:p>
    <w:p w:rsidR="00000000" w:rsidRDefault="009122D1">
      <w:pPr>
        <w:spacing w:after="240"/>
        <w:ind w:firstLine="400"/>
        <w:jc w:val="both"/>
      </w:pPr>
      <w:r>
        <w:t>2. Налогоплательщик вправе потребовать зачет излишне уплаченных сумм налогов или возврат излишне уплаченных сумм налогов и других обязательных платежей в бюджет в течение пяти лет после окончания налогового периода.</w:t>
      </w:r>
    </w:p>
    <w:p w:rsidR="00000000" w:rsidRDefault="009122D1">
      <w:pPr>
        <w:jc w:val="center"/>
      </w:pPr>
      <w:bookmarkStart w:id="17" w:name="SUB390000"/>
      <w:bookmarkEnd w:id="17"/>
      <w:r>
        <w:rPr>
          <w:rStyle w:val="s1"/>
        </w:rPr>
        <w:t>Глава 6. Зачет и возврат излишн</w:t>
      </w:r>
      <w:r>
        <w:rPr>
          <w:rStyle w:val="s1"/>
        </w:rPr>
        <w:t>е уплаченных сумм налогов и других</w:t>
      </w:r>
      <w:r>
        <w:t xml:space="preserve"> </w:t>
      </w:r>
    </w:p>
    <w:p w:rsidR="00000000" w:rsidRDefault="009122D1">
      <w:pPr>
        <w:jc w:val="center"/>
      </w:pPr>
      <w:r>
        <w:rPr>
          <w:rStyle w:val="s1"/>
        </w:rPr>
        <w:t>обязательных платежей при расчете с бюджетом по исполнению налогового</w:t>
      </w:r>
      <w:r>
        <w:t xml:space="preserve"> </w:t>
      </w:r>
    </w:p>
    <w:p w:rsidR="00000000" w:rsidRDefault="009122D1">
      <w:pPr>
        <w:spacing w:after="240"/>
        <w:jc w:val="center"/>
      </w:pPr>
      <w:r>
        <w:rPr>
          <w:rStyle w:val="s1"/>
        </w:rPr>
        <w:t>обязательства</w:t>
      </w:r>
    </w:p>
    <w:p w:rsidR="00000000" w:rsidRDefault="009122D1">
      <w:pPr>
        <w:ind w:firstLine="400"/>
        <w:jc w:val="both"/>
      </w:pPr>
      <w:r>
        <w:rPr>
          <w:rStyle w:val="s3"/>
        </w:rPr>
        <w:t xml:space="preserve">Статья 39 изменена </w:t>
      </w:r>
      <w:hyperlink r:id="rId74" w:anchor="sub_id=10108" w:history="1">
        <w:r>
          <w:rPr>
            <w:rStyle w:val="a3"/>
            <w:i/>
            <w:iCs/>
          </w:rPr>
          <w:t>Законом</w:t>
        </w:r>
      </w:hyperlink>
      <w:r>
        <w:rPr>
          <w:rStyle w:val="s3"/>
        </w:rPr>
        <w:t xml:space="preserve"> РК от 23.11.02 г. № 358-II</w:t>
      </w:r>
      <w:r>
        <w:rPr>
          <w:rStyle w:val="s3"/>
        </w:rPr>
        <w:t xml:space="preserve"> (</w:t>
      </w:r>
      <w:hyperlink r:id="rId75" w:anchor="sub_id=3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39.</w:t>
      </w:r>
      <w:r>
        <w:t xml:space="preserve"> Зачет излишне уплаченных налогоплательщиком сумм налогов при расчете с бюджетом по исполнению налогового обязательства </w:t>
      </w:r>
    </w:p>
    <w:p w:rsidR="00000000" w:rsidRDefault="009122D1">
      <w:pPr>
        <w:ind w:firstLine="400"/>
        <w:jc w:val="both"/>
      </w:pPr>
      <w:r>
        <w:t>1. Суммой излишне уплач</w:t>
      </w:r>
      <w:r>
        <w:t xml:space="preserve">енного налога признается разница между уплаченной и начисленной к уплате суммами налога в бюджет за налоговый период с учетом обязательств по данному виду налога за предыдущие налоговые периоды. </w:t>
      </w:r>
    </w:p>
    <w:p w:rsidR="00000000" w:rsidRDefault="009122D1">
      <w:pPr>
        <w:ind w:firstLine="400"/>
        <w:jc w:val="both"/>
      </w:pPr>
      <w:bookmarkStart w:id="18" w:name="SUB390200"/>
      <w:bookmarkEnd w:id="18"/>
      <w:r>
        <w:t>2. Сумма излишне уплаченного налога в бюджет подлежит обязат</w:t>
      </w:r>
      <w:r>
        <w:t xml:space="preserve">ельному зачету в счет погашения налоговой задолженности по заявлению налогоплательщика в течение пяти рабочих дней со дня подачи заявления налогоплательщика в следующем порядке: </w:t>
      </w:r>
    </w:p>
    <w:p w:rsidR="00000000" w:rsidRDefault="009122D1">
      <w:pPr>
        <w:ind w:firstLine="400"/>
        <w:jc w:val="both"/>
      </w:pPr>
      <w:r>
        <w:t xml:space="preserve">1) в счет погашения пени и штрафов по данному виду налога; </w:t>
      </w:r>
    </w:p>
    <w:p w:rsidR="00000000" w:rsidRDefault="009122D1">
      <w:pPr>
        <w:ind w:firstLine="400"/>
        <w:jc w:val="both"/>
      </w:pPr>
      <w:r>
        <w:t>2) в счет погашен</w:t>
      </w:r>
      <w:r>
        <w:t xml:space="preserve">ия пени и штрафов по другим видам налогов; </w:t>
      </w:r>
    </w:p>
    <w:p w:rsidR="00000000" w:rsidRDefault="009122D1">
      <w:pPr>
        <w:ind w:firstLine="400"/>
        <w:jc w:val="both"/>
      </w:pPr>
      <w:r>
        <w:t xml:space="preserve">3) в счет погашения недоимки по другим видам налогов; </w:t>
      </w:r>
    </w:p>
    <w:p w:rsidR="00000000" w:rsidRDefault="009122D1">
      <w:pPr>
        <w:ind w:firstLine="400"/>
        <w:jc w:val="both"/>
      </w:pPr>
      <w:r>
        <w:t xml:space="preserve">4) в счет предстоящих платежей по данному и по другим видам налогов. </w:t>
      </w:r>
    </w:p>
    <w:p w:rsidR="00000000" w:rsidRDefault="009122D1">
      <w:pPr>
        <w:ind w:firstLine="400"/>
        <w:jc w:val="both"/>
      </w:pPr>
      <w:r>
        <w:t>3. Зачет суммы излишне уплаченного налога производится налоговым органом по месту уплат</w:t>
      </w:r>
      <w:r>
        <w:t xml:space="preserve">ы налогов в бюджет в порядке, установленном настоящей статьей, если иное не установлено настоящим Кодексом. </w:t>
      </w:r>
    </w:p>
    <w:p w:rsidR="00000000" w:rsidRDefault="009122D1">
      <w:pPr>
        <w:ind w:firstLine="400"/>
        <w:jc w:val="both"/>
      </w:pPr>
      <w:r>
        <w:rPr>
          <w:rStyle w:val="s3"/>
        </w:rPr>
        <w:t xml:space="preserve">См.: </w:t>
      </w:r>
      <w:hyperlink r:id="rId76" w:history="1">
        <w:r>
          <w:rPr>
            <w:rStyle w:val="a3"/>
            <w:i/>
            <w:iCs/>
          </w:rPr>
          <w:t>Письмо</w:t>
        </w:r>
      </w:hyperlink>
      <w:r>
        <w:rPr>
          <w:rStyle w:val="s3"/>
        </w:rPr>
        <w:t xml:space="preserve"> Министерства государственных доходов Республики Казахстан от 17 августа</w:t>
      </w:r>
      <w:r>
        <w:rPr>
          <w:rStyle w:val="s3"/>
        </w:rPr>
        <w:t xml:space="preserve">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 </w:t>
      </w:r>
      <w:hyperlink r:id="rId77" w:history="1">
        <w:r>
          <w:rPr>
            <w:rStyle w:val="a3"/>
            <w:i/>
            <w:iCs/>
          </w:rPr>
          <w:t>Письмо</w:t>
        </w:r>
      </w:hyperlink>
      <w:r>
        <w:rPr>
          <w:rStyle w:val="s3"/>
        </w:rPr>
        <w:t xml:space="preserve"> Министерства госу</w:t>
      </w:r>
      <w:r>
        <w:rPr>
          <w:rStyle w:val="s3"/>
        </w:rPr>
        <w:t xml:space="preserve">дарственных доходов РК от 6 февраля 2002 г. N ДМ-1-2-15/1034 "По зачету излишне уплаченных сумм по подоходному налогу с юридических лиц", </w:t>
      </w:r>
      <w:hyperlink r:id="rId78"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7 июня 2002 года N ДМ-1-2-15/5742 Касательно составления Ф.101.02.</w:t>
      </w:r>
      <w:r>
        <w:t xml:space="preserve"> </w:t>
      </w:r>
    </w:p>
    <w:p w:rsidR="00000000" w:rsidRDefault="009122D1">
      <w:pPr>
        <w:ind w:firstLine="400"/>
        <w:jc w:val="both"/>
      </w:pPr>
      <w:r>
        <w:t xml:space="preserve">3-1. При нарушении срока, установленного </w:t>
      </w:r>
      <w:hyperlink w:anchor="sub390200" w:history="1">
        <w:r>
          <w:rPr>
            <w:rStyle w:val="a3"/>
          </w:rPr>
          <w:t>пунктом 2</w:t>
        </w:r>
      </w:hyperlink>
      <w:r>
        <w:t xml:space="preserve"> настоящей статьи, начисляется пеня в размере 2-кратной официальной </w:t>
      </w:r>
      <w:hyperlink r:id="rId79" w:history="1">
        <w:r>
          <w:rPr>
            <w:rStyle w:val="a3"/>
          </w:rPr>
          <w:t>ставки</w:t>
        </w:r>
      </w:hyperlink>
      <w:r>
        <w:t xml:space="preserve"> рефинансирования, установленной Национальным банком Республики Казахстан, за каждый день нарушения срока зачета. </w:t>
      </w:r>
    </w:p>
    <w:p w:rsidR="00000000" w:rsidRDefault="009122D1">
      <w:pPr>
        <w:spacing w:after="240"/>
        <w:ind w:firstLine="400"/>
        <w:jc w:val="both"/>
      </w:pPr>
      <w:r>
        <w:t>4. Сумма излишне уплаченного налога в бюджет не подлежит зачету в счет погашения налоговой задолженности другого налогоплательщика.</w:t>
      </w:r>
    </w:p>
    <w:p w:rsidR="00000000" w:rsidRDefault="009122D1">
      <w:pPr>
        <w:ind w:firstLine="400"/>
        <w:jc w:val="both"/>
      </w:pPr>
      <w:r>
        <w:rPr>
          <w:rStyle w:val="s3"/>
        </w:rPr>
        <w:t xml:space="preserve">Статья 40 изменена </w:t>
      </w:r>
      <w:hyperlink r:id="rId80" w:anchor="sub_id=10109" w:history="1">
        <w:r>
          <w:rPr>
            <w:rStyle w:val="a3"/>
            <w:i/>
            <w:iCs/>
          </w:rPr>
          <w:t>Законом</w:t>
        </w:r>
      </w:hyperlink>
      <w:r>
        <w:rPr>
          <w:rStyle w:val="s3"/>
        </w:rPr>
        <w:t xml:space="preserve"> РК от 23.11.02 </w:t>
      </w:r>
      <w:r>
        <w:rPr>
          <w:rStyle w:val="s3"/>
        </w:rPr>
        <w:t>г. № 358-II (</w:t>
      </w:r>
      <w:hyperlink r:id="rId81" w:anchor="sub_id=4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40.</w:t>
      </w:r>
      <w:r>
        <w:t xml:space="preserve"> Возврат излишне уплаченных сумм налогов и других обязательных платежей в бюджет при исполнении налогового обязательства </w:t>
      </w:r>
    </w:p>
    <w:p w:rsidR="00000000" w:rsidRDefault="009122D1">
      <w:pPr>
        <w:ind w:firstLine="400"/>
        <w:jc w:val="both"/>
      </w:pPr>
      <w:r>
        <w:t>1. Сумма из</w:t>
      </w:r>
      <w:r>
        <w:t xml:space="preserve">лишне уплаченного налога подлежит перечислению на банковский счет налогоплательщика по его заявлению после проведения зачетов, предусмотренных </w:t>
      </w:r>
      <w:hyperlink w:anchor="sub390000" w:history="1">
        <w:r>
          <w:rPr>
            <w:rStyle w:val="a3"/>
          </w:rPr>
          <w:t>статьей 39</w:t>
        </w:r>
      </w:hyperlink>
      <w:r>
        <w:t xml:space="preserve"> настоящего Кодекса. </w:t>
      </w:r>
    </w:p>
    <w:p w:rsidR="00000000" w:rsidRDefault="009122D1">
      <w:pPr>
        <w:ind w:firstLine="400"/>
        <w:jc w:val="both"/>
      </w:pPr>
      <w:bookmarkStart w:id="19" w:name="SUB400200"/>
      <w:bookmarkEnd w:id="19"/>
      <w:r>
        <w:t>2. Возврат суммы излишне уплаченного налога произ</w:t>
      </w:r>
      <w:r>
        <w:t xml:space="preserve">водится по месту уплаты налога в течение пятнадцати рабочих дней со дня подачи заявления о возврате, если иное не установлено настоящим Кодексом. </w:t>
      </w:r>
    </w:p>
    <w:p w:rsidR="00000000" w:rsidRDefault="009122D1">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w:t>
      </w:r>
      <w:r>
        <w:t xml:space="preserve">я пеня в размере 2-кратной официальной ставки </w:t>
      </w:r>
      <w:hyperlink r:id="rId82" w:history="1">
        <w:r>
          <w:rPr>
            <w:rStyle w:val="a3"/>
          </w:rPr>
          <w:t>рефинансирования</w:t>
        </w:r>
      </w:hyperlink>
      <w:r>
        <w:t xml:space="preserve">, установленной Национальным Банком Республики Казахстан за каждый день нарушения срока возврата. </w:t>
      </w:r>
    </w:p>
    <w:p w:rsidR="00000000" w:rsidRDefault="009122D1">
      <w:pPr>
        <w:ind w:firstLine="400"/>
        <w:jc w:val="both"/>
      </w:pPr>
      <w:r>
        <w:t>4. Возврат излишне уплаченных с</w:t>
      </w:r>
      <w:r>
        <w:t xml:space="preserve">умм других обязательных платежей в бюджет производится в соответствии с настоящей статьей, если иное не установлено настоящим Кодексом. </w:t>
      </w:r>
    </w:p>
    <w:p w:rsidR="00000000" w:rsidRDefault="009122D1">
      <w:pPr>
        <w:spacing w:after="240"/>
        <w:ind w:firstLine="400"/>
        <w:jc w:val="both"/>
      </w:pPr>
      <w:r>
        <w:rPr>
          <w:rStyle w:val="s3"/>
        </w:rPr>
        <w:t xml:space="preserve">См.также: </w:t>
      </w:r>
      <w:hyperlink r:id="rId83" w:history="1">
        <w:r>
          <w:rPr>
            <w:rStyle w:val="a3"/>
            <w:i/>
            <w:iCs/>
          </w:rPr>
          <w:t>Письмо</w:t>
        </w:r>
      </w:hyperlink>
      <w:r>
        <w:rPr>
          <w:rStyle w:val="s3"/>
        </w:rPr>
        <w:t xml:space="preserve"> Министерства государственных доходов Р</w:t>
      </w:r>
      <w:r>
        <w:rPr>
          <w:rStyle w:val="s3"/>
        </w:rPr>
        <w:t xml:space="preserve">К от 7 февраля 2002 года N ДАП-1-2-15/1074, </w:t>
      </w:r>
      <w:hyperlink r:id="rId84" w:history="1">
        <w:r>
          <w:rPr>
            <w:rStyle w:val="a3"/>
            <w:i/>
            <w:iCs/>
          </w:rPr>
          <w:t>Письмо</w:t>
        </w:r>
      </w:hyperlink>
      <w:r>
        <w:rPr>
          <w:rStyle w:val="s3"/>
        </w:rPr>
        <w:t xml:space="preserve"> Министерства государственных доходов РК от 6 мая 2002 года N ДАП-1-2-14/4446 "О порядке возврата излишне уплаченных налогов" .</w:t>
      </w:r>
    </w:p>
    <w:p w:rsidR="00000000" w:rsidRDefault="009122D1">
      <w:pPr>
        <w:jc w:val="center"/>
      </w:pPr>
      <w:bookmarkStart w:id="20" w:name="SUB410000"/>
      <w:bookmarkEnd w:id="20"/>
      <w:r>
        <w:rPr>
          <w:rStyle w:val="s1"/>
        </w:rPr>
        <w:t>Глава 7. Измен</w:t>
      </w:r>
      <w:r>
        <w:rPr>
          <w:rStyle w:val="s1"/>
        </w:rPr>
        <w:t>ение сроков исполнения налогового обязательства по</w:t>
      </w:r>
      <w:r>
        <w:t xml:space="preserve"> </w:t>
      </w:r>
    </w:p>
    <w:p w:rsidR="00000000" w:rsidRDefault="009122D1">
      <w:pPr>
        <w:spacing w:after="240"/>
        <w:jc w:val="center"/>
      </w:pPr>
      <w:r>
        <w:rPr>
          <w:rStyle w:val="s1"/>
        </w:rPr>
        <w:t>уплате налогов</w:t>
      </w:r>
    </w:p>
    <w:p w:rsidR="00000000" w:rsidRDefault="009122D1">
      <w:pPr>
        <w:ind w:firstLine="400"/>
        <w:jc w:val="both"/>
      </w:pPr>
      <w:r>
        <w:rPr>
          <w:rStyle w:val="s1"/>
        </w:rPr>
        <w:t>Статья 41.</w:t>
      </w:r>
      <w:r>
        <w:t xml:space="preserve"> Понятие и общие условия изменения сроков исполнения налогового обязательства по уплате налогов </w:t>
      </w:r>
    </w:p>
    <w:p w:rsidR="00000000" w:rsidRDefault="009122D1">
      <w:pPr>
        <w:ind w:firstLine="400"/>
        <w:jc w:val="both"/>
      </w:pPr>
      <w:r>
        <w:t>1. Под изменением сроков исполнения налогового обязательства по уплате налогов при</w:t>
      </w:r>
      <w:r>
        <w:t>знается перенос установленного настоящим Кодексом срока уплаты налогов (кроме налогов, удерживаемых у источника выплаты, и акцизов) на основании обоснованного заявления налогоплательщика на более поздний срок, но не более чем на десять месяцев календарного</w:t>
      </w:r>
      <w:r>
        <w:t xml:space="preserve"> года. </w:t>
      </w:r>
    </w:p>
    <w:p w:rsidR="00000000" w:rsidRDefault="009122D1">
      <w:pPr>
        <w:ind w:firstLine="400"/>
        <w:jc w:val="both"/>
      </w:pPr>
      <w:r>
        <w:t xml:space="preserve">2. Право на исполнение налогового обязательства по измененным срокам не подлежит переуступке. </w:t>
      </w:r>
    </w:p>
    <w:p w:rsidR="00000000" w:rsidRDefault="009122D1">
      <w:pPr>
        <w:ind w:firstLine="400"/>
        <w:jc w:val="both"/>
      </w:pPr>
      <w:r>
        <w:t xml:space="preserve">3. Изменение сроков исполнения налогового обязательства по уплате налогов не освобождает налогоплательщика от уплаты пени за несвоевременную уплату сумм </w:t>
      </w:r>
      <w:r>
        <w:t xml:space="preserve">налогов в соответствии со </w:t>
      </w:r>
      <w:hyperlink w:anchor="sub460000" w:history="1">
        <w:r>
          <w:rPr>
            <w:rStyle w:val="a3"/>
          </w:rPr>
          <w:t>статьей 46</w:t>
        </w:r>
      </w:hyperlink>
      <w:r>
        <w:t xml:space="preserve"> настоящего Кодекса, за исключением случаев, установленных </w:t>
      </w:r>
      <w:hyperlink w:anchor="sub2490300" w:history="1">
        <w:r>
          <w:rPr>
            <w:rStyle w:val="a3"/>
          </w:rPr>
          <w:t>особенной частью</w:t>
        </w:r>
      </w:hyperlink>
      <w:r>
        <w:t xml:space="preserve"> настоящего Кодекса. </w:t>
      </w:r>
    </w:p>
    <w:p w:rsidR="00000000" w:rsidRDefault="009122D1">
      <w:pPr>
        <w:ind w:firstLine="400"/>
        <w:jc w:val="both"/>
      </w:pPr>
      <w:r>
        <w:t>4. Изменение сроков исполнения налогового обязательства по</w:t>
      </w:r>
      <w:r>
        <w:t xml:space="preserve"> уплате налогов производится под залог имущества налогоплательщика или под гарантии банка, за исключением случаев, установленных особенной частью настоящего Кодекса. </w:t>
      </w:r>
    </w:p>
    <w:p w:rsidR="00000000" w:rsidRDefault="009122D1">
      <w:pPr>
        <w:spacing w:after="240"/>
        <w:ind w:firstLine="400"/>
        <w:jc w:val="both"/>
      </w:pPr>
      <w:r>
        <w:t>5. Порядок изменения сроков исполнения налогового обязательства по уплате налогов под зал</w:t>
      </w:r>
      <w:r>
        <w:t>ог имущества налогоплательщика и гарантию банка определяется Правительством Республики Казахстан.</w:t>
      </w:r>
    </w:p>
    <w:p w:rsidR="00000000" w:rsidRDefault="009122D1">
      <w:pPr>
        <w:ind w:firstLine="400"/>
        <w:jc w:val="both"/>
      </w:pPr>
      <w:r>
        <w:rPr>
          <w:rStyle w:val="s3"/>
        </w:rPr>
        <w:t xml:space="preserve">Статья 42 изменена </w:t>
      </w:r>
      <w:hyperlink r:id="rId85" w:anchor="sub_id=10110" w:history="1">
        <w:r>
          <w:rPr>
            <w:rStyle w:val="a3"/>
            <w:i/>
            <w:iCs/>
          </w:rPr>
          <w:t>Законом</w:t>
        </w:r>
      </w:hyperlink>
      <w:r>
        <w:rPr>
          <w:rStyle w:val="s3"/>
        </w:rPr>
        <w:t xml:space="preserve"> РК от 23.11.02 г. № 358-II (</w:t>
      </w:r>
      <w:hyperlink r:id="rId86" w:anchor="sub_id=4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налогов </w:t>
      </w:r>
    </w:p>
    <w:p w:rsidR="00000000" w:rsidRDefault="009122D1">
      <w:pPr>
        <w:ind w:firstLine="400"/>
        <w:jc w:val="both"/>
      </w:pPr>
      <w:r>
        <w:t>1. Решение об изменении сроков исполнения налогового</w:t>
      </w:r>
      <w:r>
        <w:t xml:space="preserve">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за исключением случаев, установленных </w:t>
      </w:r>
      <w:hyperlink w:anchor="sub2490000" w:history="1">
        <w:r>
          <w:rPr>
            <w:rStyle w:val="a3"/>
          </w:rPr>
          <w:t>статьей 249</w:t>
        </w:r>
      </w:hyperlink>
      <w:r>
        <w:t xml:space="preserve"> настоящего Кодекса. </w:t>
      </w:r>
    </w:p>
    <w:p w:rsidR="00000000" w:rsidRDefault="009122D1">
      <w:pPr>
        <w:ind w:firstLine="400"/>
        <w:jc w:val="both"/>
      </w:pPr>
      <w:r>
        <w:rPr>
          <w:rStyle w:val="s3"/>
        </w:rPr>
        <w:t xml:space="preserve">См.: </w:t>
      </w:r>
      <w:hyperlink r:id="rId87" w:history="1">
        <w:r>
          <w:rPr>
            <w:rStyle w:val="a3"/>
            <w:i/>
            <w:iCs/>
          </w:rPr>
          <w:t>Письмо</w:t>
        </w:r>
      </w:hyperlink>
      <w:r>
        <w:rPr>
          <w:rStyle w:val="s3"/>
        </w:rPr>
        <w:t xml:space="preserve"> Министерства государственных доходов Республики Казахстан от 30 мая 2002 г. N ДМ-2-1-15/5356.</w:t>
      </w:r>
      <w:r>
        <w:t xml:space="preserve"> </w:t>
      </w:r>
    </w:p>
    <w:p w:rsidR="00000000" w:rsidRDefault="009122D1">
      <w:pPr>
        <w:spacing w:after="240"/>
        <w:ind w:firstLine="400"/>
        <w:jc w:val="both"/>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согласованию с местным исполнительным ор</w:t>
      </w:r>
      <w:r>
        <w:t>ганом.</w:t>
      </w:r>
    </w:p>
    <w:p w:rsidR="00000000" w:rsidRDefault="009122D1">
      <w:pPr>
        <w:ind w:firstLine="400"/>
        <w:jc w:val="both"/>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9122D1">
      <w:pPr>
        <w:ind w:firstLine="400"/>
        <w:jc w:val="both"/>
      </w:pPr>
      <w:r>
        <w:t>1. Действие решения об изменении сроков исполнения налогового обязательства по уплате налогов прекращается по истечении установленного</w:t>
      </w:r>
      <w:r>
        <w:t xml:space="preserve"> в нем срока действия. </w:t>
      </w:r>
    </w:p>
    <w:p w:rsidR="00000000" w:rsidRDefault="009122D1">
      <w:pPr>
        <w:spacing w:after="240"/>
        <w:ind w:firstLine="400"/>
        <w:jc w:val="both"/>
      </w:pPr>
      <w:r>
        <w:t>2.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нарушения нал</w:t>
      </w:r>
      <w:r>
        <w:t>огоплательщиком условий изменений сроков исполнения налогового обязательства по уплате налогов.</w:t>
      </w:r>
    </w:p>
    <w:p w:rsidR="00000000" w:rsidRDefault="009122D1">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9122D1">
      <w:pPr>
        <w:ind w:firstLine="400"/>
        <w:jc w:val="both"/>
      </w:pPr>
      <w:r>
        <w:t>1. В случае неисполнения или ненадлежащего исполнения условий измен</w:t>
      </w:r>
      <w:r>
        <w:t xml:space="preserve">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гарантии. </w:t>
      </w:r>
    </w:p>
    <w:p w:rsidR="00000000" w:rsidRDefault="009122D1">
      <w:pPr>
        <w:spacing w:after="240"/>
        <w:ind w:firstLine="400"/>
        <w:jc w:val="both"/>
      </w:pPr>
      <w:r>
        <w:t xml:space="preserve">2. Реализация имущества, заложенного налогоплательщиком, производится в соответствии с порядком, установленным </w:t>
      </w:r>
      <w:hyperlink r:id="rId88" w:anchor="sub_id=3190000" w:history="1">
        <w:r>
          <w:rPr>
            <w:rStyle w:val="a3"/>
          </w:rPr>
          <w:t>гражданским законодательством</w:t>
        </w:r>
      </w:hyperlink>
      <w:r>
        <w:t xml:space="preserve"> Республики Казахстан.</w:t>
      </w:r>
    </w:p>
    <w:p w:rsidR="00000000" w:rsidRDefault="009122D1">
      <w:pPr>
        <w:jc w:val="center"/>
      </w:pPr>
      <w:bookmarkStart w:id="21" w:name="SUB450000"/>
      <w:bookmarkEnd w:id="21"/>
      <w:r>
        <w:rPr>
          <w:rStyle w:val="s1"/>
        </w:rPr>
        <w:t xml:space="preserve">Глава 8. </w:t>
      </w:r>
      <w:r>
        <w:rPr>
          <w:rStyle w:val="s1"/>
        </w:rPr>
        <w:t>Способы обеспечения исполнения не выполненного в срок</w:t>
      </w:r>
      <w:r>
        <w:t xml:space="preserve"> </w:t>
      </w:r>
    </w:p>
    <w:p w:rsidR="00000000" w:rsidRDefault="009122D1">
      <w:pPr>
        <w:spacing w:after="240"/>
        <w:jc w:val="center"/>
      </w:pPr>
      <w:r>
        <w:rPr>
          <w:rStyle w:val="s1"/>
        </w:rPr>
        <w:t>налогового обязательства</w:t>
      </w:r>
    </w:p>
    <w:p w:rsidR="00000000" w:rsidRDefault="009122D1">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9122D1">
      <w:pPr>
        <w:ind w:firstLine="400"/>
        <w:jc w:val="both"/>
      </w:pPr>
      <w:r>
        <w:t>Исполнение налогового обязательства налогоплательщика, не выполненного в установленны</w:t>
      </w:r>
      <w:r>
        <w:t xml:space="preserve">е сроки, может обеспечиваться следующими способами: </w:t>
      </w:r>
    </w:p>
    <w:p w:rsidR="00000000" w:rsidRDefault="009122D1">
      <w:pPr>
        <w:ind w:firstLine="400"/>
        <w:jc w:val="both"/>
      </w:pPr>
      <w:r>
        <w:t xml:space="preserve">1) начислением пени на неуплаченную сумму налогов и других обязательных платежей в бюджет; </w:t>
      </w:r>
    </w:p>
    <w:p w:rsidR="00000000" w:rsidRDefault="009122D1">
      <w:pPr>
        <w:ind w:firstLine="400"/>
        <w:jc w:val="both"/>
      </w:pPr>
      <w:r>
        <w:t xml:space="preserve">2) приостановлением расходных операций по банковским счетам; </w:t>
      </w:r>
    </w:p>
    <w:p w:rsidR="00000000" w:rsidRDefault="009122D1">
      <w:pPr>
        <w:spacing w:after="240"/>
        <w:ind w:firstLine="400"/>
        <w:jc w:val="both"/>
      </w:pPr>
      <w:r>
        <w:t xml:space="preserve">3) ограничением в распоряжении имуществом в счет </w:t>
      </w:r>
      <w:r>
        <w:t>налоговой задолженности налогоплательщика.</w:t>
      </w:r>
    </w:p>
    <w:p w:rsidR="00000000" w:rsidRDefault="009122D1">
      <w:pPr>
        <w:ind w:firstLine="400"/>
        <w:jc w:val="both"/>
      </w:pPr>
      <w:bookmarkStart w:id="22" w:name="SUB460000"/>
      <w:bookmarkEnd w:id="22"/>
      <w:r>
        <w:rPr>
          <w:rStyle w:val="s3"/>
        </w:rPr>
        <w:t xml:space="preserve">Статья 46 изменена </w:t>
      </w:r>
      <w:hyperlink r:id="rId89" w:anchor="sub_id=10111" w:history="1">
        <w:r>
          <w:rPr>
            <w:rStyle w:val="a3"/>
            <w:i/>
            <w:iCs/>
          </w:rPr>
          <w:t>Законом</w:t>
        </w:r>
      </w:hyperlink>
      <w:r>
        <w:rPr>
          <w:rStyle w:val="s3"/>
        </w:rPr>
        <w:t xml:space="preserve"> РК от 23.11.02 г. № 358-II (</w:t>
      </w:r>
      <w:hyperlink r:id="rId90" w:anchor="sub_id=4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46.</w:t>
      </w:r>
      <w:r>
        <w:t xml:space="preserve"> Пеня на не уплаченную в срок сумму налогов и других обязательных платежей в бюджет </w:t>
      </w:r>
    </w:p>
    <w:p w:rsidR="00000000" w:rsidRDefault="009122D1">
      <w:pPr>
        <w:ind w:firstLine="400"/>
        <w:jc w:val="both"/>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9122D1">
      <w:pPr>
        <w:ind w:firstLine="400"/>
        <w:jc w:val="both"/>
      </w:pPr>
      <w:r>
        <w:rPr>
          <w:rStyle w:val="s3"/>
        </w:rPr>
        <w:t xml:space="preserve">См.: </w:t>
      </w:r>
      <w:hyperlink r:id="rId91"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w:t>
      </w:r>
      <w:r>
        <w:rPr>
          <w:rStyle w:val="s3"/>
        </w:rPr>
        <w:t>переплаты и зачете суммы НДС в счет погашения пени".</w:t>
      </w:r>
      <w:r>
        <w:t xml:space="preserve"> </w:t>
      </w:r>
    </w:p>
    <w:p w:rsidR="00000000" w:rsidRDefault="009122D1">
      <w:pPr>
        <w:ind w:firstLine="400"/>
        <w:jc w:val="both"/>
      </w:pPr>
      <w:r>
        <w:t>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w:t>
      </w:r>
      <w:r>
        <w:t xml:space="preserve">ние налогового законодательства. </w:t>
      </w:r>
    </w:p>
    <w:p w:rsidR="00000000" w:rsidRDefault="009122D1">
      <w:pPr>
        <w:ind w:firstLine="400"/>
        <w:jc w:val="both"/>
      </w:pPr>
      <w:r>
        <w:t>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2-кр</w:t>
      </w:r>
      <w:r>
        <w:t xml:space="preserve">атной </w:t>
      </w:r>
      <w:hyperlink r:id="rId92"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9122D1">
      <w:pPr>
        <w:ind w:firstLine="400"/>
        <w:jc w:val="both"/>
      </w:pPr>
      <w:r>
        <w:rPr>
          <w:rStyle w:val="s3"/>
        </w:rPr>
        <w:t xml:space="preserve">См.: </w:t>
      </w:r>
      <w:hyperlink r:id="rId93"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N ДАП-1-2-21/9186.</w:t>
      </w:r>
      <w:r>
        <w:t xml:space="preserve"> </w:t>
      </w:r>
    </w:p>
    <w:p w:rsidR="00000000" w:rsidRDefault="009122D1">
      <w:pPr>
        <w:ind w:firstLine="400"/>
        <w:jc w:val="both"/>
      </w:pPr>
      <w:r>
        <w:t>4. Пеня начисляется банкам или организациям, осуществляющим отдельные виды банковских операций, за несоблюдение очередности списания с банк</w:t>
      </w:r>
      <w:r>
        <w:t>овских счетов сумм налогов и других обязательных платежей, пени, штрафов, а также за задержку перечисления (зачисления) в бюджет сумм налогов и других обязательных платежей, пени, штрафов, списанных с банковских счетов налогоплательщиков, и принятых наличн</w:t>
      </w:r>
      <w:r>
        <w:t xml:space="preserve">ых денег в кассы банков или организаций, осуществляющих отдельные виды банковских операций, в счет уплаты налогов и других обязательных платежей, пени, штрафов. </w:t>
      </w:r>
    </w:p>
    <w:p w:rsidR="00000000" w:rsidRDefault="009122D1">
      <w:pPr>
        <w:ind w:firstLine="400"/>
        <w:jc w:val="both"/>
      </w:pPr>
      <w:r>
        <w:t>5. Начисление пени не производится на образовавшуюся сумму недоимки налогоплательщика, признан</w:t>
      </w:r>
      <w:r>
        <w:t xml:space="preserve">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 </w:t>
      </w:r>
    </w:p>
    <w:p w:rsidR="00000000" w:rsidRDefault="009122D1">
      <w:pPr>
        <w:ind w:firstLine="400"/>
        <w:jc w:val="both"/>
      </w:pPr>
      <w:r>
        <w:t>6. Пеня не на</w:t>
      </w:r>
      <w:r>
        <w:t>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обслуживаемого банка с момента вступления в силу решения о принудительной ликвид</w:t>
      </w:r>
      <w:r>
        <w:t xml:space="preserve">ации банка. </w:t>
      </w:r>
    </w:p>
    <w:p w:rsidR="00000000" w:rsidRDefault="009122D1">
      <w:pPr>
        <w:ind w:firstLine="400"/>
        <w:jc w:val="both"/>
      </w:pPr>
      <w:r>
        <w:t xml:space="preserve">7. Пеня не начисляется на сумму недоимки, для погашения которой по решению суда производится дополнительная эмиссия акций, с момента вступления в силу решения суда о дополнительной эмиссии акций и до окончания их размещения. </w:t>
      </w:r>
    </w:p>
    <w:p w:rsidR="00000000" w:rsidRDefault="009122D1">
      <w:pPr>
        <w:ind w:firstLine="400"/>
        <w:jc w:val="both"/>
      </w:pPr>
      <w:r>
        <w:rPr>
          <w:rStyle w:val="s3"/>
        </w:rPr>
        <w:t xml:space="preserve">См.также: </w:t>
      </w:r>
      <w:hyperlink r:id="rId94" w:anchor="sub_id=430302" w:history="1">
        <w:r>
          <w:rPr>
            <w:rStyle w:val="a3"/>
            <w:i/>
            <w:iCs/>
          </w:rPr>
          <w:t>Закон</w:t>
        </w:r>
      </w:hyperlink>
      <w:r>
        <w:rPr>
          <w:rStyle w:val="s3"/>
        </w:rPr>
        <w:t xml:space="preserve"> РК от 10 июля 1998 г. № 281-1 "Об акционерных обществах".</w:t>
      </w:r>
      <w:r>
        <w:t xml:space="preserve"> </w:t>
      </w:r>
    </w:p>
    <w:p w:rsidR="00000000" w:rsidRDefault="009122D1">
      <w:pPr>
        <w:ind w:firstLine="400"/>
        <w:jc w:val="both"/>
      </w:pPr>
      <w:r>
        <w:t>8. Пеня не начисляется на сумму недоимки с момента вступления в силу решения суда о признании физического лица безв</w:t>
      </w:r>
      <w:r>
        <w:t xml:space="preserve">естно отсутствующим до его отмены. </w:t>
      </w:r>
    </w:p>
    <w:p w:rsidR="00000000" w:rsidRDefault="009122D1">
      <w:pPr>
        <w:ind w:firstLine="400"/>
        <w:jc w:val="both"/>
      </w:pPr>
      <w:r>
        <w:t>9. Пеня не начисляется на сумму недоимки, пропорциональной сумме излишне уплаченного налога, указанной в заявлении налогоплательщика на проведение зачета излишне уплаченной суммы налога, в случае нарушения срока проведен</w:t>
      </w:r>
      <w:r>
        <w:t xml:space="preserve">ия зачета, установленного </w:t>
      </w:r>
      <w:hyperlink w:anchor="sub390200" w:history="1">
        <w:r>
          <w:rPr>
            <w:rStyle w:val="a3"/>
          </w:rPr>
          <w:t>пунктом 2 статьи 39</w:t>
        </w:r>
      </w:hyperlink>
      <w:r>
        <w:t xml:space="preserve"> настоящего Кодекса, при условии подтверждения излишне уплаченной суммы налога. </w:t>
      </w:r>
    </w:p>
    <w:p w:rsidR="00000000" w:rsidRDefault="009122D1">
      <w:pPr>
        <w:spacing w:after="240"/>
        <w:ind w:firstLine="400"/>
        <w:jc w:val="both"/>
      </w:pPr>
      <w:r>
        <w:t>Указанное правило не распространяется на случаи, установленные настоящим Кодексом.</w:t>
      </w:r>
    </w:p>
    <w:p w:rsidR="00000000" w:rsidRDefault="009122D1">
      <w:pPr>
        <w:ind w:firstLine="400"/>
        <w:jc w:val="both"/>
      </w:pPr>
      <w:bookmarkStart w:id="23" w:name="SUB470000"/>
      <w:bookmarkEnd w:id="23"/>
      <w:r>
        <w:rPr>
          <w:rStyle w:val="s3"/>
        </w:rPr>
        <w:t>Статья 47 измен</w:t>
      </w:r>
      <w:r>
        <w:rPr>
          <w:rStyle w:val="s3"/>
        </w:rPr>
        <w:t xml:space="preserve">ена </w:t>
      </w:r>
      <w:hyperlink r:id="rId95" w:anchor="sub_id=10112" w:history="1">
        <w:r>
          <w:rPr>
            <w:rStyle w:val="a3"/>
            <w:i/>
            <w:iCs/>
          </w:rPr>
          <w:t>Законом</w:t>
        </w:r>
      </w:hyperlink>
      <w:r>
        <w:rPr>
          <w:rStyle w:val="s3"/>
        </w:rPr>
        <w:t xml:space="preserve"> РК от 23.11.02 г. № 358-II (</w:t>
      </w:r>
      <w:hyperlink r:id="rId96" w:anchor="sub_id=4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47.</w:t>
      </w:r>
      <w:r>
        <w:t xml:space="preserve"> Приостановление расходн</w:t>
      </w:r>
      <w:r>
        <w:t xml:space="preserve">ых операций по банковским счетам налогоплательщика </w:t>
      </w:r>
    </w:p>
    <w:p w:rsidR="00000000" w:rsidRDefault="009122D1">
      <w:pPr>
        <w:ind w:firstLine="400"/>
        <w:jc w:val="both"/>
      </w:pPr>
      <w:r>
        <w:t xml:space="preserve">1. Приостановление расходных операций по банковским счетам (за исключением корреспондентских) юридического лица и индивидуального предпринимателя производится в порядке, установленном законодательными </w:t>
      </w:r>
      <w:hyperlink r:id="rId97" w:anchor="sub_id=510000" w:history="1">
        <w:r>
          <w:rPr>
            <w:rStyle w:val="a3"/>
          </w:rPr>
          <w:t>актами</w:t>
        </w:r>
      </w:hyperlink>
      <w:r>
        <w:t xml:space="preserve"> Республики Казахстан в следующих случаях: </w:t>
      </w:r>
    </w:p>
    <w:p w:rsidR="00000000" w:rsidRDefault="009122D1">
      <w:pPr>
        <w:ind w:firstLine="400"/>
        <w:jc w:val="both"/>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9122D1">
      <w:pPr>
        <w:ind w:firstLine="400"/>
        <w:jc w:val="both"/>
      </w:pPr>
      <w:r>
        <w:t xml:space="preserve">2) непогашения налоговой задолженности по истечении тридцати рабочих дней со дня установленного срока уплаты; </w:t>
      </w:r>
    </w:p>
    <w:p w:rsidR="00000000" w:rsidRDefault="009122D1">
      <w:pPr>
        <w:ind w:firstLine="400"/>
        <w:jc w:val="both"/>
      </w:pPr>
      <w:r>
        <w:t>3) недопуска должностных лиц органа налоговой службы к налоговой проверке и обследованию объектов налогообложения и объектов, связанных с налогоо</w:t>
      </w:r>
      <w:r>
        <w:t xml:space="preserve">бложением, кроме случаев нарушения ими установленного настоящим Кодексом порядка проведения налоговой проверки. </w:t>
      </w:r>
    </w:p>
    <w:p w:rsidR="00000000" w:rsidRDefault="009122D1">
      <w:pPr>
        <w:ind w:firstLine="400"/>
        <w:jc w:val="both"/>
      </w:pPr>
      <w:r>
        <w:t xml:space="preserve">Приостановление расходных операций по банковским счетам производится с уведомлением налогоплательщика в сроки, установленные </w:t>
      </w:r>
      <w:hyperlink w:anchor="sub310000" w:history="1">
        <w:r>
          <w:rPr>
            <w:rStyle w:val="a3"/>
          </w:rPr>
          <w:t>статьей 31</w:t>
        </w:r>
      </w:hyperlink>
      <w:r>
        <w:t xml:space="preserve"> настоящего Кодекса, и распространяется на все расходные операции налогоплательщика, кроме операций по погашению налоговой задолженности. </w:t>
      </w:r>
    </w:p>
    <w:p w:rsidR="00000000" w:rsidRDefault="009122D1">
      <w:pPr>
        <w:ind w:firstLine="400"/>
        <w:jc w:val="both"/>
      </w:pPr>
      <w:r>
        <w:t>2. Распоряжение налогового органа о приостановлении расходных операций по банковским счетам н</w:t>
      </w:r>
      <w:r>
        <w:t xml:space="preserve">алогоплательщика выносится </w:t>
      </w:r>
      <w:hyperlink r:id="rId98" w:history="1">
        <w:r>
          <w:rPr>
            <w:rStyle w:val="a3"/>
          </w:rPr>
          <w:t>по форме</w:t>
        </w:r>
      </w:hyperlink>
      <w:r>
        <w:t>, установленной уполномоченным государственным органом совместно с Национальным Банком Республики Казахстан, и вступает в силу со дня его получения банком ил</w:t>
      </w:r>
      <w:r>
        <w:t xml:space="preserve">и организацией, осуществляющей отдельные виды банковских операций. </w:t>
      </w:r>
    </w:p>
    <w:p w:rsidR="00000000" w:rsidRDefault="009122D1">
      <w:pPr>
        <w:ind w:firstLine="400"/>
        <w:jc w:val="both"/>
      </w:pPr>
      <w:r>
        <w:t>3. Распоряжение налогового органа о приостановлении расходных операций по банковским счетам налогоплательщика подлежит безусловному исполнению банками или организациями, осуществляющими от</w:t>
      </w:r>
      <w:r>
        <w:t xml:space="preserve">дельные виды банковских операций. </w:t>
      </w:r>
    </w:p>
    <w:p w:rsidR="00000000" w:rsidRDefault="009122D1">
      <w:pPr>
        <w:ind w:firstLine="400"/>
        <w:jc w:val="both"/>
      </w:pPr>
      <w:r>
        <w:t>4.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w:t>
      </w:r>
      <w:r>
        <w:t xml:space="preserve">ения причин приостановления расходных операций по банковским счетам. </w:t>
      </w:r>
    </w:p>
    <w:p w:rsidR="00000000" w:rsidRDefault="009122D1">
      <w:pPr>
        <w:ind w:firstLine="400"/>
        <w:jc w:val="both"/>
      </w:pPr>
      <w:r>
        <w:t>В случае закрытия банковского счета налогоплательщика в соответствии с законодательством Республики Казахстан банк возвращает распоряжение о приостановлении расходных операций по счету в</w:t>
      </w:r>
      <w:r>
        <w:t xml:space="preserve"> соответствующий налоговый орган вместе с уведомлением о закрытии банковского счета налогоплательщика. </w:t>
      </w:r>
    </w:p>
    <w:p w:rsidR="00000000" w:rsidRDefault="009122D1">
      <w:pPr>
        <w:spacing w:after="240"/>
        <w:ind w:firstLine="400"/>
        <w:jc w:val="both"/>
      </w:pPr>
      <w:r>
        <w:t>5. В случае обжалования уведомления о начисленной сумме налогов и других обязательных платежей в бюджет, пени и штрафов по результатам налоговой проверк</w:t>
      </w:r>
      <w:r>
        <w:t>и приостановление расходных операций по банковским счетам не производится.</w:t>
      </w:r>
    </w:p>
    <w:p w:rsidR="00000000" w:rsidRDefault="009122D1">
      <w:pPr>
        <w:ind w:firstLine="400"/>
        <w:jc w:val="both"/>
      </w:pPr>
      <w:bookmarkStart w:id="24" w:name="SUB480000"/>
      <w:bookmarkEnd w:id="24"/>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9122D1">
      <w:pPr>
        <w:ind w:firstLine="400"/>
        <w:jc w:val="both"/>
      </w:pPr>
      <w:r>
        <w:t>1. В случае непогашения налоговой задолженности в течение десяти рабочих дней со дня вынесения распоряжения о приостановлении расходных операций по банковским счетам юридического лица производится ограничение в распоряжении имуществом в счет налоговой задо</w:t>
      </w:r>
      <w:r>
        <w:t xml:space="preserve">лженности. При этом юридическому лицу направляется уведомление в сроки, установленные </w:t>
      </w:r>
      <w:hyperlink w:anchor="sub310000" w:history="1">
        <w:r>
          <w:rPr>
            <w:rStyle w:val="a3"/>
          </w:rPr>
          <w:t>статьей 31</w:t>
        </w:r>
      </w:hyperlink>
      <w:r>
        <w:t xml:space="preserve"> настоящего Кодекса. </w:t>
      </w:r>
    </w:p>
    <w:p w:rsidR="00000000" w:rsidRDefault="009122D1">
      <w:pPr>
        <w:ind w:firstLine="400"/>
        <w:jc w:val="both"/>
      </w:pPr>
      <w:r>
        <w:t xml:space="preserve">Решение об ограничении имуществом выносится по </w:t>
      </w:r>
      <w:hyperlink r:id="rId99" w:anchor="sub_id=1" w:history="1">
        <w:r>
          <w:rPr>
            <w:rStyle w:val="a3"/>
          </w:rPr>
          <w:t>форме</w:t>
        </w:r>
      </w:hyperlink>
      <w:r>
        <w:t xml:space="preserve">, установленной уполномоченным государственным органом. </w:t>
      </w:r>
    </w:p>
    <w:p w:rsidR="00000000" w:rsidRDefault="009122D1">
      <w:pPr>
        <w:ind w:firstLine="400"/>
        <w:jc w:val="both"/>
      </w:pPr>
      <w:r>
        <w:t>2. Решение об ограничении распоряжения имуществом налогоплательщика выносится в отношении имущества, принадлежащего на праве собственности или хозяйственного ведения (кроме сл</w:t>
      </w:r>
      <w:r>
        <w:t xml:space="preserve">учаев, когда в договоре о передаче имущества в хозяйственное ведение предусмотрен запрет на его отчуждение). </w:t>
      </w:r>
    </w:p>
    <w:p w:rsidR="00000000" w:rsidRDefault="009122D1">
      <w:pPr>
        <w:ind w:firstLine="400"/>
        <w:jc w:val="both"/>
      </w:pPr>
      <w:r>
        <w:t xml:space="preserve">При вынесении решения об ограничении в распоряжении имуществом налогоплательщика, переданном в </w:t>
      </w:r>
      <w:hyperlink r:id="rId100" w:history="1">
        <w:r>
          <w:rPr>
            <w:rStyle w:val="a3"/>
          </w:rPr>
          <w:t>финансовый лизинг</w:t>
        </w:r>
      </w:hyperlink>
      <w:r>
        <w:t xml:space="preserve"> и (или) в залог, запрещается изъятие этого имущества и изменение условий договора с момента вынесения налоговым органом решения в отношении этого имущества и до его отмены. </w:t>
      </w:r>
    </w:p>
    <w:p w:rsidR="00000000" w:rsidRDefault="009122D1">
      <w:pPr>
        <w:ind w:firstLine="400"/>
        <w:jc w:val="both"/>
      </w:pPr>
      <w:r>
        <w:t>3. Решение об ограничении в распоряжении имуществом</w:t>
      </w:r>
      <w:r>
        <w:t xml:space="preserve"> принимается налоговым органом на основе имеющихся на лицевом счете налогоплательщика данных о сумме налоговой задолженности. </w:t>
      </w:r>
    </w:p>
    <w:p w:rsidR="00000000" w:rsidRDefault="009122D1">
      <w:pPr>
        <w:ind w:firstLine="400"/>
        <w:jc w:val="both"/>
      </w:pPr>
      <w:r>
        <w:t>4. На основании решения об ограничении в распоряжении имуществом производится акт описи имущества на сумму налоговой задолженност</w:t>
      </w:r>
      <w:r>
        <w:t xml:space="preserve">и с предупреждением налогоплательщика об ответственности за нарушение условий владения, пользования и распоряжения имуществом. </w:t>
      </w:r>
    </w:p>
    <w:p w:rsidR="00000000" w:rsidRDefault="009122D1">
      <w:pPr>
        <w:ind w:firstLine="400"/>
        <w:jc w:val="both"/>
      </w:pPr>
      <w:r>
        <w:t xml:space="preserve">Опись ограниченного в распоряжении имущества производится с указанием его цены, определяемой на основании данных бухгалтерского </w:t>
      </w:r>
      <w:r>
        <w:t xml:space="preserve">учета налогоплательщика или независимой оценки, проводимой в соответствии с </w:t>
      </w:r>
      <w:hyperlink r:id="rId101" w:history="1">
        <w:r>
          <w:rPr>
            <w:rStyle w:val="a3"/>
          </w:rPr>
          <w:t>законодательным актом</w:t>
        </w:r>
      </w:hyperlink>
      <w:r>
        <w:t xml:space="preserve"> Республики Казахстан об оценочной деятельности, и оформляется актом, составляемым в двух экзем</w:t>
      </w:r>
      <w:r>
        <w:t xml:space="preserve">плярах по </w:t>
      </w:r>
      <w:hyperlink r:id="rId102" w:anchor="sub_id=2" w:history="1">
        <w:r>
          <w:rPr>
            <w:rStyle w:val="a3"/>
          </w:rPr>
          <w:t>форме</w:t>
        </w:r>
      </w:hyperlink>
      <w:r>
        <w:t xml:space="preserve"> и в </w:t>
      </w:r>
      <w:hyperlink r:id="rId103" w:anchor="sub_id=100" w:history="1">
        <w:r>
          <w:rPr>
            <w:rStyle w:val="a3"/>
          </w:rPr>
          <w:t>порядке</w:t>
        </w:r>
      </w:hyperlink>
      <w:r>
        <w:t xml:space="preserve">, установленным уполномоченным государственным органом. </w:t>
      </w:r>
    </w:p>
    <w:p w:rsidR="00000000" w:rsidRDefault="009122D1">
      <w:pPr>
        <w:ind w:firstLine="400"/>
        <w:jc w:val="both"/>
      </w:pPr>
      <w:r>
        <w:t>Налоговый орга</w:t>
      </w:r>
      <w:r>
        <w:t xml:space="preserve">н обязан вручить налогоплательщику, присутствующему при ограничении в распоряжении имуществом, решение об ограничении в распоряжении имуществом и один экземпляр акта описи имущества. </w:t>
      </w:r>
    </w:p>
    <w:p w:rsidR="00000000" w:rsidRDefault="009122D1">
      <w:pPr>
        <w:ind w:firstLine="400"/>
        <w:jc w:val="both"/>
      </w:pPr>
      <w:r>
        <w:rPr>
          <w:rStyle w:val="s3"/>
        </w:rPr>
        <w:t xml:space="preserve">См.: </w:t>
      </w:r>
      <w:hyperlink r:id="rId104" w:history="1">
        <w:r>
          <w:rPr>
            <w:rStyle w:val="a3"/>
            <w:i/>
            <w:iCs/>
          </w:rPr>
          <w:t>Пис</w:t>
        </w:r>
        <w:r>
          <w:rPr>
            <w:rStyle w:val="a3"/>
            <w:i/>
            <w:iCs/>
          </w:rPr>
          <w:t>ьмо</w:t>
        </w:r>
      </w:hyperlink>
      <w:r>
        <w:rPr>
          <w:rStyle w:val="s3"/>
        </w:rPr>
        <w:t xml:space="preserve"> Министерства государственных доходов Республики Казахстан от 22 июля 2002 года N ДРН-1-2-18/7430 "По вопросам, связанным с реализацией ограниченного в распоряжении имущества".</w:t>
      </w:r>
      <w:r>
        <w:t xml:space="preserve"> </w:t>
      </w:r>
    </w:p>
    <w:p w:rsidR="00000000" w:rsidRDefault="009122D1">
      <w:pPr>
        <w:spacing w:after="240"/>
        <w:ind w:firstLine="400"/>
        <w:jc w:val="both"/>
      </w:pPr>
      <w:r>
        <w:t>5. Решение об ограничении в распоряжении имуществом отменяется налоговым ор</w:t>
      </w:r>
      <w:r>
        <w:t>ганом не позднее одного рабочего дня после погашения налогоплательщиком сумм налоговой задолженности.</w:t>
      </w:r>
    </w:p>
    <w:p w:rsidR="00000000" w:rsidRDefault="009122D1">
      <w:pPr>
        <w:spacing w:after="240"/>
        <w:jc w:val="center"/>
      </w:pPr>
      <w:bookmarkStart w:id="25" w:name="SUB490000"/>
      <w:bookmarkEnd w:id="25"/>
      <w:r>
        <w:rPr>
          <w:rStyle w:val="s1"/>
        </w:rPr>
        <w:t>Глава 9. Меры принудительного взыскания налоговой задолженности</w:t>
      </w:r>
    </w:p>
    <w:p w:rsidR="00000000" w:rsidRDefault="009122D1">
      <w:pPr>
        <w:ind w:firstLine="400"/>
        <w:jc w:val="both"/>
      </w:pPr>
      <w:r>
        <w:rPr>
          <w:rStyle w:val="s3"/>
        </w:rPr>
        <w:t xml:space="preserve">Статья 49 изменена </w:t>
      </w:r>
      <w:hyperlink r:id="rId105" w:anchor="sub_id=10113" w:history="1">
        <w:r>
          <w:rPr>
            <w:rStyle w:val="a3"/>
            <w:i/>
            <w:iCs/>
          </w:rPr>
          <w:t>Законом</w:t>
        </w:r>
      </w:hyperlink>
      <w:r>
        <w:rPr>
          <w:rStyle w:val="s3"/>
        </w:rPr>
        <w:t xml:space="preserve"> РК от 23.11.02 г. № 358-II (</w:t>
      </w:r>
      <w:hyperlink r:id="rId106" w:anchor="sub_id=4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49.</w:t>
      </w:r>
      <w:r>
        <w:t xml:space="preserve"> Меры принудительного взыскания налоговой задолженности </w:t>
      </w:r>
    </w:p>
    <w:p w:rsidR="00000000" w:rsidRDefault="009122D1">
      <w:pPr>
        <w:ind w:firstLine="400"/>
        <w:jc w:val="both"/>
      </w:pPr>
      <w:r>
        <w:t>Налоговые органы вправе применить меры при</w:t>
      </w:r>
      <w:r>
        <w:t xml:space="preserve">нудительного взыскания, кроме случаев обжалования уведомления по акту налоговой проверки. Применяемые меры принудительного взыскания производятся на основе уведомления, направляемого налогоплательщику в соответствии со </w:t>
      </w:r>
      <w:hyperlink w:anchor="sub310000" w:history="1">
        <w:r>
          <w:rPr>
            <w:rStyle w:val="a3"/>
          </w:rPr>
          <w:t>стать</w:t>
        </w:r>
        <w:r>
          <w:rPr>
            <w:rStyle w:val="a3"/>
          </w:rPr>
          <w:t>ей 31</w:t>
        </w:r>
      </w:hyperlink>
      <w:r>
        <w:t xml:space="preserve"> настоящего Кодекса. Принудительное взыскание налоговой задолженности производится в следующем порядке: </w:t>
      </w:r>
    </w:p>
    <w:p w:rsidR="00000000" w:rsidRDefault="009122D1">
      <w:pPr>
        <w:ind w:firstLine="400"/>
        <w:jc w:val="both"/>
      </w:pPr>
      <w:r>
        <w:t xml:space="preserve">1) за счет денег, находящихся на банковских счетах; </w:t>
      </w:r>
    </w:p>
    <w:p w:rsidR="00000000" w:rsidRDefault="009122D1">
      <w:pPr>
        <w:ind w:firstLine="400"/>
        <w:jc w:val="both"/>
      </w:pPr>
      <w:r>
        <w:t xml:space="preserve">2) за счет наличных денег; </w:t>
      </w:r>
    </w:p>
    <w:p w:rsidR="00000000" w:rsidRDefault="009122D1">
      <w:pPr>
        <w:ind w:firstLine="400"/>
        <w:jc w:val="both"/>
      </w:pPr>
      <w:r>
        <w:t xml:space="preserve">3) со счетов дебиторов; </w:t>
      </w:r>
    </w:p>
    <w:p w:rsidR="00000000" w:rsidRDefault="009122D1">
      <w:pPr>
        <w:ind w:firstLine="400"/>
        <w:jc w:val="both"/>
      </w:pPr>
      <w:r>
        <w:t xml:space="preserve">4) за счет реализации ограниченного в распоряжении имущества; </w:t>
      </w:r>
    </w:p>
    <w:p w:rsidR="00000000" w:rsidRDefault="009122D1">
      <w:pPr>
        <w:ind w:firstLine="400"/>
        <w:jc w:val="both"/>
      </w:pPr>
      <w:r>
        <w:t xml:space="preserve">5) принудительного выпуска дополнительной эмиссии акций. </w:t>
      </w:r>
    </w:p>
    <w:p w:rsidR="00000000" w:rsidRDefault="009122D1">
      <w:pPr>
        <w:spacing w:after="240"/>
        <w:ind w:firstLine="400"/>
        <w:jc w:val="both"/>
      </w:pPr>
      <w:r>
        <w:rPr>
          <w:rStyle w:val="s3"/>
        </w:rPr>
        <w:t xml:space="preserve">См.: </w:t>
      </w:r>
      <w:hyperlink r:id="rId107" w:history="1">
        <w:r>
          <w:rPr>
            <w:rStyle w:val="a3"/>
            <w:i/>
            <w:iCs/>
          </w:rPr>
          <w:t>Письмо</w:t>
        </w:r>
      </w:hyperlink>
      <w:r>
        <w:rPr>
          <w:rStyle w:val="s3"/>
        </w:rPr>
        <w:t xml:space="preserve"> Министерства государственных доходов Республики Казахстан о</w:t>
      </w:r>
      <w:r>
        <w:rPr>
          <w:rStyle w:val="s3"/>
        </w:rPr>
        <w:t>т 10 августа 2002 года N ДРН-1-2-21/8134.</w:t>
      </w:r>
    </w:p>
    <w:p w:rsidR="00000000" w:rsidRDefault="009122D1">
      <w:pPr>
        <w:ind w:firstLine="400"/>
        <w:jc w:val="both"/>
      </w:pPr>
      <w:bookmarkStart w:id="26" w:name="SUB500000"/>
      <w:bookmarkEnd w:id="26"/>
      <w:r>
        <w:rPr>
          <w:rStyle w:val="s3"/>
        </w:rPr>
        <w:t xml:space="preserve">Статья 50 изменена </w:t>
      </w:r>
      <w:hyperlink r:id="rId108" w:anchor="sub_id=10114" w:history="1">
        <w:r>
          <w:rPr>
            <w:rStyle w:val="a3"/>
            <w:i/>
            <w:iCs/>
          </w:rPr>
          <w:t>Законом</w:t>
        </w:r>
      </w:hyperlink>
      <w:r>
        <w:rPr>
          <w:rStyle w:val="s3"/>
        </w:rPr>
        <w:t xml:space="preserve"> РК от 23.11.02 г. № 358-II (</w:t>
      </w:r>
      <w:hyperlink r:id="rId109" w:anchor="sub_id=5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w:t>
      </w:r>
      <w:r>
        <w:t xml:space="preserve"> Взыскание налоговой задолженности за счет денег, находящихся на банковских счетах </w:t>
      </w:r>
    </w:p>
    <w:p w:rsidR="00000000" w:rsidRDefault="009122D1">
      <w:pPr>
        <w:ind w:firstLine="400"/>
        <w:jc w:val="both"/>
      </w:pPr>
      <w:r>
        <w:t>1. В случае неуплаты или неполной уплаты сумм налоговой задолженности, начисленных налогоплательщиком по декларациям и (или) расчетам, а та</w:t>
      </w:r>
      <w:r>
        <w:t xml:space="preserve">кже по результатам налоговых проверок, налоговый орган имеет право взыскивать в принудительном порядке с банковских счетов юридических лиц и индивидуальных предпринимателей суммы налоговой задолженности без согласия налогоплательщика. </w:t>
      </w:r>
    </w:p>
    <w:p w:rsidR="00000000" w:rsidRDefault="009122D1">
      <w:pPr>
        <w:ind w:firstLine="400"/>
        <w:jc w:val="both"/>
      </w:pPr>
      <w:r>
        <w:t>2. Взыскание суммы н</w:t>
      </w:r>
      <w:r>
        <w:t xml:space="preserve">алоговой задолженности с банковских счетов налогоплательщика производится на основании </w:t>
      </w:r>
      <w:hyperlink r:id="rId110" w:anchor="sub_id=140000" w:history="1">
        <w:r>
          <w:rPr>
            <w:rStyle w:val="a3"/>
          </w:rPr>
          <w:t>инкассового распоряжения</w:t>
        </w:r>
      </w:hyperlink>
      <w:r>
        <w:t xml:space="preserve"> налогового органа. </w:t>
      </w:r>
    </w:p>
    <w:p w:rsidR="00000000" w:rsidRDefault="009122D1">
      <w:pPr>
        <w:ind w:firstLine="400"/>
        <w:jc w:val="both"/>
      </w:pPr>
      <w:r>
        <w:t>3. При исполнении банком инкассового расп</w:t>
      </w:r>
      <w:r>
        <w:t>оряжения налогового органа о взыскании налоговой задолженности с одного банковского счета налогоплательщика инкассовые распоряжения, выставленные налоговым органом на другие банковские счета налогоплательщика, открытые им в указанном банке, возвращаются ба</w:t>
      </w:r>
      <w:r>
        <w:t>нком в налоговый орган без исполнения с приложением платежного документа, подтверждающего факт исполнения инкассового распоряжения налогового органа, если такие инкассовые распоряжения выставлены налоговым органом на ту же сумму, по тому же виду задолженно</w:t>
      </w:r>
      <w:r>
        <w:t xml:space="preserve">сти, за тот же отчетный период. </w:t>
      </w:r>
    </w:p>
    <w:p w:rsidR="00000000" w:rsidRDefault="009122D1">
      <w:pPr>
        <w:ind w:firstLine="400"/>
        <w:jc w:val="both"/>
      </w:pPr>
      <w:r>
        <w:t xml:space="preserve">4. Инкассовое распоряжение выставляется по форме, установленной </w:t>
      </w:r>
      <w:hyperlink r:id="rId111" w:anchor="sub_id=3900" w:history="1">
        <w:r>
          <w:rPr>
            <w:rStyle w:val="a3"/>
          </w:rPr>
          <w:t>нормативными правовыми актами</w:t>
        </w:r>
      </w:hyperlink>
      <w:r>
        <w:t xml:space="preserve"> </w:t>
      </w:r>
      <w:r>
        <w:t xml:space="preserve">Республики Казахстан,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задолженности. </w:t>
      </w:r>
    </w:p>
    <w:p w:rsidR="00000000" w:rsidRDefault="009122D1">
      <w:pPr>
        <w:ind w:firstLine="400"/>
        <w:jc w:val="both"/>
      </w:pPr>
      <w:r>
        <w:t>5. В случае отсутствия денег на тенговом банковском счете налогоплательщика взыскание</w:t>
      </w:r>
      <w:r>
        <w:t xml:space="preserve"> налоговой задолженности производится с валютных банковских счетов налогоплательщика на основании инкассовых распоряжений, выставленных налоговыми органами в тенге. </w:t>
      </w:r>
    </w:p>
    <w:p w:rsidR="00000000" w:rsidRDefault="009122D1">
      <w:pPr>
        <w:ind w:firstLine="400"/>
        <w:jc w:val="both"/>
      </w:pPr>
      <w:r>
        <w:t>6. При достаточности денег клиента в банке для удовлетворения всех требований, предъявленн</w:t>
      </w:r>
      <w:r>
        <w:t>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w:t>
      </w:r>
      <w:r>
        <w:t xml:space="preserve">чения указанного распоряжения, в пределах сумм, имеющихся на банковском счете. </w:t>
      </w:r>
    </w:p>
    <w:p w:rsidR="00000000" w:rsidRDefault="009122D1">
      <w:pPr>
        <w:ind w:firstLine="400"/>
        <w:jc w:val="both"/>
      </w:pPr>
      <w:r>
        <w:t xml:space="preserve">7. При недостаточности денег или их отсутствии на банковском счете налогоплательщика, при предъявлении к клиенту нескольких требований банк производит изъятие денег клиента по </w:t>
      </w:r>
      <w:r>
        <w:t xml:space="preserve">мере поступления денег на такой счет в следующей очередности: </w:t>
      </w:r>
    </w:p>
    <w:p w:rsidR="00000000" w:rsidRDefault="009122D1">
      <w:pPr>
        <w:ind w:firstLine="400"/>
        <w:jc w:val="both"/>
      </w:pPr>
      <w:r>
        <w:t xml:space="preserve">1) в первую очередь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9122D1">
      <w:pPr>
        <w:ind w:firstLine="400"/>
        <w:jc w:val="both"/>
      </w:pPr>
      <w:r>
        <w:t>2) в</w:t>
      </w:r>
      <w:r>
        <w:t>о вторую очередь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соглашению, в том числе по контракту, по выплате вознаграждений по авторскому договору</w:t>
      </w:r>
      <w:r>
        <w:t xml:space="preserve">; </w:t>
      </w:r>
    </w:p>
    <w:p w:rsidR="00000000" w:rsidRDefault="009122D1">
      <w:pPr>
        <w:ind w:firstLine="400"/>
        <w:jc w:val="both"/>
      </w:pPr>
      <w:r>
        <w:t xml:space="preserve">3) в третью очередь по обязательствам клиента перед бюджетом. </w:t>
      </w:r>
    </w:p>
    <w:p w:rsidR="00000000" w:rsidRDefault="009122D1">
      <w:pPr>
        <w:ind w:firstLine="400"/>
        <w:jc w:val="both"/>
      </w:pPr>
      <w:r>
        <w:t>8. В случае отсутствия денег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w:t>
      </w:r>
      <w:r>
        <w:t>совое распоряжение для исполнения, при закрытии банковского счета налогоплательщика в соответствии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w:t>
      </w:r>
      <w:r>
        <w:t xml:space="preserve">лательщика. </w:t>
      </w:r>
    </w:p>
    <w:p w:rsidR="00000000" w:rsidRDefault="009122D1">
      <w:pPr>
        <w:spacing w:after="240"/>
        <w:ind w:firstLine="400"/>
        <w:jc w:val="both"/>
      </w:pPr>
      <w:r>
        <w:rPr>
          <w:rStyle w:val="s3"/>
        </w:rPr>
        <w:t xml:space="preserve">См.: </w:t>
      </w:r>
      <w:hyperlink r:id="rId112" w:history="1">
        <w:r>
          <w:rPr>
            <w:rStyle w:val="a3"/>
            <w:i/>
            <w:iCs/>
          </w:rPr>
          <w:t>Письмо</w:t>
        </w:r>
      </w:hyperlink>
      <w:r>
        <w:rPr>
          <w:rStyle w:val="s3"/>
        </w:rPr>
        <w:t xml:space="preserve"> "О порядке исполнения инкассовых распоряжений налоговых органов к банковским счетам налогоплательщиков", </w:t>
      </w:r>
      <w:hyperlink r:id="rId113" w:history="1">
        <w:r>
          <w:rPr>
            <w:rStyle w:val="a3"/>
            <w:i/>
            <w:iCs/>
          </w:rPr>
          <w:t>Совместное письмо</w:t>
        </w:r>
      </w:hyperlink>
      <w:r>
        <w:rPr>
          <w:rStyle w:val="s3"/>
        </w:rPr>
        <w:t xml:space="preserve"> Министерства государственных доходов РК от 29 апреля 2002 г. N ДАП-1-2-13/4276 и Национального Банка Республики Казахстан от 14 мая 2002 г. № 21045/2116юр "О закрытии банковского счета налогоплательщика", </w:t>
      </w:r>
      <w:hyperlink r:id="rId114" w:history="1">
        <w:r>
          <w:rPr>
            <w:rStyle w:val="a3"/>
            <w:i/>
            <w:iCs/>
          </w:rPr>
          <w:t>Письмо</w:t>
        </w:r>
      </w:hyperlink>
      <w:r>
        <w:rPr>
          <w:rStyle w:val="s3"/>
        </w:rPr>
        <w:t xml:space="preserve"> Министерства государственных доходов Республики Казахстан от 18 июня 2002 года N ДРН-2-1-16/6092.</w:t>
      </w:r>
    </w:p>
    <w:p w:rsidR="00000000" w:rsidRDefault="009122D1">
      <w:pPr>
        <w:ind w:firstLine="400"/>
        <w:jc w:val="both"/>
      </w:pPr>
      <w:r>
        <w:rPr>
          <w:rStyle w:val="s1"/>
        </w:rPr>
        <w:t>Статья 51.</w:t>
      </w:r>
      <w:r>
        <w:t xml:space="preserve"> Взыскание суммы налоговой задолженности за счет наличных денег </w:t>
      </w:r>
    </w:p>
    <w:p w:rsidR="00000000" w:rsidRDefault="009122D1">
      <w:pPr>
        <w:ind w:firstLine="400"/>
        <w:jc w:val="both"/>
      </w:pPr>
      <w:r>
        <w:t xml:space="preserve">1. Взыскание суммы налоговой задолженности </w:t>
      </w:r>
      <w:r>
        <w:t xml:space="preserve">за счет наличных денег производится в случае отсутствия денег на банковском счете. </w:t>
      </w:r>
    </w:p>
    <w:p w:rsidR="00000000" w:rsidRDefault="009122D1">
      <w:pPr>
        <w:ind w:firstLine="400"/>
        <w:jc w:val="both"/>
      </w:pPr>
      <w:r>
        <w:t>2. Взысканием суммы налоговой задолженности за счет наличных денег признается изъятие налоговым органом наличных денег, отраженных по бухгалтерским (кассовым) документам (в</w:t>
      </w:r>
      <w:r>
        <w:t xml:space="preserve"> том числе в иностранной валюте), у налогоплательщика. </w:t>
      </w:r>
    </w:p>
    <w:p w:rsidR="00000000" w:rsidRDefault="009122D1">
      <w:pPr>
        <w:ind w:firstLine="400"/>
        <w:jc w:val="both"/>
      </w:pPr>
      <w:r>
        <w:t>Взыскание суммы налоговой задолженности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w:t>
      </w:r>
      <w:r>
        <w:t xml:space="preserve">льства по погашению налоговой задолженности. </w:t>
      </w:r>
    </w:p>
    <w:p w:rsidR="00000000" w:rsidRDefault="009122D1">
      <w:pPr>
        <w:ind w:firstLine="400"/>
        <w:jc w:val="both"/>
      </w:pPr>
      <w:r>
        <w:t xml:space="preserve">3. Изъятие наличных денег оформляется </w:t>
      </w:r>
      <w:hyperlink r:id="rId115" w:anchor="sub_id=100" w:history="1">
        <w:r>
          <w:rPr>
            <w:rStyle w:val="a3"/>
          </w:rPr>
          <w:t>актом об изъятии по форме</w:t>
        </w:r>
      </w:hyperlink>
      <w:r>
        <w:t xml:space="preserve">, утвержденной уполномоченным государственным органом. </w:t>
      </w:r>
    </w:p>
    <w:p w:rsidR="00000000" w:rsidRDefault="009122D1">
      <w:pPr>
        <w:spacing w:after="240"/>
        <w:ind w:firstLine="400"/>
        <w:jc w:val="both"/>
      </w:pPr>
      <w:r>
        <w:t>4. Наличные</w:t>
      </w:r>
      <w:r>
        <w:t xml:space="preserve"> деньги, изъятые у налогоплательщика, не позднее одного рабочего дня со дня изъятия подлежат сдаче в банк или организацию, осуществляющую отдельные виды банковских операций, для их зачисления на банковские счета налогоплательщика с последующим перечисление</w:t>
      </w:r>
      <w:r>
        <w:t>м в бюджет. При отсутствии банковских счетов наличные деньги, изъятые у налогоплательщика, не позднее одного рабочего дня со дня взыскания подлежат зачислению в бюджет.</w:t>
      </w:r>
    </w:p>
    <w:p w:rsidR="00000000" w:rsidRDefault="009122D1">
      <w:pPr>
        <w:ind w:firstLine="400"/>
        <w:jc w:val="both"/>
      </w:pPr>
      <w:r>
        <w:rPr>
          <w:rStyle w:val="s1"/>
        </w:rPr>
        <w:t>Статья 52.</w:t>
      </w:r>
      <w:r>
        <w:t xml:space="preserve"> Взыскание суммы налоговой задолженности налогоплательщика со счетов его деби</w:t>
      </w:r>
      <w:r>
        <w:t xml:space="preserve">торов </w:t>
      </w:r>
    </w:p>
    <w:p w:rsidR="00000000" w:rsidRDefault="009122D1">
      <w:pPr>
        <w:ind w:firstLine="400"/>
        <w:jc w:val="both"/>
      </w:pPr>
      <w:r>
        <w:t>1. В случае отсутствия денег на банковских счетах и наличных денег налогоплательщика налоговый орган имеет право в пределах образовавшейся налоговой задолженности обращать взыскание на деньги на банковских счетах третьих лиц, имеющих задолженность п</w:t>
      </w:r>
      <w:r>
        <w:t>еред налогоплательщиком (далее - дебиторов). При этом дебиторам направляются уведомления об обращении взыскания на деньги с их банковских счетов в счет погашения налоговой задолженности налогоплательщика в пределах сумм, признаваемых дебиторами перед налог</w:t>
      </w:r>
      <w:r>
        <w:t xml:space="preserve">оплательщиком как сумму дебиторской задолженности на текущий момент согласно договорам. </w:t>
      </w:r>
    </w:p>
    <w:p w:rsidR="00000000" w:rsidRDefault="009122D1">
      <w:pPr>
        <w:ind w:firstLine="400"/>
        <w:jc w:val="both"/>
      </w:pPr>
      <w:r>
        <w:t>Не позднее двадцати рабочих дней с момента получения уведомления дебитор обязан предоставить в налоговый орган, направивший уведомление, акт сверки взаиморасчетов, сос</w:t>
      </w:r>
      <w:r>
        <w:t xml:space="preserve">тавленный совместно с налогоплательщиком на дату получения уведомления. </w:t>
      </w:r>
    </w:p>
    <w:p w:rsidR="00000000" w:rsidRDefault="009122D1">
      <w:pPr>
        <w:ind w:firstLine="400"/>
        <w:jc w:val="both"/>
      </w:pPr>
      <w:r>
        <w:t xml:space="preserve">2. Акт сверки взаиморасчетов между налогоплательщиком и его дебитором должен содержать следующие сведения: </w:t>
      </w:r>
    </w:p>
    <w:p w:rsidR="00000000" w:rsidRDefault="009122D1">
      <w:pPr>
        <w:ind w:firstLine="400"/>
        <w:jc w:val="both"/>
      </w:pPr>
      <w:r>
        <w:t xml:space="preserve">1) наименование налогоплательщика и его дебитора, их регистрационные номера; </w:t>
      </w:r>
    </w:p>
    <w:p w:rsidR="00000000" w:rsidRDefault="009122D1">
      <w:pPr>
        <w:ind w:firstLine="400"/>
        <w:jc w:val="both"/>
      </w:pPr>
      <w:r>
        <w:t xml:space="preserve">2) наименование налогового органа, где состоят на регистрационном учете налогоплательщик и его дебитор; </w:t>
      </w:r>
    </w:p>
    <w:p w:rsidR="00000000" w:rsidRDefault="009122D1">
      <w:pPr>
        <w:ind w:firstLine="400"/>
        <w:jc w:val="both"/>
      </w:pPr>
      <w:r>
        <w:t xml:space="preserve">3) реквизиты банковских счетов налогоплательщика и его дебитора; </w:t>
      </w:r>
    </w:p>
    <w:p w:rsidR="00000000" w:rsidRDefault="009122D1">
      <w:pPr>
        <w:ind w:firstLine="400"/>
        <w:jc w:val="both"/>
      </w:pPr>
      <w:r>
        <w:t>4) сумм</w:t>
      </w:r>
      <w:r>
        <w:t xml:space="preserve">у задолженности дебитора перед налогоплательщиком; </w:t>
      </w:r>
    </w:p>
    <w:p w:rsidR="00000000" w:rsidRDefault="009122D1">
      <w:pPr>
        <w:ind w:firstLine="400"/>
        <w:jc w:val="both"/>
      </w:pPr>
      <w:r>
        <w:t xml:space="preserve">5) юридические реквизиты, печать и подписи налогоплательщика и его дебитора; </w:t>
      </w:r>
    </w:p>
    <w:p w:rsidR="00000000" w:rsidRDefault="009122D1">
      <w:pPr>
        <w:ind w:firstLine="400"/>
        <w:jc w:val="both"/>
      </w:pPr>
      <w:r>
        <w:t xml:space="preserve">6) дату составления акта сверки. </w:t>
      </w:r>
    </w:p>
    <w:p w:rsidR="00000000" w:rsidRDefault="009122D1">
      <w:pPr>
        <w:ind w:firstLine="400"/>
        <w:jc w:val="both"/>
      </w:pPr>
      <w:r>
        <w:t>3. На основании акта сверки взаиморасчетов налоговый орган выставляет на банковский счет деб</w:t>
      </w:r>
      <w:r>
        <w:t xml:space="preserve">итора инкассовое распоряжение о взыскании суммы налоговой задолженности налогоплательщика. </w:t>
      </w:r>
    </w:p>
    <w:p w:rsidR="00000000" w:rsidRDefault="009122D1">
      <w:pPr>
        <w:ind w:firstLine="400"/>
        <w:jc w:val="both"/>
      </w:pPr>
      <w:r>
        <w:t>4. Банк или организация, осуществляющая отдельные виды банковских операций, дебитора-налогоплательщика обязан исполнить выставленное налоговым органом инкассовое ра</w:t>
      </w:r>
      <w:r>
        <w:t xml:space="preserve">споряжение о взыскании суммы налоговой задолженности налогоплательщика в соответствии с требованиями, определенными </w:t>
      </w:r>
      <w:hyperlink w:anchor="sub500000" w:history="1">
        <w:r>
          <w:rPr>
            <w:rStyle w:val="a3"/>
          </w:rPr>
          <w:t>статьей 50</w:t>
        </w:r>
      </w:hyperlink>
      <w:r>
        <w:t xml:space="preserve"> настоящего Кодекса. </w:t>
      </w:r>
    </w:p>
    <w:p w:rsidR="00000000" w:rsidRDefault="009122D1">
      <w:pPr>
        <w:spacing w:after="240"/>
        <w:ind w:firstLine="400"/>
        <w:jc w:val="both"/>
      </w:pPr>
      <w:r>
        <w:t>5. При наличии оформленного в соответствии с положениями настоящей статьи ак</w:t>
      </w:r>
      <w:r>
        <w:t>та сверки взаиморасчетов в случае проведения дебитором платежей в пользу налогоплательщика в течение девяноста рабочих дней с момента вручения уведомления налогового органа налоговый орган вправе выставить на банковский счет дебитора инкассовое распоряжени</w:t>
      </w:r>
      <w:r>
        <w:t>е о взыскании суммы налоговой задолженности налогоплательщика в пределах суммы произведенных платежей.</w:t>
      </w:r>
    </w:p>
    <w:p w:rsidR="00000000" w:rsidRDefault="009122D1">
      <w:pPr>
        <w:ind w:firstLine="400"/>
        <w:jc w:val="both"/>
      </w:pPr>
      <w:r>
        <w:rPr>
          <w:rStyle w:val="s3"/>
        </w:rPr>
        <w:t xml:space="preserve">Статья 53 изменена </w:t>
      </w:r>
      <w:hyperlink r:id="rId116" w:anchor="sub_id=10115" w:history="1">
        <w:r>
          <w:rPr>
            <w:rStyle w:val="a3"/>
            <w:i/>
            <w:iCs/>
          </w:rPr>
          <w:t>Законом</w:t>
        </w:r>
      </w:hyperlink>
      <w:r>
        <w:rPr>
          <w:rStyle w:val="s3"/>
        </w:rPr>
        <w:t xml:space="preserve"> РК от 23.11.02 г. № 358-II (</w:t>
      </w:r>
      <w:hyperlink r:id="rId117" w:anchor="sub_id=5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53.</w:t>
      </w:r>
      <w:r>
        <w:t xml:space="preserve"> Взыскание за счет реализации ограниченного в распоряжении имущества налогоплательщика в счет налоговой задолженности </w:t>
      </w:r>
    </w:p>
    <w:p w:rsidR="00000000" w:rsidRDefault="009122D1">
      <w:pPr>
        <w:ind w:firstLine="400"/>
        <w:jc w:val="both"/>
      </w:pPr>
      <w:r>
        <w:t>1. Налоговые органы имеют право без согласи</w:t>
      </w:r>
      <w:r>
        <w:t>я налогоплательщика юридического лица и индивидуального предпринимателя обратить взыскание на ограниченное в распоряжении имущество налогоплательщика в пределах суммы налоговой задолженности в случаях отсутствия денег на его банковских счетах, наличных ден</w:t>
      </w:r>
      <w:r>
        <w:t xml:space="preserve">ег и денег на банковских счетах его дебиторов. </w:t>
      </w:r>
    </w:p>
    <w:p w:rsidR="00000000" w:rsidRDefault="009122D1">
      <w:pPr>
        <w:ind w:firstLine="400"/>
        <w:jc w:val="both"/>
      </w:pPr>
      <w:r>
        <w:t>2. Налогоплательщик обязан обеспечить сохранность и надлежащий уход ограниченного в распоряжении имущества до снятия ограничения. В случае неисполнения налогоплательщик обязан возместить затраты по подготовке</w:t>
      </w:r>
      <w:r>
        <w:t xml:space="preserve"> ограниченного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118" w:history="1">
        <w:r>
          <w:rPr>
            <w:rStyle w:val="a3"/>
          </w:rPr>
          <w:t>законами</w:t>
        </w:r>
      </w:hyperlink>
      <w:r>
        <w:t xml:space="preserve"> Республики Казахстан. </w:t>
      </w:r>
    </w:p>
    <w:p w:rsidR="00000000" w:rsidRDefault="009122D1">
      <w:pPr>
        <w:spacing w:after="240"/>
        <w:ind w:firstLine="400"/>
        <w:jc w:val="both"/>
      </w:pPr>
      <w:r>
        <w:rPr>
          <w:rStyle w:val="s3"/>
        </w:rPr>
        <w:t xml:space="preserve">См.: </w:t>
      </w:r>
      <w:hyperlink r:id="rId119" w:history="1">
        <w:r>
          <w:rPr>
            <w:rStyle w:val="a3"/>
            <w:i/>
            <w:iCs/>
          </w:rPr>
          <w:t>Письмо</w:t>
        </w:r>
      </w:hyperlink>
      <w:r>
        <w:rPr>
          <w:rStyle w:val="s3"/>
        </w:rPr>
        <w:t xml:space="preserve"> Министерства государственных доходов Республики Казахстан от 22 июля 2002 года N ДРН-1-2-18/7430 "По вопросам, связанным с реализацией ограниченного в распоряжении имущества".</w:t>
      </w:r>
    </w:p>
    <w:p w:rsidR="00000000" w:rsidRDefault="009122D1">
      <w:pPr>
        <w:ind w:firstLine="400"/>
        <w:jc w:val="both"/>
      </w:pPr>
      <w:r>
        <w:rPr>
          <w:rStyle w:val="s1"/>
        </w:rPr>
        <w:t>Статья 54.</w:t>
      </w:r>
      <w:r>
        <w:t xml:space="preserve"> П</w:t>
      </w:r>
      <w:r>
        <w:t xml:space="preserve">орядок реализации ограниченного в распоряжении имущества налогоплательщика в счет налоговой задолженности </w:t>
      </w:r>
    </w:p>
    <w:p w:rsidR="00000000" w:rsidRDefault="009122D1">
      <w:pPr>
        <w:spacing w:after="240"/>
        <w:ind w:firstLine="400"/>
        <w:jc w:val="both"/>
      </w:pPr>
      <w:r>
        <w:t xml:space="preserve">Реализация ограниченного в распоряжении имущества осуществляется на специализированном аукционе, </w:t>
      </w:r>
      <w:hyperlink r:id="rId120" w:anchor="sub_id=100" w:history="1">
        <w:r>
          <w:rPr>
            <w:rStyle w:val="a3"/>
          </w:rPr>
          <w:t>порядок</w:t>
        </w:r>
      </w:hyperlink>
      <w:r>
        <w:t xml:space="preserve"> проведения которого определяется Правительством Республики Казахстан.</w:t>
      </w:r>
    </w:p>
    <w:p w:rsidR="00000000" w:rsidRDefault="009122D1">
      <w:pPr>
        <w:ind w:firstLine="400"/>
        <w:jc w:val="both"/>
      </w:pPr>
      <w:r>
        <w:rPr>
          <w:rStyle w:val="s1"/>
        </w:rPr>
        <w:t>Статья 55.</w:t>
      </w:r>
      <w:r>
        <w:t xml:space="preserve"> Принудительная дополнительная эмиссия акций налогоплательщика (акционерного общества) </w:t>
      </w:r>
    </w:p>
    <w:p w:rsidR="00000000" w:rsidRDefault="009122D1">
      <w:pPr>
        <w:spacing w:after="240"/>
        <w:ind w:firstLine="400"/>
        <w:jc w:val="both"/>
      </w:pPr>
      <w:r>
        <w:t>В случае непогашения сумм налоговой задолженности на</w:t>
      </w:r>
      <w:r>
        <w:t xml:space="preserve">логоплательщиком (акционерным обществом) после принятия всех мер, предусмотренных подпунктами 1)-4) </w:t>
      </w:r>
      <w:hyperlink w:anchor="sub490000" w:history="1">
        <w:r>
          <w:rPr>
            <w:rStyle w:val="a3"/>
          </w:rPr>
          <w:t>статьи 49</w:t>
        </w:r>
      </w:hyperlink>
      <w:r>
        <w:t xml:space="preserve"> настоящего Кодекса, налоговые органы вправе обратиться в суд с исковым заявлением о принудительной дополнительной </w:t>
      </w:r>
      <w:r>
        <w:t xml:space="preserve">эмиссии акций в </w:t>
      </w:r>
      <w:hyperlink r:id="rId121" w:history="1">
        <w:r>
          <w:rPr>
            <w:rStyle w:val="a3"/>
          </w:rPr>
          <w:t>порядке, установленном законодательством</w:t>
        </w:r>
      </w:hyperlink>
      <w:r>
        <w:t xml:space="preserve"> Республики Казахстан.</w:t>
      </w:r>
    </w:p>
    <w:p w:rsidR="00000000" w:rsidRDefault="009122D1">
      <w:pPr>
        <w:ind w:firstLine="400"/>
        <w:jc w:val="both"/>
      </w:pPr>
      <w:r>
        <w:rPr>
          <w:rStyle w:val="s1"/>
        </w:rPr>
        <w:t>Статья 56.</w:t>
      </w:r>
      <w:r>
        <w:t xml:space="preserve"> Признание налогоплательщика банкротом </w:t>
      </w:r>
    </w:p>
    <w:p w:rsidR="00000000" w:rsidRDefault="009122D1">
      <w:pPr>
        <w:ind w:firstLine="400"/>
        <w:jc w:val="both"/>
      </w:pPr>
      <w:r>
        <w:t>1. В случае непогашения юридическим лицом, индивидуальным п</w:t>
      </w:r>
      <w:r>
        <w:t xml:space="preserve">редпринимателем суммы налоговой задолженности после принятия всех мер, предусмотренных </w:t>
      </w:r>
      <w:hyperlink w:anchor="sub490000" w:history="1">
        <w:r>
          <w:rPr>
            <w:rStyle w:val="a3"/>
          </w:rPr>
          <w:t>статьей 49</w:t>
        </w:r>
      </w:hyperlink>
      <w:r>
        <w:t xml:space="preserve"> настоящего Кодекса, налоговый орган вправе принять меры по его признанию банкротом согласно </w:t>
      </w:r>
      <w:hyperlink r:id="rId122" w:anchor="sub_id=530000" w:history="1">
        <w:r>
          <w:rPr>
            <w:rStyle w:val="a3"/>
          </w:rPr>
          <w:t>законодательным актам</w:t>
        </w:r>
      </w:hyperlink>
      <w:r>
        <w:t xml:space="preserve"> Республики Казахстан. </w:t>
      </w:r>
    </w:p>
    <w:p w:rsidR="00000000" w:rsidRDefault="009122D1">
      <w:pPr>
        <w:ind w:firstLine="400"/>
        <w:jc w:val="both"/>
      </w:pPr>
      <w:r>
        <w:t xml:space="preserve">2. Порядок ликвидации юридического лица, признанного банкротом, осуществляется в соответствии с </w:t>
      </w:r>
      <w:hyperlink r:id="rId123" w:history="1">
        <w:r>
          <w:rPr>
            <w:rStyle w:val="a3"/>
          </w:rPr>
          <w:t>законодательством</w:t>
        </w:r>
      </w:hyperlink>
      <w:r>
        <w:t xml:space="preserve"> Республики Казахстан о банкротстве. </w:t>
      </w:r>
    </w:p>
    <w:p w:rsidR="00000000" w:rsidRDefault="009122D1">
      <w:pPr>
        <w:spacing w:after="240"/>
        <w:ind w:firstLine="400"/>
        <w:jc w:val="both"/>
      </w:pPr>
      <w:r>
        <w:rPr>
          <w:rStyle w:val="s3"/>
        </w:rPr>
        <w:t xml:space="preserve">См.также: </w:t>
      </w:r>
      <w:hyperlink r:id="rId124" w:history="1">
        <w:r>
          <w:rPr>
            <w:rStyle w:val="a3"/>
            <w:i/>
            <w:iCs/>
          </w:rPr>
          <w:t>Приказ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 </w:t>
      </w:r>
      <w:r>
        <w:rPr>
          <w:rStyle w:val="s3"/>
        </w:rPr>
        <w:t>"О банкротстве" .</w:t>
      </w:r>
    </w:p>
    <w:p w:rsidR="00000000" w:rsidRDefault="009122D1">
      <w:pPr>
        <w:spacing w:after="240"/>
        <w:jc w:val="center"/>
      </w:pPr>
      <w:bookmarkStart w:id="27" w:name="SUB570000"/>
      <w:bookmarkEnd w:id="27"/>
      <w:r>
        <w:rPr>
          <w:rStyle w:val="s1"/>
        </w:rPr>
        <w:t>Глава 10. Основания прекращения налогового обязательства</w:t>
      </w:r>
    </w:p>
    <w:p w:rsidR="00000000" w:rsidRDefault="009122D1">
      <w:pPr>
        <w:ind w:firstLine="400"/>
        <w:jc w:val="both"/>
      </w:pPr>
      <w:r>
        <w:rPr>
          <w:rStyle w:val="s1"/>
        </w:rPr>
        <w:t>Статья 57.</w:t>
      </w:r>
      <w:r>
        <w:t xml:space="preserve"> Прекращение налогового обязательства физического лица </w:t>
      </w:r>
    </w:p>
    <w:p w:rsidR="00000000" w:rsidRDefault="009122D1">
      <w:pPr>
        <w:ind w:firstLine="400"/>
        <w:jc w:val="both"/>
      </w:pPr>
      <w:r>
        <w:t xml:space="preserve">Налоговое обязательство физического лица прекращается: </w:t>
      </w:r>
    </w:p>
    <w:p w:rsidR="00000000" w:rsidRDefault="009122D1">
      <w:pPr>
        <w:ind w:firstLine="400"/>
        <w:jc w:val="both"/>
      </w:pPr>
      <w:r>
        <w:t xml:space="preserve">1) со смертью; </w:t>
      </w:r>
    </w:p>
    <w:p w:rsidR="00000000" w:rsidRDefault="009122D1">
      <w:pPr>
        <w:spacing w:after="240"/>
        <w:ind w:firstLine="400"/>
        <w:jc w:val="both"/>
      </w:pPr>
      <w:r>
        <w:t>2) со вступлением в силу решения суда об объявлении его умершим.</w:t>
      </w:r>
    </w:p>
    <w:p w:rsidR="00000000" w:rsidRDefault="009122D1">
      <w:pPr>
        <w:ind w:firstLine="400"/>
        <w:jc w:val="both"/>
      </w:pPr>
      <w:bookmarkStart w:id="28" w:name="SUB580000"/>
      <w:bookmarkEnd w:id="28"/>
      <w:r>
        <w:rPr>
          <w:rStyle w:val="s1"/>
        </w:rPr>
        <w:t>Статья 58.</w:t>
      </w:r>
      <w:r>
        <w:t xml:space="preserve"> Прекращение налогового обязательства юридического лица </w:t>
      </w:r>
    </w:p>
    <w:p w:rsidR="00000000" w:rsidRDefault="009122D1">
      <w:pPr>
        <w:ind w:firstLine="400"/>
        <w:jc w:val="both"/>
      </w:pPr>
      <w:r>
        <w:t xml:space="preserve">Налоговое обязательство юридического лица прекращается: </w:t>
      </w:r>
    </w:p>
    <w:p w:rsidR="00000000" w:rsidRDefault="009122D1">
      <w:pPr>
        <w:ind w:firstLine="400"/>
        <w:jc w:val="both"/>
      </w:pPr>
      <w:r>
        <w:t xml:space="preserve">1) после полной ликвидации; </w:t>
      </w:r>
    </w:p>
    <w:p w:rsidR="00000000" w:rsidRDefault="009122D1">
      <w:pPr>
        <w:spacing w:after="240"/>
        <w:ind w:firstLine="400"/>
        <w:jc w:val="both"/>
      </w:pPr>
      <w:r>
        <w:t>2) после полной реорганизации путем пр</w:t>
      </w:r>
      <w:r>
        <w:t>исоединения (в отношении присоединившегося юридического лица), слияния, разделения и преобразования.</w:t>
      </w:r>
    </w:p>
    <w:p w:rsidR="00000000" w:rsidRDefault="009122D1">
      <w:pPr>
        <w:spacing w:after="240"/>
        <w:jc w:val="center"/>
      </w:pPr>
      <w:bookmarkStart w:id="29" w:name="SUB590000"/>
      <w:bookmarkEnd w:id="29"/>
      <w:r>
        <w:rPr>
          <w:rStyle w:val="s1"/>
        </w:rPr>
        <w:t>2. Особенная часть</w:t>
      </w:r>
    </w:p>
    <w:p w:rsidR="00000000" w:rsidRDefault="009122D1">
      <w:pPr>
        <w:spacing w:after="240"/>
        <w:jc w:val="center"/>
      </w:pPr>
      <w:r>
        <w:rPr>
          <w:rStyle w:val="s1"/>
        </w:rPr>
        <w:t>Раздел 3. Общие положения</w:t>
      </w:r>
    </w:p>
    <w:p w:rsidR="00000000" w:rsidRDefault="009122D1">
      <w:pPr>
        <w:spacing w:after="240"/>
        <w:jc w:val="center"/>
      </w:pPr>
      <w:r>
        <w:rPr>
          <w:rStyle w:val="s1"/>
        </w:rPr>
        <w:t>Глава 11. Виды налогов и других обязательных платежей в бюджет</w:t>
      </w:r>
    </w:p>
    <w:p w:rsidR="00000000" w:rsidRDefault="009122D1">
      <w:pPr>
        <w:ind w:firstLine="400"/>
        <w:jc w:val="both"/>
      </w:pPr>
      <w:r>
        <w:rPr>
          <w:rStyle w:val="s1"/>
        </w:rPr>
        <w:t>Статья 59.</w:t>
      </w:r>
      <w:r>
        <w:t xml:space="preserve"> Общие положения </w:t>
      </w:r>
    </w:p>
    <w:p w:rsidR="00000000" w:rsidRDefault="009122D1">
      <w:pPr>
        <w:ind w:firstLine="400"/>
        <w:jc w:val="both"/>
      </w:pPr>
      <w:r>
        <w:t>1. В Республике Каз</w:t>
      </w:r>
      <w:r>
        <w:t xml:space="preserve">ахстан действуют налоги и другие обязательные платежи в бюджет, установленные настоящим Кодексом. </w:t>
      </w:r>
    </w:p>
    <w:p w:rsidR="00000000" w:rsidRDefault="009122D1">
      <w:pPr>
        <w:ind w:firstLine="400"/>
        <w:jc w:val="both"/>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9122D1">
      <w:pPr>
        <w:spacing w:after="240"/>
        <w:ind w:firstLine="400"/>
        <w:jc w:val="both"/>
      </w:pPr>
      <w:r>
        <w:t>3. Суммы налогов и других обязательных</w:t>
      </w:r>
      <w:r>
        <w:t xml:space="preserve"> платежей поступают в доходы соответствующих бюджетов в порядке, определенном </w:t>
      </w:r>
      <w:hyperlink r:id="rId125" w:history="1">
        <w:r>
          <w:rPr>
            <w:rStyle w:val="a3"/>
          </w:rPr>
          <w:t>Законом</w:t>
        </w:r>
      </w:hyperlink>
      <w:r>
        <w:t xml:space="preserve"> Республики Казахстан "О бюджетной системе" и законодательством о республиканском бюджете на соответствующи</w:t>
      </w:r>
      <w:r>
        <w:t>й год.</w:t>
      </w:r>
    </w:p>
    <w:p w:rsidR="00000000" w:rsidRDefault="009122D1">
      <w:pPr>
        <w:ind w:firstLine="400"/>
        <w:jc w:val="both"/>
      </w:pPr>
      <w:r>
        <w:rPr>
          <w:rStyle w:val="s1"/>
        </w:rPr>
        <w:t>Статья 60.</w:t>
      </w:r>
      <w:r>
        <w:t xml:space="preserve"> Налоги </w:t>
      </w:r>
    </w:p>
    <w:p w:rsidR="00000000" w:rsidRDefault="009122D1">
      <w:pPr>
        <w:ind w:firstLine="400"/>
        <w:jc w:val="both"/>
      </w:pPr>
      <w:r>
        <w:t xml:space="preserve">1. Корпоративный подоходный налог. </w:t>
      </w:r>
    </w:p>
    <w:p w:rsidR="00000000" w:rsidRDefault="009122D1">
      <w:pPr>
        <w:ind w:firstLine="400"/>
        <w:jc w:val="both"/>
      </w:pPr>
      <w:r>
        <w:t xml:space="preserve">2. Индивидуальный подоходный налог. </w:t>
      </w:r>
    </w:p>
    <w:p w:rsidR="00000000" w:rsidRDefault="009122D1">
      <w:pPr>
        <w:ind w:firstLine="400"/>
        <w:jc w:val="both"/>
      </w:pPr>
      <w:r>
        <w:t xml:space="preserve">3. Налог на добавленную стоимость. </w:t>
      </w:r>
    </w:p>
    <w:p w:rsidR="00000000" w:rsidRDefault="009122D1">
      <w:pPr>
        <w:ind w:firstLine="400"/>
        <w:jc w:val="both"/>
      </w:pPr>
      <w:r>
        <w:t xml:space="preserve">4. Акцизы. </w:t>
      </w:r>
    </w:p>
    <w:p w:rsidR="00000000" w:rsidRDefault="009122D1">
      <w:pPr>
        <w:ind w:firstLine="400"/>
        <w:jc w:val="both"/>
      </w:pPr>
      <w:r>
        <w:t xml:space="preserve">5. Налоги и специальные платежи недропользователей. </w:t>
      </w:r>
    </w:p>
    <w:p w:rsidR="00000000" w:rsidRDefault="009122D1">
      <w:pPr>
        <w:ind w:firstLine="400"/>
        <w:jc w:val="both"/>
      </w:pPr>
      <w:r>
        <w:t xml:space="preserve">6. Социальный налог. </w:t>
      </w:r>
    </w:p>
    <w:p w:rsidR="00000000" w:rsidRDefault="009122D1">
      <w:pPr>
        <w:ind w:firstLine="400"/>
        <w:jc w:val="both"/>
      </w:pPr>
      <w:r>
        <w:t xml:space="preserve">7. Земельный налог. </w:t>
      </w:r>
    </w:p>
    <w:p w:rsidR="00000000" w:rsidRDefault="009122D1">
      <w:pPr>
        <w:ind w:firstLine="400"/>
        <w:jc w:val="both"/>
      </w:pPr>
      <w:r>
        <w:t>8. Налог на т</w:t>
      </w:r>
      <w:r>
        <w:t xml:space="preserve">ранспортные средства. </w:t>
      </w:r>
    </w:p>
    <w:p w:rsidR="00000000" w:rsidRDefault="009122D1">
      <w:pPr>
        <w:spacing w:after="240"/>
        <w:ind w:firstLine="400"/>
        <w:jc w:val="both"/>
      </w:pPr>
      <w:r>
        <w:t>9. Налог на имущество.</w:t>
      </w:r>
    </w:p>
    <w:p w:rsidR="00000000" w:rsidRDefault="009122D1">
      <w:pPr>
        <w:ind w:firstLine="400"/>
        <w:jc w:val="both"/>
      </w:pPr>
      <w:r>
        <w:rPr>
          <w:rStyle w:val="s1"/>
        </w:rPr>
        <w:t>Статья 61.</w:t>
      </w:r>
      <w:r>
        <w:t xml:space="preserve"> Сборы </w:t>
      </w:r>
    </w:p>
    <w:p w:rsidR="00000000" w:rsidRDefault="009122D1">
      <w:pPr>
        <w:ind w:firstLine="400"/>
        <w:jc w:val="both"/>
      </w:pPr>
      <w:r>
        <w:t xml:space="preserve">1. Сбор за государственную регистрацию юридических лиц. </w:t>
      </w:r>
    </w:p>
    <w:p w:rsidR="00000000" w:rsidRDefault="009122D1">
      <w:pPr>
        <w:ind w:firstLine="400"/>
        <w:jc w:val="both"/>
      </w:pPr>
      <w:r>
        <w:t xml:space="preserve">2. Сбор за государственную регистрацию индивидуальных предпринимателей. </w:t>
      </w:r>
    </w:p>
    <w:p w:rsidR="00000000" w:rsidRDefault="009122D1">
      <w:pPr>
        <w:ind w:firstLine="400"/>
        <w:jc w:val="both"/>
      </w:pPr>
      <w:r>
        <w:t xml:space="preserve">3. Сбор за государственную регистрацию прав на недвижимое имущество и сделок с ним. </w:t>
      </w:r>
    </w:p>
    <w:p w:rsidR="00000000" w:rsidRDefault="009122D1">
      <w:pPr>
        <w:ind w:firstLine="400"/>
        <w:jc w:val="both"/>
      </w:pPr>
      <w:r>
        <w:t xml:space="preserve">4. Сбор за государственную регистрацию радиоэлектронных средств и высокочастотных устройств. </w:t>
      </w:r>
    </w:p>
    <w:p w:rsidR="00000000" w:rsidRDefault="009122D1">
      <w:pPr>
        <w:ind w:firstLine="400"/>
        <w:jc w:val="both"/>
      </w:pPr>
      <w:r>
        <w:t>5. Сбор за государственную регистрацию механических транспортных средств и пр</w:t>
      </w:r>
      <w:r>
        <w:t xml:space="preserve">ицепов. </w:t>
      </w:r>
    </w:p>
    <w:p w:rsidR="00000000" w:rsidRDefault="009122D1">
      <w:pPr>
        <w:ind w:firstLine="400"/>
        <w:jc w:val="both"/>
      </w:pPr>
      <w:r>
        <w:t xml:space="preserve">6. Сбор за государственную регистрацию морских, речных и маломерных судов. </w:t>
      </w:r>
    </w:p>
    <w:p w:rsidR="00000000" w:rsidRDefault="009122D1">
      <w:pPr>
        <w:ind w:firstLine="400"/>
        <w:jc w:val="both"/>
      </w:pPr>
      <w:r>
        <w:t xml:space="preserve">7. Сбор за государственную регистрацию гражданских воздушных судов. </w:t>
      </w:r>
    </w:p>
    <w:p w:rsidR="00000000" w:rsidRDefault="009122D1">
      <w:pPr>
        <w:ind w:firstLine="400"/>
        <w:jc w:val="both"/>
      </w:pPr>
      <w:r>
        <w:t xml:space="preserve">8. Сбор за государственную регистрацию лекарственных средств. </w:t>
      </w:r>
    </w:p>
    <w:p w:rsidR="00000000" w:rsidRDefault="009122D1">
      <w:pPr>
        <w:ind w:firstLine="400"/>
        <w:jc w:val="both"/>
      </w:pPr>
      <w:r>
        <w:t>9. Сбор за проезд автотранспортных сред</w:t>
      </w:r>
      <w:r>
        <w:t xml:space="preserve">ств по территории Республики Казахстан. </w:t>
      </w:r>
    </w:p>
    <w:p w:rsidR="00000000" w:rsidRDefault="009122D1">
      <w:pPr>
        <w:ind w:firstLine="400"/>
        <w:jc w:val="both"/>
      </w:pPr>
      <w:r>
        <w:t xml:space="preserve">10. Сбор с аукционов. </w:t>
      </w:r>
    </w:p>
    <w:p w:rsidR="00000000" w:rsidRDefault="009122D1">
      <w:pPr>
        <w:ind w:firstLine="400"/>
        <w:jc w:val="both"/>
      </w:pPr>
      <w:r>
        <w:t xml:space="preserve">11. Гербовый сбор. </w:t>
      </w:r>
    </w:p>
    <w:p w:rsidR="00000000" w:rsidRDefault="009122D1">
      <w:pPr>
        <w:ind w:firstLine="400"/>
        <w:jc w:val="both"/>
      </w:pPr>
      <w:r>
        <w:t xml:space="preserve">12. Лицензионный сбор за право занятия отдельными видами деятельности. </w:t>
      </w:r>
    </w:p>
    <w:p w:rsidR="00000000" w:rsidRDefault="009122D1">
      <w:pPr>
        <w:spacing w:after="240"/>
        <w:ind w:firstLine="400"/>
        <w:jc w:val="both"/>
      </w:pPr>
      <w:r>
        <w:t>13. Сбор за выдачу разрешения на использование радиочастотного спектра телевизионным и радиовещатель</w:t>
      </w:r>
      <w:r>
        <w:t>ным организациям.</w:t>
      </w:r>
    </w:p>
    <w:p w:rsidR="00000000" w:rsidRDefault="009122D1">
      <w:pPr>
        <w:ind w:firstLine="400"/>
        <w:jc w:val="both"/>
      </w:pPr>
      <w:r>
        <w:rPr>
          <w:rStyle w:val="s1"/>
        </w:rPr>
        <w:t>Статья 62.</w:t>
      </w:r>
      <w:r>
        <w:t xml:space="preserve"> Платы </w:t>
      </w:r>
    </w:p>
    <w:p w:rsidR="00000000" w:rsidRDefault="009122D1">
      <w:pPr>
        <w:ind w:firstLine="400"/>
        <w:jc w:val="both"/>
      </w:pPr>
      <w:r>
        <w:t xml:space="preserve">1. Плата за пользование земельными участками. </w:t>
      </w:r>
    </w:p>
    <w:p w:rsidR="00000000" w:rsidRDefault="009122D1">
      <w:pPr>
        <w:ind w:firstLine="400"/>
        <w:jc w:val="both"/>
      </w:pPr>
      <w:r>
        <w:t xml:space="preserve">2. Плата за пользование водными ресурсами поверхностных источников. </w:t>
      </w:r>
    </w:p>
    <w:p w:rsidR="00000000" w:rsidRDefault="009122D1">
      <w:pPr>
        <w:ind w:firstLine="400"/>
        <w:jc w:val="both"/>
      </w:pPr>
      <w:r>
        <w:t xml:space="preserve">3. Плата за загрязнение окружающей среды. </w:t>
      </w:r>
    </w:p>
    <w:p w:rsidR="00000000" w:rsidRDefault="009122D1">
      <w:pPr>
        <w:ind w:firstLine="400"/>
        <w:jc w:val="both"/>
      </w:pPr>
      <w:r>
        <w:t xml:space="preserve">4. Плата за пользование животным миром. </w:t>
      </w:r>
    </w:p>
    <w:p w:rsidR="00000000" w:rsidRDefault="009122D1">
      <w:pPr>
        <w:ind w:firstLine="400"/>
        <w:jc w:val="both"/>
      </w:pPr>
      <w:r>
        <w:t>5. Плата за лесные п</w:t>
      </w:r>
      <w:r>
        <w:t xml:space="preserve">ользования. </w:t>
      </w:r>
    </w:p>
    <w:p w:rsidR="00000000" w:rsidRDefault="009122D1">
      <w:pPr>
        <w:ind w:firstLine="400"/>
        <w:jc w:val="both"/>
      </w:pPr>
      <w:r>
        <w:t xml:space="preserve">6. Плата за использование особо охраняемых природных территорий. </w:t>
      </w:r>
    </w:p>
    <w:p w:rsidR="00000000" w:rsidRDefault="009122D1">
      <w:pPr>
        <w:ind w:firstLine="400"/>
        <w:jc w:val="both"/>
      </w:pPr>
      <w:r>
        <w:t xml:space="preserve">7. Плата за использование радиочастотного спектра. </w:t>
      </w:r>
    </w:p>
    <w:p w:rsidR="00000000" w:rsidRDefault="009122D1">
      <w:pPr>
        <w:ind w:firstLine="400"/>
        <w:jc w:val="both"/>
      </w:pPr>
      <w:r>
        <w:t xml:space="preserve">8. Плата за пользование судоходными водными путями. </w:t>
      </w:r>
    </w:p>
    <w:p w:rsidR="00000000" w:rsidRDefault="009122D1">
      <w:pPr>
        <w:spacing w:after="240"/>
        <w:ind w:firstLine="400"/>
        <w:jc w:val="both"/>
      </w:pPr>
      <w:r>
        <w:t>9. Плата за размещение наружной (визуальной) рекламы.</w:t>
      </w:r>
    </w:p>
    <w:p w:rsidR="00000000" w:rsidRDefault="009122D1">
      <w:pPr>
        <w:ind w:firstLine="400"/>
        <w:jc w:val="both"/>
      </w:pPr>
      <w:r>
        <w:rPr>
          <w:rStyle w:val="s1"/>
        </w:rPr>
        <w:t>Статья 63.</w:t>
      </w:r>
      <w:r>
        <w:t xml:space="preserve"> Государ</w:t>
      </w:r>
      <w:r>
        <w:t xml:space="preserve">ственная пошлина </w:t>
      </w:r>
    </w:p>
    <w:p w:rsidR="00000000" w:rsidRDefault="009122D1">
      <w:pPr>
        <w:spacing w:after="240"/>
        <w:ind w:firstLine="400"/>
        <w:jc w:val="both"/>
      </w:pPr>
      <w:r>
        <w:t>Государственная пошлина.</w:t>
      </w:r>
    </w:p>
    <w:p w:rsidR="00000000" w:rsidRDefault="009122D1">
      <w:pPr>
        <w:ind w:firstLine="400"/>
        <w:jc w:val="both"/>
      </w:pPr>
      <w:r>
        <w:rPr>
          <w:rStyle w:val="s1"/>
        </w:rPr>
        <w:t>Статья 64.</w:t>
      </w:r>
      <w:r>
        <w:t xml:space="preserve"> Таможенные платежи </w:t>
      </w:r>
    </w:p>
    <w:p w:rsidR="00000000" w:rsidRDefault="009122D1">
      <w:pPr>
        <w:ind w:firstLine="400"/>
        <w:jc w:val="both"/>
      </w:pPr>
      <w:r>
        <w:t xml:space="preserve">1. </w:t>
      </w:r>
      <w:hyperlink r:id="rId126" w:anchor="sub_id=1100000" w:history="1">
        <w:r>
          <w:rPr>
            <w:rStyle w:val="a3"/>
          </w:rPr>
          <w:t>Таможенная пошлина</w:t>
        </w:r>
      </w:hyperlink>
      <w:r>
        <w:t xml:space="preserve">. </w:t>
      </w:r>
    </w:p>
    <w:p w:rsidR="00000000" w:rsidRDefault="009122D1">
      <w:pPr>
        <w:ind w:firstLine="400"/>
        <w:jc w:val="both"/>
      </w:pPr>
      <w:r>
        <w:t xml:space="preserve">2. </w:t>
      </w:r>
      <w:hyperlink r:id="rId127" w:anchor="sub_id=1180000" w:history="1">
        <w:r>
          <w:rPr>
            <w:rStyle w:val="a3"/>
          </w:rPr>
          <w:t>Таможенные сборы</w:t>
        </w:r>
      </w:hyperlink>
      <w:r>
        <w:t xml:space="preserve">. </w:t>
      </w:r>
    </w:p>
    <w:p w:rsidR="00000000" w:rsidRDefault="009122D1">
      <w:pPr>
        <w:ind w:firstLine="400"/>
        <w:jc w:val="both"/>
      </w:pPr>
      <w:r>
        <w:t xml:space="preserve">3. Плата. </w:t>
      </w:r>
    </w:p>
    <w:p w:rsidR="00000000" w:rsidRDefault="009122D1">
      <w:pPr>
        <w:spacing w:after="240"/>
        <w:ind w:firstLine="400"/>
        <w:jc w:val="both"/>
      </w:pPr>
      <w:r>
        <w:t>4. Сборы.</w:t>
      </w:r>
    </w:p>
    <w:p w:rsidR="00000000" w:rsidRDefault="009122D1">
      <w:pPr>
        <w:spacing w:after="240"/>
        <w:jc w:val="center"/>
      </w:pPr>
      <w:bookmarkStart w:id="30" w:name="SUB650000"/>
      <w:bookmarkEnd w:id="30"/>
      <w:r>
        <w:rPr>
          <w:rStyle w:val="s1"/>
        </w:rPr>
        <w:t>Глава 12. Правила налогового учета и налоговая отчетность</w:t>
      </w:r>
    </w:p>
    <w:p w:rsidR="00000000" w:rsidRDefault="009122D1">
      <w:pPr>
        <w:ind w:firstLine="400"/>
        <w:jc w:val="both"/>
      </w:pPr>
      <w:r>
        <w:rPr>
          <w:rStyle w:val="s3"/>
        </w:rPr>
        <w:t xml:space="preserve">Статья 65 изменена </w:t>
      </w:r>
      <w:hyperlink r:id="rId128" w:anchor="sub_id=10116" w:history="1">
        <w:r>
          <w:rPr>
            <w:rStyle w:val="a3"/>
            <w:i/>
            <w:iCs/>
          </w:rPr>
          <w:t>Законом</w:t>
        </w:r>
      </w:hyperlink>
      <w:r>
        <w:rPr>
          <w:rStyle w:val="s3"/>
        </w:rPr>
        <w:t xml:space="preserve"> РК от 23.11.02 г. № 358-II (</w:t>
      </w:r>
      <w:hyperlink r:id="rId129" w:anchor="sub_id=6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65.</w:t>
      </w:r>
      <w:r>
        <w:t xml:space="preserve"> Правила налогового учета </w:t>
      </w:r>
    </w:p>
    <w:p w:rsidR="00000000" w:rsidRDefault="009122D1">
      <w:pPr>
        <w:ind w:firstLine="400"/>
        <w:jc w:val="both"/>
      </w:pPr>
      <w:r>
        <w:t>1. Налогоплательщики определяют объекты налогообложения и объекты, связанные с налогообложением, по методу начислений в</w:t>
      </w:r>
      <w:r>
        <w:t xml:space="preserve"> порядке и на условиях, установленных настоящим Кодексом. </w:t>
      </w:r>
    </w:p>
    <w:p w:rsidR="00000000" w:rsidRDefault="009122D1">
      <w:pPr>
        <w:ind w:firstLine="400"/>
        <w:jc w:val="both"/>
      </w:pPr>
      <w:r>
        <w:t xml:space="preserve">2. Операция в иностранной валюте в целях налогообложения пересчитывается в национальную валюту Республики Казахстан - тенге с применением </w:t>
      </w:r>
      <w:hyperlink w:anchor="sub10002701" w:history="1">
        <w:r>
          <w:rPr>
            <w:rStyle w:val="a3"/>
          </w:rPr>
          <w:t>рыночного курса обмена ва</w:t>
        </w:r>
        <w:r>
          <w:rPr>
            <w:rStyle w:val="a3"/>
          </w:rPr>
          <w:t>лют</w:t>
        </w:r>
      </w:hyperlink>
      <w:r>
        <w:t xml:space="preserve"> на день совершения операции (платежа). </w:t>
      </w:r>
    </w:p>
    <w:p w:rsidR="00000000" w:rsidRDefault="009122D1">
      <w:pPr>
        <w:ind w:firstLine="400"/>
        <w:jc w:val="both"/>
      </w:pPr>
      <w:r>
        <w:rPr>
          <w:rStyle w:val="s3"/>
        </w:rPr>
        <w:t xml:space="preserve">См.: </w:t>
      </w:r>
      <w:hyperlink r:id="rId130"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ДМ-1-2-18/5689 "Касательно курса тенге, применяемого БВУ</w:t>
      </w:r>
      <w:r>
        <w:rPr>
          <w:rStyle w:val="s3"/>
        </w:rPr>
        <w:t xml:space="preserve">", </w:t>
      </w:r>
      <w:hyperlink r:id="rId131"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"Касательно налогового учета операций, осуществляемых с применением индексации".</w:t>
      </w:r>
      <w:r>
        <w:t xml:space="preserve"> </w:t>
      </w:r>
    </w:p>
    <w:p w:rsidR="00000000" w:rsidRDefault="009122D1">
      <w:pPr>
        <w:ind w:firstLine="400"/>
        <w:jc w:val="both"/>
      </w:pPr>
      <w:r>
        <w:t>3. Уч</w:t>
      </w:r>
      <w:r>
        <w:t xml:space="preserve">ет товарно-материальных запасов для налоговых целей производится в соответствии с положениями по бухгалтерскому учету. </w:t>
      </w:r>
    </w:p>
    <w:p w:rsidR="00000000" w:rsidRDefault="009122D1">
      <w:pPr>
        <w:ind w:firstLine="400"/>
        <w:jc w:val="both"/>
      </w:pPr>
      <w:r>
        <w:rPr>
          <w:rStyle w:val="s3"/>
        </w:rPr>
        <w:t xml:space="preserve">См.: </w:t>
      </w:r>
      <w:hyperlink r:id="rId132" w:history="1">
        <w:r>
          <w:rPr>
            <w:rStyle w:val="a3"/>
            <w:i/>
            <w:iCs/>
          </w:rPr>
          <w:t>Письмо</w:t>
        </w:r>
      </w:hyperlink>
      <w:r>
        <w:rPr>
          <w:rStyle w:val="s3"/>
        </w:rPr>
        <w:t xml:space="preserve"> Налогового комитета Министерства финансов Республики Казахст</w:t>
      </w:r>
      <w:r>
        <w:rPr>
          <w:rStyle w:val="s3"/>
        </w:rPr>
        <w:t>ан от 15 октября 2002 года N УМ-07-1-21/9812.</w:t>
      </w:r>
      <w:r>
        <w:t xml:space="preserve"> </w:t>
      </w:r>
    </w:p>
    <w:p w:rsidR="00000000" w:rsidRDefault="009122D1">
      <w:pPr>
        <w:spacing w:after="240"/>
        <w:ind w:firstLine="400"/>
        <w:jc w:val="both"/>
      </w:pPr>
      <w:r>
        <w:t>4. Бартерные операции в отношении всех налогов рассматриваются как реализация товаров (работ, услуг) по применяемым ценам с обязательным оформлением этих операций счетами-фактурами.</w:t>
      </w:r>
    </w:p>
    <w:p w:rsidR="00000000" w:rsidRDefault="009122D1">
      <w:pPr>
        <w:ind w:firstLine="400"/>
        <w:jc w:val="both"/>
      </w:pPr>
      <w:r>
        <w:rPr>
          <w:rStyle w:val="s1"/>
        </w:rPr>
        <w:t>Статья 66.</w:t>
      </w:r>
      <w:r>
        <w:t xml:space="preserve"> </w:t>
      </w:r>
      <w:r>
        <w:t xml:space="preserve">Составление и хранение учетной документации </w:t>
      </w:r>
    </w:p>
    <w:p w:rsidR="00000000" w:rsidRDefault="009122D1">
      <w:pPr>
        <w:ind w:firstLine="400"/>
        <w:jc w:val="both"/>
      </w:pPr>
      <w:r>
        <w:t xml:space="preserve">1. Учетная документация представляет собой первичные документы, </w:t>
      </w:r>
      <w:hyperlink r:id="rId133" w:history="1">
        <w:r>
          <w:rPr>
            <w:rStyle w:val="a3"/>
          </w:rPr>
          <w:t>регистры бухгалтерского учета</w:t>
        </w:r>
      </w:hyperlink>
      <w:r>
        <w:t xml:space="preserve"> и иные документы, являющиеся основанием для определен</w:t>
      </w:r>
      <w:r>
        <w:t xml:space="preserve">ия объектов налогообложения и объектов, связанных с налогообложением, а также для исчисления налоговых обязательств. </w:t>
      </w:r>
    </w:p>
    <w:p w:rsidR="00000000" w:rsidRDefault="009122D1">
      <w:pPr>
        <w:ind w:firstLine="400"/>
        <w:jc w:val="both"/>
      </w:pPr>
      <w:r>
        <w:t xml:space="preserve">2. Учетная документация составляется на бумажных и (или) электронных носителях и хранится до истечения </w:t>
      </w:r>
      <w:hyperlink w:anchor="sub380000" w:history="1">
        <w:r>
          <w:rPr>
            <w:rStyle w:val="a3"/>
          </w:rPr>
          <w:t>сро</w:t>
        </w:r>
        <w:r>
          <w:rPr>
            <w:rStyle w:val="a3"/>
          </w:rPr>
          <w:t>ка исковой давности</w:t>
        </w:r>
      </w:hyperlink>
      <w:r>
        <w:t>, установленного настоящим Кодексом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w:t>
      </w:r>
      <w:r>
        <w:t xml:space="preserve">сключением случаев, предусмотренных в пунктах 3 и 4 настоящей статьи. </w:t>
      </w:r>
    </w:p>
    <w:p w:rsidR="00000000" w:rsidRDefault="009122D1">
      <w:pPr>
        <w:ind w:firstLine="400"/>
        <w:jc w:val="both"/>
      </w:pPr>
      <w:r>
        <w:t>3. Учетная документация налогоплательщиков, осуществляющих деятельность в соответствии с контрактом на недропользование, хранится до истечения срока исковой давности, установленного нас</w:t>
      </w:r>
      <w:r>
        <w:t xml:space="preserve">тоящим Кодексом для налогового периода, следующего за периодом, когда завершено действие контракта. </w:t>
      </w:r>
    </w:p>
    <w:p w:rsidR="00000000" w:rsidRDefault="009122D1">
      <w:pPr>
        <w:ind w:firstLine="400"/>
        <w:jc w:val="both"/>
      </w:pPr>
      <w:r>
        <w:t xml:space="preserve">4. Учетная документация, подтверждающая стоимость фиксированных активов, в том числе переданных (полученных) по финансовому лизингу, хранится до истечения </w:t>
      </w:r>
      <w:r>
        <w:t xml:space="preserve">срока исковой давности, установленного настоящим Кодексом для последнего налогового периода, в котором исчисляются амортизационные отчисления по такому активу. Учетная документация, подтверждающая стоимость фиксированных активов, не подлежащих амортизации </w:t>
      </w:r>
      <w:r>
        <w:t xml:space="preserve">в целях налогообложения, хранится до истечения срока исковой давности, установленного настоящим Кодексом для налогового периода, в котором реализованы такие активы. </w:t>
      </w:r>
    </w:p>
    <w:p w:rsidR="00000000" w:rsidRDefault="009122D1">
      <w:pPr>
        <w:ind w:firstLine="400"/>
        <w:jc w:val="both"/>
      </w:pPr>
      <w:r>
        <w:t xml:space="preserve">5. Первичные документы и регистры бухгалтерского учета составляются налогоплательщиком на </w:t>
      </w:r>
      <w:r>
        <w:t xml:space="preserve">государственном или русском языке. </w:t>
      </w:r>
    </w:p>
    <w:p w:rsidR="00000000" w:rsidRDefault="009122D1">
      <w:pPr>
        <w:ind w:firstLine="400"/>
        <w:jc w:val="both"/>
      </w:pPr>
      <w:r>
        <w:t xml:space="preserve">При наличии отдельных документов, составленных на иностранных языках, налоговый орган вправе потребовать их перевода на государственный или русский язык. </w:t>
      </w:r>
    </w:p>
    <w:p w:rsidR="00000000" w:rsidRDefault="009122D1">
      <w:pPr>
        <w:spacing w:after="240"/>
        <w:ind w:firstLine="400"/>
        <w:jc w:val="both"/>
      </w:pPr>
      <w:r>
        <w:t xml:space="preserve">6. При составлении учетной документации на электронных носителях </w:t>
      </w:r>
      <w:r>
        <w:t>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9122D1">
      <w:pPr>
        <w:ind w:firstLine="400"/>
        <w:jc w:val="both"/>
      </w:pPr>
      <w:r>
        <w:rPr>
          <w:rStyle w:val="s1"/>
        </w:rPr>
        <w:t>Статья 67.</w:t>
      </w:r>
      <w:r>
        <w:t xml:space="preserve"> Раздельный учет и правила его ведения </w:t>
      </w:r>
    </w:p>
    <w:p w:rsidR="00000000" w:rsidRDefault="009122D1">
      <w:pPr>
        <w:ind w:firstLine="400"/>
        <w:jc w:val="both"/>
      </w:pPr>
      <w:r>
        <w:t>1. Налогоплательщики, осуществляющие виды деятельности, д</w:t>
      </w:r>
      <w:r>
        <w:t xml:space="preserve">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9122D1">
      <w:pPr>
        <w:ind w:firstLine="400"/>
        <w:jc w:val="both"/>
      </w:pPr>
      <w:r>
        <w:t xml:space="preserve">2. Раздельный учет ведется налогоплательщиками путем осуществления расчетов на </w:t>
      </w:r>
      <w:r>
        <w:t xml:space="preserve">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контрактом на недропользование). </w:t>
      </w:r>
    </w:p>
    <w:p w:rsidR="00000000" w:rsidRDefault="009122D1">
      <w:pPr>
        <w:spacing w:after="240"/>
        <w:ind w:firstLine="400"/>
        <w:jc w:val="both"/>
      </w:pPr>
      <w:r>
        <w:t xml:space="preserve">3. Все доходы и расходы, отнесенные к </w:t>
      </w:r>
      <w:r>
        <w:t>определенному виду деятельности, должны подтверждаться соответствующей учетной документацией.</w:t>
      </w:r>
    </w:p>
    <w:p w:rsidR="00000000" w:rsidRDefault="009122D1">
      <w:pPr>
        <w:ind w:firstLine="400"/>
        <w:jc w:val="both"/>
      </w:pPr>
      <w:bookmarkStart w:id="31" w:name="SUB680000"/>
      <w:bookmarkEnd w:id="31"/>
      <w:r>
        <w:rPr>
          <w:rStyle w:val="s3"/>
        </w:rPr>
        <w:t xml:space="preserve">Статья 68 изменена </w:t>
      </w:r>
      <w:hyperlink r:id="rId134" w:anchor="sub_id=10117" w:history="1">
        <w:r>
          <w:rPr>
            <w:rStyle w:val="a3"/>
            <w:i/>
            <w:iCs/>
          </w:rPr>
          <w:t>Законом</w:t>
        </w:r>
      </w:hyperlink>
      <w:r>
        <w:rPr>
          <w:rStyle w:val="s3"/>
        </w:rPr>
        <w:t xml:space="preserve"> РК от 23.11.02 г. № 358-II (</w:t>
      </w:r>
      <w:hyperlink r:id="rId135" w:anchor="sub_id=6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68.</w:t>
      </w:r>
      <w:r>
        <w:t xml:space="preserve"> Налоговая отчетность </w:t>
      </w:r>
    </w:p>
    <w:p w:rsidR="00000000" w:rsidRDefault="009122D1">
      <w:pPr>
        <w:ind w:firstLine="400"/>
        <w:jc w:val="both"/>
      </w:pPr>
      <w:r>
        <w:t>1. Налоговая отчетность представляет собой документацию, содержащую информацию об исчислении налоговых обязательств, представляемую налогоплательщик</w:t>
      </w:r>
      <w:r>
        <w:t xml:space="preserve">ом, налоговым агентом в налоговые органы. </w:t>
      </w:r>
    </w:p>
    <w:p w:rsidR="00000000" w:rsidRDefault="009122D1">
      <w:pPr>
        <w:ind w:firstLine="400"/>
        <w:jc w:val="both"/>
      </w:pPr>
      <w:r>
        <w:t xml:space="preserve">2. Налоговая отчетность включает в себя указанные в настоящем пункте документы, а также приложения и дополнительные формы к ним: </w:t>
      </w:r>
    </w:p>
    <w:p w:rsidR="00000000" w:rsidRDefault="009122D1">
      <w:pPr>
        <w:ind w:firstLine="400"/>
        <w:jc w:val="both"/>
      </w:pPr>
      <w:r>
        <w:t xml:space="preserve">налоговые декларации, расчеты, подлежащие составлению налогоплательщиком по каждому виду налога и другим обязательным платежам в бюджет, а также по </w:t>
      </w:r>
      <w:hyperlink r:id="rId136" w:anchor="sub_id=11200" w:history="1">
        <w:r>
          <w:rPr>
            <w:rStyle w:val="a3"/>
          </w:rPr>
          <w:t>обязательным пенсионным вз</w:t>
        </w:r>
        <w:r>
          <w:rPr>
            <w:rStyle w:val="a3"/>
          </w:rPr>
          <w:t>носам</w:t>
        </w:r>
      </w:hyperlink>
      <w:r>
        <w:t xml:space="preserve"> в накопительные пенсионные фонды; </w:t>
      </w:r>
    </w:p>
    <w:p w:rsidR="00000000" w:rsidRDefault="009122D1">
      <w:pPr>
        <w:ind w:firstLine="400"/>
        <w:jc w:val="both"/>
      </w:pPr>
      <w:r>
        <w:t xml:space="preserve">заявление о предполагаемой сумме индивидуального подоходного налога с физического лица-нерезидента; </w:t>
      </w:r>
    </w:p>
    <w:p w:rsidR="00000000" w:rsidRDefault="009122D1">
      <w:pPr>
        <w:ind w:firstLine="400"/>
        <w:jc w:val="both"/>
      </w:pPr>
      <w:r>
        <w:t xml:space="preserve">заявления на получение патента на применение специальных налоговых режимов; </w:t>
      </w:r>
    </w:p>
    <w:p w:rsidR="00000000" w:rsidRDefault="009122D1">
      <w:pPr>
        <w:ind w:firstLine="400"/>
        <w:jc w:val="both"/>
      </w:pPr>
      <w:r>
        <w:t>заявления на получение регистрационны</w:t>
      </w:r>
      <w:r>
        <w:t xml:space="preserve">х карточек учета объектов 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531</w:t>
        </w:r>
      </w:hyperlink>
      <w:r>
        <w:t xml:space="preserve"> настоящего Кодекса; </w:t>
      </w:r>
    </w:p>
    <w:p w:rsidR="00000000" w:rsidRDefault="009122D1">
      <w:pPr>
        <w:ind w:firstLine="400"/>
        <w:jc w:val="both"/>
      </w:pPr>
      <w:r>
        <w:t>заявления на получение возврата налога на добавл</w:t>
      </w:r>
      <w:r>
        <w:t xml:space="preserve">енную стоимость из бюджета; </w:t>
      </w:r>
    </w:p>
    <w:p w:rsidR="00000000" w:rsidRDefault="009122D1">
      <w:pPr>
        <w:ind w:firstLine="400"/>
        <w:jc w:val="both"/>
      </w:pPr>
      <w:r>
        <w:t xml:space="preserve">заявления на применение норм международных договоров об избежании двойного налогообложения; </w:t>
      </w:r>
    </w:p>
    <w:p w:rsidR="00000000" w:rsidRDefault="009122D1">
      <w:pPr>
        <w:ind w:firstLine="400"/>
        <w:jc w:val="both"/>
      </w:pPr>
      <w:r>
        <w:t xml:space="preserve">реестры счетов-фактур; </w:t>
      </w:r>
    </w:p>
    <w:p w:rsidR="00000000" w:rsidRDefault="009122D1">
      <w:pPr>
        <w:ind w:firstLine="400"/>
        <w:jc w:val="both"/>
      </w:pPr>
      <w:r>
        <w:t>документацию, представляемую налогоплательщиками, подлежащими электронному мониторингу в соответствии с настоя</w:t>
      </w:r>
      <w:r>
        <w:t xml:space="preserve">щим Кодексом. </w:t>
      </w:r>
    </w:p>
    <w:p w:rsidR="00000000" w:rsidRDefault="009122D1">
      <w:pPr>
        <w:ind w:firstLine="400"/>
        <w:jc w:val="both"/>
      </w:pPr>
      <w:r>
        <w:t>3. Налоговая отчетность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которое (ый) должно (до</w:t>
      </w:r>
      <w:r>
        <w:t xml:space="preserve">лжен) содержать сведения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бюджет. </w:t>
      </w:r>
    </w:p>
    <w:p w:rsidR="00000000" w:rsidRDefault="009122D1">
      <w:pPr>
        <w:spacing w:after="240"/>
        <w:ind w:firstLine="400"/>
        <w:jc w:val="both"/>
      </w:pPr>
      <w:r>
        <w:t>4. В случае отс</w:t>
      </w:r>
      <w:r>
        <w:t>утствия определенных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w:t>
      </w:r>
    </w:p>
    <w:p w:rsidR="00000000" w:rsidRDefault="009122D1">
      <w:pPr>
        <w:ind w:firstLine="400"/>
        <w:jc w:val="both"/>
      </w:pPr>
      <w:bookmarkStart w:id="32" w:name="SUB690000"/>
      <w:bookmarkEnd w:id="32"/>
      <w:r>
        <w:rPr>
          <w:rStyle w:val="s3"/>
        </w:rPr>
        <w:t xml:space="preserve">Статья 69 изменена </w:t>
      </w:r>
      <w:hyperlink r:id="rId137" w:anchor="sub_id=10118" w:history="1">
        <w:r>
          <w:rPr>
            <w:rStyle w:val="a3"/>
            <w:i/>
            <w:iCs/>
          </w:rPr>
          <w:t>Законом</w:t>
        </w:r>
      </w:hyperlink>
      <w:r>
        <w:rPr>
          <w:rStyle w:val="s3"/>
        </w:rPr>
        <w:t xml:space="preserve"> РК от 23.11.02 г. № 358-II (</w:t>
      </w:r>
      <w:hyperlink r:id="rId138" w:anchor="sub_id=6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69.</w:t>
      </w:r>
      <w:r>
        <w:t xml:space="preserve"> Порядок составления и представления налоговой отчетности </w:t>
      </w:r>
    </w:p>
    <w:p w:rsidR="00000000" w:rsidRDefault="009122D1">
      <w:pPr>
        <w:ind w:firstLine="400"/>
        <w:jc w:val="both"/>
      </w:pPr>
      <w:r>
        <w:t>1. Налог</w:t>
      </w:r>
      <w:r>
        <w:t xml:space="preserve">овая отчетность составляется налогоплательщиком, налоговым агентом либо их представителями самостоятельно в </w:t>
      </w:r>
      <w:hyperlink r:id="rId139" w:history="1">
        <w:r>
          <w:rPr>
            <w:rStyle w:val="a3"/>
          </w:rPr>
          <w:t>порядке и по формам</w:t>
        </w:r>
      </w:hyperlink>
      <w:r>
        <w:t>, установленным уполномоченным государственным органом в соот</w:t>
      </w:r>
      <w:r>
        <w:t xml:space="preserve">ветствии с настоящим Кодексом. </w:t>
      </w:r>
    </w:p>
    <w:p w:rsidR="00000000" w:rsidRDefault="009122D1">
      <w:pPr>
        <w:ind w:firstLine="400"/>
        <w:jc w:val="both"/>
      </w:pPr>
      <w:r>
        <w:t xml:space="preserve">2. Налоговая отчетность составляется на бумажных и (или) </w:t>
      </w:r>
      <w:hyperlink r:id="rId140" w:history="1">
        <w:r>
          <w:rPr>
            <w:rStyle w:val="a3"/>
          </w:rPr>
          <w:t>электронных</w:t>
        </w:r>
      </w:hyperlink>
      <w:r>
        <w:t xml:space="preserve"> носителях на государственном или русском языке. При составлении налоговой отчетности на эле</w:t>
      </w:r>
      <w:r>
        <w:t xml:space="preserve">ктронных носителях налогоплательщик, налоговый агент обязаны по требованию налоговых органов представлять копии таких документов на бумажных носителях. </w:t>
      </w:r>
    </w:p>
    <w:p w:rsidR="00000000" w:rsidRDefault="009122D1">
      <w:pPr>
        <w:ind w:firstLine="400"/>
        <w:jc w:val="both"/>
      </w:pPr>
      <w:r>
        <w:t>3. Налоговая отчетность на бумажном носителе должна быть подписана налогоплательщиком, налоговым агенто</w:t>
      </w:r>
      <w:r>
        <w:t xml:space="preserve">м (руководителем и главным бухгалтером), а также заверена печатью налогоплательщика, налогового агента. При составлении налоговой отчетности в электронном виде </w:t>
      </w:r>
      <w:hyperlink w:anchor="sub100033" w:history="1">
        <w:r>
          <w:rPr>
            <w:rStyle w:val="a3"/>
          </w:rPr>
          <w:t>электронный документ</w:t>
        </w:r>
      </w:hyperlink>
      <w:r>
        <w:t xml:space="preserve"> должен быть заверен </w:t>
      </w:r>
      <w:hyperlink r:id="rId141" w:history="1">
        <w:r>
          <w:rPr>
            <w:rStyle w:val="a3"/>
          </w:rPr>
          <w:t>электронной цифровой подписью налогоплательщика</w:t>
        </w:r>
      </w:hyperlink>
      <w:r>
        <w:t xml:space="preserve">. В случае отсутствия либо недееспособности налогоплательщика - физического лица налоговая отчетность подписывается и заверяется его представителем. </w:t>
      </w:r>
    </w:p>
    <w:p w:rsidR="00000000" w:rsidRDefault="009122D1">
      <w:pPr>
        <w:ind w:firstLine="400"/>
        <w:jc w:val="both"/>
      </w:pPr>
      <w:r>
        <w:t>4. Представите</w:t>
      </w:r>
      <w:r>
        <w:t xml:space="preserve">ль налогоплательщика, налогового агента, оказывающий услуги по составлению налоговой отчетности, обязан ее подписать, проставить печать и указать свой регистрационный номер налогоплательщика. </w:t>
      </w:r>
    </w:p>
    <w:p w:rsidR="00000000" w:rsidRDefault="009122D1">
      <w:pPr>
        <w:ind w:firstLine="400"/>
        <w:jc w:val="both"/>
      </w:pPr>
      <w:r>
        <w:t>5. При составлении налогоплательщиком, налоговым агентом налого</w:t>
      </w:r>
      <w:r>
        <w:t xml:space="preserve">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налогового агента. </w:t>
      </w:r>
    </w:p>
    <w:p w:rsidR="00000000" w:rsidRDefault="009122D1">
      <w:pPr>
        <w:ind w:firstLine="400"/>
        <w:jc w:val="both"/>
      </w:pPr>
      <w:r>
        <w:t>6. Налоговая отчетность представ</w:t>
      </w:r>
      <w:r>
        <w:t xml:space="preserve">ляется налогоплательщиком, налоговым агентом в соответствующие налоговые органы в </w:t>
      </w:r>
      <w:hyperlink r:id="rId142" w:history="1">
        <w:r>
          <w:rPr>
            <w:rStyle w:val="a3"/>
          </w:rPr>
          <w:t>порядке</w:t>
        </w:r>
      </w:hyperlink>
      <w:r>
        <w:t xml:space="preserve"> и сроки, установленные настоящим Кодексом. </w:t>
      </w:r>
    </w:p>
    <w:p w:rsidR="00000000" w:rsidRDefault="009122D1">
      <w:pPr>
        <w:ind w:firstLine="400"/>
        <w:jc w:val="both"/>
      </w:pPr>
      <w:r>
        <w:rPr>
          <w:rStyle w:val="s3"/>
        </w:rPr>
        <w:t xml:space="preserve">См.: </w:t>
      </w:r>
      <w:hyperlink r:id="rId143"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144" w:history="1">
        <w:r>
          <w:rPr>
            <w:rStyle w:val="a3"/>
            <w:i/>
            <w:iCs/>
          </w:rPr>
          <w:t>Письмо</w:t>
        </w:r>
      </w:hyperlink>
      <w:r>
        <w:rPr>
          <w:rStyle w:val="s3"/>
        </w:rPr>
        <w:t xml:space="preserve"> МГД РК от 27 мая 2002 года N ДМ-2-1-18/5217. </w:t>
      </w:r>
    </w:p>
    <w:p w:rsidR="00000000" w:rsidRDefault="009122D1">
      <w:pPr>
        <w:ind w:firstLine="400"/>
        <w:jc w:val="both"/>
      </w:pPr>
      <w:r>
        <w:t>7. При реорганизации, ликвидации налогоплательщика (юридического лица) на каждого реорганизованного, ликвидированного налогоплательщика составляется отдельная налоговая отчетность с начала налогового периода до дня завершения реорганизации или ликвидации н</w:t>
      </w:r>
      <w:r>
        <w:t xml:space="preserve">а основании разделительного, ликвидационного и передаточного балансов соответственно. Данная отчетность представляется в налоговые органы в течение пятнадцати дней со дня принятия решения о реорганизации или ликвидации. </w:t>
      </w:r>
    </w:p>
    <w:p w:rsidR="00000000" w:rsidRDefault="009122D1">
      <w:pPr>
        <w:ind w:firstLine="400"/>
        <w:jc w:val="both"/>
      </w:pPr>
      <w:r>
        <w:t>8. Налогоплательщики, налоговые аге</w:t>
      </w:r>
      <w:r>
        <w:t xml:space="preserve">нты вправе представлять налоговую отчетность по выбору: </w:t>
      </w:r>
    </w:p>
    <w:p w:rsidR="00000000" w:rsidRDefault="009122D1">
      <w:pPr>
        <w:ind w:firstLine="400"/>
        <w:jc w:val="both"/>
      </w:pPr>
      <w:r>
        <w:t xml:space="preserve">1) в явочном порядке; </w:t>
      </w:r>
    </w:p>
    <w:p w:rsidR="00000000" w:rsidRDefault="009122D1">
      <w:pPr>
        <w:ind w:firstLine="400"/>
        <w:jc w:val="both"/>
      </w:pPr>
      <w:r>
        <w:t xml:space="preserve">2) по почте заказным письмом с уведомлением; </w:t>
      </w:r>
    </w:p>
    <w:p w:rsidR="00000000" w:rsidRDefault="009122D1">
      <w:pPr>
        <w:ind w:firstLine="400"/>
        <w:jc w:val="both"/>
      </w:pPr>
      <w:r>
        <w:t xml:space="preserve">3) в электронном виде, допускающем компьютерную обработку информации </w:t>
      </w:r>
      <w:hyperlink r:id="rId145" w:history="1">
        <w:r>
          <w:rPr>
            <w:rStyle w:val="a3"/>
          </w:rPr>
          <w:t>в случаях, установленных уполномоченным государственным органом</w:t>
        </w:r>
      </w:hyperlink>
      <w:r>
        <w:t xml:space="preserve">. </w:t>
      </w:r>
    </w:p>
    <w:p w:rsidR="00000000" w:rsidRDefault="009122D1">
      <w:pPr>
        <w:ind w:firstLine="400"/>
        <w:jc w:val="both"/>
      </w:pPr>
      <w:r>
        <w:t>9. Датой 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w:t>
      </w:r>
      <w:r>
        <w:t xml:space="preserve">. </w:t>
      </w:r>
    </w:p>
    <w:p w:rsidR="00000000" w:rsidRDefault="009122D1">
      <w:pPr>
        <w:ind w:firstLine="400"/>
        <w:jc w:val="both"/>
      </w:pPr>
      <w:r>
        <w:t>Налоговая отчетность, сданная в почтовую организацию или в иную организацию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w:t>
      </w:r>
      <w:r>
        <w:t xml:space="preserve">ной организации связи. </w:t>
      </w:r>
    </w:p>
    <w:p w:rsidR="00000000" w:rsidRDefault="009122D1">
      <w:pPr>
        <w:ind w:firstLine="400"/>
        <w:jc w:val="both"/>
      </w:pPr>
      <w:r>
        <w:t xml:space="preserve">10. Налоговая отчетность принимается без предварительного </w:t>
      </w:r>
      <w:hyperlink w:anchor="sub5420000" w:history="1">
        <w:r>
          <w:rPr>
            <w:rStyle w:val="a3"/>
          </w:rPr>
          <w:t>камерального контроля</w:t>
        </w:r>
      </w:hyperlink>
      <w:r>
        <w:t xml:space="preserve">. </w:t>
      </w:r>
    </w:p>
    <w:p w:rsidR="00000000" w:rsidRDefault="009122D1">
      <w:pPr>
        <w:ind w:firstLine="400"/>
        <w:jc w:val="both"/>
      </w:pPr>
      <w:r>
        <w:t xml:space="preserve">Налоговая отчетность считается не представленной в налоговый орган, если в ней: </w:t>
      </w:r>
    </w:p>
    <w:p w:rsidR="00000000" w:rsidRDefault="009122D1">
      <w:pPr>
        <w:ind w:firstLine="400"/>
        <w:jc w:val="both"/>
      </w:pPr>
      <w:r>
        <w:t xml:space="preserve">1) не указан либо неверно указан регистрационный номер налогоплательщика; </w:t>
      </w:r>
    </w:p>
    <w:p w:rsidR="00000000" w:rsidRDefault="009122D1">
      <w:pPr>
        <w:ind w:firstLine="400"/>
        <w:jc w:val="both"/>
      </w:pPr>
      <w:r>
        <w:t xml:space="preserve">2) не указан налоговый период; </w:t>
      </w:r>
    </w:p>
    <w:p w:rsidR="00000000" w:rsidRDefault="009122D1">
      <w:pPr>
        <w:ind w:firstLine="400"/>
        <w:jc w:val="both"/>
      </w:pPr>
      <w:r>
        <w:t xml:space="preserve">3) нарушены требования настоящей статьи относительно подписи и заверения налоговой отчетности. </w:t>
      </w:r>
    </w:p>
    <w:p w:rsidR="00000000" w:rsidRDefault="009122D1">
      <w:pPr>
        <w:spacing w:after="240"/>
        <w:ind w:firstLine="400"/>
        <w:jc w:val="both"/>
      </w:pPr>
      <w:r>
        <w:rPr>
          <w:rStyle w:val="s3"/>
        </w:rPr>
        <w:t xml:space="preserve">См.: </w:t>
      </w:r>
      <w:hyperlink r:id="rId146"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 </w:t>
      </w:r>
      <w:hyperlink r:id="rId147" w:history="1">
        <w:r>
          <w:rPr>
            <w:rStyle w:val="a3"/>
            <w:i/>
            <w:iCs/>
          </w:rPr>
          <w:t>Письмо</w:t>
        </w:r>
      </w:hyperlink>
      <w:r>
        <w:rPr>
          <w:rStyle w:val="s3"/>
        </w:rPr>
        <w:t xml:space="preserve"> Министерства государственных доходов Республики Каз</w:t>
      </w:r>
      <w:r>
        <w:rPr>
          <w:rStyle w:val="s3"/>
        </w:rPr>
        <w:t>ахстан от 2 августа 2002 года N ДРН-1-3-18/7897.</w:t>
      </w:r>
    </w:p>
    <w:p w:rsidR="00000000" w:rsidRDefault="009122D1">
      <w:pPr>
        <w:ind w:firstLine="400"/>
        <w:jc w:val="both"/>
      </w:pPr>
      <w:r>
        <w:rPr>
          <w:rStyle w:val="s1"/>
        </w:rPr>
        <w:t>Статья 70.</w:t>
      </w:r>
      <w:r>
        <w:t xml:space="preserve"> Продление срока представления налоговой декларации </w:t>
      </w:r>
    </w:p>
    <w:p w:rsidR="00000000" w:rsidRDefault="009122D1">
      <w:pPr>
        <w:ind w:firstLine="400"/>
        <w:jc w:val="both"/>
      </w:pPr>
      <w:r>
        <w:t>1. При получении письменного заявления от налогоплательщика до срока представления налоговой декларации, установленного настоящим Кодексом, упол</w:t>
      </w:r>
      <w:r>
        <w:t xml:space="preserve">номоченный государственный орган вправе продлить срок представления налоговой декларации на период не более трех месяцев. </w:t>
      </w:r>
    </w:p>
    <w:p w:rsidR="00000000" w:rsidRDefault="009122D1">
      <w:pPr>
        <w:ind w:firstLine="400"/>
        <w:jc w:val="both"/>
      </w:pPr>
      <w:r>
        <w:t xml:space="preserve">2. Продление сроков представления налоговой декларации в соответствии с настоящей статьей не изменяет срок уплаты налога. </w:t>
      </w:r>
    </w:p>
    <w:p w:rsidR="00000000" w:rsidRDefault="009122D1">
      <w:pPr>
        <w:spacing w:after="240"/>
        <w:ind w:firstLine="400"/>
        <w:jc w:val="both"/>
      </w:pPr>
      <w:r>
        <w:rPr>
          <w:rStyle w:val="s3"/>
        </w:rPr>
        <w:t xml:space="preserve">См.: </w:t>
      </w:r>
      <w:hyperlink r:id="rId148" w:history="1">
        <w:r>
          <w:rPr>
            <w:rStyle w:val="a3"/>
            <w:i/>
            <w:iCs/>
          </w:rPr>
          <w:t>Приказ</w:t>
        </w:r>
      </w:hyperlink>
      <w:r>
        <w:rPr>
          <w:rStyle w:val="s3"/>
        </w:rPr>
        <w:t xml:space="preserve"> Министерства государственных доходов Республики Казахстан от 18 марта 2002 года № 371, </w:t>
      </w:r>
      <w:hyperlink r:id="rId149" w:history="1">
        <w:r>
          <w:rPr>
            <w:rStyle w:val="a3"/>
            <w:i/>
            <w:iCs/>
          </w:rPr>
          <w:t>Письмо</w:t>
        </w:r>
      </w:hyperlink>
      <w:r>
        <w:rPr>
          <w:rStyle w:val="s3"/>
        </w:rPr>
        <w:t xml:space="preserve"> Министерства государственных дох</w:t>
      </w:r>
      <w:r>
        <w:rPr>
          <w:rStyle w:val="s3"/>
        </w:rPr>
        <w:t>одов Республики Казахстан "О продлении сроков сдачи декларации".</w:t>
      </w:r>
    </w:p>
    <w:p w:rsidR="00000000" w:rsidRDefault="009122D1">
      <w:pPr>
        <w:ind w:firstLine="400"/>
        <w:jc w:val="both"/>
      </w:pPr>
      <w:r>
        <w:rPr>
          <w:rStyle w:val="s1"/>
        </w:rPr>
        <w:t>Статья 71.</w:t>
      </w:r>
      <w:r>
        <w:t xml:space="preserve"> Внесение изменений и дополнений в налоговую отчетность </w:t>
      </w:r>
    </w:p>
    <w:p w:rsidR="00000000" w:rsidRDefault="009122D1">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w:t>
        </w:r>
        <w:r>
          <w:rPr>
            <w:rStyle w:val="a3"/>
          </w:rPr>
          <w:t>а исковой давности</w:t>
        </w:r>
      </w:hyperlink>
      <w:r>
        <w:t xml:space="preserve">, предусмотренного настоящим Кодексом. </w:t>
      </w:r>
    </w:p>
    <w:p w:rsidR="00000000" w:rsidRDefault="009122D1">
      <w:pPr>
        <w:ind w:firstLine="400"/>
        <w:jc w:val="both"/>
      </w:pPr>
      <w:r>
        <w:t xml:space="preserve">2. Внесение изменений и дополнений в налоговую декларацию и (или) расчет производится налогоплательщиком путем составления дополнительной налоговой декларации и (или) расчета за налоговый период, к </w:t>
      </w:r>
      <w:r>
        <w:t xml:space="preserve">которому относятся данные изменения и дополнения. </w:t>
      </w:r>
    </w:p>
    <w:p w:rsidR="00000000" w:rsidRDefault="009122D1">
      <w:pPr>
        <w:ind w:firstLine="400"/>
        <w:jc w:val="both"/>
      </w:pPr>
      <w:r>
        <w:t xml:space="preserve">3. В дополнительных налоговой декларации и (или) расчете по соответствующим строкам указывается только сумма выявленной разницы по сравнению с ранее представленными налоговой декларацией и (или) расчетом. </w:t>
      </w:r>
    </w:p>
    <w:p w:rsidR="00000000" w:rsidRDefault="009122D1">
      <w:pPr>
        <w:spacing w:after="240"/>
        <w:ind w:firstLine="400"/>
        <w:jc w:val="both"/>
      </w:pPr>
      <w:r>
        <w:t>4. При представлении дополнительных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начисления штрафов.</w:t>
      </w:r>
    </w:p>
    <w:p w:rsidR="00000000" w:rsidRDefault="009122D1">
      <w:pPr>
        <w:ind w:firstLine="400"/>
        <w:jc w:val="both"/>
      </w:pPr>
      <w:r>
        <w:rPr>
          <w:rStyle w:val="s1"/>
        </w:rPr>
        <w:t>Статья 72.</w:t>
      </w:r>
      <w:r>
        <w:t xml:space="preserve"> Срок хранения налоговой отчетности </w:t>
      </w:r>
    </w:p>
    <w:p w:rsidR="00000000" w:rsidRDefault="009122D1">
      <w:pPr>
        <w:ind w:firstLine="400"/>
        <w:jc w:val="both"/>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9122D1">
      <w:pPr>
        <w:spacing w:after="240"/>
        <w:ind w:firstLine="400"/>
        <w:jc w:val="both"/>
      </w:pPr>
      <w:r>
        <w:t xml:space="preserve">2. При реорганизации налогоплательщика, налогового агента - </w:t>
      </w:r>
      <w:r>
        <w:t>юридического лица обязательства по хранению налоговой отчетности за период деятельности реорганизованного лица возлагаются на его правопреемника.</w:t>
      </w:r>
    </w:p>
    <w:p w:rsidR="00000000" w:rsidRDefault="009122D1">
      <w:pPr>
        <w:spacing w:after="240"/>
        <w:jc w:val="center"/>
      </w:pPr>
      <w:bookmarkStart w:id="33" w:name="SUB730000"/>
      <w:bookmarkEnd w:id="33"/>
      <w:r>
        <w:rPr>
          <w:rStyle w:val="s1"/>
        </w:rPr>
        <w:t>Глава 13. Особенности налогового учета отдельных видов операций</w:t>
      </w:r>
    </w:p>
    <w:p w:rsidR="00000000" w:rsidRDefault="009122D1">
      <w:pPr>
        <w:jc w:val="center"/>
      </w:pPr>
      <w:r>
        <w:rPr>
          <w:rStyle w:val="s1"/>
        </w:rPr>
        <w:t>§ 1. Особенности налогообложения при применени</w:t>
      </w:r>
      <w:r>
        <w:rPr>
          <w:rStyle w:val="s1"/>
        </w:rPr>
        <w:t>и трансфертных</w:t>
      </w:r>
      <w:r>
        <w:t xml:space="preserve"> </w:t>
      </w:r>
    </w:p>
    <w:p w:rsidR="00000000" w:rsidRDefault="009122D1">
      <w:pPr>
        <w:spacing w:after="240"/>
        <w:jc w:val="center"/>
      </w:pPr>
      <w:r>
        <w:rPr>
          <w:rStyle w:val="s1"/>
        </w:rPr>
        <w:t>цен</w:t>
      </w:r>
    </w:p>
    <w:p w:rsidR="00000000" w:rsidRDefault="009122D1">
      <w:pPr>
        <w:ind w:firstLine="400"/>
        <w:jc w:val="both"/>
      </w:pPr>
      <w:r>
        <w:rPr>
          <w:rStyle w:val="s1"/>
        </w:rPr>
        <w:t>Статья 73.</w:t>
      </w:r>
      <w:r>
        <w:t xml:space="preserve"> Контроль при применении трансфертных цен </w:t>
      </w:r>
    </w:p>
    <w:p w:rsidR="00000000" w:rsidRDefault="009122D1">
      <w:pPr>
        <w:ind w:firstLine="400"/>
        <w:jc w:val="both"/>
      </w:pPr>
      <w:r>
        <w:t xml:space="preserve">Органы налоговой службы контролируют правильность применения цен по сделкам в порядке и случаях, предусмотренных </w:t>
      </w:r>
      <w:hyperlink r:id="rId150" w:history="1">
        <w:r>
          <w:rPr>
            <w:rStyle w:val="a3"/>
          </w:rPr>
          <w:t>законо</w:t>
        </w:r>
        <w:r>
          <w:rPr>
            <w:rStyle w:val="a3"/>
          </w:rPr>
          <w:t>дательным актом</w:t>
        </w:r>
      </w:hyperlink>
      <w:r>
        <w:t xml:space="preserve"> Республики Казахстан, регулирующим вопросы государственного контроля при применении трансфертных цен. </w:t>
      </w:r>
    </w:p>
    <w:p w:rsidR="00000000" w:rsidRDefault="009122D1">
      <w:pPr>
        <w:spacing w:after="240"/>
        <w:ind w:firstLine="400"/>
        <w:jc w:val="both"/>
      </w:pPr>
      <w:r>
        <w:t>При установлении факта отклонения цены сделки от рыночной цены налоговые органы корректируют объекты налогообложения и налоговые обязател</w:t>
      </w:r>
      <w:r>
        <w:t xml:space="preserve">ьства в соответствии с </w:t>
      </w:r>
      <w:hyperlink r:id="rId151" w:anchor="sub_id=50500" w:history="1">
        <w:r>
          <w:rPr>
            <w:rStyle w:val="a3"/>
          </w:rPr>
          <w:t>законодательством</w:t>
        </w:r>
      </w:hyperlink>
      <w:r>
        <w:t xml:space="preserve"> Республики Казахстан.</w:t>
      </w:r>
    </w:p>
    <w:p w:rsidR="00000000" w:rsidRDefault="009122D1">
      <w:pPr>
        <w:spacing w:after="240"/>
        <w:jc w:val="center"/>
      </w:pPr>
      <w:bookmarkStart w:id="34" w:name="SUB740000"/>
      <w:bookmarkEnd w:id="34"/>
      <w:r>
        <w:rPr>
          <w:rStyle w:val="s1"/>
        </w:rPr>
        <w:t>§ 2. Особенности налогообложения в других случаях</w:t>
      </w:r>
    </w:p>
    <w:p w:rsidR="00000000" w:rsidRDefault="009122D1">
      <w:pPr>
        <w:ind w:firstLine="400"/>
        <w:jc w:val="both"/>
      </w:pPr>
      <w:r>
        <w:rPr>
          <w:rStyle w:val="s3"/>
        </w:rPr>
        <w:t xml:space="preserve">Статья 74 изменена </w:t>
      </w:r>
      <w:hyperlink r:id="rId152" w:anchor="sub_id=10119" w:history="1">
        <w:r>
          <w:rPr>
            <w:rStyle w:val="a3"/>
            <w:i/>
            <w:iCs/>
          </w:rPr>
          <w:t>Законом</w:t>
        </w:r>
      </w:hyperlink>
      <w:r>
        <w:rPr>
          <w:rStyle w:val="s3"/>
        </w:rPr>
        <w:t xml:space="preserve"> РК от 23.11.02 г. № 358-II (</w:t>
      </w:r>
      <w:hyperlink r:id="rId153" w:anchor="sub_id=7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74.</w:t>
      </w:r>
      <w:r>
        <w:t xml:space="preserve"> Финансовый лизинг </w:t>
      </w:r>
    </w:p>
    <w:p w:rsidR="00000000" w:rsidRDefault="009122D1">
      <w:pPr>
        <w:ind w:firstLine="400"/>
        <w:jc w:val="both"/>
      </w:pPr>
      <w:r>
        <w:t xml:space="preserve">1. Передача по договору лизинга, заключенному в соответствии с </w:t>
      </w:r>
      <w:hyperlink r:id="rId154" w:history="1">
        <w:r>
          <w:rPr>
            <w:rStyle w:val="a3"/>
          </w:rPr>
          <w:t>законодательством</w:t>
        </w:r>
      </w:hyperlink>
      <w:r>
        <w:t xml:space="preserve"> </w:t>
      </w:r>
      <w:r>
        <w:t xml:space="preserve">Республики Казахстан, основных средств, подлежащих амортизации, является финансовым лизингом, если она отвечает следующим условиям: </w:t>
      </w:r>
    </w:p>
    <w:p w:rsidR="00000000" w:rsidRDefault="009122D1">
      <w:pPr>
        <w:ind w:firstLine="400"/>
        <w:jc w:val="both"/>
      </w:pPr>
      <w:r>
        <w:t xml:space="preserve">1) передача основных средств в собственность </w:t>
      </w:r>
      <w:hyperlink r:id="rId155" w:anchor="sub_id=20003" w:history="1">
        <w:r>
          <w:rPr>
            <w:rStyle w:val="a3"/>
          </w:rPr>
          <w:t>лизингополучателю</w:t>
        </w:r>
      </w:hyperlink>
      <w:r>
        <w:t xml:space="preserve"> и (или) предоставление права лизингополучателю на приобретение основных средств по фиксированной цене определены договором лизинга; </w:t>
      </w:r>
    </w:p>
    <w:p w:rsidR="00000000" w:rsidRDefault="009122D1">
      <w:pPr>
        <w:ind w:firstLine="400"/>
        <w:jc w:val="both"/>
      </w:pPr>
      <w:r>
        <w:t>2) срок финансового лизинга превышает 80 процентов срока полезной службы основных средств, за исключе</w:t>
      </w:r>
      <w:r>
        <w:t xml:space="preserve">нием финансового лизинга по сельскохозяйственной технике, срок которого должен составлять не менее трех лет. </w:t>
      </w:r>
    </w:p>
    <w:p w:rsidR="00000000" w:rsidRDefault="009122D1">
      <w:pPr>
        <w:ind w:firstLine="400"/>
        <w:jc w:val="both"/>
      </w:pPr>
      <w:r>
        <w:t xml:space="preserve">Стоимость основных средств, переданных (полученных) в финансовый лизинг (по лизингу), определяется на момент заключения договора лизинга. </w:t>
      </w:r>
    </w:p>
    <w:p w:rsidR="00000000" w:rsidRDefault="009122D1">
      <w:pPr>
        <w:ind w:firstLine="400"/>
        <w:jc w:val="both"/>
      </w:pPr>
      <w:r>
        <w:t>В целях</w:t>
      </w:r>
      <w:r>
        <w:t xml:space="preserve"> налогообложения такая сделка рассматривается как покупка основных средств лизингополучателем. При этом лизингополучатель рассматривается как владелец основных средств, а лизинговые платежи - как платежи по кредиту, предоставленному лизингополучателю. </w:t>
      </w:r>
    </w:p>
    <w:p w:rsidR="00000000" w:rsidRDefault="009122D1">
      <w:pPr>
        <w:spacing w:after="240"/>
        <w:ind w:firstLine="400"/>
        <w:jc w:val="both"/>
      </w:pPr>
      <w:r>
        <w:t xml:space="preserve">2. </w:t>
      </w:r>
      <w:r>
        <w:t>Для целей настоящей статьи срок финансового лизинга включает дополнительный срок, на который лизингополучатель имеет право продлить финансовый лизинг в соответствии с договором.</w:t>
      </w:r>
    </w:p>
    <w:p w:rsidR="00000000" w:rsidRDefault="009122D1">
      <w:pPr>
        <w:ind w:firstLine="400"/>
        <w:jc w:val="both"/>
      </w:pPr>
      <w:r>
        <w:rPr>
          <w:rStyle w:val="s1"/>
        </w:rPr>
        <w:t>Статья 75.</w:t>
      </w:r>
      <w:r>
        <w:t xml:space="preserve"> Общая долевая собственность </w:t>
      </w:r>
    </w:p>
    <w:p w:rsidR="00000000" w:rsidRDefault="009122D1">
      <w:pPr>
        <w:spacing w:after="240"/>
        <w:ind w:firstLine="400"/>
        <w:jc w:val="both"/>
      </w:pPr>
      <w:r>
        <w:t>В случае договоренности об общей долев</w:t>
      </w:r>
      <w:r>
        <w:t>ой собственности или совместном ведении предпринимательской деятельности либо иной договоренности, предусматривающей двух и более владельцев, но без образования юридического лица, объекты налогообложения и объекты, связанные с налогообложением, учитываются</w:t>
      </w:r>
      <w:r>
        <w:t xml:space="preserve"> и облагаются налогом соответственно у каждого владельца в порядке, установленном настоящим Кодексом.</w:t>
      </w:r>
    </w:p>
    <w:p w:rsidR="00000000" w:rsidRDefault="009122D1">
      <w:pPr>
        <w:ind w:firstLine="400"/>
        <w:jc w:val="both"/>
      </w:pPr>
      <w:bookmarkStart w:id="35" w:name="SUB760000"/>
      <w:bookmarkEnd w:id="35"/>
      <w:r>
        <w:rPr>
          <w:rStyle w:val="s3"/>
        </w:rPr>
        <w:t xml:space="preserve">Статья 76 изменена </w:t>
      </w:r>
      <w:hyperlink r:id="rId156" w:anchor="sub_id=10120" w:history="1">
        <w:r>
          <w:rPr>
            <w:rStyle w:val="a3"/>
            <w:i/>
            <w:iCs/>
          </w:rPr>
          <w:t>Законом</w:t>
        </w:r>
      </w:hyperlink>
      <w:r>
        <w:rPr>
          <w:rStyle w:val="s3"/>
        </w:rPr>
        <w:t xml:space="preserve"> РК от 23.11.02 г. № 358-II (</w:t>
      </w:r>
      <w:hyperlink r:id="rId157" w:anchor="sub_id=7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76.</w:t>
      </w:r>
      <w:r>
        <w:t xml:space="preserve"> Порядок определения объектов налогообложения в отдельных случаях </w:t>
      </w:r>
    </w:p>
    <w:p w:rsidR="00000000" w:rsidRDefault="009122D1">
      <w:pPr>
        <w:ind w:firstLine="400"/>
        <w:jc w:val="both"/>
      </w:pPr>
      <w:r>
        <w:t>1. В случае нарушения порядка ведения учета, при утрате или уничтожении учетной документации, яв</w:t>
      </w:r>
      <w:r>
        <w:t xml:space="preserve">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методов (активов, обязательств, оборота, затрат, расходов). </w:t>
      </w:r>
    </w:p>
    <w:p w:rsidR="00000000" w:rsidRDefault="009122D1">
      <w:pPr>
        <w:ind w:firstLine="400"/>
        <w:jc w:val="both"/>
      </w:pPr>
      <w:r>
        <w:rPr>
          <w:rStyle w:val="s3"/>
        </w:rPr>
        <w:t xml:space="preserve">См.: </w:t>
      </w:r>
      <w:hyperlink r:id="rId158" w:history="1">
        <w:r>
          <w:rPr>
            <w:rStyle w:val="a3"/>
            <w:i/>
            <w:iCs/>
          </w:rPr>
          <w:t>Письмо</w:t>
        </w:r>
      </w:hyperlink>
      <w:r>
        <w:rPr>
          <w:rStyle w:val="s3"/>
        </w:rPr>
        <w:t xml:space="preserve"> Министерство государственных доходов Республики Казахстан от 17 июля 2002 года N ДРН-2-1-18/7209.</w:t>
      </w:r>
      <w:r>
        <w:t xml:space="preserve"> </w:t>
      </w:r>
    </w:p>
    <w:p w:rsidR="00000000" w:rsidRDefault="009122D1">
      <w:pPr>
        <w:ind w:firstLine="400"/>
        <w:jc w:val="both"/>
      </w:pPr>
      <w:r>
        <w:t>1-1. При начислении налоговым агентом дохода работнику за полный рабочий день в размере ниже минимального размера зар</w:t>
      </w:r>
      <w:r>
        <w:t xml:space="preserve">аботной платы, установленного </w:t>
      </w:r>
      <w:hyperlink r:id="rId159" w:history="1">
        <w:r>
          <w:rPr>
            <w:rStyle w:val="a3"/>
          </w:rPr>
          <w:t>законом Республики Казахстан о республиканском бюджете</w:t>
        </w:r>
      </w:hyperlink>
      <w:r>
        <w:t xml:space="preserve"> на соответствующий финансовый год, налоговые органы определяют объект обложения социальным налогом, исходя </w:t>
      </w:r>
      <w:r>
        <w:t xml:space="preserve">из указанного размера минимальной заработной платы. </w:t>
      </w:r>
    </w:p>
    <w:p w:rsidR="00000000" w:rsidRDefault="009122D1">
      <w:pPr>
        <w:ind w:firstLine="400"/>
        <w:jc w:val="both"/>
      </w:pPr>
      <w:r>
        <w:t>2. В случае если физическое лицо показало доход, который не соответствует расходам, произведенным на личное потребление, в том числе на приобретение имущества, налоговые органы определяют доход и налог н</w:t>
      </w:r>
      <w:r>
        <w:t xml:space="preserve">а основе произведенных им расходов с учетом доходов прошлых периодов. </w:t>
      </w:r>
    </w:p>
    <w:p w:rsidR="00000000" w:rsidRDefault="009122D1">
      <w:pPr>
        <w:ind w:firstLine="400"/>
        <w:jc w:val="both"/>
      </w:pPr>
      <w:r>
        <w:t xml:space="preserve">3. Доход подлежит обложению налогом также в случаях, когда другими лицами и органами оспаривается законность получения указанного дохода. </w:t>
      </w:r>
    </w:p>
    <w:p w:rsidR="00000000" w:rsidRDefault="009122D1">
      <w:pPr>
        <w:spacing w:after="240"/>
        <w:ind w:firstLine="400"/>
        <w:jc w:val="both"/>
      </w:pPr>
      <w:r>
        <w:t>4. Если по решению суда доход подлежит изъятию</w:t>
      </w:r>
      <w:r>
        <w:t xml:space="preserve"> в бюджет в случаях, предусмотренных законодательными актами Республики Казахстан, то указанный доход изымается за вычетом суммы уплаченного с него налога.</w:t>
      </w:r>
    </w:p>
    <w:p w:rsidR="00000000" w:rsidRDefault="009122D1">
      <w:pPr>
        <w:spacing w:after="240"/>
        <w:jc w:val="center"/>
      </w:pPr>
      <w:bookmarkStart w:id="36" w:name="SUB770000"/>
      <w:bookmarkEnd w:id="36"/>
      <w:r>
        <w:rPr>
          <w:rStyle w:val="s1"/>
        </w:rPr>
        <w:t>Раздел 4. Корпоративный подоходный налог</w:t>
      </w:r>
    </w:p>
    <w:p w:rsidR="00000000" w:rsidRDefault="009122D1">
      <w:pPr>
        <w:spacing w:after="240"/>
        <w:jc w:val="center"/>
      </w:pPr>
      <w:r>
        <w:rPr>
          <w:rStyle w:val="s1"/>
        </w:rPr>
        <w:t>Глава 14. Общие положения</w:t>
      </w:r>
    </w:p>
    <w:p w:rsidR="00000000" w:rsidRDefault="009122D1">
      <w:pPr>
        <w:ind w:firstLine="400"/>
        <w:jc w:val="both"/>
      </w:pPr>
      <w:r>
        <w:rPr>
          <w:rStyle w:val="s1"/>
        </w:rPr>
        <w:t>Статья 77.</w:t>
      </w:r>
      <w:r>
        <w:t xml:space="preserve"> Плательщики </w:t>
      </w:r>
    </w:p>
    <w:p w:rsidR="00000000" w:rsidRDefault="009122D1">
      <w:pPr>
        <w:ind w:firstLine="400"/>
        <w:jc w:val="both"/>
      </w:pPr>
      <w:r>
        <w:t>1. К плат</w:t>
      </w:r>
      <w:r>
        <w:t xml:space="preserve">ельщикам корпоративного подоходного налога относятся юридические лица - резиденты Республики Казахстан, за исключением Национального Банка Республики Казахстан и государственных учреждений, а также юридические лица-нерезиденты, осуществляющие деятельность </w:t>
      </w:r>
      <w:r>
        <w:t xml:space="preserve">в Республике Казахстан через </w:t>
      </w:r>
      <w:hyperlink w:anchor="sub1770000" w:history="1">
        <w:r>
          <w:rPr>
            <w:rStyle w:val="a3"/>
          </w:rPr>
          <w:t>постоянное учреждение</w:t>
        </w:r>
      </w:hyperlink>
      <w:r>
        <w:t xml:space="preserve"> или получающие доходы из источников в Республике Казахстан (далее по разделу - налогоплательщики). </w:t>
      </w:r>
    </w:p>
    <w:p w:rsidR="00000000" w:rsidRDefault="009122D1">
      <w:pPr>
        <w:spacing w:after="240"/>
        <w:ind w:firstLine="400"/>
        <w:jc w:val="both"/>
      </w:pPr>
      <w:r>
        <w:t>2. Юридические лица, применяющие специальный налоговый режим, уплачивают</w:t>
      </w:r>
      <w:r>
        <w:t xml:space="preserve"> корпоративный подоходный налог в соответствии со статьями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9122D1">
      <w:pPr>
        <w:ind w:firstLine="400"/>
        <w:jc w:val="both"/>
      </w:pPr>
      <w:r>
        <w:rPr>
          <w:rStyle w:val="s1"/>
        </w:rPr>
        <w:t>Статья 78.</w:t>
      </w:r>
      <w:r>
        <w:t xml:space="preserve"> Объекты налогообложения </w:t>
      </w:r>
    </w:p>
    <w:p w:rsidR="00000000" w:rsidRDefault="009122D1">
      <w:pPr>
        <w:ind w:firstLine="400"/>
        <w:jc w:val="both"/>
      </w:pPr>
      <w:r>
        <w:t>Объектами обложения корпоративным подоходным налогом являю</w:t>
      </w:r>
      <w:r>
        <w:t xml:space="preserve">тся: </w:t>
      </w:r>
    </w:p>
    <w:p w:rsidR="00000000" w:rsidRDefault="009122D1">
      <w:pPr>
        <w:ind w:firstLine="400"/>
        <w:jc w:val="both"/>
      </w:pPr>
      <w:r>
        <w:t xml:space="preserve">1) налогооблагаемый доход; </w:t>
      </w:r>
    </w:p>
    <w:p w:rsidR="00000000" w:rsidRDefault="009122D1">
      <w:pPr>
        <w:ind w:firstLine="400"/>
        <w:jc w:val="both"/>
      </w:pPr>
      <w:r>
        <w:t xml:space="preserve">2) доход, облагаемый у источника выплаты; </w:t>
      </w:r>
    </w:p>
    <w:p w:rsidR="00000000" w:rsidRDefault="009122D1">
      <w:pPr>
        <w:spacing w:after="240"/>
        <w:ind w:firstLine="400"/>
        <w:jc w:val="both"/>
      </w:pPr>
      <w:r>
        <w:t>3) чистый доход юридического лица-нерезидента, осуществляющего деятельность в Республике Казахстан через постоянное учреждение.</w:t>
      </w:r>
    </w:p>
    <w:p w:rsidR="00000000" w:rsidRDefault="009122D1">
      <w:pPr>
        <w:spacing w:after="240"/>
        <w:jc w:val="center"/>
      </w:pPr>
      <w:bookmarkStart w:id="37" w:name="SUB790000"/>
      <w:bookmarkEnd w:id="37"/>
      <w:r>
        <w:rPr>
          <w:rStyle w:val="s1"/>
        </w:rPr>
        <w:t>Глава 15. Налогооблагаемый доход</w:t>
      </w:r>
    </w:p>
    <w:p w:rsidR="00000000" w:rsidRDefault="009122D1">
      <w:pPr>
        <w:ind w:firstLine="400"/>
        <w:jc w:val="both"/>
      </w:pPr>
      <w:r>
        <w:rPr>
          <w:rStyle w:val="s1"/>
        </w:rPr>
        <w:t>Статья 79.</w:t>
      </w:r>
      <w:r>
        <w:t xml:space="preserve"> </w:t>
      </w:r>
      <w:r>
        <w:t xml:space="preserve">Налогооблагаемый доход </w:t>
      </w:r>
    </w:p>
    <w:p w:rsidR="00000000" w:rsidRDefault="009122D1">
      <w:pPr>
        <w:spacing w:after="240"/>
        <w:ind w:firstLine="400"/>
        <w:jc w:val="both"/>
      </w:pPr>
      <w:r>
        <w:t xml:space="preserve">Налогооблагаемый доход определяется как разница между совокупным годовым доходом и вычетами, предусмотренными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w:t>
      </w:r>
      <w:r>
        <w:t xml:space="preserve">ектировок, производимых согласно </w:t>
      </w:r>
      <w:hyperlink w:anchor="sub1220000" w:history="1">
        <w:r>
          <w:rPr>
            <w:rStyle w:val="a3"/>
          </w:rPr>
          <w:t>статье 122</w:t>
        </w:r>
      </w:hyperlink>
      <w:r>
        <w:t xml:space="preserve"> настоящего Кодекса. Совокупный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9122D1">
      <w:pPr>
        <w:spacing w:after="240"/>
        <w:jc w:val="center"/>
      </w:pPr>
      <w:bookmarkStart w:id="38" w:name="SUB800000"/>
      <w:bookmarkEnd w:id="38"/>
      <w:r>
        <w:rPr>
          <w:rStyle w:val="s1"/>
        </w:rPr>
        <w:t>§ 1. Совокупный годовой доход</w:t>
      </w:r>
    </w:p>
    <w:p w:rsidR="00000000" w:rsidRDefault="009122D1">
      <w:pPr>
        <w:ind w:firstLine="400"/>
        <w:jc w:val="both"/>
      </w:pPr>
      <w:r>
        <w:rPr>
          <w:rStyle w:val="s1"/>
        </w:rPr>
        <w:t>Статья 80.</w:t>
      </w:r>
      <w:r>
        <w:t xml:space="preserve"> Совокупный годовой доход </w:t>
      </w:r>
    </w:p>
    <w:p w:rsidR="00000000" w:rsidRDefault="009122D1">
      <w:pPr>
        <w:ind w:firstLine="400"/>
        <w:jc w:val="both"/>
      </w:pPr>
      <w:r>
        <w:t xml:space="preserve">1. Совокупный годовой доход юридического лица-резидента состоит из доходов, подлежащих получению (полученных) им в Республике Казахстан и за ее пределами в течение налогового периода. </w:t>
      </w:r>
    </w:p>
    <w:p w:rsidR="00000000" w:rsidRDefault="009122D1">
      <w:pPr>
        <w:ind w:firstLine="400"/>
        <w:jc w:val="both"/>
      </w:pPr>
      <w:r>
        <w:t>Совокупный годовой доход юридическ</w:t>
      </w:r>
      <w:r>
        <w:t xml:space="preserve">ого лица-нерезидента, осуществляющего деятельность в Республике Казахстан через постоянное учреждение, определяется в соответствии со </w:t>
      </w:r>
      <w:hyperlink w:anchor="sub1840000" w:history="1">
        <w:r>
          <w:rPr>
            <w:rStyle w:val="a3"/>
          </w:rPr>
          <w:t>статьей 184</w:t>
        </w:r>
      </w:hyperlink>
      <w:r>
        <w:t xml:space="preserve"> настоящего Кодекса. </w:t>
      </w:r>
    </w:p>
    <w:p w:rsidR="00000000" w:rsidRDefault="009122D1">
      <w:pPr>
        <w:ind w:firstLine="400"/>
        <w:jc w:val="both"/>
      </w:pPr>
      <w:r>
        <w:t xml:space="preserve">2. В совокупный годовой доход включаются все виды доходов налогоплательщика, включая: </w:t>
      </w:r>
    </w:p>
    <w:p w:rsidR="00000000" w:rsidRDefault="009122D1">
      <w:pPr>
        <w:ind w:firstLine="400"/>
        <w:jc w:val="both"/>
      </w:pPr>
      <w:r>
        <w:t xml:space="preserve">1) доход от реализации товаров (работ, услуг); </w:t>
      </w:r>
    </w:p>
    <w:p w:rsidR="00000000" w:rsidRDefault="009122D1">
      <w:pPr>
        <w:ind w:firstLine="400"/>
        <w:jc w:val="both"/>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9122D1">
      <w:pPr>
        <w:ind w:firstLine="400"/>
        <w:jc w:val="both"/>
      </w:pPr>
      <w:r>
        <w:t xml:space="preserve">3) доходы от списания обязательств; </w:t>
      </w:r>
    </w:p>
    <w:p w:rsidR="00000000" w:rsidRDefault="009122D1">
      <w:pPr>
        <w:ind w:firstLine="400"/>
        <w:jc w:val="both"/>
      </w:pPr>
      <w:r>
        <w:t xml:space="preserve">4) доходы по </w:t>
      </w:r>
      <w:hyperlink w:anchor="sub840000" w:history="1">
        <w:r>
          <w:rPr>
            <w:rStyle w:val="a3"/>
          </w:rPr>
          <w:t>сомнительным обязательствам</w:t>
        </w:r>
      </w:hyperlink>
      <w:r>
        <w:t xml:space="preserve">; </w:t>
      </w:r>
    </w:p>
    <w:p w:rsidR="00000000" w:rsidRDefault="009122D1">
      <w:pPr>
        <w:ind w:firstLine="400"/>
        <w:jc w:val="both"/>
      </w:pPr>
      <w:r>
        <w:t xml:space="preserve">5) доходы от сдачи в аренду имущества; </w:t>
      </w:r>
    </w:p>
    <w:p w:rsidR="00000000" w:rsidRDefault="009122D1">
      <w:pPr>
        <w:ind w:firstLine="400"/>
        <w:jc w:val="both"/>
      </w:pPr>
      <w:r>
        <w:t>6) доходы от снижения размеров созданных провизии банков и организаций, осуществляющих отдельные виды ба</w:t>
      </w:r>
      <w:r>
        <w:t xml:space="preserve">нковских операций, которым </w:t>
      </w:r>
      <w:hyperlink r:id="rId160" w:anchor="sub_id=430000" w:history="1">
        <w:r>
          <w:rPr>
            <w:rStyle w:val="a3"/>
          </w:rPr>
          <w:t>законодательством</w:t>
        </w:r>
      </w:hyperlink>
      <w:r>
        <w:t xml:space="preserve"> Республики Казахстан разрешено создание провизий; </w:t>
      </w:r>
    </w:p>
    <w:p w:rsidR="00000000" w:rsidRDefault="009122D1">
      <w:pPr>
        <w:ind w:firstLine="400"/>
        <w:jc w:val="both"/>
      </w:pPr>
      <w:r>
        <w:t xml:space="preserve">7) доходы от </w:t>
      </w:r>
      <w:hyperlink r:id="rId161" w:anchor="sub_id=3390000" w:history="1">
        <w:r>
          <w:rPr>
            <w:rStyle w:val="a3"/>
          </w:rPr>
          <w:t>уступки требования</w:t>
        </w:r>
      </w:hyperlink>
      <w:r>
        <w:t xml:space="preserve"> долга; </w:t>
      </w:r>
    </w:p>
    <w:p w:rsidR="00000000" w:rsidRDefault="009122D1">
      <w:pPr>
        <w:ind w:firstLine="400"/>
        <w:jc w:val="both"/>
      </w:pPr>
      <w:r>
        <w:t xml:space="preserve">8) доходы, полученные за согласие ограничить или прекратить предпринимательскую деятельность; </w:t>
      </w:r>
    </w:p>
    <w:p w:rsidR="00000000" w:rsidRDefault="009122D1">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9122D1">
      <w:pPr>
        <w:ind w:firstLine="400"/>
        <w:jc w:val="both"/>
      </w:pPr>
      <w:r>
        <w:t>10) доходы о</w:t>
      </w:r>
      <w:r>
        <w:t xml:space="preserve">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9122D1">
      <w:pPr>
        <w:ind w:firstLine="400"/>
        <w:jc w:val="both"/>
      </w:pPr>
      <w:r>
        <w:t xml:space="preserve">11) доходы, получаемые при распределении дохода от </w:t>
      </w:r>
      <w:hyperlink r:id="rId162" w:anchor="sub_id=2090000" w:history="1">
        <w:r>
          <w:rPr>
            <w:rStyle w:val="a3"/>
          </w:rPr>
          <w:t>общей долевой</w:t>
        </w:r>
      </w:hyperlink>
      <w:r>
        <w:t xml:space="preserve"> собственности; </w:t>
      </w:r>
    </w:p>
    <w:p w:rsidR="00000000" w:rsidRDefault="009122D1">
      <w:pPr>
        <w:ind w:firstLine="400"/>
        <w:jc w:val="both"/>
      </w:pPr>
      <w:r>
        <w:t xml:space="preserve">12) присужденные или признанные должником штрафы, пени и другие виды санкций, кроме возвращенных из бюджета необоснованно удержанных ранее штрафов, если эти суммы ранее не были </w:t>
      </w:r>
      <w:r>
        <w:t xml:space="preserve">отнесены на вычеты; </w:t>
      </w:r>
    </w:p>
    <w:p w:rsidR="00000000" w:rsidRDefault="009122D1">
      <w:pPr>
        <w:ind w:firstLine="400"/>
        <w:jc w:val="both"/>
      </w:pPr>
      <w:r>
        <w:t xml:space="preserve">13) полученные компенсации по ранее произведенным вычетам; </w:t>
      </w:r>
    </w:p>
    <w:p w:rsidR="00000000" w:rsidRDefault="009122D1">
      <w:pPr>
        <w:ind w:firstLine="400"/>
        <w:jc w:val="both"/>
      </w:pPr>
      <w:r>
        <w:t xml:space="preserve">14) безвозмездно полученное имущество, выполненные работы, предоставленные услуги; </w:t>
      </w:r>
    </w:p>
    <w:p w:rsidR="00000000" w:rsidRDefault="009122D1">
      <w:pPr>
        <w:ind w:firstLine="400"/>
        <w:jc w:val="both"/>
      </w:pPr>
      <w:r>
        <w:t xml:space="preserve">15) дивиденды; </w:t>
      </w:r>
    </w:p>
    <w:p w:rsidR="00000000" w:rsidRDefault="009122D1">
      <w:pPr>
        <w:ind w:firstLine="400"/>
        <w:jc w:val="both"/>
      </w:pPr>
      <w:r>
        <w:t xml:space="preserve">16) вознаграждения; </w:t>
      </w:r>
    </w:p>
    <w:p w:rsidR="00000000" w:rsidRDefault="009122D1">
      <w:pPr>
        <w:ind w:firstLine="400"/>
        <w:jc w:val="both"/>
      </w:pPr>
      <w:r>
        <w:t xml:space="preserve">17) положительная курсовая разница; </w:t>
      </w:r>
    </w:p>
    <w:p w:rsidR="00000000" w:rsidRDefault="009122D1">
      <w:pPr>
        <w:ind w:firstLine="400"/>
        <w:jc w:val="both"/>
      </w:pPr>
      <w:r>
        <w:t xml:space="preserve">18) выигрыши; </w:t>
      </w:r>
    </w:p>
    <w:p w:rsidR="00000000" w:rsidRDefault="009122D1">
      <w:pPr>
        <w:ind w:firstLine="400"/>
        <w:jc w:val="both"/>
      </w:pPr>
      <w:r>
        <w:t xml:space="preserve">19) роялти; </w:t>
      </w:r>
    </w:p>
    <w:p w:rsidR="00000000" w:rsidRDefault="009122D1">
      <w:pPr>
        <w:spacing w:after="240"/>
        <w:ind w:firstLine="400"/>
        <w:jc w:val="both"/>
      </w:pPr>
      <w:r>
        <w:t xml:space="preserve">20) превышение доходов над расходами, полученными при эксплуатации </w:t>
      </w:r>
      <w:hyperlink r:id="rId163" w:history="1">
        <w:r>
          <w:rPr>
            <w:rStyle w:val="a3"/>
          </w:rPr>
          <w:t>объектов социальной сферы</w:t>
        </w:r>
      </w:hyperlink>
      <w:r>
        <w:t>.</w:t>
      </w:r>
    </w:p>
    <w:p w:rsidR="00000000" w:rsidRDefault="009122D1">
      <w:pPr>
        <w:ind w:firstLine="400"/>
        <w:jc w:val="both"/>
      </w:pPr>
      <w:r>
        <w:rPr>
          <w:rStyle w:val="s1"/>
        </w:rPr>
        <w:t>Статья 81.</w:t>
      </w:r>
      <w:r>
        <w:t xml:space="preserve"> Доход от реализации товаров (работ, услуг) </w:t>
      </w:r>
    </w:p>
    <w:p w:rsidR="00000000" w:rsidRDefault="009122D1">
      <w:pPr>
        <w:ind w:firstLine="400"/>
        <w:jc w:val="both"/>
      </w:pPr>
      <w:r>
        <w:t>1. Доходом от реализации товар</w:t>
      </w:r>
      <w:r>
        <w:t xml:space="preserve">ов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 если иное не предусмотрено </w:t>
      </w:r>
      <w:hyperlink r:id="rId164" w:history="1">
        <w:r>
          <w:rPr>
            <w:rStyle w:val="a3"/>
          </w:rPr>
          <w:t>законо</w:t>
        </w:r>
        <w:r>
          <w:rPr>
            <w:rStyle w:val="a3"/>
          </w:rPr>
          <w:t>дательством</w:t>
        </w:r>
      </w:hyperlink>
      <w:r>
        <w:t xml:space="preserve"> Республики Казахстан по вопросам государственного контроля при применении трансфертных цен. </w:t>
      </w:r>
    </w:p>
    <w:p w:rsidR="00000000" w:rsidRDefault="009122D1">
      <w:pPr>
        <w:ind w:firstLine="400"/>
        <w:jc w:val="both"/>
      </w:pPr>
      <w:r>
        <w:t xml:space="preserve">2. Доход от реализации товаров (работ, услуг) подлежит корректировке в случаях: </w:t>
      </w:r>
    </w:p>
    <w:p w:rsidR="00000000" w:rsidRDefault="009122D1">
      <w:pPr>
        <w:ind w:firstLine="400"/>
        <w:jc w:val="both"/>
      </w:pPr>
      <w:r>
        <w:t xml:space="preserve">1) полного или частичного возврата товаров; </w:t>
      </w:r>
    </w:p>
    <w:p w:rsidR="00000000" w:rsidRDefault="009122D1">
      <w:pPr>
        <w:ind w:firstLine="400"/>
        <w:jc w:val="both"/>
      </w:pPr>
      <w:r>
        <w:t>2) изменения условий сдел</w:t>
      </w:r>
      <w:r>
        <w:t xml:space="preserve">ки; </w:t>
      </w:r>
    </w:p>
    <w:p w:rsidR="00000000" w:rsidRDefault="009122D1">
      <w:pPr>
        <w:ind w:firstLine="400"/>
        <w:jc w:val="both"/>
      </w:pPr>
      <w:r>
        <w:t xml:space="preserve">3) изменения согласованной компенсации за реализованные товары (работы, услуги); </w:t>
      </w:r>
    </w:p>
    <w:p w:rsidR="00000000" w:rsidRDefault="009122D1">
      <w:pPr>
        <w:ind w:firstLine="400"/>
        <w:jc w:val="both"/>
      </w:pPr>
      <w:r>
        <w:t xml:space="preserve">4) получения разницы в стоимости реализованных товаров (работ, услуг) при их оплате в тенге. </w:t>
      </w:r>
    </w:p>
    <w:p w:rsidR="00000000" w:rsidRDefault="009122D1">
      <w:pPr>
        <w:spacing w:after="240"/>
        <w:ind w:firstLine="400"/>
        <w:jc w:val="both"/>
      </w:pPr>
      <w:r>
        <w:t>Корректировка дохода производится по итогам того налогового периода, в кото</w:t>
      </w:r>
      <w:r>
        <w:t>ром произошли указанные изменения.</w:t>
      </w:r>
    </w:p>
    <w:p w:rsidR="00000000" w:rsidRDefault="009122D1">
      <w:pPr>
        <w:ind w:firstLine="400"/>
        <w:jc w:val="both"/>
      </w:pPr>
      <w:r>
        <w:rPr>
          <w:rStyle w:val="s1"/>
        </w:rPr>
        <w:t>Статья 82.</w:t>
      </w:r>
      <w:r>
        <w:t xml:space="preserve"> Доход от прироста стоимости при реализации зданий, сооружений, строений, а также активов, не подлежащих амортизации </w:t>
      </w:r>
    </w:p>
    <w:p w:rsidR="00000000" w:rsidRDefault="009122D1">
      <w:pPr>
        <w:ind w:firstLine="400"/>
        <w:jc w:val="both"/>
      </w:pPr>
      <w:r>
        <w:t>1. Доход от прироста стоимости образуется при реализации зданий, сооружений, строений, а такж</w:t>
      </w:r>
      <w:r>
        <w:t xml:space="preserve">е активов, не подлежащих амортизации. К активам, не подлежащим амортизации, относятся: </w:t>
      </w:r>
    </w:p>
    <w:p w:rsidR="00000000" w:rsidRDefault="009122D1">
      <w:pPr>
        <w:ind w:firstLine="400"/>
        <w:jc w:val="both"/>
      </w:pPr>
      <w:r>
        <w:t xml:space="preserve">1) земельные участки; </w:t>
      </w:r>
    </w:p>
    <w:p w:rsidR="00000000" w:rsidRDefault="009122D1">
      <w:pPr>
        <w:ind w:firstLine="400"/>
        <w:jc w:val="both"/>
      </w:pPr>
      <w:r>
        <w:t xml:space="preserve">2) объекты незавершенного строительства; </w:t>
      </w:r>
    </w:p>
    <w:p w:rsidR="00000000" w:rsidRDefault="009122D1">
      <w:pPr>
        <w:ind w:firstLine="400"/>
        <w:jc w:val="both"/>
      </w:pPr>
      <w:r>
        <w:t xml:space="preserve">3) неустановленное оборудование; </w:t>
      </w:r>
    </w:p>
    <w:p w:rsidR="00000000" w:rsidRDefault="009122D1">
      <w:pPr>
        <w:ind w:firstLine="400"/>
        <w:jc w:val="both"/>
      </w:pPr>
      <w:r>
        <w:t>4) основные средства и нематериальные активы, не используемые налогоп</w:t>
      </w:r>
      <w:r>
        <w:t xml:space="preserve">лательщиком в производстве товаров, выполнении работ, предоставлении услуг; </w:t>
      </w:r>
    </w:p>
    <w:p w:rsidR="00000000" w:rsidRDefault="009122D1">
      <w:pPr>
        <w:ind w:firstLine="400"/>
        <w:jc w:val="both"/>
      </w:pPr>
      <w:r>
        <w:t xml:space="preserve">5) ценные бумаги; </w:t>
      </w:r>
    </w:p>
    <w:p w:rsidR="00000000" w:rsidRDefault="009122D1">
      <w:pPr>
        <w:ind w:firstLine="400"/>
        <w:jc w:val="both"/>
      </w:pPr>
      <w:r>
        <w:t xml:space="preserve">6) доля участия в юридическом лице любой </w:t>
      </w:r>
      <w:hyperlink r:id="rId165" w:anchor="sub_id=330000" w:history="1">
        <w:r>
          <w:rPr>
            <w:rStyle w:val="a3"/>
          </w:rPr>
          <w:t>организационно-правовой</w:t>
        </w:r>
      </w:hyperlink>
      <w:r>
        <w:t xml:space="preserve"> формы; </w:t>
      </w:r>
    </w:p>
    <w:p w:rsidR="00000000" w:rsidRDefault="009122D1">
      <w:pPr>
        <w:ind w:firstLine="400"/>
        <w:jc w:val="both"/>
      </w:pPr>
      <w:r>
        <w:t>7) о</w:t>
      </w:r>
      <w:r>
        <w:t xml:space="preserve">сновные средства, </w:t>
      </w:r>
      <w:hyperlink r:id="rId166" w:history="1">
        <w:r>
          <w:rPr>
            <w:rStyle w:val="a3"/>
          </w:rPr>
          <w:t>стоимость которых</w:t>
        </w:r>
      </w:hyperlink>
      <w:r>
        <w:t xml:space="preserve"> ранее полностью отнесена на вычеты в соответствии с </w:t>
      </w:r>
      <w:hyperlink r:id="rId167" w:anchor="sub_id=140000" w:history="1">
        <w:r>
          <w:rPr>
            <w:rStyle w:val="a3"/>
          </w:rPr>
          <w:t>налоговым законодател</w:t>
        </w:r>
        <w:r>
          <w:rPr>
            <w:rStyle w:val="a3"/>
          </w:rPr>
          <w:t>ьством</w:t>
        </w:r>
      </w:hyperlink>
      <w:r>
        <w:t xml:space="preserve"> Республики Казахстан, действовавшим до 1 января 2000 года; </w:t>
      </w:r>
    </w:p>
    <w:p w:rsidR="00000000" w:rsidRDefault="009122D1">
      <w:pPr>
        <w:ind w:firstLine="400"/>
        <w:jc w:val="both"/>
      </w:pPr>
      <w:r>
        <w:t xml:space="preserve">8) основные средства, введенные в эксплуатацию в рамках инвестиционного проекта, стоимость которых отнесена на вычеты в соответствии со </w:t>
      </w:r>
      <w:hyperlink w:anchor="sub1380000" w:history="1">
        <w:r>
          <w:rPr>
            <w:rStyle w:val="a3"/>
          </w:rPr>
          <w:t>статьями 138-140</w:t>
        </w:r>
      </w:hyperlink>
      <w:r>
        <w:t xml:space="preserve"> нас</w:t>
      </w:r>
      <w:r>
        <w:t xml:space="preserve">тоящего Кодекса. </w:t>
      </w:r>
    </w:p>
    <w:p w:rsidR="00000000" w:rsidRDefault="009122D1">
      <w:pPr>
        <w:ind w:firstLine="400"/>
        <w:jc w:val="both"/>
      </w:pPr>
      <w:r>
        <w:t xml:space="preserve">2. Прирост определяется как разница между стоимостью реализации названных активов и их балансовой стоимостью, за исключением случаев, предусмотренных в пунктах 3 и 4 настоящей статьи. </w:t>
      </w:r>
    </w:p>
    <w:p w:rsidR="00000000" w:rsidRDefault="009122D1">
      <w:pPr>
        <w:ind w:firstLine="400"/>
        <w:jc w:val="both"/>
      </w:pPr>
      <w:r>
        <w:t>Балансовой стоимостью является стоимость активов, отр</w:t>
      </w:r>
      <w:r>
        <w:t xml:space="preserve">аженная в бухгалтерском балансе на первое число месяца, в котором произошла их реализация. </w:t>
      </w:r>
    </w:p>
    <w:p w:rsidR="00000000" w:rsidRDefault="009122D1">
      <w:pPr>
        <w:ind w:firstLine="400"/>
        <w:jc w:val="both"/>
      </w:pPr>
      <w:r>
        <w:t>3. При реализации зданий, сооружений, строений, используемых в предпринимательской деятельности, прирост стоимости (убыток) определяется как разница между стоимость</w:t>
      </w:r>
      <w:r>
        <w:t xml:space="preserve">ю реализации и остаточной стоимостью, определяемой в налоговом учете. </w:t>
      </w:r>
    </w:p>
    <w:p w:rsidR="00000000" w:rsidRDefault="009122D1">
      <w:pPr>
        <w:ind w:firstLine="400"/>
        <w:jc w:val="both"/>
      </w:pPr>
      <w:bookmarkStart w:id="39" w:name="SUB820400"/>
      <w:bookmarkEnd w:id="39"/>
      <w:r>
        <w:t xml:space="preserve">4. Приростом стоимости при реализации ценных бумаг является: </w:t>
      </w:r>
    </w:p>
    <w:p w:rsidR="00000000" w:rsidRDefault="009122D1">
      <w:pPr>
        <w:ind w:firstLine="400"/>
        <w:jc w:val="both"/>
      </w:pPr>
      <w:r>
        <w:t>по ценным бумагам, за исключением долговых ценных бумаг, положительная разница между стоимостью реализации и стоимостью при</w:t>
      </w:r>
      <w:r>
        <w:t xml:space="preserve">обретения; </w:t>
      </w:r>
    </w:p>
    <w:p w:rsidR="00000000" w:rsidRDefault="009122D1">
      <w:pPr>
        <w:spacing w:after="240"/>
        <w:ind w:firstLine="400"/>
        <w:jc w:val="both"/>
      </w:pPr>
      <w:r>
        <w:t>по долговым ценным бумагам -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9122D1">
      <w:pPr>
        <w:ind w:firstLine="400"/>
        <w:jc w:val="both"/>
      </w:pPr>
      <w:r>
        <w:rPr>
          <w:rStyle w:val="s1"/>
        </w:rPr>
        <w:t>Статья 83.</w:t>
      </w:r>
      <w:r>
        <w:t xml:space="preserve"> Доходы от списания обязательств </w:t>
      </w:r>
    </w:p>
    <w:p w:rsidR="00000000" w:rsidRDefault="009122D1">
      <w:pPr>
        <w:ind w:firstLine="400"/>
        <w:jc w:val="both"/>
      </w:pPr>
      <w:r>
        <w:t xml:space="preserve">1. К доходам от списания обязательств относятся: </w:t>
      </w:r>
    </w:p>
    <w:p w:rsidR="00000000" w:rsidRDefault="009122D1">
      <w:pPr>
        <w:ind w:firstLine="400"/>
        <w:jc w:val="both"/>
      </w:pPr>
      <w:r>
        <w:t xml:space="preserve">1) списание обязательств с налогоплательщика его кредитором; </w:t>
      </w:r>
    </w:p>
    <w:p w:rsidR="00000000" w:rsidRDefault="009122D1">
      <w:pPr>
        <w:ind w:firstLine="400"/>
        <w:jc w:val="both"/>
      </w:pPr>
      <w:r>
        <w:t>2) списание обязательств в связи с истечением срока исковой давности, установленного законодательными актами Республики Казахстан, за исключение</w:t>
      </w:r>
      <w:r>
        <w:t xml:space="preserve">м обязательств, признанных сомнительными в соответствии с настоящим Кодексом; </w:t>
      </w:r>
    </w:p>
    <w:p w:rsidR="00000000" w:rsidRDefault="009122D1">
      <w:pPr>
        <w:ind w:firstLine="400"/>
        <w:jc w:val="both"/>
      </w:pPr>
      <w:r>
        <w:t xml:space="preserve">3) списание обязательств по решению суда. </w:t>
      </w:r>
    </w:p>
    <w:p w:rsidR="00000000" w:rsidRDefault="009122D1">
      <w:pPr>
        <w:spacing w:after="240"/>
        <w:ind w:firstLine="400"/>
        <w:jc w:val="both"/>
      </w:pPr>
      <w:r>
        <w:t>2. Сумма дохода, полученного в результате списания обязательств, равна сумме списанной кредиторской задолженности.</w:t>
      </w:r>
    </w:p>
    <w:p w:rsidR="00000000" w:rsidRDefault="009122D1">
      <w:pPr>
        <w:ind w:firstLine="400"/>
        <w:jc w:val="both"/>
      </w:pPr>
      <w:bookmarkStart w:id="40" w:name="SUB840000"/>
      <w:bookmarkEnd w:id="40"/>
      <w:r>
        <w:rPr>
          <w:rStyle w:val="s1"/>
        </w:rPr>
        <w:t>Статья 84.</w:t>
      </w:r>
      <w:r>
        <w:t xml:space="preserve"> Доходы п</w:t>
      </w:r>
      <w:r>
        <w:t xml:space="preserve">о сомнительным обязательствам </w:t>
      </w:r>
    </w:p>
    <w:p w:rsidR="00000000" w:rsidRDefault="009122D1">
      <w:pPr>
        <w:ind w:firstLine="400"/>
        <w:jc w:val="both"/>
      </w:pPr>
      <w: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2 </w:t>
      </w:r>
      <w:hyperlink w:anchor="sub1490200" w:history="1">
        <w:r>
          <w:rPr>
            <w:rStyle w:val="a3"/>
          </w:rPr>
          <w:t>статьи 149</w:t>
        </w:r>
      </w:hyperlink>
      <w:r>
        <w:t xml:space="preserve"> настоящего</w:t>
      </w:r>
      <w:r>
        <w:t xml:space="preserve"> Кодекса, и не удовлетворенные в течение трех лет с момента возникновения, признаются сомнительными и подлежат включению в совокупный годовой доход налогоплательщика, за исключением налога на добавленную стоимость, который подлежит восстановлению по взаимо</w:t>
      </w:r>
      <w:r>
        <w:t xml:space="preserve">расчетам с бюджетом по ставке, принятой при возникновении кредиторской задолженности. </w:t>
      </w:r>
    </w:p>
    <w:p w:rsidR="00000000" w:rsidRDefault="009122D1">
      <w:pPr>
        <w:spacing w:after="240"/>
        <w:ind w:firstLine="400"/>
        <w:jc w:val="both"/>
      </w:pPr>
      <w:r>
        <w:rPr>
          <w:rStyle w:val="s3"/>
        </w:rPr>
        <w:t xml:space="preserve">См.: </w:t>
      </w:r>
      <w:hyperlink r:id="rId168" w:history="1">
        <w:r>
          <w:rPr>
            <w:rStyle w:val="a3"/>
            <w:i/>
            <w:iCs/>
          </w:rPr>
          <w:t>Письмо</w:t>
        </w:r>
      </w:hyperlink>
      <w:r>
        <w:rPr>
          <w:rStyle w:val="s3"/>
        </w:rPr>
        <w:t xml:space="preserve"> Министерства государственных доходов Республики Казахстан от 25 июня 2002 года N ДНП-1-1-13/6</w:t>
      </w:r>
      <w:r>
        <w:rPr>
          <w:rStyle w:val="s3"/>
        </w:rPr>
        <w:t>381.</w:t>
      </w:r>
    </w:p>
    <w:p w:rsidR="00000000" w:rsidRDefault="009122D1">
      <w:pPr>
        <w:ind w:firstLine="400"/>
        <w:jc w:val="both"/>
      </w:pPr>
      <w:r>
        <w:rPr>
          <w:rStyle w:val="s1"/>
        </w:rPr>
        <w:t>Статья 85.</w:t>
      </w:r>
      <w:r>
        <w:t xml:space="preserve"> Доходы от снижения размеров созданных провизий банков </w:t>
      </w:r>
    </w:p>
    <w:p w:rsidR="00000000" w:rsidRDefault="009122D1">
      <w:pPr>
        <w:spacing w:after="240"/>
        <w:ind w:firstLine="400"/>
        <w:jc w:val="both"/>
      </w:pPr>
      <w:r>
        <w:t xml:space="preserve">Доходами от снижения размеров созданных </w:t>
      </w:r>
      <w:hyperlink r:id="rId169" w:anchor="sub_id=430000" w:history="1">
        <w:r>
          <w:rPr>
            <w:rStyle w:val="a3"/>
          </w:rPr>
          <w:t>провизий</w:t>
        </w:r>
      </w:hyperlink>
      <w:r>
        <w:t xml:space="preserve"> признаются суммы провизий, отнесенные ранее на вычеты</w:t>
      </w:r>
      <w:r>
        <w:t>, при исполнении должником требования банка и организации, осуществляющей отдельные виды банковских операций. При этом в доход включается сумма провизий в размере, пропорциональном сумме исполнения должником требования. Также доходами признаются суммы пров</w:t>
      </w:r>
      <w:r>
        <w:t xml:space="preserve">изий,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w:t>
      </w:r>
      <w:hyperlink r:id="rId170" w:anchor="sub_id=3390000" w:history="1">
        <w:r>
          <w:rPr>
            <w:rStyle w:val="a3"/>
          </w:rPr>
          <w:t>цессии</w:t>
        </w:r>
      </w:hyperlink>
      <w:r>
        <w:t xml:space="preserve"> и (или) на иных основаниях, предусмотренных законодательством Республики Казахстан. Кроме того, доходами признаются суммы уменьшения ранее отнесенных на вычеты провизий при переклассификации требований.</w:t>
      </w:r>
    </w:p>
    <w:p w:rsidR="00000000" w:rsidRDefault="009122D1">
      <w:pPr>
        <w:ind w:firstLine="400"/>
        <w:jc w:val="both"/>
      </w:pPr>
      <w:r>
        <w:rPr>
          <w:rStyle w:val="s1"/>
        </w:rPr>
        <w:t>Статья 86.</w:t>
      </w:r>
      <w:r>
        <w:t xml:space="preserve"> Доходы от уступки т</w:t>
      </w:r>
      <w:r>
        <w:t xml:space="preserve">ребования долга </w:t>
      </w:r>
    </w:p>
    <w:p w:rsidR="00000000" w:rsidRDefault="009122D1">
      <w:pPr>
        <w:spacing w:after="240"/>
        <w:ind w:firstLine="400"/>
        <w:jc w:val="both"/>
      </w:pPr>
      <w:r>
        <w:t>Доходами от уступки требования долга являются доходы налогоплательщика, определяемые в виде положительной разницы между суммой, выплачиваемой должником по требованию основного долга, включая суммы, выплачиваемые им сверх основного долга, и</w:t>
      </w:r>
      <w:r>
        <w:t xml:space="preserve"> стоимостью приобретения долга налогоплательщиком.</w:t>
      </w:r>
    </w:p>
    <w:p w:rsidR="00000000" w:rsidRDefault="009122D1">
      <w:pPr>
        <w:ind w:firstLine="400"/>
        <w:jc w:val="both"/>
      </w:pPr>
      <w:r>
        <w:rPr>
          <w:rStyle w:val="s1"/>
        </w:rPr>
        <w:t>Статья 87.</w:t>
      </w:r>
      <w:r>
        <w:t xml:space="preserve"> Доходы от превышения стоимости выбывших фиксированных активов над стоимостным балансом подгруппы </w:t>
      </w:r>
    </w:p>
    <w:p w:rsidR="00000000" w:rsidRDefault="009122D1">
      <w:pPr>
        <w:spacing w:after="240"/>
        <w:ind w:firstLine="400"/>
        <w:jc w:val="both"/>
      </w:pPr>
      <w:r>
        <w:t>Если стоимость выбывших фиксированных активов подгруппы превышает стоимостный баланс подгруппы н</w:t>
      </w:r>
      <w:r>
        <w:t>а начало налогового периода с учетом стоимости поступивших фиксированных активов в налоговом периоде, величина превышения подлежит включению в совокупный годовой доход. Стоимостный баланс данной подгруппы на конец налогового периода становится равным нулю.</w:t>
      </w:r>
    </w:p>
    <w:p w:rsidR="00000000" w:rsidRDefault="009122D1">
      <w:pPr>
        <w:ind w:firstLine="400"/>
        <w:jc w:val="both"/>
      </w:pPr>
      <w:r>
        <w:rPr>
          <w:rStyle w:val="s1"/>
        </w:rPr>
        <w:t>Статья 88.</w:t>
      </w:r>
      <w:r>
        <w:t xml:space="preserve">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9122D1">
      <w:pPr>
        <w:ind w:firstLine="400"/>
        <w:jc w:val="both"/>
      </w:pPr>
      <w:r>
        <w:t>1. В случае, если фактические расходы по ликвидации последствий раз</w:t>
      </w:r>
      <w:r>
        <w:t xml:space="preserve">работки месторождений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9122D1">
      <w:pPr>
        <w:spacing w:after="240"/>
        <w:ind w:firstLine="400"/>
        <w:jc w:val="both"/>
      </w:pPr>
      <w:r>
        <w:t xml:space="preserve">2. В случае если недропользователем работы по ликвидации последствий разработки месторождений не производятся в </w:t>
      </w:r>
      <w:r>
        <w:t>период, предусмотренный программой ликвидации последствий разработки месторождений, утвержденной соответствующим государственным уполномоченным органом, суммы отчислений в фонд ликвидации последствий разработки месторождений (резервный фонд), отнесенные на</w:t>
      </w:r>
      <w:r>
        <w:t xml:space="preserve"> вычеты, подлежат включению в совокупный годовой доход того налогового периода, в котором они должны быть произведены.</w:t>
      </w:r>
    </w:p>
    <w:p w:rsidR="00000000" w:rsidRDefault="009122D1">
      <w:pPr>
        <w:ind w:firstLine="400"/>
        <w:jc w:val="both"/>
      </w:pPr>
      <w:r>
        <w:rPr>
          <w:rStyle w:val="s3"/>
        </w:rPr>
        <w:t xml:space="preserve">Статья 89 изменена </w:t>
      </w:r>
      <w:hyperlink r:id="rId171" w:anchor="sub_id=10121" w:history="1">
        <w:r>
          <w:rPr>
            <w:rStyle w:val="a3"/>
            <w:i/>
            <w:iCs/>
          </w:rPr>
          <w:t>Законом</w:t>
        </w:r>
      </w:hyperlink>
      <w:r>
        <w:rPr>
          <w:rStyle w:val="s3"/>
        </w:rPr>
        <w:t xml:space="preserve"> РК от 23.11.02 г. № 358-II (</w:t>
      </w:r>
      <w:hyperlink r:id="rId172" w:anchor="sub_id=8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89.</w:t>
      </w:r>
      <w:r>
        <w:t xml:space="preserve"> Полученные компенсации по ранее произведенным вычетам </w:t>
      </w:r>
    </w:p>
    <w:p w:rsidR="00000000" w:rsidRDefault="009122D1">
      <w:pPr>
        <w:ind w:firstLine="400"/>
        <w:jc w:val="both"/>
      </w:pPr>
      <w:r>
        <w:t xml:space="preserve">1. К доходам, полученным в виде компенсации по ранее произведенным вычетам, относятся: </w:t>
      </w:r>
    </w:p>
    <w:p w:rsidR="00000000" w:rsidRDefault="009122D1">
      <w:pPr>
        <w:ind w:firstLine="400"/>
        <w:jc w:val="both"/>
      </w:pPr>
      <w:r>
        <w:t>1)</w:t>
      </w:r>
      <w:r>
        <w:t xml:space="preserve"> суммы требований, признанных сомнительными, ранее отнесенные на вычеты и возмещенные в последующие налоговые периоды; </w:t>
      </w:r>
    </w:p>
    <w:p w:rsidR="00000000" w:rsidRDefault="009122D1">
      <w:pPr>
        <w:ind w:firstLine="400"/>
        <w:jc w:val="both"/>
      </w:pPr>
      <w:r>
        <w:t xml:space="preserve">2) суммы, полученные из средств государственного бюджета на покрытие затрат (расходов); </w:t>
      </w:r>
    </w:p>
    <w:p w:rsidR="00000000" w:rsidRDefault="009122D1">
      <w:pPr>
        <w:ind w:firstLine="400"/>
        <w:jc w:val="both"/>
      </w:pPr>
      <w:r>
        <w:t>3) другие компенсации, полученные по возмещению</w:t>
      </w:r>
      <w:r>
        <w:t xml:space="preserve"> расходов (убытков), которые ранее были отнесены на вычеты. </w:t>
      </w:r>
    </w:p>
    <w:p w:rsidR="00000000" w:rsidRDefault="009122D1">
      <w:pPr>
        <w:ind w:firstLine="400"/>
        <w:jc w:val="both"/>
      </w:pPr>
      <w:r>
        <w:t xml:space="preserve">Полученная компенсация является доходом того налогового периода, в котором она была возмещена. </w:t>
      </w:r>
    </w:p>
    <w:p w:rsidR="00000000" w:rsidRDefault="009122D1">
      <w:pPr>
        <w:spacing w:after="240"/>
        <w:ind w:firstLine="400"/>
        <w:jc w:val="both"/>
      </w:pPr>
      <w:r>
        <w:t>2. Сумма страховых премий, подлежащих возврату (возвращаемых) страховой организацией страхователю п</w:t>
      </w:r>
      <w:r>
        <w:t>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были отнесены на вычеты, с обязательным увед</w:t>
      </w:r>
      <w:r>
        <w:t>омлением страховщиком налоговых органов по месту своей регистрации о возникновении дохода в порядке и форме, установленных уполномоченным государственным органом.</w:t>
      </w:r>
    </w:p>
    <w:p w:rsidR="00000000" w:rsidRDefault="009122D1">
      <w:pPr>
        <w:ind w:firstLine="400"/>
        <w:jc w:val="both"/>
      </w:pPr>
      <w:r>
        <w:rPr>
          <w:rStyle w:val="s1"/>
        </w:rPr>
        <w:t>Статья 90.</w:t>
      </w:r>
      <w:r>
        <w:t xml:space="preserve"> Безвозмездно полученное имущество </w:t>
      </w:r>
    </w:p>
    <w:p w:rsidR="00000000" w:rsidRDefault="009122D1">
      <w:pPr>
        <w:ind w:firstLine="400"/>
        <w:jc w:val="both"/>
      </w:pPr>
      <w:r>
        <w:t>1. Любое имущество, а также работы и услуги, по</w:t>
      </w:r>
      <w:r>
        <w:t xml:space="preserve">лученные налогоплательщиком безвозмездно, являются его доходом, если иное не предусмотрено настоящей статьей. </w:t>
      </w:r>
    </w:p>
    <w:p w:rsidR="00000000" w:rsidRDefault="009122D1">
      <w:pPr>
        <w:ind w:firstLine="400"/>
        <w:jc w:val="both"/>
      </w:pPr>
      <w:r>
        <w:t xml:space="preserve">2. В качестве дохода не рассматриваются: </w:t>
      </w:r>
    </w:p>
    <w:p w:rsidR="00000000" w:rsidRDefault="009122D1">
      <w:pPr>
        <w:ind w:firstLine="400"/>
        <w:jc w:val="both"/>
      </w:pPr>
      <w:r>
        <w:t xml:space="preserve">1) имущество, полученное в качестве вклада в уставный капитал; </w:t>
      </w:r>
    </w:p>
    <w:p w:rsidR="00000000" w:rsidRDefault="009122D1">
      <w:pPr>
        <w:ind w:firstLine="400"/>
        <w:jc w:val="both"/>
      </w:pPr>
      <w:r>
        <w:t xml:space="preserve">2) субсидии, полученные из средств государственного бюджета. </w:t>
      </w:r>
    </w:p>
    <w:p w:rsidR="00000000" w:rsidRDefault="009122D1">
      <w:pPr>
        <w:spacing w:after="240"/>
        <w:ind w:firstLine="400"/>
        <w:jc w:val="both"/>
      </w:pPr>
      <w:r>
        <w:rPr>
          <w:rStyle w:val="s3"/>
        </w:rPr>
        <w:t xml:space="preserve">См.: </w:t>
      </w:r>
      <w:hyperlink r:id="rId173"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ДМ-1-2-21/8895 "Касательно применени</w:t>
      </w:r>
      <w:r>
        <w:rPr>
          <w:rStyle w:val="s3"/>
        </w:rPr>
        <w:t>я положений статьи 90 НК РК".</w:t>
      </w:r>
    </w:p>
    <w:p w:rsidR="00000000" w:rsidRDefault="009122D1">
      <w:pPr>
        <w:ind w:firstLine="400"/>
        <w:jc w:val="both"/>
      </w:pPr>
      <w:bookmarkStart w:id="41" w:name="SUB910000"/>
      <w:bookmarkEnd w:id="41"/>
      <w:r>
        <w:rPr>
          <w:rStyle w:val="s3"/>
        </w:rPr>
        <w:t xml:space="preserve">Статья 91 изменена </w:t>
      </w:r>
      <w:hyperlink r:id="rId174" w:anchor="sub_id=10122" w:history="1">
        <w:r>
          <w:rPr>
            <w:rStyle w:val="a3"/>
            <w:i/>
            <w:iCs/>
          </w:rPr>
          <w:t>Законом</w:t>
        </w:r>
      </w:hyperlink>
      <w:r>
        <w:rPr>
          <w:rStyle w:val="s3"/>
        </w:rPr>
        <w:t xml:space="preserve"> РК от 23.11.02 г. № 358-II (</w:t>
      </w:r>
      <w:hyperlink r:id="rId175" w:anchor="sub_id=910000" w:history="1">
        <w:r>
          <w:rPr>
            <w:rStyle w:val="a3"/>
            <w:i/>
            <w:iCs/>
          </w:rPr>
          <w:t>см. ст</w:t>
        </w:r>
        <w:r>
          <w:rPr>
            <w:rStyle w:val="a3"/>
            <w:i/>
            <w:iCs/>
          </w:rPr>
          <w:t>ар. ред.</w:t>
        </w:r>
      </w:hyperlink>
      <w:r>
        <w:rPr>
          <w:rStyle w:val="s3"/>
        </w:rPr>
        <w:t>)</w:t>
      </w:r>
      <w:r>
        <w:t xml:space="preserve"> </w:t>
      </w:r>
    </w:p>
    <w:p w:rsidR="00000000" w:rsidRDefault="009122D1">
      <w:pPr>
        <w:ind w:firstLine="400"/>
        <w:jc w:val="both"/>
      </w:pPr>
      <w:r>
        <w:rPr>
          <w:rStyle w:val="s1"/>
        </w:rPr>
        <w:t>Статья 91.</w:t>
      </w:r>
      <w:r>
        <w:t xml:space="preserve"> Корректировка совокупного годового дохода </w:t>
      </w:r>
    </w:p>
    <w:p w:rsidR="00000000" w:rsidRDefault="009122D1">
      <w:pPr>
        <w:ind w:firstLine="400"/>
        <w:jc w:val="both"/>
      </w:pPr>
      <w:r>
        <w:t xml:space="preserve">1. Из совокупного годового дохода налогоплательщиков подлежат исключению: </w:t>
      </w:r>
    </w:p>
    <w:p w:rsidR="00000000" w:rsidRDefault="009122D1">
      <w:pPr>
        <w:ind w:firstLine="400"/>
        <w:jc w:val="both"/>
      </w:pPr>
      <w:r>
        <w:t>1) дивиденды, полученные от юридического лица - резидента Республики Казахстан, ранее обложенные у источника выплаты</w:t>
      </w:r>
      <w:r>
        <w:t xml:space="preserve"> в Республике Казахстан; </w:t>
      </w:r>
    </w:p>
    <w:p w:rsidR="00000000" w:rsidRDefault="009122D1">
      <w:pPr>
        <w:ind w:firstLine="400"/>
        <w:jc w:val="both"/>
      </w:pPr>
      <w:r>
        <w:t xml:space="preserve">2) превышение стоимости собственных акций над их номинальной стоимостью, полученное эмитентом при размещении, и прирост стоимости при реализации собственных акций; </w:t>
      </w:r>
    </w:p>
    <w:p w:rsidR="00000000" w:rsidRDefault="009122D1">
      <w:pPr>
        <w:ind w:firstLine="400"/>
        <w:jc w:val="both"/>
      </w:pPr>
      <w:r>
        <w:t xml:space="preserve">3) доход от прироста стоимости при реализации акций и облигаций, </w:t>
      </w:r>
      <w:r>
        <w:t xml:space="preserve">находящихся на день реализации в официальных списках "А" и "В" фондовой биржи; </w:t>
      </w:r>
    </w:p>
    <w:p w:rsidR="00000000" w:rsidRDefault="009122D1">
      <w:pPr>
        <w:ind w:firstLine="400"/>
        <w:jc w:val="both"/>
      </w:pPr>
      <w:r>
        <w:t xml:space="preserve">4) доходы от операций с государственными ценными бумагами и агентскими облигациями; </w:t>
      </w:r>
    </w:p>
    <w:p w:rsidR="00000000" w:rsidRDefault="009122D1">
      <w:pPr>
        <w:ind w:firstLine="400"/>
        <w:jc w:val="both"/>
      </w:pPr>
      <w:r>
        <w:t>5) стоимость имущества, полученного в виде гуманитарной помощи в случае возникновения чрезв</w:t>
      </w:r>
      <w:r>
        <w:t xml:space="preserve">ычайных ситуаций природного и техногенного характера и использованного по назначению; </w:t>
      </w:r>
    </w:p>
    <w:p w:rsidR="00000000" w:rsidRDefault="009122D1">
      <w:pPr>
        <w:ind w:firstLine="400"/>
        <w:jc w:val="both"/>
      </w:pPr>
      <w:r>
        <w:t>6) стоимость основных средств, полученных на безвозмездной основе государственным предприятием от государственного органа или государственного предприятия на основании р</w:t>
      </w:r>
      <w:r>
        <w:t xml:space="preserve">ешения Правительства Республики Казахстан; </w:t>
      </w:r>
    </w:p>
    <w:p w:rsidR="00000000" w:rsidRDefault="009122D1">
      <w:pPr>
        <w:ind w:firstLine="400"/>
        <w:jc w:val="both"/>
      </w:pPr>
      <w:r>
        <w:t xml:space="preserve">7) инвестиционные доходы, полученные в соответствии с </w:t>
      </w:r>
      <w:hyperlink r:id="rId176" w:history="1">
        <w:r>
          <w:rPr>
            <w:rStyle w:val="a3"/>
          </w:rPr>
          <w:t>законодательством</w:t>
        </w:r>
      </w:hyperlink>
      <w:r>
        <w:t xml:space="preserve"> Республики Казахстан о пенсионном обеспечении и направленные на индивидуальн</w:t>
      </w:r>
      <w:r>
        <w:t xml:space="preserve">ые пенсионные счета. </w:t>
      </w:r>
    </w:p>
    <w:p w:rsidR="00000000" w:rsidRDefault="009122D1">
      <w:pPr>
        <w:ind w:firstLine="400"/>
        <w:jc w:val="both"/>
      </w:pPr>
      <w:r>
        <w:t>2. При переходе на иной метод оценки активов,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w:t>
      </w:r>
      <w:r>
        <w:t xml:space="preserve"> сумму отрицательной разницы, полученной в результате применения нового метода оценки. </w:t>
      </w:r>
    </w:p>
    <w:p w:rsidR="00000000" w:rsidRDefault="009122D1">
      <w:pPr>
        <w:spacing w:after="240"/>
        <w:ind w:firstLine="400"/>
        <w:jc w:val="both"/>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9122D1">
      <w:pPr>
        <w:spacing w:after="240"/>
        <w:jc w:val="center"/>
      </w:pPr>
      <w:bookmarkStart w:id="42" w:name="SUB920000"/>
      <w:bookmarkEnd w:id="42"/>
      <w:r>
        <w:rPr>
          <w:rStyle w:val="s1"/>
        </w:rPr>
        <w:t>§ 2. Вычеты</w:t>
      </w:r>
    </w:p>
    <w:p w:rsidR="00000000" w:rsidRDefault="009122D1">
      <w:pPr>
        <w:ind w:firstLine="400"/>
        <w:jc w:val="both"/>
      </w:pPr>
      <w:r>
        <w:rPr>
          <w:rStyle w:val="s1"/>
        </w:rPr>
        <w:t>Статья 92.</w:t>
      </w:r>
      <w:r>
        <w:t xml:space="preserve"> Вычеты </w:t>
      </w:r>
    </w:p>
    <w:p w:rsidR="00000000" w:rsidRDefault="009122D1">
      <w:pPr>
        <w:ind w:firstLine="400"/>
        <w:jc w:val="both"/>
      </w:pPr>
      <w:r>
        <w:t>1. Расхо</w:t>
      </w:r>
      <w:r>
        <w:t xml:space="preserve">ды налогоплательщика, связанные с получением совокупного годового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9122D1">
      <w:pPr>
        <w:ind w:firstLine="400"/>
        <w:jc w:val="both"/>
      </w:pPr>
      <w:r>
        <w:rPr>
          <w:rStyle w:val="s3"/>
        </w:rPr>
        <w:t xml:space="preserve">См.: </w:t>
      </w:r>
      <w:hyperlink r:id="rId177"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178" w:anchor="sub_id=100" w:history="1">
        <w:r>
          <w:rPr>
            <w:rStyle w:val="a3"/>
            <w:i/>
            <w:iCs/>
          </w:rPr>
          <w:t>Письмо</w:t>
        </w:r>
      </w:hyperlink>
      <w:r>
        <w:rPr>
          <w:rStyle w:val="s3"/>
        </w:rPr>
        <w:t xml:space="preserve"> Налогового комитета Министерства </w:t>
      </w:r>
      <w:r>
        <w:rPr>
          <w:rStyle w:val="s3"/>
        </w:rPr>
        <w:t>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r>
        <w:t xml:space="preserve"> </w:t>
      </w:r>
    </w:p>
    <w:p w:rsidR="00000000" w:rsidRDefault="009122D1">
      <w:pPr>
        <w:ind w:firstLine="400"/>
        <w:jc w:val="both"/>
      </w:pPr>
      <w:r>
        <w:t xml:space="preserve">2. Настоящим Кодексом определены случаи отнесения на вычеты расходов в пределах норм. </w:t>
      </w:r>
    </w:p>
    <w:p w:rsidR="00000000" w:rsidRDefault="009122D1">
      <w:pPr>
        <w:ind w:firstLine="400"/>
        <w:jc w:val="both"/>
      </w:pPr>
      <w:r>
        <w:t>Вычеты производятся налогоплательщиком при наличии документов, подтверждающих расходы, связанные с получением совокупного годового дохода. Данные расходы подлежат вычету в том налоговом периоде, в котором они фактически произведены, за исключением расходов</w:t>
      </w:r>
      <w:r>
        <w:t xml:space="preserve"> будущих периодов. Расходы будущих периодов подлежат вычету в том налоговом периоде, к которому они относятся. </w:t>
      </w:r>
    </w:p>
    <w:p w:rsidR="00000000" w:rsidRDefault="009122D1">
      <w:pPr>
        <w:ind w:firstLine="400"/>
        <w:jc w:val="both"/>
      </w:pPr>
      <w:r>
        <w:t xml:space="preserve">3. Потери, понесенные </w:t>
      </w:r>
      <w:hyperlink r:id="rId179" w:anchor="sub_id=30000" w:history="1">
        <w:r>
          <w:rPr>
            <w:rStyle w:val="a3"/>
          </w:rPr>
          <w:t>естественными монополистами</w:t>
        </w:r>
      </w:hyperlink>
      <w:r>
        <w:t>, подлежат вы</w:t>
      </w:r>
      <w:r>
        <w:t xml:space="preserve">чету в пределах норм, установленных законодательством Республики Казахстан. </w:t>
      </w:r>
    </w:p>
    <w:p w:rsidR="00000000" w:rsidRDefault="009122D1">
      <w:pPr>
        <w:ind w:firstLine="400"/>
        <w:jc w:val="both"/>
      </w:pPr>
      <w:r>
        <w:t xml:space="preserve">4. В случае, если одни и те же затраты предусмотрены в нескольких статьях расходов, то при расчете налогооблагаемого дохода указанные затраты вычитаются только один раз. </w:t>
      </w:r>
    </w:p>
    <w:p w:rsidR="00000000" w:rsidRDefault="009122D1">
      <w:pPr>
        <w:spacing w:after="240"/>
        <w:ind w:firstLine="400"/>
        <w:jc w:val="both"/>
      </w:pPr>
      <w:r>
        <w:t>5. Вычет</w:t>
      </w:r>
      <w:r>
        <w:t>у подлежат присужденные или признанные штрафы, пени, неустойки, связанные с получением совокупного годового дохода, за исключением подлежащих внесению в государственный бюджет.</w:t>
      </w:r>
    </w:p>
    <w:p w:rsidR="00000000" w:rsidRDefault="009122D1">
      <w:pPr>
        <w:ind w:firstLine="400"/>
        <w:jc w:val="both"/>
      </w:pPr>
      <w:bookmarkStart w:id="43" w:name="SUB930000"/>
      <w:bookmarkEnd w:id="43"/>
      <w:r>
        <w:rPr>
          <w:rStyle w:val="s1"/>
        </w:rPr>
        <w:t>Статья 93.</w:t>
      </w:r>
      <w:r>
        <w:t xml:space="preserve"> Вычеты сумм компенсаций при служебных командировках и по представите</w:t>
      </w:r>
      <w:r>
        <w:t xml:space="preserve">льским расходам </w:t>
      </w:r>
    </w:p>
    <w:p w:rsidR="00000000" w:rsidRDefault="009122D1">
      <w:pPr>
        <w:ind w:firstLine="400"/>
        <w:jc w:val="both"/>
      </w:pPr>
      <w:r>
        <w:t xml:space="preserve">1. К компенсациям при служебных командировках, подлежащим вычету, относятся: </w:t>
      </w:r>
    </w:p>
    <w:p w:rsidR="00000000" w:rsidRDefault="009122D1">
      <w:pPr>
        <w:ind w:firstLine="400"/>
        <w:jc w:val="both"/>
      </w:pPr>
      <w:r>
        <w:t xml:space="preserve">1) фактически произведенные расходы на проезд к месту командировки и обратно, включая оплату расходов за бронь; </w:t>
      </w:r>
    </w:p>
    <w:p w:rsidR="00000000" w:rsidRDefault="009122D1">
      <w:pPr>
        <w:ind w:firstLine="400"/>
        <w:jc w:val="both"/>
      </w:pPr>
      <w:r>
        <w:t xml:space="preserve">2) фактически произведенные расходы на наем жилого помещения, включая оплату расходов за бронь; </w:t>
      </w:r>
    </w:p>
    <w:p w:rsidR="00000000" w:rsidRDefault="009122D1">
      <w:pPr>
        <w:ind w:firstLine="400"/>
        <w:jc w:val="both"/>
      </w:pPr>
      <w:r>
        <w:t xml:space="preserve">3) суточные, выплачиваемые за время нахождения в командировке, в размере не более двух </w:t>
      </w:r>
      <w:hyperlink r:id="rId180" w:anchor="sub_id=130000" w:history="1">
        <w:r>
          <w:rPr>
            <w:rStyle w:val="a3"/>
          </w:rPr>
          <w:t>месячных расчетных показателей</w:t>
        </w:r>
      </w:hyperlink>
      <w:r>
        <w:t xml:space="preserve"> в сутки в пределах Республики Казахстан; </w:t>
      </w:r>
    </w:p>
    <w:p w:rsidR="00000000" w:rsidRDefault="009122D1">
      <w:pPr>
        <w:ind w:firstLine="400"/>
        <w:jc w:val="both"/>
      </w:pPr>
      <w:r>
        <w:t xml:space="preserve">4) суточные, выплачиваемые за время нахождения в командировке за пределами Республики Казахстан, в пределах </w:t>
      </w:r>
      <w:hyperlink r:id="rId181" w:history="1">
        <w:r>
          <w:rPr>
            <w:rStyle w:val="a3"/>
          </w:rPr>
          <w:t>норм</w:t>
        </w:r>
      </w:hyperlink>
      <w:r>
        <w:t xml:space="preserve">, установленных Правительством Республики Казахстан. </w:t>
      </w:r>
    </w:p>
    <w:p w:rsidR="00000000" w:rsidRDefault="009122D1">
      <w:pPr>
        <w:ind w:firstLine="400"/>
        <w:jc w:val="both"/>
      </w:pPr>
      <w:r>
        <w:rPr>
          <w:rStyle w:val="s3"/>
        </w:rPr>
        <w:t xml:space="preserve">См.: </w:t>
      </w:r>
      <w:hyperlink r:id="rId182" w:history="1">
        <w:r>
          <w:rPr>
            <w:rStyle w:val="a3"/>
            <w:i/>
            <w:iCs/>
          </w:rPr>
          <w:t>Письмо</w:t>
        </w:r>
      </w:hyperlink>
      <w:r>
        <w:rPr>
          <w:rStyle w:val="s3"/>
        </w:rPr>
        <w:t xml:space="preserve"> Министерства государственных доходов Республики Казахстан от 1 июля 2002 года N ДРН-2-2-17/6602 "О доходах работников </w:t>
      </w:r>
      <w:r>
        <w:rPr>
          <w:rStyle w:val="s3"/>
        </w:rPr>
        <w:t xml:space="preserve">в виде командировочных расходов сверх установленных норм", </w:t>
      </w:r>
      <w:hyperlink r:id="rId183"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w:t>
      </w:r>
      <w:r>
        <w:rPr>
          <w:rStyle w:val="s3"/>
        </w:rPr>
        <w:t>обложения индивидуальным подоходным и социальным налогами".</w:t>
      </w:r>
      <w:r>
        <w:t xml:space="preserve"> </w:t>
      </w:r>
    </w:p>
    <w:p w:rsidR="00000000" w:rsidRDefault="009122D1">
      <w:pPr>
        <w:ind w:firstLine="400"/>
        <w:jc w:val="both"/>
      </w:pPr>
      <w:r>
        <w:t>2. К представительским расходам относятся расходы налогоплательщика по приему и обслуживанию лиц, производимые в целях установления или поддержания взаимного сотрудничества, а также участников, п</w:t>
      </w:r>
      <w:r>
        <w:t>рибывших на заседание совета директоров, ревизионной комиссии, для проведения собрания акционеров. К представительским расходам относятся расходы по проведению официального приема указанных лиц, их транспортное обеспечение, буфетное (фуршетное) обслуживани</w:t>
      </w:r>
      <w:r>
        <w:t xml:space="preserve">е во время переговоров, по оплате услуг переводчиков, не состоящих в штате организации. </w:t>
      </w:r>
    </w:p>
    <w:p w:rsidR="00000000" w:rsidRDefault="009122D1">
      <w:pPr>
        <w:ind w:firstLine="400"/>
        <w:jc w:val="both"/>
      </w:pPr>
      <w:r>
        <w:t xml:space="preserve">Не относятся к представительским расходам и не подлежат вычету расходы на организацию банкетов, досуга, развлечений или отдыха. </w:t>
      </w:r>
    </w:p>
    <w:p w:rsidR="00000000" w:rsidRDefault="009122D1">
      <w:pPr>
        <w:ind w:firstLine="400"/>
        <w:jc w:val="both"/>
      </w:pPr>
      <w:r>
        <w:t>Представительские расходы относятся на</w:t>
      </w:r>
      <w:r>
        <w:t xml:space="preserve"> вычеты в пределах </w:t>
      </w:r>
      <w:hyperlink r:id="rId184" w:history="1">
        <w:r>
          <w:rPr>
            <w:rStyle w:val="a3"/>
          </w:rPr>
          <w:t>норм</w:t>
        </w:r>
      </w:hyperlink>
      <w:r>
        <w:t xml:space="preserve">, установленных Правительством Республики Казахстан. </w:t>
      </w:r>
    </w:p>
    <w:p w:rsidR="00000000" w:rsidRDefault="009122D1">
      <w:pPr>
        <w:spacing w:after="240"/>
        <w:ind w:firstLine="400"/>
        <w:jc w:val="both"/>
      </w:pPr>
      <w:r>
        <w:rPr>
          <w:rStyle w:val="s3"/>
        </w:rPr>
        <w:t xml:space="preserve">См.: </w:t>
      </w:r>
      <w:hyperlink r:id="rId185"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6 июня 2002 года N ДМ-1-1-22/5672, </w:t>
      </w:r>
      <w:hyperlink r:id="rId186" w:history="1">
        <w:r>
          <w:rPr>
            <w:rStyle w:val="a3"/>
            <w:i/>
            <w:iCs/>
          </w:rPr>
          <w:t>Письмо</w:t>
        </w:r>
      </w:hyperlink>
      <w:r>
        <w:rPr>
          <w:rStyle w:val="s3"/>
        </w:rPr>
        <w:t xml:space="preserve"> Министерства государственных доходов Республики Казахстан от 11 июля 2002 года N ДРН-2-1-</w:t>
      </w:r>
      <w:r>
        <w:rPr>
          <w:rStyle w:val="s3"/>
        </w:rPr>
        <w:t>21/7026 "Об отдельных вопросах налогообложения индивидуальным подоходным и социальным налогами".</w:t>
      </w:r>
    </w:p>
    <w:p w:rsidR="00000000" w:rsidRDefault="009122D1">
      <w:pPr>
        <w:ind w:firstLine="400"/>
        <w:jc w:val="both"/>
      </w:pPr>
      <w:r>
        <w:rPr>
          <w:rStyle w:val="s3"/>
        </w:rPr>
        <w:t xml:space="preserve">Статья 94 изменена </w:t>
      </w:r>
      <w:hyperlink r:id="rId187" w:anchor="sub_id=10123" w:history="1">
        <w:r>
          <w:rPr>
            <w:rStyle w:val="a3"/>
            <w:i/>
            <w:iCs/>
          </w:rPr>
          <w:t>Законом</w:t>
        </w:r>
      </w:hyperlink>
      <w:r>
        <w:rPr>
          <w:rStyle w:val="s3"/>
        </w:rPr>
        <w:t xml:space="preserve"> РК от 23.11.02 г. № 358-II (</w:t>
      </w:r>
      <w:hyperlink r:id="rId188" w:anchor="sub_id=9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94.</w:t>
      </w:r>
      <w:r>
        <w:t xml:space="preserve"> Вычеты по вознаграждению </w:t>
      </w:r>
    </w:p>
    <w:p w:rsidR="00000000" w:rsidRDefault="009122D1">
      <w:pPr>
        <w:ind w:firstLine="400"/>
        <w:jc w:val="both"/>
      </w:pPr>
      <w:r>
        <w:t xml:space="preserve">1. Вычетами по вознаграждению являются: </w:t>
      </w:r>
    </w:p>
    <w:p w:rsidR="00000000" w:rsidRDefault="009122D1">
      <w:pPr>
        <w:ind w:firstLine="400"/>
        <w:jc w:val="both"/>
      </w:pPr>
      <w:r>
        <w:t>1) вознаграждение по полученным кредитам (займам), в том числе в виде финансового лизинга, за исключ</w:t>
      </w:r>
      <w:r>
        <w:t xml:space="preserve">ением вознаграждения по кредитам (займам), полученным на строительство и выплачиваемым в период строительства; </w:t>
      </w:r>
    </w:p>
    <w:p w:rsidR="00000000" w:rsidRDefault="009122D1">
      <w:pPr>
        <w:ind w:firstLine="400"/>
        <w:jc w:val="both"/>
      </w:pPr>
      <w:r>
        <w:t xml:space="preserve">2) </w:t>
      </w:r>
      <w:hyperlink r:id="rId189" w:anchor="sub_id=10123" w:history="1">
        <w:r>
          <w:rPr>
            <w:rStyle w:val="a3"/>
          </w:rPr>
          <w:t>исключен</w:t>
        </w:r>
      </w:hyperlink>
      <w:r>
        <w:t xml:space="preserve"> </w:t>
      </w:r>
    </w:p>
    <w:p w:rsidR="00000000" w:rsidRDefault="009122D1">
      <w:pPr>
        <w:ind w:firstLine="400"/>
        <w:jc w:val="both"/>
      </w:pPr>
      <w:r>
        <w:t>3) дисконт либо купон (с учетом дисконта либо пре</w:t>
      </w:r>
      <w:r>
        <w:t xml:space="preserve">мий), выплачиваемый эмитентом владельцам долговых ценных бумаг в соответствии с условиями выпуска и размещения; </w:t>
      </w:r>
    </w:p>
    <w:p w:rsidR="00000000" w:rsidRDefault="009122D1">
      <w:pPr>
        <w:ind w:firstLine="400"/>
        <w:jc w:val="both"/>
      </w:pPr>
      <w:r>
        <w:t xml:space="preserve">4) вознаграждение по депозитам. </w:t>
      </w:r>
    </w:p>
    <w:p w:rsidR="00000000" w:rsidRDefault="009122D1">
      <w:pPr>
        <w:ind w:firstLine="400"/>
        <w:jc w:val="both"/>
      </w:pPr>
      <w:r>
        <w:rPr>
          <w:rStyle w:val="s3"/>
        </w:rPr>
        <w:t xml:space="preserve">См.: </w:t>
      </w:r>
      <w:hyperlink r:id="rId190" w:history="1">
        <w:r>
          <w:rPr>
            <w:rStyle w:val="a3"/>
            <w:i/>
            <w:iCs/>
          </w:rPr>
          <w:t>Письмо</w:t>
        </w:r>
      </w:hyperlink>
      <w:r>
        <w:rPr>
          <w:rStyle w:val="s3"/>
        </w:rPr>
        <w:t xml:space="preserve"> Налогового комитета Министерства ф</w:t>
      </w:r>
      <w:r>
        <w:rPr>
          <w:rStyle w:val="s3"/>
        </w:rPr>
        <w:t>инансов Республики Казахстан от 1 октября 2002 г. № 07-1-21/9438.</w:t>
      </w:r>
      <w:r>
        <w:t xml:space="preserve"> </w:t>
      </w:r>
    </w:p>
    <w:p w:rsidR="00000000" w:rsidRDefault="009122D1">
      <w:pPr>
        <w:ind w:firstLine="400"/>
        <w:jc w:val="both"/>
      </w:pPr>
      <w:r>
        <w:t xml:space="preserve">2. Вычет по вознаграждению производится в следующих размерах: </w:t>
      </w:r>
    </w:p>
    <w:p w:rsidR="00000000" w:rsidRDefault="009122D1">
      <w:pPr>
        <w:ind w:firstLine="400"/>
        <w:jc w:val="both"/>
      </w:pPr>
      <w:r>
        <w:t>1) по кредитам (займам), в том числе по финансовому лизингу, депозитам, долговым ценным бумагам, полученным и (или) размещенны</w:t>
      </w:r>
      <w:r>
        <w:t xml:space="preserve">м в тенге, - в пределах суммы, рассчитанной с применением 2-кратной </w:t>
      </w:r>
      <w:hyperlink r:id="rId191" w:history="1">
        <w:r>
          <w:rPr>
            <w:rStyle w:val="a3"/>
          </w:rPr>
          <w:t>официальной ставки рефинансирования</w:t>
        </w:r>
      </w:hyperlink>
      <w:r>
        <w:t xml:space="preserve">, установленной Национальным Банком Республики Казахстан; </w:t>
      </w:r>
    </w:p>
    <w:p w:rsidR="00000000" w:rsidRDefault="009122D1">
      <w:pPr>
        <w:ind w:firstLine="400"/>
        <w:jc w:val="both"/>
      </w:pPr>
      <w:r>
        <w:t>2) по кредитам (займам), в том</w:t>
      </w:r>
      <w:r>
        <w:t xml:space="preserve"> числе по финансовому лизингу, депозитам, долговым ценным бумагам, полученным и (или) размещенным в иностранной валюте, - в пределах суммы, рассчитанной с применением 2-кратной </w:t>
      </w:r>
      <w:hyperlink r:id="rId192" w:history="1">
        <w:r>
          <w:rPr>
            <w:rStyle w:val="a3"/>
          </w:rPr>
          <w:t>ставки</w:t>
        </w:r>
      </w:hyperlink>
      <w:r>
        <w:t xml:space="preserve"> Лондонск</w:t>
      </w:r>
      <w:r>
        <w:t xml:space="preserve">ого межбанковского рынка. </w:t>
      </w:r>
    </w:p>
    <w:p w:rsidR="00000000" w:rsidRDefault="009122D1">
      <w:pPr>
        <w:ind w:firstLine="400"/>
        <w:jc w:val="both"/>
      </w:pPr>
      <w:r>
        <w:t xml:space="preserve">В дополнение к ограничениям, установленным настоящим пунктом, максимальная сумма вознаграждения по кредитам (займам), подлежащая отнесению на вычеты, ограничивается следующей суммой: </w:t>
      </w:r>
    </w:p>
    <w:p w:rsidR="00000000" w:rsidRDefault="009122D1">
      <w:pPr>
        <w:ind w:firstLine="400"/>
        <w:jc w:val="both"/>
      </w:pPr>
      <w:r>
        <w:t>сумма вознаграждения, выплачиваемая юридическ</w:t>
      </w:r>
      <w:r>
        <w:t xml:space="preserve">ому лицу-резиденту и подлежащая отнесению на вычеты, </w:t>
      </w:r>
    </w:p>
    <w:p w:rsidR="00000000" w:rsidRDefault="009122D1">
      <w:pPr>
        <w:ind w:firstLine="400"/>
        <w:jc w:val="both"/>
      </w:pPr>
      <w:r>
        <w:t xml:space="preserve">плюс </w:t>
      </w:r>
    </w:p>
    <w:p w:rsidR="00000000" w:rsidRDefault="009122D1">
      <w:pPr>
        <w:ind w:firstLine="400"/>
        <w:jc w:val="both"/>
      </w:pPr>
      <w:r>
        <w:t>сумма, исчисленная как отношение произведения суммы вознаграждения, облагаемой у источника выплаты, и ставки подоходного налога у источника выплаты к ставке корпоративного подоходного налога в раз</w:t>
      </w:r>
      <w:r>
        <w:t xml:space="preserve">мере 30 процентов. </w:t>
      </w:r>
    </w:p>
    <w:p w:rsidR="00000000" w:rsidRDefault="009122D1">
      <w:pPr>
        <w:ind w:firstLine="400"/>
        <w:jc w:val="both"/>
      </w:pPr>
      <w:r>
        <w:t xml:space="preserve">Дополнительное ограничение не распространяется на финансовые организации. </w:t>
      </w:r>
    </w:p>
    <w:p w:rsidR="00000000" w:rsidRDefault="009122D1">
      <w:pPr>
        <w:ind w:firstLine="400"/>
        <w:jc w:val="both"/>
      </w:pPr>
      <w:r>
        <w:rPr>
          <w:rStyle w:val="s3"/>
        </w:rPr>
        <w:t xml:space="preserve">См.: </w:t>
      </w:r>
      <w:hyperlink r:id="rId193" w:history="1">
        <w:r>
          <w:rPr>
            <w:rStyle w:val="a3"/>
            <w:i/>
            <w:iCs/>
          </w:rPr>
          <w:t>Письмо</w:t>
        </w:r>
      </w:hyperlink>
      <w:r>
        <w:rPr>
          <w:rStyle w:val="s3"/>
        </w:rPr>
        <w:t xml:space="preserve"> Министерства государственных доходов Республики Казахстан от 6 июня 2002 года N ДМ-1-</w:t>
      </w:r>
      <w:r>
        <w:rPr>
          <w:rStyle w:val="s3"/>
        </w:rPr>
        <w:t>2-18/5682 "Касательно налогового учета операций, осуществляемых с применением индексации".</w:t>
      </w:r>
      <w:r>
        <w:t xml:space="preserve"> </w:t>
      </w:r>
    </w:p>
    <w:p w:rsidR="00000000" w:rsidRDefault="009122D1">
      <w:pPr>
        <w:ind w:firstLine="400"/>
        <w:jc w:val="both"/>
      </w:pPr>
      <w:r>
        <w:t xml:space="preserve">3. </w:t>
      </w:r>
      <w:hyperlink r:id="rId194" w:history="1">
        <w:r>
          <w:rPr>
            <w:rStyle w:val="a3"/>
          </w:rPr>
          <w:t>Ставка рефинансирования</w:t>
        </w:r>
      </w:hyperlink>
      <w:r>
        <w:t xml:space="preserve"> Национального Банка Республики Казахстан и </w:t>
      </w:r>
      <w:hyperlink r:id="rId195" w:history="1">
        <w:r>
          <w:rPr>
            <w:rStyle w:val="a3"/>
          </w:rPr>
          <w:t>ставка Лондонского межбанковского рынка</w:t>
        </w:r>
      </w:hyperlink>
      <w:r>
        <w:t xml:space="preserve"> применяются на момент оформления (переоформления) депозита, долговых ценных бумаг, имущества, а также выдачи кредита (займа). </w:t>
      </w:r>
    </w:p>
    <w:p w:rsidR="00000000" w:rsidRDefault="009122D1">
      <w:pPr>
        <w:ind w:firstLine="400"/>
        <w:jc w:val="both"/>
      </w:pPr>
      <w:r>
        <w:t>По договорам долгосрочног</w:t>
      </w:r>
      <w:r>
        <w:t xml:space="preserve">о характера (более одного года) применяемые ставка рефинансирования Национального банка Республики Казахстан и ставка Лондонского межбанковского рынка пересматриваются ежегодно от даты заключения договора. </w:t>
      </w:r>
    </w:p>
    <w:p w:rsidR="00000000" w:rsidRDefault="009122D1">
      <w:pPr>
        <w:ind w:firstLine="400"/>
        <w:jc w:val="both"/>
      </w:pPr>
      <w:r>
        <w:rPr>
          <w:rStyle w:val="s3"/>
        </w:rPr>
        <w:t xml:space="preserve">См.: </w:t>
      </w:r>
      <w:hyperlink r:id="rId196" w:history="1">
        <w:r>
          <w:rPr>
            <w:rStyle w:val="a3"/>
            <w:i/>
            <w:iCs/>
          </w:rPr>
          <w:t>Письмо</w:t>
        </w:r>
      </w:hyperlink>
      <w:r>
        <w:rPr>
          <w:rStyle w:val="s3"/>
        </w:rPr>
        <w:t xml:space="preserve"> Налогового комитета Министерства финансов Республики Казахстан от 5 декабря 2002 года N НК-УМ-07-1-17/11438 "Касательно изменений в п. 3 ст. 94 НК РК".</w:t>
      </w:r>
      <w:r>
        <w:t xml:space="preserve"> </w:t>
      </w:r>
    </w:p>
    <w:p w:rsidR="00000000" w:rsidRDefault="009122D1">
      <w:pPr>
        <w:spacing w:after="240"/>
        <w:ind w:firstLine="400"/>
        <w:jc w:val="both"/>
      </w:pPr>
      <w:r>
        <w:t xml:space="preserve">4. В случаях установления плавающей ставки для исчисления вознаграждения за </w:t>
      </w:r>
      <w:r>
        <w:t xml:space="preserve">кредит (заем) в соответствии с договором </w:t>
      </w:r>
      <w:hyperlink r:id="rId197" w:history="1">
        <w:r>
          <w:rPr>
            <w:rStyle w:val="a3"/>
          </w:rPr>
          <w:t>ставка</w:t>
        </w:r>
      </w:hyperlink>
      <w:r>
        <w:t xml:space="preserve"> рефинансирования Национального Банка Республики Казахстан и </w:t>
      </w:r>
      <w:hyperlink r:id="rId198" w:history="1">
        <w:r>
          <w:rPr>
            <w:rStyle w:val="a3"/>
          </w:rPr>
          <w:t>ставка</w:t>
        </w:r>
      </w:hyperlink>
      <w:r>
        <w:t xml:space="preserve"> Лондонского м</w:t>
      </w:r>
      <w:r>
        <w:t>ежбанковского рынка применяются на дату изменения плавающей ставки согласно договору.</w:t>
      </w:r>
    </w:p>
    <w:p w:rsidR="00000000" w:rsidRDefault="009122D1">
      <w:pPr>
        <w:ind w:firstLine="400"/>
        <w:jc w:val="both"/>
      </w:pPr>
      <w:r>
        <w:rPr>
          <w:rStyle w:val="s1"/>
        </w:rPr>
        <w:t>Статья 95.</w:t>
      </w:r>
      <w:r>
        <w:t xml:space="preserve"> Вычеты по выплаченным сомнительным обязательствам </w:t>
      </w:r>
    </w:p>
    <w:p w:rsidR="00000000" w:rsidRDefault="009122D1">
      <w:pPr>
        <w:spacing w:after="240"/>
        <w:ind w:firstLine="400"/>
        <w:jc w:val="both"/>
      </w:pPr>
      <w:r>
        <w:t>В случае, если ранее признанные доходом сомнительные обязательства были выплачены налогоплательщиком кредито</w:t>
      </w:r>
      <w:r>
        <w:t>ру, то допускается вычет на величину произведенной уплаты. Такой вычет производится в пределах величины, ранее отнесенной на доходы в том налоговом периоде, в котором была произведена выплата.</w:t>
      </w:r>
    </w:p>
    <w:p w:rsidR="00000000" w:rsidRDefault="009122D1">
      <w:pPr>
        <w:ind w:firstLine="400"/>
        <w:jc w:val="both"/>
      </w:pPr>
      <w:bookmarkStart w:id="44" w:name="SUB960000"/>
      <w:bookmarkEnd w:id="44"/>
      <w:r>
        <w:rPr>
          <w:rStyle w:val="s3"/>
        </w:rPr>
        <w:t xml:space="preserve">Статья 96 изменена </w:t>
      </w:r>
      <w:hyperlink r:id="rId199" w:anchor="sub_id=10124" w:history="1">
        <w:r>
          <w:rPr>
            <w:rStyle w:val="a3"/>
            <w:i/>
            <w:iCs/>
          </w:rPr>
          <w:t>Законом</w:t>
        </w:r>
      </w:hyperlink>
      <w:r>
        <w:rPr>
          <w:rStyle w:val="s3"/>
        </w:rPr>
        <w:t xml:space="preserve"> РК от 23.11.02 г. № 358-II (</w:t>
      </w:r>
      <w:hyperlink r:id="rId200" w:anchor="sub_id=9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96.</w:t>
      </w:r>
      <w:r>
        <w:t xml:space="preserve"> Вычеты по сомнительным требованиям </w:t>
      </w:r>
    </w:p>
    <w:p w:rsidR="00000000" w:rsidRDefault="009122D1">
      <w:pPr>
        <w:ind w:firstLine="400"/>
        <w:jc w:val="both"/>
      </w:pPr>
      <w:r>
        <w:t xml:space="preserve">1. </w:t>
      </w:r>
      <w:r>
        <w:rPr>
          <w:rStyle w:val="s1"/>
        </w:rPr>
        <w:t>Сомнительные требования</w:t>
      </w:r>
      <w:r>
        <w:t xml:space="preserve"> </w:t>
      </w:r>
      <w:r>
        <w:t>- требования, возникшие в результате реализации товаров,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деятельность в Республик</w:t>
      </w:r>
      <w:r>
        <w:t xml:space="preserve">е Казахстан через </w:t>
      </w:r>
      <w:hyperlink w:anchor="sub1770000" w:history="1">
        <w:r>
          <w:rPr>
            <w:rStyle w:val="a3"/>
          </w:rPr>
          <w:t>постоянное учреждение</w:t>
        </w:r>
      </w:hyperlink>
      <w:r>
        <w:t>,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w:t>
      </w:r>
      <w:r>
        <w:t xml:space="preserve">ным услугам и не удовлетворенные в связи с признанием налогоплательщика-дебитора банкротом в соответствии с </w:t>
      </w:r>
      <w:hyperlink r:id="rId201" w:anchor="sub_id=520000" w:history="1">
        <w:r>
          <w:rPr>
            <w:rStyle w:val="a3"/>
          </w:rPr>
          <w:t>законодательством</w:t>
        </w:r>
      </w:hyperlink>
      <w:r>
        <w:t xml:space="preserve"> Республики Казахстан. </w:t>
      </w:r>
    </w:p>
    <w:p w:rsidR="00000000" w:rsidRDefault="009122D1">
      <w:pPr>
        <w:ind w:firstLine="400"/>
        <w:jc w:val="both"/>
      </w:pPr>
      <w:bookmarkStart w:id="45" w:name="SUB960200"/>
      <w:bookmarkEnd w:id="45"/>
      <w:r>
        <w:t>2. Вычету подлежат требо</w:t>
      </w:r>
      <w:r>
        <w:t xml:space="preserve">вания, признанные сомнительными в соответствии с настоящим Кодексом. </w:t>
      </w:r>
    </w:p>
    <w:p w:rsidR="00000000" w:rsidRDefault="009122D1">
      <w:pPr>
        <w:ind w:firstLine="400"/>
        <w:jc w:val="both"/>
      </w:pPr>
      <w:r>
        <w:t xml:space="preserve">Отнесение налогоплательщиком сомнительных требований на вычеты производится при соблюдении следующих условий: </w:t>
      </w:r>
    </w:p>
    <w:p w:rsidR="00000000" w:rsidRDefault="009122D1">
      <w:pPr>
        <w:ind w:firstLine="400"/>
        <w:jc w:val="both"/>
      </w:pPr>
      <w:r>
        <w:t xml:space="preserve">1) при их отражении в бухгалтерском учете на момент отнесения на вычеты; </w:t>
      </w:r>
    </w:p>
    <w:p w:rsidR="00000000" w:rsidRDefault="009122D1">
      <w:pPr>
        <w:ind w:firstLine="400"/>
        <w:jc w:val="both"/>
      </w:pPr>
      <w:r>
        <w:t>2</w:t>
      </w:r>
      <w:r>
        <w:t xml:space="preserve">) при наличии следующих документов, оформленных в установленном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9122D1">
      <w:pPr>
        <w:ind w:firstLine="400"/>
        <w:jc w:val="both"/>
      </w:pPr>
      <w:r>
        <w:t>3. В случае признания дебитора банкротом, поми</w:t>
      </w:r>
      <w:r>
        <w:t xml:space="preserve">мо указанных в </w:t>
      </w:r>
      <w:hyperlink w:anchor="sub960200" w:history="1">
        <w:r>
          <w:rPr>
            <w:rStyle w:val="a3"/>
          </w:rPr>
          <w:t>пункте 2</w:t>
        </w:r>
      </w:hyperlink>
      <w:r>
        <w:t xml:space="preserve"> настоящей статьи документов,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w:t>
      </w:r>
      <w:r>
        <w:t xml:space="preserve">ышеназванных условий налогоплательщик вправе отнести на вычеты сумму сомнительного требования по итогам того налогового периода, в котором произошло признание налогоплательщика-дебитора банкротом. </w:t>
      </w:r>
    </w:p>
    <w:p w:rsidR="00000000" w:rsidRDefault="009122D1">
      <w:pPr>
        <w:spacing w:after="240"/>
        <w:ind w:firstLine="400"/>
        <w:jc w:val="both"/>
      </w:pPr>
      <w:r>
        <w:t xml:space="preserve">4. </w:t>
      </w:r>
      <w:hyperlink r:id="rId202" w:anchor="sub_id=10124" w:history="1">
        <w:r>
          <w:rPr>
            <w:rStyle w:val="a3"/>
          </w:rPr>
          <w:t>исключен</w:t>
        </w:r>
      </w:hyperlink>
    </w:p>
    <w:p w:rsidR="00000000" w:rsidRDefault="009122D1">
      <w:pPr>
        <w:ind w:firstLine="400"/>
        <w:jc w:val="both"/>
      </w:pPr>
      <w:r>
        <w:rPr>
          <w:rStyle w:val="s3"/>
        </w:rPr>
        <w:t xml:space="preserve">Статья 97 изменена </w:t>
      </w:r>
      <w:hyperlink r:id="rId203" w:anchor="sub_id=10125" w:history="1">
        <w:r>
          <w:rPr>
            <w:rStyle w:val="a3"/>
            <w:i/>
            <w:iCs/>
          </w:rPr>
          <w:t>Законом</w:t>
        </w:r>
      </w:hyperlink>
      <w:r>
        <w:rPr>
          <w:rStyle w:val="s3"/>
        </w:rPr>
        <w:t xml:space="preserve"> РК от 23.11.02 г. № 358-II (</w:t>
      </w:r>
      <w:hyperlink r:id="rId204" w:anchor="sub_id=9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97.</w:t>
      </w:r>
      <w:r>
        <w:t xml:space="preserve"> Вычеты по отчислениям в резервные фонды </w:t>
      </w:r>
    </w:p>
    <w:p w:rsidR="00000000" w:rsidRDefault="009122D1">
      <w:pPr>
        <w:ind w:firstLine="400"/>
        <w:jc w:val="both"/>
      </w:pPr>
      <w:r>
        <w:t>1. Недропользователь, осуществляющий свою деятельность на основании контракта, заключенного в соответствии с законодательством, относит на вычеты суммы отчислений в фонд ликвидации послед</w:t>
      </w:r>
      <w:r>
        <w:t xml:space="preserve">ствий разработки месторождения (резервный фонд), связанные с завершением операций по недропользованию на этом месторождении. </w:t>
      </w:r>
    </w:p>
    <w:p w:rsidR="00000000" w:rsidRDefault="009122D1">
      <w:pPr>
        <w:ind w:firstLine="400"/>
        <w:jc w:val="both"/>
      </w:pPr>
      <w:r>
        <w:t>Размер и порядок отчислений в фонд ликвидации последствий разработки месторождений устанавливаются контрактом на недропользование.</w:t>
      </w:r>
      <w:r>
        <w:t xml:space="preserve"> </w:t>
      </w:r>
    </w:p>
    <w:p w:rsidR="00000000" w:rsidRDefault="009122D1">
      <w:pPr>
        <w:ind w:firstLine="400"/>
        <w:jc w:val="both"/>
      </w:pPr>
      <w:r>
        <w:t>2. Банки и организации, осуществляющие отдельные виды банковских операций,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w:t>
      </w:r>
      <w:r>
        <w:t>бязательств, представленных в пользу аффилиированных лиц либо третьим лицам по обязательствам аффилиированных лиц (кроме активов и условных обязательств кредитных товариществ): депозитов, включая остатки на корреспондентских счетах, размещенных в других ба</w:t>
      </w:r>
      <w:r>
        <w:t xml:space="preserve">нках; кредитов (за исключением финансового лизинга), предоставленных другим банкам и клиентам; дебиторской задолженности по документарным расчетам и гарантиям; условных обязательств по непокрытым аккредитивам, выпущенным или подтвержденным гарантиям. </w:t>
      </w:r>
      <w:hyperlink r:id="rId205" w:anchor="sub_id=430000" w:history="1">
        <w:r>
          <w:rPr>
            <w:rStyle w:val="a3"/>
          </w:rPr>
          <w:t>Порядок отнесения</w:t>
        </w:r>
      </w:hyperlink>
      <w:r>
        <w:t xml:space="preserve"> активов и условных обязательств к категории сомнительных и безнадежных определяется Национальным Банком Республики Казахстан по согласованию с уполномоченным го</w:t>
      </w:r>
      <w:r>
        <w:t xml:space="preserve">сударственным органом. </w:t>
      </w:r>
    </w:p>
    <w:p w:rsidR="00000000" w:rsidRDefault="009122D1">
      <w:pPr>
        <w:ind w:firstLine="400"/>
        <w:jc w:val="both"/>
      </w:pPr>
      <w:r>
        <w:t xml:space="preserve">Для целей настоящего пункта аффилиированным лицом признается: </w:t>
      </w:r>
    </w:p>
    <w:p w:rsidR="00000000" w:rsidRDefault="009122D1">
      <w:pPr>
        <w:ind w:firstLine="400"/>
        <w:jc w:val="both"/>
      </w:pPr>
      <w:r>
        <w:t xml:space="preserve">1) аффилиированное лицо банка и (или) организации, осуществляющей отдельные виды банковских операций, в соответствии с </w:t>
      </w:r>
      <w:hyperlink r:id="rId206" w:anchor="sub_id=17010000" w:history="1">
        <w:r>
          <w:rPr>
            <w:rStyle w:val="a3"/>
          </w:rPr>
          <w:t>законодательными актами</w:t>
        </w:r>
      </w:hyperlink>
      <w:r>
        <w:t xml:space="preserve"> Республики Казахстан; </w:t>
      </w:r>
    </w:p>
    <w:p w:rsidR="00000000" w:rsidRDefault="009122D1">
      <w:pPr>
        <w:ind w:firstLine="400"/>
        <w:jc w:val="both"/>
      </w:pPr>
      <w:r>
        <w:t xml:space="preserve">2) лицо, связанное с банком особыми отношениями в соответствии с </w:t>
      </w:r>
      <w:hyperlink r:id="rId207" w:anchor="sub_id=400300" w:history="1">
        <w:r>
          <w:rPr>
            <w:rStyle w:val="a3"/>
          </w:rPr>
          <w:t>законодательными актами</w:t>
        </w:r>
      </w:hyperlink>
      <w:r>
        <w:t xml:space="preserve"> Ре</w:t>
      </w:r>
      <w:r>
        <w:t xml:space="preserve">спублики Казахстан; </w:t>
      </w:r>
    </w:p>
    <w:p w:rsidR="00000000" w:rsidRDefault="009122D1">
      <w:pPr>
        <w:ind w:firstLine="400"/>
        <w:jc w:val="both"/>
      </w:pPr>
      <w:r>
        <w:t xml:space="preserve">3) супруг лиц, указанных в подпунктах 1) и 2) настоящего пункта; </w:t>
      </w:r>
    </w:p>
    <w:p w:rsidR="00000000" w:rsidRDefault="009122D1">
      <w:pPr>
        <w:ind w:firstLine="400"/>
        <w:jc w:val="both"/>
      </w:pPr>
      <w:r>
        <w:t xml:space="preserve">4) юридическое лицо, в котором лица, указанные в подпунктах 1)-3) настоящего пункта, являются </w:t>
      </w:r>
      <w:hyperlink r:id="rId208" w:anchor="sub_id=17010300" w:history="1">
        <w:r>
          <w:rPr>
            <w:rStyle w:val="a3"/>
          </w:rPr>
          <w:t>крупным участником</w:t>
        </w:r>
      </w:hyperlink>
      <w:r>
        <w:t xml:space="preserve"> и (или) первым руководителем; </w:t>
      </w:r>
    </w:p>
    <w:p w:rsidR="00000000" w:rsidRDefault="009122D1">
      <w:pPr>
        <w:ind w:firstLine="400"/>
        <w:jc w:val="both"/>
      </w:pPr>
      <w:r>
        <w:t xml:space="preserve">5) лицо, которое является крупным участником и (или) первым руководителем, близким родственником, супругом лиц, указанных в подпунктах 1)-3) настоящего пункта. </w:t>
      </w:r>
    </w:p>
    <w:p w:rsidR="00000000" w:rsidRDefault="009122D1">
      <w:pPr>
        <w:spacing w:after="240"/>
        <w:ind w:firstLine="400"/>
        <w:jc w:val="both"/>
      </w:pPr>
      <w:r>
        <w:t>3. Вычеты по отчислениям в резервны</w:t>
      </w:r>
      <w:r>
        <w:t>е фонды не производятся, за исключением вычетов, предусмотренных настоящей статьей.</w:t>
      </w:r>
    </w:p>
    <w:p w:rsidR="00000000" w:rsidRDefault="009122D1">
      <w:pPr>
        <w:ind w:firstLine="400"/>
        <w:jc w:val="both"/>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9122D1">
      <w:pPr>
        <w:spacing w:after="240"/>
        <w:ind w:firstLine="400"/>
        <w:jc w:val="both"/>
      </w:pPr>
      <w:r>
        <w:t>Расходы на научно-исследовательские, проектные, изыскательские и опытно-конструкторские работы, связанные с получением дохода, кроме расходов на приобретение основных средств, их установку и других затрат капитального характера, относятся на вычеты. Основа</w:t>
      </w:r>
      <w:r>
        <w:t>нием для отнесения таких расходов на вычеты являются проектно-сметная документация, акт выполненных работ и другие документы, подтверждающие проведение соответствующих научно-исследовательских, проектных, изыскательских и опытно-конструкторских работ.</w:t>
      </w:r>
    </w:p>
    <w:p w:rsidR="00000000" w:rsidRDefault="009122D1">
      <w:pPr>
        <w:ind w:firstLine="400"/>
        <w:jc w:val="both"/>
      </w:pPr>
      <w:r>
        <w:rPr>
          <w:rStyle w:val="s1"/>
        </w:rPr>
        <w:t>Стат</w:t>
      </w:r>
      <w:r>
        <w:rPr>
          <w:rStyle w:val="s1"/>
        </w:rPr>
        <w:t>ья 99.</w:t>
      </w:r>
      <w:r>
        <w:t xml:space="preserve"> Вычет расходов по страховым премиям </w:t>
      </w:r>
    </w:p>
    <w:p w:rsidR="00000000" w:rsidRDefault="009122D1">
      <w:pPr>
        <w:ind w:firstLine="400"/>
        <w:jc w:val="both"/>
      </w:pPr>
      <w:r>
        <w:t xml:space="preserve">1. </w:t>
      </w:r>
      <w:hyperlink r:id="rId209" w:anchor="sub_id=8180000" w:history="1">
        <w:r>
          <w:rPr>
            <w:rStyle w:val="a3"/>
          </w:rPr>
          <w:t>Страховые премии</w:t>
        </w:r>
      </w:hyperlink>
      <w:r>
        <w:t>, подлежащие уплате (уплаченные) страхователем по договорам страхования, за исключением страховых премий по д</w:t>
      </w:r>
      <w:r>
        <w:t xml:space="preserve">оговорам накопительного страхования, подлежат вычету по классам страхования в пределах, установленных уполномоченным органом по регулированию и надзору за страховой деятельностью по согласованию с Министерством финансов Республики Казахстан. </w:t>
      </w:r>
    </w:p>
    <w:p w:rsidR="00000000" w:rsidRDefault="009122D1">
      <w:pPr>
        <w:ind w:firstLine="400"/>
        <w:jc w:val="both"/>
      </w:pPr>
      <w:r>
        <w:rPr>
          <w:rStyle w:val="s3"/>
        </w:rPr>
        <w:t xml:space="preserve">См.: </w:t>
      </w:r>
      <w:hyperlink r:id="rId210" w:history="1">
        <w:r>
          <w:rPr>
            <w:rStyle w:val="a3"/>
            <w:i/>
            <w:iCs/>
          </w:rPr>
          <w:t>Письмо</w:t>
        </w:r>
      </w:hyperlink>
      <w:r>
        <w:rPr>
          <w:rStyle w:val="s3"/>
        </w:rPr>
        <w:t xml:space="preserve"> Министерства государственных доходов Республики Казахстан от 11 июня 2002 года N ДМ-1-2-14/5803 Касательно определения видов обязательного страхования, </w:t>
      </w:r>
      <w:hyperlink r:id="rId211" w:history="1">
        <w:r>
          <w:rPr>
            <w:rStyle w:val="a3"/>
            <w:i/>
            <w:iCs/>
          </w:rPr>
          <w:t>Письмо</w:t>
        </w:r>
      </w:hyperlink>
      <w:r>
        <w:rPr>
          <w:rStyle w:val="s3"/>
        </w:rPr>
        <w:t xml:space="preserve"> Министерства государственных доходов РК от 15 июля 2002 года N ДМ-1-2-18/7124 Касательно отнесения на вычет расходов по страховым премиям.</w:t>
      </w:r>
      <w:r>
        <w:t xml:space="preserve"> </w:t>
      </w:r>
    </w:p>
    <w:p w:rsidR="00000000" w:rsidRDefault="009122D1">
      <w:pPr>
        <w:spacing w:after="240"/>
        <w:ind w:firstLine="400"/>
        <w:jc w:val="both"/>
      </w:pPr>
      <w:r>
        <w:t>2. Банки - участники системы коллективного гарантирования (страхования) вкладов (депоз</w:t>
      </w:r>
      <w:r>
        <w:t>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(страхованием) вкладов (депозитов) физических лиц.</w:t>
      </w:r>
    </w:p>
    <w:p w:rsidR="00000000" w:rsidRDefault="009122D1">
      <w:pPr>
        <w:ind w:firstLine="400"/>
        <w:jc w:val="both"/>
      </w:pPr>
      <w:r>
        <w:rPr>
          <w:rStyle w:val="s3"/>
        </w:rPr>
        <w:t xml:space="preserve">Статья 100 изменена </w:t>
      </w:r>
      <w:hyperlink r:id="rId212" w:anchor="sub_id=10126" w:history="1">
        <w:r>
          <w:rPr>
            <w:rStyle w:val="a3"/>
            <w:i/>
            <w:iCs/>
          </w:rPr>
          <w:t>Законом</w:t>
        </w:r>
      </w:hyperlink>
      <w:r>
        <w:rPr>
          <w:rStyle w:val="s3"/>
        </w:rPr>
        <w:t xml:space="preserve"> РК от 23.11.02 г. № 358-II (</w:t>
      </w:r>
      <w:hyperlink r:id="rId213" w:anchor="sub_id=10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100.</w:t>
      </w:r>
      <w:r>
        <w:t xml:space="preserve"> Вычеты расходов на социальные выплаты </w:t>
      </w:r>
    </w:p>
    <w:p w:rsidR="00000000" w:rsidRDefault="009122D1">
      <w:pPr>
        <w:spacing w:after="240"/>
        <w:ind w:firstLine="400"/>
        <w:jc w:val="both"/>
      </w:pPr>
      <w:r>
        <w:t xml:space="preserve">Расходы, начисленные налогоплательщиком по оплате </w:t>
      </w:r>
      <w:hyperlink r:id="rId214" w:anchor="sub_id=850000" w:history="1">
        <w:r>
          <w:rPr>
            <w:rStyle w:val="a3"/>
          </w:rPr>
          <w:t>временной нетрудоспособности</w:t>
        </w:r>
      </w:hyperlink>
      <w:r>
        <w:t xml:space="preserve"> работников, отпуска по беременности и родам, подлежат вычету. Вычету подлежат также расходы, н</w:t>
      </w:r>
      <w:r>
        <w:t>аправленные на выплату возмещения вреда, причиненного работнику увечьем или иным повреждением здоровья в связи с исполнением им своих трудовых (служебных) обязанностей, и добровольных профессиональных пенсионных взносов в накопительные пенсионные фонды в р</w:t>
      </w:r>
      <w:r>
        <w:t xml:space="preserve">азмере, определяемом </w:t>
      </w:r>
      <w:hyperlink r:id="rId215" w:anchor="sub_id=9360000" w:history="1">
        <w:r>
          <w:rPr>
            <w:rStyle w:val="a3"/>
          </w:rPr>
          <w:t>законодательством</w:t>
        </w:r>
      </w:hyperlink>
      <w:r>
        <w:t xml:space="preserve"> Республики Казахстан.</w:t>
      </w:r>
    </w:p>
    <w:p w:rsidR="00000000" w:rsidRDefault="009122D1">
      <w:pPr>
        <w:ind w:firstLine="400"/>
        <w:jc w:val="both"/>
      </w:pPr>
      <w:bookmarkStart w:id="46" w:name="SUB1010000"/>
      <w:bookmarkEnd w:id="46"/>
      <w:r>
        <w:rPr>
          <w:rStyle w:val="s1"/>
        </w:rPr>
        <w:t>Статья 101.</w:t>
      </w:r>
      <w:r>
        <w:t xml:space="preserve"> Вычеты по расходам на геологическое изучение и подготовительные работы к добыче природных ресурсов </w:t>
      </w:r>
      <w:r>
        <w:t xml:space="preserve">и другие вычеты недропользователей </w:t>
      </w:r>
    </w:p>
    <w:p w:rsidR="00000000" w:rsidRDefault="009122D1">
      <w:pPr>
        <w:ind w:firstLine="400"/>
        <w:jc w:val="both"/>
      </w:pPr>
      <w:r>
        <w:t>1. Расходы, произведенные недропользователем на геологическое изучение, разведку и подготовительные работы к добыче полезных ископаемых в период оценки и обустройства, общие административные расходы, суммы выплаченного п</w:t>
      </w:r>
      <w:r>
        <w:t>одписного бонуса и бонуса коммерческого обнаружения образуют отдельную группу и вычитаются из совокупного годового дохода в виде амортизационных отчислений с момента начала добычи полезных ископаемых по нормам, определяемым по усмотрению недропользователя,</w:t>
      </w:r>
      <w:r>
        <w:t xml:space="preserve"> но не выше предельной нормы амортизации в размере 25 процентов. </w:t>
      </w:r>
    </w:p>
    <w:p w:rsidR="00000000" w:rsidRDefault="009122D1">
      <w:pPr>
        <w:ind w:firstLine="400"/>
        <w:jc w:val="both"/>
      </w:pPr>
      <w:r>
        <w:t xml:space="preserve">Данные расходы подлежат корректировке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w:t>
      </w:r>
      <w:r>
        <w:t xml:space="preserve">геологического изучения и подготовительных работ к добыче природных ресурсов, за исключением: </w:t>
      </w:r>
    </w:p>
    <w:p w:rsidR="00000000" w:rsidRDefault="009122D1">
      <w:pPr>
        <w:ind w:firstLine="400"/>
        <w:jc w:val="both"/>
      </w:pPr>
      <w:r>
        <w:t xml:space="preserve">1) доходов, полученных при реализации полезных ископаемых; </w:t>
      </w:r>
    </w:p>
    <w:p w:rsidR="00000000" w:rsidRDefault="009122D1">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настоящего Кодекса. </w:t>
      </w:r>
    </w:p>
    <w:p w:rsidR="00000000" w:rsidRDefault="009122D1">
      <w:pPr>
        <w:ind w:firstLine="400"/>
        <w:jc w:val="both"/>
      </w:pPr>
      <w:r>
        <w:t xml:space="preserve">2. Порядок, установленный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w:t>
      </w:r>
      <w:r>
        <w:t xml:space="preserve">гическое изучение, разработку или эксплуатацию природных ресурсов. </w:t>
      </w:r>
    </w:p>
    <w:p w:rsidR="00000000" w:rsidRDefault="009122D1">
      <w:pPr>
        <w:spacing w:after="240"/>
        <w:ind w:firstLine="400"/>
        <w:jc w:val="both"/>
      </w:pPr>
      <w:r>
        <w:t>3.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w:t>
      </w:r>
      <w:r>
        <w:t>а недропользование.</w:t>
      </w:r>
    </w:p>
    <w:p w:rsidR="00000000" w:rsidRDefault="009122D1">
      <w:pPr>
        <w:ind w:firstLine="400"/>
        <w:jc w:val="both"/>
      </w:pPr>
      <w:r>
        <w:rPr>
          <w:rStyle w:val="s1"/>
        </w:rPr>
        <w:t>Статья 102.</w:t>
      </w:r>
      <w:r>
        <w:t xml:space="preserve"> Вычеты по отрицательной курсовой разнице </w:t>
      </w:r>
    </w:p>
    <w:p w:rsidR="00000000" w:rsidRDefault="009122D1">
      <w:pPr>
        <w:ind w:firstLine="400"/>
        <w:jc w:val="both"/>
      </w:pPr>
      <w:r>
        <w:t xml:space="preserve">1. Отрицательная курсовая разница, связанная с получением совокупного годового дохода налогоплательщика, относится на вычеты в порядке, предусмотренном настоящей статьей. </w:t>
      </w:r>
    </w:p>
    <w:p w:rsidR="00000000" w:rsidRDefault="009122D1">
      <w:pPr>
        <w:ind w:firstLine="400"/>
        <w:jc w:val="both"/>
      </w:pPr>
      <w:r>
        <w:t>2. Отрицат</w:t>
      </w:r>
      <w:r>
        <w:t xml:space="preserve">ельная курсовая разница по кредитам (займам), полученным на строительство, и возникающая по выплатам в период строительства, включается в стоимость объекта. </w:t>
      </w:r>
    </w:p>
    <w:p w:rsidR="00000000" w:rsidRDefault="009122D1">
      <w:pPr>
        <w:ind w:firstLine="400"/>
        <w:jc w:val="both"/>
      </w:pPr>
      <w:r>
        <w:t>3. Максимальная сумма отрицательной курсовой разницы, подлежащей отнесению на вычеты, ограничивает</w:t>
      </w:r>
      <w:r>
        <w:t>ся суммой дохода налогоплательщика, полученного в виде положительной курсовой разницы, плюс сумма в размере 50 процентов налогооблагаемого дохода. В целях настоящей статьи налогооблагаемый доход определяется как разница между совокупным годовым доходом и в</w:t>
      </w:r>
      <w:r>
        <w:t xml:space="preserve">ычетами налогоплательщика без учета его доходов и расходов по курсовой разнице. </w:t>
      </w:r>
    </w:p>
    <w:p w:rsidR="00000000" w:rsidRDefault="009122D1">
      <w:pPr>
        <w:spacing w:after="240"/>
        <w:ind w:firstLine="400"/>
        <w:jc w:val="both"/>
      </w:pPr>
      <w:r>
        <w:t>Оставшаяся сумма отрицательной курсовой разницы, которая из-за положений настоящего пункта не может быть отнесена на вычеты в налоговом периоде, в котором она имела место, ком</w:t>
      </w:r>
      <w:r>
        <w:t>пенсируется в последующих налоговых периодах согласно положениям настоящего пункта в течение срока исковой давности, установленного настоящим Кодексом.</w:t>
      </w:r>
    </w:p>
    <w:p w:rsidR="00000000" w:rsidRDefault="009122D1">
      <w:pPr>
        <w:ind w:firstLine="400"/>
        <w:jc w:val="both"/>
      </w:pPr>
      <w:r>
        <w:rPr>
          <w:rStyle w:val="s1"/>
        </w:rPr>
        <w:t>Статья 103.</w:t>
      </w:r>
      <w:r>
        <w:t xml:space="preserve"> Вычет налогов </w:t>
      </w:r>
    </w:p>
    <w:p w:rsidR="00000000" w:rsidRDefault="009122D1">
      <w:pPr>
        <w:ind w:firstLine="400"/>
        <w:jc w:val="both"/>
      </w:pPr>
      <w:r>
        <w:t>1. Вычету подлежат уплаченные в государственный бюджет налоги в пределах начи</w:t>
      </w:r>
      <w:r>
        <w:t xml:space="preserve">сленных, кроме: </w:t>
      </w:r>
    </w:p>
    <w:p w:rsidR="00000000" w:rsidRDefault="009122D1">
      <w:pPr>
        <w:ind w:firstLine="400"/>
        <w:jc w:val="both"/>
      </w:pPr>
      <w:r>
        <w:t xml:space="preserve">1) налогов, исключаемых до определения совокупного годового дохода; </w:t>
      </w:r>
    </w:p>
    <w:p w:rsidR="00000000" w:rsidRDefault="009122D1">
      <w:pPr>
        <w:ind w:firstLine="400"/>
        <w:jc w:val="both"/>
      </w:pPr>
      <w:r>
        <w:t xml:space="preserve">2) корпоративного подоходного налога и налогов на доходы, уплаченных на территории Республики Казахстан и в других государствах; </w:t>
      </w:r>
    </w:p>
    <w:p w:rsidR="00000000" w:rsidRDefault="009122D1">
      <w:pPr>
        <w:ind w:firstLine="400"/>
        <w:jc w:val="both"/>
      </w:pPr>
      <w:r>
        <w:t xml:space="preserve">3) налога на сверхприбыль. </w:t>
      </w:r>
    </w:p>
    <w:p w:rsidR="00000000" w:rsidRDefault="009122D1">
      <w:pPr>
        <w:spacing w:after="240"/>
        <w:ind w:firstLine="400"/>
        <w:jc w:val="both"/>
      </w:pPr>
      <w:r>
        <w:t>2. Налоги, у</w:t>
      </w:r>
      <w:r>
        <w:t>плаченные в текущем налоговом периоде за предыдущий налоговый период, подлежат вычету в том налоговом периоде, в котором произошла их уплата.</w:t>
      </w:r>
    </w:p>
    <w:p w:rsidR="00000000" w:rsidRDefault="009122D1">
      <w:pPr>
        <w:ind w:firstLine="400"/>
        <w:jc w:val="both"/>
      </w:pPr>
      <w:r>
        <w:rPr>
          <w:rStyle w:val="s1"/>
        </w:rPr>
        <w:t>Статья 104.</w:t>
      </w:r>
      <w:r>
        <w:t xml:space="preserve"> Расходы, не подлежащие вычету </w:t>
      </w:r>
    </w:p>
    <w:p w:rsidR="00000000" w:rsidRDefault="009122D1">
      <w:pPr>
        <w:ind w:firstLine="400"/>
        <w:jc w:val="both"/>
      </w:pPr>
      <w:r>
        <w:t xml:space="preserve">Вычету не подлежат: </w:t>
      </w:r>
    </w:p>
    <w:p w:rsidR="00000000" w:rsidRDefault="009122D1">
      <w:pPr>
        <w:ind w:firstLine="400"/>
        <w:jc w:val="both"/>
      </w:pPr>
      <w:r>
        <w:t xml:space="preserve">1) расходы, не связанные с получением совокупного годового дохода; </w:t>
      </w:r>
    </w:p>
    <w:p w:rsidR="00000000" w:rsidRDefault="009122D1">
      <w:pPr>
        <w:ind w:firstLine="400"/>
        <w:jc w:val="both"/>
      </w:pPr>
      <w:r>
        <w:t xml:space="preserve">2) расходы на строительство и приобретение фиксированных активов и другие расходы капитального характера; </w:t>
      </w:r>
    </w:p>
    <w:p w:rsidR="00000000" w:rsidRDefault="009122D1">
      <w:pPr>
        <w:ind w:firstLine="400"/>
        <w:jc w:val="both"/>
      </w:pPr>
      <w:r>
        <w:t xml:space="preserve">3) штрафы и пени, подлежащие внесению (внесенные) в государственный бюджет; </w:t>
      </w:r>
    </w:p>
    <w:p w:rsidR="00000000" w:rsidRDefault="009122D1">
      <w:pPr>
        <w:ind w:firstLine="400"/>
        <w:jc w:val="both"/>
      </w:pPr>
      <w:r>
        <w:t>4) р</w:t>
      </w:r>
      <w:r>
        <w:t xml:space="preserve">асходы, связанные с получением совокупного годового дохода, превышающие установленные настоящим Кодексом нормы отнесения на вычеты; </w:t>
      </w:r>
    </w:p>
    <w:p w:rsidR="00000000" w:rsidRDefault="009122D1">
      <w:pPr>
        <w:ind w:firstLine="400"/>
        <w:jc w:val="both"/>
      </w:pPr>
      <w:r>
        <w:t>5) сумма других обязательных платежей в бюджет, подлежащая уплате (уплаченная) сверх норм, установленных нормативными право</w:t>
      </w:r>
      <w:r>
        <w:t xml:space="preserve">выми актами Республики Казахстан; </w:t>
      </w:r>
    </w:p>
    <w:p w:rsidR="00000000" w:rsidRDefault="009122D1">
      <w:pPr>
        <w:ind w:firstLine="400"/>
        <w:jc w:val="both"/>
      </w:pPr>
      <w:r>
        <w:t xml:space="preserve">6) расходы по строительству, эксплуатации и содержанию объектов, не используемых в предпринимательской деятельности; </w:t>
      </w:r>
    </w:p>
    <w:p w:rsidR="00000000" w:rsidRDefault="009122D1">
      <w:pPr>
        <w:ind w:firstLine="400"/>
        <w:jc w:val="both"/>
      </w:pPr>
      <w:r>
        <w:t>7) стоимость переданного имущества, выполненных работ, оказанных услуг налогоплательщиком на безвозмезд</w:t>
      </w:r>
      <w:r>
        <w:t xml:space="preserve">ной основе. </w:t>
      </w:r>
    </w:p>
    <w:p w:rsidR="00000000" w:rsidRDefault="009122D1">
      <w:pPr>
        <w:spacing w:after="240"/>
        <w:ind w:firstLine="400"/>
        <w:jc w:val="both"/>
      </w:pPr>
      <w:r>
        <w:rPr>
          <w:rStyle w:val="s3"/>
        </w:rPr>
        <w:t xml:space="preserve">См.: </w:t>
      </w:r>
      <w:hyperlink r:id="rId216"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w:t>
      </w:r>
      <w:r>
        <w:rPr>
          <w:rStyle w:val="s3"/>
        </w:rPr>
        <w:t>ходов на рекламу, связанных с передачей товаров".</w:t>
      </w:r>
    </w:p>
    <w:p w:rsidR="00000000" w:rsidRDefault="009122D1">
      <w:pPr>
        <w:spacing w:after="240"/>
        <w:jc w:val="center"/>
      </w:pPr>
      <w:bookmarkStart w:id="47" w:name="SUB1050000"/>
      <w:bookmarkEnd w:id="47"/>
      <w:r>
        <w:rPr>
          <w:rStyle w:val="s1"/>
        </w:rPr>
        <w:t>§ 3. Вычеты по фиксированным активам</w:t>
      </w:r>
    </w:p>
    <w:p w:rsidR="00000000" w:rsidRDefault="009122D1">
      <w:pPr>
        <w:ind w:firstLine="400"/>
        <w:jc w:val="both"/>
      </w:pPr>
      <w:r>
        <w:rPr>
          <w:rStyle w:val="s1"/>
        </w:rPr>
        <w:t>Статья 105.</w:t>
      </w:r>
      <w:r>
        <w:t xml:space="preserve"> Фиксированные активы </w:t>
      </w:r>
    </w:p>
    <w:p w:rsidR="00000000" w:rsidRDefault="009122D1">
      <w:pPr>
        <w:ind w:firstLine="400"/>
        <w:jc w:val="both"/>
      </w:pPr>
      <w:r>
        <w:t>1. Фиксированные активы - основные средства и нематериальные активы, учитываемые в бухгалтерском балансе налогоплательщика и используем</w:t>
      </w:r>
      <w:r>
        <w:t xml:space="preserve">ые для получения совокупного годового дохода. </w:t>
      </w:r>
    </w:p>
    <w:p w:rsidR="00000000" w:rsidRDefault="009122D1">
      <w:pPr>
        <w:ind w:firstLine="400"/>
        <w:jc w:val="both"/>
      </w:pPr>
      <w:r>
        <w:t xml:space="preserve">2. Нематериальные активы - нематериальные объекты, используемые в течение долгосрочного периода (более одного года) для получения совокупного годового дохода. </w:t>
      </w:r>
    </w:p>
    <w:p w:rsidR="00000000" w:rsidRDefault="009122D1">
      <w:pPr>
        <w:spacing w:after="240"/>
        <w:ind w:firstLine="400"/>
        <w:jc w:val="both"/>
      </w:pPr>
      <w:r>
        <w:rPr>
          <w:rStyle w:val="s3"/>
        </w:rPr>
        <w:t xml:space="preserve">См.: </w:t>
      </w:r>
      <w:hyperlink r:id="rId217" w:history="1">
        <w:r>
          <w:rPr>
            <w:rStyle w:val="a3"/>
            <w:i/>
            <w:iCs/>
          </w:rPr>
          <w:t>Письмо</w:t>
        </w:r>
      </w:hyperlink>
      <w:r>
        <w:rPr>
          <w:rStyle w:val="s3"/>
        </w:rPr>
        <w:t xml:space="preserve"> МГД РК от 6 сентября 2002 года N ДМ-1-2-21/8857 "О вычетах по амортизационным отчислениям".</w:t>
      </w:r>
    </w:p>
    <w:p w:rsidR="00000000" w:rsidRDefault="009122D1">
      <w:pPr>
        <w:ind w:firstLine="400"/>
        <w:jc w:val="both"/>
      </w:pPr>
      <w:bookmarkStart w:id="48" w:name="SUB1060000"/>
      <w:bookmarkEnd w:id="48"/>
      <w:r>
        <w:rPr>
          <w:rStyle w:val="s1"/>
        </w:rPr>
        <w:t>Статья 106.</w:t>
      </w:r>
      <w:r>
        <w:t xml:space="preserve"> Стоимость фиксированных активов </w:t>
      </w:r>
    </w:p>
    <w:p w:rsidR="00000000" w:rsidRDefault="009122D1">
      <w:pPr>
        <w:ind w:firstLine="400"/>
        <w:jc w:val="both"/>
      </w:pPr>
      <w:r>
        <w:t>1. В первоначальную стоимость основных средств включаются затраты по их приобретению, произв</w:t>
      </w:r>
      <w:r>
        <w:t xml:space="preserve">одству, строительству, монтажу и установке, а также другие затраты, увеличивающие их стоимость, кроме затрат, по которым налогоплательщик имеет право на вычеты. </w:t>
      </w:r>
    </w:p>
    <w:p w:rsidR="00000000" w:rsidRDefault="009122D1">
      <w:pPr>
        <w:ind w:firstLine="400"/>
        <w:jc w:val="both"/>
      </w:pPr>
      <w:r>
        <w:t>2. При внесении основных средств участниками, учредителями в качестве их вклада в уставный кап</w:t>
      </w:r>
      <w:r>
        <w:t xml:space="preserve">итал первоначальной стоимостью данных средств является стоимость, определяемая в соответствии с гражданским </w:t>
      </w:r>
      <w:hyperlink r:id="rId218" w:anchor="sub_id=590000" w:history="1">
        <w:r>
          <w:rPr>
            <w:rStyle w:val="a3"/>
          </w:rPr>
          <w:t>законодательством</w:t>
        </w:r>
      </w:hyperlink>
      <w:r>
        <w:t xml:space="preserve"> Республики Казахстан. </w:t>
      </w:r>
    </w:p>
    <w:p w:rsidR="00000000" w:rsidRDefault="009122D1">
      <w:pPr>
        <w:ind w:firstLine="400"/>
        <w:jc w:val="both"/>
      </w:pPr>
      <w:r>
        <w:t>При безвозмездном получе</w:t>
      </w:r>
      <w:r>
        <w:t xml:space="preserve">нии основных средств первоначальная стоимость определяется по данным акта приема-передачи названных средств, но не выше их рыночной стоимости. </w:t>
      </w:r>
    </w:p>
    <w:p w:rsidR="00000000" w:rsidRDefault="009122D1">
      <w:pPr>
        <w:ind w:firstLine="400"/>
        <w:jc w:val="both"/>
      </w:pPr>
      <w:r>
        <w:t>3. Вознаграждение за кредиты (займы), полученные на строительство, выплачиваемое (подлежащее уплате) в период ст</w:t>
      </w:r>
      <w:r>
        <w:t xml:space="preserve">роительства, включается в стоимость объекта строительства. </w:t>
      </w:r>
    </w:p>
    <w:p w:rsidR="00000000" w:rsidRDefault="009122D1">
      <w:pPr>
        <w:ind w:firstLine="400"/>
        <w:jc w:val="both"/>
      </w:pPr>
      <w:r>
        <w:t xml:space="preserve">4. Первоначальной стоимостью нематериальных активов являются затраты по их приобретению, включая затраты участников, учредителей. </w:t>
      </w:r>
    </w:p>
    <w:p w:rsidR="00000000" w:rsidRDefault="009122D1">
      <w:pPr>
        <w:spacing w:after="240"/>
        <w:ind w:firstLine="400"/>
        <w:jc w:val="both"/>
      </w:pPr>
      <w:r>
        <w:t>5. Стоимость фиксированных активов относится на вычеты посредство</w:t>
      </w:r>
      <w:r>
        <w:t>м исчисления амортизационных отчислений в порядке и на условиях, установленных настоящим Кодексом.</w:t>
      </w:r>
    </w:p>
    <w:p w:rsidR="00000000" w:rsidRDefault="009122D1">
      <w:pPr>
        <w:ind w:firstLine="400"/>
        <w:jc w:val="both"/>
      </w:pPr>
      <w:r>
        <w:rPr>
          <w:rStyle w:val="s1"/>
        </w:rPr>
        <w:t>Статья 107.</w:t>
      </w:r>
      <w:r>
        <w:t xml:space="preserve"> Исчисление амортизационных отчислений по фиксированным активам </w:t>
      </w:r>
    </w:p>
    <w:p w:rsidR="00000000" w:rsidRDefault="009122D1">
      <w:pPr>
        <w:ind w:firstLine="400"/>
        <w:jc w:val="both"/>
      </w:pPr>
      <w:r>
        <w:t>1. Исчисление амортизационных отчислений по фиксированным активам производится по</w:t>
      </w:r>
      <w:r>
        <w:t xml:space="preserve"> амортизационным подгруппам. К фиксированным активам, не подлежащим амортизации, относятся: </w:t>
      </w:r>
    </w:p>
    <w:p w:rsidR="00000000" w:rsidRDefault="009122D1">
      <w:pPr>
        <w:ind w:firstLine="400"/>
        <w:jc w:val="both"/>
      </w:pPr>
      <w:r>
        <w:t xml:space="preserve">1) земля; </w:t>
      </w:r>
    </w:p>
    <w:p w:rsidR="00000000" w:rsidRDefault="009122D1">
      <w:pPr>
        <w:ind w:firstLine="400"/>
        <w:jc w:val="both"/>
      </w:pPr>
      <w:r>
        <w:t xml:space="preserve">2) продуктивный скот; </w:t>
      </w:r>
    </w:p>
    <w:p w:rsidR="00000000" w:rsidRDefault="009122D1">
      <w:pPr>
        <w:ind w:firstLine="400"/>
        <w:jc w:val="both"/>
      </w:pPr>
      <w:r>
        <w:t xml:space="preserve">3) музейные ценности; </w:t>
      </w:r>
    </w:p>
    <w:p w:rsidR="00000000" w:rsidRDefault="009122D1">
      <w:pPr>
        <w:ind w:firstLine="400"/>
        <w:jc w:val="both"/>
      </w:pPr>
      <w:r>
        <w:t xml:space="preserve">4) памятники архитектуры и искусства; </w:t>
      </w:r>
    </w:p>
    <w:p w:rsidR="00000000" w:rsidRDefault="009122D1">
      <w:pPr>
        <w:ind w:firstLine="400"/>
        <w:jc w:val="both"/>
      </w:pPr>
      <w:r>
        <w:t xml:space="preserve">5) автомобильные дороги, тротуары, бульвары, скверы общего пользования; </w:t>
      </w:r>
    </w:p>
    <w:p w:rsidR="00000000" w:rsidRDefault="009122D1">
      <w:pPr>
        <w:ind w:firstLine="400"/>
        <w:jc w:val="both"/>
      </w:pPr>
      <w:r>
        <w:t xml:space="preserve">6) незавершенное капитальное строительство; </w:t>
      </w:r>
    </w:p>
    <w:p w:rsidR="00000000" w:rsidRDefault="009122D1">
      <w:pPr>
        <w:ind w:firstLine="400"/>
        <w:jc w:val="both"/>
      </w:pPr>
      <w:r>
        <w:t xml:space="preserve">7) объекты, относящиеся к фильмофонду; </w:t>
      </w:r>
    </w:p>
    <w:p w:rsidR="00000000" w:rsidRDefault="009122D1">
      <w:pPr>
        <w:ind w:firstLine="400"/>
        <w:jc w:val="both"/>
      </w:pPr>
      <w:r>
        <w:t>8) основные средства, стоимость которых ранее полностью отнесена на вычеты в соответствии с налого</w:t>
      </w:r>
      <w:r>
        <w:t xml:space="preserve">вым законодательством Республики Казахстан, действовавшим до 1 января 2000 года; </w:t>
      </w:r>
    </w:p>
    <w:p w:rsidR="00000000" w:rsidRDefault="009122D1">
      <w:pPr>
        <w:ind w:firstLine="400"/>
        <w:jc w:val="both"/>
      </w:pPr>
      <w:r>
        <w:t xml:space="preserve">9) основные средства, введенные в эксплуатацию в рамках инвестиционного проекта. </w:t>
      </w:r>
    </w:p>
    <w:p w:rsidR="00000000" w:rsidRDefault="009122D1">
      <w:pPr>
        <w:ind w:firstLine="400"/>
        <w:jc w:val="both"/>
      </w:pPr>
      <w:r>
        <w:t>2. Амортизационные отчисления по каждой подгруппе подсчитываются путем применения нормы амор</w:t>
      </w:r>
      <w:r>
        <w:t xml:space="preserve">тизации, но не выше предельной, установленной </w:t>
      </w:r>
      <w:hyperlink w:anchor="sub1100000" w:history="1">
        <w:r>
          <w:rPr>
            <w:rStyle w:val="a3"/>
          </w:rPr>
          <w:t>статьей 110</w:t>
        </w:r>
      </w:hyperlink>
      <w:r>
        <w:t xml:space="preserve"> настоящего Кодекса, к стоимостному балансу подгруппы на конец налогового периода. </w:t>
      </w:r>
    </w:p>
    <w:p w:rsidR="00000000" w:rsidRDefault="009122D1">
      <w:pPr>
        <w:ind w:firstLine="400"/>
        <w:jc w:val="both"/>
      </w:pPr>
      <w:r>
        <w:t>В случае ликвидации или реорганизации налогоплательщика амортизационные отчисления</w:t>
      </w:r>
      <w:r>
        <w:t xml:space="preserve"> корректируются на период деятельности в налоговом периоде. </w:t>
      </w:r>
    </w:p>
    <w:p w:rsidR="00000000" w:rsidRDefault="009122D1">
      <w:pPr>
        <w:ind w:firstLine="400"/>
        <w:jc w:val="both"/>
      </w:pPr>
      <w:r>
        <w:t xml:space="preserve">3. По зданиям, строениям и сооружениям амортизационные отчисления определяются по каждому объекту отдельно. </w:t>
      </w:r>
    </w:p>
    <w:p w:rsidR="00000000" w:rsidRDefault="009122D1">
      <w:pPr>
        <w:spacing w:after="240"/>
        <w:ind w:firstLine="400"/>
        <w:jc w:val="both"/>
      </w:pPr>
      <w:r>
        <w:rPr>
          <w:rStyle w:val="s3"/>
        </w:rPr>
        <w:t xml:space="preserve">См.: </w:t>
      </w:r>
      <w:hyperlink r:id="rId219" w:history="1">
        <w:r>
          <w:rPr>
            <w:rStyle w:val="a3"/>
            <w:i/>
            <w:iCs/>
          </w:rPr>
          <w:t>Письмо</w:t>
        </w:r>
      </w:hyperlink>
      <w:r>
        <w:rPr>
          <w:rStyle w:val="s3"/>
        </w:rPr>
        <w:t xml:space="preserve"> Министерст</w:t>
      </w:r>
      <w:r>
        <w:rPr>
          <w:rStyle w:val="s3"/>
        </w:rPr>
        <w:t>ва государственных доходов Республики Казахстан от 5 июня 2002 года N ДМ-1-2-18/5651.</w:t>
      </w:r>
    </w:p>
    <w:p w:rsidR="00000000" w:rsidRDefault="009122D1">
      <w:pPr>
        <w:ind w:firstLine="400"/>
        <w:jc w:val="both"/>
      </w:pPr>
      <w:r>
        <w:rPr>
          <w:rStyle w:val="s1"/>
        </w:rPr>
        <w:t>Статья 108.</w:t>
      </w:r>
      <w:r>
        <w:t xml:space="preserve"> Определение стоимостного баланса амортизационных подгрупп </w:t>
      </w:r>
    </w:p>
    <w:p w:rsidR="00000000" w:rsidRDefault="009122D1">
      <w:pPr>
        <w:ind w:firstLine="400"/>
        <w:jc w:val="both"/>
      </w:pPr>
      <w:r>
        <w:t>1. По каждой амортизационной подгруппе на начало налогового периода определяются итоговые суммы, на</w:t>
      </w:r>
      <w:r>
        <w:t xml:space="preserve">зываемые стоимостным балансом подгруппы. </w:t>
      </w:r>
    </w:p>
    <w:p w:rsidR="00000000" w:rsidRDefault="009122D1">
      <w:pPr>
        <w:ind w:firstLine="400"/>
        <w:jc w:val="both"/>
      </w:pPr>
      <w:r>
        <w:t xml:space="preserve">2. Стоимостный баланс подгруппы на конец налогового периода определяется как: </w:t>
      </w:r>
    </w:p>
    <w:p w:rsidR="00000000" w:rsidRDefault="009122D1">
      <w:pPr>
        <w:ind w:firstLine="400"/>
        <w:jc w:val="both"/>
      </w:pPr>
      <w:r>
        <w:t>стоимостный баланс подгруппы на начало налогового периода, определяемый как стоимостный баланс подгруппы на конец предыдущего налоговог</w:t>
      </w:r>
      <w:r>
        <w:t xml:space="preserve">о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 </w:t>
      </w:r>
      <w:hyperlink w:anchor="sub1110000" w:history="1">
        <w:r>
          <w:rPr>
            <w:rStyle w:val="a3"/>
          </w:rPr>
          <w:t>статье 111</w:t>
        </w:r>
      </w:hyperlink>
      <w:r>
        <w:t xml:space="preserve"> и пункту 2 </w:t>
      </w:r>
      <w:hyperlink w:anchor="sub1130200" w:history="1">
        <w:r>
          <w:rPr>
            <w:rStyle w:val="a3"/>
          </w:rPr>
          <w:t>статьи 113</w:t>
        </w:r>
      </w:hyperlink>
      <w:r>
        <w:t xml:space="preserve"> настоящего Кодекса, </w:t>
      </w:r>
    </w:p>
    <w:p w:rsidR="00000000" w:rsidRDefault="009122D1">
      <w:pPr>
        <w:ind w:firstLine="400"/>
        <w:jc w:val="both"/>
      </w:pPr>
      <w:r>
        <w:t xml:space="preserve">плюс </w:t>
      </w:r>
    </w:p>
    <w:p w:rsidR="00000000" w:rsidRDefault="009122D1">
      <w:pPr>
        <w:ind w:firstLine="400"/>
        <w:jc w:val="both"/>
      </w:pPr>
      <w:r>
        <w:t xml:space="preserve">поступившие в налоговом периоде фиксированные активы по стоимости, определенной в соответствии со </w:t>
      </w:r>
      <w:hyperlink w:anchor="sub1090000" w:history="1">
        <w:r>
          <w:rPr>
            <w:rStyle w:val="a3"/>
          </w:rPr>
          <w:t>статьей 109</w:t>
        </w:r>
      </w:hyperlink>
      <w:r>
        <w:t xml:space="preserve"> настоящего Кодекса, </w:t>
      </w:r>
    </w:p>
    <w:p w:rsidR="00000000" w:rsidRDefault="009122D1">
      <w:pPr>
        <w:ind w:firstLine="400"/>
        <w:jc w:val="both"/>
      </w:pPr>
      <w:r>
        <w:t xml:space="preserve">минус </w:t>
      </w:r>
    </w:p>
    <w:p w:rsidR="00000000" w:rsidRDefault="009122D1">
      <w:pPr>
        <w:spacing w:after="240"/>
        <w:ind w:firstLine="400"/>
        <w:jc w:val="both"/>
      </w:pPr>
      <w:r>
        <w:t>выбывшие в налоговом периоде фиксированные активы по стоимости, определенной в соответствии со статьей 109 настоящего Кодекса.</w:t>
      </w:r>
    </w:p>
    <w:p w:rsidR="00000000" w:rsidRDefault="009122D1">
      <w:pPr>
        <w:ind w:firstLine="400"/>
        <w:jc w:val="both"/>
      </w:pPr>
      <w:bookmarkStart w:id="49" w:name="SUB1090000"/>
      <w:bookmarkEnd w:id="49"/>
      <w:r>
        <w:rPr>
          <w:rStyle w:val="s1"/>
        </w:rPr>
        <w:t>Статья 109.</w:t>
      </w:r>
      <w:r>
        <w:t xml:space="preserve"> Поступление и выбытие фиксированных активов </w:t>
      </w:r>
    </w:p>
    <w:p w:rsidR="00000000" w:rsidRDefault="009122D1">
      <w:pPr>
        <w:ind w:firstLine="400"/>
        <w:jc w:val="both"/>
      </w:pPr>
      <w:r>
        <w:t>1. При приобретении, безвозмездном получении, получении в качестве вклад</w:t>
      </w:r>
      <w:r>
        <w:t xml:space="preserve">а в уставный капитал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3"/>
          </w:rPr>
          <w:t>статьей 106</w:t>
        </w:r>
      </w:hyperlink>
      <w:r>
        <w:t xml:space="preserve"> настоящего Кодекса. </w:t>
      </w:r>
    </w:p>
    <w:p w:rsidR="00000000" w:rsidRDefault="009122D1">
      <w:pPr>
        <w:ind w:firstLine="400"/>
        <w:jc w:val="both"/>
      </w:pPr>
      <w:r>
        <w:t>2. Выбывающие фиксированные активы уменьшают стоим</w:t>
      </w:r>
      <w:r>
        <w:t xml:space="preserve">остный баланс подгрупп: </w:t>
      </w:r>
    </w:p>
    <w:p w:rsidR="00000000" w:rsidRDefault="009122D1">
      <w:pPr>
        <w:ind w:firstLine="400"/>
        <w:jc w:val="both"/>
      </w:pPr>
      <w:r>
        <w:t xml:space="preserve">при реализации, передаче в финансовый лизинг - на стоимость реализации; </w:t>
      </w:r>
    </w:p>
    <w:p w:rsidR="00000000" w:rsidRDefault="009122D1">
      <w:pPr>
        <w:ind w:firstLine="400"/>
        <w:jc w:val="both"/>
      </w:pPr>
      <w:r>
        <w:t xml:space="preserve">при передаче в качестве вклада в уставный капитал - по стоимости, определяемой в соответствии со </w:t>
      </w:r>
      <w:hyperlink w:anchor="sub1060000" w:history="1">
        <w:r>
          <w:rPr>
            <w:rStyle w:val="a3"/>
          </w:rPr>
          <w:t>статьей 106</w:t>
        </w:r>
      </w:hyperlink>
      <w:r>
        <w:t xml:space="preserve"> настоящего Кодек</w:t>
      </w:r>
      <w:r>
        <w:t xml:space="preserve">са; </w:t>
      </w:r>
    </w:p>
    <w:p w:rsidR="00000000" w:rsidRDefault="009122D1">
      <w:pPr>
        <w:ind w:firstLine="400"/>
        <w:jc w:val="both"/>
      </w:pPr>
      <w:r>
        <w:t xml:space="preserve">при списании, утрате, уничтожении, порче, потере, в случаях страхования фиксированных активов - по стоимости, определяемой исходя из суммы страховых выплат, выплачиваемых страхователю страховой организацией в соответствии с договором страхования; </w:t>
      </w:r>
    </w:p>
    <w:p w:rsidR="00000000" w:rsidRDefault="009122D1">
      <w:pPr>
        <w:ind w:firstLine="400"/>
        <w:jc w:val="both"/>
      </w:pPr>
      <w:r>
        <w:t>при</w:t>
      </w:r>
      <w:r>
        <w:t xml:space="preserve"> безвозмездной передаче - по балансовой стоимости. </w:t>
      </w:r>
    </w:p>
    <w:p w:rsidR="00000000" w:rsidRDefault="009122D1">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частями.</w:t>
      </w:r>
    </w:p>
    <w:p w:rsidR="00000000" w:rsidRDefault="009122D1">
      <w:pPr>
        <w:ind w:firstLine="400"/>
        <w:jc w:val="both"/>
      </w:pPr>
      <w:bookmarkStart w:id="50" w:name="SUB1100000"/>
      <w:bookmarkEnd w:id="50"/>
      <w:r>
        <w:rPr>
          <w:rStyle w:val="s3"/>
        </w:rPr>
        <w:t xml:space="preserve">Статья 110 изменена </w:t>
      </w:r>
      <w:hyperlink r:id="rId220" w:anchor="sub_id=10127" w:history="1">
        <w:r>
          <w:rPr>
            <w:rStyle w:val="a3"/>
            <w:i/>
            <w:iCs/>
          </w:rPr>
          <w:t>Законом</w:t>
        </w:r>
      </w:hyperlink>
      <w:r>
        <w:rPr>
          <w:rStyle w:val="s3"/>
        </w:rPr>
        <w:t xml:space="preserve"> РК от 23.11.02 г. № 358-II (</w:t>
      </w:r>
      <w:hyperlink r:id="rId221" w:anchor="sub_id=11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110.</w:t>
      </w:r>
      <w:r>
        <w:t xml:space="preserve"> Предельные нормы амортиза</w:t>
      </w:r>
      <w:r>
        <w:t xml:space="preserve">ции фиксированных активов </w:t>
      </w:r>
    </w:p>
    <w:p w:rsidR="00000000" w:rsidRDefault="009122D1">
      <w:pPr>
        <w:spacing w:after="240"/>
        <w:ind w:firstLine="400"/>
        <w:jc w:val="both"/>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871"/>
        <w:gridCol w:w="991"/>
        <w:gridCol w:w="567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N  </w:t>
            </w:r>
          </w:p>
          <w:p w:rsidR="00000000" w:rsidRDefault="009122D1">
            <w:pPr>
              <w:pStyle w:val="HTML"/>
            </w:pPr>
            <w:r>
              <w:t>групп</w:t>
            </w:r>
          </w:p>
          <w:p w:rsidR="00000000" w:rsidRDefault="009122D1">
            <w:pPr>
              <w:pStyle w:val="HTML"/>
            </w:pPr>
            <w:r>
              <w:t xml:space="preserve">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N под-</w:t>
            </w:r>
          </w:p>
          <w:p w:rsidR="00000000" w:rsidRDefault="009122D1">
            <w:pPr>
              <w:pStyle w:val="HTML"/>
            </w:pPr>
            <w:r>
              <w:t xml:space="preserve">групп </w:t>
            </w:r>
          </w:p>
          <w:p w:rsidR="00000000" w:rsidRDefault="009122D1">
            <w:pPr>
              <w:pStyle w:val="HTML"/>
            </w:pPr>
            <w:r>
              <w:t>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r>
              <w:t xml:space="preserve">         </w:t>
            </w:r>
          </w:p>
          <w:p w:rsidR="00000000" w:rsidRDefault="009122D1">
            <w:pPr>
              <w:pStyle w:val="HTML"/>
            </w:pPr>
            <w:r>
              <w:t xml:space="preserve">       Наименование фиксированных активов     </w:t>
            </w:r>
          </w:p>
          <w:p w:rsidR="00000000" w:rsidRDefault="009122D1">
            <w:pPr>
              <w:pStyle w:val="HTML"/>
            </w:pPr>
            <w:r>
              <w:t>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Предельная </w:t>
            </w:r>
          </w:p>
          <w:p w:rsidR="00000000" w:rsidRDefault="009122D1">
            <w:pPr>
              <w:pStyle w:val="HTML"/>
            </w:pPr>
            <w:r>
              <w:t xml:space="preserve">   норма   </w:t>
            </w:r>
          </w:p>
          <w:p w:rsidR="00000000" w:rsidRDefault="009122D1">
            <w:pPr>
              <w:pStyle w:val="HTML"/>
            </w:pPr>
            <w:r>
              <w:t>амортизации</w:t>
            </w:r>
          </w:p>
          <w:p w:rsidR="00000000" w:rsidRDefault="009122D1">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Сооружения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Берегоукрепительные берегозащитные           </w:t>
            </w:r>
          </w:p>
          <w:p w:rsidR="00000000" w:rsidRDefault="009122D1">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Резервуары, цистерны, баки и другие          </w:t>
            </w:r>
          </w:p>
          <w:p w:rsidR="00000000" w:rsidRDefault="009122D1">
            <w:pPr>
              <w:pStyle w:val="HTML"/>
            </w:pPr>
            <w:r>
              <w:t xml:space="preserve">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Внутрихозяйственная и межхозяйственная       </w:t>
            </w:r>
          </w:p>
          <w:p w:rsidR="00000000" w:rsidRDefault="009122D1">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Взлетно-посадочные полосы, дорожки,          </w:t>
            </w:r>
          </w:p>
          <w:p w:rsidR="00000000" w:rsidRDefault="009122D1">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Устройства и линии электропередач и          </w:t>
            </w:r>
          </w:p>
          <w:p w:rsidR="00000000" w:rsidRDefault="009122D1">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Сети водопроводные, канализационные и        </w:t>
            </w:r>
          </w:p>
          <w:p w:rsidR="00000000" w:rsidRDefault="009122D1">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Турбинное оборудование и газотурбинные       </w:t>
            </w:r>
          </w:p>
          <w:p w:rsidR="00000000" w:rsidRDefault="009122D1">
            <w:pPr>
              <w:pStyle w:val="HTML"/>
            </w:pPr>
            <w:r>
              <w:t>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Прочие силовые машины и оборудование         </w:t>
            </w:r>
          </w:p>
          <w:p w:rsidR="00000000" w:rsidRDefault="009122D1">
            <w:pPr>
              <w:pStyle w:val="HTML"/>
            </w:pPr>
            <w:r>
              <w:t xml:space="preserve">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V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Рабочие машины и оборудование по видам       </w:t>
            </w:r>
          </w:p>
          <w:p w:rsidR="00000000" w:rsidRDefault="009122D1">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1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черной, цветной        </w:t>
            </w:r>
          </w:p>
          <w:p w:rsidR="00000000" w:rsidRDefault="009122D1">
            <w:pPr>
              <w:pStyle w:val="HTML"/>
            </w:pPr>
            <w:r>
              <w:t xml:space="preserve">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химической             </w:t>
            </w:r>
          </w:p>
          <w:p w:rsidR="00000000" w:rsidRDefault="009122D1">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нефтеперерабатывающей  </w:t>
            </w:r>
          </w:p>
          <w:p w:rsidR="00000000" w:rsidRDefault="009122D1">
            <w:pPr>
              <w:pStyle w:val="HTML"/>
            </w:pPr>
            <w:r>
              <w:t xml:space="preserve">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горнообрабатывающей    </w:t>
            </w:r>
          </w:p>
          <w:p w:rsidR="00000000" w:rsidRDefault="009122D1">
            <w:pPr>
              <w:pStyle w:val="HTML"/>
            </w:pPr>
            <w:r>
              <w:t xml:space="preserve"> промышленности, включая карьерные            </w:t>
            </w:r>
          </w:p>
          <w:p w:rsidR="00000000" w:rsidRDefault="009122D1">
            <w:pPr>
              <w:pStyle w:val="HTML"/>
            </w:pPr>
            <w:r>
              <w:t xml:space="preserve"> автосамосвалы грузоподъемностью 40 тонн и    </w:t>
            </w:r>
          </w:p>
          <w:p w:rsidR="00000000" w:rsidRDefault="009122D1">
            <w:pPr>
              <w:pStyle w:val="HTML"/>
            </w:pPr>
            <w:r>
              <w:t xml:space="preserve">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25     </w:t>
            </w:r>
          </w:p>
          <w:p w:rsidR="00000000" w:rsidRDefault="009122D1">
            <w:pPr>
              <w:pStyle w:val="HTML"/>
            </w:pPr>
            <w:r>
              <w:t>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по производству        </w:t>
            </w:r>
          </w:p>
          <w:p w:rsidR="00000000" w:rsidRDefault="009122D1">
            <w:pPr>
              <w:pStyle w:val="HTML"/>
            </w:pPr>
            <w:r>
              <w:t xml:space="preserve">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8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деревообрабатывающей,  </w:t>
            </w:r>
          </w:p>
          <w:p w:rsidR="00000000" w:rsidRDefault="009122D1">
            <w:pPr>
              <w:pStyle w:val="HTML"/>
            </w:pPr>
            <w:r>
              <w:t xml:space="preserve">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полиграфической        </w:t>
            </w:r>
          </w:p>
          <w:p w:rsidR="00000000" w:rsidRDefault="009122D1">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15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Оборудование пищевой, рыбной, мясной и       </w:t>
            </w:r>
          </w:p>
          <w:p w:rsidR="00000000" w:rsidRDefault="009122D1">
            <w:pPr>
              <w:pStyle w:val="HTML"/>
            </w:pPr>
            <w:r>
              <w:t xml:space="preserve">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12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торговли    и    </w:t>
            </w:r>
          </w:p>
          <w:p w:rsidR="00000000" w:rsidRDefault="009122D1">
            <w:pPr>
              <w:pStyle w:val="HTML"/>
            </w:pPr>
            <w:r>
              <w:t xml:space="preserve">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13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Оборудование для производства транспорта,    </w:t>
            </w:r>
          </w:p>
          <w:p w:rsidR="00000000" w:rsidRDefault="009122D1">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Сельскохозяйственные тракторы, машины и      </w:t>
            </w:r>
          </w:p>
          <w:p w:rsidR="00000000" w:rsidRDefault="009122D1">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для литейного          </w:t>
            </w:r>
          </w:p>
          <w:p w:rsidR="00000000" w:rsidRDefault="009122D1">
            <w:pPr>
              <w:pStyle w:val="HTML"/>
            </w:pPr>
            <w:r>
              <w:t xml:space="preserve"> производства, оборудования абразивного и     </w:t>
            </w:r>
          </w:p>
          <w:p w:rsidR="00000000" w:rsidRDefault="009122D1">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16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Цифровое электронное оборудование коммутаций </w:t>
            </w:r>
          </w:p>
          <w:p w:rsidR="00000000" w:rsidRDefault="009122D1">
            <w:pPr>
              <w:pStyle w:val="HTML"/>
            </w:pPr>
            <w:r>
              <w:t xml:space="preserve"> и передачи данных, оборудование цифровых     </w:t>
            </w:r>
          </w:p>
          <w:p w:rsidR="00000000" w:rsidRDefault="009122D1">
            <w:pPr>
              <w:pStyle w:val="HTML"/>
            </w:pPr>
            <w:r>
              <w:t xml:space="preserve"> систем, передач, цифровая измерительная      </w:t>
            </w:r>
          </w:p>
          <w:p w:rsidR="00000000" w:rsidRDefault="009122D1">
            <w:pPr>
              <w:pStyle w:val="HTML"/>
            </w:pPr>
            <w:r>
              <w:t xml:space="preserve">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25     </w:t>
            </w:r>
          </w:p>
          <w:p w:rsidR="00000000" w:rsidRDefault="009122D1">
            <w:pPr>
              <w:pStyle w:val="HTML"/>
            </w:pPr>
            <w:r>
              <w:t>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17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Оборудование спутниковой, сотовой связи,     </w:t>
            </w:r>
          </w:p>
          <w:p w:rsidR="00000000" w:rsidRDefault="009122D1">
            <w:pPr>
              <w:pStyle w:val="HTML"/>
            </w:pPr>
            <w:r>
              <w:t xml:space="preserve"> радиотелефонной, пейджинговой и транкинговой </w:t>
            </w:r>
          </w:p>
          <w:p w:rsidR="00000000" w:rsidRDefault="009122D1">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18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Аналоговое оборудование коммутаций системы   </w:t>
            </w:r>
          </w:p>
          <w:p w:rsidR="00000000" w:rsidRDefault="009122D1">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19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Специализированное оборудование киностудий,  </w:t>
            </w:r>
          </w:p>
          <w:p w:rsidR="00000000" w:rsidRDefault="009122D1">
            <w:pPr>
              <w:pStyle w:val="HTML"/>
            </w:pPr>
            <w:r>
              <w:t> оборудование медицинской и микробиологической</w:t>
            </w:r>
          </w:p>
          <w:p w:rsidR="00000000" w:rsidRDefault="009122D1">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VI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Другие машины и оборудование (кроме          </w:t>
            </w:r>
          </w:p>
          <w:p w:rsidR="00000000" w:rsidRDefault="009122D1">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Насосы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Подъемно-транспортные,     погрузочно-       </w:t>
            </w:r>
          </w:p>
          <w:p w:rsidR="00000000" w:rsidRDefault="009122D1">
            <w:pPr>
              <w:pStyle w:val="HTML"/>
            </w:pPr>
            <w:r>
              <w:t xml:space="preserve"> разгрузочные машины и оборудование, машины   </w:t>
            </w:r>
          </w:p>
          <w:p w:rsidR="00000000" w:rsidRDefault="009122D1">
            <w:pPr>
              <w:pStyle w:val="HTML"/>
            </w:pPr>
            <w:r>
              <w:t xml:space="preserve"> и оборудование для земляных, карьерных и     </w:t>
            </w:r>
          </w:p>
          <w:p w:rsidR="00000000" w:rsidRDefault="009122D1">
            <w:pPr>
              <w:pStyle w:val="HTML"/>
            </w:pPr>
            <w:r>
              <w:t xml:space="preserve"> дорожно-строительных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p w:rsidR="00000000" w:rsidRDefault="009122D1">
            <w:pPr>
              <w:pStyle w:val="HTML"/>
            </w:pPr>
            <w:r>
              <w:t>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для свайных работ,     </w:t>
            </w:r>
          </w:p>
          <w:p w:rsidR="00000000" w:rsidRDefault="009122D1">
            <w:pPr>
              <w:pStyle w:val="HTML"/>
            </w:pPr>
            <w:r>
              <w:t xml:space="preserve"> дробильно-размольное, сортировочное,         </w:t>
            </w:r>
          </w:p>
          <w:p w:rsidR="00000000" w:rsidRDefault="009122D1">
            <w:pPr>
              <w:pStyle w:val="HTML"/>
            </w:pPr>
            <w:r>
              <w:t>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для подводно-          </w:t>
            </w:r>
          </w:p>
          <w:p w:rsidR="00000000" w:rsidRDefault="009122D1">
            <w:pPr>
              <w:pStyle w:val="HTML"/>
            </w:pPr>
            <w:r>
              <w:t xml:space="preserve">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Машины и оборудование для электросварки      </w:t>
            </w:r>
          </w:p>
          <w:p w:rsidR="00000000" w:rsidRDefault="009122D1">
            <w:pPr>
              <w:pStyle w:val="HTML"/>
            </w:pPr>
            <w:r>
              <w:t xml:space="preserve">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Емкости всех видов для технологических       </w:t>
            </w:r>
          </w:p>
          <w:p w:rsidR="00000000" w:rsidRDefault="009122D1">
            <w:pPr>
              <w:pStyle w:val="HTML"/>
            </w:pPr>
            <w:r>
              <w:t xml:space="preserve">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Морские, речные суда, суда рыбной            </w:t>
            </w:r>
          </w:p>
          <w:p w:rsidR="00000000" w:rsidRDefault="009122D1">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Подвижной состав автомобильного транспорта,  </w:t>
            </w:r>
          </w:p>
          <w:p w:rsidR="00000000" w:rsidRDefault="009122D1">
            <w:pPr>
              <w:pStyle w:val="HTML"/>
            </w:pPr>
            <w:r>
              <w:t xml:space="preserve"> производственный транспорт (за исключением   </w:t>
            </w:r>
          </w:p>
          <w:p w:rsidR="00000000" w:rsidRDefault="009122D1">
            <w:pPr>
              <w:pStyle w:val="HTML"/>
            </w:pPr>
            <w:r>
              <w:t xml:space="preserve">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VIII</w:t>
            </w:r>
          </w:p>
          <w:p w:rsidR="00000000" w:rsidRDefault="009122D1">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Компьютерные, периферийные устройства        </w:t>
            </w:r>
          </w:p>
          <w:p w:rsidR="00000000" w:rsidRDefault="009122D1">
            <w:pPr>
              <w:pStyle w:val="HTML"/>
            </w:pPr>
            <w:r>
              <w:t xml:space="preserve">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Периферийные устройства и оборудование       </w:t>
            </w:r>
          </w:p>
          <w:p w:rsidR="00000000" w:rsidRDefault="009122D1">
            <w:pPr>
              <w:pStyle w:val="HTML"/>
            </w:pPr>
            <w:r>
              <w:t xml:space="preserve">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IX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Фиксированные активы, не включенные          </w:t>
            </w:r>
          </w:p>
          <w:p w:rsidR="00000000" w:rsidRDefault="009122D1">
            <w:pPr>
              <w:pStyle w:val="HTML"/>
            </w:pPr>
            <w:r>
              <w:t xml:space="preserve">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Инструменты, производственный и хозяйственный</w:t>
            </w:r>
          </w:p>
          <w:p w:rsidR="00000000" w:rsidRDefault="009122D1">
            <w:pPr>
              <w:pStyle w:val="HTML"/>
            </w:pPr>
            <w:r>
              <w:t xml:space="preserve"> </w:t>
            </w:r>
            <w:r>
              <w:t xml:space="preserve">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Измерительные  и  регулирующие  приборы  и   </w:t>
            </w:r>
          </w:p>
          <w:p w:rsidR="00000000" w:rsidRDefault="009122D1">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r>
    </w:tbl>
    <w:p w:rsidR="00000000" w:rsidRDefault="009122D1">
      <w:pPr>
        <w:pStyle w:val="HTML"/>
      </w:pPr>
      <w:r>
        <w:t> </w:t>
      </w:r>
    </w:p>
    <w:p w:rsidR="00000000" w:rsidRDefault="009122D1">
      <w:pPr>
        <w:pStyle w:val="HTML"/>
      </w:pPr>
      <w:r>
        <w:t> </w:t>
      </w:r>
    </w:p>
    <w:p w:rsidR="00000000" w:rsidRDefault="009122D1">
      <w:pPr>
        <w:pStyle w:val="HTML"/>
      </w:pPr>
      <w:r>
        <w:t xml:space="preserve"> </w:t>
      </w:r>
      <w:bookmarkStart w:id="51" w:name="SUB1100200"/>
      <w:r>
        <w:t> </w:t>
      </w:r>
      <w:bookmarkEnd w:id="51"/>
      <w:r>
        <w:t> </w:t>
      </w:r>
    </w:p>
    <w:p w:rsidR="00000000" w:rsidRDefault="009122D1">
      <w:pPr>
        <w:ind w:firstLine="400"/>
        <w:jc w:val="both"/>
      </w:pPr>
      <w:r>
        <w:t>     2. По фиксированным активам, впервые  введенным  в  эксплуатацию  на</w:t>
      </w:r>
    </w:p>
    <w:p w:rsidR="00000000" w:rsidRDefault="009122D1">
      <w:pPr>
        <w:pStyle w:val="HTML"/>
      </w:pPr>
      <w:r>
        <w:t>территории  Республики  Казахстан,  налогоплательщик  вправе  в    первый</w:t>
      </w:r>
    </w:p>
    <w:p w:rsidR="00000000" w:rsidRDefault="009122D1">
      <w:pPr>
        <w:pStyle w:val="HTML"/>
      </w:pPr>
      <w:r>
        <w:t>налоговый период эксплуатации  исчислять  амортизационные  отчисления  по</w:t>
      </w:r>
    </w:p>
    <w:p w:rsidR="00000000" w:rsidRDefault="009122D1">
      <w:pPr>
        <w:pStyle w:val="HTML"/>
      </w:pPr>
      <w:r>
        <w:t>двойным нормам амортизации при условии использования данных фиксированных</w:t>
      </w:r>
    </w:p>
    <w:p w:rsidR="00000000" w:rsidRDefault="009122D1">
      <w:pPr>
        <w:pStyle w:val="HTML"/>
      </w:pPr>
      <w:r>
        <w:t>активов в целях получения совокупн</w:t>
      </w:r>
      <w:r>
        <w:t>ого годового дохода не менее трех  лет.</w:t>
      </w:r>
    </w:p>
    <w:p w:rsidR="00000000" w:rsidRDefault="009122D1">
      <w:pPr>
        <w:pStyle w:val="HTML"/>
      </w:pPr>
      <w:r>
        <w:t>Данные  фиксированные  активы  в  первый  налоговый  период  эксплуатации</w:t>
      </w:r>
    </w:p>
    <w:p w:rsidR="00000000" w:rsidRDefault="009122D1">
      <w:pPr>
        <w:pStyle w:val="HTML"/>
      </w:pPr>
      <w:r>
        <w:t>учитываются отдельно от стоимостного  баланса  подгруппы.  В  последующий</w:t>
      </w:r>
    </w:p>
    <w:p w:rsidR="00000000" w:rsidRDefault="009122D1">
      <w:pPr>
        <w:pStyle w:val="HTML"/>
      </w:pPr>
      <w:r>
        <w:t>налоговый  период  данные  фиксированные  активы  подлежат  включени</w:t>
      </w:r>
      <w:r>
        <w:t>ю   в</w:t>
      </w:r>
    </w:p>
    <w:p w:rsidR="00000000" w:rsidRDefault="009122D1">
      <w:pPr>
        <w:pStyle w:val="HTML"/>
      </w:pPr>
      <w:r>
        <w:t>стоимостный баланс соответствующей подгруппы.</w:t>
      </w:r>
    </w:p>
    <w:p w:rsidR="00000000" w:rsidRDefault="009122D1">
      <w:pPr>
        <w:ind w:firstLine="400"/>
        <w:jc w:val="both"/>
      </w:pPr>
      <w:bookmarkStart w:id="52" w:name="SUB1110000"/>
      <w:bookmarkEnd w:id="52"/>
      <w:r>
        <w:rPr>
          <w:rStyle w:val="s1"/>
        </w:rPr>
        <w:t>Статья 111.</w:t>
      </w:r>
      <w:r>
        <w:t xml:space="preserve"> Другие вычеты по фиксированным активам </w:t>
      </w:r>
    </w:p>
    <w:p w:rsidR="00000000" w:rsidRDefault="009122D1">
      <w:pPr>
        <w:ind w:firstLine="400"/>
        <w:jc w:val="both"/>
      </w:pPr>
      <w:r>
        <w:t xml:space="preserve">1. После выбытия всех фиксированных активов подгруппы стоимостный баланс данной подгруппы на конец налогового периода подлежит вычету. </w:t>
      </w:r>
    </w:p>
    <w:p w:rsidR="00000000" w:rsidRDefault="009122D1">
      <w:pPr>
        <w:ind w:firstLine="400"/>
        <w:jc w:val="both"/>
      </w:pPr>
      <w:r>
        <w:t>2. Налогоплатель</w:t>
      </w:r>
      <w:r>
        <w:t xml:space="preserve">щик вправе отнести на вычеты величину стоимостного баланса подгруппы при условии, если стоимостный баланс подгруппы на конец налогового периода составляет сумму меньшую, чем 100 </w:t>
      </w:r>
      <w:hyperlink r:id="rId222" w:anchor="sub_id=13002" w:history="1">
        <w:r>
          <w:rPr>
            <w:rStyle w:val="a3"/>
          </w:rPr>
          <w:t>месячных расчетных показателей.</w:t>
        </w:r>
      </w:hyperlink>
      <w:r>
        <w:t xml:space="preserve"> </w:t>
      </w:r>
    </w:p>
    <w:p w:rsidR="00000000" w:rsidRDefault="009122D1">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138-140</w:t>
        </w:r>
      </w:hyperlink>
      <w:r>
        <w:t xml:space="preserve"> настоящего Кодекса.</w:t>
      </w:r>
    </w:p>
    <w:p w:rsidR="00000000" w:rsidRDefault="009122D1">
      <w:pPr>
        <w:ind w:firstLine="400"/>
        <w:jc w:val="both"/>
      </w:pPr>
      <w:r>
        <w:rPr>
          <w:rStyle w:val="s1"/>
        </w:rPr>
        <w:t>Статья 112.</w:t>
      </w:r>
      <w:r>
        <w:t xml:space="preserve"> Фиксированные активы, переданные </w:t>
      </w:r>
      <w:r>
        <w:t xml:space="preserve">(полученные) на условиях финансового лизинга </w:t>
      </w:r>
    </w:p>
    <w:p w:rsidR="00000000" w:rsidRDefault="009122D1">
      <w:pPr>
        <w:ind w:firstLine="400"/>
        <w:jc w:val="both"/>
      </w:pPr>
      <w:r>
        <w:t xml:space="preserve">1. Стоимость фиксированных активов, переданных (полученных) в финансовый лизинг (по финансовому лизингу), учитывается в стоимостном балансе подгруппы лизингополучателя. </w:t>
      </w:r>
    </w:p>
    <w:p w:rsidR="00000000" w:rsidRDefault="009122D1">
      <w:pPr>
        <w:spacing w:after="240"/>
        <w:ind w:firstLine="400"/>
        <w:jc w:val="both"/>
      </w:pPr>
      <w:r>
        <w:t>2. Стоимостный баланс соответствующей по</w:t>
      </w:r>
      <w:r>
        <w:t>дгруппы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баланс подгруппы до передачи их в финансовый лизинг.</w:t>
      </w:r>
    </w:p>
    <w:p w:rsidR="00000000" w:rsidRDefault="009122D1">
      <w:pPr>
        <w:ind w:firstLine="400"/>
        <w:jc w:val="both"/>
      </w:pPr>
      <w:r>
        <w:rPr>
          <w:rStyle w:val="s3"/>
        </w:rPr>
        <w:t xml:space="preserve">Статья 113 изменена </w:t>
      </w:r>
      <w:hyperlink r:id="rId223" w:anchor="sub_id=10128" w:history="1">
        <w:r>
          <w:rPr>
            <w:rStyle w:val="a3"/>
            <w:i/>
            <w:iCs/>
          </w:rPr>
          <w:t>Законом</w:t>
        </w:r>
      </w:hyperlink>
      <w:r>
        <w:rPr>
          <w:rStyle w:val="s3"/>
        </w:rPr>
        <w:t xml:space="preserve"> РК от 23.11.02 г. № 358-II (</w:t>
      </w:r>
      <w:hyperlink r:id="rId224" w:anchor="sub_id=11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113.</w:t>
      </w:r>
      <w:r>
        <w:t xml:space="preserve"> Вычеты по расходам на ремонт </w:t>
      </w:r>
    </w:p>
    <w:p w:rsidR="00000000" w:rsidRDefault="009122D1">
      <w:pPr>
        <w:ind w:firstLine="400"/>
        <w:jc w:val="both"/>
      </w:pPr>
      <w:r>
        <w:t xml:space="preserve">1. Вычет допускается в отношении каждой группы по фактическим расходам, произведенным налогоплательщиком на ремонт основных средств, входящих в данную группу. </w:t>
      </w:r>
    </w:p>
    <w:p w:rsidR="00000000" w:rsidRDefault="009122D1">
      <w:pPr>
        <w:ind w:firstLine="400"/>
        <w:jc w:val="both"/>
      </w:pPr>
      <w:bookmarkStart w:id="53" w:name="SUB1130200"/>
      <w:bookmarkEnd w:id="53"/>
      <w:r>
        <w:t xml:space="preserve">2. Сумма фактических расходов на ремонт основных средств по каждой группе вычитается в пределах 15 процентов стоимостного баланса группы на конец налогового периода. Сумма, превышающая указанный предел, увеличивает стоимостный баланс группы. </w:t>
      </w:r>
    </w:p>
    <w:p w:rsidR="00000000" w:rsidRDefault="009122D1">
      <w:pPr>
        <w:ind w:firstLine="400"/>
        <w:jc w:val="both"/>
      </w:pPr>
      <w:r>
        <w:t>3. Расходы на</w:t>
      </w:r>
      <w:r>
        <w:t xml:space="preserve"> ремонт, произведенные за счет субсидий, полученных из государственного бюджета, на вычеты не относятся и не увеличивают стоимостный баланс групп. </w:t>
      </w:r>
    </w:p>
    <w:p w:rsidR="00000000" w:rsidRDefault="009122D1">
      <w:pPr>
        <w:ind w:firstLine="400"/>
        <w:jc w:val="both"/>
      </w:pPr>
      <w:r>
        <w:t>4. Расходы на ремонт основных средств, произведенные арендатором и не возмещаемые арендодателем в соответств</w:t>
      </w:r>
      <w:r>
        <w:t xml:space="preserve">ии с договором аренды, включаются в состав расходов на ремонт соответствующей группы основных средств арендатора и подлежат вычету в порядке, определенном настоящей статьей. </w:t>
      </w:r>
    </w:p>
    <w:p w:rsidR="00000000" w:rsidRDefault="009122D1">
      <w:pPr>
        <w:spacing w:after="240"/>
        <w:ind w:firstLine="400"/>
        <w:jc w:val="both"/>
      </w:pPr>
      <w:r>
        <w:t>В случае, если расходы на ремонт арендуемых основных средств не отнесены на вычет</w:t>
      </w:r>
      <w:r>
        <w:t>ы в соответствии с настоящим пунктом, такие расходы не относятся на увеличение стоимостного баланса группы у арендатора и не подлежат вычету.</w:t>
      </w:r>
    </w:p>
    <w:p w:rsidR="00000000" w:rsidRDefault="009122D1">
      <w:pPr>
        <w:spacing w:after="240"/>
        <w:jc w:val="center"/>
      </w:pPr>
      <w:bookmarkStart w:id="54" w:name="SUB1140000"/>
      <w:bookmarkEnd w:id="54"/>
      <w:r>
        <w:rPr>
          <w:rStyle w:val="s1"/>
        </w:rPr>
        <w:t>§ 4. Доходы и вычеты по долгосрочным контрактам</w:t>
      </w:r>
    </w:p>
    <w:p w:rsidR="00000000" w:rsidRDefault="009122D1">
      <w:pPr>
        <w:ind w:firstLine="400"/>
        <w:jc w:val="both"/>
      </w:pPr>
      <w:r>
        <w:rPr>
          <w:rStyle w:val="s1"/>
        </w:rPr>
        <w:t>Статья 114.</w:t>
      </w:r>
      <w:r>
        <w:t xml:space="preserve"> Доходы и вычеты по долгосрочным контрактам </w:t>
      </w:r>
    </w:p>
    <w:p w:rsidR="00000000" w:rsidRDefault="009122D1">
      <w:pPr>
        <w:ind w:firstLine="400"/>
        <w:jc w:val="both"/>
      </w:pPr>
      <w:r>
        <w:t xml:space="preserve">1. Доходы </w:t>
      </w:r>
      <w:r>
        <w:t xml:space="preserve">и вычеты, касающиеся долгосрочных контрактов, учитываются в течение налогового периода в части фактического их исполнения. </w:t>
      </w:r>
    </w:p>
    <w:p w:rsidR="00000000" w:rsidRDefault="009122D1">
      <w:pPr>
        <w:ind w:firstLine="400"/>
        <w:jc w:val="both"/>
      </w:pPr>
      <w:r>
        <w:t>Долгосрочным контрактом является контракт (договор) на отгрузку товаров, выполнение работ, оказание услуг сроком действия более одно</w:t>
      </w:r>
      <w:r>
        <w:t xml:space="preserve">го года. </w:t>
      </w:r>
    </w:p>
    <w:p w:rsidR="00000000" w:rsidRDefault="009122D1">
      <w:pPr>
        <w:spacing w:after="240"/>
        <w:ind w:firstLine="400"/>
        <w:jc w:val="both"/>
      </w:pPr>
      <w:r>
        <w:t>2. Доля исполнения контракта определяется посредством сопоставления суммы расходов, произведенных до конца налогового периода, с общей суммой расходов по данному контракту.</w:t>
      </w:r>
    </w:p>
    <w:p w:rsidR="00000000" w:rsidRDefault="009122D1">
      <w:pPr>
        <w:jc w:val="center"/>
      </w:pPr>
      <w:bookmarkStart w:id="55" w:name="SUB1150000"/>
      <w:bookmarkEnd w:id="55"/>
      <w:r>
        <w:rPr>
          <w:rStyle w:val="s1"/>
        </w:rPr>
        <w:t>Глава 16. Отдельные положения по налогообложению некоторых категорий</w:t>
      </w:r>
      <w:r>
        <w:t xml:space="preserve"> </w:t>
      </w:r>
    </w:p>
    <w:p w:rsidR="00000000" w:rsidRDefault="009122D1">
      <w:pPr>
        <w:spacing w:after="240"/>
        <w:jc w:val="center"/>
      </w:pPr>
      <w:r>
        <w:rPr>
          <w:rStyle w:val="s1"/>
        </w:rPr>
        <w:t>нал</w:t>
      </w:r>
      <w:r>
        <w:rPr>
          <w:rStyle w:val="s1"/>
        </w:rPr>
        <w:t>огоплательщиков</w:t>
      </w:r>
    </w:p>
    <w:p w:rsidR="00000000" w:rsidRDefault="009122D1">
      <w:pPr>
        <w:spacing w:after="240"/>
        <w:jc w:val="center"/>
      </w:pPr>
      <w:r>
        <w:rPr>
          <w:rStyle w:val="s1"/>
        </w:rPr>
        <w:t>§ 1. Налогообложение страховых (перестраховочных) организаций</w:t>
      </w:r>
    </w:p>
    <w:p w:rsidR="00000000" w:rsidRDefault="009122D1">
      <w:pPr>
        <w:ind w:firstLine="400"/>
        <w:jc w:val="both"/>
      </w:pPr>
      <w:r>
        <w:rPr>
          <w:rStyle w:val="s3"/>
        </w:rPr>
        <w:t xml:space="preserve">Статья 115 изменена </w:t>
      </w:r>
      <w:hyperlink r:id="rId225" w:anchor="sub_id=10129" w:history="1">
        <w:r>
          <w:rPr>
            <w:rStyle w:val="a3"/>
            <w:i/>
            <w:iCs/>
          </w:rPr>
          <w:t>Законом</w:t>
        </w:r>
      </w:hyperlink>
      <w:r>
        <w:rPr>
          <w:rStyle w:val="s3"/>
        </w:rPr>
        <w:t xml:space="preserve"> РК от 23.11.02 г. № 358-II (</w:t>
      </w:r>
      <w:hyperlink r:id="rId226" w:anchor="sub_id=11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115.</w:t>
      </w:r>
      <w:r>
        <w:t xml:space="preserve"> Объект налогообложения </w:t>
      </w:r>
    </w:p>
    <w:p w:rsidR="00000000" w:rsidRDefault="009122D1">
      <w:pPr>
        <w:ind w:firstLine="400"/>
        <w:jc w:val="both"/>
      </w:pPr>
      <w:r>
        <w:t xml:space="preserve">1. Объектом обложения корпоративным подоходным налогом </w:t>
      </w:r>
      <w:hyperlink r:id="rId227" w:anchor="sub_id=30000" w:history="1">
        <w:r>
          <w:rPr>
            <w:rStyle w:val="a3"/>
          </w:rPr>
          <w:t>страховых (перестрахов</w:t>
        </w:r>
        <w:r>
          <w:rPr>
            <w:rStyle w:val="a3"/>
          </w:rPr>
          <w:t>очных) организаций</w:t>
        </w:r>
      </w:hyperlink>
      <w:r>
        <w:t xml:space="preserve"> в части осуществления ими деятельности по страхованию и перестрахованию является доход в виде страховых премий, подлежащих получению (полученных) от страхователей и перестрахователей в течение налогового периода по договорам страхования </w:t>
      </w:r>
      <w:r>
        <w:t xml:space="preserve">(перестрахования), уменьшенный на сумму страховых премий, уплаченных по договорам перестрахования. </w:t>
      </w:r>
    </w:p>
    <w:p w:rsidR="00000000" w:rsidRDefault="009122D1">
      <w:pPr>
        <w:ind w:firstLine="400"/>
        <w:jc w:val="both"/>
      </w:pPr>
      <w:r>
        <w:t xml:space="preserve">Не являются объектом налогообложения страховой (перестраховочной) организации следующие виды доходов от страховой деятельности: </w:t>
      </w:r>
    </w:p>
    <w:p w:rsidR="00000000" w:rsidRDefault="009122D1">
      <w:pPr>
        <w:ind w:firstLine="400"/>
        <w:jc w:val="both"/>
      </w:pPr>
      <w:r>
        <w:t>1) комиссионные вознагражде</w:t>
      </w:r>
      <w:r>
        <w:t xml:space="preserve">ния, подлежащие получению (полученные) по договорам перестрахования; </w:t>
      </w:r>
    </w:p>
    <w:p w:rsidR="00000000" w:rsidRDefault="009122D1">
      <w:pPr>
        <w:ind w:firstLine="400"/>
        <w:jc w:val="both"/>
      </w:pPr>
      <w:r>
        <w:t>2) инвестиционные доходы, а также доходы по курсовой разнице, подлежащие получению (полученные) от размещения активов страховой (перестраховочной) организации в депозиты, ценные бумаги и</w:t>
      </w:r>
      <w:r>
        <w:t xml:space="preserve"> другие финансовые инструменты; </w:t>
      </w:r>
    </w:p>
    <w:p w:rsidR="00000000" w:rsidRDefault="009122D1">
      <w:pPr>
        <w:ind w:firstLine="400"/>
        <w:jc w:val="both"/>
      </w:pPr>
      <w:r>
        <w:t xml:space="preserve">3) курсовая разница по переоценке дебиторской и кредиторской задолженностей, связанных с договором страхования (перестрахования); </w:t>
      </w:r>
    </w:p>
    <w:p w:rsidR="00000000" w:rsidRDefault="009122D1">
      <w:pPr>
        <w:ind w:firstLine="400"/>
        <w:jc w:val="both"/>
      </w:pPr>
      <w:r>
        <w:t xml:space="preserve">4) доля перестраховщика в страховых выплатах и расходах по урегулированию страхового случая </w:t>
      </w:r>
      <w:r>
        <w:t xml:space="preserve">в соответствии с договором перестрахования; </w:t>
      </w:r>
    </w:p>
    <w:p w:rsidR="00000000" w:rsidRDefault="009122D1">
      <w:pPr>
        <w:ind w:firstLine="400"/>
        <w:jc w:val="both"/>
      </w:pPr>
      <w:r>
        <w:t xml:space="preserve">5) доходы по требованиям в порядке суброгации (регресса) от третьих лиц по договорам страхования (перестрахования); </w:t>
      </w:r>
    </w:p>
    <w:p w:rsidR="00000000" w:rsidRDefault="009122D1">
      <w:pPr>
        <w:ind w:firstLine="400"/>
        <w:jc w:val="both"/>
      </w:pPr>
      <w:r>
        <w:t>6) уменьшение размера страховых резервов в течение налогового периода, за исключением сумм отч</w:t>
      </w:r>
      <w:r>
        <w:t xml:space="preserve">ислений в страховые резервы, отнесенных на вычеты в соответствии с </w:t>
      </w:r>
      <w:hyperlink r:id="rId228" w:history="1">
        <w:r>
          <w:rPr>
            <w:rStyle w:val="a3"/>
          </w:rPr>
          <w:t>налоговым законодательством</w:t>
        </w:r>
      </w:hyperlink>
      <w:r>
        <w:t xml:space="preserve"> Республики Казахстан, действовавшим до 1 января 2002 года; </w:t>
      </w:r>
    </w:p>
    <w:p w:rsidR="00000000" w:rsidRDefault="009122D1">
      <w:pPr>
        <w:ind w:firstLine="400"/>
        <w:jc w:val="both"/>
      </w:pPr>
      <w:r>
        <w:t xml:space="preserve">7) доходы по займам, предоставленным </w:t>
      </w:r>
      <w:r>
        <w:t xml:space="preserve">страхователям по договорам </w:t>
      </w:r>
      <w:hyperlink r:id="rId229" w:anchor="sub_id=809010000" w:history="1">
        <w:r>
          <w:rPr>
            <w:rStyle w:val="a3"/>
          </w:rPr>
          <w:t>накопительного страхования</w:t>
        </w:r>
      </w:hyperlink>
      <w:r>
        <w:t xml:space="preserve">; </w:t>
      </w:r>
    </w:p>
    <w:p w:rsidR="00000000" w:rsidRDefault="009122D1">
      <w:pPr>
        <w:ind w:firstLine="400"/>
        <w:jc w:val="both"/>
      </w:pPr>
      <w:r>
        <w:t>8) доходы по сомнительным обязательствам от страховой деятельности, за исключением сомнительных обязательств, расх</w:t>
      </w:r>
      <w:r>
        <w:t xml:space="preserve">оды по которым были отнесены на вычеты в соответствии с налоговым законодательством Республики Казахстан, действовавшим до 1 января 2002 года. </w:t>
      </w:r>
    </w:p>
    <w:p w:rsidR="00000000" w:rsidRDefault="009122D1">
      <w:pPr>
        <w:ind w:firstLine="400"/>
        <w:jc w:val="both"/>
      </w:pPr>
      <w:bookmarkStart w:id="56" w:name="SUB1150200"/>
      <w:bookmarkEnd w:id="56"/>
      <w:r>
        <w:t>2. Объектом обложения корпоративным подоходным налогом по доходам, подлежащим получению (полученным) от иной дея</w:t>
      </w:r>
      <w:r>
        <w:t>тельности, не указанной в пункте 1 настоящей статьи, является налогооблагаемый доход, исчисленный как разница между совокупным годовым доходом, подлежащим получению (полученным) от иной деятельности, и вычетами, определяемыми в порядке, установленном насто</w:t>
      </w:r>
      <w:r>
        <w:t xml:space="preserve">ящим пунктом. </w:t>
      </w:r>
    </w:p>
    <w:p w:rsidR="00000000" w:rsidRDefault="009122D1">
      <w:pPr>
        <w:ind w:firstLine="400"/>
        <w:jc w:val="both"/>
      </w:pPr>
      <w:r>
        <w:t>Сумма расходов страховой (перестраховочной) организации по иной деятельности, подлежащая отнесению на вычеты, в общей сумме расходов определяется по пропорциональному методу, исходя из удельного веса доходов, подлежащих получению (полученных</w:t>
      </w:r>
      <w:r>
        <w:t xml:space="preserve">) от иной деятельности, в общей сумме доходов страховой (перестраховочной) организации, за исключением страховых премий, уплаченных по договорам перестрахования. </w:t>
      </w:r>
    </w:p>
    <w:p w:rsidR="00000000" w:rsidRDefault="009122D1">
      <w:pPr>
        <w:spacing w:after="240"/>
        <w:ind w:firstLine="400"/>
        <w:jc w:val="both"/>
      </w:pPr>
      <w:r>
        <w:rPr>
          <w:rStyle w:val="s3"/>
        </w:rPr>
        <w:t xml:space="preserve">См.: </w:t>
      </w:r>
      <w:hyperlink r:id="rId230" w:history="1">
        <w:r>
          <w:rPr>
            <w:rStyle w:val="a3"/>
            <w:i/>
            <w:iCs/>
          </w:rPr>
          <w:t>Письмо</w:t>
        </w:r>
      </w:hyperlink>
      <w:r>
        <w:rPr>
          <w:rStyle w:val="s3"/>
        </w:rPr>
        <w:t xml:space="preserve"> </w:t>
      </w:r>
      <w:r>
        <w:rPr>
          <w:rStyle w:val="s3"/>
        </w:rPr>
        <w:t>Министерства государственных доходов Республики Казахстан от 9 августа 2002 года N ДМ-1-2-21/81821 "Касательно налогообложения страховых резервов".</w:t>
      </w:r>
    </w:p>
    <w:p w:rsidR="00000000" w:rsidRDefault="009122D1">
      <w:pPr>
        <w:ind w:firstLine="400"/>
        <w:jc w:val="both"/>
      </w:pPr>
      <w:r>
        <w:rPr>
          <w:rStyle w:val="s1"/>
        </w:rPr>
        <w:t>Статья 116.</w:t>
      </w:r>
      <w:r>
        <w:t xml:space="preserve"> Учет доходов и расходов страховых (перестраховочных) организаций </w:t>
      </w:r>
    </w:p>
    <w:p w:rsidR="00000000" w:rsidRDefault="009122D1">
      <w:pPr>
        <w:spacing w:after="240"/>
        <w:ind w:firstLine="400"/>
        <w:jc w:val="both"/>
      </w:pPr>
      <w:r>
        <w:t>В целях налогообложения страхо</w:t>
      </w:r>
      <w:r>
        <w:t>вые (перестраховочные) организации обязаны вести раздельный учет по доходам от осуществления деятельности по страхованию и перестрахованию, включая деятельность от размещения страховых премий, и по доходам, расходам от иной деятельности, не указанной в пун</w:t>
      </w:r>
      <w:r>
        <w:t xml:space="preserve">кте 1 </w:t>
      </w:r>
      <w:hyperlink w:anchor="sub1150000" w:history="1">
        <w:r>
          <w:rPr>
            <w:rStyle w:val="a3"/>
          </w:rPr>
          <w:t>статьи 115</w:t>
        </w:r>
      </w:hyperlink>
      <w:r>
        <w:t xml:space="preserve"> настоящего Кодекса.</w:t>
      </w:r>
    </w:p>
    <w:p w:rsidR="00000000" w:rsidRDefault="009122D1">
      <w:pPr>
        <w:ind w:firstLine="400"/>
        <w:jc w:val="both"/>
      </w:pPr>
      <w:r>
        <w:rPr>
          <w:rStyle w:val="s1"/>
        </w:rPr>
        <w:t>Статья 117.</w:t>
      </w:r>
      <w:r>
        <w:t xml:space="preserve"> Ставки корпоративного подоходного налога </w:t>
      </w:r>
    </w:p>
    <w:p w:rsidR="00000000" w:rsidRDefault="009122D1">
      <w:pPr>
        <w:ind w:firstLine="400"/>
        <w:jc w:val="both"/>
      </w:pPr>
      <w:r>
        <w:t>1. Страховая (перестраховочная) организация уплачивает корпоративный подоходный налог в виде фиксированных отчислений по договорам с</w:t>
      </w:r>
      <w:r>
        <w:t xml:space="preserve">трахования (перестрахования) в следующих размерах: </w:t>
      </w:r>
    </w:p>
    <w:p w:rsidR="00000000" w:rsidRDefault="009122D1">
      <w:pPr>
        <w:ind w:firstLine="400"/>
        <w:jc w:val="both"/>
      </w:pPr>
      <w:r>
        <w:t xml:space="preserve">1) по ненакопительному страхованию (перестрахованию) - 4 процента от суммы подлежащих получению (полученных) страховых премий; </w:t>
      </w:r>
    </w:p>
    <w:p w:rsidR="00000000" w:rsidRDefault="009122D1">
      <w:pPr>
        <w:ind w:firstLine="400"/>
        <w:jc w:val="both"/>
      </w:pPr>
      <w:r>
        <w:t>2) по накопительному страхованию (перестрахованию) - 2 процента от суммы под</w:t>
      </w:r>
      <w:r>
        <w:t xml:space="preserve">лежащих получению (полученных) страховых премий. </w:t>
      </w:r>
    </w:p>
    <w:p w:rsidR="00000000" w:rsidRDefault="009122D1">
      <w:pPr>
        <w:spacing w:after="240"/>
        <w:ind w:firstLine="400"/>
        <w:jc w:val="both"/>
      </w:pPr>
      <w:r>
        <w:t xml:space="preserve">2. Доходы, указанные в пункте 2 </w:t>
      </w:r>
      <w:hyperlink w:anchor="sub1150200" w:history="1">
        <w:r>
          <w:rPr>
            <w:rStyle w:val="a3"/>
          </w:rPr>
          <w:t>статьи 115</w:t>
        </w:r>
      </w:hyperlink>
      <w:r>
        <w:t xml:space="preserve"> настоящего Кодекса, подлежащие получению (полученные) страховыми (перестраховочными) организациями в течение налогового периода, п</w:t>
      </w:r>
      <w:r>
        <w:t xml:space="preserve">одлежат обложению корпоративным подоходным налогом по ставке, установленной в пункте 1 </w:t>
      </w:r>
      <w:hyperlink w:anchor="sub1350000" w:history="1">
        <w:r>
          <w:rPr>
            <w:rStyle w:val="a3"/>
          </w:rPr>
          <w:t>статьи 135</w:t>
        </w:r>
      </w:hyperlink>
      <w:r>
        <w:t xml:space="preserve"> настоящего Кодекса.</w:t>
      </w:r>
    </w:p>
    <w:p w:rsidR="00000000" w:rsidRDefault="009122D1">
      <w:pPr>
        <w:ind w:firstLine="400"/>
        <w:jc w:val="both"/>
      </w:pPr>
      <w:r>
        <w:rPr>
          <w:rStyle w:val="s3"/>
        </w:rPr>
        <w:t xml:space="preserve">Статья 118 изменена </w:t>
      </w:r>
      <w:hyperlink r:id="rId231" w:anchor="sub_id=10130" w:history="1">
        <w:r>
          <w:rPr>
            <w:rStyle w:val="a3"/>
            <w:i/>
            <w:iCs/>
          </w:rPr>
          <w:t>Зак</w:t>
        </w:r>
        <w:r>
          <w:rPr>
            <w:rStyle w:val="a3"/>
            <w:i/>
            <w:iCs/>
          </w:rPr>
          <w:t>оном</w:t>
        </w:r>
      </w:hyperlink>
      <w:r>
        <w:rPr>
          <w:rStyle w:val="s3"/>
        </w:rPr>
        <w:t xml:space="preserve"> РК от 23.11.02 г. № 358-II (</w:t>
      </w:r>
      <w:hyperlink r:id="rId232" w:anchor="sub_id=11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118.</w:t>
      </w:r>
      <w:r>
        <w:t xml:space="preserve"> Декларация и расчет по корпоративному подоходному налогу </w:t>
      </w:r>
    </w:p>
    <w:p w:rsidR="00000000" w:rsidRDefault="009122D1">
      <w:pPr>
        <w:ind w:firstLine="400"/>
        <w:jc w:val="both"/>
      </w:pPr>
      <w:r>
        <w:t>1. Страховые (перестраховочные) организации по доход</w:t>
      </w:r>
      <w:r>
        <w:t xml:space="preserve">ам в виде страховых премий представляют в налоговые органы ежемесячный </w:t>
      </w:r>
      <w:hyperlink r:id="rId233" w:history="1">
        <w:r>
          <w:rPr>
            <w:rStyle w:val="a3"/>
          </w:rPr>
          <w:t>расчет</w:t>
        </w:r>
      </w:hyperlink>
      <w:r>
        <w:t xml:space="preserve"> по начисленному за месяц корпоративному подоходному налогу не позднее 15 числа месяца, следующего за отчетным. </w:t>
      </w:r>
    </w:p>
    <w:p w:rsidR="00000000" w:rsidRDefault="009122D1">
      <w:pPr>
        <w:ind w:firstLine="400"/>
        <w:jc w:val="both"/>
      </w:pPr>
      <w:r>
        <w:t>По</w:t>
      </w:r>
      <w:r>
        <w:t xml:space="preserve"> доходам, указанным в </w:t>
      </w:r>
      <w:hyperlink w:anchor="sub1150200" w:history="1">
        <w:r>
          <w:rPr>
            <w:rStyle w:val="a3"/>
          </w:rPr>
          <w:t>пункте 2 статьи 115</w:t>
        </w:r>
      </w:hyperlink>
      <w:r>
        <w:t xml:space="preserve"> настоящего Кодекса, страховые (перестраховочные) организации представляют расчет сумм авансовых платежей в порядке, установленном </w:t>
      </w:r>
      <w:hyperlink w:anchor="sub1260000" w:history="1">
        <w:r>
          <w:rPr>
            <w:rStyle w:val="a3"/>
          </w:rPr>
          <w:t>статьей 126</w:t>
        </w:r>
      </w:hyperlink>
      <w:r>
        <w:t xml:space="preserve"> </w:t>
      </w:r>
      <w:r>
        <w:t xml:space="preserve">настоящего Кодекса. </w:t>
      </w:r>
    </w:p>
    <w:p w:rsidR="00000000" w:rsidRDefault="009122D1">
      <w:pPr>
        <w:ind w:firstLine="400"/>
        <w:jc w:val="both"/>
      </w:pPr>
      <w:r>
        <w:t xml:space="preserve">2. По итогам налогового периода страховые (перестраховочные) организации обязаны представить </w:t>
      </w:r>
      <w:hyperlink r:id="rId234" w:history="1">
        <w:r>
          <w:rPr>
            <w:rStyle w:val="a3"/>
          </w:rPr>
          <w:t>декларации</w:t>
        </w:r>
      </w:hyperlink>
      <w:r>
        <w:t xml:space="preserve"> по всем доходам в сроки, установленные </w:t>
      </w:r>
      <w:hyperlink w:anchor="sub1370000" w:history="1">
        <w:r>
          <w:rPr>
            <w:rStyle w:val="a3"/>
          </w:rPr>
          <w:t>статьей 137</w:t>
        </w:r>
      </w:hyperlink>
      <w:r>
        <w:t xml:space="preserve"> настоящего Кодекса. </w:t>
      </w:r>
    </w:p>
    <w:p w:rsidR="00000000" w:rsidRDefault="009122D1">
      <w:pPr>
        <w:ind w:firstLine="400"/>
        <w:jc w:val="both"/>
      </w:pPr>
      <w:r>
        <w:rPr>
          <w:rStyle w:val="s3"/>
        </w:rPr>
        <w:t xml:space="preserve">См.: </w:t>
      </w:r>
      <w:hyperlink r:id="rId235" w:history="1">
        <w:r>
          <w:rPr>
            <w:rStyle w:val="a3"/>
            <w:i/>
            <w:iCs/>
          </w:rPr>
          <w:t>Письмо</w:t>
        </w:r>
      </w:hyperlink>
      <w:r>
        <w:rPr>
          <w:rStyle w:val="s3"/>
        </w:rPr>
        <w:t xml:space="preserve"> Налогового комитета Министерства финансов Республики Казахстан от 16 октября 2002 года N УМ-07-1-18/9835.</w:t>
      </w:r>
      <w:r>
        <w:t xml:space="preserve"> </w:t>
      </w:r>
    </w:p>
    <w:p w:rsidR="00000000" w:rsidRDefault="009122D1">
      <w:pPr>
        <w:spacing w:after="240"/>
        <w:ind w:firstLine="400"/>
        <w:jc w:val="both"/>
      </w:pPr>
      <w:r>
        <w:t>3. Окончательный расчет и уплата ко</w:t>
      </w:r>
      <w:r>
        <w:t xml:space="preserve">рпоративного подоходного налога производятся в сроки, установленные </w:t>
      </w:r>
      <w:hyperlink w:anchor="sub1270000" w:history="1">
        <w:r>
          <w:rPr>
            <w:rStyle w:val="a3"/>
          </w:rPr>
          <w:t>статьей 127</w:t>
        </w:r>
      </w:hyperlink>
      <w:r>
        <w:t xml:space="preserve"> настоящего Кодекса.</w:t>
      </w:r>
    </w:p>
    <w:p w:rsidR="00000000" w:rsidRDefault="009122D1">
      <w:pPr>
        <w:ind w:firstLine="400"/>
        <w:jc w:val="both"/>
      </w:pPr>
      <w:r>
        <w:rPr>
          <w:rStyle w:val="s1"/>
        </w:rPr>
        <w:t>Статья 119.</w:t>
      </w:r>
      <w:r>
        <w:t xml:space="preserve"> Сроки уплаты корпоративного подоходного налога </w:t>
      </w:r>
    </w:p>
    <w:p w:rsidR="00000000" w:rsidRDefault="009122D1">
      <w:pPr>
        <w:ind w:firstLine="400"/>
        <w:jc w:val="both"/>
      </w:pPr>
      <w:r>
        <w:t>1. Страховые (перестраховочные) организации уплачивают корпорат</w:t>
      </w:r>
      <w:r>
        <w:t xml:space="preserve">ивный подоходный налог по доходам в виде страховых премий, подлежащим получению (полученных) от страхователей и перестрахователей на основании договоров страхования (перестрахования), до 15 числа месяца, следующего за отчетным. </w:t>
      </w:r>
    </w:p>
    <w:p w:rsidR="00000000" w:rsidRDefault="009122D1">
      <w:pPr>
        <w:spacing w:after="240"/>
        <w:ind w:firstLine="400"/>
        <w:jc w:val="both"/>
      </w:pPr>
      <w:r>
        <w:t>2. По доходам, подлежащим п</w:t>
      </w:r>
      <w:r>
        <w:t xml:space="preserve">олучению (полученным) в течение налогового периода, за исключением указанных в пункте 1 </w:t>
      </w:r>
      <w:hyperlink w:anchor="sub1150000" w:history="1">
        <w:r>
          <w:rPr>
            <w:rStyle w:val="a3"/>
          </w:rPr>
          <w:t>статьи 115</w:t>
        </w:r>
      </w:hyperlink>
      <w:r>
        <w:t xml:space="preserve"> настоящего Кодекса, уплачиваются авансовые платежи в порядке, установленном в </w:t>
      </w:r>
      <w:hyperlink w:anchor="sub1260000" w:history="1">
        <w:r>
          <w:rPr>
            <w:rStyle w:val="a3"/>
          </w:rPr>
          <w:t>статье 126</w:t>
        </w:r>
      </w:hyperlink>
      <w:r>
        <w:t xml:space="preserve"> на</w:t>
      </w:r>
      <w:r>
        <w:t>стоящего Кодекса.</w:t>
      </w:r>
    </w:p>
    <w:p w:rsidR="00000000" w:rsidRDefault="009122D1">
      <w:pPr>
        <w:spacing w:after="240"/>
        <w:jc w:val="center"/>
      </w:pPr>
      <w:bookmarkStart w:id="57" w:name="SUB1200000"/>
      <w:bookmarkEnd w:id="57"/>
      <w:r>
        <w:rPr>
          <w:rStyle w:val="s1"/>
        </w:rPr>
        <w:t>§ 2. Налогообложение других категорий налогоплательщиков</w:t>
      </w:r>
    </w:p>
    <w:p w:rsidR="00000000" w:rsidRDefault="009122D1">
      <w:pPr>
        <w:ind w:firstLine="400"/>
        <w:jc w:val="both"/>
      </w:pPr>
      <w:r>
        <w:rPr>
          <w:rStyle w:val="s1"/>
        </w:rPr>
        <w:t>Статья 120.</w:t>
      </w:r>
      <w:r>
        <w:t xml:space="preserve"> Налогообложение некоммерческих организаций </w:t>
      </w:r>
    </w:p>
    <w:p w:rsidR="00000000" w:rsidRDefault="009122D1">
      <w:pPr>
        <w:ind w:firstLine="400"/>
        <w:jc w:val="both"/>
      </w:pPr>
      <w:r>
        <w:t>1. Для целей настоящего Кодекса некоммерческой организацией признается организация, имеющая статус некоммерческой в соответст</w:t>
      </w:r>
      <w:r>
        <w:t xml:space="preserve">вии с </w:t>
      </w:r>
      <w:hyperlink r:id="rId236" w:history="1">
        <w:r>
          <w:rPr>
            <w:rStyle w:val="a3"/>
          </w:rPr>
          <w:t>гражданским законодательством</w:t>
        </w:r>
      </w:hyperlink>
      <w:r>
        <w:t xml:space="preserve"> Республики Казахстан, за исключением акционерных обществ, учреждений и потребительских кооперативов, которая осуществляет деятельность в общественных ин</w:t>
      </w:r>
      <w:r>
        <w:t xml:space="preserve">тересах и соответствует следующим условиям: </w:t>
      </w:r>
    </w:p>
    <w:p w:rsidR="00000000" w:rsidRDefault="009122D1">
      <w:pPr>
        <w:ind w:firstLine="400"/>
        <w:jc w:val="both"/>
      </w:pPr>
      <w:r>
        <w:t xml:space="preserve">1) не имеет цели извлечения дохода в качестве такового; </w:t>
      </w:r>
    </w:p>
    <w:p w:rsidR="00000000" w:rsidRDefault="009122D1">
      <w:pPr>
        <w:ind w:firstLine="400"/>
        <w:jc w:val="both"/>
      </w:pPr>
      <w:r>
        <w:t xml:space="preserve">2) не распределяет полученный чистый доход или имущество между участниками. </w:t>
      </w:r>
    </w:p>
    <w:p w:rsidR="00000000" w:rsidRDefault="009122D1">
      <w:pPr>
        <w:ind w:firstLine="400"/>
        <w:jc w:val="both"/>
      </w:pPr>
      <w:r>
        <w:rPr>
          <w:rStyle w:val="s3"/>
        </w:rPr>
        <w:t xml:space="preserve">См.: </w:t>
      </w:r>
      <w:hyperlink r:id="rId237" w:history="1">
        <w:r>
          <w:rPr>
            <w:rStyle w:val="a3"/>
            <w:i/>
            <w:iCs/>
          </w:rPr>
          <w:t>Письмо</w:t>
        </w:r>
      </w:hyperlink>
      <w:r>
        <w:rPr>
          <w:rStyle w:val="s3"/>
        </w:rPr>
        <w:t xml:space="preserve"> М</w:t>
      </w:r>
      <w:r>
        <w:rPr>
          <w:rStyle w:val="s3"/>
        </w:rPr>
        <w:t xml:space="preserve">инистерства государственных доходов Республики Казахстан от 9 апреля 2002 года N ДМ-1-1-19/3336 "О налогообложении КСК", </w:t>
      </w:r>
      <w:hyperlink r:id="rId238" w:history="1">
        <w:r>
          <w:rPr>
            <w:rStyle w:val="a3"/>
            <w:i/>
            <w:iCs/>
          </w:rPr>
          <w:t>Письмо</w:t>
        </w:r>
      </w:hyperlink>
      <w:r>
        <w:rPr>
          <w:rStyle w:val="s3"/>
        </w:rPr>
        <w:t xml:space="preserve"> Министерства государственных доходов Республики Казахстан от 21 </w:t>
      </w:r>
      <w:r>
        <w:rPr>
          <w:rStyle w:val="s3"/>
        </w:rPr>
        <w:t xml:space="preserve">мая 2002 года N ДМ-1-2-19/4954, </w:t>
      </w:r>
      <w:hyperlink r:id="rId239" w:history="1">
        <w:r>
          <w:rPr>
            <w:rStyle w:val="a3"/>
            <w:i/>
            <w:iCs/>
          </w:rPr>
          <w:t>Письмо</w:t>
        </w:r>
      </w:hyperlink>
      <w:r>
        <w:rPr>
          <w:rStyle w:val="s3"/>
        </w:rPr>
        <w:t xml:space="preserve"> МГД РК от 6 июня 2002 года N ДРН-2-2-17/5663 "О налогообложении некоммерческих организаций", </w:t>
      </w:r>
      <w:hyperlink r:id="rId240"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 </w:t>
      </w:r>
      <w:hyperlink r:id="rId241" w:history="1">
        <w:r>
          <w:rPr>
            <w:rStyle w:val="a3"/>
            <w:i/>
            <w:iCs/>
          </w:rPr>
          <w:t>Письмо</w:t>
        </w:r>
      </w:hyperlink>
      <w:r>
        <w:rPr>
          <w:rStyle w:val="s3"/>
        </w:rPr>
        <w:t xml:space="preserve"> Министерства государственных доходов Республики К</w:t>
      </w:r>
      <w:r>
        <w:rPr>
          <w:rStyle w:val="s3"/>
        </w:rPr>
        <w:t>азахстан от 29 июля 2002 года N ДМ-1-1-21/7672.</w:t>
      </w:r>
      <w:r>
        <w:t xml:space="preserve"> </w:t>
      </w:r>
    </w:p>
    <w:p w:rsidR="00000000" w:rsidRDefault="009122D1">
      <w:pPr>
        <w:ind w:firstLine="400"/>
        <w:jc w:val="both"/>
      </w:pPr>
      <w:bookmarkStart w:id="58" w:name="SUB1200200"/>
      <w:bookmarkEnd w:id="58"/>
      <w:r>
        <w:t>2. Доход некоммерческой организации, полученный в виде вознаграждения, гранта, вступительных и членских взносов, благотворительной помощи, безвозмездно переданного имущества, отчислений и пожертвований на бе</w:t>
      </w:r>
      <w:r>
        <w:t xml:space="preserve">звозмездной основе, не подлежит налогообложению при соблюдении условий, указанных в </w:t>
      </w:r>
      <w:hyperlink w:anchor="sub1200000" w:history="1">
        <w:r>
          <w:rPr>
            <w:rStyle w:val="a3"/>
          </w:rPr>
          <w:t>пункте 1</w:t>
        </w:r>
      </w:hyperlink>
      <w:r>
        <w:t xml:space="preserve"> настоящей статьи. </w:t>
      </w:r>
    </w:p>
    <w:p w:rsidR="00000000" w:rsidRDefault="009122D1">
      <w:pPr>
        <w:ind w:firstLine="400"/>
        <w:jc w:val="both"/>
      </w:pPr>
      <w:r>
        <w:rPr>
          <w:rStyle w:val="s3"/>
        </w:rPr>
        <w:t xml:space="preserve">См.: </w:t>
      </w:r>
      <w:hyperlink r:id="rId242" w:history="1">
        <w:r>
          <w:rPr>
            <w:rStyle w:val="a3"/>
            <w:i/>
            <w:iCs/>
          </w:rPr>
          <w:t>Письмо</w:t>
        </w:r>
      </w:hyperlink>
      <w:r>
        <w:rPr>
          <w:rStyle w:val="s3"/>
        </w:rPr>
        <w:t xml:space="preserve"> Налогового комитета Министерства фи</w:t>
      </w:r>
      <w:r>
        <w:rPr>
          <w:rStyle w:val="s3"/>
        </w:rPr>
        <w:t>нансов Республики Казахстан от 19 сентября 2002 года N ДМН-2-2-16/9154 "Об обложении подоходным налогом выплат за кредиты".</w:t>
      </w:r>
      <w:r>
        <w:t xml:space="preserve"> </w:t>
      </w:r>
    </w:p>
    <w:p w:rsidR="00000000" w:rsidRDefault="009122D1">
      <w:pPr>
        <w:ind w:firstLine="400"/>
        <w:jc w:val="both"/>
      </w:pPr>
      <w:r>
        <w:t xml:space="preserve">3. В случае несоблюдения условий, указанных в </w:t>
      </w:r>
      <w:hyperlink w:anchor="sub1200000" w:history="1">
        <w:r>
          <w:rPr>
            <w:rStyle w:val="a3"/>
          </w:rPr>
          <w:t>пункте 1</w:t>
        </w:r>
      </w:hyperlink>
      <w:r>
        <w:t xml:space="preserve"> </w:t>
      </w:r>
      <w:r>
        <w:t xml:space="preserve">настоящей статьи, доходы некоммерческой организации подлежат налогообложению в общеустановленном порядке. </w:t>
      </w:r>
    </w:p>
    <w:p w:rsidR="00000000" w:rsidRDefault="009122D1">
      <w:pPr>
        <w:ind w:firstLine="400"/>
        <w:jc w:val="both"/>
      </w:pPr>
      <w:r>
        <w:t xml:space="preserve">4. Доходы, не указанные в </w:t>
      </w:r>
      <w:hyperlink w:anchor="sub1200200" w:history="1">
        <w:r>
          <w:rPr>
            <w:rStyle w:val="a3"/>
          </w:rPr>
          <w:t>пункте 2</w:t>
        </w:r>
      </w:hyperlink>
      <w:r>
        <w:t xml:space="preserve"> настоящей статьи, подлежат налогообложению в общеустановленном порядке. </w:t>
      </w:r>
    </w:p>
    <w:p w:rsidR="00000000" w:rsidRDefault="009122D1">
      <w:pPr>
        <w:ind w:firstLine="400"/>
        <w:jc w:val="both"/>
      </w:pPr>
      <w:r>
        <w:t>При этом</w:t>
      </w:r>
      <w:r>
        <w:t xml:space="preserve">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p>
    <w:p w:rsidR="00000000" w:rsidRDefault="009122D1">
      <w:pPr>
        <w:spacing w:after="240"/>
        <w:ind w:firstLine="400"/>
        <w:jc w:val="both"/>
      </w:pPr>
      <w:r>
        <w:rPr>
          <w:rStyle w:val="s3"/>
        </w:rPr>
        <w:t xml:space="preserve">См.: </w:t>
      </w:r>
      <w:hyperlink r:id="rId243" w:history="1">
        <w:r>
          <w:rPr>
            <w:rStyle w:val="a3"/>
            <w:i/>
            <w:iCs/>
          </w:rPr>
          <w:t>Правила</w:t>
        </w:r>
      </w:hyperlink>
      <w:r>
        <w:rPr>
          <w:rStyle w:val="s3"/>
        </w:rPr>
        <w:t xml:space="preserve"> составления Декларации по корпоративному подоходному налогу.</w:t>
      </w:r>
    </w:p>
    <w:p w:rsidR="00000000" w:rsidRDefault="009122D1">
      <w:pPr>
        <w:ind w:firstLine="400"/>
        <w:jc w:val="both"/>
      </w:pPr>
      <w:bookmarkStart w:id="59" w:name="SUB1210000"/>
      <w:bookmarkEnd w:id="59"/>
      <w:r>
        <w:rPr>
          <w:rStyle w:val="s3"/>
        </w:rPr>
        <w:t xml:space="preserve">Статья 121 изменена </w:t>
      </w:r>
      <w:hyperlink r:id="rId244" w:anchor="sub_id=10131" w:history="1">
        <w:r>
          <w:rPr>
            <w:rStyle w:val="a3"/>
            <w:i/>
            <w:iCs/>
          </w:rPr>
          <w:t>Законом</w:t>
        </w:r>
      </w:hyperlink>
      <w:r>
        <w:rPr>
          <w:rStyle w:val="s3"/>
        </w:rPr>
        <w:t xml:space="preserve"> РК от 23.11.02 г. № 358-II (</w:t>
      </w:r>
      <w:hyperlink r:id="rId245" w:anchor="sub_id=12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121.</w:t>
      </w:r>
      <w:r>
        <w:t xml:space="preserve"> Налогообложение организаций, осуществляющих деятельность в социальной сфере </w:t>
      </w:r>
    </w:p>
    <w:p w:rsidR="00000000" w:rsidRDefault="009122D1">
      <w:pPr>
        <w:ind w:firstLine="400"/>
        <w:jc w:val="both"/>
      </w:pPr>
      <w:r>
        <w:t>1. К организациям, осуществляющим деятельность в социальной сфере, относятся организации, не ме</w:t>
      </w:r>
      <w:r>
        <w:t xml:space="preserve">нее 90 процентов совокупного годового дохода которых составляют доходы, подлежащие получению (полученные) от следующих видов деятельности: </w:t>
      </w:r>
    </w:p>
    <w:p w:rsidR="00000000" w:rsidRDefault="009122D1">
      <w:pPr>
        <w:ind w:firstLine="400"/>
        <w:jc w:val="both"/>
      </w:pPr>
      <w:r>
        <w:t xml:space="preserve">1) оказание </w:t>
      </w:r>
      <w:hyperlink r:id="rId246" w:history="1">
        <w:r>
          <w:rPr>
            <w:rStyle w:val="a3"/>
          </w:rPr>
          <w:t>медицинских услуг</w:t>
        </w:r>
      </w:hyperlink>
      <w:r>
        <w:t>, за исключением космет</w:t>
      </w:r>
      <w:r>
        <w:t xml:space="preserve">ологических; </w:t>
      </w:r>
    </w:p>
    <w:p w:rsidR="00000000" w:rsidRDefault="009122D1">
      <w:pPr>
        <w:ind w:firstLine="400"/>
        <w:jc w:val="both"/>
      </w:pPr>
      <w:r>
        <w:t>2) оказание услуг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образования; переподготовки и повышения квалиф</w:t>
      </w:r>
      <w:r>
        <w:t xml:space="preserve">икации, осуществляемых по соответствующим лицензиям на право ведения данных видов деятельности; </w:t>
      </w:r>
    </w:p>
    <w:p w:rsidR="00000000" w:rsidRDefault="009122D1">
      <w:pPr>
        <w:ind w:firstLine="400"/>
        <w:jc w:val="both"/>
      </w:pPr>
      <w:r>
        <w:t>3) деятельность в сфере науки, спорта (кроме спортивно-зрелищных мероприятий коммерческого характера), культуры (за исключением шоу-бизнеса), оказания услуг по</w:t>
      </w:r>
      <w:r>
        <w:t xml:space="preserve"> сохранению исторического и культурного наследия, архивных ценностей, а также в области социальной защиты и социального обеспечения детей, престарелых и инвалидов; </w:t>
      </w:r>
    </w:p>
    <w:p w:rsidR="00000000" w:rsidRDefault="009122D1">
      <w:pPr>
        <w:ind w:firstLine="400"/>
        <w:jc w:val="both"/>
      </w:pPr>
      <w:r>
        <w:t xml:space="preserve">4) библиотечное обслуживание. </w:t>
      </w:r>
    </w:p>
    <w:p w:rsidR="00000000" w:rsidRDefault="009122D1">
      <w:pPr>
        <w:ind w:firstLine="400"/>
        <w:jc w:val="both"/>
      </w:pPr>
      <w:r>
        <w:rPr>
          <w:rStyle w:val="s3"/>
        </w:rPr>
        <w:t xml:space="preserve">См.: </w:t>
      </w:r>
      <w:hyperlink r:id="rId247" w:history="1">
        <w:r>
          <w:rPr>
            <w:rStyle w:val="a3"/>
            <w:i/>
            <w:iCs/>
          </w:rPr>
          <w:t>Письмо</w:t>
        </w:r>
      </w:hyperlink>
      <w:r>
        <w:rPr>
          <w:rStyle w:val="s3"/>
        </w:rPr>
        <w:t xml:space="preserve"> Министерства государственных доходов Республики Казахстан от 18 июня 2002 года N ДМ-1-2-14/6094 "Касательно налогообложения организаций образования и науки", </w:t>
      </w:r>
      <w:hyperlink r:id="rId248" w:history="1">
        <w:r>
          <w:rPr>
            <w:rStyle w:val="a3"/>
            <w:i/>
            <w:iCs/>
          </w:rPr>
          <w:t>Письмо</w:t>
        </w:r>
      </w:hyperlink>
      <w:r>
        <w:rPr>
          <w:rStyle w:val="s3"/>
        </w:rPr>
        <w:t xml:space="preserve"> Министерств</w:t>
      </w:r>
      <w:r>
        <w:rPr>
          <w:rStyle w:val="s3"/>
        </w:rPr>
        <w:t>а государственных доходов Республики Казахстан от 27 июля 2002 года N ДРН-2-2-21/7658.</w:t>
      </w:r>
      <w:r>
        <w:t xml:space="preserve"> </w:t>
      </w:r>
    </w:p>
    <w:p w:rsidR="00000000" w:rsidRDefault="009122D1">
      <w:pPr>
        <w:ind w:firstLine="400"/>
        <w:jc w:val="both"/>
      </w:pPr>
      <w:bookmarkStart w:id="60" w:name="SUB1210200"/>
      <w:bookmarkEnd w:id="60"/>
      <w:r>
        <w:t xml:space="preserve">2.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9122D1">
      <w:pPr>
        <w:ind w:firstLine="400"/>
        <w:jc w:val="both"/>
      </w:pPr>
      <w:r>
        <w:t>численность инвалидов за нало</w:t>
      </w:r>
      <w:r>
        <w:t xml:space="preserve">говый период составляет не менее 51 процента от общего числа работников; </w:t>
      </w:r>
    </w:p>
    <w:p w:rsidR="00000000" w:rsidRDefault="009122D1">
      <w:pPr>
        <w:ind w:firstLine="400"/>
        <w:jc w:val="both"/>
      </w:pPr>
      <w:r>
        <w:t>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w:t>
      </w:r>
      <w:r>
        <w:t xml:space="preserve">рения - не менее 35 процентов) от общих расходов по оплате труда. </w:t>
      </w:r>
    </w:p>
    <w:p w:rsidR="00000000" w:rsidRDefault="009122D1">
      <w:pPr>
        <w:ind w:firstLine="400"/>
        <w:jc w:val="both"/>
      </w:pPr>
      <w:r>
        <w:t xml:space="preserve">Положения настоящей статьи не применяются в отношении организаций, получающих доходы от деятельности по производству и реализации подакцизных товаров и от подакцизных видов деятельности. </w:t>
      </w:r>
    </w:p>
    <w:p w:rsidR="00000000" w:rsidRDefault="009122D1">
      <w:pPr>
        <w:ind w:firstLine="400"/>
        <w:jc w:val="both"/>
      </w:pPr>
      <w:r>
        <w:rPr>
          <w:rStyle w:val="s3"/>
        </w:rPr>
        <w:t>С</w:t>
      </w:r>
      <w:r>
        <w:rPr>
          <w:rStyle w:val="s3"/>
        </w:rPr>
        <w:t xml:space="preserve">м.: </w:t>
      </w:r>
      <w:hyperlink r:id="rId249"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w:t>
      </w:r>
      <w:r>
        <w:t xml:space="preserve"> </w:t>
      </w:r>
    </w:p>
    <w:p w:rsidR="00000000" w:rsidRDefault="009122D1">
      <w:pPr>
        <w:ind w:firstLine="400"/>
        <w:jc w:val="both"/>
      </w:pPr>
      <w:r>
        <w:t xml:space="preserve">3. Доходы организаций, указанных в </w:t>
      </w:r>
      <w:hyperlink w:anchor="sub1210000" w:history="1">
        <w:r>
          <w:rPr>
            <w:rStyle w:val="a3"/>
          </w:rPr>
          <w:t>пунктах 1 и 2</w:t>
        </w:r>
      </w:hyperlink>
      <w:r>
        <w:t xml:space="preserve"> </w:t>
      </w:r>
      <w:r>
        <w:t xml:space="preserve">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налогообложению при направлении их на осуществление указанных видов </w:t>
      </w:r>
      <w:r>
        <w:t xml:space="preserve">деятельности. </w:t>
      </w:r>
    </w:p>
    <w:p w:rsidR="00000000" w:rsidRDefault="009122D1">
      <w:pPr>
        <w:ind w:firstLine="400"/>
        <w:jc w:val="both"/>
      </w:pPr>
      <w:r>
        <w:t xml:space="preserve">4.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9122D1">
      <w:pPr>
        <w:spacing w:after="240"/>
        <w:ind w:firstLine="400"/>
        <w:jc w:val="both"/>
      </w:pPr>
      <w:r>
        <w:rPr>
          <w:rStyle w:val="s3"/>
        </w:rPr>
        <w:t xml:space="preserve">См.: </w:t>
      </w:r>
      <w:hyperlink r:id="rId250" w:history="1">
        <w:r>
          <w:rPr>
            <w:rStyle w:val="a3"/>
            <w:i/>
            <w:iCs/>
          </w:rPr>
          <w:t>Правила</w:t>
        </w:r>
      </w:hyperlink>
      <w:r>
        <w:rPr>
          <w:rStyle w:val="s3"/>
        </w:rPr>
        <w:t xml:space="preserve"> составлени</w:t>
      </w:r>
      <w:r>
        <w:rPr>
          <w:rStyle w:val="s3"/>
        </w:rPr>
        <w:t>я Декларации по корпоративному подоходному налогу.</w:t>
      </w:r>
    </w:p>
    <w:p w:rsidR="00000000" w:rsidRDefault="009122D1">
      <w:pPr>
        <w:spacing w:after="240"/>
        <w:jc w:val="center"/>
      </w:pPr>
      <w:bookmarkStart w:id="61" w:name="SUB1220000"/>
      <w:bookmarkEnd w:id="61"/>
      <w:r>
        <w:rPr>
          <w:rStyle w:val="s1"/>
        </w:rPr>
        <w:t>Глава 17. Корректировка налогооблагаемого дохода</w:t>
      </w:r>
    </w:p>
    <w:p w:rsidR="00000000" w:rsidRDefault="009122D1">
      <w:pPr>
        <w:ind w:firstLine="400"/>
        <w:jc w:val="both"/>
      </w:pPr>
      <w:r>
        <w:rPr>
          <w:rStyle w:val="s1"/>
        </w:rPr>
        <w:t>Статья 122.</w:t>
      </w:r>
      <w:r>
        <w:t xml:space="preserve"> Корректировка налогооблагаемого дохода </w:t>
      </w:r>
    </w:p>
    <w:p w:rsidR="00000000" w:rsidRDefault="009122D1">
      <w:pPr>
        <w:ind w:firstLine="400"/>
        <w:jc w:val="both"/>
      </w:pPr>
      <w:r>
        <w:t>1. Из налогооблагаемого дохода налогоплательщика подлежат исключению в пределах двух процентов от налого</w:t>
      </w:r>
      <w:r>
        <w:t xml:space="preserve">облагаемого дохода следующие расходы: </w:t>
      </w:r>
    </w:p>
    <w:p w:rsidR="00000000" w:rsidRDefault="009122D1">
      <w:pPr>
        <w:ind w:firstLine="400"/>
        <w:jc w:val="both"/>
      </w:pPr>
      <w:r>
        <w:t xml:space="preserve">1) расходы, фактически понесенные налогоплательщиком на содержание </w:t>
      </w:r>
      <w:hyperlink r:id="rId251" w:history="1">
        <w:r>
          <w:rPr>
            <w:rStyle w:val="a3"/>
          </w:rPr>
          <w:t>объектов социальной сферы</w:t>
        </w:r>
      </w:hyperlink>
      <w:r>
        <w:t xml:space="preserve">; </w:t>
      </w:r>
    </w:p>
    <w:p w:rsidR="00000000" w:rsidRDefault="009122D1">
      <w:pPr>
        <w:ind w:firstLine="400"/>
        <w:jc w:val="both"/>
      </w:pPr>
      <w:r>
        <w:t>2) безвозмездно переданное имущество некоммерческим органи</w:t>
      </w:r>
      <w:r>
        <w:t xml:space="preserve">зациям; </w:t>
      </w:r>
    </w:p>
    <w:p w:rsidR="00000000" w:rsidRDefault="009122D1">
      <w:pPr>
        <w:ind w:firstLine="400"/>
        <w:jc w:val="both"/>
      </w:pPr>
      <w:r>
        <w:t xml:space="preserve">3) адресная социальная помощь, предоставленная физическим лицам в соответствии с </w:t>
      </w:r>
      <w:hyperlink r:id="rId252" w:history="1">
        <w:r>
          <w:rPr>
            <w:rStyle w:val="a3"/>
          </w:rPr>
          <w:t>законодательством</w:t>
        </w:r>
      </w:hyperlink>
      <w:r>
        <w:t xml:space="preserve"> Республики Казахстан. </w:t>
      </w:r>
    </w:p>
    <w:p w:rsidR="00000000" w:rsidRDefault="009122D1">
      <w:pPr>
        <w:ind w:firstLine="400"/>
        <w:jc w:val="both"/>
      </w:pPr>
      <w:r>
        <w:t xml:space="preserve">2. Налогоплательщики, использующие труд инвалидов, имеют право на уменьшение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w:t>
      </w:r>
      <w:r>
        <w:t xml:space="preserve">и других выплат инвалидам. </w:t>
      </w:r>
    </w:p>
    <w:p w:rsidR="00000000" w:rsidRDefault="009122D1">
      <w:pPr>
        <w:ind w:firstLine="400"/>
        <w:jc w:val="both"/>
      </w:pPr>
      <w:r>
        <w:t xml:space="preserve">3. Налогоплательщики уменьшают налогооблагаемый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9122D1">
      <w:pPr>
        <w:ind w:firstLine="400"/>
        <w:jc w:val="both"/>
      </w:pPr>
      <w:r>
        <w:t>4. Организ</w:t>
      </w:r>
      <w:r>
        <w:t xml:space="preserve">ации, осуществляющие отдельные виды банковских операций, исключительным видом деятельности которых является </w:t>
      </w:r>
      <w:hyperlink r:id="rId253" w:history="1">
        <w:r>
          <w:rPr>
            <w:rStyle w:val="a3"/>
          </w:rPr>
          <w:t>кредитование сельского</w:t>
        </w:r>
      </w:hyperlink>
      <w:r>
        <w:t xml:space="preserve"> хозяйства, уменьшают налогооблагаемый доход на сумму доходов </w:t>
      </w:r>
      <w:r>
        <w:t xml:space="preserve">от данного вида деятельности. </w:t>
      </w:r>
    </w:p>
    <w:p w:rsidR="00000000" w:rsidRDefault="009122D1">
      <w:pPr>
        <w:spacing w:after="240"/>
        <w:ind w:firstLine="400"/>
        <w:jc w:val="both"/>
      </w:pPr>
      <w:r>
        <w:t xml:space="preserve">5. В случае реализации налогоплательщиком впервые введенных в эксплуатацию фиксированных активов, по которым исчисление амортизационных отчислений производилось в соответствии с пунктом 2 </w:t>
      </w:r>
      <w:hyperlink w:anchor="sub1100200" w:history="1">
        <w:r>
          <w:rPr>
            <w:rStyle w:val="a3"/>
          </w:rPr>
          <w:t>стат</w:t>
        </w:r>
        <w:r>
          <w:rPr>
            <w:rStyle w:val="a3"/>
          </w:rPr>
          <w:t>ьи 110</w:t>
        </w:r>
      </w:hyperlink>
      <w:r>
        <w:t xml:space="preserve"> настоящего Кодекса, до истечения трехлетнего периода сумма произведенного дополнительного вычета относится на увеличение налогооблагаемого дохода налогоплательщика в том налоговом периоде, в котором произошла реализация фиксированных активов.</w:t>
      </w:r>
    </w:p>
    <w:p w:rsidR="00000000" w:rsidRDefault="009122D1">
      <w:pPr>
        <w:spacing w:after="240"/>
        <w:jc w:val="center"/>
      </w:pPr>
      <w:bookmarkStart w:id="62" w:name="SUB1230000"/>
      <w:bookmarkEnd w:id="62"/>
      <w:r>
        <w:rPr>
          <w:rStyle w:val="s1"/>
        </w:rPr>
        <w:t>Глава 18. Убытки</w:t>
      </w:r>
    </w:p>
    <w:p w:rsidR="00000000" w:rsidRDefault="009122D1">
      <w:pPr>
        <w:ind w:firstLine="400"/>
        <w:jc w:val="both"/>
      </w:pPr>
      <w:r>
        <w:rPr>
          <w:rStyle w:val="s1"/>
        </w:rPr>
        <w:t>Статья 123.</w:t>
      </w:r>
      <w:r>
        <w:t xml:space="preserve"> Понятие убытка </w:t>
      </w:r>
    </w:p>
    <w:p w:rsidR="00000000" w:rsidRDefault="009122D1">
      <w:pPr>
        <w:ind w:firstLine="400"/>
        <w:jc w:val="both"/>
      </w:pPr>
      <w:r>
        <w:t xml:space="preserve">1. Убытком от предпринимательской деятельности признается превышение вычетов над скорректированным совокупным годовым доходом. </w:t>
      </w:r>
    </w:p>
    <w:p w:rsidR="00000000" w:rsidRDefault="009122D1">
      <w:pPr>
        <w:ind w:firstLine="400"/>
        <w:jc w:val="both"/>
      </w:pPr>
      <w:r>
        <w:t xml:space="preserve">2. Убытком от реализации ценных бумаг является: </w:t>
      </w:r>
    </w:p>
    <w:p w:rsidR="00000000" w:rsidRDefault="009122D1">
      <w:pPr>
        <w:ind w:firstLine="400"/>
        <w:jc w:val="both"/>
      </w:pPr>
      <w:r>
        <w:t xml:space="preserve">по ценным бумагам, за исключением </w:t>
      </w:r>
      <w:r>
        <w:t xml:space="preserve">долговых ценных бумаг, - отрицательная разница между стоимостью реализации и стоимостью приобретения; </w:t>
      </w:r>
    </w:p>
    <w:p w:rsidR="00000000" w:rsidRDefault="009122D1">
      <w:pPr>
        <w:spacing w:after="240"/>
        <w:ind w:firstLine="400"/>
        <w:jc w:val="both"/>
      </w:pPr>
      <w:r>
        <w:t xml:space="preserve">по долговым ценным бумагам - отрицательная разница между стоимостью реализации и стоимостью приобретения с учетом амортизации дисконта и (или) премии на </w:t>
      </w:r>
      <w:r>
        <w:t>дату реализации.</w:t>
      </w:r>
    </w:p>
    <w:p w:rsidR="00000000" w:rsidRDefault="009122D1">
      <w:pPr>
        <w:ind w:firstLine="400"/>
        <w:jc w:val="both"/>
      </w:pPr>
      <w:bookmarkStart w:id="63" w:name="SUB1240000"/>
      <w:bookmarkEnd w:id="63"/>
      <w:r>
        <w:rPr>
          <w:rStyle w:val="s3"/>
        </w:rPr>
        <w:t xml:space="preserve">Статья 124 изменена </w:t>
      </w:r>
      <w:hyperlink r:id="rId254" w:anchor="sub_id=10132" w:history="1">
        <w:r>
          <w:rPr>
            <w:rStyle w:val="a3"/>
            <w:i/>
            <w:iCs/>
          </w:rPr>
          <w:t>Законом</w:t>
        </w:r>
      </w:hyperlink>
      <w:r>
        <w:rPr>
          <w:rStyle w:val="s3"/>
        </w:rPr>
        <w:t xml:space="preserve"> РК от 23.11.02 г. № 358-II (</w:t>
      </w:r>
      <w:hyperlink r:id="rId255" w:anchor="sub_id=12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124.</w:t>
      </w:r>
      <w:r>
        <w:t xml:space="preserve"> Перенос убытков </w:t>
      </w:r>
    </w:p>
    <w:p w:rsidR="00000000" w:rsidRDefault="009122D1">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предпринимательской деятельности налогоплательщика, переносятся на срок до трех лет включительно для пог</w:t>
      </w:r>
      <w:r>
        <w:t xml:space="preserve">ашения за счет налогооблагаемого дохода последующих налоговых периодов. </w:t>
      </w:r>
    </w:p>
    <w:p w:rsidR="00000000" w:rsidRDefault="009122D1">
      <w:pPr>
        <w:ind w:firstLine="400"/>
        <w:jc w:val="both"/>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9122D1">
      <w:pPr>
        <w:ind w:firstLine="400"/>
        <w:jc w:val="both"/>
      </w:pPr>
      <w:r>
        <w:t>Положения данной статьи не применяются к</w:t>
      </w:r>
      <w:r>
        <w:t xml:space="preserve"> убыткам, полученным налогоплательщиком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 </w:t>
      </w:r>
    </w:p>
    <w:p w:rsidR="00000000" w:rsidRDefault="009122D1">
      <w:pPr>
        <w:ind w:firstLine="400"/>
        <w:jc w:val="both"/>
      </w:pPr>
      <w:r>
        <w:t>2. Убытки, возникающие при реал</w:t>
      </w:r>
      <w:r>
        <w:t xml:space="preserve">изации ценных бумаг, за исключением убытков от реализации акций и облигаций, находящихся на день реализации в </w:t>
      </w:r>
      <w:hyperlink r:id="rId256" w:history="1">
        <w:r>
          <w:rPr>
            <w:rStyle w:val="a3"/>
          </w:rPr>
          <w:t>официальных списках</w:t>
        </w:r>
      </w:hyperlink>
      <w:r>
        <w:t xml:space="preserve"> "А" и "В" фондовой биржи, государственных ценных бумаг и агент</w:t>
      </w:r>
      <w:r>
        <w:t>ских облигаций, компенсируются за счет дохода от прироста стоимости, полученного при реализации других ценных бумаг, за исключением доходов от прироста стоимости при реализации акций и облигаций, находящихся на день реализации в официальных списках "А" и "</w:t>
      </w:r>
      <w:r>
        <w:t xml:space="preserve">В" фондовой биржи, государственных ценных бумаг и агентских облигаций. </w:t>
      </w:r>
    </w:p>
    <w:p w:rsidR="00000000" w:rsidRDefault="009122D1">
      <w:pPr>
        <w:spacing w:after="240"/>
        <w:ind w:firstLine="400"/>
        <w:jc w:val="both"/>
      </w:pPr>
      <w:r>
        <w:t>Если данные убытки не могут быть компенсированы в периоде, в котором они имели место, то они должны переноситься вперед на срок до трех лет и компенсироваться за счет доходов от прирос</w:t>
      </w:r>
      <w:r>
        <w:t>та стоимости, полученных при реализации других ценных бумаг,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государственных ценных бумаг и агентс</w:t>
      </w:r>
      <w:r>
        <w:t>ких облигаций.</w:t>
      </w:r>
    </w:p>
    <w:p w:rsidR="00000000" w:rsidRDefault="009122D1">
      <w:pPr>
        <w:jc w:val="center"/>
      </w:pPr>
      <w:bookmarkStart w:id="64" w:name="SUB1250000"/>
      <w:bookmarkEnd w:id="64"/>
      <w:r>
        <w:rPr>
          <w:rStyle w:val="s1"/>
        </w:rPr>
        <w:t>Глава 19. Порядок исчисления и сроки уплаты корпоративного</w:t>
      </w:r>
      <w:r>
        <w:t xml:space="preserve"> </w:t>
      </w:r>
    </w:p>
    <w:p w:rsidR="00000000" w:rsidRDefault="009122D1">
      <w:pPr>
        <w:spacing w:after="240"/>
        <w:jc w:val="center"/>
      </w:pPr>
      <w:r>
        <w:rPr>
          <w:rStyle w:val="s1"/>
        </w:rPr>
        <w:t>подоходного налога</w:t>
      </w:r>
    </w:p>
    <w:p w:rsidR="00000000" w:rsidRDefault="009122D1">
      <w:pPr>
        <w:ind w:firstLine="400"/>
        <w:jc w:val="both"/>
      </w:pPr>
      <w:r>
        <w:rPr>
          <w:rStyle w:val="s1"/>
        </w:rPr>
        <w:t>Статья 125.</w:t>
      </w:r>
      <w:r>
        <w:t xml:space="preserve"> Исчисление суммы корпоративного подоходного налога </w:t>
      </w:r>
    </w:p>
    <w:p w:rsidR="00000000" w:rsidRDefault="009122D1">
      <w:pPr>
        <w:spacing w:after="240"/>
        <w:ind w:firstLine="400"/>
        <w:jc w:val="both"/>
      </w:pPr>
      <w:r>
        <w:t>Корпоративный подоходный налог исчисляется за налоговый период путем применения ставки, установлен</w:t>
      </w:r>
      <w:r>
        <w:t xml:space="preserve">ной пунктом 1 </w:t>
      </w:r>
      <w:hyperlink w:anchor="sub1350000" w:history="1">
        <w:r>
          <w:rPr>
            <w:rStyle w:val="a3"/>
          </w:rPr>
          <w:t>статьи 135</w:t>
        </w:r>
      </w:hyperlink>
      <w:r>
        <w:t xml:space="preserve"> настоящего Кодекса, к налогооблагаемому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уменьшенному на сумму убытков, переносим</w:t>
      </w:r>
      <w:r>
        <w:t xml:space="preserve">ых в соответствии со </w:t>
      </w:r>
      <w:hyperlink w:anchor="sub1240000" w:history="1">
        <w:r>
          <w:rPr>
            <w:rStyle w:val="a3"/>
          </w:rPr>
          <w:t>статьей 124</w:t>
        </w:r>
      </w:hyperlink>
      <w:r>
        <w:t xml:space="preserve"> настоящего Кодекса.</w:t>
      </w:r>
    </w:p>
    <w:p w:rsidR="00000000" w:rsidRDefault="009122D1">
      <w:pPr>
        <w:ind w:firstLine="400"/>
        <w:jc w:val="both"/>
      </w:pPr>
      <w:bookmarkStart w:id="65" w:name="SUB1260000"/>
      <w:bookmarkEnd w:id="65"/>
      <w:r>
        <w:rPr>
          <w:rStyle w:val="s3"/>
        </w:rPr>
        <w:t xml:space="preserve">Статья 126 изменена </w:t>
      </w:r>
      <w:hyperlink r:id="rId257" w:anchor="sub_id=10133" w:history="1">
        <w:r>
          <w:rPr>
            <w:rStyle w:val="a3"/>
            <w:i/>
            <w:iCs/>
          </w:rPr>
          <w:t>Законом</w:t>
        </w:r>
      </w:hyperlink>
      <w:r>
        <w:rPr>
          <w:rStyle w:val="s3"/>
        </w:rPr>
        <w:t xml:space="preserve"> РК от 23.11.02 г. № 358-II (</w:t>
      </w:r>
      <w:hyperlink r:id="rId258" w:anchor="sub_id=12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126.</w:t>
      </w:r>
      <w:r>
        <w:t xml:space="preserve"> Исчисление суммы авансовых платежей </w:t>
      </w:r>
    </w:p>
    <w:p w:rsidR="00000000" w:rsidRDefault="009122D1">
      <w:pPr>
        <w:ind w:firstLine="400"/>
        <w:jc w:val="both"/>
      </w:pPr>
      <w:r>
        <w:t>1. В течение налогового периода налогоплательщики уплачивают корпоративный подоходный налог путем внесения авансовых платежей в порядке, у</w:t>
      </w:r>
      <w:r>
        <w:t xml:space="preserve">становленном настоящим Кодексом. </w:t>
      </w:r>
    </w:p>
    <w:p w:rsidR="00000000" w:rsidRDefault="009122D1">
      <w:pPr>
        <w:ind w:firstLine="400"/>
        <w:jc w:val="both"/>
      </w:pPr>
      <w:r>
        <w:t xml:space="preserve">2. Суммы авансовых платежей по корпоративному подоходному налогу, уплачиваемые в течение налогового периода, исчисляются налогоплательщиком исходя из суммы фактического налогового обязательства, указанного в декларации по </w:t>
      </w:r>
      <w:r>
        <w:t xml:space="preserve">корпоративному подоходному налогу за предыдущий налоговый период, с учетом предполагаемой суммы корпоративного подоходного налога за текущий налоговый период. </w:t>
      </w:r>
    </w:p>
    <w:p w:rsidR="00000000" w:rsidRDefault="009122D1">
      <w:pPr>
        <w:ind w:firstLine="400"/>
        <w:jc w:val="both"/>
      </w:pPr>
      <w:r>
        <w:t>3. Суммы авансовых платежей за период до сдачи декларации по корпоративному подоходному налогу и</w:t>
      </w:r>
      <w:r>
        <w:t xml:space="preserve">счисляются в размере уплаченных (в пределах и не менее начисленных) среднемесячных авансовых платежей за предыдущий налоговый период. </w:t>
      </w:r>
    </w:p>
    <w:p w:rsidR="00000000" w:rsidRDefault="009122D1">
      <w:pPr>
        <w:ind w:firstLine="400"/>
        <w:jc w:val="both"/>
      </w:pPr>
      <w:r>
        <w:t xml:space="preserve">4. Суммы авансовых платежей, подлежащие уплате налогоплательщиком, уплачиваются равными долями в течение налогового периода. </w:t>
      </w:r>
    </w:p>
    <w:p w:rsidR="00000000" w:rsidRDefault="009122D1">
      <w:pPr>
        <w:ind w:firstLine="400"/>
        <w:jc w:val="both"/>
      </w:pPr>
      <w:r>
        <w:t xml:space="preserve">5. </w:t>
      </w:r>
      <w:hyperlink r:id="rId259" w:history="1">
        <w:r>
          <w:rPr>
            <w:rStyle w:val="a3"/>
          </w:rPr>
          <w:t>Расчет сумм авансовых платежей</w:t>
        </w:r>
      </w:hyperlink>
      <w:r>
        <w:t xml:space="preserve">, подлежащих уплате за период до </w:t>
      </w:r>
      <w:r>
        <w:t xml:space="preserve">сдачи декларации по корпоративному подоходному налогу, составляется и представляется налогоплательщиком по 20 января года, следующего за отчетным, в налоговый орган по месту регистрации налогоплательщика. </w:t>
      </w:r>
    </w:p>
    <w:p w:rsidR="00000000" w:rsidRDefault="009122D1">
      <w:pPr>
        <w:ind w:firstLine="400"/>
        <w:jc w:val="both"/>
      </w:pPr>
      <w:r>
        <w:rPr>
          <w:rStyle w:val="s3"/>
        </w:rPr>
        <w:t xml:space="preserve">См.: </w:t>
      </w:r>
      <w:hyperlink r:id="rId260" w:history="1">
        <w:r>
          <w:rPr>
            <w:rStyle w:val="a3"/>
            <w:i/>
            <w:iCs/>
          </w:rPr>
          <w:t>Приказ</w:t>
        </w:r>
      </w:hyperlink>
      <w:r>
        <w:rPr>
          <w:rStyle w:val="s3"/>
        </w:rPr>
        <w:t xml:space="preserve"> Министра государственных доходов Республики Казахстан от 17 января 2002 г. № 48, </w:t>
      </w:r>
      <w:hyperlink r:id="rId261" w:history="1">
        <w:r>
          <w:rPr>
            <w:rStyle w:val="a3"/>
            <w:i/>
            <w:iCs/>
          </w:rPr>
          <w:t>Письмо</w:t>
        </w:r>
      </w:hyperlink>
      <w:r>
        <w:rPr>
          <w:rStyle w:val="s3"/>
        </w:rPr>
        <w:t xml:space="preserve"> Министерства государственных доходов Республики Казахстан от 7 июня 2002 года </w:t>
      </w:r>
      <w:r>
        <w:rPr>
          <w:rStyle w:val="s3"/>
        </w:rPr>
        <w:t>N ДМ-1-2-15/5742 Касательно составления Ф.101.02.</w:t>
      </w:r>
      <w:r>
        <w:t xml:space="preserve"> </w:t>
      </w:r>
    </w:p>
    <w:p w:rsidR="00000000" w:rsidRDefault="009122D1">
      <w:pPr>
        <w:ind w:firstLine="400"/>
        <w:jc w:val="both"/>
      </w:pPr>
      <w:r>
        <w:t>6. Расчет суммы авансовых платежей, подлежащей уплате после сдачи декларации по корпоративному подоходному налогу, представляется налогоплательщиком в течение двадцати рабочих дней со дня ее сдачи, но не п</w:t>
      </w:r>
      <w:r>
        <w:t xml:space="preserve">озднее 20 апреля отчетного налогового периода. </w:t>
      </w:r>
    </w:p>
    <w:p w:rsidR="00000000" w:rsidRDefault="009122D1">
      <w:pPr>
        <w:ind w:firstLine="400"/>
        <w:jc w:val="both"/>
      </w:pPr>
      <w:r>
        <w:t>7. Налогоплательщики, по итогам налогового периода получившие убытки или не имеющие налогооблагаемого дохода, в течение двадцати рабочих дней со дня сдачи декларации по корпоративному подоходному налогу, а та</w:t>
      </w:r>
      <w:r>
        <w:t xml:space="preserve">кже вновь созданные налогоплательщики в течение двадцати рабочих дней со дня создания обязаны представить в налоговый орган расчет предполагаемой суммы авансовых платежей, подлежащей уплате в течение налогового периода. </w:t>
      </w:r>
    </w:p>
    <w:p w:rsidR="00000000" w:rsidRDefault="009122D1">
      <w:pPr>
        <w:spacing w:after="240"/>
        <w:ind w:firstLine="400"/>
        <w:jc w:val="both"/>
      </w:pPr>
      <w:r>
        <w:t xml:space="preserve">8. При представлении обоснованного </w:t>
      </w:r>
      <w:r>
        <w:t>письменного заявления в налоговые органы налогоплательщик по согласованию с налоговым органом вправе в течение налогового периода представить скорректированный расчет суммы авансовых платежей за предстоящие месяцы налогового периода.</w:t>
      </w:r>
    </w:p>
    <w:p w:rsidR="00000000" w:rsidRDefault="009122D1">
      <w:pPr>
        <w:ind w:firstLine="400"/>
        <w:jc w:val="both"/>
      </w:pPr>
      <w:bookmarkStart w:id="66" w:name="SUB1270000"/>
      <w:bookmarkEnd w:id="66"/>
      <w:r>
        <w:rPr>
          <w:rStyle w:val="s3"/>
        </w:rPr>
        <w:t xml:space="preserve">Статья 127 изменена </w:t>
      </w:r>
      <w:hyperlink r:id="rId262" w:anchor="sub_id=10134" w:history="1">
        <w:r>
          <w:rPr>
            <w:rStyle w:val="a3"/>
            <w:i/>
            <w:iCs/>
          </w:rPr>
          <w:t>Законом</w:t>
        </w:r>
      </w:hyperlink>
      <w:r>
        <w:rPr>
          <w:rStyle w:val="s3"/>
        </w:rPr>
        <w:t xml:space="preserve"> РК от 23.11.02 г. № 358-II (</w:t>
      </w:r>
      <w:hyperlink r:id="rId263" w:anchor="sub_id=12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127.</w:t>
      </w:r>
      <w:r>
        <w:t xml:space="preserve"> </w:t>
      </w:r>
      <w:r>
        <w:t xml:space="preserve">Сроки и порядок уплаты корпоративного подоходного налога </w:t>
      </w:r>
    </w:p>
    <w:p w:rsidR="00000000" w:rsidRDefault="009122D1">
      <w:pPr>
        <w:ind w:firstLine="400"/>
        <w:jc w:val="both"/>
      </w:pPr>
      <w:r>
        <w:t xml:space="preserve">1. Налогоплательщики осуществляют уплату корпоративного подоходного налога по месту своего нахождения, если иное не предусмотрено настоящим Кодексом. </w:t>
      </w:r>
    </w:p>
    <w:p w:rsidR="00000000" w:rsidRDefault="009122D1">
      <w:pPr>
        <w:ind w:firstLine="400"/>
        <w:jc w:val="both"/>
      </w:pPr>
      <w:r>
        <w:t>2. Налогоплательщики обязаны вносить в бюджет а</w:t>
      </w:r>
      <w:r>
        <w:t xml:space="preserve">вансовые платежи по корпоративному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настоящего Кодекса, не позднее 20 числа текущего месяца в размере, определенном согласно </w:t>
      </w:r>
      <w:hyperlink w:anchor="sub1260000" w:history="1">
        <w:r>
          <w:rPr>
            <w:rStyle w:val="a3"/>
          </w:rPr>
          <w:t>статье 126</w:t>
        </w:r>
      </w:hyperlink>
      <w:r>
        <w:t xml:space="preserve"> настоящего Кодекса. </w:t>
      </w:r>
    </w:p>
    <w:p w:rsidR="00000000" w:rsidRDefault="009122D1">
      <w:pPr>
        <w:ind w:firstLine="400"/>
        <w:jc w:val="both"/>
      </w:pPr>
      <w:r>
        <w:t>3. Суммы авансовых платежей, внесенные в течение налогового периода, зачитываются в счет уплаты корпоративного подоходного налога, исчисленного по декларации по корпоративному подоходному налогу за налог</w:t>
      </w:r>
      <w:r>
        <w:t xml:space="preserve">овый период. </w:t>
      </w:r>
    </w:p>
    <w:p w:rsidR="00000000" w:rsidRDefault="009122D1">
      <w:pPr>
        <w:ind w:firstLine="400"/>
        <w:jc w:val="both"/>
      </w:pPr>
      <w:bookmarkStart w:id="67" w:name="SUB1270400"/>
      <w:bookmarkEnd w:id="67"/>
      <w:r>
        <w:t xml:space="preserve">4. Налогоплательщик осуществляет окончательный расчет (уплату) по корпоративному подоходному налогу по итогам налогового периода не позднее десяти рабочих дней после срока, установленного для сдачи декларации. </w:t>
      </w:r>
    </w:p>
    <w:p w:rsidR="00000000" w:rsidRDefault="009122D1">
      <w:pPr>
        <w:spacing w:after="240"/>
        <w:ind w:firstLine="400"/>
        <w:jc w:val="both"/>
      </w:pPr>
      <w:r>
        <w:rPr>
          <w:rStyle w:val="s3"/>
        </w:rPr>
        <w:t xml:space="preserve">См.: </w:t>
      </w:r>
      <w:hyperlink r:id="rId264" w:history="1">
        <w:r>
          <w:rPr>
            <w:rStyle w:val="a3"/>
            <w:i/>
            <w:iCs/>
          </w:rPr>
          <w:t>Письмо</w:t>
        </w:r>
      </w:hyperlink>
      <w:r>
        <w:rPr>
          <w:rStyle w:val="s3"/>
        </w:rPr>
        <w:t xml:space="preserve"> Министерства государственных доходов Республики Казахстан от 6 февраля 2002 г. N ДМ-1-2-15/1034 "По зачету излишне уплаченных сумм по подоходному налогу с юридических лиц".</w:t>
      </w:r>
    </w:p>
    <w:p w:rsidR="00000000" w:rsidRDefault="009122D1">
      <w:pPr>
        <w:ind w:firstLine="400"/>
        <w:jc w:val="both"/>
      </w:pPr>
      <w:r>
        <w:rPr>
          <w:rStyle w:val="s3"/>
        </w:rPr>
        <w:t xml:space="preserve">Статья 128 изменена </w:t>
      </w:r>
      <w:hyperlink r:id="rId265" w:anchor="sub_id=10135" w:history="1">
        <w:r>
          <w:rPr>
            <w:rStyle w:val="a3"/>
            <w:i/>
            <w:iCs/>
          </w:rPr>
          <w:t>Законом</w:t>
        </w:r>
      </w:hyperlink>
      <w:r>
        <w:rPr>
          <w:rStyle w:val="s3"/>
        </w:rPr>
        <w:t xml:space="preserve"> РК от 23.11.02 г. № 358-II (</w:t>
      </w:r>
      <w:hyperlink r:id="rId266" w:anchor="sub_id=12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128.</w:t>
      </w:r>
      <w:r>
        <w:t xml:space="preserve"> Особенности уплаты корпоративного подоходно</w:t>
      </w:r>
      <w:r>
        <w:t xml:space="preserve">го налога налогоплательщиком, имеющим структурные подразделения </w:t>
      </w:r>
    </w:p>
    <w:p w:rsidR="00000000" w:rsidRDefault="009122D1">
      <w:pPr>
        <w:ind w:firstLine="400"/>
        <w:jc w:val="both"/>
      </w:pPr>
      <w:r>
        <w:t>1. Налогоплательщики, имеющие структурные подразделения, обязаны поставить структурные подразделения на регистрационный учет в налоговых органах по месту их нахождения и уведомить налоговый о</w:t>
      </w:r>
      <w:r>
        <w:t xml:space="preserve">рган по месту своей регистрации о постановке на регистрационный учет своих структурных подразделений. </w:t>
      </w:r>
    </w:p>
    <w:p w:rsidR="00000000" w:rsidRDefault="009122D1">
      <w:pPr>
        <w:ind w:firstLine="400"/>
        <w:jc w:val="both"/>
      </w:pPr>
      <w:r>
        <w:t>2. Исчисление корпоративного подоходного налога налогоплательщиком, имеющим структурные подразделения, производится в целом по юридическому лицу с распре</w:t>
      </w:r>
      <w:r>
        <w:t xml:space="preserve">делением сумм авансовых платежей и корпоративного подоходного налога по итогам налогового периода по структурным подразделениям в </w:t>
      </w:r>
      <w:hyperlink r:id="rId267" w:history="1">
        <w:r>
          <w:rPr>
            <w:rStyle w:val="a3"/>
          </w:rPr>
          <w:t>порядке</w:t>
        </w:r>
      </w:hyperlink>
      <w:r>
        <w:t>, устанавливаемом уполномоченным государственным органо</w:t>
      </w:r>
      <w:r>
        <w:t xml:space="preserve">м. </w:t>
      </w:r>
    </w:p>
    <w:p w:rsidR="00000000" w:rsidRDefault="009122D1">
      <w:pPr>
        <w:ind w:firstLine="400"/>
        <w:jc w:val="both"/>
      </w:pPr>
      <w:r>
        <w:rPr>
          <w:rStyle w:val="s3"/>
        </w:rPr>
        <w:t xml:space="preserve">См. также: </w:t>
      </w:r>
      <w:hyperlink r:id="rId268" w:history="1">
        <w:r>
          <w:rPr>
            <w:rStyle w:val="a3"/>
            <w:i/>
            <w:iCs/>
          </w:rPr>
          <w:t>Письмо</w:t>
        </w:r>
      </w:hyperlink>
      <w:r>
        <w:rPr>
          <w:rStyle w:val="s3"/>
        </w:rPr>
        <w:t xml:space="preserve"> Министерства государственных доходов РК от 1 февраля 2002 г. N ДМ-1-2-15/878 "Об уплате КПН в разрезе структурных подразделений".</w:t>
      </w:r>
      <w:r>
        <w:t xml:space="preserve"> </w:t>
      </w:r>
    </w:p>
    <w:p w:rsidR="00000000" w:rsidRDefault="009122D1">
      <w:pPr>
        <w:ind w:firstLine="400"/>
        <w:jc w:val="both"/>
      </w:pPr>
      <w:r>
        <w:t xml:space="preserve">3. Налогоплательщики в </w:t>
      </w:r>
      <w:hyperlink r:id="rId269" w:history="1">
        <w:r>
          <w:rPr>
            <w:rStyle w:val="a3"/>
          </w:rPr>
          <w:t>порядке,</w:t>
        </w:r>
      </w:hyperlink>
      <w:r>
        <w:t xml:space="preserve"> устанавливаемом законодательством Республики Казахстан, осуществляют уплату корпоративного подоходного налога за свои структурные подразделения в соответствующие бюджеты по месту их нахождения либо в</w:t>
      </w:r>
      <w:r>
        <w:t xml:space="preserve"> соответствующие бюджеты городов Астаны, Алматы или в областные бюджеты. </w:t>
      </w:r>
    </w:p>
    <w:p w:rsidR="00000000" w:rsidRDefault="009122D1">
      <w:pPr>
        <w:ind w:firstLine="400"/>
        <w:jc w:val="both"/>
      </w:pPr>
      <w:r>
        <w:rPr>
          <w:rStyle w:val="s3"/>
        </w:rPr>
        <w:t xml:space="preserve">См.: </w:t>
      </w:r>
      <w:hyperlink r:id="rId270"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ДМ-1-2-21/8909 "Касатель</w:t>
      </w:r>
      <w:r>
        <w:rPr>
          <w:rStyle w:val="s3"/>
        </w:rPr>
        <w:t xml:space="preserve">но уплаты КПН за структурные подразделения", </w:t>
      </w:r>
      <w:hyperlink r:id="rId271" w:history="1">
        <w:r>
          <w:rPr>
            <w:rStyle w:val="a3"/>
            <w:i/>
            <w:iCs/>
          </w:rPr>
          <w:t>Письмо</w:t>
        </w:r>
      </w:hyperlink>
      <w:r>
        <w:rPr>
          <w:rStyle w:val="s3"/>
        </w:rPr>
        <w:t xml:space="preserve"> Налогового комитета Министерства финансов Республики Казахстан от 14 ноября 2002 года N НК-УМ-07-1-21/10713 "Касательно уплаты корпоративног</w:t>
      </w:r>
      <w:r>
        <w:rPr>
          <w:rStyle w:val="s3"/>
        </w:rPr>
        <w:t xml:space="preserve">о подоходного налога за структурное подразделение", </w:t>
      </w:r>
      <w:hyperlink r:id="rId272" w:history="1">
        <w:r>
          <w:rPr>
            <w:rStyle w:val="a3"/>
            <w:i/>
            <w:iCs/>
          </w:rPr>
          <w:t>Письмо</w:t>
        </w:r>
      </w:hyperlink>
      <w:r>
        <w:rPr>
          <w:rStyle w:val="s3"/>
        </w:rPr>
        <w:t xml:space="preserve"> Министерства государственных доходов Республики Казахстан от 20 июня 2002 г. N ДМ-1-2-15/6226 "Касательно уплаты корпоративного подох</w:t>
      </w:r>
      <w:r>
        <w:rPr>
          <w:rStyle w:val="s3"/>
        </w:rPr>
        <w:t>одного налога и социального налога за структурные подразделения".</w:t>
      </w:r>
      <w:r>
        <w:t xml:space="preserve"> </w:t>
      </w:r>
    </w:p>
    <w:p w:rsidR="00000000" w:rsidRDefault="009122D1">
      <w:pPr>
        <w:ind w:firstLine="400"/>
        <w:jc w:val="both"/>
      </w:pPr>
      <w:bookmarkStart w:id="68" w:name="SUB1280400"/>
      <w:bookmarkEnd w:id="68"/>
      <w:r>
        <w:t xml:space="preserve">4. Налогоплательщики, имеющие структурные подразделения, обязаны представить расчеты сумм </w:t>
      </w:r>
      <w:hyperlink r:id="rId273" w:history="1">
        <w:r>
          <w:rPr>
            <w:rStyle w:val="a3"/>
          </w:rPr>
          <w:t>авансовых платежей</w:t>
        </w:r>
      </w:hyperlink>
      <w:r>
        <w:t xml:space="preserve"> и корпоратив</w:t>
      </w:r>
      <w:r>
        <w:t>ного подоходного налога по итогам налогового периода по структурным подразделениям юридического лица налоговому органу по месту своей регистрации одновременно при представлении расчетов сумм авансовых платежей и декларации по корпоративному подоходному нал</w:t>
      </w:r>
      <w:r>
        <w:t xml:space="preserve">огу в порядке и форме, установленных уполномоченным государственным органом. </w:t>
      </w:r>
    </w:p>
    <w:p w:rsidR="00000000" w:rsidRDefault="009122D1">
      <w:pPr>
        <w:ind w:firstLine="400"/>
        <w:jc w:val="both"/>
      </w:pPr>
      <w:r>
        <w:t>5. Налогоплательщики, имеющие структурные подразделения, обязаны уведомить соответствующие налоговые органы о суммах авансовых платежей и корпоративного подоходного налога по ито</w:t>
      </w:r>
      <w:r>
        <w:t xml:space="preserve">гам налогового периода, подлежащих уплате за структурные подразделения, путем представления заверенного налоговым органом по месту регистрации налогоплательщика расчета в </w:t>
      </w:r>
      <w:hyperlink r:id="rId274" w:history="1">
        <w:r>
          <w:rPr>
            <w:rStyle w:val="a3"/>
          </w:rPr>
          <w:t>порядке и форме</w:t>
        </w:r>
      </w:hyperlink>
      <w:r>
        <w:t xml:space="preserve">, </w:t>
      </w:r>
      <w:r>
        <w:t xml:space="preserve">установленных уполномоченным государственным органом, в течение пяти рабочих дней со дня установленного срока для предоставления расчета, указанного в </w:t>
      </w:r>
      <w:hyperlink w:anchor="sub1280400" w:history="1">
        <w:r>
          <w:rPr>
            <w:rStyle w:val="a3"/>
          </w:rPr>
          <w:t>пункте 4</w:t>
        </w:r>
      </w:hyperlink>
      <w:r>
        <w:t xml:space="preserve"> настоящей статьи. </w:t>
      </w:r>
    </w:p>
    <w:p w:rsidR="00000000" w:rsidRDefault="009122D1">
      <w:pPr>
        <w:spacing w:after="240"/>
        <w:ind w:firstLine="400"/>
        <w:jc w:val="both"/>
      </w:pPr>
      <w:r>
        <w:rPr>
          <w:rStyle w:val="s3"/>
        </w:rPr>
        <w:t xml:space="preserve">См.: </w:t>
      </w:r>
      <w:hyperlink r:id="rId275" w:history="1">
        <w:r>
          <w:rPr>
            <w:rStyle w:val="a3"/>
            <w:i/>
            <w:iCs/>
          </w:rPr>
          <w:t>Письмо</w:t>
        </w:r>
      </w:hyperlink>
      <w:r>
        <w:rPr>
          <w:rStyle w:val="s3"/>
        </w:rPr>
        <w:t xml:space="preserve"> Министерства государственных доходов Республики Казахстан от 7 июня 2002 года N ДМ-1-2-18/5745 Касательно сроков представления Ф101.07-101.08.</w:t>
      </w:r>
    </w:p>
    <w:p w:rsidR="00000000" w:rsidRDefault="009122D1">
      <w:pPr>
        <w:ind w:firstLine="400"/>
        <w:jc w:val="both"/>
      </w:pPr>
      <w:bookmarkStart w:id="69" w:name="SUB1290000"/>
      <w:bookmarkEnd w:id="69"/>
      <w:r>
        <w:rPr>
          <w:rStyle w:val="s1"/>
        </w:rPr>
        <w:t>Статья 129.</w:t>
      </w:r>
      <w:r>
        <w:t xml:space="preserve"> Зачет иностранного налога </w:t>
      </w:r>
    </w:p>
    <w:p w:rsidR="00000000" w:rsidRDefault="009122D1">
      <w:pPr>
        <w:ind w:firstLine="400"/>
        <w:jc w:val="both"/>
      </w:pPr>
      <w:r>
        <w:t xml:space="preserve">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Республики Казахстан, зачитываются при уплате корпоративного подоходного налога в Республике Казахстан. </w:t>
      </w:r>
    </w:p>
    <w:p w:rsidR="00000000" w:rsidRDefault="009122D1">
      <w:pPr>
        <w:ind w:firstLine="400"/>
        <w:jc w:val="both"/>
      </w:pPr>
      <w:bookmarkStart w:id="70" w:name="SUB1290200"/>
      <w:bookmarkEnd w:id="70"/>
      <w:r>
        <w:t>2.</w:t>
      </w:r>
      <w:r>
        <w:t xml:space="preserve">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 из суммы фактически уплаченного налога по доходам, полученным налогоплательщиком в каждом государств</w:t>
      </w:r>
      <w:r>
        <w:t xml:space="preserve">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статьей 135</w:t>
        </w:r>
      </w:hyperlink>
      <w:r>
        <w:t xml:space="preserve"> настоящего Кодекса. </w:t>
      </w:r>
    </w:p>
    <w:p w:rsidR="00000000" w:rsidRDefault="009122D1">
      <w:pPr>
        <w:spacing w:after="240"/>
        <w:ind w:firstLine="400"/>
        <w:jc w:val="both"/>
      </w:pPr>
      <w:r>
        <w:t>3. Пункт 1 настоящей статьи не примен</w:t>
      </w:r>
      <w:r>
        <w:t>яется к налогам, удержанным в государстве, с которым заключен международный договор об избежании двойного налогообложения и предотвращении уклонения от налогообложения доходов и имущества, с доходов или имущества юридического и физического лица - резидента</w:t>
      </w:r>
      <w:r>
        <w:t xml:space="preserve">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9122D1">
      <w:pPr>
        <w:ind w:firstLine="400"/>
        <w:jc w:val="both"/>
      </w:pPr>
      <w:r>
        <w:rPr>
          <w:rStyle w:val="s1"/>
        </w:rPr>
        <w:t>Статья 130.</w:t>
      </w:r>
      <w:r>
        <w:t xml:space="preserve"> Доход, полученный в государствах с льготным налогообложением </w:t>
      </w:r>
    </w:p>
    <w:p w:rsidR="00000000" w:rsidRDefault="009122D1">
      <w:pPr>
        <w:ind w:firstLine="400"/>
        <w:jc w:val="both"/>
      </w:pPr>
      <w:r>
        <w:t>1. Если резиденту принадлежит прямо или косвенно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лица-нерезидента, которое, в свою очередь, получает доход в государ</w:t>
      </w:r>
      <w:r>
        <w:t xml:space="preserve">стве с льготным налогообложением, тогда эта часть дохода юридического лица, относящаяся к резиденту, включается в его налогооблагаемый доход. Это положение применяется также к участию резидента в других формах организации предпринимательской деятельности, </w:t>
      </w:r>
      <w:r>
        <w:t xml:space="preserve">не образующих юридическое лицо. </w:t>
      </w:r>
    </w:p>
    <w:p w:rsidR="00000000" w:rsidRDefault="009122D1">
      <w:pPr>
        <w:spacing w:after="240"/>
        <w:ind w:firstLine="400"/>
        <w:jc w:val="both"/>
      </w:pPr>
      <w:r>
        <w:t>2. Иностранное государство рассматривается как государство с льготным налогообложением, если в этом государстве ставка налога на 1/3 ниже, чем определяемая в соответствии с настоящим Кодексом, или имеются законы о конфиденц</w:t>
      </w:r>
      <w:r>
        <w:t>иальности финансовой информации или информации о компаниях, которые позволяют сохранять тайну о фактическом владельце имущества или фактическом владельце дохода.</w:t>
      </w:r>
    </w:p>
    <w:p w:rsidR="00000000" w:rsidRDefault="009122D1">
      <w:pPr>
        <w:spacing w:after="240"/>
        <w:jc w:val="center"/>
      </w:pPr>
      <w:bookmarkStart w:id="71" w:name="SUB1310000"/>
      <w:bookmarkEnd w:id="71"/>
      <w:r>
        <w:rPr>
          <w:rStyle w:val="s1"/>
        </w:rPr>
        <w:t>Глава 20. Налог, удерживаемый у источника выплаты</w:t>
      </w:r>
    </w:p>
    <w:p w:rsidR="00000000" w:rsidRDefault="009122D1">
      <w:pPr>
        <w:ind w:firstLine="400"/>
        <w:jc w:val="both"/>
      </w:pPr>
      <w:r>
        <w:rPr>
          <w:rStyle w:val="s3"/>
        </w:rPr>
        <w:t xml:space="preserve">Статья 131 изменена </w:t>
      </w:r>
      <w:hyperlink r:id="rId276" w:anchor="sub_id=10136" w:history="1">
        <w:r>
          <w:rPr>
            <w:rStyle w:val="a3"/>
            <w:i/>
            <w:iCs/>
          </w:rPr>
          <w:t>Законом</w:t>
        </w:r>
      </w:hyperlink>
      <w:r>
        <w:rPr>
          <w:rStyle w:val="s3"/>
        </w:rPr>
        <w:t xml:space="preserve"> РК от 23.11.02 г. № 358-II (</w:t>
      </w:r>
      <w:hyperlink r:id="rId277" w:anchor="sub_id=13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131.</w:t>
      </w:r>
      <w:r>
        <w:t xml:space="preserve"> Доходы, облагаемые у источника выплаты </w:t>
      </w:r>
    </w:p>
    <w:p w:rsidR="00000000" w:rsidRDefault="009122D1">
      <w:pPr>
        <w:ind w:firstLine="400"/>
        <w:jc w:val="both"/>
      </w:pPr>
      <w:r>
        <w:t>1. К дохо</w:t>
      </w:r>
      <w:r>
        <w:t xml:space="preserve">дам, облагаемым у источника выплаты, если иное не предусмотрено настоящей статьей, относятся: </w:t>
      </w:r>
    </w:p>
    <w:p w:rsidR="00000000" w:rsidRDefault="009122D1">
      <w:pPr>
        <w:ind w:firstLine="400"/>
        <w:jc w:val="both"/>
      </w:pPr>
      <w:r>
        <w:t xml:space="preserve">1) дивиденды; </w:t>
      </w:r>
    </w:p>
    <w:p w:rsidR="00000000" w:rsidRDefault="009122D1">
      <w:pPr>
        <w:ind w:firstLine="400"/>
        <w:jc w:val="both"/>
      </w:pPr>
      <w:r>
        <w:t>2) вознаграждение по депозитам, за исключением вознаграждений, выплачиваемых физическим лицам по их вкладам в банках и организациях, осуществляющи</w:t>
      </w:r>
      <w:r>
        <w:t xml:space="preserve">х отдельные виды банковских операций, имеющих лицензию Национального Банка Республики Казахстан; </w:t>
      </w:r>
    </w:p>
    <w:p w:rsidR="00000000" w:rsidRDefault="009122D1">
      <w:pPr>
        <w:ind w:firstLine="400"/>
        <w:jc w:val="both"/>
      </w:pPr>
      <w:r>
        <w:t xml:space="preserve">3) выигрыши; </w:t>
      </w:r>
    </w:p>
    <w:p w:rsidR="00000000" w:rsidRDefault="009122D1">
      <w:pPr>
        <w:ind w:firstLine="400"/>
        <w:jc w:val="both"/>
      </w:pPr>
      <w:r>
        <w:t xml:space="preserve">4)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w:t>
      </w:r>
      <w:r>
        <w:t xml:space="preserve">его Кодекса; </w:t>
      </w:r>
    </w:p>
    <w:p w:rsidR="00000000" w:rsidRDefault="009122D1">
      <w:pPr>
        <w:ind w:firstLine="400"/>
        <w:jc w:val="both"/>
      </w:pPr>
      <w:r>
        <w:t xml:space="preserve">5) вознаграждение, кроме вознаграждения по долговым ценным бумагам, выплачиваемое юридическим лицам, за исключением вознаграждения, выплачиваемого банкам-резидентам и лизингодателям; </w:t>
      </w:r>
    </w:p>
    <w:p w:rsidR="00000000" w:rsidRDefault="009122D1">
      <w:pPr>
        <w:ind w:firstLine="400"/>
        <w:jc w:val="both"/>
      </w:pPr>
      <w:r>
        <w:rPr>
          <w:rStyle w:val="s3"/>
        </w:rPr>
        <w:t xml:space="preserve">См.: </w:t>
      </w:r>
      <w:hyperlink r:id="rId278" w:history="1">
        <w:r>
          <w:rPr>
            <w:rStyle w:val="a3"/>
            <w:i/>
            <w:iCs/>
          </w:rPr>
          <w:t>Письмо</w:t>
        </w:r>
      </w:hyperlink>
      <w:r>
        <w:rPr>
          <w:rStyle w:val="s3"/>
        </w:rPr>
        <w:t xml:space="preserve"> Министерства государственных доходов Республики Казахстан от 19 апреля 2002 года N ДМ-1-2-18\3933 "Касательно доверительного управления имуществом".</w:t>
      </w:r>
      <w:r>
        <w:t xml:space="preserve"> </w:t>
      </w:r>
    </w:p>
    <w:p w:rsidR="00000000" w:rsidRDefault="009122D1">
      <w:pPr>
        <w:ind w:firstLine="400"/>
        <w:jc w:val="both"/>
      </w:pPr>
      <w:r>
        <w:t>6) вознаграждение по долговым ценным бумагам в виде купона, выплачиваемое эмитентом в со</w:t>
      </w:r>
      <w:r>
        <w:t xml:space="preserve">ответствии с условиями выпуска, за исключением вознаграждения, выплачиваемого банкам-резидентам. </w:t>
      </w:r>
    </w:p>
    <w:p w:rsidR="00000000" w:rsidRDefault="009122D1">
      <w:pPr>
        <w:ind w:firstLine="400"/>
        <w:jc w:val="both"/>
      </w:pPr>
      <w:r>
        <w:rPr>
          <w:rStyle w:val="s3"/>
        </w:rPr>
        <w:t xml:space="preserve">См.: </w:t>
      </w:r>
      <w:hyperlink r:id="rId279" w:history="1">
        <w:r>
          <w:rPr>
            <w:rStyle w:val="a3"/>
            <w:i/>
            <w:iCs/>
          </w:rPr>
          <w:t>Письмо</w:t>
        </w:r>
      </w:hyperlink>
      <w:r>
        <w:rPr>
          <w:rStyle w:val="s3"/>
        </w:rPr>
        <w:t xml:space="preserve"> Министерства государственных доходов Республики Казахстан от 2 февраля 2002 года N</w:t>
      </w:r>
      <w:r>
        <w:rPr>
          <w:rStyle w:val="s3"/>
        </w:rPr>
        <w:t xml:space="preserve"> ДМ-1-2-15/896 "О КПН, удерживаемом у источника выплаты".</w:t>
      </w:r>
      <w:r>
        <w:t xml:space="preserve"> </w:t>
      </w:r>
    </w:p>
    <w:p w:rsidR="00000000" w:rsidRDefault="009122D1">
      <w:pPr>
        <w:ind w:firstLine="400"/>
        <w:jc w:val="both"/>
      </w:pPr>
      <w:r>
        <w:t xml:space="preserve">1-1. Не подлежат обложению у источника выплаты: </w:t>
      </w:r>
    </w:p>
    <w:p w:rsidR="00000000" w:rsidRDefault="009122D1">
      <w:pPr>
        <w:ind w:firstLine="400"/>
        <w:jc w:val="both"/>
      </w:pPr>
      <w:r>
        <w:t xml:space="preserve">1) вознаграждения по государственным ценным бумагам; </w:t>
      </w:r>
    </w:p>
    <w:p w:rsidR="00000000" w:rsidRDefault="009122D1">
      <w:pPr>
        <w:ind w:firstLine="400"/>
        <w:jc w:val="both"/>
      </w:pPr>
      <w:r>
        <w:t>2) инвестиционные доходы, выплачиваемые накопительным пенсионным фондам по размещенным пенсион</w:t>
      </w:r>
      <w:r>
        <w:t xml:space="preserve">ным активам. </w:t>
      </w:r>
    </w:p>
    <w:p w:rsidR="00000000" w:rsidRDefault="009122D1">
      <w:pPr>
        <w:spacing w:after="240"/>
        <w:ind w:firstLine="400"/>
        <w:jc w:val="both"/>
      </w:pPr>
      <w:r>
        <w:t>2. Сумма удержанного налога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корпоративного подоходного налога, начисленного за налоговый период налогопла</w:t>
      </w:r>
      <w:r>
        <w:t>тельщиком, за исключением страховых (перестраховочных) организаций.</w:t>
      </w:r>
    </w:p>
    <w:p w:rsidR="00000000" w:rsidRDefault="009122D1">
      <w:pPr>
        <w:ind w:firstLine="400"/>
        <w:jc w:val="both"/>
      </w:pPr>
      <w:r>
        <w:rPr>
          <w:rStyle w:val="s3"/>
        </w:rPr>
        <w:t xml:space="preserve">Статья 132 изменена </w:t>
      </w:r>
      <w:hyperlink r:id="rId280" w:anchor="sub_id=10137" w:history="1">
        <w:r>
          <w:rPr>
            <w:rStyle w:val="a3"/>
            <w:i/>
            <w:iCs/>
          </w:rPr>
          <w:t>Законом</w:t>
        </w:r>
      </w:hyperlink>
      <w:r>
        <w:rPr>
          <w:rStyle w:val="s3"/>
        </w:rPr>
        <w:t xml:space="preserve"> РК от 23.11.02 г. № 358-II (</w:t>
      </w:r>
      <w:hyperlink r:id="rId281" w:anchor="sub_id=13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132.</w:t>
      </w:r>
      <w:r>
        <w:t xml:space="preserve"> Порядок исчисления налога, удерживаемого у источника выплаты </w:t>
      </w:r>
    </w:p>
    <w:p w:rsidR="00000000" w:rsidRDefault="009122D1">
      <w:pPr>
        <w:ind w:firstLine="400"/>
        <w:jc w:val="both"/>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3"/>
          </w:rPr>
          <w:t>статьи 135</w:t>
        </w:r>
      </w:hyperlink>
      <w:r>
        <w:t xml:space="preserve"> настоящего Кодекса, к сумме выплачиваемого дохода, облагаемого у источника выплаты. </w:t>
      </w:r>
    </w:p>
    <w:p w:rsidR="00000000" w:rsidRDefault="009122D1">
      <w:pPr>
        <w:ind w:firstLine="400"/>
        <w:jc w:val="both"/>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3"/>
          </w:rPr>
          <w:t>статье</w:t>
        </w:r>
        <w:r>
          <w:rPr>
            <w:rStyle w:val="a3"/>
          </w:rPr>
          <w:t xml:space="preserve"> 131</w:t>
        </w:r>
      </w:hyperlink>
      <w:r>
        <w:t xml:space="preserve"> настоящего Кодекса, независимо от формы и места выплаты дохода. </w:t>
      </w:r>
    </w:p>
    <w:p w:rsidR="00000000" w:rsidRDefault="009122D1">
      <w:pPr>
        <w:spacing w:after="240"/>
        <w:ind w:firstLine="400"/>
        <w:jc w:val="both"/>
      </w:pPr>
      <w:r>
        <w:t>3. Источником выплаты доходов по депозитарным распискам является эмитент базового актива таких депозитарных расписок.</w:t>
      </w:r>
    </w:p>
    <w:p w:rsidR="00000000" w:rsidRDefault="009122D1">
      <w:pPr>
        <w:ind w:firstLine="400"/>
        <w:jc w:val="both"/>
      </w:pPr>
      <w:r>
        <w:rPr>
          <w:rStyle w:val="s3"/>
        </w:rPr>
        <w:t xml:space="preserve">Статья 133 изложена в редакции </w:t>
      </w:r>
      <w:hyperlink r:id="rId282" w:anchor="sub_id=10138" w:history="1">
        <w:r>
          <w:rPr>
            <w:rStyle w:val="a3"/>
            <w:i/>
            <w:iCs/>
          </w:rPr>
          <w:t>Закона</w:t>
        </w:r>
      </w:hyperlink>
      <w:r>
        <w:rPr>
          <w:rStyle w:val="s3"/>
        </w:rPr>
        <w:t xml:space="preserve"> РК от 23.11.02 г. № 358-II (</w:t>
      </w:r>
      <w:hyperlink r:id="rId283" w:anchor="sub_id=13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133.</w:t>
      </w:r>
      <w:r>
        <w:t xml:space="preserve"> Порядок перечисления налога у источника выплаты </w:t>
      </w:r>
    </w:p>
    <w:p w:rsidR="00000000" w:rsidRDefault="009122D1">
      <w:pPr>
        <w:ind w:firstLine="400"/>
        <w:jc w:val="both"/>
      </w:pPr>
      <w:r>
        <w:t xml:space="preserve">1. Налоговые агенты обязаны перечислить суммы налогов, удержанных у источника выплаты, не позднее пяти рабочих дней после окончания месяца, в котором была осуществлена выплата, если иное не предусмотрено настоящим Кодексом. </w:t>
      </w:r>
    </w:p>
    <w:p w:rsidR="00000000" w:rsidRDefault="009122D1">
      <w:pPr>
        <w:spacing w:after="240"/>
        <w:ind w:firstLine="400"/>
        <w:jc w:val="both"/>
      </w:pPr>
      <w:r>
        <w:t>2. Перечисление сумм налогов, у</w:t>
      </w:r>
      <w:r>
        <w:t>держанных у источника выплаты, осуществляется по месту нахождения налогового агента.</w:t>
      </w:r>
    </w:p>
    <w:p w:rsidR="00000000" w:rsidRDefault="009122D1">
      <w:pPr>
        <w:ind w:firstLine="400"/>
        <w:jc w:val="both"/>
      </w:pPr>
      <w:r>
        <w:rPr>
          <w:rStyle w:val="s1"/>
        </w:rPr>
        <w:t>Статья 134.</w:t>
      </w:r>
      <w:r>
        <w:t xml:space="preserve"> Расчет по налогу, удержанному у источника выплаты </w:t>
      </w:r>
    </w:p>
    <w:p w:rsidR="00000000" w:rsidRDefault="009122D1">
      <w:pPr>
        <w:spacing w:after="240"/>
        <w:ind w:firstLine="400"/>
        <w:jc w:val="both"/>
      </w:pPr>
      <w:r>
        <w:t xml:space="preserve">Налоговые агенты обязаны представить </w:t>
      </w:r>
      <w:hyperlink r:id="rId284" w:history="1">
        <w:r>
          <w:rPr>
            <w:rStyle w:val="a3"/>
          </w:rPr>
          <w:t>расчет по суммам</w:t>
        </w:r>
      </w:hyperlink>
      <w:r>
        <w:t xml:space="preserve"> налогов, удержанных у источника выплаты, не позднее 15 числа месяца, следующего за кварталом.</w:t>
      </w:r>
    </w:p>
    <w:p w:rsidR="00000000" w:rsidRDefault="009122D1">
      <w:pPr>
        <w:spacing w:after="240"/>
        <w:jc w:val="center"/>
      </w:pPr>
      <w:bookmarkStart w:id="72" w:name="SUB1350000"/>
      <w:bookmarkEnd w:id="72"/>
      <w:r>
        <w:rPr>
          <w:rStyle w:val="s1"/>
        </w:rPr>
        <w:t>Глава 21. Ставки налога</w:t>
      </w:r>
    </w:p>
    <w:p w:rsidR="00000000" w:rsidRDefault="009122D1">
      <w:pPr>
        <w:ind w:firstLine="400"/>
        <w:jc w:val="both"/>
      </w:pPr>
      <w:r>
        <w:rPr>
          <w:rStyle w:val="s1"/>
        </w:rPr>
        <w:t>Статья 135.</w:t>
      </w:r>
      <w:r>
        <w:t xml:space="preserve"> Ставки налога </w:t>
      </w:r>
    </w:p>
    <w:p w:rsidR="00000000" w:rsidRDefault="009122D1">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уменьшенный 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9122D1">
      <w:pPr>
        <w:ind w:firstLine="400"/>
        <w:jc w:val="both"/>
      </w:pPr>
      <w:r>
        <w:t>Налогооблаг</w:t>
      </w:r>
      <w:r>
        <w:t>аемый доход налогоплательщика, для которого земля является основным средством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w:t>
      </w:r>
      <w:r>
        <w:t xml:space="preserve">его Кодекса, подлежит обложению налогом по ставке 10 процентов. </w:t>
      </w:r>
    </w:p>
    <w:p w:rsidR="00000000" w:rsidRDefault="009122D1">
      <w:pPr>
        <w:ind w:firstLine="400"/>
        <w:jc w:val="both"/>
      </w:pPr>
      <w:bookmarkStart w:id="73" w:name="SUB1350200"/>
      <w:bookmarkEnd w:id="73"/>
      <w:r>
        <w:t xml:space="preserve">2.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9122D1">
      <w:pPr>
        <w:ind w:firstLine="400"/>
        <w:jc w:val="both"/>
      </w:pPr>
      <w:r>
        <w:t>3. Д</w:t>
      </w:r>
      <w:r>
        <w:t xml:space="preserve">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9122D1">
      <w:pPr>
        <w:spacing w:after="240"/>
        <w:ind w:firstLine="400"/>
        <w:jc w:val="both"/>
      </w:pPr>
      <w:r>
        <w:t xml:space="preserve">4.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w:t>
      </w:r>
      <w:hyperlink w:anchor="sub1770000" w:history="1">
        <w:r>
          <w:rPr>
            <w:rStyle w:val="a3"/>
          </w:rPr>
          <w:t>постоянное учреждение</w:t>
        </w:r>
      </w:hyperlink>
      <w:r>
        <w:t>, подлежит налогообложению по ставке 15 проценто</w:t>
      </w:r>
      <w:r>
        <w:t xml:space="preserve">в в порядке, установленном </w:t>
      </w:r>
      <w:hyperlink w:anchor="sub1850000" w:history="1">
        <w:r>
          <w:rPr>
            <w:rStyle w:val="a3"/>
          </w:rPr>
          <w:t>статьей 185</w:t>
        </w:r>
      </w:hyperlink>
      <w:r>
        <w:t xml:space="preserve"> настоящего Кодекса.</w:t>
      </w:r>
    </w:p>
    <w:p w:rsidR="00000000" w:rsidRDefault="009122D1">
      <w:pPr>
        <w:spacing w:after="240"/>
        <w:jc w:val="center"/>
      </w:pPr>
      <w:bookmarkStart w:id="74" w:name="SUB1360000"/>
      <w:bookmarkEnd w:id="74"/>
      <w:r>
        <w:rPr>
          <w:rStyle w:val="s1"/>
        </w:rPr>
        <w:t>Глава 22. Налоговый период и налоговая декларация</w:t>
      </w:r>
    </w:p>
    <w:p w:rsidR="00000000" w:rsidRDefault="009122D1">
      <w:pPr>
        <w:ind w:firstLine="400"/>
        <w:jc w:val="both"/>
      </w:pPr>
      <w:r>
        <w:rPr>
          <w:rStyle w:val="s1"/>
        </w:rPr>
        <w:t>Статья 136.</w:t>
      </w:r>
      <w:r>
        <w:t xml:space="preserve"> Налоговый период </w:t>
      </w:r>
    </w:p>
    <w:p w:rsidR="00000000" w:rsidRDefault="009122D1">
      <w:pPr>
        <w:ind w:firstLine="400"/>
        <w:jc w:val="both"/>
      </w:pPr>
      <w:r>
        <w:t>1. Для корпоративного подоходного налога налоговым периодом является календарный год</w:t>
      </w:r>
      <w:r>
        <w:t xml:space="preserve">. </w:t>
      </w:r>
    </w:p>
    <w:p w:rsidR="00000000" w:rsidRDefault="009122D1">
      <w:pPr>
        <w:ind w:firstLine="400"/>
        <w:jc w:val="both"/>
      </w:pPr>
      <w:r>
        <w:t xml:space="preserve">2. Если организация была создана после начала календарного года, первым налоговым периодом для нее является период времени со дня ее создания до конца календарного года. </w:t>
      </w:r>
    </w:p>
    <w:p w:rsidR="00000000" w:rsidRDefault="009122D1">
      <w:pPr>
        <w:ind w:firstLine="400"/>
        <w:jc w:val="both"/>
      </w:pPr>
      <w:r>
        <w:t>При этом днем создания организации считается день ее государственной регистрации в</w:t>
      </w:r>
      <w:r>
        <w:t xml:space="preserve"> уполномоченном органе. </w:t>
      </w:r>
    </w:p>
    <w:p w:rsidR="00000000" w:rsidRDefault="009122D1">
      <w:pPr>
        <w:ind w:firstLine="400"/>
        <w:jc w:val="both"/>
      </w:pPr>
      <w:r>
        <w:t xml:space="preserve">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9122D1">
      <w:pPr>
        <w:spacing w:after="240"/>
        <w:ind w:firstLine="400"/>
        <w:jc w:val="both"/>
      </w:pPr>
      <w:r>
        <w:t>4. Если организация, созда</w:t>
      </w:r>
      <w:r>
        <w:t>нная после начала календарного года, ликвидирована, реорганизована до конца этого года, налоговым периодом для нее является период времени со дня создания до дня завершения ликвидации, реорганизации.</w:t>
      </w:r>
    </w:p>
    <w:p w:rsidR="00000000" w:rsidRDefault="009122D1">
      <w:pPr>
        <w:ind w:firstLine="400"/>
        <w:jc w:val="both"/>
      </w:pPr>
      <w:bookmarkStart w:id="75" w:name="SUB1370000"/>
      <w:bookmarkEnd w:id="75"/>
      <w:r>
        <w:rPr>
          <w:rStyle w:val="s1"/>
        </w:rPr>
        <w:t>Статья 137.</w:t>
      </w:r>
      <w:r>
        <w:t xml:space="preserve"> Налоговая декларация </w:t>
      </w:r>
    </w:p>
    <w:p w:rsidR="00000000" w:rsidRDefault="009122D1">
      <w:pPr>
        <w:ind w:firstLine="400"/>
        <w:jc w:val="both"/>
      </w:pPr>
      <w:r>
        <w:t>1. Плательщики корпора</w:t>
      </w:r>
      <w:r>
        <w:t>тивного подоходного налога представляют налоговым органам декларацию по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налоговый режим в соответ</w:t>
      </w:r>
      <w:r>
        <w:t xml:space="preserve">ствии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w:t>
      </w:r>
    </w:p>
    <w:p w:rsidR="00000000" w:rsidRDefault="009122D1">
      <w:pPr>
        <w:spacing w:after="240"/>
        <w:ind w:firstLine="400"/>
        <w:jc w:val="both"/>
      </w:pPr>
      <w:r>
        <w:t xml:space="preserve">2. </w:t>
      </w:r>
      <w:hyperlink r:id="rId285" w:history="1">
        <w:r>
          <w:rPr>
            <w:rStyle w:val="a3"/>
          </w:rPr>
          <w:t>Декларация по корпоративному подоходному налогу</w:t>
        </w:r>
      </w:hyperlink>
      <w:r>
        <w:t xml:space="preserve"> состоит из декл</w:t>
      </w:r>
      <w:r>
        <w:t>арации и приложений к ней по раскрытию информации об объектах налогообложения и объектах, связанных с налогообложением по корпоративному подоходному налогу.</w:t>
      </w:r>
    </w:p>
    <w:p w:rsidR="00000000" w:rsidRDefault="009122D1">
      <w:pPr>
        <w:spacing w:after="240"/>
        <w:jc w:val="center"/>
      </w:pPr>
      <w:bookmarkStart w:id="76" w:name="SUB1380000"/>
      <w:bookmarkEnd w:id="76"/>
      <w:r>
        <w:rPr>
          <w:rStyle w:val="s1"/>
        </w:rPr>
        <w:t>Раздел 5. Инвестиционные налоговые преференции</w:t>
      </w:r>
    </w:p>
    <w:p w:rsidR="00000000" w:rsidRDefault="009122D1">
      <w:pPr>
        <w:ind w:firstLine="400"/>
        <w:jc w:val="both"/>
      </w:pPr>
      <w:r>
        <w:rPr>
          <w:rStyle w:val="s1"/>
        </w:rPr>
        <w:t>Статья 138.</w:t>
      </w:r>
      <w:r>
        <w:t xml:space="preserve"> Инвестиционные налоговые преференции </w:t>
      </w:r>
    </w:p>
    <w:p w:rsidR="00000000" w:rsidRDefault="009122D1">
      <w:pPr>
        <w:ind w:firstLine="400"/>
        <w:jc w:val="both"/>
      </w:pPr>
      <w:r>
        <w:t>Ин</w:t>
      </w:r>
      <w:r>
        <w:t xml:space="preserve">вестиционные налоговые преференции предоставляются по корпоративному подоходному налогу и налогу на имущество. </w:t>
      </w:r>
    </w:p>
    <w:p w:rsidR="00000000" w:rsidRDefault="009122D1">
      <w:pPr>
        <w:spacing w:after="240"/>
        <w:ind w:firstLine="400"/>
        <w:jc w:val="both"/>
      </w:pPr>
      <w:r>
        <w:t>Инвестиционные налоговые преференции - это предоставление права дополнительных вычетов из совокупного годового дохода налогоплательщиков, осущес</w:t>
      </w:r>
      <w:r>
        <w:t>твляющих инвестиции в основные средства с целью создания новых, расширения и обновления действующих производств, а также освобождение таких налогоплательщиков от уплаты налога на имущество по основным средствам, вновь введенным в эксплуатацию в рамках инве</w:t>
      </w:r>
      <w:r>
        <w:t>стиционного проекта (инвестиционной программы) с целью создания новых, расширения и обновления действующих производств.</w:t>
      </w:r>
    </w:p>
    <w:p w:rsidR="00000000" w:rsidRDefault="009122D1">
      <w:pPr>
        <w:ind w:firstLine="400"/>
        <w:jc w:val="both"/>
      </w:pPr>
      <w:r>
        <w:rPr>
          <w:rStyle w:val="s1"/>
        </w:rPr>
        <w:t>Статья 139.</w:t>
      </w:r>
      <w:r>
        <w:t xml:space="preserve"> Порядок применения инвестиционных налоговых преференций </w:t>
      </w:r>
    </w:p>
    <w:p w:rsidR="00000000" w:rsidRDefault="009122D1">
      <w:pPr>
        <w:ind w:firstLine="400"/>
        <w:jc w:val="both"/>
      </w:pPr>
      <w:r>
        <w:t xml:space="preserve">1. Инвестиционные налоговые преференции (далее - преференции) предоставляются налогоплательщикам, вновь вводящим в эксплуатацию в рамках инвестиционного проекта (инвестиционной программы) основные средства. </w:t>
      </w:r>
    </w:p>
    <w:p w:rsidR="00000000" w:rsidRDefault="009122D1">
      <w:pPr>
        <w:ind w:firstLine="400"/>
        <w:jc w:val="both"/>
      </w:pPr>
      <w:bookmarkStart w:id="77" w:name="SUB1390200"/>
      <w:bookmarkEnd w:id="77"/>
      <w:r>
        <w:t>2. Преференции предоставляются налогоплательщика</w:t>
      </w:r>
      <w:r>
        <w:t xml:space="preserve">м в соответствии с контрактом, устанавливающим дату начала применения преференций, оригинал которого передается в налоговый орган по месту регистрации налогоплательщика в следующие сроки: </w:t>
      </w:r>
    </w:p>
    <w:p w:rsidR="00000000" w:rsidRDefault="009122D1">
      <w:pPr>
        <w:ind w:firstLine="400"/>
        <w:jc w:val="both"/>
      </w:pPr>
      <w:r>
        <w:t xml:space="preserve">с 1 января года, следующего за годом ввода в эксплуатацию основных </w:t>
      </w:r>
      <w:r>
        <w:t xml:space="preserve">средств, - налогоплательщиками, осуществляющими хозяйственную деятельность на момент заключения контракта; </w:t>
      </w:r>
    </w:p>
    <w:p w:rsidR="00000000" w:rsidRDefault="009122D1">
      <w:pPr>
        <w:ind w:firstLine="400"/>
        <w:jc w:val="both"/>
      </w:pPr>
      <w:r>
        <w:t xml:space="preserve">с момента ввода в эксплуатацию основных средств - вновь зарегистрированными налогоплательщиками. </w:t>
      </w:r>
    </w:p>
    <w:p w:rsidR="00000000" w:rsidRDefault="009122D1">
      <w:pPr>
        <w:ind w:firstLine="400"/>
        <w:jc w:val="both"/>
      </w:pPr>
      <w:r>
        <w:t>Порядок составления и заключения контракта определ</w:t>
      </w:r>
      <w:r>
        <w:t xml:space="preserve">яется </w:t>
      </w:r>
      <w:hyperlink r:id="rId286" w:anchor="sub_id=120000" w:history="1">
        <w:r>
          <w:rPr>
            <w:rStyle w:val="a3"/>
          </w:rPr>
          <w:t>законодательным актом</w:t>
        </w:r>
      </w:hyperlink>
      <w:r>
        <w:t xml:space="preserve"> Республики Казахстан, регулирующим вопрос о государственных мерах по защите инвестиций. </w:t>
      </w:r>
    </w:p>
    <w:p w:rsidR="00000000" w:rsidRDefault="009122D1">
      <w:pPr>
        <w:ind w:firstLine="400"/>
        <w:jc w:val="both"/>
      </w:pPr>
      <w:r>
        <w:t>3. Для применения преференций по корпоративному подоходн</w:t>
      </w:r>
      <w:r>
        <w:t xml:space="preserve">ому налогу налогоплательщик по вновь вводимым в эксплуатацию основным средствам не включает их стоимость в стоимостный баланс подгруппы и ведет по ним раздельный учет. </w:t>
      </w:r>
    </w:p>
    <w:p w:rsidR="00000000" w:rsidRDefault="009122D1">
      <w:pPr>
        <w:ind w:firstLine="400"/>
        <w:jc w:val="both"/>
      </w:pPr>
      <w:r>
        <w:t>4. Преференции по корпоративному подоходному налогу дают налогоплательщику право относи</w:t>
      </w:r>
      <w:r>
        <w:t xml:space="preserve">ть на вычеты из совокупного годового дохода стоимость вводимых в эксплуатацию основных средств равными долями в зависимости от срока действия преференций. </w:t>
      </w:r>
    </w:p>
    <w:p w:rsidR="00000000" w:rsidRDefault="009122D1">
      <w:pPr>
        <w:ind w:firstLine="400"/>
        <w:jc w:val="both"/>
      </w:pPr>
      <w:r>
        <w:t xml:space="preserve">5. Преференции по налогу на имущество представляют собой освобождение от уплаты налога на имущество </w:t>
      </w:r>
      <w:r>
        <w:t xml:space="preserve">по вновь вводимым в эксплуатацию в рамках инвестиционного проекта (инвестиционной программы) основным средствам. </w:t>
      </w:r>
    </w:p>
    <w:p w:rsidR="00000000" w:rsidRDefault="009122D1">
      <w:pPr>
        <w:ind w:firstLine="400"/>
        <w:jc w:val="both"/>
      </w:pPr>
      <w:r>
        <w:t xml:space="preserve">После истечения срока действия преференций по налогу на имущество налогоплательщик уплачивает налог на имущество в порядке, установленном </w:t>
      </w:r>
      <w:hyperlink w:anchor="sub3510000" w:history="1">
        <w:r>
          <w:rPr>
            <w:rStyle w:val="a3"/>
          </w:rPr>
          <w:t>статьями 351-360</w:t>
        </w:r>
      </w:hyperlink>
      <w:r>
        <w:t xml:space="preserve"> настоящего Кодекса. </w:t>
      </w:r>
    </w:p>
    <w:p w:rsidR="00000000" w:rsidRDefault="009122D1">
      <w:pPr>
        <w:spacing w:after="240"/>
        <w:ind w:firstLine="400"/>
        <w:jc w:val="both"/>
      </w:pPr>
      <w:bookmarkStart w:id="78" w:name="SUB1390600"/>
      <w:bookmarkEnd w:id="78"/>
      <w:r>
        <w:t xml:space="preserve">6. Срок действия преференций определяется в каждом отдельном случае в зависимости от объемов и сроков окупаемости инвестиций, но не может превышать пять лет с даты, указанной в </w:t>
      </w:r>
      <w:hyperlink w:anchor="sub1390200" w:history="1">
        <w:r>
          <w:rPr>
            <w:rStyle w:val="a3"/>
          </w:rPr>
          <w:t>пункте 2</w:t>
        </w:r>
      </w:hyperlink>
      <w:r>
        <w:t xml:space="preserve"> настоящей статьи.</w:t>
      </w:r>
    </w:p>
    <w:p w:rsidR="00000000" w:rsidRDefault="009122D1">
      <w:pPr>
        <w:ind w:firstLine="400"/>
        <w:jc w:val="both"/>
      </w:pPr>
      <w:r>
        <w:rPr>
          <w:rStyle w:val="s3"/>
        </w:rPr>
        <w:t xml:space="preserve">Статья 140 изменена </w:t>
      </w:r>
      <w:hyperlink r:id="rId287" w:anchor="sub_id=10139" w:history="1">
        <w:r>
          <w:rPr>
            <w:rStyle w:val="a3"/>
            <w:i/>
            <w:iCs/>
          </w:rPr>
          <w:t>Законом</w:t>
        </w:r>
      </w:hyperlink>
      <w:r>
        <w:rPr>
          <w:rStyle w:val="s3"/>
        </w:rPr>
        <w:t xml:space="preserve"> РК от 23.11.02 г. № 358-II (</w:t>
      </w:r>
      <w:hyperlink r:id="rId288" w:anchor="sub_id=14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140.</w:t>
      </w:r>
      <w:r>
        <w:t xml:space="preserve"> Прекращение действия преференций </w:t>
      </w:r>
    </w:p>
    <w:p w:rsidR="00000000" w:rsidRDefault="009122D1">
      <w:pPr>
        <w:ind w:firstLine="400"/>
        <w:jc w:val="both"/>
      </w:pPr>
      <w:r>
        <w:t xml:space="preserve">1. Действие преференций прекращается в сроки, указанные в контракте, устанавливающем сроки окупаемости инвестиций с учетом пункта 6 </w:t>
      </w:r>
      <w:hyperlink w:anchor="sub1390600" w:history="1">
        <w:r>
          <w:rPr>
            <w:rStyle w:val="a3"/>
          </w:rPr>
          <w:t>статьи 139</w:t>
        </w:r>
      </w:hyperlink>
      <w:r>
        <w:t xml:space="preserve"> </w:t>
      </w:r>
      <w:r>
        <w:t xml:space="preserve">настоящего Кодекса, либо может быть прекращено до истечения такого срока. </w:t>
      </w:r>
    </w:p>
    <w:p w:rsidR="00000000" w:rsidRDefault="009122D1">
      <w:pPr>
        <w:ind w:firstLine="400"/>
        <w:jc w:val="both"/>
      </w:pPr>
      <w:r>
        <w:t xml:space="preserve">Досрочное прекращение действия инвестиционных преференций может быть осуществлено по соглашению сторон, а также в одностороннем порядке каждой из сторон в случаях, установленных </w:t>
      </w:r>
      <w:hyperlink r:id="rId289" w:anchor="sub_id=130000" w:history="1">
        <w:r>
          <w:rPr>
            <w:rStyle w:val="a3"/>
          </w:rPr>
          <w:t>законодательством</w:t>
        </w:r>
      </w:hyperlink>
      <w:r>
        <w:t xml:space="preserve"> Республики Казахстан. </w:t>
      </w:r>
    </w:p>
    <w:p w:rsidR="00000000" w:rsidRDefault="009122D1">
      <w:pPr>
        <w:spacing w:after="240"/>
        <w:ind w:firstLine="400"/>
        <w:jc w:val="both"/>
      </w:pPr>
      <w:r>
        <w:t xml:space="preserve">2. При досрочном прекращении действия инвестиционных преференций налогоплательщик уплачивает налоги и несет ответственность в порядке, </w:t>
      </w:r>
      <w:r>
        <w:t>установленном настоящим Кодексом и законами Республики Казахстан.</w:t>
      </w:r>
    </w:p>
    <w:p w:rsidR="00000000" w:rsidRDefault="009122D1">
      <w:pPr>
        <w:spacing w:after="240"/>
        <w:jc w:val="center"/>
      </w:pPr>
      <w:bookmarkStart w:id="79" w:name="SUB1410000"/>
      <w:bookmarkEnd w:id="79"/>
      <w:r>
        <w:rPr>
          <w:rStyle w:val="s1"/>
        </w:rPr>
        <w:t>Раздел 6. Индивидуальный подоходный налог</w:t>
      </w:r>
    </w:p>
    <w:p w:rsidR="00000000" w:rsidRDefault="009122D1">
      <w:pPr>
        <w:spacing w:after="240"/>
        <w:jc w:val="center"/>
      </w:pPr>
      <w:r>
        <w:rPr>
          <w:rStyle w:val="s1"/>
        </w:rPr>
        <w:t>Глава 23. Общие положения</w:t>
      </w:r>
    </w:p>
    <w:p w:rsidR="00000000" w:rsidRDefault="009122D1">
      <w:pPr>
        <w:ind w:firstLine="400"/>
        <w:jc w:val="both"/>
      </w:pPr>
      <w:r>
        <w:rPr>
          <w:rStyle w:val="s1"/>
        </w:rPr>
        <w:t>Статья 141.</w:t>
      </w:r>
      <w:r>
        <w:t xml:space="preserve"> Плательщики </w:t>
      </w:r>
    </w:p>
    <w:p w:rsidR="00000000" w:rsidRDefault="009122D1">
      <w:pPr>
        <w:spacing w:after="240"/>
        <w:ind w:firstLine="400"/>
        <w:jc w:val="both"/>
      </w:pPr>
      <w:r>
        <w:t>Плательщиками индивидуального подоходного налога являются физические лица, имеющие объекты налого</w:t>
      </w:r>
      <w:r>
        <w:t xml:space="preserve">обложения, определяемые в соответствии со </w:t>
      </w:r>
      <w:hyperlink w:anchor="sub1430000" w:history="1">
        <w:r>
          <w:rPr>
            <w:rStyle w:val="a3"/>
          </w:rPr>
          <w:t>статьей 143</w:t>
        </w:r>
      </w:hyperlink>
      <w:r>
        <w:t xml:space="preserve"> настоящего Кодекса (далее по разделу - налогоплательщики).</w:t>
      </w:r>
    </w:p>
    <w:p w:rsidR="00000000" w:rsidRDefault="009122D1">
      <w:pPr>
        <w:ind w:firstLine="400"/>
        <w:jc w:val="both"/>
      </w:pPr>
      <w:r>
        <w:rPr>
          <w:rStyle w:val="s1"/>
        </w:rPr>
        <w:t>Статья 142.</w:t>
      </w:r>
      <w:r>
        <w:t xml:space="preserve"> Особенности налогообложения физических лиц-нерезидентов </w:t>
      </w:r>
    </w:p>
    <w:p w:rsidR="00000000" w:rsidRDefault="009122D1">
      <w:pPr>
        <w:spacing w:after="240"/>
        <w:ind w:firstLine="400"/>
        <w:jc w:val="both"/>
      </w:pPr>
      <w:r>
        <w:t>Физические лица-нерезиденты производят ис</w:t>
      </w:r>
      <w:r>
        <w:t xml:space="preserve">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 141-174</w:t>
        </w:r>
      </w:hyperlink>
      <w:r>
        <w:t xml:space="preserve">, за исключением случаев, установленных в </w:t>
      </w:r>
      <w:hyperlink w:anchor="sub1870000" w:history="1">
        <w:r>
          <w:rPr>
            <w:rStyle w:val="a3"/>
          </w:rPr>
          <w:t>статьях 187-192</w:t>
        </w:r>
      </w:hyperlink>
      <w:r>
        <w:t xml:space="preserve"> настоя</w:t>
      </w:r>
      <w:r>
        <w:t>щего Кодекса.</w:t>
      </w:r>
    </w:p>
    <w:p w:rsidR="00000000" w:rsidRDefault="009122D1">
      <w:pPr>
        <w:ind w:firstLine="400"/>
        <w:jc w:val="both"/>
      </w:pPr>
      <w:bookmarkStart w:id="80" w:name="SUB1430000"/>
      <w:bookmarkEnd w:id="80"/>
      <w:r>
        <w:rPr>
          <w:rStyle w:val="s1"/>
        </w:rPr>
        <w:t>Статья 143.</w:t>
      </w:r>
      <w:r>
        <w:t xml:space="preserve"> Объекты налогообложения </w:t>
      </w:r>
    </w:p>
    <w:p w:rsidR="00000000" w:rsidRDefault="009122D1">
      <w:pPr>
        <w:ind w:firstLine="400"/>
        <w:jc w:val="both"/>
      </w:pPr>
      <w:r>
        <w:t xml:space="preserve">Объектами обложения индивидуальным подоходным налогом, за исключением доходов, указанных в </w:t>
      </w:r>
      <w:hyperlink w:anchor="sub1440000" w:history="1">
        <w:r>
          <w:rPr>
            <w:rStyle w:val="a3"/>
          </w:rPr>
          <w:t>статье 144</w:t>
        </w:r>
      </w:hyperlink>
      <w:r>
        <w:t xml:space="preserve"> настоящего Кодекса, являются: </w:t>
      </w:r>
    </w:p>
    <w:p w:rsidR="00000000" w:rsidRDefault="009122D1">
      <w:pPr>
        <w:ind w:firstLine="400"/>
        <w:jc w:val="both"/>
      </w:pPr>
      <w:r>
        <w:t>1) доходы, облагаемые у источника выпла</w:t>
      </w:r>
      <w:r>
        <w:t xml:space="preserve">ты; </w:t>
      </w:r>
    </w:p>
    <w:p w:rsidR="00000000" w:rsidRDefault="009122D1">
      <w:pPr>
        <w:ind w:firstLine="400"/>
        <w:jc w:val="both"/>
      </w:pPr>
      <w:r>
        <w:t xml:space="preserve">2) доходы, не облагаемые у источника выплаты. </w:t>
      </w:r>
    </w:p>
    <w:p w:rsidR="00000000" w:rsidRDefault="009122D1">
      <w:pPr>
        <w:spacing w:after="240"/>
        <w:ind w:firstLine="400"/>
        <w:jc w:val="both"/>
      </w:pPr>
      <w:r>
        <w:rPr>
          <w:rStyle w:val="s3"/>
        </w:rPr>
        <w:t xml:space="preserve">См.: </w:t>
      </w:r>
      <w:hyperlink r:id="rId290"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ДМ-1-1-22/3977.</w:t>
      </w:r>
    </w:p>
    <w:p w:rsidR="00000000" w:rsidRDefault="009122D1">
      <w:pPr>
        <w:ind w:firstLine="400"/>
        <w:jc w:val="both"/>
      </w:pPr>
      <w:bookmarkStart w:id="81" w:name="SUB1440000"/>
      <w:bookmarkEnd w:id="81"/>
      <w:r>
        <w:rPr>
          <w:rStyle w:val="s3"/>
        </w:rPr>
        <w:t xml:space="preserve">Статья 144 изменена </w:t>
      </w:r>
      <w:hyperlink r:id="rId291" w:anchor="sub_id=10140" w:history="1">
        <w:r>
          <w:rPr>
            <w:rStyle w:val="a3"/>
            <w:i/>
            <w:iCs/>
          </w:rPr>
          <w:t>Законом</w:t>
        </w:r>
      </w:hyperlink>
      <w:r>
        <w:rPr>
          <w:rStyle w:val="s3"/>
        </w:rPr>
        <w:t xml:space="preserve"> РК от 23.11.02 г. № 358-II (</w:t>
      </w:r>
      <w:hyperlink r:id="rId292" w:anchor="sub_id=14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144.</w:t>
      </w:r>
      <w:r>
        <w:t xml:space="preserve"> Доходы, не подлежащие нал</w:t>
      </w:r>
      <w:r>
        <w:t xml:space="preserve">огообложению </w:t>
      </w:r>
    </w:p>
    <w:p w:rsidR="00000000" w:rsidRDefault="009122D1">
      <w:pPr>
        <w:ind w:firstLine="400"/>
        <w:jc w:val="both"/>
      </w:pPr>
      <w:r>
        <w:t xml:space="preserve">1. Не подлежат налогообложению следующие виды доходов физических лиц: </w:t>
      </w:r>
    </w:p>
    <w:p w:rsidR="00000000" w:rsidRDefault="009122D1">
      <w:pPr>
        <w:ind w:firstLine="400"/>
        <w:jc w:val="both"/>
      </w:pPr>
      <w:r>
        <w:t xml:space="preserve">1) </w:t>
      </w:r>
      <w:hyperlink r:id="rId293" w:history="1">
        <w:r>
          <w:rPr>
            <w:rStyle w:val="a3"/>
          </w:rPr>
          <w:t>адресная социальная помощь</w:t>
        </w:r>
      </w:hyperlink>
      <w:r>
        <w:t>, пособия и компенсации, за исключением связанных с оплатой труда, выплачиваем</w:t>
      </w:r>
      <w:r>
        <w:t xml:space="preserve">ые за счет средств государственного бюджета, в размерах, установленных законодательством Республики Казахстан; </w:t>
      </w:r>
    </w:p>
    <w:p w:rsidR="00000000" w:rsidRDefault="009122D1">
      <w:pPr>
        <w:ind w:firstLine="400"/>
        <w:jc w:val="both"/>
      </w:pPr>
      <w:r>
        <w:t xml:space="preserve">2) алименты, полученные на детей и иждивенцев; </w:t>
      </w:r>
    </w:p>
    <w:p w:rsidR="00000000" w:rsidRDefault="009122D1">
      <w:pPr>
        <w:ind w:firstLine="400"/>
        <w:jc w:val="both"/>
      </w:pPr>
      <w:r>
        <w:t xml:space="preserve">3) возмещение ущерба, причиненного работнику увечьем либо иным повреждением здоровья, связанным </w:t>
      </w:r>
      <w:r>
        <w:t xml:space="preserve">с исполнением им трудовых обязанностей, в соответствии с </w:t>
      </w:r>
      <w:hyperlink r:id="rId294" w:anchor="sub_id=9360000" w:history="1">
        <w:r>
          <w:rPr>
            <w:rStyle w:val="a3"/>
          </w:rPr>
          <w:t>законодательством</w:t>
        </w:r>
      </w:hyperlink>
      <w:r>
        <w:t xml:space="preserve"> Республики Казахстан (кроме возмещения в части утраченного заработка); </w:t>
      </w:r>
    </w:p>
    <w:p w:rsidR="00000000" w:rsidRDefault="009122D1">
      <w:pPr>
        <w:ind w:firstLine="400"/>
        <w:jc w:val="both"/>
      </w:pPr>
      <w:r>
        <w:rPr>
          <w:rStyle w:val="s3"/>
        </w:rPr>
        <w:t xml:space="preserve">См.: </w:t>
      </w:r>
      <w:hyperlink r:id="rId295" w:history="1">
        <w:r>
          <w:rPr>
            <w:rStyle w:val="a3"/>
            <w:i/>
            <w:iCs/>
          </w:rPr>
          <w:t>Письмо</w:t>
        </w:r>
      </w:hyperlink>
      <w:r>
        <w:rPr>
          <w:rStyle w:val="s3"/>
        </w:rPr>
        <w:t xml:space="preserve"> Министерства государственных доходов от 13 марта 2002 г. N ДРН-2-2-17/2333 Республики Казахстан "О налогообложении выплат по возмещению ущерба", </w:t>
      </w:r>
      <w:hyperlink r:id="rId296"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297" w:history="1">
        <w:r>
          <w:rPr>
            <w:rStyle w:val="a3"/>
            <w:i/>
            <w:iCs/>
          </w:rPr>
          <w:t>Письмо</w:t>
        </w:r>
      </w:hyperlink>
      <w:r>
        <w:rPr>
          <w:rStyle w:val="s3"/>
        </w:rPr>
        <w:t xml:space="preserve"> Налогового комитета МФ РК от 29 декабря 2002 года N НК-УМ-07-3-18/12201 "</w:t>
      </w:r>
      <w:r>
        <w:rPr>
          <w:rStyle w:val="s3"/>
        </w:rPr>
        <w:t>О налогообложении возмещения ущерба в части утраченного заработка".</w:t>
      </w:r>
      <w:r>
        <w:t xml:space="preserve"> </w:t>
      </w:r>
    </w:p>
    <w:p w:rsidR="00000000" w:rsidRDefault="009122D1">
      <w:pPr>
        <w:ind w:firstLine="400"/>
        <w:jc w:val="both"/>
      </w:pPr>
      <w:r>
        <w:t xml:space="preserve">4) </w:t>
      </w:r>
      <w:hyperlink r:id="rId298" w:history="1">
        <w:r>
          <w:rPr>
            <w:rStyle w:val="a3"/>
          </w:rPr>
          <w:t>вознаграждения, выплачиваемые физическим лицам по их вкладам в</w:t>
        </w:r>
      </w:hyperlink>
      <w:r>
        <w:t xml:space="preserve"> банках и организациях, осуществляющих отдельные виды банк</w:t>
      </w:r>
      <w:r>
        <w:t xml:space="preserve">овских операций, имеющих лицензию Национального Банка Республики Казахстан, и вознаграждение по долговым ценным бумагам; </w:t>
      </w:r>
    </w:p>
    <w:p w:rsidR="00000000" w:rsidRDefault="009122D1">
      <w:pPr>
        <w:ind w:firstLine="400"/>
        <w:jc w:val="both"/>
      </w:pPr>
      <w:r>
        <w:t xml:space="preserve">5) доходы от операций с государственными ценными бумагами и агентскими облигациями; </w:t>
      </w:r>
    </w:p>
    <w:p w:rsidR="00000000" w:rsidRDefault="009122D1">
      <w:pPr>
        <w:ind w:firstLine="400"/>
        <w:jc w:val="both"/>
      </w:pPr>
      <w:r>
        <w:t xml:space="preserve">6) все виды выплат военнослужащим при исполнении </w:t>
      </w:r>
      <w:r>
        <w:t xml:space="preserve">обязанностей воинской службы, сотрудникам органов внутренних дел и государственной противопожарной службы, которым в установленном порядке присвоено специальное звание, получаемых ими в связи с исполнением служебных обязанностей; </w:t>
      </w:r>
    </w:p>
    <w:p w:rsidR="00000000" w:rsidRDefault="009122D1">
      <w:pPr>
        <w:ind w:firstLine="400"/>
        <w:jc w:val="both"/>
      </w:pPr>
      <w:r>
        <w:rPr>
          <w:rStyle w:val="s3"/>
        </w:rPr>
        <w:t xml:space="preserve">См.: </w:t>
      </w:r>
      <w:hyperlink r:id="rId299"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ДРН-2-1-21/7640, </w:t>
      </w:r>
      <w:hyperlink r:id="rId300" w:history="1">
        <w:r>
          <w:rPr>
            <w:rStyle w:val="a3"/>
            <w:i/>
            <w:iCs/>
          </w:rPr>
          <w:t>Письмо</w:t>
        </w:r>
      </w:hyperlink>
      <w:r>
        <w:rPr>
          <w:rStyle w:val="s3"/>
        </w:rPr>
        <w:t xml:space="preserve"> Налогового комитета Министерства фин</w:t>
      </w:r>
      <w:r>
        <w:rPr>
          <w:rStyle w:val="s3"/>
        </w:rPr>
        <w:t>ансов Республики Казахстан от 12 ноября 2002 г. N НК-М-07-3-18/10661.</w:t>
      </w:r>
      <w:r>
        <w:t xml:space="preserve"> </w:t>
      </w:r>
    </w:p>
    <w:p w:rsidR="00000000" w:rsidRDefault="009122D1">
      <w:pPr>
        <w:ind w:firstLine="400"/>
        <w:jc w:val="both"/>
      </w:pPr>
      <w:r>
        <w:t xml:space="preserve">7) выигрыши по лотерее в пределах 5 </w:t>
      </w:r>
      <w:hyperlink r:id="rId301" w:anchor="sub_id=130000" w:history="1">
        <w:r>
          <w:rPr>
            <w:rStyle w:val="a3"/>
          </w:rPr>
          <w:t>месячных расчетных показателей</w:t>
        </w:r>
      </w:hyperlink>
      <w:r>
        <w:t xml:space="preserve">; </w:t>
      </w:r>
    </w:p>
    <w:p w:rsidR="00000000" w:rsidRDefault="009122D1">
      <w:pPr>
        <w:ind w:firstLine="400"/>
        <w:jc w:val="both"/>
      </w:pPr>
      <w:r>
        <w:t xml:space="preserve">8) выплаты в связи с выполнением </w:t>
      </w:r>
      <w:r>
        <w:t xml:space="preserve">общественных работ и профессиональным обучением, осуществляемые за счет средств государственного бюджета и грантов, в размере </w:t>
      </w:r>
      <w:hyperlink r:id="rId302" w:anchor="sub_id=130000" w:history="1">
        <w:r>
          <w:rPr>
            <w:rStyle w:val="a3"/>
          </w:rPr>
          <w:t>минимальной заработной платы</w:t>
        </w:r>
      </w:hyperlink>
      <w:r>
        <w:t>, установленной зак</w:t>
      </w:r>
      <w:r>
        <w:t xml:space="preserve">онодательным актом Республики Казахстан на соответствующий год; </w:t>
      </w:r>
    </w:p>
    <w:p w:rsidR="00000000" w:rsidRDefault="009122D1">
      <w:pPr>
        <w:ind w:firstLine="400"/>
        <w:jc w:val="both"/>
      </w:pPr>
      <w:r>
        <w:t xml:space="preserve">9) выплаты за счет средств грантов (кроме выплат в виде оплаты труда); </w:t>
      </w:r>
    </w:p>
    <w:p w:rsidR="00000000" w:rsidRDefault="009122D1">
      <w:pPr>
        <w:ind w:firstLine="400"/>
        <w:jc w:val="both"/>
      </w:pPr>
      <w:r>
        <w:t>10) выплаты в случаях, когда постоянная работа протекает в пути или имеет разъездной характер либо в связи со служебным</w:t>
      </w:r>
      <w:r>
        <w:t xml:space="preserve">и поездками в пределах обслуживаемых участков, </w:t>
      </w:r>
      <w:hyperlink r:id="rId303" w:history="1">
        <w:r>
          <w:rPr>
            <w:rStyle w:val="a3"/>
          </w:rPr>
          <w:t>в размерах</w:t>
        </w:r>
      </w:hyperlink>
      <w:r>
        <w:t xml:space="preserve">, установленных законодательством Республики Казахстан; </w:t>
      </w:r>
    </w:p>
    <w:p w:rsidR="00000000" w:rsidRDefault="009122D1">
      <w:pPr>
        <w:ind w:firstLine="400"/>
        <w:jc w:val="both"/>
      </w:pPr>
      <w:r>
        <w:t xml:space="preserve">11) выплаты в соответствии с </w:t>
      </w:r>
      <w:hyperlink r:id="rId304" w:history="1">
        <w:r>
          <w:rPr>
            <w:rStyle w:val="a3"/>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испытательном ядерном полигоне; </w:t>
      </w:r>
    </w:p>
    <w:p w:rsidR="00000000" w:rsidRDefault="009122D1">
      <w:pPr>
        <w:ind w:firstLine="400"/>
        <w:jc w:val="both"/>
      </w:pPr>
      <w:bookmarkStart w:id="82" w:name="SUB1440112"/>
      <w:bookmarkEnd w:id="82"/>
      <w:r>
        <w:t xml:space="preserve">12) доходы в пределах 480-кратного </w:t>
      </w:r>
      <w:hyperlink r:id="rId305" w:anchor="sub_id=130000" w:history="1">
        <w:r>
          <w:rPr>
            <w:rStyle w:val="a3"/>
          </w:rPr>
          <w:t>месячного расчетного показателя</w:t>
        </w:r>
      </w:hyperlink>
      <w:r>
        <w:t xml:space="preserve"> за налоговый год </w:t>
      </w:r>
      <w:hyperlink r:id="rId306" w:anchor="sub_id=50000" w:history="1">
        <w:r>
          <w:rPr>
            <w:rStyle w:val="a3"/>
          </w:rPr>
          <w:t>участников Великой Отечественной войны 1941-1945 годов и приравненных к ни</w:t>
        </w:r>
        <w:r>
          <w:rPr>
            <w:rStyle w:val="a3"/>
          </w:rPr>
          <w:t>м лиц</w:t>
        </w:r>
      </w:hyperlink>
      <w:r>
        <w:t xml:space="preserve">, инвалидов I и II групп, а также одного из родителей инвалида с детства; в пределах 240-кратного </w:t>
      </w:r>
      <w:hyperlink r:id="rId307" w:anchor="sub_id=130000" w:history="1">
        <w:r>
          <w:rPr>
            <w:rStyle w:val="a3"/>
          </w:rPr>
          <w:t>месячного расчетного показателя</w:t>
        </w:r>
      </w:hyperlink>
      <w:r>
        <w:t xml:space="preserve"> в год - доходы инвалидов III группы; </w:t>
      </w:r>
    </w:p>
    <w:p w:rsidR="00000000" w:rsidRDefault="009122D1">
      <w:pPr>
        <w:ind w:firstLine="400"/>
        <w:jc w:val="both"/>
      </w:pPr>
      <w:r>
        <w:rPr>
          <w:rStyle w:val="s3"/>
        </w:rPr>
        <w:t xml:space="preserve">См.: </w:t>
      </w:r>
      <w:hyperlink r:id="rId308"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9122D1">
      <w:pPr>
        <w:ind w:firstLine="400"/>
        <w:jc w:val="both"/>
      </w:pPr>
      <w:r>
        <w:t xml:space="preserve">13) доход от прироста стоимости при реализации акций и облигаций, находящихся на день реализации в официальных списках "А" и "В" фондовой биржи; </w:t>
      </w:r>
    </w:p>
    <w:p w:rsidR="00000000" w:rsidRDefault="009122D1">
      <w:pPr>
        <w:ind w:firstLine="400"/>
        <w:jc w:val="both"/>
      </w:pPr>
      <w:r>
        <w:t>14) единовременные выплаты, выплачиваемые за счет средств государственного бюджета (кроме выплат в виде опла</w:t>
      </w:r>
      <w:r>
        <w:t xml:space="preserve">ты труда); </w:t>
      </w:r>
    </w:p>
    <w:p w:rsidR="00000000" w:rsidRDefault="009122D1">
      <w:pPr>
        <w:ind w:firstLine="400"/>
        <w:jc w:val="both"/>
      </w:pPr>
      <w:r>
        <w:t xml:space="preserve">15) выплаты для оплаты медицинских услуг (кроме косметологических), при рождении ребенка, на погребение, подтвержденные документально, в пределах 50-кратного </w:t>
      </w:r>
      <w:hyperlink r:id="rId309" w:anchor="sub_id=130000" w:history="1">
        <w:r>
          <w:rPr>
            <w:rStyle w:val="a3"/>
          </w:rPr>
          <w:t>мес</w:t>
        </w:r>
        <w:r>
          <w:rPr>
            <w:rStyle w:val="a3"/>
          </w:rPr>
          <w:t>ячного расчетного показателя</w:t>
        </w:r>
      </w:hyperlink>
      <w:r>
        <w:t xml:space="preserve"> в течение налогового года; </w:t>
      </w:r>
    </w:p>
    <w:p w:rsidR="00000000" w:rsidRDefault="009122D1">
      <w:pPr>
        <w:ind w:firstLine="400"/>
        <w:jc w:val="both"/>
      </w:pPr>
      <w:r>
        <w:rPr>
          <w:rStyle w:val="s3"/>
        </w:rPr>
        <w:t xml:space="preserve">См.: </w:t>
      </w:r>
      <w:hyperlink r:id="rId310" w:history="1">
        <w:r>
          <w:rPr>
            <w:rStyle w:val="a3"/>
            <w:i/>
            <w:iCs/>
          </w:rPr>
          <w:t>Письмо</w:t>
        </w:r>
      </w:hyperlink>
      <w:r>
        <w:rPr>
          <w:rStyle w:val="s3"/>
        </w:rPr>
        <w:t xml:space="preserve"> Министерства государственных доходов Республики Казахстан от 15 марта 2002 года N ДМ-1-1-22/2427, </w:t>
      </w:r>
      <w:hyperlink r:id="rId311" w:history="1">
        <w:r>
          <w:rPr>
            <w:rStyle w:val="a3"/>
            <w:i/>
            <w:iCs/>
          </w:rPr>
          <w:t>Письмо</w:t>
        </w:r>
      </w:hyperlink>
      <w:r>
        <w:rPr>
          <w:rStyle w:val="s3"/>
        </w:rPr>
        <w:t xml:space="preserve"> МГД РК от 4 марта 2002 г. N ДРН-2-2-17/1933 "О налогообложении выплат из средств профсоюзного бюджета", </w:t>
      </w:r>
      <w:hyperlink r:id="rId312" w:history="1">
        <w:r>
          <w:rPr>
            <w:rStyle w:val="a3"/>
            <w:i/>
            <w:iCs/>
          </w:rPr>
          <w:t>Письмо</w:t>
        </w:r>
      </w:hyperlink>
      <w:r>
        <w:rPr>
          <w:rStyle w:val="s3"/>
        </w:rPr>
        <w:t xml:space="preserve"> МГД РК от 13 марта 2002 г. N ДРН-2-</w:t>
      </w:r>
      <w:r>
        <w:rPr>
          <w:rStyle w:val="s3"/>
        </w:rPr>
        <w:t xml:space="preserve">2-17/2330 "О налогообложении выплат из средств профсоюзного бюджета", </w:t>
      </w:r>
      <w:hyperlink r:id="rId313" w:history="1">
        <w:r>
          <w:rPr>
            <w:rStyle w:val="a3"/>
            <w:i/>
            <w:iCs/>
          </w:rPr>
          <w:t>Письмо</w:t>
        </w:r>
      </w:hyperlink>
      <w:r>
        <w:rPr>
          <w:rStyle w:val="s3"/>
        </w:rPr>
        <w:t xml:space="preserve"> МГД РК от 15 марта 2002 года N ДМ-1-1-19/2423, </w:t>
      </w:r>
      <w:hyperlink r:id="rId314" w:history="1">
        <w:r>
          <w:rPr>
            <w:rStyle w:val="a3"/>
            <w:i/>
            <w:iCs/>
          </w:rPr>
          <w:t>Письмо</w:t>
        </w:r>
      </w:hyperlink>
      <w:r>
        <w:rPr>
          <w:rStyle w:val="s3"/>
        </w:rPr>
        <w:t xml:space="preserve"> МГД РК от 12 июня 2002 года N ДМ-1-1-22/5834, </w:t>
      </w:r>
      <w:hyperlink r:id="rId315" w:history="1">
        <w:r>
          <w:rPr>
            <w:rStyle w:val="a3"/>
            <w:i/>
            <w:iCs/>
          </w:rPr>
          <w:t>Письмо</w:t>
        </w:r>
      </w:hyperlink>
      <w:r>
        <w:rPr>
          <w:rStyle w:val="s3"/>
        </w:rPr>
        <w:t xml:space="preserve"> Министерства государственных доходов Республики Казахстан от 28 июня 2002 года N ДМ-2-1-21/6568.</w:t>
      </w:r>
      <w:r>
        <w:t xml:space="preserve"> </w:t>
      </w:r>
    </w:p>
    <w:p w:rsidR="00000000" w:rsidRDefault="009122D1">
      <w:pPr>
        <w:ind w:firstLine="400"/>
        <w:jc w:val="both"/>
      </w:pPr>
      <w:r>
        <w:t>16) компенсации при служебных кома</w:t>
      </w:r>
      <w:r>
        <w:t xml:space="preserve">ндировках в размерах, установленных </w:t>
      </w:r>
      <w:hyperlink w:anchor="sub930000" w:history="1">
        <w:r>
          <w:rPr>
            <w:rStyle w:val="a3"/>
          </w:rPr>
          <w:t>статьей 93</w:t>
        </w:r>
      </w:hyperlink>
      <w:r>
        <w:t xml:space="preserve"> настоящего Кодекса; </w:t>
      </w:r>
    </w:p>
    <w:p w:rsidR="00000000" w:rsidRDefault="009122D1">
      <w:pPr>
        <w:ind w:firstLine="400"/>
        <w:jc w:val="both"/>
      </w:pPr>
      <w:r>
        <w:rPr>
          <w:rStyle w:val="s3"/>
        </w:rPr>
        <w:t xml:space="preserve">См.: </w:t>
      </w:r>
      <w:hyperlink r:id="rId316" w:history="1">
        <w:r>
          <w:rPr>
            <w:rStyle w:val="a3"/>
            <w:i/>
            <w:iCs/>
          </w:rPr>
          <w:t>Письмо</w:t>
        </w:r>
      </w:hyperlink>
      <w:r>
        <w:rPr>
          <w:rStyle w:val="s3"/>
        </w:rPr>
        <w:t xml:space="preserve"> Министерства государственных доходов Республики Казахстан от 1 июля 2002 года N </w:t>
      </w:r>
      <w:r>
        <w:rPr>
          <w:rStyle w:val="s3"/>
        </w:rPr>
        <w:t>ДРН-2-2-17/6602 О доходах работников в виде командировочных расходов сверх установленных норм.</w:t>
      </w:r>
      <w:r>
        <w:t xml:space="preserve"> </w:t>
      </w:r>
    </w:p>
    <w:p w:rsidR="00000000" w:rsidRDefault="009122D1">
      <w:pPr>
        <w:ind w:firstLine="400"/>
        <w:jc w:val="both"/>
      </w:pPr>
      <w:r>
        <w:t>17) компенсации расходов, подтвержденных документально, по проезду, провозу имущества, найму помещения при переводе либо переезде работника на работу в другую м</w:t>
      </w:r>
      <w:r>
        <w:t xml:space="preserve">естность вместе с организацией; </w:t>
      </w:r>
    </w:p>
    <w:p w:rsidR="00000000" w:rsidRDefault="009122D1">
      <w:pPr>
        <w:ind w:firstLine="400"/>
        <w:jc w:val="both"/>
      </w:pPr>
      <w:r>
        <w:t xml:space="preserve">18) официальные доходы дипломатических или консульских работников, не являющихся гражданами Республики Казахстан; </w:t>
      </w:r>
    </w:p>
    <w:p w:rsidR="00000000" w:rsidRDefault="009122D1">
      <w:pPr>
        <w:ind w:firstLine="400"/>
        <w:jc w:val="both"/>
      </w:pPr>
      <w:r>
        <w:t>19) официальные доходы иностранных физических лиц, находящихся на государственной службе иностранного госуда</w:t>
      </w:r>
      <w:r>
        <w:t xml:space="preserve">рства, в котором их доход подлежит обложению; </w:t>
      </w:r>
    </w:p>
    <w:p w:rsidR="00000000" w:rsidRDefault="009122D1">
      <w:pPr>
        <w:ind w:firstLine="400"/>
        <w:jc w:val="both"/>
      </w:pPr>
      <w:r>
        <w:t>20)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государ</w:t>
      </w:r>
      <w:r>
        <w:t xml:space="preserve">ственного бюджета; </w:t>
      </w:r>
    </w:p>
    <w:p w:rsidR="00000000" w:rsidRDefault="009122D1">
      <w:pPr>
        <w:ind w:firstLine="400"/>
        <w:jc w:val="both"/>
      </w:pPr>
      <w:r>
        <w:t xml:space="preserve">21) пенсионные выплаты из Государственного центра по выплате пенсий; </w:t>
      </w:r>
    </w:p>
    <w:p w:rsidR="00000000" w:rsidRDefault="009122D1">
      <w:pPr>
        <w:ind w:firstLine="400"/>
        <w:jc w:val="both"/>
      </w:pPr>
      <w:r>
        <w:t xml:space="preserve">22) </w:t>
      </w:r>
      <w:hyperlink r:id="rId317" w:anchor="sub_id=10140" w:history="1">
        <w:r>
          <w:rPr>
            <w:rStyle w:val="a3"/>
          </w:rPr>
          <w:t>исключен</w:t>
        </w:r>
      </w:hyperlink>
      <w:r>
        <w:t xml:space="preserve"> </w:t>
      </w:r>
    </w:p>
    <w:p w:rsidR="00000000" w:rsidRDefault="009122D1">
      <w:pPr>
        <w:ind w:firstLine="400"/>
        <w:jc w:val="both"/>
      </w:pPr>
      <w:r>
        <w:rPr>
          <w:rStyle w:val="s3"/>
        </w:rPr>
        <w:t xml:space="preserve">См.: </w:t>
      </w:r>
      <w:hyperlink r:id="rId318" w:history="1">
        <w:r>
          <w:rPr>
            <w:rStyle w:val="a3"/>
            <w:i/>
            <w:iCs/>
          </w:rPr>
          <w:t>П</w:t>
        </w:r>
        <w:r>
          <w:rPr>
            <w:rStyle w:val="a3"/>
            <w:i/>
            <w:iCs/>
          </w:rPr>
          <w:t>исьмо</w:t>
        </w:r>
      </w:hyperlink>
      <w:r>
        <w:rPr>
          <w:rStyle w:val="s3"/>
        </w:rPr>
        <w:t xml:space="preserve"> Министерства государственных доходов РК от 15 мая 2002 года N ДМ-1-1-18/4760 .</w:t>
      </w:r>
      <w:r>
        <w:t xml:space="preserve"> </w:t>
      </w:r>
    </w:p>
    <w:p w:rsidR="00000000" w:rsidRDefault="009122D1">
      <w:pPr>
        <w:ind w:firstLine="400"/>
        <w:jc w:val="both"/>
      </w:pPr>
      <w:r>
        <w:t xml:space="preserve">23) полевые довольствия работников, занятых на геологоразведочных, топографо-геодезических и изыскательских работах в полевых условиях, в </w:t>
      </w:r>
      <w:hyperlink r:id="rId319" w:history="1">
        <w:r>
          <w:rPr>
            <w:rStyle w:val="a3"/>
          </w:rPr>
          <w:t>размерах</w:t>
        </w:r>
      </w:hyperlink>
      <w:r>
        <w:t xml:space="preserve">, установленных законодательством Республики Казахстан; </w:t>
      </w:r>
    </w:p>
    <w:p w:rsidR="00000000" w:rsidRDefault="009122D1">
      <w:pPr>
        <w:ind w:firstLine="400"/>
        <w:jc w:val="both"/>
      </w:pPr>
      <w:r>
        <w:rPr>
          <w:rStyle w:val="s3"/>
        </w:rPr>
        <w:t xml:space="preserve">См.: </w:t>
      </w:r>
      <w:hyperlink r:id="rId320" w:history="1">
        <w:r>
          <w:rPr>
            <w:rStyle w:val="a3"/>
            <w:i/>
            <w:iCs/>
          </w:rPr>
          <w:t>Письмо</w:t>
        </w:r>
      </w:hyperlink>
      <w:r>
        <w:rPr>
          <w:rStyle w:val="s3"/>
        </w:rPr>
        <w:t xml:space="preserve"> Министерства государственных доходов Республики Казахстан от 18 июля 2002 года N ДМ</w:t>
      </w:r>
      <w:r>
        <w:rPr>
          <w:rStyle w:val="s3"/>
        </w:rPr>
        <w:t>-1-1-21/7250.</w:t>
      </w:r>
      <w:r>
        <w:t xml:space="preserve"> </w:t>
      </w:r>
    </w:p>
    <w:p w:rsidR="00000000" w:rsidRDefault="009122D1">
      <w:pPr>
        <w:ind w:firstLine="400"/>
        <w:jc w:val="both"/>
      </w:pPr>
      <w:r>
        <w:t xml:space="preserve">24) премии по вкладам в жилищные строительные сбережения (премия государства), выплачиваемые за счет средств республиканского бюджета в размерах, установленных </w:t>
      </w:r>
      <w:hyperlink r:id="rId321" w:history="1">
        <w:r>
          <w:rPr>
            <w:rStyle w:val="a3"/>
          </w:rPr>
          <w:t>законодательством</w:t>
        </w:r>
      </w:hyperlink>
      <w:r>
        <w:t xml:space="preserve"> Республики Казахстан; </w:t>
      </w:r>
    </w:p>
    <w:p w:rsidR="00000000" w:rsidRDefault="009122D1">
      <w:pPr>
        <w:ind w:firstLine="400"/>
        <w:jc w:val="both"/>
      </w:pPr>
      <w:r>
        <w:t xml:space="preserve">25) расходы работодателя, направленные в соответствии с </w:t>
      </w:r>
      <w:hyperlink r:id="rId322" w:anchor="sub_id=880000" w:history="1">
        <w:r>
          <w:rPr>
            <w:rStyle w:val="a3"/>
          </w:rPr>
          <w:t>законодательством</w:t>
        </w:r>
      </w:hyperlink>
      <w:r>
        <w:t xml:space="preserve"> Республики Казахстан на обучение и повышение квалификации работников по спе</w:t>
      </w:r>
      <w:r>
        <w:t xml:space="preserve">циальности, связанной с их производственной деятельностью; </w:t>
      </w:r>
    </w:p>
    <w:p w:rsidR="00000000" w:rsidRDefault="009122D1">
      <w:pPr>
        <w:ind w:firstLine="400"/>
        <w:jc w:val="both"/>
      </w:pPr>
      <w:r>
        <w:t xml:space="preserve">26) расходы работодателя по найму жилья и на питание в пределах суточных, установленных в соответствии со </w:t>
      </w:r>
      <w:hyperlink w:anchor="sub930000" w:history="1">
        <w:r>
          <w:rPr>
            <w:rStyle w:val="a3"/>
          </w:rPr>
          <w:t>статьей 93</w:t>
        </w:r>
      </w:hyperlink>
      <w:r>
        <w:t xml:space="preserve"> настоящего Кодекса, для обеспечения жизнедеятел</w:t>
      </w:r>
      <w:r>
        <w:t xml:space="preserve">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 расходы, связанные с доставкой работников до места работы и обратно; </w:t>
      </w:r>
    </w:p>
    <w:p w:rsidR="00000000" w:rsidRDefault="009122D1">
      <w:pPr>
        <w:ind w:firstLine="400"/>
        <w:jc w:val="both"/>
      </w:pPr>
      <w:r>
        <w:t>27) социальные пособия по бере</w:t>
      </w:r>
      <w:r>
        <w:t xml:space="preserve">менности и родам, а также социальные пособия женщинам (мужчинам), усыновившим или удочерившим детей, в </w:t>
      </w:r>
      <w:hyperlink r:id="rId323" w:history="1">
        <w:r>
          <w:rPr>
            <w:rStyle w:val="a3"/>
          </w:rPr>
          <w:t>размерах, установленных законодательством</w:t>
        </w:r>
      </w:hyperlink>
      <w:r>
        <w:t xml:space="preserve"> Республики Казахстан; </w:t>
      </w:r>
    </w:p>
    <w:p w:rsidR="00000000" w:rsidRDefault="009122D1">
      <w:pPr>
        <w:ind w:firstLine="400"/>
        <w:jc w:val="both"/>
      </w:pPr>
      <w:bookmarkStart w:id="83" w:name="SUB1440028"/>
      <w:bookmarkEnd w:id="83"/>
      <w:r>
        <w:t>28) стипендии, выплачива</w:t>
      </w:r>
      <w:r>
        <w:t xml:space="preserve">емые обучающимся в организациях образования, в </w:t>
      </w:r>
      <w:hyperlink r:id="rId324"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9122D1">
      <w:pPr>
        <w:ind w:firstLine="400"/>
        <w:jc w:val="both"/>
      </w:pPr>
      <w:r>
        <w:t>29) стоимость выданной специальной одежды, специал</w:t>
      </w:r>
      <w:r>
        <w:t xml:space="preserve">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325" w:history="1">
        <w:r>
          <w:rPr>
            <w:rStyle w:val="a3"/>
          </w:rPr>
          <w:t>нормам</w:t>
        </w:r>
      </w:hyperlink>
      <w:r>
        <w:t xml:space="preserve">, установленным законодательством Республики Казахстан; </w:t>
      </w:r>
    </w:p>
    <w:p w:rsidR="00000000" w:rsidRDefault="009122D1">
      <w:pPr>
        <w:ind w:firstLine="400"/>
        <w:jc w:val="both"/>
      </w:pPr>
      <w:r>
        <w:t>30) стоимость имущества, полученного физическим лицом в виде дарения или наследования от другого физического лица, за исключением имущества, полученного индивидуальным предпринимател</w:t>
      </w:r>
      <w:r>
        <w:t xml:space="preserve">ем, частным нотариусом, адвокатом в целях осуществления их деятельности; </w:t>
      </w:r>
    </w:p>
    <w:p w:rsidR="00000000" w:rsidRDefault="009122D1">
      <w:pPr>
        <w:ind w:firstLine="400"/>
        <w:jc w:val="both"/>
      </w:pPr>
      <w:r>
        <w:rPr>
          <w:rStyle w:val="s3"/>
        </w:rPr>
        <w:t xml:space="preserve">См.: </w:t>
      </w:r>
      <w:hyperlink r:id="rId326" w:history="1">
        <w:r>
          <w:rPr>
            <w:rStyle w:val="a3"/>
            <w:i/>
            <w:iCs/>
          </w:rPr>
          <w:t>Письмо</w:t>
        </w:r>
      </w:hyperlink>
      <w:r>
        <w:rPr>
          <w:rStyle w:val="s3"/>
        </w:rPr>
        <w:t xml:space="preserve"> Министерства государственных доходов Республики Казахстан от 15 марта 2002 года N ДМ-1-1-22/2427.</w:t>
      </w:r>
      <w:r>
        <w:t xml:space="preserve"> </w:t>
      </w:r>
    </w:p>
    <w:p w:rsidR="00000000" w:rsidRDefault="009122D1">
      <w:pPr>
        <w:ind w:firstLine="400"/>
        <w:jc w:val="both"/>
      </w:pPr>
      <w:r>
        <w:t>31) сто</w:t>
      </w:r>
      <w:r>
        <w:t xml:space="preserve">имость имущества, полученного в виде гуманитарной, </w:t>
      </w:r>
      <w:hyperlink r:id="rId327" w:history="1">
        <w:r>
          <w:rPr>
            <w:rStyle w:val="a3"/>
          </w:rPr>
          <w:t>благотворительной помощи</w:t>
        </w:r>
      </w:hyperlink>
      <w:r>
        <w:t xml:space="preserve">; </w:t>
      </w:r>
    </w:p>
    <w:p w:rsidR="00000000" w:rsidRDefault="009122D1">
      <w:pPr>
        <w:ind w:firstLine="400"/>
        <w:jc w:val="both"/>
      </w:pPr>
      <w:r>
        <w:rPr>
          <w:rStyle w:val="s3"/>
        </w:rPr>
        <w:t xml:space="preserve">См.: </w:t>
      </w:r>
      <w:hyperlink r:id="rId328"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4 марта 2002 г. N ДРН-2-2-17/1933 "О налогообложении выплат из средств профсоюзного бюджета", </w:t>
      </w:r>
      <w:hyperlink r:id="rId329" w:history="1">
        <w:r>
          <w:rPr>
            <w:rStyle w:val="a3"/>
            <w:i/>
            <w:iCs/>
          </w:rPr>
          <w:t>Письмо</w:t>
        </w:r>
      </w:hyperlink>
      <w:r>
        <w:rPr>
          <w:rStyle w:val="s3"/>
        </w:rPr>
        <w:t xml:space="preserve"> Министерства государственных д</w:t>
      </w:r>
      <w:r>
        <w:rPr>
          <w:rStyle w:val="s3"/>
        </w:rPr>
        <w:t xml:space="preserve">оходов РК от 13 марта 2002 г. N ДРН-2-2-17/2330 "О налогообложении выплат из средств профсоюзного бюджета", </w:t>
      </w:r>
      <w:hyperlink r:id="rId330" w:history="1">
        <w:r>
          <w:rPr>
            <w:rStyle w:val="a3"/>
            <w:i/>
            <w:iCs/>
          </w:rPr>
          <w:t>Письмо</w:t>
        </w:r>
      </w:hyperlink>
      <w:r>
        <w:rPr>
          <w:rStyle w:val="s3"/>
        </w:rPr>
        <w:t xml:space="preserve"> Министерства государственных доходов от 13 марта 2002 г. N ДРН-2-2-17/2333 Ре</w:t>
      </w:r>
      <w:r>
        <w:rPr>
          <w:rStyle w:val="s3"/>
        </w:rPr>
        <w:t>спублики Казахстан "О налогообложении выплат по возмещению ущерба".</w:t>
      </w:r>
      <w:r>
        <w:t xml:space="preserve"> </w:t>
      </w:r>
    </w:p>
    <w:p w:rsidR="00000000" w:rsidRDefault="009122D1">
      <w:pPr>
        <w:ind w:firstLine="400"/>
        <w:jc w:val="both"/>
      </w:pPr>
      <w:r>
        <w:t xml:space="preserve">31-1) стоимость путевок в детские лагеря для детей, не достигших шестнадцатилетнего возраста; </w:t>
      </w:r>
    </w:p>
    <w:p w:rsidR="00000000" w:rsidRDefault="009122D1">
      <w:pPr>
        <w:ind w:firstLine="400"/>
        <w:jc w:val="both"/>
      </w:pPr>
      <w:r>
        <w:t>32) страховые выплаты по договорам обязательного страхования ответственности работодателя за</w:t>
      </w:r>
      <w:r>
        <w:t xml:space="preserve"> причинение вреда жизни и здоровью работника при исполнении им трудовых (служебных) обязанностей; </w:t>
      </w:r>
    </w:p>
    <w:p w:rsidR="00000000" w:rsidRDefault="009122D1">
      <w:pPr>
        <w:ind w:firstLine="400"/>
        <w:jc w:val="both"/>
      </w:pPr>
      <w:r>
        <w:t>33) суммы страховых выплат, связанных со страховым случаем, выплачиваемые при любом виде страхования, в период действия договора, за исключением доходов, пре</w:t>
      </w:r>
      <w:r>
        <w:t xml:space="preserve">дусмотренных </w:t>
      </w:r>
      <w:hyperlink w:anchor="sub1610000" w:history="1">
        <w:r>
          <w:rPr>
            <w:rStyle w:val="a3"/>
          </w:rPr>
          <w:t>статьей 161</w:t>
        </w:r>
      </w:hyperlink>
      <w:r>
        <w:t xml:space="preserve"> настоящего Кодекса; </w:t>
      </w:r>
    </w:p>
    <w:p w:rsidR="00000000" w:rsidRDefault="009122D1">
      <w:pPr>
        <w:ind w:firstLine="400"/>
        <w:jc w:val="both"/>
      </w:pPr>
      <w:r>
        <w:t xml:space="preserve">34) суммы страховых премий, уплачиваемые работодателем по договорам обязательного страхования своих работников; </w:t>
      </w:r>
    </w:p>
    <w:p w:rsidR="00000000" w:rsidRDefault="009122D1">
      <w:pPr>
        <w:ind w:firstLine="400"/>
        <w:jc w:val="both"/>
      </w:pPr>
      <w:r>
        <w:rPr>
          <w:rStyle w:val="s3"/>
        </w:rPr>
        <w:t xml:space="preserve">См.: </w:t>
      </w:r>
      <w:hyperlink r:id="rId331" w:history="1">
        <w:r>
          <w:rPr>
            <w:rStyle w:val="a3"/>
            <w:i/>
            <w:iCs/>
          </w:rPr>
          <w:t>Письмо</w:t>
        </w:r>
      </w:hyperlink>
      <w:r>
        <w:rPr>
          <w:rStyle w:val="s3"/>
        </w:rPr>
        <w:t xml:space="preserve"> Министерства государственных доходов Республики Казахстан от 11 июня 2002 года N ДМ-1-2-14/5803 Касательно определения видов обязательного страхования.</w:t>
      </w:r>
      <w:r>
        <w:t xml:space="preserve"> </w:t>
      </w:r>
    </w:p>
    <w:p w:rsidR="00000000" w:rsidRDefault="009122D1">
      <w:pPr>
        <w:ind w:firstLine="400"/>
        <w:jc w:val="both"/>
      </w:pPr>
      <w:r>
        <w:t xml:space="preserve">35) суммы дивидендов, вознаграждений, выигрышей, ранее обложенные у источника выплаты, при </w:t>
      </w:r>
      <w:r>
        <w:t xml:space="preserve">наличии документов, подтверждающих удержание этого налога источником выплаты; </w:t>
      </w:r>
    </w:p>
    <w:p w:rsidR="00000000" w:rsidRDefault="009122D1">
      <w:pPr>
        <w:ind w:firstLine="400"/>
        <w:jc w:val="both"/>
      </w:pPr>
      <w:r>
        <w:t xml:space="preserve">36) суммы возмещения материального ущерба, присуждаемые по решению суда; </w:t>
      </w:r>
    </w:p>
    <w:p w:rsidR="00000000" w:rsidRDefault="009122D1">
      <w:pPr>
        <w:ind w:firstLine="400"/>
        <w:jc w:val="both"/>
      </w:pPr>
      <w:r>
        <w:t>37) суммы пенсионных накоплений вкладчиков накопительных пенсионных фондов, направленные в страховые ор</w:t>
      </w:r>
      <w:r>
        <w:t xml:space="preserve">ганизации по страхованию жизни, для оплаты страховых премий по заключенному договору накопительного страхования (аннуитета). </w:t>
      </w:r>
    </w:p>
    <w:p w:rsidR="00000000" w:rsidRDefault="009122D1">
      <w:pPr>
        <w:spacing w:after="240"/>
        <w:ind w:firstLine="400"/>
        <w:jc w:val="both"/>
      </w:pPr>
      <w:r>
        <w:t xml:space="preserve">2. Для получения льготы, указанной в подпункте 12) </w:t>
      </w:r>
      <w:hyperlink w:anchor="sub1440112" w:history="1">
        <w:r>
          <w:rPr>
            <w:rStyle w:val="a3"/>
          </w:rPr>
          <w:t>пункта 1</w:t>
        </w:r>
      </w:hyperlink>
      <w:r>
        <w:t xml:space="preserve"> настоящей статьи, за исключением дохо</w:t>
      </w:r>
      <w:r>
        <w:t xml:space="preserve">дов, указанных в </w:t>
      </w:r>
      <w:hyperlink w:anchor="sub1490000" w:history="1">
        <w:r>
          <w:rPr>
            <w:rStyle w:val="a3"/>
          </w:rPr>
          <w:t>статье 149</w:t>
        </w:r>
      </w:hyperlink>
      <w:r>
        <w:t xml:space="preserve"> настоящего Кодекса, налогоплательщикам необходимо представить в налоговый орган по месту регистрационного учета </w:t>
      </w:r>
      <w:hyperlink r:id="rId332" w:history="1">
        <w:r>
          <w:rPr>
            <w:rStyle w:val="a3"/>
          </w:rPr>
          <w:t>декларацию</w:t>
        </w:r>
      </w:hyperlink>
      <w:r>
        <w:t xml:space="preserve"> по индив</w:t>
      </w:r>
      <w:r>
        <w:t>идуальному подоходному налогу.</w:t>
      </w:r>
    </w:p>
    <w:p w:rsidR="00000000" w:rsidRDefault="009122D1">
      <w:pPr>
        <w:ind w:firstLine="400"/>
        <w:jc w:val="both"/>
      </w:pPr>
      <w:bookmarkStart w:id="84" w:name="SUB1450000"/>
      <w:bookmarkEnd w:id="84"/>
      <w:r>
        <w:rPr>
          <w:rStyle w:val="s3"/>
        </w:rPr>
        <w:t xml:space="preserve">Статья 145 изменена </w:t>
      </w:r>
      <w:hyperlink r:id="rId333" w:anchor="sub_id=10141" w:history="1">
        <w:r>
          <w:rPr>
            <w:rStyle w:val="a3"/>
            <w:i/>
            <w:iCs/>
          </w:rPr>
          <w:t>Законом</w:t>
        </w:r>
      </w:hyperlink>
      <w:r>
        <w:rPr>
          <w:rStyle w:val="s3"/>
        </w:rPr>
        <w:t xml:space="preserve"> РК от 23.11.02 г. № 358-II (</w:t>
      </w:r>
      <w:hyperlink r:id="rId334" w:anchor="sub_id=1450000" w:history="1">
        <w:r>
          <w:rPr>
            <w:rStyle w:val="a3"/>
            <w:i/>
            <w:iCs/>
          </w:rPr>
          <w:t>см.</w:t>
        </w:r>
        <w:r>
          <w:rPr>
            <w:rStyle w:val="a3"/>
            <w:i/>
            <w:iCs/>
          </w:rPr>
          <w:t xml:space="preserve"> стар. ред.</w:t>
        </w:r>
      </w:hyperlink>
      <w:r>
        <w:rPr>
          <w:rStyle w:val="s3"/>
        </w:rPr>
        <w:t>)</w:t>
      </w:r>
      <w:r>
        <w:t xml:space="preserve"> </w:t>
      </w:r>
    </w:p>
    <w:p w:rsidR="00000000" w:rsidRDefault="009122D1">
      <w:pPr>
        <w:ind w:firstLine="400"/>
        <w:jc w:val="both"/>
      </w:pPr>
      <w:r>
        <w:rPr>
          <w:rStyle w:val="s1"/>
        </w:rPr>
        <w:t>Статья 145.</w:t>
      </w:r>
      <w:r>
        <w:t xml:space="preserve"> Ставки налога </w:t>
      </w:r>
    </w:p>
    <w:p w:rsidR="00000000" w:rsidRDefault="009122D1">
      <w:pPr>
        <w:spacing w:after="240"/>
        <w:ind w:firstLine="400"/>
        <w:jc w:val="both"/>
      </w:pPr>
      <w:r>
        <w:t xml:space="preserve">1. Доходы налогоплательщика, облагаемые за налоговый год, за исключением доходов, указанных в </w:t>
      </w:r>
      <w:hyperlink w:anchor="sub145010100" w:history="1">
        <w:r>
          <w:rPr>
            <w:rStyle w:val="a3"/>
          </w:rPr>
          <w:t>пунктах 1-1, 2 и 3</w:t>
        </w:r>
      </w:hyperlink>
      <w:r>
        <w:t xml:space="preserve"> настоящей статьи, подлежат обложению по следующим ставкам:</w:t>
      </w:r>
    </w:p>
    <w:tbl>
      <w:tblPr>
        <w:tblW w:w="0" w:type="auto"/>
        <w:tblCellMar>
          <w:left w:w="0" w:type="dxa"/>
          <w:right w:w="0" w:type="dxa"/>
        </w:tblCellMar>
        <w:tblLook w:val="04A0" w:firstRow="1" w:lastRow="0" w:firstColumn="1" w:lastColumn="0" w:noHBand="0" w:noVBand="1"/>
      </w:tblPr>
      <w:tblGrid>
        <w:gridCol w:w="38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До 15-кратного годового        </w:t>
            </w:r>
          </w:p>
          <w:p w:rsidR="00000000" w:rsidRDefault="009122D1">
            <w:pPr>
              <w:pStyle w:val="HTML"/>
            </w:pPr>
            <w:r>
              <w:t xml:space="preserve">расчетного показателя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5 процентов с суммы облагаемого дохода</w:t>
            </w:r>
          </w:p>
          <w:p w:rsidR="00000000" w:rsidRDefault="009122D1">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От 15-кратного до 40-кратного  </w:t>
            </w:r>
          </w:p>
          <w:p w:rsidR="00000000" w:rsidRDefault="009122D1">
            <w:pPr>
              <w:pStyle w:val="HTML"/>
            </w:pPr>
            <w:r>
              <w:t xml:space="preserve">годового расчетного показателя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Сумма налога с 15-кратного  годового  </w:t>
            </w:r>
          </w:p>
          <w:p w:rsidR="00000000" w:rsidRDefault="009122D1">
            <w:pPr>
              <w:pStyle w:val="HTML"/>
            </w:pPr>
            <w:r>
              <w:t xml:space="preserve"> расчетного показателя + 10 процентов  </w:t>
            </w:r>
          </w:p>
          <w:p w:rsidR="00000000" w:rsidRDefault="009122D1">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От 40-кратного до 600-кратного </w:t>
            </w:r>
          </w:p>
          <w:p w:rsidR="00000000" w:rsidRDefault="009122D1">
            <w:pPr>
              <w:pStyle w:val="HTML"/>
            </w:pPr>
            <w:r>
              <w:t xml:space="preserve">годового расчетного показателя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Сумма налога с 40-кратного  годово</w:t>
            </w:r>
            <w:r>
              <w:t xml:space="preserve">го  </w:t>
            </w:r>
          </w:p>
          <w:p w:rsidR="00000000" w:rsidRDefault="009122D1">
            <w:pPr>
              <w:pStyle w:val="HTML"/>
            </w:pPr>
            <w:r>
              <w:t xml:space="preserve"> расчетного показателя + 20 процентов  </w:t>
            </w:r>
          </w:p>
          <w:p w:rsidR="00000000" w:rsidRDefault="009122D1">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От 600-кратного и свыше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Сумма налога с 600-кратного годового  </w:t>
            </w:r>
          </w:p>
          <w:p w:rsidR="00000000" w:rsidRDefault="009122D1">
            <w:pPr>
              <w:pStyle w:val="HTML"/>
            </w:pPr>
            <w:r>
              <w:t xml:space="preserve"> расчетного показателя + 30 процентов  </w:t>
            </w:r>
          </w:p>
          <w:p w:rsidR="00000000" w:rsidRDefault="009122D1">
            <w:pPr>
              <w:pStyle w:val="HTML"/>
            </w:pPr>
            <w:r>
              <w:t xml:space="preserve"> с суммы, превышающей его              </w:t>
            </w:r>
          </w:p>
        </w:tc>
      </w:tr>
    </w:tbl>
    <w:p w:rsidR="00000000" w:rsidRDefault="009122D1">
      <w:pPr>
        <w:pStyle w:val="HTML"/>
      </w:pPr>
      <w:r>
        <w:t> </w:t>
      </w:r>
    </w:p>
    <w:p w:rsidR="00000000" w:rsidRDefault="009122D1">
      <w:pPr>
        <w:pStyle w:val="HTML"/>
      </w:pPr>
      <w:r>
        <w:t> </w:t>
      </w:r>
    </w:p>
    <w:p w:rsidR="00000000" w:rsidRDefault="009122D1">
      <w:pPr>
        <w:ind w:firstLine="400"/>
        <w:jc w:val="both"/>
      </w:pPr>
      <w:r>
        <w:rPr>
          <w:rStyle w:val="s3"/>
        </w:rPr>
        <w:t xml:space="preserve">См.: </w:t>
      </w:r>
      <w:hyperlink r:id="rId335" w:history="1">
        <w:r>
          <w:rPr>
            <w:rStyle w:val="a3"/>
            <w:i/>
            <w:iCs/>
          </w:rPr>
          <w:t>Таблицу по исчислению</w:t>
        </w:r>
      </w:hyperlink>
      <w:r>
        <w:rPr>
          <w:rStyle w:val="s3"/>
        </w:rPr>
        <w:t xml:space="preserve"> индивидуального подоходного налога с доходов</w:t>
      </w:r>
    </w:p>
    <w:p w:rsidR="00000000" w:rsidRDefault="009122D1">
      <w:pPr>
        <w:pStyle w:val="HTML"/>
      </w:pPr>
      <w:r>
        <w:rPr>
          <w:i/>
          <w:iCs/>
          <w:color w:val="FF0000"/>
        </w:rPr>
        <w:t>физических лиц на 2002 год на основе данных ставок и размера месячного</w:t>
      </w:r>
    </w:p>
    <w:p w:rsidR="00000000" w:rsidRDefault="009122D1">
      <w:pPr>
        <w:pStyle w:val="HTML"/>
      </w:pPr>
      <w:r>
        <w:rPr>
          <w:i/>
          <w:iCs/>
          <w:color w:val="FF0000"/>
        </w:rPr>
        <w:t>расчетного показателя на 2002 год.</w:t>
      </w:r>
    </w:p>
    <w:p w:rsidR="00000000" w:rsidRDefault="009122D1">
      <w:pPr>
        <w:pStyle w:val="HTML"/>
      </w:pPr>
      <w:bookmarkStart w:id="85" w:name="SUB145010100"/>
      <w:bookmarkEnd w:id="85"/>
      <w:r>
        <w:t>     1-1.  Доходы  работников,  облагаемые  у  источника  выплаты,     не</w:t>
      </w:r>
    </w:p>
    <w:p w:rsidR="00000000" w:rsidRDefault="009122D1">
      <w:pPr>
        <w:pStyle w:val="HTML"/>
      </w:pPr>
      <w:r>
        <w:t>превышающие за год 12-кратного  минимального  размера  заработной  платы,</w:t>
      </w:r>
    </w:p>
    <w:p w:rsidR="00000000" w:rsidRDefault="009122D1">
      <w:pPr>
        <w:pStyle w:val="HTML"/>
      </w:pPr>
      <w:r>
        <w:t>ус</w:t>
      </w:r>
      <w:r>
        <w:t>тановленного законом Республики Казахстан о республиканском бюджете  на</w:t>
      </w:r>
    </w:p>
    <w:p w:rsidR="00000000" w:rsidRDefault="009122D1">
      <w:pPr>
        <w:pStyle w:val="HTML"/>
      </w:pPr>
      <w:r>
        <w:t>соответствующий финансовый год, подлежат  обложению  по  ставке  "0"  при</w:t>
      </w:r>
    </w:p>
    <w:p w:rsidR="00000000" w:rsidRDefault="009122D1">
      <w:pPr>
        <w:pStyle w:val="HTML"/>
      </w:pPr>
      <w:r>
        <w:t>условии, что  среднемесячный  доход  работников  в  течение  квартала  не</w:t>
      </w:r>
    </w:p>
    <w:p w:rsidR="00000000" w:rsidRDefault="009122D1">
      <w:pPr>
        <w:pStyle w:val="HTML"/>
      </w:pPr>
      <w:r>
        <w:t>превышает минимального размера зараб</w:t>
      </w:r>
      <w:r>
        <w:t>отной платы.</w:t>
      </w:r>
    </w:p>
    <w:p w:rsidR="00000000" w:rsidRDefault="009122D1">
      <w:pPr>
        <w:pStyle w:val="HTML"/>
      </w:pPr>
      <w:bookmarkStart w:id="86" w:name="SUB1450200"/>
      <w:bookmarkEnd w:id="86"/>
      <w:r>
        <w:t>     2.  Доходы  в  виде  дивидендов,  вознаграждений  (за    исключением</w:t>
      </w:r>
    </w:p>
    <w:p w:rsidR="00000000" w:rsidRDefault="009122D1">
      <w:pPr>
        <w:pStyle w:val="HTML"/>
      </w:pPr>
      <w:r>
        <w:t>вознаграждений  по  договорам  накопительного  страхования),    выигрышей</w:t>
      </w:r>
    </w:p>
    <w:p w:rsidR="00000000" w:rsidRDefault="009122D1">
      <w:pPr>
        <w:pStyle w:val="HTML"/>
      </w:pPr>
      <w:r>
        <w:t>облагаются по ставке 15 процентов.</w:t>
      </w:r>
    </w:p>
    <w:p w:rsidR="00000000" w:rsidRDefault="009122D1">
      <w:pPr>
        <w:pStyle w:val="HTML"/>
      </w:pPr>
      <w:bookmarkStart w:id="87" w:name="SUB1450300"/>
      <w:bookmarkEnd w:id="87"/>
      <w:r>
        <w:t>     3. Доходы адвокатов и частных нотариусов  облагаются  п</w:t>
      </w:r>
      <w:r>
        <w:t>о  ставке  10</w:t>
      </w:r>
    </w:p>
    <w:p w:rsidR="00000000" w:rsidRDefault="009122D1">
      <w:pPr>
        <w:pStyle w:val="HTML"/>
      </w:pPr>
      <w:r>
        <w:t>процентов.</w:t>
      </w:r>
    </w:p>
    <w:p w:rsidR="00000000" w:rsidRDefault="009122D1">
      <w:pPr>
        <w:pStyle w:val="HTML"/>
      </w:pPr>
      <w:r>
        <w:rPr>
          <w:rStyle w:val="s3"/>
        </w:rPr>
        <w:t xml:space="preserve">См.: </w:t>
      </w:r>
      <w:hyperlink r:id="rId336" w:history="1">
        <w:r>
          <w:rPr>
            <w:rStyle w:val="a3"/>
            <w:i/>
            <w:iCs/>
          </w:rPr>
          <w:t>Письмо</w:t>
        </w:r>
      </w:hyperlink>
      <w:r>
        <w:rPr>
          <w:rStyle w:val="s3"/>
        </w:rPr>
        <w:t xml:space="preserve"> Министерства государственных доходов РК  от  27</w:t>
      </w:r>
    </w:p>
    <w:p w:rsidR="00000000" w:rsidRDefault="009122D1">
      <w:pPr>
        <w:pStyle w:val="HTML"/>
      </w:pPr>
      <w:r>
        <w:rPr>
          <w:i/>
          <w:iCs/>
          <w:color w:val="FF0000"/>
        </w:rPr>
        <w:t>июля 2002  года  N ДРН-2-1-21/7630 "О налогообложении адвокатской</w:t>
      </w:r>
    </w:p>
    <w:p w:rsidR="00000000" w:rsidRDefault="009122D1">
      <w:pPr>
        <w:pStyle w:val="HTML"/>
      </w:pPr>
      <w:r>
        <w:rPr>
          <w:i/>
          <w:iCs/>
          <w:color w:val="FF0000"/>
        </w:rPr>
        <w:t>деятельности".</w:t>
      </w:r>
    </w:p>
    <w:p w:rsidR="00000000" w:rsidRDefault="009122D1">
      <w:pPr>
        <w:spacing w:after="240"/>
        <w:jc w:val="center"/>
      </w:pPr>
      <w:bookmarkStart w:id="88" w:name="SUB1460000"/>
      <w:bookmarkEnd w:id="88"/>
      <w:r>
        <w:rPr>
          <w:rStyle w:val="s1"/>
        </w:rPr>
        <w:t>Глава 24. Доходы, облагаем</w:t>
      </w:r>
      <w:r>
        <w:rPr>
          <w:rStyle w:val="s1"/>
        </w:rPr>
        <w:t>ые у источника выплаты</w:t>
      </w:r>
    </w:p>
    <w:p w:rsidR="00000000" w:rsidRDefault="009122D1">
      <w:pPr>
        <w:ind w:firstLine="400"/>
        <w:jc w:val="both"/>
      </w:pPr>
      <w:r>
        <w:rPr>
          <w:rStyle w:val="s1"/>
        </w:rPr>
        <w:t>Статья 146.</w:t>
      </w:r>
      <w:r>
        <w:t xml:space="preserve"> Доходы налогоплательщика, облагаемые у источника выплаты </w:t>
      </w:r>
    </w:p>
    <w:p w:rsidR="00000000" w:rsidRDefault="009122D1">
      <w:pPr>
        <w:ind w:firstLine="400"/>
        <w:jc w:val="both"/>
      </w:pPr>
      <w:r>
        <w:t xml:space="preserve">К доходам налогоплательщика, облагаемым у источника выплаты, относятся: </w:t>
      </w:r>
    </w:p>
    <w:p w:rsidR="00000000" w:rsidRDefault="009122D1">
      <w:pPr>
        <w:ind w:firstLine="400"/>
        <w:jc w:val="both"/>
      </w:pPr>
      <w:r>
        <w:t xml:space="preserve">1) доход работника; </w:t>
      </w:r>
    </w:p>
    <w:p w:rsidR="00000000" w:rsidRDefault="009122D1">
      <w:pPr>
        <w:ind w:firstLine="400"/>
        <w:jc w:val="both"/>
      </w:pPr>
      <w:r>
        <w:t xml:space="preserve">2) доход от разовых выплат; </w:t>
      </w:r>
    </w:p>
    <w:p w:rsidR="00000000" w:rsidRDefault="009122D1">
      <w:pPr>
        <w:ind w:firstLine="400"/>
        <w:jc w:val="both"/>
      </w:pPr>
      <w:r>
        <w:t xml:space="preserve">3) пенсионные выплаты из накопительных пенсионных фондов; </w:t>
      </w:r>
    </w:p>
    <w:p w:rsidR="00000000" w:rsidRDefault="009122D1">
      <w:pPr>
        <w:ind w:firstLine="400"/>
        <w:jc w:val="both"/>
      </w:pPr>
      <w:r>
        <w:t xml:space="preserve">4) доход в виде дивидендов, </w:t>
      </w:r>
      <w:hyperlink w:anchor="sub100000" w:history="1">
        <w:r>
          <w:rPr>
            <w:rStyle w:val="a3"/>
          </w:rPr>
          <w:t>вознаграждений, выигрышей</w:t>
        </w:r>
      </w:hyperlink>
      <w:r>
        <w:t xml:space="preserve">; </w:t>
      </w:r>
    </w:p>
    <w:p w:rsidR="00000000" w:rsidRDefault="009122D1">
      <w:pPr>
        <w:ind w:firstLine="400"/>
        <w:jc w:val="both"/>
      </w:pPr>
      <w:r>
        <w:t xml:space="preserve">5) стипендии; </w:t>
      </w:r>
    </w:p>
    <w:p w:rsidR="00000000" w:rsidRDefault="009122D1">
      <w:pPr>
        <w:ind w:firstLine="400"/>
        <w:jc w:val="both"/>
      </w:pPr>
      <w:r>
        <w:t xml:space="preserve">6) доход по договорам накопительного страхования. </w:t>
      </w:r>
    </w:p>
    <w:p w:rsidR="00000000" w:rsidRDefault="009122D1">
      <w:pPr>
        <w:spacing w:after="240"/>
        <w:ind w:firstLine="400"/>
        <w:jc w:val="both"/>
      </w:pPr>
      <w:r>
        <w:rPr>
          <w:rStyle w:val="s3"/>
        </w:rPr>
        <w:t xml:space="preserve">См.: </w:t>
      </w:r>
      <w:hyperlink r:id="rId337"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338"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9122D1">
      <w:pPr>
        <w:ind w:firstLine="400"/>
        <w:jc w:val="both"/>
      </w:pPr>
      <w:bookmarkStart w:id="89" w:name="SUB1470000"/>
      <w:bookmarkEnd w:id="89"/>
      <w:r>
        <w:rPr>
          <w:rStyle w:val="s3"/>
        </w:rPr>
        <w:t xml:space="preserve">Статья 147 изменена </w:t>
      </w:r>
      <w:hyperlink r:id="rId339" w:anchor="sub_id=10142" w:history="1">
        <w:r>
          <w:rPr>
            <w:rStyle w:val="a3"/>
            <w:i/>
            <w:iCs/>
          </w:rPr>
          <w:t>Законом</w:t>
        </w:r>
      </w:hyperlink>
      <w:r>
        <w:rPr>
          <w:rStyle w:val="s3"/>
        </w:rPr>
        <w:t xml:space="preserve"> РК от 23.11.02 г. № 358-II (</w:t>
      </w:r>
      <w:hyperlink r:id="rId340" w:anchor="sub_id=14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147.</w:t>
      </w:r>
      <w:r>
        <w:t xml:space="preserve"> Исчисление и уплата налога </w:t>
      </w:r>
    </w:p>
    <w:p w:rsidR="00000000" w:rsidRDefault="009122D1">
      <w:pPr>
        <w:ind w:firstLine="400"/>
        <w:jc w:val="both"/>
      </w:pPr>
      <w:r>
        <w:t>1. Исчисление и удержан</w:t>
      </w:r>
      <w:r>
        <w:t xml:space="preserve">ие индивидуального подоходного налога производится налоговыми агентами не позднее дня выплаты дохода, облагаемого у источника выплаты, если иное не предусмотрено настоящим Кодексом. </w:t>
      </w:r>
    </w:p>
    <w:p w:rsidR="00000000" w:rsidRDefault="009122D1">
      <w:pPr>
        <w:ind w:firstLine="400"/>
        <w:jc w:val="both"/>
      </w:pPr>
      <w:r>
        <w:t>2. Налоговые агенты осуществляют перечисление налога по выплаченным доход</w:t>
      </w:r>
      <w:r>
        <w:t xml:space="preserve">ам до 5 числа месяца, следующего за месяцем выплаты, по месту своего нахождения, если иное не предусмотрено настоящей статьей. </w:t>
      </w:r>
    </w:p>
    <w:p w:rsidR="00000000" w:rsidRDefault="009122D1">
      <w:pPr>
        <w:ind w:firstLine="400"/>
        <w:jc w:val="both"/>
      </w:pPr>
      <w:r>
        <w:rPr>
          <w:rStyle w:val="s3"/>
        </w:rPr>
        <w:t xml:space="preserve">См.: </w:t>
      </w:r>
      <w:hyperlink r:id="rId341" w:history="1">
        <w:r>
          <w:rPr>
            <w:rStyle w:val="a3"/>
            <w:i/>
            <w:iCs/>
          </w:rPr>
          <w:t>Письмо</w:t>
        </w:r>
      </w:hyperlink>
      <w:r>
        <w:rPr>
          <w:rStyle w:val="s3"/>
        </w:rPr>
        <w:t xml:space="preserve"> Министерства государственных доходов Республики Каза</w:t>
      </w:r>
      <w:r>
        <w:rPr>
          <w:rStyle w:val="s3"/>
        </w:rPr>
        <w:t xml:space="preserve">хстан от 11 апреля 2002 года N ДРН-2-1-18/3522, </w:t>
      </w:r>
      <w:hyperlink r:id="rId342" w:history="1">
        <w:r>
          <w:rPr>
            <w:rStyle w:val="a3"/>
            <w:i/>
            <w:iCs/>
          </w:rPr>
          <w:t>Письмо</w:t>
        </w:r>
      </w:hyperlink>
      <w:r>
        <w:rPr>
          <w:rStyle w:val="s3"/>
        </w:rPr>
        <w:t xml:space="preserve"> Министерства государственных доходов РК от 25 июля 2002 года N ЮД-2-1-19/7552, </w:t>
      </w:r>
      <w:hyperlink r:id="rId343"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9122D1">
      <w:pPr>
        <w:ind w:firstLine="400"/>
        <w:jc w:val="both"/>
      </w:pPr>
      <w:r>
        <w:t>2-1. Налоговые агенты осуществляют уплату налога по структурным подразделениям в соответствующие бюджеты в порядке, установленном законодательств</w:t>
      </w:r>
      <w:r>
        <w:t xml:space="preserve">ом Республики Казахстан. </w:t>
      </w:r>
    </w:p>
    <w:p w:rsidR="00000000" w:rsidRDefault="009122D1">
      <w:pPr>
        <w:ind w:firstLine="400"/>
        <w:jc w:val="both"/>
      </w:pPr>
      <w:r>
        <w:t xml:space="preserve">3. Порядок и сроки уплаты 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 </w:t>
      </w:r>
    </w:p>
    <w:p w:rsidR="00000000" w:rsidRDefault="009122D1">
      <w:pPr>
        <w:spacing w:after="240"/>
        <w:ind w:firstLine="400"/>
        <w:jc w:val="both"/>
      </w:pPr>
      <w:r>
        <w:t>4. Источником выплаты доходов по депозитарным распискам является эмитент базового актива таких депозитарных расписок.</w:t>
      </w:r>
    </w:p>
    <w:p w:rsidR="00000000" w:rsidRDefault="009122D1">
      <w:pPr>
        <w:ind w:firstLine="400"/>
        <w:jc w:val="both"/>
      </w:pPr>
      <w:r>
        <w:rPr>
          <w:rStyle w:val="s3"/>
        </w:rPr>
        <w:t xml:space="preserve">Статья 148 изменена </w:t>
      </w:r>
      <w:hyperlink r:id="rId344" w:anchor="sub_id=10143" w:history="1">
        <w:r>
          <w:rPr>
            <w:rStyle w:val="a3"/>
            <w:i/>
            <w:iCs/>
          </w:rPr>
          <w:t>Законом</w:t>
        </w:r>
      </w:hyperlink>
      <w:r>
        <w:rPr>
          <w:rStyle w:val="s3"/>
        </w:rPr>
        <w:t xml:space="preserve"> РК от 23.11.02 г. № 358-II (</w:t>
      </w:r>
      <w:hyperlink r:id="rId345" w:anchor="sub_id=14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148.</w:t>
      </w:r>
      <w:r>
        <w:t xml:space="preserve"> Расчет по индивидуальному подоходному налогу </w:t>
      </w:r>
    </w:p>
    <w:p w:rsidR="00000000" w:rsidRDefault="009122D1">
      <w:pPr>
        <w:ind w:firstLine="400"/>
        <w:jc w:val="both"/>
      </w:pPr>
      <w:r>
        <w:t xml:space="preserve">1. </w:t>
      </w:r>
      <w:hyperlink r:id="rId346" w:history="1">
        <w:r>
          <w:rPr>
            <w:rStyle w:val="a3"/>
          </w:rPr>
          <w:t xml:space="preserve">Расчет по индивидуальному </w:t>
        </w:r>
        <w:r>
          <w:rPr>
            <w:rStyle w:val="a3"/>
          </w:rPr>
          <w:t>подоходному налогу</w:t>
        </w:r>
      </w:hyperlink>
      <w:r>
        <w:t xml:space="preserve"> представляется налоговыми агентами в налоговые органы по месту уплаты налога не позднее 15 числа месяца, следующего за отчетным кварталом. </w:t>
      </w:r>
    </w:p>
    <w:p w:rsidR="00000000" w:rsidRDefault="009122D1">
      <w:pPr>
        <w:ind w:firstLine="400"/>
        <w:jc w:val="both"/>
      </w:pPr>
      <w:r>
        <w:t>В приложении к расчету по индивидуальному подоходному налогу указываются сведения о выплаченных д</w:t>
      </w:r>
      <w:r>
        <w:t xml:space="preserve">оходах физическим лицам, за исключением доходов, указанных в подпункте 6) </w:t>
      </w:r>
      <w:hyperlink w:anchor="sub1440000" w:history="1">
        <w:r>
          <w:rPr>
            <w:rStyle w:val="a3"/>
          </w:rPr>
          <w:t>пункта 1 статьи 144</w:t>
        </w:r>
      </w:hyperlink>
      <w:r>
        <w:t xml:space="preserve"> настоящего Кодекса. </w:t>
      </w:r>
    </w:p>
    <w:p w:rsidR="00000000" w:rsidRDefault="009122D1">
      <w:pPr>
        <w:ind w:firstLine="400"/>
        <w:jc w:val="both"/>
      </w:pPr>
      <w:r>
        <w:rPr>
          <w:rStyle w:val="s3"/>
        </w:rPr>
        <w:t xml:space="preserve">См.: </w:t>
      </w:r>
      <w:hyperlink r:id="rId347" w:history="1">
        <w:r>
          <w:rPr>
            <w:rStyle w:val="a3"/>
            <w:i/>
            <w:iCs/>
          </w:rPr>
          <w:t>Письмо</w:t>
        </w:r>
      </w:hyperlink>
      <w:r>
        <w:rPr>
          <w:rStyle w:val="s3"/>
        </w:rPr>
        <w:t xml:space="preserve"> Министерства государственных дох</w:t>
      </w:r>
      <w:r>
        <w:rPr>
          <w:rStyle w:val="s3"/>
        </w:rPr>
        <w:t xml:space="preserve">одов Республики Казахстан от 6 июня 2002 года N ДМ-1-2-22/5673, </w:t>
      </w:r>
      <w:hyperlink r:id="rId348"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9122D1">
      <w:pPr>
        <w:spacing w:after="240"/>
        <w:ind w:firstLine="400"/>
        <w:jc w:val="both"/>
      </w:pPr>
      <w:r>
        <w:t>2. Налоговыми агентами,</w:t>
      </w:r>
      <w:r>
        <w:t xml:space="preserve">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представление расчета по индивидуальному подоходному налогу произво</w:t>
      </w:r>
      <w:r>
        <w:t xml:space="preserve">дится в соответствии со </w:t>
      </w:r>
      <w:hyperlink w:anchor="sub3840000" w:history="1">
        <w:r>
          <w:rPr>
            <w:rStyle w:val="a3"/>
          </w:rPr>
          <w:t>статьями 384</w:t>
        </w:r>
      </w:hyperlink>
      <w:r>
        <w:t xml:space="preserve"> и </w:t>
      </w:r>
      <w:hyperlink w:anchor="sub3900000" w:history="1">
        <w:r>
          <w:rPr>
            <w:rStyle w:val="a3"/>
          </w:rPr>
          <w:t>390</w:t>
        </w:r>
      </w:hyperlink>
      <w:r>
        <w:t xml:space="preserve"> настоящего Кодекса.</w:t>
      </w:r>
    </w:p>
    <w:p w:rsidR="00000000" w:rsidRDefault="009122D1">
      <w:pPr>
        <w:spacing w:after="240"/>
        <w:jc w:val="center"/>
      </w:pPr>
      <w:bookmarkStart w:id="90" w:name="SUB1490000"/>
      <w:bookmarkEnd w:id="90"/>
      <w:r>
        <w:rPr>
          <w:rStyle w:val="s1"/>
        </w:rPr>
        <w:t>§ 1. Доход работника, облагаемый у источника выплаты</w:t>
      </w:r>
    </w:p>
    <w:p w:rsidR="00000000" w:rsidRDefault="009122D1">
      <w:pPr>
        <w:ind w:firstLine="400"/>
        <w:jc w:val="both"/>
      </w:pPr>
      <w:r>
        <w:rPr>
          <w:rStyle w:val="s1"/>
        </w:rPr>
        <w:t>Статья 149.</w:t>
      </w:r>
      <w:r>
        <w:t xml:space="preserve"> Доход работника, облагаемый у источника выплаты </w:t>
      </w:r>
    </w:p>
    <w:p w:rsidR="00000000" w:rsidRDefault="009122D1">
      <w:pPr>
        <w:ind w:firstLine="400"/>
        <w:jc w:val="both"/>
      </w:pPr>
      <w:r>
        <w:t>1. Доходом ра</w:t>
      </w:r>
      <w:r>
        <w:t xml:space="preserve">ботника, облагаемым у источника выплаты, являются начисленные работодателем доходы, уменьшенные на сумму налоговых вычетов, предусмотренных </w:t>
      </w:r>
      <w:hyperlink w:anchor="sub1520000" w:history="1">
        <w:r>
          <w:rPr>
            <w:rStyle w:val="a3"/>
          </w:rPr>
          <w:t>статьей 152</w:t>
        </w:r>
      </w:hyperlink>
      <w:r>
        <w:t xml:space="preserve"> настоящего Кодекса. </w:t>
      </w:r>
    </w:p>
    <w:p w:rsidR="00000000" w:rsidRDefault="009122D1">
      <w:pPr>
        <w:ind w:firstLine="400"/>
        <w:jc w:val="both"/>
      </w:pPr>
      <w:bookmarkStart w:id="91" w:name="SUB1490200"/>
      <w:bookmarkEnd w:id="91"/>
      <w:r>
        <w:t>2. К доходам работника относятся любые доходы, вып</w:t>
      </w:r>
      <w:r>
        <w:t xml:space="preserve">лачиваемые работодателями в денежной или натуральной форме, включая доходы, предоставленные работодателем в виде материальных, социальных благ или иной материальной выгоды. </w:t>
      </w:r>
    </w:p>
    <w:p w:rsidR="00000000" w:rsidRDefault="009122D1">
      <w:pPr>
        <w:spacing w:after="240"/>
        <w:ind w:firstLine="400"/>
        <w:jc w:val="both"/>
      </w:pPr>
      <w:r>
        <w:rPr>
          <w:rStyle w:val="s3"/>
        </w:rPr>
        <w:t xml:space="preserve">См.: </w:t>
      </w:r>
      <w:hyperlink r:id="rId349" w:history="1">
        <w:r>
          <w:rPr>
            <w:rStyle w:val="a3"/>
            <w:i/>
            <w:iCs/>
          </w:rPr>
          <w:t>Письмо</w:t>
        </w:r>
      </w:hyperlink>
      <w:r>
        <w:rPr>
          <w:rStyle w:val="s3"/>
        </w:rPr>
        <w:t xml:space="preserve"> Минист</w:t>
      </w:r>
      <w:r>
        <w:rPr>
          <w:rStyle w:val="s3"/>
        </w:rPr>
        <w:t xml:space="preserve">ерства государственных доходов РК от 15 марта 2002 г. N ДМ-1-1-19/2431 "По исчислению и уплате социального налога", </w:t>
      </w:r>
      <w:hyperlink r:id="rId350" w:history="1">
        <w:r>
          <w:rPr>
            <w:rStyle w:val="a3"/>
            <w:i/>
            <w:iCs/>
          </w:rPr>
          <w:t>Письмо</w:t>
        </w:r>
      </w:hyperlink>
      <w:r>
        <w:rPr>
          <w:rStyle w:val="s3"/>
        </w:rPr>
        <w:t xml:space="preserve"> Министерства государственных доходов РК от 15 мая 2002 года N ДМ-1-1-</w:t>
      </w:r>
      <w:r>
        <w:rPr>
          <w:rStyle w:val="s3"/>
        </w:rPr>
        <w:t xml:space="preserve">18/4760, </w:t>
      </w:r>
      <w:hyperlink r:id="rId351" w:history="1">
        <w:r>
          <w:rPr>
            <w:rStyle w:val="a3"/>
            <w:i/>
            <w:iCs/>
          </w:rPr>
          <w:t>Письмо</w:t>
        </w:r>
      </w:hyperlink>
      <w:r>
        <w:rPr>
          <w:rStyle w:val="s3"/>
        </w:rPr>
        <w:t xml:space="preserve"> Министерства государственных доходов Республики Казахстан от 20 июня 2002 года N ДМ-1-1-22/6211, </w:t>
      </w:r>
      <w:hyperlink r:id="rId352" w:history="1">
        <w:r>
          <w:rPr>
            <w:rStyle w:val="a3"/>
            <w:i/>
            <w:iCs/>
          </w:rPr>
          <w:t>Письмо</w:t>
        </w:r>
      </w:hyperlink>
      <w:r>
        <w:rPr>
          <w:rStyle w:val="s3"/>
        </w:rPr>
        <w:t xml:space="preserve"> Министер</w:t>
      </w:r>
      <w:r>
        <w:rPr>
          <w:rStyle w:val="s3"/>
        </w:rPr>
        <w:t xml:space="preserve">ства государственных доходов Республики Казахстан от 1 июля 2002 года N ДРН-2-2-17/6602 "О доходах работников в виде командировочных расходов сверх установленных норм", </w:t>
      </w:r>
      <w:hyperlink r:id="rId353"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18 июля 2002 года N ДМ-1-1-21/7254, </w:t>
      </w:r>
      <w:hyperlink r:id="rId354" w:history="1">
        <w:r>
          <w:rPr>
            <w:rStyle w:val="a3"/>
            <w:i/>
            <w:iCs/>
          </w:rPr>
          <w:t>Письмо</w:t>
        </w:r>
      </w:hyperlink>
      <w:r>
        <w:rPr>
          <w:rStyle w:val="s3"/>
        </w:rPr>
        <w:t xml:space="preserve"> Министерства государственных доходов РК от 27 июля 2002 года N ДРН-2-1-21/7640, </w:t>
      </w:r>
      <w:hyperlink r:id="rId355"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w:t>
      </w:r>
      <w:r>
        <w:rPr>
          <w:rStyle w:val="s3"/>
        </w:rPr>
        <w:t>х с передачей товаров.</w:t>
      </w:r>
    </w:p>
    <w:p w:rsidR="00000000" w:rsidRDefault="009122D1">
      <w:pPr>
        <w:ind w:firstLine="400"/>
        <w:jc w:val="both"/>
      </w:pPr>
      <w:r>
        <w:rPr>
          <w:rStyle w:val="s1"/>
        </w:rPr>
        <w:t>Статья 150.</w:t>
      </w:r>
      <w:r>
        <w:t xml:space="preserve"> Доход работника в натуральной форме </w:t>
      </w:r>
    </w:p>
    <w:p w:rsidR="00000000" w:rsidRDefault="009122D1">
      <w:pPr>
        <w:ind w:firstLine="400"/>
        <w:jc w:val="both"/>
      </w:pPr>
      <w:r>
        <w:t xml:space="preserve">1. Доход, полученный работником в натуральной форме, включает: </w:t>
      </w:r>
    </w:p>
    <w:p w:rsidR="00000000" w:rsidRDefault="009122D1">
      <w:pPr>
        <w:ind w:firstLine="400"/>
        <w:jc w:val="both"/>
      </w:pPr>
      <w:r>
        <w:t xml:space="preserve">1) оплату труда в натуральной форме; </w:t>
      </w:r>
    </w:p>
    <w:p w:rsidR="00000000" w:rsidRDefault="009122D1">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9122D1">
      <w:pPr>
        <w:ind w:firstLine="400"/>
        <w:jc w:val="both"/>
      </w:pPr>
      <w:r>
        <w:t xml:space="preserve">3) оплату работодателем стоимости товаров (работ, услуг), полученных работником от третьих лиц. </w:t>
      </w:r>
    </w:p>
    <w:p w:rsidR="00000000" w:rsidRDefault="009122D1">
      <w:pPr>
        <w:spacing w:after="240"/>
        <w:ind w:firstLine="400"/>
        <w:jc w:val="both"/>
      </w:pPr>
      <w:r>
        <w:t>2. Доходом работника в натураль</w:t>
      </w:r>
      <w:r>
        <w:t>ной форме является стоимость таких товаров (работ, услуг), включая соответствующую сумму налога на добавленную стоимость и акцизов.</w:t>
      </w:r>
    </w:p>
    <w:p w:rsidR="00000000" w:rsidRDefault="009122D1">
      <w:pPr>
        <w:ind w:firstLine="400"/>
        <w:jc w:val="both"/>
      </w:pPr>
      <w:r>
        <w:rPr>
          <w:rStyle w:val="s3"/>
        </w:rPr>
        <w:t xml:space="preserve">Статья 151 изменена </w:t>
      </w:r>
      <w:hyperlink r:id="rId356" w:anchor="sub_id=10144" w:history="1">
        <w:r>
          <w:rPr>
            <w:rStyle w:val="a3"/>
            <w:i/>
            <w:iCs/>
          </w:rPr>
          <w:t>Законом</w:t>
        </w:r>
      </w:hyperlink>
      <w:r>
        <w:rPr>
          <w:rStyle w:val="s3"/>
        </w:rPr>
        <w:t xml:space="preserve"> РК от 23.11.02</w:t>
      </w:r>
      <w:r>
        <w:rPr>
          <w:rStyle w:val="s3"/>
        </w:rPr>
        <w:t xml:space="preserve"> г. № 358-II (</w:t>
      </w:r>
      <w:hyperlink r:id="rId357" w:anchor="sub_id=15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151.</w:t>
      </w:r>
      <w:r>
        <w:t xml:space="preserve"> Доход работника в виде материальной выгоды </w:t>
      </w:r>
    </w:p>
    <w:p w:rsidR="00000000" w:rsidRDefault="009122D1">
      <w:pPr>
        <w:ind w:firstLine="400"/>
        <w:jc w:val="both"/>
      </w:pPr>
      <w:r>
        <w:t xml:space="preserve">Доход работника, полученный в виде материальной выгоды, включает в том числе: </w:t>
      </w:r>
    </w:p>
    <w:p w:rsidR="00000000" w:rsidRDefault="009122D1">
      <w:pPr>
        <w:ind w:firstLine="400"/>
        <w:jc w:val="both"/>
      </w:pPr>
      <w:r>
        <w:t>1) отр</w:t>
      </w:r>
      <w:r>
        <w:t xml:space="preserve">ицательную разницу между стоимостью товаров (работ, услуг), реализуемых работникам, и ценой приобретения или себестоимостью этих товаров (работ, услуг); </w:t>
      </w:r>
    </w:p>
    <w:p w:rsidR="00000000" w:rsidRDefault="009122D1">
      <w:pPr>
        <w:ind w:firstLine="400"/>
        <w:jc w:val="both"/>
      </w:pPr>
      <w:r>
        <w:rPr>
          <w:rStyle w:val="s3"/>
        </w:rPr>
        <w:t xml:space="preserve">См.: </w:t>
      </w:r>
      <w:hyperlink r:id="rId358" w:history="1">
        <w:r>
          <w:rPr>
            <w:rStyle w:val="a3"/>
            <w:i/>
            <w:iCs/>
          </w:rPr>
          <w:t>Письмо</w:t>
        </w:r>
      </w:hyperlink>
      <w:r>
        <w:rPr>
          <w:rStyle w:val="s3"/>
        </w:rPr>
        <w:t xml:space="preserve"> Министерства государственн</w:t>
      </w:r>
      <w:r>
        <w:rPr>
          <w:rStyle w:val="s3"/>
        </w:rPr>
        <w:t>ых доходов Республики Казахстан от 29 мая 2002 года N ДМ-1-1-18/5324.</w:t>
      </w:r>
      <w:r>
        <w:t xml:space="preserve"> </w:t>
      </w:r>
    </w:p>
    <w:p w:rsidR="00000000" w:rsidRDefault="009122D1">
      <w:pPr>
        <w:ind w:firstLine="400"/>
        <w:jc w:val="both"/>
      </w:pPr>
      <w:r>
        <w:t xml:space="preserve">2) списание по решению работодателя суммы долга или обязательства работника перед ним; </w:t>
      </w:r>
    </w:p>
    <w:p w:rsidR="00000000" w:rsidRDefault="009122D1">
      <w:pPr>
        <w:ind w:firstLine="400"/>
        <w:jc w:val="both"/>
      </w:pPr>
      <w:r>
        <w:t xml:space="preserve">3) расходы работодателя на уплату страховых премий по договорам страхования своих работников; </w:t>
      </w:r>
    </w:p>
    <w:p w:rsidR="00000000" w:rsidRDefault="009122D1">
      <w:pPr>
        <w:ind w:firstLine="400"/>
        <w:jc w:val="both"/>
      </w:pPr>
      <w:r>
        <w:rPr>
          <w:rStyle w:val="s3"/>
        </w:rPr>
        <w:t>См</w:t>
      </w:r>
      <w:r>
        <w:rPr>
          <w:rStyle w:val="s3"/>
        </w:rPr>
        <w:t xml:space="preserve">.: </w:t>
      </w:r>
      <w:hyperlink r:id="rId359" w:history="1">
        <w:r>
          <w:rPr>
            <w:rStyle w:val="a3"/>
            <w:i/>
            <w:iCs/>
          </w:rPr>
          <w:t>Письмо</w:t>
        </w:r>
      </w:hyperlink>
      <w:r>
        <w:rPr>
          <w:rStyle w:val="s3"/>
        </w:rPr>
        <w:t xml:space="preserve"> Министерства государственных доходов Республики Казахстан от 26 апреля 2002 года N ДРН-2-1-18/4194.</w:t>
      </w:r>
      <w:r>
        <w:t xml:space="preserve"> </w:t>
      </w:r>
    </w:p>
    <w:p w:rsidR="00000000" w:rsidRDefault="009122D1">
      <w:pPr>
        <w:spacing w:after="240"/>
        <w:ind w:firstLine="400"/>
        <w:jc w:val="both"/>
      </w:pPr>
      <w:r>
        <w:t>4) расходы работодателя на возмещение затрат работника, не связанных с его деятел</w:t>
      </w:r>
      <w:r>
        <w:t>ьностью.</w:t>
      </w:r>
    </w:p>
    <w:p w:rsidR="00000000" w:rsidRDefault="009122D1">
      <w:pPr>
        <w:ind w:firstLine="400"/>
        <w:jc w:val="both"/>
      </w:pPr>
      <w:bookmarkStart w:id="92" w:name="SUB1520000"/>
      <w:bookmarkEnd w:id="92"/>
      <w:r>
        <w:rPr>
          <w:rStyle w:val="s3"/>
        </w:rPr>
        <w:t xml:space="preserve">Статья 152 изменена </w:t>
      </w:r>
      <w:hyperlink r:id="rId360" w:anchor="sub_id=10145" w:history="1">
        <w:r>
          <w:rPr>
            <w:rStyle w:val="a3"/>
            <w:i/>
            <w:iCs/>
          </w:rPr>
          <w:t>Законом</w:t>
        </w:r>
      </w:hyperlink>
      <w:r>
        <w:rPr>
          <w:rStyle w:val="s3"/>
        </w:rPr>
        <w:t xml:space="preserve"> РК от 23.11.02 г. № 358-II (</w:t>
      </w:r>
      <w:hyperlink r:id="rId361" w:anchor="sub_id=15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w:t>
      </w:r>
      <w:r>
        <w:rPr>
          <w:rStyle w:val="s1"/>
        </w:rPr>
        <w:t>52.</w:t>
      </w:r>
      <w:r>
        <w:t xml:space="preserve"> Налоговые вычеты </w:t>
      </w:r>
    </w:p>
    <w:p w:rsidR="00000000" w:rsidRDefault="009122D1">
      <w:pPr>
        <w:ind w:firstLine="400"/>
        <w:jc w:val="both"/>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9122D1">
      <w:pPr>
        <w:ind w:firstLine="400"/>
        <w:jc w:val="both"/>
      </w:pPr>
      <w:r>
        <w:t xml:space="preserve">1) сумма в размере </w:t>
      </w:r>
      <w:hyperlink r:id="rId362" w:anchor="sub_id=130000" w:history="1">
        <w:r>
          <w:rPr>
            <w:rStyle w:val="a3"/>
          </w:rPr>
          <w:t>ме</w:t>
        </w:r>
        <w:r>
          <w:rPr>
            <w:rStyle w:val="a3"/>
          </w:rPr>
          <w:t>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9122D1">
      <w:pPr>
        <w:ind w:firstLine="400"/>
        <w:jc w:val="both"/>
      </w:pPr>
      <w:r>
        <w:t xml:space="preserve">2) сумма в размере </w:t>
      </w:r>
      <w:hyperlink r:id="rId363" w:anchor="sub_id=130000" w:history="1">
        <w:r>
          <w:rPr>
            <w:rStyle w:val="a3"/>
          </w:rPr>
          <w:t>месячного расчетного</w:t>
        </w:r>
        <w:r>
          <w:rPr>
            <w:rStyle w:val="a3"/>
          </w:rPr>
          <w:t xml:space="preserve"> показателя</w:t>
        </w:r>
      </w:hyperlink>
      <w:r>
        <w:t xml:space="preserve"> на каждого члена семьи, состоящего на иждивении работника, начиная с месяца появления иждивенца. Указанные вычеты применяются к доходу одного налогоплательщика - члена семьи. </w:t>
      </w:r>
    </w:p>
    <w:p w:rsidR="00000000" w:rsidRDefault="009122D1">
      <w:pPr>
        <w:ind w:firstLine="400"/>
        <w:jc w:val="both"/>
      </w:pPr>
      <w:r>
        <w:t>Под семьей понимается совместно проживающие и ведущие общее хозяйств</w:t>
      </w:r>
      <w:r>
        <w:t xml:space="preserve">о супруги, дети и родители (в том числе временно отсутствующие). </w:t>
      </w:r>
    </w:p>
    <w:p w:rsidR="00000000" w:rsidRDefault="009122D1">
      <w:pPr>
        <w:ind w:firstLine="400"/>
        <w:jc w:val="both"/>
      </w:pPr>
      <w:r>
        <w:t xml:space="preserve">Иждивенец - член семьи налогоплательщика, проживающий за счет его дохода и не имеющий самостоятельного источника дохода за месяц в размере, превышающем </w:t>
      </w:r>
      <w:hyperlink r:id="rId364" w:anchor="sub_id=130000" w:history="1">
        <w:r>
          <w:rPr>
            <w:rStyle w:val="a3"/>
          </w:rPr>
          <w:t>месячный расчетный показатель</w:t>
        </w:r>
      </w:hyperlink>
      <w:r>
        <w:t xml:space="preserve">; </w:t>
      </w:r>
    </w:p>
    <w:p w:rsidR="00000000" w:rsidRDefault="009122D1">
      <w:pPr>
        <w:ind w:firstLine="400"/>
        <w:jc w:val="both"/>
      </w:pPr>
      <w:r>
        <w:t xml:space="preserve">3) </w:t>
      </w:r>
      <w:hyperlink r:id="rId365" w:anchor="sub_id=11200" w:history="1">
        <w:r>
          <w:rPr>
            <w:rStyle w:val="a3"/>
          </w:rPr>
          <w:t>обязательные пенсионные взносы</w:t>
        </w:r>
      </w:hyperlink>
      <w:r>
        <w:t xml:space="preserve"> в накопительные пенсионные фонды в размере, установленном закон</w:t>
      </w:r>
      <w:r>
        <w:t xml:space="preserve">одательством Республики Казахстан; </w:t>
      </w:r>
    </w:p>
    <w:p w:rsidR="00000000" w:rsidRDefault="009122D1">
      <w:pPr>
        <w:ind w:firstLine="400"/>
        <w:jc w:val="both"/>
      </w:pPr>
      <w:r>
        <w:t>4) добровольные пенсионные взносы, вносимые в свою пользу, в размере не более суммы 10-кратного месячного расчетного показателя, установленного законом Республики Казахстан о республиканском бюджете на соответствующий фи</w:t>
      </w:r>
      <w:r>
        <w:t xml:space="preserve">нансовый год. </w:t>
      </w:r>
    </w:p>
    <w:p w:rsidR="00000000" w:rsidRDefault="009122D1">
      <w:pPr>
        <w:spacing w:after="240"/>
        <w:ind w:firstLine="400"/>
        <w:jc w:val="both"/>
      </w:pPr>
      <w:r>
        <w:t xml:space="preserve">2. Право на вычет в соответствии с подпунктами 1), 2) и 4) </w:t>
      </w:r>
      <w:hyperlink w:anchor="sub1520000" w:history="1">
        <w:r>
          <w:rPr>
            <w:rStyle w:val="a3"/>
          </w:rPr>
          <w:t>пункта 1</w:t>
        </w:r>
      </w:hyperlink>
      <w:r>
        <w:t xml:space="preserve"> настоящей статьи предоставляется налогоплательщику по доходам, получаемым у одного из работодателей на основании поданного им заявления и по</w:t>
      </w:r>
      <w:r>
        <w:t xml:space="preserve">дтверждающих документов (на иждивенцев), представленных налогоплательщиком. </w:t>
      </w:r>
      <w:r>
        <w:rPr>
          <w:rStyle w:val="s3"/>
        </w:rPr>
        <w:t xml:space="preserve">См.: </w:t>
      </w:r>
      <w:hyperlink r:id="rId366" w:anchor="sub_id=100" w:history="1">
        <w:r>
          <w:rPr>
            <w:rStyle w:val="a3"/>
            <w:i/>
            <w:iCs/>
          </w:rPr>
          <w:t>Письмо</w:t>
        </w:r>
      </w:hyperlink>
      <w:r>
        <w:rPr>
          <w:rStyle w:val="s3"/>
        </w:rPr>
        <w:t xml:space="preserve"> Министерства государственных доходов Республики Казахстан от 9 апреля 2002 года N ДМ-1-1</w:t>
      </w:r>
      <w:r>
        <w:rPr>
          <w:rStyle w:val="s3"/>
        </w:rPr>
        <w:t xml:space="preserve">-19/3386, </w:t>
      </w:r>
      <w:hyperlink r:id="rId367"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368" w:history="1">
        <w:r>
          <w:rPr>
            <w:rStyle w:val="a3"/>
            <w:i/>
            <w:iCs/>
          </w:rPr>
          <w:t>Письмо</w:t>
        </w:r>
      </w:hyperlink>
      <w:r>
        <w:rPr>
          <w:rStyle w:val="s3"/>
        </w:rPr>
        <w:t xml:space="preserve"> </w:t>
      </w:r>
      <w:r>
        <w:rPr>
          <w:rStyle w:val="s3"/>
        </w:rPr>
        <w:t>МГД РК от 6 сентября 2002 года N ДМ-1-1-21/8840 "Об уплате адвокатами подоходного и социального налогов".</w:t>
      </w:r>
    </w:p>
    <w:p w:rsidR="00000000" w:rsidRDefault="009122D1">
      <w:pPr>
        <w:ind w:firstLine="400"/>
        <w:jc w:val="both"/>
      </w:pPr>
      <w:bookmarkStart w:id="93" w:name="SUB1530000"/>
      <w:bookmarkEnd w:id="93"/>
      <w:r>
        <w:rPr>
          <w:rStyle w:val="s1"/>
        </w:rPr>
        <w:t>Статья 153.</w:t>
      </w:r>
      <w:r>
        <w:t xml:space="preserve"> Исчисление и удержание налога </w:t>
      </w:r>
    </w:p>
    <w:p w:rsidR="00000000" w:rsidRDefault="009122D1">
      <w:pPr>
        <w:ind w:firstLine="400"/>
        <w:jc w:val="both"/>
      </w:pPr>
      <w:r>
        <w:t>1. Сумма индивидуального подоходного налога по доходам работника исчисляется путем применения ставок, устан</w:t>
      </w:r>
      <w:r>
        <w:t xml:space="preserve">овленных пунктом 1 </w:t>
      </w:r>
      <w:hyperlink w:anchor="sub1450000" w:history="1">
        <w:r>
          <w:rPr>
            <w:rStyle w:val="a3"/>
          </w:rPr>
          <w:t>статьи 145</w:t>
        </w:r>
      </w:hyperlink>
      <w:r>
        <w:t xml:space="preserve"> настоящего Кодекса, к доходу работника, облагаемому у источника выплаты за налоговый год. </w:t>
      </w:r>
    </w:p>
    <w:p w:rsidR="00000000" w:rsidRDefault="009122D1">
      <w:pPr>
        <w:ind w:firstLine="400"/>
        <w:jc w:val="both"/>
      </w:pPr>
      <w:r>
        <w:t>2. Исчисление и удержание индивидуального подоходного налога производится ежемесячно с нарастающим ито</w:t>
      </w:r>
      <w:r>
        <w:t xml:space="preserve">гом в </w:t>
      </w:r>
      <w:hyperlink r:id="rId369" w:anchor="sub_id=100" w:history="1">
        <w:r>
          <w:rPr>
            <w:rStyle w:val="a3"/>
          </w:rPr>
          <w:t>порядке, установленном</w:t>
        </w:r>
      </w:hyperlink>
      <w:r>
        <w:t xml:space="preserve"> уполномоченным государственным органом. </w:t>
      </w:r>
    </w:p>
    <w:p w:rsidR="00000000" w:rsidRDefault="009122D1">
      <w:pPr>
        <w:ind w:firstLine="400"/>
        <w:jc w:val="both"/>
      </w:pPr>
      <w:r>
        <w:t>3. При увольнении работника до истечения налогового года налоговый агент обязан произвести перерасчет инди</w:t>
      </w:r>
      <w:r>
        <w:t xml:space="preserve">видуального подоходного налога, исходя из полученного дохода за фактически проработанный период, и представить работнику расчет о полученном доходе и уплаченном налоге. </w:t>
      </w:r>
    </w:p>
    <w:p w:rsidR="00000000" w:rsidRDefault="009122D1">
      <w:pPr>
        <w:spacing w:after="240"/>
        <w:ind w:firstLine="400"/>
        <w:jc w:val="both"/>
      </w:pPr>
      <w:r>
        <w:t xml:space="preserve">При изменении места работы физическое лицо должно представить налоговому агенту по новому месту работы </w:t>
      </w:r>
      <w:hyperlink r:id="rId370" w:anchor="sub_id=100" w:history="1">
        <w:r>
          <w:rPr>
            <w:rStyle w:val="a3"/>
          </w:rPr>
          <w:t>расчет с прежнего места работы</w:t>
        </w:r>
      </w:hyperlink>
      <w:r>
        <w:t xml:space="preserve"> о полученном доходе и уплаченном налоге за</w:t>
      </w:r>
      <w:r>
        <w:t xml:space="preserve"> проработанный период.</w:t>
      </w:r>
    </w:p>
    <w:p w:rsidR="00000000" w:rsidRDefault="009122D1">
      <w:pPr>
        <w:spacing w:after="240"/>
        <w:jc w:val="center"/>
      </w:pPr>
      <w:bookmarkStart w:id="94" w:name="SUB1540000"/>
      <w:bookmarkEnd w:id="94"/>
      <w:r>
        <w:rPr>
          <w:rStyle w:val="s1"/>
        </w:rPr>
        <w:t>§ 2. Доход от разовых выплат, облагаемый у источника выплаты</w:t>
      </w:r>
    </w:p>
    <w:p w:rsidR="00000000" w:rsidRDefault="009122D1">
      <w:pPr>
        <w:ind w:firstLine="400"/>
        <w:jc w:val="both"/>
      </w:pPr>
      <w:r>
        <w:rPr>
          <w:rStyle w:val="s3"/>
        </w:rPr>
        <w:t xml:space="preserve">Статья 154 изложена в редакции </w:t>
      </w:r>
      <w:hyperlink r:id="rId371" w:anchor="sub_id=10146" w:history="1">
        <w:r>
          <w:rPr>
            <w:rStyle w:val="a3"/>
            <w:i/>
            <w:iCs/>
          </w:rPr>
          <w:t>Закона</w:t>
        </w:r>
      </w:hyperlink>
      <w:r>
        <w:rPr>
          <w:rStyle w:val="s3"/>
        </w:rPr>
        <w:t xml:space="preserve"> РК от 23.11.02 г. № 358-II (</w:t>
      </w:r>
      <w:hyperlink r:id="rId372" w:anchor="sub_id=15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154.</w:t>
      </w:r>
      <w:r>
        <w:t xml:space="preserve"> Доход от разовых выплат </w:t>
      </w:r>
    </w:p>
    <w:p w:rsidR="00000000" w:rsidRDefault="009122D1">
      <w:pPr>
        <w:ind w:firstLine="400"/>
        <w:jc w:val="both"/>
      </w:pPr>
      <w:r>
        <w:t>К доходу от разовых выплат относится доход налогоплательщиков по заключенным налоговыми агентами в соответствии с законодательством Республики</w:t>
      </w:r>
      <w:r>
        <w:t xml:space="preserve"> Казахстан договорам гражданско-правового характера, а также другие разовые выплаты физическим лицам, за исключением выплат индивидуальным предпринимателям, частным нотариусам и адвокатам по доходам, связанным с их деятельностью. </w:t>
      </w:r>
    </w:p>
    <w:p w:rsidR="00000000" w:rsidRDefault="009122D1">
      <w:pPr>
        <w:spacing w:after="240"/>
        <w:ind w:firstLine="400"/>
        <w:jc w:val="both"/>
      </w:pPr>
      <w:r>
        <w:rPr>
          <w:rStyle w:val="s3"/>
        </w:rPr>
        <w:t xml:space="preserve">См.: </w:t>
      </w:r>
      <w:hyperlink r:id="rId373"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374"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375" w:history="1">
        <w:r>
          <w:rPr>
            <w:rStyle w:val="a3"/>
            <w:i/>
            <w:iCs/>
          </w:rPr>
          <w:t>Письмо</w:t>
        </w:r>
      </w:hyperlink>
      <w:r>
        <w:rPr>
          <w:rStyle w:val="s3"/>
        </w:rPr>
        <w:t xml:space="preserve"> Министерства государственных доходов РК от 2 мая 2002 года N ДРН-2-2-17/43</w:t>
      </w:r>
      <w:r>
        <w:rPr>
          <w:rStyle w:val="s3"/>
        </w:rPr>
        <w:t xml:space="preserve">72 "О налогообложении аренды магазина", </w:t>
      </w:r>
      <w:hyperlink r:id="rId376"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377"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w:t>
      </w:r>
    </w:p>
    <w:p w:rsidR="00000000" w:rsidRDefault="009122D1">
      <w:pPr>
        <w:ind w:firstLine="400"/>
        <w:jc w:val="both"/>
      </w:pPr>
      <w:bookmarkStart w:id="95" w:name="SUB1550000"/>
      <w:bookmarkEnd w:id="95"/>
      <w:r>
        <w:rPr>
          <w:rStyle w:val="s1"/>
        </w:rPr>
        <w:t>Статья 155.</w:t>
      </w:r>
      <w:r>
        <w:t xml:space="preserve"> Исчисление суммы налога </w:t>
      </w:r>
    </w:p>
    <w:p w:rsidR="00000000" w:rsidRDefault="009122D1">
      <w:pPr>
        <w:spacing w:after="240"/>
        <w:ind w:firstLine="400"/>
        <w:jc w:val="both"/>
      </w:pPr>
      <w:r>
        <w:t>Сумма инди</w:t>
      </w:r>
      <w:r>
        <w:t xml:space="preserve">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к доходу от разовых выплат, облагаемому у источника выплаты, уменьшенному на сумму </w:t>
      </w:r>
      <w:hyperlink r:id="rId378" w:anchor="sub_id=11200" w:history="1">
        <w:r>
          <w:rPr>
            <w:rStyle w:val="a3"/>
          </w:rPr>
          <w:t>обязательных пенсионных взносов</w:t>
        </w:r>
      </w:hyperlink>
      <w:r>
        <w:t xml:space="preserve"> в накопительные пенсионные фонды в размере и случаях, установленных законодательством Республики Казахстан.</w:t>
      </w:r>
    </w:p>
    <w:p w:rsidR="00000000" w:rsidRDefault="009122D1">
      <w:pPr>
        <w:jc w:val="center"/>
      </w:pPr>
      <w:bookmarkStart w:id="96" w:name="SUB1560000"/>
      <w:bookmarkEnd w:id="96"/>
      <w:r>
        <w:rPr>
          <w:rStyle w:val="s1"/>
        </w:rPr>
        <w:t>§ 3. Пенсионные выплаты из накопительных пенсионных фондов,</w:t>
      </w:r>
      <w:r>
        <w:t xml:space="preserve"> </w:t>
      </w:r>
    </w:p>
    <w:p w:rsidR="00000000" w:rsidRDefault="009122D1">
      <w:pPr>
        <w:spacing w:after="240"/>
        <w:jc w:val="center"/>
      </w:pPr>
      <w:r>
        <w:rPr>
          <w:rStyle w:val="s1"/>
        </w:rPr>
        <w:t>облагаемы</w:t>
      </w:r>
      <w:r>
        <w:rPr>
          <w:rStyle w:val="s1"/>
        </w:rPr>
        <w:t>е у источника выплаты</w:t>
      </w:r>
    </w:p>
    <w:p w:rsidR="00000000" w:rsidRDefault="009122D1">
      <w:pPr>
        <w:ind w:firstLine="400"/>
        <w:jc w:val="both"/>
      </w:pPr>
      <w:r>
        <w:rPr>
          <w:rStyle w:val="s1"/>
        </w:rPr>
        <w:t>Статья 156.</w:t>
      </w:r>
      <w:r>
        <w:t xml:space="preserve"> Пенсионные выплаты, облагаемые у источника выплаты </w:t>
      </w:r>
    </w:p>
    <w:p w:rsidR="00000000" w:rsidRDefault="009122D1">
      <w:pPr>
        <w:ind w:firstLine="400"/>
        <w:jc w:val="both"/>
      </w:pPr>
      <w:r>
        <w:t>К пенсионным выплатам, облагаемым у источника выплаты, относятся выплаты, осуществляемые накопительными пенсионными фондами из пенсионных накоплений налогоплательщиков, у</w:t>
      </w:r>
      <w:r>
        <w:t xml:space="preserve">меньшенные на сумму </w:t>
      </w:r>
      <w:hyperlink r:id="rId379" w:anchor="sub_id=130000" w:history="1">
        <w:r>
          <w:rPr>
            <w:rStyle w:val="a3"/>
          </w:rPr>
          <w:t>месячного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9122D1">
      <w:pPr>
        <w:spacing w:after="240"/>
        <w:ind w:firstLine="400"/>
        <w:jc w:val="both"/>
      </w:pPr>
      <w:r>
        <w:rPr>
          <w:rStyle w:val="s3"/>
        </w:rPr>
        <w:t xml:space="preserve">См.: </w:t>
      </w:r>
      <w:hyperlink r:id="rId380" w:history="1">
        <w:r>
          <w:rPr>
            <w:rStyle w:val="a3"/>
            <w:i/>
            <w:iCs/>
          </w:rPr>
          <w:t>Письмо</w:t>
        </w:r>
      </w:hyperlink>
      <w:r>
        <w:rPr>
          <w:rStyle w:val="s3"/>
        </w:rPr>
        <w:t xml:space="preserve"> Министерства государственных доходов Республики Казахстан от 15 июля 2002 года N ДМ-1-1-21/7115.</w:t>
      </w:r>
    </w:p>
    <w:p w:rsidR="00000000" w:rsidRDefault="009122D1">
      <w:pPr>
        <w:ind w:firstLine="400"/>
        <w:jc w:val="both"/>
      </w:pPr>
      <w:r>
        <w:rPr>
          <w:rStyle w:val="s1"/>
        </w:rPr>
        <w:t>Статья 157.</w:t>
      </w:r>
      <w:r>
        <w:t xml:space="preserve"> Исчисление суммы налога </w:t>
      </w:r>
    </w:p>
    <w:p w:rsidR="00000000" w:rsidRDefault="009122D1">
      <w:pPr>
        <w:spacing w:after="240"/>
        <w:ind w:firstLine="400"/>
        <w:jc w:val="both"/>
      </w:pPr>
      <w:r>
        <w:t>Сумма индивидуального подоходного налога исчисляетс</w:t>
      </w:r>
      <w:r>
        <w:t xml:space="preserve">я в порядке, установленном в соответствии со </w:t>
      </w:r>
      <w:hyperlink w:anchor="sub1530000" w:history="1">
        <w:r>
          <w:rPr>
            <w:rStyle w:val="a3"/>
          </w:rPr>
          <w:t>статьей 153</w:t>
        </w:r>
      </w:hyperlink>
      <w:r>
        <w:t xml:space="preserve"> настоящего Кодекса.</w:t>
      </w:r>
    </w:p>
    <w:p w:rsidR="00000000" w:rsidRDefault="009122D1">
      <w:pPr>
        <w:jc w:val="center"/>
      </w:pPr>
      <w:bookmarkStart w:id="97" w:name="SUB1580000"/>
      <w:bookmarkEnd w:id="97"/>
      <w:r>
        <w:rPr>
          <w:rStyle w:val="s1"/>
        </w:rPr>
        <w:t>§ 4. Доход в виде дивидендов, вознаграждений, выигрышей,</w:t>
      </w:r>
      <w:r>
        <w:t xml:space="preserve"> </w:t>
      </w:r>
    </w:p>
    <w:p w:rsidR="00000000" w:rsidRDefault="009122D1">
      <w:pPr>
        <w:spacing w:after="240"/>
        <w:jc w:val="center"/>
      </w:pPr>
      <w:r>
        <w:rPr>
          <w:rStyle w:val="s1"/>
        </w:rPr>
        <w:t>облагаемых у источника выплаты</w:t>
      </w:r>
    </w:p>
    <w:p w:rsidR="00000000" w:rsidRDefault="009122D1">
      <w:pPr>
        <w:ind w:firstLine="400"/>
        <w:jc w:val="both"/>
      </w:pPr>
      <w:r>
        <w:rPr>
          <w:rStyle w:val="s1"/>
        </w:rPr>
        <w:t>Статья 158.</w:t>
      </w:r>
      <w:r>
        <w:t xml:space="preserve"> Исчисление суммы налога </w:t>
      </w:r>
    </w:p>
    <w:p w:rsidR="00000000" w:rsidRDefault="009122D1">
      <w:pPr>
        <w:spacing w:after="240"/>
        <w:ind w:firstLine="400"/>
        <w:jc w:val="both"/>
      </w:pPr>
      <w:r>
        <w:t>Сумма индивидуальног</w:t>
      </w:r>
      <w:r>
        <w:t xml:space="preserve">о подоходного налога исчисляется путем применения ставки, установленной пунктом 2 </w:t>
      </w:r>
      <w:hyperlink w:anchor="sub1450200" w:history="1">
        <w:r>
          <w:rPr>
            <w:rStyle w:val="a3"/>
          </w:rPr>
          <w:t>статьи 145</w:t>
        </w:r>
      </w:hyperlink>
      <w:r>
        <w:t xml:space="preserve">, к доходу, выплачиваемому физическим лицам в виде дивидендов, вознаграждений, выигрышей, и удерживается в соответствии со </w:t>
      </w:r>
      <w:hyperlink w:anchor="sub1310000" w:history="1">
        <w:r>
          <w:rPr>
            <w:rStyle w:val="a3"/>
          </w:rPr>
          <w:t>статьями 131-134</w:t>
        </w:r>
      </w:hyperlink>
      <w:r>
        <w:t xml:space="preserve"> настоящего Кодекса.</w:t>
      </w:r>
    </w:p>
    <w:p w:rsidR="00000000" w:rsidRDefault="009122D1">
      <w:pPr>
        <w:spacing w:after="240"/>
        <w:jc w:val="center"/>
      </w:pPr>
      <w:bookmarkStart w:id="98" w:name="SUB1590000"/>
      <w:bookmarkEnd w:id="98"/>
      <w:r>
        <w:rPr>
          <w:rStyle w:val="s1"/>
        </w:rPr>
        <w:t>§ 5. Стипендии</w:t>
      </w:r>
    </w:p>
    <w:p w:rsidR="00000000" w:rsidRDefault="009122D1">
      <w:pPr>
        <w:ind w:firstLine="400"/>
        <w:jc w:val="both"/>
      </w:pPr>
      <w:r>
        <w:rPr>
          <w:rStyle w:val="s1"/>
        </w:rPr>
        <w:t>Статья 159.</w:t>
      </w:r>
      <w:r>
        <w:t xml:space="preserve"> Стипендии </w:t>
      </w:r>
    </w:p>
    <w:p w:rsidR="00000000" w:rsidRDefault="009122D1">
      <w:pPr>
        <w:spacing w:after="240"/>
        <w:ind w:firstLine="400"/>
        <w:jc w:val="both"/>
      </w:pPr>
      <w:r>
        <w:t>Стипендией, облагаемой у источника выплаты, является сумма денег, назначенная к выплате обучающимся в организациях образования, за исключением сумм, указанн</w:t>
      </w:r>
      <w:r>
        <w:t xml:space="preserve">ых в подпункте 28) </w:t>
      </w:r>
      <w:hyperlink w:anchor="sub1440028" w:history="1">
        <w:r>
          <w:rPr>
            <w:rStyle w:val="a3"/>
          </w:rPr>
          <w:t>статьи 144</w:t>
        </w:r>
      </w:hyperlink>
      <w:r>
        <w:t xml:space="preserve"> настоящего Кодекса, а также сумма денег, назначенная к выплате деятелям культуры, науки, работникам средств массовой информации и другим физическим лицам.</w:t>
      </w:r>
    </w:p>
    <w:p w:rsidR="00000000" w:rsidRDefault="009122D1">
      <w:pPr>
        <w:ind w:firstLine="400"/>
        <w:jc w:val="both"/>
      </w:pPr>
      <w:bookmarkStart w:id="99" w:name="SUB1600000"/>
      <w:bookmarkEnd w:id="99"/>
      <w:r>
        <w:rPr>
          <w:rStyle w:val="s1"/>
        </w:rPr>
        <w:t>Статья 160.</w:t>
      </w:r>
      <w:r>
        <w:t xml:space="preserve"> Исчисление суммы налога </w:t>
      </w:r>
    </w:p>
    <w:p w:rsidR="00000000" w:rsidRDefault="009122D1">
      <w:pPr>
        <w:spacing w:after="240"/>
        <w:ind w:firstLine="400"/>
        <w:jc w:val="both"/>
      </w:pPr>
      <w:r>
        <w:t>С</w:t>
      </w:r>
      <w:r>
        <w:t xml:space="preserve">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выплачиваемой стипендии.</w:t>
      </w:r>
    </w:p>
    <w:p w:rsidR="00000000" w:rsidRDefault="009122D1">
      <w:pPr>
        <w:jc w:val="center"/>
      </w:pPr>
      <w:bookmarkStart w:id="100" w:name="SUB1610000"/>
      <w:bookmarkEnd w:id="100"/>
      <w:r>
        <w:rPr>
          <w:rStyle w:val="s1"/>
        </w:rPr>
        <w:t>§ 6. Доход по договорам накопительного страхования,</w:t>
      </w:r>
      <w:r>
        <w:t xml:space="preserve"> </w:t>
      </w:r>
    </w:p>
    <w:p w:rsidR="00000000" w:rsidRDefault="009122D1">
      <w:pPr>
        <w:spacing w:after="240"/>
        <w:jc w:val="center"/>
      </w:pPr>
      <w:r>
        <w:rPr>
          <w:rStyle w:val="s1"/>
        </w:rPr>
        <w:t>облаг</w:t>
      </w:r>
      <w:r>
        <w:rPr>
          <w:rStyle w:val="s1"/>
        </w:rPr>
        <w:t>аемый у источника выплаты</w:t>
      </w:r>
    </w:p>
    <w:p w:rsidR="00000000" w:rsidRDefault="009122D1">
      <w:pPr>
        <w:ind w:firstLine="400"/>
        <w:jc w:val="both"/>
      </w:pPr>
      <w:r>
        <w:rPr>
          <w:rStyle w:val="s3"/>
        </w:rPr>
        <w:t xml:space="preserve">Статья 161 изменена </w:t>
      </w:r>
      <w:hyperlink r:id="rId381" w:anchor="sub_id=10147" w:history="1">
        <w:r>
          <w:rPr>
            <w:rStyle w:val="a3"/>
            <w:i/>
            <w:iCs/>
          </w:rPr>
          <w:t>Законом</w:t>
        </w:r>
      </w:hyperlink>
      <w:r>
        <w:rPr>
          <w:rStyle w:val="s3"/>
        </w:rPr>
        <w:t xml:space="preserve"> РК от 23.11.02 г. № 358-II (</w:t>
      </w:r>
      <w:hyperlink r:id="rId382" w:anchor="sub_id=16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161.</w:t>
      </w:r>
      <w:r>
        <w:t xml:space="preserve"> Доход по договорам накопительного страхования </w:t>
      </w:r>
    </w:p>
    <w:p w:rsidR="00000000" w:rsidRDefault="009122D1">
      <w:pPr>
        <w:ind w:firstLine="400"/>
        <w:jc w:val="both"/>
      </w:pPr>
      <w:r>
        <w:t xml:space="preserve">1. Доходом физического лица по договорам накопительного страхования являются страховые выплаты, осуществляемые страховыми организациями, страховые премии которых были оплачены: </w:t>
      </w:r>
    </w:p>
    <w:p w:rsidR="00000000" w:rsidRDefault="009122D1">
      <w:pPr>
        <w:ind w:firstLine="400"/>
        <w:jc w:val="both"/>
      </w:pPr>
      <w:r>
        <w:t>за</w:t>
      </w:r>
      <w:r>
        <w:t xml:space="preserve"> счет пенсионных накоплений в накопительных пенсионных фондах. </w:t>
      </w:r>
    </w:p>
    <w:p w:rsidR="00000000" w:rsidRDefault="009122D1">
      <w:pPr>
        <w:spacing w:after="240"/>
        <w:ind w:firstLine="400"/>
        <w:jc w:val="both"/>
      </w:pPr>
      <w:r>
        <w:t>2. К доходу физических лиц по договорам накопительного страхования относится также превышение суммы страховых выплат, осуществляемых страховой организацией, над суммой страховых премий.</w:t>
      </w:r>
    </w:p>
    <w:p w:rsidR="00000000" w:rsidRDefault="009122D1">
      <w:pPr>
        <w:ind w:firstLine="400"/>
        <w:jc w:val="both"/>
      </w:pPr>
      <w:r>
        <w:rPr>
          <w:rStyle w:val="s1"/>
        </w:rPr>
        <w:t>Статья</w:t>
      </w:r>
      <w:r>
        <w:rPr>
          <w:rStyle w:val="s1"/>
        </w:rPr>
        <w:t xml:space="preserve"> 162.</w:t>
      </w:r>
      <w:r>
        <w:t xml:space="preserve"> Исчисление суммы налога </w:t>
      </w:r>
    </w:p>
    <w:p w:rsidR="00000000" w:rsidRDefault="009122D1">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w:t>
      </w:r>
      <w:r>
        <w:t>страхования.</w:t>
      </w:r>
    </w:p>
    <w:p w:rsidR="00000000" w:rsidRDefault="009122D1">
      <w:pPr>
        <w:spacing w:after="240"/>
        <w:jc w:val="center"/>
      </w:pPr>
      <w:bookmarkStart w:id="101" w:name="SUB1630000"/>
      <w:bookmarkEnd w:id="101"/>
      <w:r>
        <w:rPr>
          <w:rStyle w:val="s1"/>
        </w:rPr>
        <w:t>Глава 25. Доходы, не облагаемые у источника выплаты</w:t>
      </w:r>
    </w:p>
    <w:p w:rsidR="00000000" w:rsidRDefault="009122D1">
      <w:pPr>
        <w:ind w:firstLine="400"/>
        <w:jc w:val="both"/>
      </w:pPr>
      <w:r>
        <w:rPr>
          <w:rStyle w:val="s1"/>
        </w:rPr>
        <w:t>Статья 163.</w:t>
      </w:r>
      <w:r>
        <w:t xml:space="preserve"> Доходы, не облагаемые у источника выплаты </w:t>
      </w:r>
    </w:p>
    <w:p w:rsidR="00000000" w:rsidRDefault="009122D1">
      <w:pPr>
        <w:ind w:firstLine="400"/>
        <w:jc w:val="both"/>
      </w:pPr>
      <w:r>
        <w:t xml:space="preserve">К доходам налогоплательщика, не облагаемым у источника выплаты, относятся следующие виды доходов: </w:t>
      </w:r>
    </w:p>
    <w:p w:rsidR="00000000" w:rsidRDefault="009122D1">
      <w:pPr>
        <w:ind w:firstLine="400"/>
        <w:jc w:val="both"/>
      </w:pPr>
      <w:r>
        <w:t xml:space="preserve">1) имущественный доход; </w:t>
      </w:r>
    </w:p>
    <w:p w:rsidR="00000000" w:rsidRDefault="009122D1">
      <w:pPr>
        <w:ind w:firstLine="400"/>
        <w:jc w:val="both"/>
      </w:pPr>
      <w:r>
        <w:t>2) налогообл</w:t>
      </w:r>
      <w:r>
        <w:t xml:space="preserve">агаемый доход индивидуального предпринимателя; </w:t>
      </w:r>
    </w:p>
    <w:p w:rsidR="00000000" w:rsidRDefault="009122D1">
      <w:pPr>
        <w:ind w:firstLine="400"/>
        <w:jc w:val="both"/>
      </w:pPr>
      <w:r>
        <w:t xml:space="preserve">3) доход адвокатов и частных нотариусов; </w:t>
      </w:r>
    </w:p>
    <w:p w:rsidR="00000000" w:rsidRDefault="009122D1">
      <w:pPr>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 </w:t>
      </w:r>
    </w:p>
    <w:p w:rsidR="00000000" w:rsidRDefault="009122D1">
      <w:pPr>
        <w:spacing w:after="240"/>
        <w:ind w:firstLine="400"/>
        <w:jc w:val="both"/>
      </w:pPr>
      <w:r>
        <w:rPr>
          <w:rStyle w:val="s3"/>
        </w:rPr>
        <w:t xml:space="preserve">См.: </w:t>
      </w:r>
      <w:hyperlink r:id="rId383" w:history="1">
        <w:r>
          <w:rPr>
            <w:rStyle w:val="a3"/>
            <w:i/>
            <w:iCs/>
          </w:rPr>
          <w:t>Письмо</w:t>
        </w:r>
      </w:hyperlink>
      <w:r>
        <w:rPr>
          <w:rStyle w:val="s3"/>
        </w:rPr>
        <w:t xml:space="preserve"> Министерства государственных доходов Республики Казахстан от 1 августа 2002 года N ДМ-1-1-21/7804, </w:t>
      </w:r>
      <w:hyperlink r:id="rId384" w:history="1">
        <w:r>
          <w:rPr>
            <w:rStyle w:val="a3"/>
            <w:i/>
            <w:iCs/>
          </w:rPr>
          <w:t>Письмо</w:t>
        </w:r>
      </w:hyperlink>
      <w:r>
        <w:rPr>
          <w:rStyle w:val="s3"/>
        </w:rPr>
        <w:t xml:space="preserve"> </w:t>
      </w:r>
      <w:r>
        <w:rPr>
          <w:rStyle w:val="s3"/>
        </w:rPr>
        <w:t>Министерства государственных доходов Республики Казахстан от 8 августа 2002 года N ДМ-1-1-21/8846.</w:t>
      </w:r>
    </w:p>
    <w:p w:rsidR="00000000" w:rsidRDefault="009122D1">
      <w:pPr>
        <w:ind w:firstLine="400"/>
        <w:jc w:val="both"/>
      </w:pPr>
      <w:r>
        <w:rPr>
          <w:rStyle w:val="s3"/>
        </w:rPr>
        <w:t xml:space="preserve">Статья 164 изменена </w:t>
      </w:r>
      <w:hyperlink r:id="rId385" w:anchor="sub_id=10148" w:history="1">
        <w:r>
          <w:rPr>
            <w:rStyle w:val="a3"/>
            <w:i/>
            <w:iCs/>
          </w:rPr>
          <w:t>Законом</w:t>
        </w:r>
      </w:hyperlink>
      <w:r>
        <w:rPr>
          <w:rStyle w:val="s3"/>
        </w:rPr>
        <w:t xml:space="preserve"> РК от 23.11.02 г. № 358-II (</w:t>
      </w:r>
      <w:hyperlink r:id="rId386" w:anchor="sub_id=16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164.</w:t>
      </w:r>
      <w:r>
        <w:t xml:space="preserve"> Исчисление индивидуального подоходного налога по доходам, не облагаемым у источника выплаты </w:t>
      </w:r>
    </w:p>
    <w:p w:rsidR="00000000" w:rsidRDefault="009122D1">
      <w:pPr>
        <w:ind w:firstLine="400"/>
        <w:jc w:val="both"/>
      </w:pPr>
      <w:r>
        <w:t>1. Исчисление индивидуального подоходного налога по доходам, не облаг</w:t>
      </w:r>
      <w:r>
        <w:t xml:space="preserve">аемым у источника выплаты,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к сумме дохода, не облагаемого у источника выплаты, уменьшенного на сумму налоговых выче</w:t>
      </w:r>
      <w:r>
        <w:t xml:space="preserve">тов, установленных в соответствии со </w:t>
      </w:r>
      <w:hyperlink w:anchor="sub1520000" w:history="1">
        <w:r>
          <w:rPr>
            <w:rStyle w:val="a3"/>
          </w:rPr>
          <w:t>статьей 152</w:t>
        </w:r>
      </w:hyperlink>
      <w:r>
        <w:t xml:space="preserve">, за исключением доходов адвокатов и частных нотариусов, исчисляемых в соответствии со </w:t>
      </w:r>
      <w:hyperlink w:anchor="sub1680000" w:history="1">
        <w:r>
          <w:rPr>
            <w:rStyle w:val="a3"/>
          </w:rPr>
          <w:t>статьей 168</w:t>
        </w:r>
      </w:hyperlink>
      <w:r>
        <w:t xml:space="preserve"> настоящего Кодекса. </w:t>
      </w:r>
    </w:p>
    <w:p w:rsidR="00000000" w:rsidRDefault="009122D1">
      <w:pPr>
        <w:ind w:firstLine="400"/>
        <w:jc w:val="both"/>
      </w:pPr>
      <w:r>
        <w:t>2. При наличии у налог</w:t>
      </w:r>
      <w:r>
        <w:t>оплательщика нескольких видов доходов, не облагаемых у источника выплаты, за исключением доходов адвокатов и частных нотариусов, исчисление индивидуального подоходного налога производится налогоплательщиком самостоятельно путем применения ставок, установле</w:t>
      </w:r>
      <w:r>
        <w:t xml:space="preserve">нных пунктом 1 </w:t>
      </w:r>
      <w:hyperlink w:anchor="sub1450000" w:history="1">
        <w:r>
          <w:rPr>
            <w:rStyle w:val="a3"/>
          </w:rPr>
          <w:t>статьи 145</w:t>
        </w:r>
      </w:hyperlink>
      <w:r>
        <w:t xml:space="preserve"> настоящего Кодекса, к сумме всех видов доходов, не облагаемых у источника выплаты. </w:t>
      </w:r>
    </w:p>
    <w:p w:rsidR="00000000" w:rsidRDefault="009122D1">
      <w:pPr>
        <w:ind w:firstLine="400"/>
        <w:jc w:val="both"/>
      </w:pPr>
      <w:r>
        <w:t>3. Индивидуальный подоходный налог путем внесения авансовых платежей уплачивают следующие физические лица-резиден</w:t>
      </w:r>
      <w:r>
        <w:t xml:space="preserve">ты: </w:t>
      </w:r>
    </w:p>
    <w:p w:rsidR="00000000" w:rsidRDefault="009122D1">
      <w:pPr>
        <w:ind w:firstLine="400"/>
        <w:jc w:val="both"/>
      </w:pPr>
      <w:r>
        <w:t xml:space="preserve">1) индивидуальные предприниматели, за исключением применяющих специальные налоговые режимы; </w:t>
      </w:r>
    </w:p>
    <w:p w:rsidR="00000000" w:rsidRDefault="009122D1">
      <w:pPr>
        <w:ind w:firstLine="400"/>
        <w:jc w:val="both"/>
      </w:pPr>
      <w:r>
        <w:t>2) граждане иностранных государств и лица без гражданства, являющиеся резидентами и получающие доходы от осуществления деятельности в Республике Казахстан, не</w:t>
      </w:r>
      <w:r>
        <w:t xml:space="preserve"> облагаемые индивидуальным подоходным налогом у источника выплаты. </w:t>
      </w:r>
    </w:p>
    <w:p w:rsidR="00000000" w:rsidRDefault="009122D1">
      <w:pPr>
        <w:spacing w:after="240"/>
        <w:ind w:firstLine="400"/>
        <w:jc w:val="both"/>
      </w:pPr>
      <w:r>
        <w:t xml:space="preserve">Исчисление и уплата авансовых платежей по индивидуальному подоходному налогу, а также представление налоговой отчетности производятся в течение налогового года в соответствии со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w:t>
      </w:r>
    </w:p>
    <w:p w:rsidR="00000000" w:rsidRDefault="009122D1">
      <w:pPr>
        <w:ind w:firstLine="400"/>
        <w:jc w:val="both"/>
      </w:pPr>
      <w:r>
        <w:rPr>
          <w:rStyle w:val="s1"/>
        </w:rPr>
        <w:t>Статья 165.</w:t>
      </w:r>
      <w:r>
        <w:t xml:space="preserve"> Сроки уплаты налога </w:t>
      </w:r>
    </w:p>
    <w:p w:rsidR="00000000" w:rsidRDefault="009122D1">
      <w:pPr>
        <w:ind w:firstLine="400"/>
        <w:jc w:val="both"/>
      </w:pPr>
      <w:r>
        <w:t>1. Уплата индивидуального подоходного налога по итогам налогового года с учетом внесенных авансовых платежей в случаях, установл</w:t>
      </w:r>
      <w:r>
        <w:t xml:space="preserve">енных настоящим Кодексом, осуществляется налогоплательщиком самостоятельно не позднее десяти рабочих дней после срока, установленного для сдачи </w:t>
      </w:r>
      <w:hyperlink r:id="rId387" w:history="1">
        <w:r>
          <w:rPr>
            <w:rStyle w:val="a3"/>
          </w:rPr>
          <w:t>декларации</w:t>
        </w:r>
      </w:hyperlink>
      <w:r>
        <w:t xml:space="preserve"> по индивидуальному подоходному на</w:t>
      </w:r>
      <w:r>
        <w:t xml:space="preserve">логу. </w:t>
      </w:r>
    </w:p>
    <w:p w:rsidR="00000000" w:rsidRDefault="009122D1">
      <w:pPr>
        <w:spacing w:after="240"/>
        <w:ind w:firstLine="400"/>
        <w:jc w:val="both"/>
      </w:pPr>
      <w:r>
        <w:t xml:space="preserve">2. Индивидуальные предприниматели, применяющие специальные налоговые режимы, производят уплату индивидуального подоходного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настоящего Кодекса.</w:t>
      </w:r>
    </w:p>
    <w:p w:rsidR="00000000" w:rsidRDefault="009122D1">
      <w:pPr>
        <w:spacing w:after="240"/>
        <w:jc w:val="center"/>
      </w:pPr>
      <w:bookmarkStart w:id="102" w:name="SUB1660000"/>
      <w:bookmarkEnd w:id="102"/>
      <w:r>
        <w:rPr>
          <w:rStyle w:val="s1"/>
        </w:rPr>
        <w:t>§ 1. Имущественный доход</w:t>
      </w:r>
    </w:p>
    <w:p w:rsidR="00000000" w:rsidRDefault="009122D1">
      <w:pPr>
        <w:ind w:firstLine="400"/>
        <w:jc w:val="both"/>
      </w:pPr>
      <w:r>
        <w:rPr>
          <w:rStyle w:val="s1"/>
        </w:rPr>
        <w:t>Статья 166.</w:t>
      </w:r>
      <w:r>
        <w:t xml:space="preserve"> Имущественный доход </w:t>
      </w:r>
    </w:p>
    <w:p w:rsidR="00000000" w:rsidRDefault="009122D1">
      <w:pPr>
        <w:ind w:firstLine="400"/>
        <w:jc w:val="both"/>
      </w:pPr>
      <w:r>
        <w:t xml:space="preserve">1. К имущественному доходу налогоплательщиков относится: </w:t>
      </w:r>
    </w:p>
    <w:p w:rsidR="00000000" w:rsidRDefault="009122D1">
      <w:pPr>
        <w:ind w:firstLine="400"/>
        <w:jc w:val="both"/>
      </w:pPr>
      <w:r>
        <w:t xml:space="preserve">1) прирост стоимости при реализации имущества, не используемого в предпринимательской деятельности: </w:t>
      </w:r>
    </w:p>
    <w:p w:rsidR="00000000" w:rsidRDefault="009122D1">
      <w:pPr>
        <w:ind w:firstLine="400"/>
        <w:jc w:val="both"/>
      </w:pPr>
      <w:r>
        <w:t xml:space="preserve">а) недвижимого имущества, находящегося на праве собственности менее одного года; </w:t>
      </w:r>
    </w:p>
    <w:p w:rsidR="00000000" w:rsidRDefault="009122D1">
      <w:pPr>
        <w:ind w:firstLine="400"/>
        <w:jc w:val="both"/>
      </w:pPr>
      <w:r>
        <w:t xml:space="preserve">б) ценных бумаг, а также доли участия в юридическом лице; </w:t>
      </w:r>
    </w:p>
    <w:p w:rsidR="00000000" w:rsidRDefault="009122D1">
      <w:pPr>
        <w:ind w:firstLine="400"/>
        <w:jc w:val="both"/>
      </w:pPr>
      <w:r>
        <w:t>в) драгоценных</w:t>
      </w:r>
      <w:r>
        <w:t xml:space="preserve"> камней и драгоценных металлов, ювелирных изделий, изготовленных из них, и других предметов, содержащих драгоценные камни и драгоценные металлы, а также произведения искусства и антиквариата; </w:t>
      </w:r>
    </w:p>
    <w:p w:rsidR="00000000" w:rsidRDefault="009122D1">
      <w:pPr>
        <w:ind w:firstLine="400"/>
        <w:jc w:val="both"/>
      </w:pPr>
      <w:r>
        <w:t>2) доход, полученный от сдачи в аренду имущества, за исключение</w:t>
      </w:r>
      <w:r>
        <w:t xml:space="preserve">м дохода, облагаемого у источника выплаты в соответствии со </w:t>
      </w:r>
      <w:hyperlink w:anchor="sub1540000" w:history="1">
        <w:r>
          <w:rPr>
            <w:rStyle w:val="a3"/>
          </w:rPr>
          <w:t>статьями 154</w:t>
        </w:r>
      </w:hyperlink>
      <w:r>
        <w:t xml:space="preserve">, </w:t>
      </w:r>
      <w:hyperlink w:anchor="sub1550000" w:history="1">
        <w:r>
          <w:rPr>
            <w:rStyle w:val="a3"/>
          </w:rPr>
          <w:t>155</w:t>
        </w:r>
      </w:hyperlink>
      <w:r>
        <w:t xml:space="preserve"> настоящего Кодекса. </w:t>
      </w:r>
    </w:p>
    <w:p w:rsidR="00000000" w:rsidRDefault="009122D1">
      <w:pPr>
        <w:ind w:firstLine="400"/>
        <w:jc w:val="both"/>
      </w:pPr>
      <w:r>
        <w:rPr>
          <w:rStyle w:val="s3"/>
        </w:rPr>
        <w:t xml:space="preserve">См.: </w:t>
      </w:r>
      <w:hyperlink r:id="rId388"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19 апреля 2002 года N ДМ-1-1-22/3976, </w:t>
      </w:r>
      <w:hyperlink r:id="rId389" w:history="1">
        <w:r>
          <w:rPr>
            <w:rStyle w:val="a3"/>
            <w:i/>
            <w:iCs/>
          </w:rPr>
          <w:t>Письмо</w:t>
        </w:r>
      </w:hyperlink>
      <w:r>
        <w:rPr>
          <w:rStyle w:val="s3"/>
        </w:rPr>
        <w:t xml:space="preserve"> Министерства государственных доходов Республики Казахстан от 9 апреля 2002 года N ДМ-1</w:t>
      </w:r>
      <w:r>
        <w:rPr>
          <w:rStyle w:val="s3"/>
        </w:rPr>
        <w:t>-1-19/3386.</w:t>
      </w:r>
      <w:r>
        <w:t xml:space="preserve"> </w:t>
      </w:r>
    </w:p>
    <w:p w:rsidR="00000000" w:rsidRDefault="009122D1">
      <w:pPr>
        <w:ind w:firstLine="400"/>
        <w:jc w:val="both"/>
      </w:pPr>
      <w:r>
        <w:t xml:space="preserve">2. Доходом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имущества и оценочной стоимостью, но не</w:t>
      </w:r>
      <w:r>
        <w:t xml:space="preserve"> ниже стоимости его приобретения. </w:t>
      </w:r>
    </w:p>
    <w:p w:rsidR="00000000" w:rsidRDefault="009122D1">
      <w:pPr>
        <w:spacing w:after="240"/>
        <w:ind w:firstLine="400"/>
        <w:jc w:val="both"/>
      </w:pPr>
      <w:r>
        <w:t xml:space="preserve">3. Прирост стоимости при реализации ценных бумаг определяется в соответствии с пунктом 4 </w:t>
      </w:r>
      <w:hyperlink w:anchor="sub820400" w:history="1">
        <w:r>
          <w:rPr>
            <w:rStyle w:val="a3"/>
          </w:rPr>
          <w:t>статьи 82</w:t>
        </w:r>
      </w:hyperlink>
      <w:r>
        <w:t xml:space="preserve"> настоящего Кодекса.</w:t>
      </w:r>
    </w:p>
    <w:p w:rsidR="00000000" w:rsidRDefault="009122D1">
      <w:pPr>
        <w:spacing w:after="240"/>
        <w:jc w:val="center"/>
      </w:pPr>
      <w:bookmarkStart w:id="103" w:name="SUB1670000"/>
      <w:bookmarkEnd w:id="103"/>
      <w:r>
        <w:rPr>
          <w:rStyle w:val="s1"/>
        </w:rPr>
        <w:t>§ 2. Доход адвокатов и частных нотариусов</w:t>
      </w:r>
    </w:p>
    <w:p w:rsidR="00000000" w:rsidRDefault="009122D1">
      <w:pPr>
        <w:ind w:firstLine="400"/>
        <w:jc w:val="both"/>
      </w:pPr>
      <w:r>
        <w:rPr>
          <w:rStyle w:val="s1"/>
        </w:rPr>
        <w:t>Статья 167.</w:t>
      </w:r>
      <w:r>
        <w:t xml:space="preserve"> Доход адвокатов </w:t>
      </w:r>
      <w:r>
        <w:t xml:space="preserve">и частных нотариусов </w:t>
      </w:r>
    </w:p>
    <w:p w:rsidR="00000000" w:rsidRDefault="009122D1">
      <w:pPr>
        <w:spacing w:after="240"/>
        <w:ind w:firstLine="400"/>
        <w:jc w:val="both"/>
      </w:pPr>
      <w:r>
        <w:t>Доходом адвокатов и частных нотариусов являются все виды доходов, полученные от осуществления адвокатской и нотариальной деятельности, включая оплату за оказание юридической помощи, нотариальных действий, а также полученные суммы возм</w:t>
      </w:r>
      <w:r>
        <w:t>ещения расходов, связанных с защитой и представительством.</w:t>
      </w:r>
    </w:p>
    <w:p w:rsidR="00000000" w:rsidRDefault="009122D1">
      <w:pPr>
        <w:ind w:firstLine="400"/>
        <w:jc w:val="both"/>
      </w:pPr>
      <w:bookmarkStart w:id="104" w:name="SUB1680000"/>
      <w:bookmarkEnd w:id="104"/>
      <w:r>
        <w:rPr>
          <w:rStyle w:val="s1"/>
        </w:rPr>
        <w:t>Статья 168.</w:t>
      </w:r>
      <w:r>
        <w:t xml:space="preserve"> Исчисление и уплата налога </w:t>
      </w:r>
    </w:p>
    <w:p w:rsidR="00000000" w:rsidRDefault="009122D1">
      <w:pPr>
        <w:ind w:firstLine="400"/>
        <w:jc w:val="both"/>
      </w:pPr>
      <w:r>
        <w:t>1. Сумма индивидуального подоходного налога по доходам адвокатов и частных нотариусов исчисляется ежемесячно путем применения ставки, установленной пунктом 3</w:t>
      </w:r>
      <w:r>
        <w:t xml:space="preserve"> </w:t>
      </w:r>
      <w:hyperlink w:anchor="sub1450300" w:history="1">
        <w:r>
          <w:rPr>
            <w:rStyle w:val="a3"/>
          </w:rPr>
          <w:t>статьи 145</w:t>
        </w:r>
      </w:hyperlink>
      <w:r>
        <w:t xml:space="preserve"> настоящего Кодекса, к сумме полученного дохода. </w:t>
      </w:r>
    </w:p>
    <w:p w:rsidR="00000000" w:rsidRDefault="009122D1">
      <w:pPr>
        <w:ind w:firstLine="400"/>
        <w:jc w:val="both"/>
      </w:pPr>
      <w:r>
        <w:t xml:space="preserve">2. Сумма индивидуального подоходного налога за отчетный месяц подлежит уплате не позднее 5 числа месяца, следующего за отчетным. </w:t>
      </w:r>
    </w:p>
    <w:p w:rsidR="00000000" w:rsidRDefault="009122D1">
      <w:pPr>
        <w:spacing w:after="240"/>
        <w:ind w:firstLine="400"/>
        <w:jc w:val="both"/>
      </w:pPr>
      <w:r>
        <w:rPr>
          <w:rStyle w:val="s3"/>
        </w:rPr>
        <w:t xml:space="preserve">См.: </w:t>
      </w:r>
      <w:hyperlink r:id="rId390" w:history="1">
        <w:r>
          <w:rPr>
            <w:rStyle w:val="a3"/>
            <w:i/>
            <w:iCs/>
          </w:rPr>
          <w:t>Письмо</w:t>
        </w:r>
      </w:hyperlink>
      <w:r>
        <w:rPr>
          <w:rStyle w:val="s3"/>
        </w:rPr>
        <w:t xml:space="preserve"> Министерства государственных доходов РК от 27 июля 2002 года N ДРН-2-1-21/7630, </w:t>
      </w:r>
      <w:hyperlink r:id="rId391" w:history="1">
        <w:r>
          <w:rPr>
            <w:rStyle w:val="a3"/>
            <w:i/>
            <w:iCs/>
          </w:rPr>
          <w:t>Письмо</w:t>
        </w:r>
      </w:hyperlink>
      <w:r>
        <w:rPr>
          <w:rStyle w:val="s3"/>
        </w:rPr>
        <w:t xml:space="preserve"> Министерства государственных доходов РК от 25 июля 2002 года </w:t>
      </w:r>
      <w:r>
        <w:rPr>
          <w:rStyle w:val="s3"/>
        </w:rPr>
        <w:t xml:space="preserve">N ДРН-2-1-21/7553 "О налогообложении адвокатской деятельности", </w:t>
      </w:r>
      <w:hyperlink r:id="rId392" w:history="1">
        <w:r>
          <w:rPr>
            <w:rStyle w:val="a3"/>
            <w:i/>
            <w:iCs/>
          </w:rPr>
          <w:t>Письмо</w:t>
        </w:r>
      </w:hyperlink>
      <w:r>
        <w:rPr>
          <w:rStyle w:val="s3"/>
        </w:rPr>
        <w:t xml:space="preserve"> МГД РК от 18 июля 2002 года ДМ-1-1-21/7262, </w:t>
      </w:r>
      <w:hyperlink r:id="rId393" w:history="1">
        <w:r>
          <w:rPr>
            <w:rStyle w:val="a3"/>
            <w:i/>
            <w:iCs/>
          </w:rPr>
          <w:t>Письмо</w:t>
        </w:r>
      </w:hyperlink>
      <w:r>
        <w:rPr>
          <w:rStyle w:val="s3"/>
        </w:rPr>
        <w:t xml:space="preserve"> МГД РК</w:t>
      </w:r>
      <w:r>
        <w:rPr>
          <w:rStyle w:val="s3"/>
        </w:rPr>
        <w:t xml:space="preserve"> от 6 сентября 2002 года N ДМ-1-1-21/8840 "Об уплате адвокатами подоходного и социального налогов", </w:t>
      </w:r>
      <w:hyperlink r:id="rId394" w:history="1">
        <w:r>
          <w:rPr>
            <w:rStyle w:val="a3"/>
            <w:i/>
            <w:iCs/>
          </w:rPr>
          <w:t>Письмо</w:t>
        </w:r>
      </w:hyperlink>
      <w:r>
        <w:rPr>
          <w:rStyle w:val="s3"/>
        </w:rPr>
        <w:t xml:space="preserve"> Министерства государственных доходов Республики Казахстан от 15 марта 2002 года N ДМ-</w:t>
      </w:r>
      <w:r>
        <w:rPr>
          <w:rStyle w:val="s3"/>
        </w:rPr>
        <w:t>1-1-19/2425.</w:t>
      </w:r>
    </w:p>
    <w:p w:rsidR="00000000" w:rsidRDefault="009122D1">
      <w:pPr>
        <w:spacing w:after="240"/>
        <w:jc w:val="center"/>
      </w:pPr>
      <w:bookmarkStart w:id="105" w:name="SUB1690000"/>
      <w:bookmarkEnd w:id="105"/>
      <w:r>
        <w:rPr>
          <w:rStyle w:val="s1"/>
        </w:rPr>
        <w:t>§ 3. Налогооблагаемый доход индивидуального предпринимателя</w:t>
      </w:r>
    </w:p>
    <w:p w:rsidR="00000000" w:rsidRDefault="009122D1">
      <w:pPr>
        <w:ind w:firstLine="400"/>
        <w:jc w:val="both"/>
      </w:pPr>
      <w:r>
        <w:rPr>
          <w:rStyle w:val="s1"/>
        </w:rPr>
        <w:t>Статья 169.</w:t>
      </w:r>
      <w:r>
        <w:t xml:space="preserve"> Налогооблагаемый доход индивидуального предпринимателя </w:t>
      </w:r>
    </w:p>
    <w:p w:rsidR="00000000" w:rsidRDefault="009122D1">
      <w:pPr>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настоящего Кодекса. </w:t>
      </w:r>
    </w:p>
    <w:p w:rsidR="00000000" w:rsidRDefault="009122D1">
      <w:pPr>
        <w:spacing w:after="240"/>
        <w:ind w:firstLine="400"/>
        <w:jc w:val="both"/>
      </w:pPr>
      <w:r>
        <w:rPr>
          <w:rStyle w:val="s3"/>
        </w:rPr>
        <w:t xml:space="preserve">См.: </w:t>
      </w:r>
      <w:hyperlink r:id="rId395" w:history="1">
        <w:r>
          <w:rPr>
            <w:rStyle w:val="a3"/>
            <w:i/>
            <w:iCs/>
          </w:rPr>
          <w:t>Письмо</w:t>
        </w:r>
      </w:hyperlink>
      <w:r>
        <w:rPr>
          <w:rStyle w:val="s3"/>
        </w:rPr>
        <w:t xml:space="preserve"> Министерства государственных доходов РК от 23 августа 2002 года N ДНП-1-3-21/8542, </w:t>
      </w:r>
      <w:hyperlink r:id="rId396" w:history="1">
        <w:r>
          <w:rPr>
            <w:rStyle w:val="a3"/>
            <w:i/>
            <w:iCs/>
          </w:rPr>
          <w:t>Письмо</w:t>
        </w:r>
      </w:hyperlink>
      <w:r>
        <w:rPr>
          <w:rStyle w:val="s3"/>
        </w:rPr>
        <w:t xml:space="preserve"> Министерства государственных доходов РК от 26 июня 2002 года N ДМ-1-1-19/6416, </w:t>
      </w:r>
      <w:hyperlink r:id="rId397" w:history="1">
        <w:r>
          <w:rPr>
            <w:rStyle w:val="a3"/>
            <w:i/>
            <w:iCs/>
          </w:rPr>
          <w:t>Письмо</w:t>
        </w:r>
      </w:hyperlink>
      <w:r>
        <w:rPr>
          <w:rStyle w:val="s3"/>
        </w:rPr>
        <w:t xml:space="preserve"> Министерства государственных доходов РК от 25 июля 2002 года N ЮД-2-1-19/7552, </w:t>
      </w:r>
      <w:hyperlink r:id="rId398"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p>
    <w:p w:rsidR="00000000" w:rsidRDefault="009122D1">
      <w:pPr>
        <w:spacing w:after="240"/>
        <w:jc w:val="center"/>
      </w:pPr>
      <w:bookmarkStart w:id="106" w:name="SUB1700000"/>
      <w:bookmarkEnd w:id="106"/>
      <w:r>
        <w:rPr>
          <w:rStyle w:val="s1"/>
        </w:rPr>
        <w:t>§ 4. Прочие доходы</w:t>
      </w:r>
    </w:p>
    <w:p w:rsidR="00000000" w:rsidRDefault="009122D1">
      <w:pPr>
        <w:ind w:firstLine="400"/>
        <w:jc w:val="both"/>
      </w:pPr>
      <w:r>
        <w:rPr>
          <w:rStyle w:val="s1"/>
        </w:rPr>
        <w:t>Статья 170.</w:t>
      </w:r>
      <w:r>
        <w:t xml:space="preserve"> Прочие доходы, не облагаемые у источника выплаты </w:t>
      </w:r>
    </w:p>
    <w:p w:rsidR="00000000" w:rsidRDefault="009122D1">
      <w:pPr>
        <w:ind w:firstLine="400"/>
        <w:jc w:val="both"/>
      </w:pPr>
      <w:r>
        <w:t xml:space="preserve">К прочим доходам, не облагаемым у источника выплаты, относятся доходы, не указанные в </w:t>
      </w:r>
      <w:hyperlink w:anchor="sub1490000" w:history="1">
        <w:r>
          <w:rPr>
            <w:rStyle w:val="a3"/>
          </w:rPr>
          <w:t>статьях 149-162</w:t>
        </w:r>
      </w:hyperlink>
      <w:r>
        <w:t xml:space="preserve"> настоящего Кодекса, в том числе полученные за пределами Республики Казахстан. </w:t>
      </w:r>
    </w:p>
    <w:p w:rsidR="00000000" w:rsidRDefault="009122D1">
      <w:pPr>
        <w:spacing w:after="240"/>
        <w:ind w:firstLine="400"/>
        <w:jc w:val="both"/>
      </w:pPr>
      <w:r>
        <w:rPr>
          <w:rStyle w:val="s3"/>
        </w:rPr>
        <w:t xml:space="preserve">См.: </w:t>
      </w:r>
      <w:hyperlink r:id="rId399"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о выигрышах в казино.</w:t>
      </w:r>
    </w:p>
    <w:p w:rsidR="00000000" w:rsidRDefault="009122D1">
      <w:pPr>
        <w:spacing w:after="240"/>
        <w:jc w:val="center"/>
      </w:pPr>
      <w:bookmarkStart w:id="107" w:name="SUB1710000"/>
      <w:bookmarkEnd w:id="107"/>
      <w:r>
        <w:rPr>
          <w:rStyle w:val="s1"/>
        </w:rPr>
        <w:t>Глава 26. Декларация по индивидуальному подоходному налогу</w:t>
      </w:r>
    </w:p>
    <w:p w:rsidR="00000000" w:rsidRDefault="009122D1">
      <w:pPr>
        <w:ind w:firstLine="400"/>
        <w:jc w:val="both"/>
      </w:pPr>
      <w:r>
        <w:rPr>
          <w:rStyle w:val="s3"/>
        </w:rPr>
        <w:t xml:space="preserve">Статья 171 изложена в редакции </w:t>
      </w:r>
      <w:hyperlink r:id="rId400" w:anchor="sub_id=10149" w:history="1">
        <w:r>
          <w:rPr>
            <w:rStyle w:val="a3"/>
            <w:i/>
            <w:iCs/>
          </w:rPr>
          <w:t>Закона</w:t>
        </w:r>
      </w:hyperlink>
      <w:r>
        <w:rPr>
          <w:rStyle w:val="s3"/>
        </w:rPr>
        <w:t xml:space="preserve"> РК от 23.11.02 г. № 358-II (</w:t>
      </w:r>
      <w:hyperlink r:id="rId401" w:anchor="sub_id=17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171.</w:t>
      </w:r>
      <w:r>
        <w:t xml:space="preserve"> Декларация по индивидуальному подоходному налогу </w:t>
      </w:r>
    </w:p>
    <w:p w:rsidR="00000000" w:rsidRDefault="009122D1">
      <w:pPr>
        <w:ind w:firstLine="400"/>
        <w:jc w:val="both"/>
      </w:pPr>
      <w:r>
        <w:t xml:space="preserve">1. </w:t>
      </w:r>
      <w:hyperlink r:id="rId402" w:history="1">
        <w:r>
          <w:rPr>
            <w:rStyle w:val="a3"/>
          </w:rPr>
          <w:t>Декларацию по индивидуальному подоходному налогу</w:t>
        </w:r>
      </w:hyperlink>
      <w:r>
        <w:t xml:space="preserve"> представляют следующие</w:t>
      </w:r>
      <w:r>
        <w:t xml:space="preserve"> налогоплательщики-резиденты: </w:t>
      </w:r>
    </w:p>
    <w:p w:rsidR="00000000" w:rsidRDefault="009122D1">
      <w:pPr>
        <w:ind w:firstLine="400"/>
        <w:jc w:val="both"/>
      </w:pPr>
      <w:r>
        <w:t xml:space="preserve">1) имеющие доходы, не облагаемые у источника выплаты; </w:t>
      </w:r>
    </w:p>
    <w:p w:rsidR="00000000" w:rsidRDefault="009122D1">
      <w:pPr>
        <w:ind w:firstLine="400"/>
        <w:jc w:val="both"/>
      </w:pPr>
      <w:r>
        <w:t xml:space="preserve">2) совершившие в налоговом году крупное разовое приобретение на сумму свыше 2 000 </w:t>
      </w:r>
      <w:hyperlink r:id="rId403" w:anchor="sub_id=130000" w:history="1">
        <w:r>
          <w:rPr>
            <w:rStyle w:val="a3"/>
          </w:rPr>
          <w:t>месяч</w:t>
        </w:r>
        <w:r>
          <w:rPr>
            <w:rStyle w:val="a3"/>
          </w:rPr>
          <w:t>ных расчетных показателей</w:t>
        </w:r>
      </w:hyperlink>
      <w:r>
        <w:t xml:space="preserve">, за исключением строительства жилища и приобретения строительных материалов для такого строительства; </w:t>
      </w:r>
    </w:p>
    <w:p w:rsidR="00000000" w:rsidRDefault="009122D1">
      <w:pPr>
        <w:ind w:firstLine="400"/>
        <w:jc w:val="both"/>
      </w:pPr>
      <w:r>
        <w:t xml:space="preserve">3) физические лица, получающие доходы за пределами Республики Казахстан; </w:t>
      </w:r>
    </w:p>
    <w:p w:rsidR="00000000" w:rsidRDefault="009122D1">
      <w:pPr>
        <w:ind w:firstLine="400"/>
        <w:jc w:val="both"/>
      </w:pPr>
      <w:r>
        <w:t>4) физические лица, имеющие деньги на счетах в иностр</w:t>
      </w:r>
      <w:r>
        <w:t xml:space="preserve">анных банках, находящихся за пределами Республики Казахстан; </w:t>
      </w:r>
    </w:p>
    <w:p w:rsidR="00000000" w:rsidRDefault="009122D1">
      <w:pPr>
        <w:ind w:firstLine="400"/>
        <w:jc w:val="both"/>
      </w:pPr>
      <w:r>
        <w:t xml:space="preserve">5) лица, на которых возложена обязанность по подаче декларации в соответствии с </w:t>
      </w:r>
      <w:hyperlink r:id="rId404" w:anchor="sub_id=90000" w:history="1">
        <w:r>
          <w:rPr>
            <w:rStyle w:val="a3"/>
          </w:rPr>
          <w:t>законодательным актом Республики</w:t>
        </w:r>
        <w:r>
          <w:rPr>
            <w:rStyle w:val="a3"/>
          </w:rPr>
          <w:t xml:space="preserve"> Казахстан о борьбе с</w:t>
        </w:r>
      </w:hyperlink>
      <w:r>
        <w:t xml:space="preserve"> коррупцией; </w:t>
      </w:r>
    </w:p>
    <w:p w:rsidR="00000000" w:rsidRDefault="009122D1">
      <w:pPr>
        <w:ind w:firstLine="400"/>
        <w:jc w:val="both"/>
      </w:pPr>
      <w:r>
        <w:t xml:space="preserve">6) депутаты Парламента Республики Казахстан, судьи. </w:t>
      </w:r>
    </w:p>
    <w:p w:rsidR="00000000" w:rsidRDefault="009122D1">
      <w:pPr>
        <w:spacing w:after="240"/>
        <w:ind w:firstLine="400"/>
        <w:jc w:val="both"/>
      </w:pPr>
      <w:r>
        <w:t xml:space="preserve">2. Положения подпункта 5) пункта 1 настоящей статьи не распространяются на физических лиц по доходам, указанным в подпункте 6) </w:t>
      </w:r>
      <w:hyperlink w:anchor="sub1440000" w:history="1">
        <w:r>
          <w:rPr>
            <w:rStyle w:val="a3"/>
          </w:rPr>
          <w:t>пункта 1</w:t>
        </w:r>
        <w:r>
          <w:rPr>
            <w:rStyle w:val="a3"/>
          </w:rPr>
          <w:t xml:space="preserve"> статьи 144</w:t>
        </w:r>
      </w:hyperlink>
      <w:r>
        <w:t xml:space="preserve"> настоящего Кодекса.</w:t>
      </w:r>
    </w:p>
    <w:p w:rsidR="00000000" w:rsidRDefault="009122D1">
      <w:pPr>
        <w:ind w:firstLine="400"/>
        <w:jc w:val="both"/>
      </w:pPr>
      <w:bookmarkStart w:id="108" w:name="SUB1720000"/>
      <w:bookmarkEnd w:id="108"/>
      <w:r>
        <w:rPr>
          <w:rStyle w:val="s3"/>
        </w:rPr>
        <w:t xml:space="preserve">Статья 172 изменена </w:t>
      </w:r>
      <w:hyperlink r:id="rId405" w:anchor="sub_id=10150" w:history="1">
        <w:r>
          <w:rPr>
            <w:rStyle w:val="a3"/>
            <w:i/>
            <w:iCs/>
          </w:rPr>
          <w:t>Законом</w:t>
        </w:r>
      </w:hyperlink>
      <w:r>
        <w:rPr>
          <w:rStyle w:val="s3"/>
        </w:rPr>
        <w:t xml:space="preserve"> РК от 23.11.02 г. № 358-II (</w:t>
      </w:r>
      <w:hyperlink r:id="rId406" w:anchor="sub_id=1720000" w:history="1">
        <w:r>
          <w:rPr>
            <w:rStyle w:val="a3"/>
            <w:i/>
            <w:iCs/>
          </w:rPr>
          <w:t>см</w:t>
        </w:r>
        <w:r>
          <w:rPr>
            <w:rStyle w:val="a3"/>
            <w:i/>
            <w:iCs/>
          </w:rPr>
          <w:t>. стар. ред.</w:t>
        </w:r>
      </w:hyperlink>
      <w:r>
        <w:rPr>
          <w:rStyle w:val="s3"/>
        </w:rPr>
        <w:t>)</w:t>
      </w:r>
      <w:r>
        <w:t xml:space="preserve"> </w:t>
      </w:r>
    </w:p>
    <w:p w:rsidR="00000000" w:rsidRDefault="009122D1">
      <w:pPr>
        <w:ind w:firstLine="400"/>
        <w:jc w:val="both"/>
      </w:pPr>
      <w:r>
        <w:rPr>
          <w:rStyle w:val="s1"/>
        </w:rPr>
        <w:t>Статья 172.</w:t>
      </w:r>
      <w:r>
        <w:t xml:space="preserve"> Сроки представления декларации по индивидуальному подоходному налогу </w:t>
      </w:r>
    </w:p>
    <w:p w:rsidR="00000000" w:rsidRDefault="009122D1">
      <w:pPr>
        <w:ind w:firstLine="400"/>
        <w:jc w:val="both"/>
      </w:pPr>
      <w:r>
        <w:t>1. Декларация по индивидуальному подоходному налогу представляется в налоговый орган по месту регистрационного учета не позднее 31 марта года, следующего за на</w:t>
      </w:r>
      <w:r>
        <w:t xml:space="preserve">логовым годом, за исключением случаев, предусмотренных </w:t>
      </w:r>
      <w:hyperlink r:id="rId407" w:anchor="sub_id=90000" w:history="1">
        <w:r>
          <w:rPr>
            <w:rStyle w:val="a3"/>
          </w:rPr>
          <w:t>законодательным актом Республики Казахстан о борьбе с коррупцией</w:t>
        </w:r>
      </w:hyperlink>
      <w:r>
        <w:t xml:space="preserve">. </w:t>
      </w:r>
    </w:p>
    <w:p w:rsidR="00000000" w:rsidRDefault="009122D1">
      <w:pPr>
        <w:spacing w:after="240"/>
        <w:ind w:firstLine="400"/>
        <w:jc w:val="both"/>
      </w:pPr>
      <w:r>
        <w:t>2. Индивидуальные предприниматели, применяющие специ</w:t>
      </w:r>
      <w:r>
        <w:t>альный налоговый режим, не представляют декларацию по индивидуальному подоходному налогу по доходам от деятельности, на которую распространяется специальный налоговый режим.</w:t>
      </w:r>
    </w:p>
    <w:p w:rsidR="00000000" w:rsidRDefault="009122D1">
      <w:pPr>
        <w:ind w:firstLine="400"/>
        <w:jc w:val="both"/>
      </w:pPr>
      <w:r>
        <w:rPr>
          <w:rStyle w:val="s1"/>
        </w:rPr>
        <w:t>Статья 173.</w:t>
      </w:r>
      <w:r>
        <w:t xml:space="preserve"> Зачет иностранного налога </w:t>
      </w:r>
    </w:p>
    <w:p w:rsidR="00000000" w:rsidRDefault="009122D1">
      <w:pPr>
        <w:spacing w:after="240"/>
        <w:ind w:firstLine="400"/>
        <w:jc w:val="both"/>
      </w:pPr>
      <w:r>
        <w:t>Суммы индивидуального подоходного налога, у</w:t>
      </w:r>
      <w:r>
        <w:t xml:space="preserve">плаченного за пределами Республики Казахстан, зачитываются при уплате налога в Республике Казахстан в порядке, установленном пунктами 2 и 3 </w:t>
      </w:r>
      <w:hyperlink w:anchor="sub1290200" w:history="1">
        <w:r>
          <w:rPr>
            <w:rStyle w:val="a3"/>
          </w:rPr>
          <w:t>статьи 129</w:t>
        </w:r>
      </w:hyperlink>
      <w:r>
        <w:t xml:space="preserve"> настоящего Кодекса.</w:t>
      </w:r>
    </w:p>
    <w:p w:rsidR="00000000" w:rsidRDefault="009122D1">
      <w:pPr>
        <w:ind w:firstLine="400"/>
        <w:jc w:val="both"/>
      </w:pPr>
      <w:r>
        <w:rPr>
          <w:rStyle w:val="s1"/>
        </w:rPr>
        <w:t>Статья 174.</w:t>
      </w:r>
      <w:r>
        <w:t xml:space="preserve"> Неподтверждение уплаты налога </w:t>
      </w:r>
    </w:p>
    <w:p w:rsidR="00000000" w:rsidRDefault="009122D1">
      <w:pPr>
        <w:spacing w:after="240"/>
        <w:ind w:firstLine="400"/>
        <w:jc w:val="both"/>
      </w:pPr>
      <w:r>
        <w:t>В случаях</w:t>
      </w:r>
      <w:r>
        <w:t xml:space="preserve">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с подпунктами 2), 3), 5) и 6) </w:t>
      </w:r>
      <w:hyperlink w:anchor="sub1710000" w:history="1">
        <w:r>
          <w:rPr>
            <w:rStyle w:val="a3"/>
          </w:rPr>
          <w:t>статьи 171</w:t>
        </w:r>
      </w:hyperlink>
      <w:r>
        <w:t>, исчисление индивидуал</w:t>
      </w:r>
      <w:r>
        <w:t xml:space="preserve">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по которому не подтверждается уплата индивидуального подоходного налога.</w:t>
      </w:r>
    </w:p>
    <w:p w:rsidR="00000000" w:rsidRDefault="009122D1">
      <w:pPr>
        <w:spacing w:after="240"/>
        <w:jc w:val="center"/>
      </w:pPr>
      <w:bookmarkStart w:id="109" w:name="SUB1750000"/>
      <w:bookmarkEnd w:id="109"/>
      <w:r>
        <w:rPr>
          <w:rStyle w:val="s1"/>
        </w:rPr>
        <w:t>Раздел 7. Особен</w:t>
      </w:r>
      <w:r>
        <w:rPr>
          <w:rStyle w:val="s1"/>
        </w:rPr>
        <w:t>ности налогообложения доходов нерезидентов</w:t>
      </w:r>
    </w:p>
    <w:p w:rsidR="00000000" w:rsidRDefault="009122D1">
      <w:pPr>
        <w:spacing w:after="240"/>
        <w:jc w:val="center"/>
      </w:pPr>
      <w:r>
        <w:rPr>
          <w:rStyle w:val="s1"/>
        </w:rPr>
        <w:t>Глава 27. Общие положения</w:t>
      </w:r>
    </w:p>
    <w:p w:rsidR="00000000" w:rsidRDefault="009122D1">
      <w:pPr>
        <w:ind w:firstLine="400"/>
        <w:jc w:val="both"/>
      </w:pPr>
      <w:r>
        <w:rPr>
          <w:rStyle w:val="s1"/>
        </w:rPr>
        <w:t>Статья 175.</w:t>
      </w:r>
      <w:r>
        <w:t xml:space="preserve"> Общее положение </w:t>
      </w:r>
    </w:p>
    <w:p w:rsidR="00000000" w:rsidRDefault="009122D1">
      <w:pPr>
        <w:spacing w:after="240"/>
        <w:ind w:firstLine="400"/>
        <w:jc w:val="both"/>
      </w:pPr>
      <w:r>
        <w:t>Настоящий раздел раскрывает особенности обложения корпоративным и индивидуальным подоходными налогами доходов из источников в Республике Казахстан, получаемых физическими и юридическими лицами, являющимися нерезидентами.</w:t>
      </w:r>
    </w:p>
    <w:p w:rsidR="00000000" w:rsidRDefault="009122D1">
      <w:pPr>
        <w:ind w:firstLine="400"/>
        <w:jc w:val="both"/>
      </w:pPr>
      <w:r>
        <w:rPr>
          <w:rStyle w:val="s1"/>
        </w:rPr>
        <w:t>Статья 176.</w:t>
      </w:r>
      <w:r>
        <w:t xml:space="preserve"> Резиденты и нерезиденты</w:t>
      </w:r>
      <w:r>
        <w:t xml:space="preserve"> </w:t>
      </w:r>
    </w:p>
    <w:p w:rsidR="00000000" w:rsidRDefault="009122D1">
      <w:pPr>
        <w:ind w:firstLine="400"/>
        <w:jc w:val="both"/>
      </w:pPr>
      <w:r>
        <w:t xml:space="preserve">1. Резидентами Республики Казахстан в целях настоящего Кодекса признаются физические лица, постоянно пребывающие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9122D1">
      <w:pPr>
        <w:ind w:firstLine="400"/>
        <w:jc w:val="both"/>
      </w:pPr>
      <w: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 любом последовательном д</w:t>
      </w:r>
      <w:r>
        <w:t xml:space="preserve">венадцатимесячном периоде, оканчивающемся в текущем налоговом периоде. </w:t>
      </w:r>
    </w:p>
    <w:p w:rsidR="00000000" w:rsidRDefault="009122D1">
      <w:pPr>
        <w:ind w:firstLine="400"/>
        <w:jc w:val="both"/>
      </w:pPr>
      <w:r>
        <w:t>Физическое лицо также признается постоянно пребывающим в Республике Казахстан для текущего налогового периода, если количество дней пребывания в Республике Казахстан в текущем налоговом периоде и двух предыдущих налоговых периодах, определенное с применени</w:t>
      </w:r>
      <w:r>
        <w:t xml:space="preserve">ем к каждому налоговому периоду нижеуказанных коэффициентов, составляет не менее ста восьмидесяти трех календарных дней: </w:t>
      </w:r>
    </w:p>
    <w:p w:rsidR="00000000" w:rsidRDefault="009122D1">
      <w:pPr>
        <w:ind w:firstLine="400"/>
        <w:jc w:val="both"/>
      </w:pPr>
      <w:r>
        <w:t xml:space="preserve">1 - количество дней пребывания в текущем налоговом периоде; </w:t>
      </w:r>
    </w:p>
    <w:p w:rsidR="00000000" w:rsidRDefault="009122D1">
      <w:pPr>
        <w:ind w:firstLine="400"/>
        <w:jc w:val="both"/>
      </w:pPr>
      <w:r>
        <w:t xml:space="preserve">1/3 - количество дней пребывания в первом предыдущем налоговом периоде; </w:t>
      </w:r>
    </w:p>
    <w:p w:rsidR="00000000" w:rsidRDefault="009122D1">
      <w:pPr>
        <w:ind w:firstLine="400"/>
        <w:jc w:val="both"/>
      </w:pPr>
      <w:r>
        <w:t xml:space="preserve">1/6 - количество дней пребывания во втором предыдущем налоговом периоде. </w:t>
      </w:r>
    </w:p>
    <w:p w:rsidR="00000000" w:rsidRDefault="009122D1">
      <w:pPr>
        <w:ind w:firstLine="400"/>
        <w:jc w:val="both"/>
      </w:pPr>
      <w:r>
        <w:t>Если в текущем налоговом периоде физическое лицо проживало в Республике Казахстан менее тридцати календарных дней, то такое физическое лицо не признается постоянно пребывающим в Респ</w:t>
      </w:r>
      <w:r>
        <w:t xml:space="preserve">ублике Казахстан. </w:t>
      </w:r>
    </w:p>
    <w:p w:rsidR="00000000" w:rsidRDefault="009122D1">
      <w:pPr>
        <w:ind w:firstLine="400"/>
        <w:jc w:val="both"/>
      </w:pPr>
      <w: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w:t>
      </w:r>
      <w:r>
        <w:t xml:space="preserve">ебывание этого лица в Республике Казахстан. </w:t>
      </w:r>
    </w:p>
    <w:p w:rsidR="00000000" w:rsidRDefault="009122D1">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выполнении следующих условий: </w:t>
      </w:r>
    </w:p>
    <w:p w:rsidR="00000000" w:rsidRDefault="009122D1">
      <w:pPr>
        <w:ind w:firstLine="400"/>
        <w:jc w:val="both"/>
      </w:pPr>
      <w:r>
        <w:t>1) физическое лицо имеет гражданство Республики Казахстан или</w:t>
      </w:r>
      <w:r>
        <w:t xml:space="preserve"> разрешение на проживание в Республике Казахстан (вид на жительство); </w:t>
      </w:r>
    </w:p>
    <w:p w:rsidR="00000000" w:rsidRDefault="009122D1">
      <w:pPr>
        <w:ind w:firstLine="400"/>
        <w:jc w:val="both"/>
      </w:pPr>
      <w:r>
        <w:t xml:space="preserve">2) семья и (или) близкие родственники физического лица проживают в Республике Казахстан; </w:t>
      </w:r>
    </w:p>
    <w:p w:rsidR="00000000" w:rsidRDefault="009122D1">
      <w:pPr>
        <w:ind w:firstLine="400"/>
        <w:jc w:val="both"/>
      </w:pPr>
      <w:r>
        <w:t xml:space="preserve">3) наличие в Республике Казахстан недвижимого имущества, принадлежащего на праве собственности </w:t>
      </w:r>
      <w:r>
        <w:t xml:space="preserve">или на иных основаниях физическому лицу и (или) членам его семьи, доступного в любое время для его проживания и (или) для проживания членов его семьи. </w:t>
      </w:r>
    </w:p>
    <w:p w:rsidR="00000000" w:rsidRDefault="009122D1">
      <w:pPr>
        <w:ind w:firstLine="400"/>
        <w:jc w:val="both"/>
      </w:pPr>
      <w:bookmarkStart w:id="110" w:name="SUB1760400"/>
      <w:bookmarkEnd w:id="110"/>
      <w:r>
        <w:t>4. Физическими лицами-резидентами, независимо от времени их проживания в Республике Казахстан и любых др</w:t>
      </w:r>
      <w:r>
        <w:t xml:space="preserve">угих критериев, предусмотренных настоящей статьей, признаются физические лица, являющиеся гражданами Республики Казахстан, физические лица, подавшие заявление о приеме в гражданство Республики Казахстан или о разрешении постоянного проживания в Республике </w:t>
      </w:r>
      <w:r>
        <w:t xml:space="preserve">Казахстан без приема в гражданство Республики Казахстан: </w:t>
      </w:r>
    </w:p>
    <w:p w:rsidR="00000000" w:rsidRDefault="009122D1">
      <w:pPr>
        <w:ind w:firstLine="400"/>
        <w:jc w:val="both"/>
      </w:pPr>
      <w:r>
        <w:t xml:space="preserve">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 </w:t>
      </w:r>
    </w:p>
    <w:p w:rsidR="00000000" w:rsidRDefault="009122D1">
      <w:pPr>
        <w:ind w:firstLine="400"/>
        <w:jc w:val="both"/>
      </w:pPr>
      <w:r>
        <w:t>чл</w:t>
      </w:r>
      <w:r>
        <w:t xml:space="preserve">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9122D1">
      <w:pPr>
        <w:ind w:firstLine="400"/>
        <w:jc w:val="both"/>
      </w:pPr>
      <w:r>
        <w:t>военнослужащие и гражданский персонал военных баз, воинских частей, групп, контингентов или соединени</w:t>
      </w:r>
      <w:r>
        <w:t xml:space="preserve">й, дислоцированных за пределами Республики Казахстан; </w:t>
      </w:r>
    </w:p>
    <w:p w:rsidR="00000000" w:rsidRDefault="009122D1">
      <w:pPr>
        <w:ind w:firstLine="400"/>
        <w:jc w:val="both"/>
      </w:pPr>
      <w:r>
        <w:t>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r>
        <w:t xml:space="preserve">; </w:t>
      </w:r>
    </w:p>
    <w:p w:rsidR="00000000" w:rsidRDefault="009122D1">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 </w:t>
      </w:r>
    </w:p>
    <w:p w:rsidR="00000000" w:rsidRDefault="009122D1">
      <w:pPr>
        <w:ind w:firstLine="400"/>
        <w:jc w:val="both"/>
      </w:pPr>
      <w:r>
        <w:t>преподаватели и научные работники, находящиеся за пределами Республики Казахстан с ц</w:t>
      </w:r>
      <w:r>
        <w:t xml:space="preserve">елью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9122D1">
      <w:pPr>
        <w:ind w:firstLine="400"/>
        <w:jc w:val="both"/>
      </w:pPr>
      <w:r>
        <w:t>5. Резидентами Республики Казахстан в целях настоящего Кодекса признаются также юридические лица, созданные в соответс</w:t>
      </w:r>
      <w:r>
        <w:t xml:space="preserve">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 </w:t>
      </w:r>
    </w:p>
    <w:p w:rsidR="00000000" w:rsidRDefault="009122D1">
      <w:pPr>
        <w:ind w:firstLine="400"/>
        <w:jc w:val="both"/>
      </w:pPr>
      <w:r>
        <w:t>Местом эффективного управления (фактическим органом управления) признаетс</w:t>
      </w:r>
      <w:r>
        <w:t xml:space="preserve">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 </w:t>
      </w:r>
    </w:p>
    <w:p w:rsidR="00000000" w:rsidRDefault="009122D1">
      <w:pPr>
        <w:spacing w:after="240"/>
        <w:ind w:firstLine="400"/>
        <w:jc w:val="both"/>
      </w:pPr>
      <w:r>
        <w:rPr>
          <w:rStyle w:val="s3"/>
        </w:rPr>
        <w:t xml:space="preserve">См.: </w:t>
      </w:r>
      <w:hyperlink r:id="rId408" w:history="1">
        <w:r>
          <w:rPr>
            <w:rStyle w:val="a3"/>
            <w:i/>
            <w:iCs/>
          </w:rPr>
          <w:t>Письмо</w:t>
        </w:r>
      </w:hyperlink>
      <w:r>
        <w:rPr>
          <w:rStyle w:val="s3"/>
        </w:rPr>
        <w:t xml:space="preserve"> Министерс</w:t>
      </w:r>
      <w:r>
        <w:rPr>
          <w:rStyle w:val="s3"/>
        </w:rPr>
        <w:t xml:space="preserve">тва государственных доходов Республики Казахстан от 7 июня 2002 года N ДМН-2-2-14/5757 Относительно определения резидентства, </w:t>
      </w:r>
      <w:hyperlink r:id="rId409" w:history="1">
        <w:r>
          <w:rPr>
            <w:rStyle w:val="a3"/>
            <w:i/>
            <w:iCs/>
          </w:rPr>
          <w:t>Письмо</w:t>
        </w:r>
      </w:hyperlink>
      <w:r>
        <w:rPr>
          <w:rStyle w:val="s3"/>
        </w:rPr>
        <w:t xml:space="preserve"> Министерства государственных доходов Республики Казахстан о</w:t>
      </w:r>
      <w:r>
        <w:rPr>
          <w:rStyle w:val="s3"/>
        </w:rPr>
        <w:t>т 6 августа 2002 года N ДМН-2-1-18/7914 "Относительно разъяснений положений Налогового кодекса".</w:t>
      </w:r>
    </w:p>
    <w:p w:rsidR="00000000" w:rsidRDefault="009122D1">
      <w:pPr>
        <w:spacing w:after="240"/>
        <w:ind w:firstLine="400"/>
        <w:jc w:val="both"/>
      </w:pPr>
      <w:r>
        <w:t>6. Нерезидентами в целях настоящего Кодекса признаются физические и юридические лица, не являющиеся резидентами в соответствии с положениями настоящей статьи.</w:t>
      </w:r>
    </w:p>
    <w:p w:rsidR="00000000" w:rsidRDefault="009122D1">
      <w:pPr>
        <w:ind w:firstLine="400"/>
        <w:jc w:val="both"/>
      </w:pPr>
      <w:bookmarkStart w:id="111" w:name="SUB1770000"/>
      <w:bookmarkEnd w:id="111"/>
      <w:r>
        <w:rPr>
          <w:rStyle w:val="s1"/>
        </w:rPr>
        <w:t>Статья 177.</w:t>
      </w:r>
      <w:r>
        <w:t xml:space="preserve"> Постоянное учреждение нерезидента </w:t>
      </w:r>
    </w:p>
    <w:p w:rsidR="00000000" w:rsidRDefault="009122D1">
      <w:pPr>
        <w:ind w:firstLine="400"/>
        <w:jc w:val="both"/>
      </w:pPr>
      <w:r>
        <w:t>1. Постоянным учреждением нерезидента в Республике Казахстан признается постоянное место деятельности, через которое он полностью или частично осуществляет предпринимательскую деятельность, включая деятельност</w:t>
      </w:r>
      <w:r>
        <w:t xml:space="preserve">ь, осуществляемую через уполномоченное лицо, в частности: </w:t>
      </w:r>
    </w:p>
    <w:p w:rsidR="00000000" w:rsidRDefault="009122D1">
      <w:pPr>
        <w:ind w:firstLine="400"/>
        <w:jc w:val="both"/>
      </w:pPr>
      <w:r>
        <w:t>1) любое место осуществления деятельности, связанной с производством, переработкой, комплектацией, фасовкой, упаковкой, поставкой, реализацией товаров, независимо от сроков осуществления деятельнос</w:t>
      </w:r>
      <w:r>
        <w:t xml:space="preserve">ти; </w:t>
      </w:r>
    </w:p>
    <w:p w:rsidR="00000000" w:rsidRDefault="009122D1">
      <w:pPr>
        <w:ind w:firstLine="400"/>
        <w:jc w:val="both"/>
      </w:pPr>
      <w:r>
        <w:t xml:space="preserve">2) любое место управления, филиал, отделение, представительство, бюро, контора, офис, кабинет, агентство, фабрика, мастерская, цех, лаборатория, магазин, склад нерезидента независимо от сроков осуществления деятельности; </w:t>
      </w:r>
    </w:p>
    <w:p w:rsidR="00000000" w:rsidRDefault="009122D1">
      <w:pPr>
        <w:ind w:firstLine="400"/>
        <w:jc w:val="both"/>
      </w:pPr>
      <w:r>
        <w:t xml:space="preserve">3) любое место осуществления </w:t>
      </w:r>
      <w:r>
        <w:t xml:space="preserve">деятельности, связанной с добычей природных ресурсов, включая место добычи углеводородов: шахту, рудник, нефтяную и (или) газовую скважину, карьер, наземные или морские вышки и (или) скважины, независимо от сроков осуществления деятельности; </w:t>
      </w:r>
    </w:p>
    <w:p w:rsidR="00000000" w:rsidRDefault="009122D1">
      <w:pPr>
        <w:ind w:firstLine="400"/>
        <w:jc w:val="both"/>
      </w:pPr>
      <w:r>
        <w:t>4) любое мест</w:t>
      </w:r>
      <w:r>
        <w:t>о осуществления деятельности (в том числе осуществления контрольной или наблюдательной деятельности), связанной с трубопроводом, газопроводом, разведкой и (или) разработкой природных ресурсов, установкой, монтажом, сборкой, наладкой, пуском и (или) обслужи</w:t>
      </w:r>
      <w:r>
        <w:t xml:space="preserve">ванием оборудования, независимо от сроков осуществления деятельности; </w:t>
      </w:r>
    </w:p>
    <w:p w:rsidR="00000000" w:rsidRDefault="009122D1">
      <w:pPr>
        <w:ind w:firstLine="400"/>
        <w:jc w:val="both"/>
      </w:pPr>
      <w:r>
        <w:t xml:space="preserve">5) любое другое место осуществления деятельности, связанной с эксплуатацией игровых автоматов (включая приставки),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9122D1">
      <w:pPr>
        <w:ind w:firstLine="400"/>
        <w:jc w:val="both"/>
      </w:pPr>
      <w:r>
        <w:t>2.</w:t>
      </w:r>
      <w:r>
        <w:t xml:space="preserve"> Строительная площадка,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9122D1">
      <w:pPr>
        <w:ind w:firstLine="400"/>
        <w:jc w:val="both"/>
      </w:pPr>
      <w:r>
        <w:t>При этом под строительной площадкой (объектом), в частности, понимается место осуществления деятель</w:t>
      </w:r>
      <w:r>
        <w:t>ности по возведению и (или) реконструкции объектов недвижимости, в том числе строительство зданий, сооружений и (или) проведение монтажных работ, строительство и (или) реконструкция мостов, дорог, каналов, укладка трубопроводов, монтаж энергетического, тех</w:t>
      </w:r>
      <w:r>
        <w:t xml:space="preserve">нологического или иного оборудования и (или) осуществление прочих схожих работ. </w:t>
      </w:r>
    </w:p>
    <w:p w:rsidR="00000000" w:rsidRDefault="009122D1">
      <w:pPr>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w:t>
      </w:r>
      <w:r>
        <w:t xml:space="preserve">аты строительства. </w:t>
      </w:r>
    </w:p>
    <w:p w:rsidR="00000000" w:rsidRDefault="009122D1">
      <w:pPr>
        <w:ind w:firstLine="400"/>
        <w:jc w:val="both"/>
      </w:pPr>
      <w:bookmarkStart w:id="112" w:name="SUB1770300"/>
      <w:bookmarkEnd w:id="112"/>
      <w:r>
        <w:t xml:space="preserve">3. Нерезидент также образует постоянное учреждение в Республике Казахстан, если: </w:t>
      </w:r>
    </w:p>
    <w:p w:rsidR="00000000" w:rsidRDefault="009122D1">
      <w:pPr>
        <w:ind w:firstLine="400"/>
        <w:jc w:val="both"/>
      </w:pPr>
      <w:r>
        <w:t xml:space="preserve">1) производит сбор страховых премий и (или) осуществляет страхование или перестрахование рисков в Республике Казахстан через уполномоченного агента; </w:t>
      </w:r>
    </w:p>
    <w:p w:rsidR="00000000" w:rsidRDefault="009122D1">
      <w:pPr>
        <w:ind w:firstLine="400"/>
        <w:jc w:val="both"/>
      </w:pPr>
      <w:r>
        <w:t>2) о</w:t>
      </w:r>
      <w:r>
        <w:t xml:space="preserve">казывает услуги на территории Республики Казахстан непрерывно более девяноста календарных дней в любом последовательном двенадцатимесячном периоде, оканчивающемся в данном налоговом периоде, через служащих или персонал, нанятый для этих целей; </w:t>
      </w:r>
    </w:p>
    <w:p w:rsidR="00000000" w:rsidRDefault="009122D1">
      <w:pPr>
        <w:ind w:firstLine="400"/>
        <w:jc w:val="both"/>
      </w:pPr>
      <w:r>
        <w:t>3) является</w:t>
      </w:r>
      <w:r>
        <w:t xml:space="preserve"> участником простого товарищества (договора о совместной деятельности), образованного в соответствии с </w:t>
      </w:r>
      <w:hyperlink r:id="rId410" w:anchor="sub_id=2280000" w:history="1">
        <w:r>
          <w:rPr>
            <w:rStyle w:val="a3"/>
          </w:rPr>
          <w:t>законодательством</w:t>
        </w:r>
      </w:hyperlink>
      <w:r>
        <w:t xml:space="preserve"> Республики Казахстан и действующего на территории Р</w:t>
      </w:r>
      <w:r>
        <w:t xml:space="preserve">еспублики Казахстан; </w:t>
      </w:r>
    </w:p>
    <w:p w:rsidR="00000000" w:rsidRDefault="009122D1">
      <w:pPr>
        <w:ind w:firstLine="400"/>
        <w:jc w:val="both"/>
      </w:pPr>
      <w:r>
        <w:t xml:space="preserve">4) проводит выставки в Республике Казахстан на платной основе и (или) на которых производится реализация товаров; </w:t>
      </w:r>
    </w:p>
    <w:p w:rsidR="00000000" w:rsidRDefault="009122D1">
      <w:pPr>
        <w:ind w:firstLine="400"/>
        <w:jc w:val="both"/>
      </w:pPr>
      <w:bookmarkStart w:id="113" w:name="SUB1770305"/>
      <w:bookmarkEnd w:id="113"/>
      <w:r>
        <w:t>5) на основании договорных отношений наделяет резидента или нерезидента правом представлять его интересы в Республике К</w:t>
      </w:r>
      <w:r>
        <w:t xml:space="preserve">азахстан, действовать или заключать от его имени контракты (договора, соглашения). </w:t>
      </w:r>
    </w:p>
    <w:p w:rsidR="00000000" w:rsidRDefault="009122D1">
      <w:pPr>
        <w:ind w:firstLine="400"/>
        <w:jc w:val="both"/>
      </w:pPr>
      <w:r>
        <w:t xml:space="preserve">4. Временные или сезонные перерывы при осуществлении деятельности, указанной в настоящей статье, не приводят к ликвидации постоянного учреждения. </w:t>
      </w:r>
    </w:p>
    <w:p w:rsidR="00000000" w:rsidRDefault="009122D1">
      <w:pPr>
        <w:ind w:firstLine="400"/>
        <w:jc w:val="both"/>
      </w:pPr>
      <w:r>
        <w:t>5. Нерезидент, осуществля</w:t>
      </w:r>
      <w:r>
        <w:t>ющий предпринимательскую деятельность в Республике Казахстан через независимого посредника (брокера и (или) иного независимого агента, действующего на основании договора поручения, комиссии, консигнации или другого аналогичного договора), не уполномоченног</w:t>
      </w:r>
      <w:r>
        <w:t xml:space="preserve">о подписывать контракты от имени этого нерезидента, не рассматривается как образующий постоянное учреждение. </w:t>
      </w:r>
    </w:p>
    <w:p w:rsidR="00000000" w:rsidRDefault="009122D1">
      <w:pPr>
        <w:ind w:firstLine="400"/>
        <w:jc w:val="both"/>
      </w:pPr>
      <w:r>
        <w:t>Под независимым посредником понимается лицо, действующее в рамках своей обычной (основной) деятельности и являющееся как юридически, так и экономи</w:t>
      </w:r>
      <w:r>
        <w:t xml:space="preserve">чески независимым от нерезидента. </w:t>
      </w:r>
    </w:p>
    <w:p w:rsidR="00000000" w:rsidRDefault="009122D1">
      <w:pPr>
        <w:ind w:firstLine="400"/>
        <w:jc w:val="both"/>
      </w:pPr>
      <w:r>
        <w:t>6. Дочерняя организация юридического лица-нерезидента, созданная в соответствии с законодательством Республики Казахстан, не рассматривается как постоянное учреждение своей основной организации, если между дочерней и осно</w:t>
      </w:r>
      <w:r>
        <w:t xml:space="preserve">вной организациями не возникают отношения, отвечающие положениям подпункта 5) </w:t>
      </w:r>
      <w:hyperlink w:anchor="sub1770305" w:history="1">
        <w:r>
          <w:rPr>
            <w:rStyle w:val="a3"/>
          </w:rPr>
          <w:t>пункта 3</w:t>
        </w:r>
      </w:hyperlink>
      <w:r>
        <w:t xml:space="preserve"> настоящей статьи. </w:t>
      </w:r>
    </w:p>
    <w:p w:rsidR="00000000" w:rsidRDefault="009122D1">
      <w:pPr>
        <w:spacing w:after="240"/>
        <w:ind w:firstLine="400"/>
        <w:jc w:val="both"/>
      </w:pPr>
      <w:r>
        <w:t>7. Деятельность нерезидента образует постоянное учреждение в соответствии с положениями настоящей статьи независимо о</w:t>
      </w:r>
      <w:r>
        <w:t>т его постановки на регистрационный учет в налоговом органе или отсутствия такой постановки.</w:t>
      </w:r>
    </w:p>
    <w:p w:rsidR="00000000" w:rsidRDefault="009122D1">
      <w:pPr>
        <w:ind w:firstLine="400"/>
        <w:jc w:val="both"/>
      </w:pPr>
      <w:bookmarkStart w:id="114" w:name="SUB1780000"/>
      <w:bookmarkEnd w:id="114"/>
      <w:r>
        <w:rPr>
          <w:rStyle w:val="s3"/>
        </w:rPr>
        <w:t xml:space="preserve">Статья 178 изменена </w:t>
      </w:r>
      <w:hyperlink r:id="rId411" w:anchor="sub_id=10151" w:history="1">
        <w:r>
          <w:rPr>
            <w:rStyle w:val="a3"/>
            <w:i/>
            <w:iCs/>
          </w:rPr>
          <w:t>Законом</w:t>
        </w:r>
      </w:hyperlink>
      <w:r>
        <w:rPr>
          <w:rStyle w:val="s3"/>
        </w:rPr>
        <w:t xml:space="preserve"> РК от 23.11.02 г. № 358-II (</w:t>
      </w:r>
      <w:hyperlink r:id="rId412" w:anchor="sub_id=17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178.</w:t>
      </w:r>
      <w:r>
        <w:t xml:space="preserve"> Доходы нерезидентов из источников в Республике Казахстан </w:t>
      </w:r>
    </w:p>
    <w:p w:rsidR="00000000" w:rsidRDefault="009122D1">
      <w:pPr>
        <w:ind w:firstLine="400"/>
        <w:jc w:val="both"/>
      </w:pPr>
      <w:r>
        <w:t xml:space="preserve">Доходами нерезидентов из источников в Республике Казахстан признаются следующие виды доходов: </w:t>
      </w:r>
    </w:p>
    <w:p w:rsidR="00000000" w:rsidRDefault="009122D1">
      <w:pPr>
        <w:ind w:firstLine="400"/>
        <w:jc w:val="both"/>
      </w:pPr>
      <w:r>
        <w:t>1) доходы от ре</w:t>
      </w:r>
      <w:r>
        <w:t xml:space="preserve">ализации товаров, выполнения работ, оказания услуг в Республике Казахстан; </w:t>
      </w:r>
    </w:p>
    <w:p w:rsidR="00000000" w:rsidRDefault="009122D1">
      <w:pPr>
        <w:ind w:firstLine="400"/>
        <w:jc w:val="both"/>
      </w:pPr>
      <w:r>
        <w:t xml:space="preserve">2) доходы, получаемые от управленческих, финансовых (за исключением услуг по страхованию и (или) перестрахованию рисков), консультационных, аудиторских, маркетинговых, юридических </w:t>
      </w:r>
      <w:r>
        <w:t xml:space="preserve">(за исключением адвокатских), услуг, оказываемых резидентам или нерезидентам, осуществляющим деятельность в Республике Казахстан через постоянное учреждение, и связанных с таким постоянным учреждением, независимо от места фактического оказания услуг; </w:t>
      </w:r>
    </w:p>
    <w:p w:rsidR="00000000" w:rsidRDefault="009122D1">
      <w:pPr>
        <w:ind w:firstLine="400"/>
        <w:jc w:val="both"/>
      </w:pPr>
      <w:r>
        <w:rPr>
          <w:rStyle w:val="s3"/>
        </w:rPr>
        <w:t>См.:</w:t>
      </w:r>
      <w:r>
        <w:rPr>
          <w:rStyle w:val="s3"/>
        </w:rPr>
        <w:t xml:space="preserve"> </w:t>
      </w:r>
      <w:hyperlink r:id="rId413"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ДМН-2-2-16/9018 "Относительно налогообложения операций с производными ценными бумагами".</w:t>
      </w:r>
      <w:r>
        <w:t xml:space="preserve"> </w:t>
      </w:r>
    </w:p>
    <w:p w:rsidR="00000000" w:rsidRDefault="009122D1">
      <w:pPr>
        <w:ind w:firstLine="400"/>
        <w:jc w:val="both"/>
      </w:pPr>
      <w:r>
        <w:t>3) д</w:t>
      </w:r>
      <w:r>
        <w:t xml:space="preserve">оходы от прироста стоимости, получаемые в результате: </w:t>
      </w:r>
    </w:p>
    <w:p w:rsidR="00000000" w:rsidRDefault="009122D1">
      <w:pPr>
        <w:ind w:firstLine="400"/>
        <w:jc w:val="both"/>
      </w:pPr>
      <w:r>
        <w:t xml:space="preserve">реализации имущества, находящегося на территории Республики Казахстан; </w:t>
      </w:r>
    </w:p>
    <w:p w:rsidR="00000000" w:rsidRDefault="009122D1">
      <w:pPr>
        <w:ind w:firstLine="400"/>
        <w:jc w:val="both"/>
      </w:pPr>
      <w:r>
        <w:t xml:space="preserve">реализации ценных бумаг, выпущенных резидентами, а также долей участия в юридическом лице-резиденте или имуществе, расположенном </w:t>
      </w:r>
      <w:r>
        <w:t xml:space="preserve">в Республике Казахстан; </w:t>
      </w:r>
    </w:p>
    <w:p w:rsidR="00000000" w:rsidRDefault="009122D1">
      <w:pPr>
        <w:ind w:firstLine="400"/>
        <w:jc w:val="both"/>
      </w:pPr>
      <w:r>
        <w:t xml:space="preserve">4) доходы от уступки прав требования долга резидентам или нерезидентам в связи с деятельностью в Республике Казахстан через постоянное учреждение; </w:t>
      </w:r>
    </w:p>
    <w:p w:rsidR="00000000" w:rsidRDefault="009122D1">
      <w:pPr>
        <w:ind w:firstLine="400"/>
        <w:jc w:val="both"/>
      </w:pPr>
      <w:r>
        <w:t>5) неустойки (штрафы, пени) за неисполнение или ненадлежащее исполнение обязательст</w:t>
      </w:r>
      <w:r>
        <w:t>в резидентами и нерезидентами, возникшие в ходе деятельности таких нерезидентов в Республике Казахстан, в том числе по заключенным контрактам (договорам, соглашениям) на выполнение работ (оказание услуг) и (или) по внешнеторговым контрактам на поставку тов</w:t>
      </w:r>
      <w:r>
        <w:t xml:space="preserve">аров; </w:t>
      </w:r>
    </w:p>
    <w:p w:rsidR="00000000" w:rsidRDefault="009122D1">
      <w:pPr>
        <w:ind w:firstLine="400"/>
        <w:jc w:val="both"/>
      </w:pPr>
      <w:r>
        <w:t xml:space="preserve">6) доходы в форме дивидендов, поступающие от юридического лица-резидента, и доходы от доли участия в таком юридическом лице; </w:t>
      </w:r>
    </w:p>
    <w:p w:rsidR="00000000" w:rsidRDefault="009122D1">
      <w:pPr>
        <w:ind w:firstLine="400"/>
        <w:jc w:val="both"/>
      </w:pPr>
      <w:r>
        <w:t xml:space="preserve">7) доходы в форме вознаграждений, за исключением вознаграждений по долговым ценным бумагам, получаемые от: </w:t>
      </w:r>
    </w:p>
    <w:p w:rsidR="00000000" w:rsidRDefault="009122D1">
      <w:pPr>
        <w:ind w:firstLine="400"/>
        <w:jc w:val="both"/>
      </w:pPr>
      <w:r>
        <w:t xml:space="preserve">резидентов; </w:t>
      </w:r>
    </w:p>
    <w:p w:rsidR="00000000" w:rsidRDefault="009122D1">
      <w:pPr>
        <w:ind w:firstLine="400"/>
        <w:jc w:val="both"/>
      </w:pPr>
      <w:r>
        <w:t xml:space="preserve">нерезидентов, имеющих 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 имуществу; </w:t>
      </w:r>
    </w:p>
    <w:p w:rsidR="00000000" w:rsidRDefault="009122D1">
      <w:pPr>
        <w:ind w:firstLine="400"/>
        <w:jc w:val="both"/>
      </w:pPr>
      <w:bookmarkStart w:id="115" w:name="SUB1780008"/>
      <w:bookmarkEnd w:id="115"/>
      <w:r>
        <w:t>8) доходы в форме вознаграждений по долговым ценным бумагам, получае</w:t>
      </w:r>
      <w:r>
        <w:t xml:space="preserve">мые от: </w:t>
      </w:r>
    </w:p>
    <w:p w:rsidR="00000000" w:rsidRDefault="009122D1">
      <w:pPr>
        <w:ind w:firstLine="400"/>
        <w:jc w:val="both"/>
      </w:pPr>
      <w:r>
        <w:t xml:space="preserve">эмитентов-резидентов; </w:t>
      </w:r>
    </w:p>
    <w:p w:rsidR="00000000" w:rsidRDefault="009122D1">
      <w:pPr>
        <w:ind w:firstLine="400"/>
        <w:jc w:val="both"/>
      </w:pPr>
      <w:r>
        <w:t xml:space="preserve">эмитентов-нерезидентов, имеющих 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 имуществу; </w:t>
      </w:r>
    </w:p>
    <w:p w:rsidR="00000000" w:rsidRDefault="009122D1">
      <w:pPr>
        <w:ind w:firstLine="400"/>
        <w:jc w:val="both"/>
      </w:pPr>
      <w:r>
        <w:t xml:space="preserve">9) доходы в форме роялти, </w:t>
      </w:r>
      <w:r>
        <w:t xml:space="preserve">получаемые от резидентов или нерезидентов в связи с деятельностью в Республике Казахстан через постоянное учреждение; </w:t>
      </w:r>
    </w:p>
    <w:p w:rsidR="00000000" w:rsidRDefault="009122D1">
      <w:pPr>
        <w:ind w:firstLine="400"/>
        <w:jc w:val="both"/>
      </w:pPr>
      <w:r>
        <w:t xml:space="preserve">10) доходы от сдачи в аренду имущества, находящегося в Республике Казахстан; </w:t>
      </w:r>
    </w:p>
    <w:p w:rsidR="00000000" w:rsidRDefault="009122D1">
      <w:pPr>
        <w:ind w:firstLine="400"/>
        <w:jc w:val="both"/>
      </w:pPr>
      <w:r>
        <w:t>11) доходы, получаемые от недвижимого имущества, находящего</w:t>
      </w:r>
      <w:r>
        <w:t xml:space="preserve">ся в Республике Казахстан; </w:t>
      </w:r>
    </w:p>
    <w:p w:rsidR="00000000" w:rsidRDefault="009122D1">
      <w:pPr>
        <w:ind w:firstLine="400"/>
        <w:jc w:val="both"/>
      </w:pPr>
      <w:r>
        <w:t xml:space="preserve">12) доходы в форме страховых премий, выплачиваемые по договорам страхования или перестрахования рисков, возникающих в Республике Казахстан; </w:t>
      </w:r>
    </w:p>
    <w:p w:rsidR="00000000" w:rsidRDefault="009122D1">
      <w:pPr>
        <w:ind w:firstLine="400"/>
        <w:jc w:val="both"/>
      </w:pPr>
      <w:r>
        <w:t>13) доходы от оказания транспортных услуг в международных перевозках, одной из сторон к</w:t>
      </w:r>
      <w:r>
        <w:t xml:space="preserve">оторых является Республика Казахстан; </w:t>
      </w:r>
    </w:p>
    <w:p w:rsidR="00000000" w:rsidRDefault="009122D1">
      <w:pPr>
        <w:ind w:firstLine="400"/>
        <w:jc w:val="both"/>
      </w:pPr>
      <w:r>
        <w:rPr>
          <w:rStyle w:val="s3"/>
        </w:rPr>
        <w:t xml:space="preserve">См.: </w:t>
      </w:r>
      <w:hyperlink r:id="rId414"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"Относительно порядка удержания и размера на</w:t>
      </w:r>
      <w:r>
        <w:rPr>
          <w:rStyle w:val="s3"/>
        </w:rPr>
        <w:t>лога у источника выплаты".</w:t>
      </w:r>
      <w:r>
        <w:t xml:space="preserve"> </w:t>
      </w:r>
    </w:p>
    <w:p w:rsidR="00000000" w:rsidRDefault="009122D1">
      <w:pPr>
        <w:ind w:firstLine="400"/>
        <w:jc w:val="both"/>
      </w:pPr>
      <w:bookmarkStart w:id="116" w:name="SUB1780014"/>
      <w:bookmarkEnd w:id="116"/>
      <w:r>
        <w:t xml:space="preserve">14) доходы от деятельности в Республике Казахстан по индивидуальным трудовым договорам (контрактам) или по иным договорам гражданско-правового характера; </w:t>
      </w:r>
    </w:p>
    <w:p w:rsidR="00000000" w:rsidRDefault="009122D1">
      <w:pPr>
        <w:ind w:firstLine="400"/>
        <w:jc w:val="both"/>
      </w:pPr>
      <w:r>
        <w:rPr>
          <w:rStyle w:val="s3"/>
        </w:rPr>
        <w:t xml:space="preserve">См.: </w:t>
      </w:r>
      <w:hyperlink r:id="rId415" w:history="1">
        <w:r>
          <w:rPr>
            <w:rStyle w:val="a3"/>
            <w:i/>
            <w:iCs/>
          </w:rPr>
          <w:t>Пись</w:t>
        </w:r>
        <w:r>
          <w:rPr>
            <w:rStyle w:val="a3"/>
            <w:i/>
            <w:iCs/>
          </w:rPr>
          <w:t>мо</w:t>
        </w:r>
      </w:hyperlink>
      <w:r>
        <w:rPr>
          <w:rStyle w:val="s3"/>
        </w:rPr>
        <w:t xml:space="preserve"> Министерства государственных доходов Республики Казахстан от 16 июля 2002 года N ДМН-2-2-16/7162 Относительно налогообложения нерезидентов.</w:t>
      </w:r>
      <w:r>
        <w:t xml:space="preserve"> </w:t>
      </w:r>
    </w:p>
    <w:p w:rsidR="00000000" w:rsidRDefault="009122D1">
      <w:pPr>
        <w:ind w:firstLine="400"/>
        <w:jc w:val="both"/>
      </w:pPr>
      <w:r>
        <w:t>15) гонорары руководителей и (или) иные выплаты, получаемые членами высшего органа управления (совета директоров</w:t>
      </w:r>
      <w:r>
        <w:t xml:space="preserve">, правления или иного подобного органа) юридического лица-резидента, независимо от места фактического выполнения возложенных на таких лиц управленческих обязанностей; </w:t>
      </w:r>
    </w:p>
    <w:p w:rsidR="00000000" w:rsidRDefault="009122D1">
      <w:pPr>
        <w:ind w:firstLine="400"/>
        <w:jc w:val="both"/>
      </w:pPr>
      <w:r>
        <w:t xml:space="preserve">16) надбавки, выплачиваемые в связи с проживанием в Республике Казахстан; </w:t>
      </w:r>
    </w:p>
    <w:p w:rsidR="00000000" w:rsidRDefault="009122D1">
      <w:pPr>
        <w:ind w:firstLine="400"/>
        <w:jc w:val="both"/>
      </w:pPr>
      <w:r>
        <w:t xml:space="preserve">17) доходы в </w:t>
      </w:r>
      <w:r>
        <w:t>форме компенсации расходов, понесенных работодателем или нанимателем, на материальные, социальные блага или иные материальные выгоды физическим лицам-нерезидентам, работающим в Республике Казахстан, в том числе расходы на питание, проживание, обучение дете</w:t>
      </w:r>
      <w:r>
        <w:t xml:space="preserve">й в учебных заведениях, расходы, связанные с отдыхом, включая поездки членов их семей в отпуск; </w:t>
      </w:r>
    </w:p>
    <w:p w:rsidR="00000000" w:rsidRDefault="009122D1">
      <w:pPr>
        <w:ind w:firstLine="400"/>
        <w:jc w:val="both"/>
      </w:pPr>
      <w:r>
        <w:rPr>
          <w:rStyle w:val="s3"/>
        </w:rPr>
        <w:t xml:space="preserve">См.: </w:t>
      </w:r>
      <w:hyperlink r:id="rId416" w:history="1">
        <w:r>
          <w:rPr>
            <w:rStyle w:val="a3"/>
            <w:i/>
            <w:iCs/>
          </w:rPr>
          <w:t>Письмо</w:t>
        </w:r>
      </w:hyperlink>
      <w:r>
        <w:rPr>
          <w:rStyle w:val="s3"/>
        </w:rPr>
        <w:t xml:space="preserve"> Министерства государственных доходов Республики Казахстан от 17 августа 2002 г. N Д</w:t>
      </w:r>
      <w:r>
        <w:rPr>
          <w:rStyle w:val="s3"/>
        </w:rPr>
        <w:t>МН-2-2-16/8358.</w:t>
      </w:r>
      <w:r>
        <w:t xml:space="preserve"> </w:t>
      </w:r>
    </w:p>
    <w:p w:rsidR="00000000" w:rsidRDefault="009122D1">
      <w:pPr>
        <w:ind w:firstLine="400"/>
        <w:jc w:val="both"/>
      </w:pPr>
      <w:r>
        <w:t xml:space="preserve">18) пенсионные выплаты, осуществляемые накопительными пенсионными фондами-резидентами; </w:t>
      </w:r>
    </w:p>
    <w:p w:rsidR="00000000" w:rsidRDefault="009122D1">
      <w:pPr>
        <w:ind w:firstLine="400"/>
        <w:jc w:val="both"/>
      </w:pPr>
      <w:r>
        <w:t>19) доходы, выплачиваемые работникам искусства: артистам театра, кино, радио, телевидения, музыкантам, художникам, спортсменам, от деятельности в Респу</w:t>
      </w:r>
      <w:r>
        <w:t xml:space="preserve">блике Казахстан независимо от того, кому осуществляются выплаты; </w:t>
      </w:r>
    </w:p>
    <w:p w:rsidR="00000000" w:rsidRDefault="009122D1">
      <w:pPr>
        <w:ind w:firstLine="400"/>
        <w:jc w:val="both"/>
      </w:pPr>
      <w:r>
        <w:t xml:space="preserve">20) выигрыши, выплачиваемые резидентами; </w:t>
      </w:r>
    </w:p>
    <w:p w:rsidR="00000000" w:rsidRDefault="009122D1">
      <w:pPr>
        <w:ind w:firstLine="400"/>
        <w:jc w:val="both"/>
      </w:pPr>
      <w:r>
        <w:t xml:space="preserve">21) доходы, получаемые от оказания независимых личных (профессиональных) услуг в Республике Казахстан; </w:t>
      </w:r>
    </w:p>
    <w:p w:rsidR="00000000" w:rsidRDefault="009122D1">
      <w:pPr>
        <w:ind w:firstLine="400"/>
        <w:jc w:val="both"/>
      </w:pPr>
      <w:r>
        <w:t xml:space="preserve">22) доходы в форме безвозмездного получения </w:t>
      </w:r>
      <w:r>
        <w:t xml:space="preserve">имущества, находящегося в Республике Казахстан, включая доходы от такого имущества; </w:t>
      </w:r>
    </w:p>
    <w:p w:rsidR="00000000" w:rsidRDefault="009122D1">
      <w:pPr>
        <w:spacing w:after="240"/>
        <w:ind w:firstLine="400"/>
        <w:jc w:val="both"/>
      </w:pPr>
      <w:r>
        <w:t>23) другие доходы, не охваченные предыдущими подпунктами, возникающие на основании деятельности в Республике Казахстан.</w:t>
      </w:r>
    </w:p>
    <w:p w:rsidR="00000000" w:rsidRDefault="009122D1">
      <w:pPr>
        <w:jc w:val="center"/>
      </w:pPr>
      <w:bookmarkStart w:id="117" w:name="SUB1790000"/>
      <w:bookmarkEnd w:id="117"/>
      <w:r>
        <w:rPr>
          <w:rStyle w:val="s1"/>
        </w:rPr>
        <w:t>Глава 28. Порядок налогообложения доходов юридическ</w:t>
      </w:r>
      <w:r>
        <w:rPr>
          <w:rStyle w:val="s1"/>
        </w:rPr>
        <w:t>их</w:t>
      </w:r>
      <w:r>
        <w:t xml:space="preserve"> </w:t>
      </w:r>
    </w:p>
    <w:p w:rsidR="00000000" w:rsidRDefault="009122D1">
      <w:pPr>
        <w:jc w:val="center"/>
      </w:pPr>
      <w:r>
        <w:rPr>
          <w:rStyle w:val="s1"/>
        </w:rPr>
        <w:t>лиц-нерезидентов, осуществляющих деятельность без образования</w:t>
      </w:r>
      <w:r>
        <w:t xml:space="preserve"> </w:t>
      </w:r>
    </w:p>
    <w:p w:rsidR="00000000" w:rsidRDefault="009122D1">
      <w:pPr>
        <w:spacing w:after="240"/>
        <w:jc w:val="center"/>
      </w:pPr>
      <w:r>
        <w:rPr>
          <w:rStyle w:val="s1"/>
        </w:rPr>
        <w:t>постоянного учреждения в Республике Казахстан</w:t>
      </w:r>
    </w:p>
    <w:p w:rsidR="00000000" w:rsidRDefault="009122D1">
      <w:pPr>
        <w:ind w:firstLine="400"/>
        <w:jc w:val="both"/>
      </w:pPr>
      <w:r>
        <w:rPr>
          <w:rStyle w:val="s3"/>
        </w:rPr>
        <w:t xml:space="preserve">Статья 179 изменена </w:t>
      </w:r>
      <w:hyperlink r:id="rId417" w:anchor="sub_id=10152" w:history="1">
        <w:r>
          <w:rPr>
            <w:rStyle w:val="a3"/>
            <w:i/>
            <w:iCs/>
          </w:rPr>
          <w:t>Законом</w:t>
        </w:r>
      </w:hyperlink>
      <w:r>
        <w:rPr>
          <w:rStyle w:val="s3"/>
        </w:rPr>
        <w:t xml:space="preserve"> РК от 23.11.02 г. № 358-II (</w:t>
      </w:r>
      <w:hyperlink r:id="rId418" w:anchor="sub_id=17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179.</w:t>
      </w:r>
      <w:r>
        <w:t xml:space="preserve"> Порядок исчисления и удержания подоходного налога у источника выплаты </w:t>
      </w:r>
    </w:p>
    <w:p w:rsidR="00000000" w:rsidRDefault="009122D1">
      <w:pPr>
        <w:ind w:firstLine="400"/>
        <w:jc w:val="both"/>
      </w:pPr>
      <w:r>
        <w:t xml:space="preserve">1. Доходы юридического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в Республике Казахстан, подлежат обложению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настоящего Кодекса. </w:t>
      </w:r>
    </w:p>
    <w:p w:rsidR="00000000" w:rsidRDefault="009122D1">
      <w:pPr>
        <w:ind w:firstLine="400"/>
        <w:jc w:val="both"/>
      </w:pPr>
      <w:r>
        <w:t xml:space="preserve">2. Под выплатой дохода понимается передача денег в наличной и (или) безналичной формах, ценных бумаг, товаров, имущества, выполнение работ, оказание услуг. </w:t>
      </w:r>
    </w:p>
    <w:p w:rsidR="00000000" w:rsidRDefault="009122D1">
      <w:pPr>
        <w:ind w:firstLine="400"/>
        <w:jc w:val="both"/>
      </w:pPr>
      <w:r>
        <w:t xml:space="preserve">3. Налогообложению у источника выплаты не подлежат: </w:t>
      </w:r>
    </w:p>
    <w:p w:rsidR="00000000" w:rsidRDefault="009122D1">
      <w:pPr>
        <w:ind w:firstLine="400"/>
        <w:jc w:val="both"/>
      </w:pPr>
      <w:r>
        <w:t xml:space="preserve">1) выплаты, связанные с поставкой товаров по внешнеторговым операциям на территорию Республики Казахстан; </w:t>
      </w:r>
    </w:p>
    <w:p w:rsidR="00000000" w:rsidRDefault="009122D1">
      <w:pPr>
        <w:ind w:firstLine="400"/>
        <w:jc w:val="both"/>
      </w:pPr>
      <w:r>
        <w:t xml:space="preserve">2) доходы от оказания услуг, связанных с открытием и ведением корреспондентских счетов банков-резидентов и осуществлением расчетов по ним; </w:t>
      </w:r>
    </w:p>
    <w:p w:rsidR="00000000" w:rsidRDefault="009122D1">
      <w:pPr>
        <w:ind w:firstLine="400"/>
        <w:jc w:val="both"/>
      </w:pPr>
      <w:r>
        <w:t>3) доходы</w:t>
      </w:r>
      <w:r>
        <w:t xml:space="preserve"> от прироста стоимости при реализации ценных бумаг; </w:t>
      </w:r>
    </w:p>
    <w:p w:rsidR="00000000" w:rsidRDefault="009122D1">
      <w:pPr>
        <w:ind w:firstLine="400"/>
        <w:jc w:val="both"/>
      </w:pPr>
      <w:r>
        <w:t xml:space="preserve">4) доходы от операций с государственными ценными бумагами и агентскими облигациями; </w:t>
      </w:r>
    </w:p>
    <w:p w:rsidR="00000000" w:rsidRDefault="009122D1">
      <w:pPr>
        <w:ind w:firstLine="400"/>
        <w:jc w:val="both"/>
      </w:pPr>
      <w:r>
        <w:t>5) выплаты, связанные с корректировкой по качеству стоимости реализации сырой нефти, транспортируемой по единой трубоп</w:t>
      </w:r>
      <w:r>
        <w:t xml:space="preserve">роводной системе за пределы Республики Казахстан; </w:t>
      </w:r>
    </w:p>
    <w:p w:rsidR="00000000" w:rsidRDefault="009122D1">
      <w:pPr>
        <w:ind w:firstLine="400"/>
        <w:jc w:val="both"/>
      </w:pPr>
      <w:r>
        <w:t xml:space="preserve">6) суммы накопленных (начисленных) вознаграждений по долговым ценным бумагам, оплаченные покупателями-резидентами нерезидентам при их покупке. </w:t>
      </w:r>
    </w:p>
    <w:p w:rsidR="00000000" w:rsidRDefault="009122D1">
      <w:pPr>
        <w:ind w:firstLine="400"/>
        <w:jc w:val="both"/>
      </w:pPr>
      <w:r>
        <w:t>4. Налогообложение доходов нерезидента у источника выплаты пр</w:t>
      </w:r>
      <w:r>
        <w:t xml:space="preserve">оизводится независимо от распоряжения данным нерезидентом своими доходами в пользу третьих лиц и (или) своих подразделений в других государствах. </w:t>
      </w:r>
    </w:p>
    <w:p w:rsidR="00000000" w:rsidRDefault="009122D1">
      <w:pPr>
        <w:ind w:firstLine="400"/>
        <w:jc w:val="both"/>
      </w:pPr>
      <w:r>
        <w:t xml:space="preserve">5. Порядок исчисления и удержания подоходного налога у источника выплаты с вознаграждений по долговым ценным </w:t>
      </w:r>
      <w:r>
        <w:t xml:space="preserve">бумагам, определенных подпунктом 8) </w:t>
      </w:r>
      <w:hyperlink w:anchor="sub1780008" w:history="1">
        <w:r>
          <w:rPr>
            <w:rStyle w:val="a3"/>
          </w:rPr>
          <w:t>статьи 178</w:t>
        </w:r>
      </w:hyperlink>
      <w:r>
        <w:t xml:space="preserve"> настоящего Кодекса, устанавливается уполномоченным государственным органом. </w:t>
      </w:r>
    </w:p>
    <w:p w:rsidR="00000000" w:rsidRDefault="009122D1">
      <w:pPr>
        <w:ind w:firstLine="400"/>
        <w:jc w:val="both"/>
      </w:pPr>
      <w:r>
        <w:t>6. Обязанность и ответственность по исчислению, удержанию и уплате подоходного налога у источника в</w:t>
      </w:r>
      <w:r>
        <w:t xml:space="preserve">ыплаты в государственный бюджет возложены на лицо (в том числе нерезидента, осуществляющего 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w:t>
        </w:r>
        <w:r>
          <w:rPr>
            <w:rStyle w:val="a3"/>
          </w:rPr>
          <w:t xml:space="preserve"> 10</w:t>
        </w:r>
      </w:hyperlink>
      <w:r>
        <w:t xml:space="preserve"> настоящего Кодекса признается налоговым агентом. </w:t>
      </w:r>
    </w:p>
    <w:p w:rsidR="00000000" w:rsidRDefault="009122D1">
      <w:pPr>
        <w:ind w:firstLine="400"/>
        <w:jc w:val="both"/>
      </w:pPr>
      <w:r>
        <w:t>Нерезидент признается налоговым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w:t>
      </w:r>
      <w:r>
        <w:t xml:space="preserve">ния. </w:t>
      </w:r>
    </w:p>
    <w:p w:rsidR="00000000" w:rsidRDefault="009122D1">
      <w:pPr>
        <w:ind w:firstLine="400"/>
        <w:jc w:val="both"/>
      </w:pPr>
      <w:r>
        <w:t xml:space="preserve">6-1. Источником выплаты доходов по депозитарным распискам является эмитент базового актива таких депозитарных расписок. </w:t>
      </w:r>
    </w:p>
    <w:p w:rsidR="00000000" w:rsidRDefault="009122D1">
      <w:pPr>
        <w:spacing w:after="240"/>
        <w:ind w:firstLine="400"/>
        <w:jc w:val="both"/>
      </w:pPr>
      <w:r>
        <w:t>7. Подоходный налог у источника выплаты удерживается независимо от формы и места осуществления выплаты дохода.</w:t>
      </w:r>
    </w:p>
    <w:p w:rsidR="00000000" w:rsidRDefault="009122D1">
      <w:pPr>
        <w:ind w:firstLine="400"/>
        <w:jc w:val="both"/>
      </w:pPr>
      <w:bookmarkStart w:id="118" w:name="SUB1800000"/>
      <w:bookmarkEnd w:id="118"/>
      <w:r>
        <w:rPr>
          <w:rStyle w:val="s1"/>
        </w:rPr>
        <w:t>Статья 180.</w:t>
      </w:r>
      <w:r>
        <w:t xml:space="preserve"> Ставки</w:t>
      </w:r>
      <w:r>
        <w:t xml:space="preserve"> подоходного налога у источника выплаты </w:t>
      </w:r>
    </w:p>
    <w:p w:rsidR="00000000" w:rsidRDefault="009122D1">
      <w:pPr>
        <w:spacing w:after="240"/>
        <w:ind w:firstLine="400"/>
        <w:jc w:val="both"/>
      </w:pPr>
      <w:r>
        <w:t>Доходы нерезидента из источников в Республике Казахстан, не связанные 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6632"/>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дивиденды, доходы от доли участия и вознаграждения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страховые   премии,  выплачиваемые  по   договорам </w:t>
            </w:r>
          </w:p>
          <w:p w:rsidR="00000000" w:rsidRDefault="009122D1">
            <w:pPr>
              <w:pStyle w:val="HTML"/>
            </w:pPr>
            <w:r>
              <w:t xml:space="preserve">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процентов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3) страховые  премии,   выпл</w:t>
            </w:r>
            <w:r>
              <w:t xml:space="preserve">ачиваемые  по   договорам </w:t>
            </w:r>
          </w:p>
          <w:p w:rsidR="00000000" w:rsidRDefault="009122D1">
            <w:pPr>
              <w:pStyle w:val="HTML"/>
            </w:pPr>
            <w:r>
              <w:t xml:space="preserve">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процентов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доходы  от   оказания    транспортных    услуг   в </w:t>
            </w:r>
          </w:p>
          <w:p w:rsidR="00000000" w:rsidRDefault="009122D1">
            <w:pPr>
              <w:pStyle w:val="HTML"/>
            </w:pPr>
            <w:r>
              <w:t xml:space="preserve">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процентов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доходы,  определенные   </w:t>
            </w:r>
            <w:hyperlink w:anchor="sub1780000" w:history="1">
              <w:r>
                <w:rPr>
                  <w:rStyle w:val="a3"/>
                </w:rPr>
                <w:t>с2а3ь0й. 770</w:t>
              </w:r>
            </w:hyperlink>
            <w:r>
              <w:t xml:space="preserve">    настоящего </w:t>
            </w:r>
          </w:p>
          <w:p w:rsidR="00000000" w:rsidRDefault="009122D1">
            <w:pPr>
              <w:pStyle w:val="HTML"/>
            </w:pPr>
            <w:r>
              <w:t xml:space="preserve">    Кодекса,  за   исключением  доходов,     указанных </w:t>
            </w:r>
          </w:p>
          <w:p w:rsidR="00000000" w:rsidRDefault="009122D1">
            <w:pPr>
              <w:pStyle w:val="HTML"/>
            </w:pPr>
            <w:r>
              <w:t xml:space="preserve">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 процентов  </w:t>
            </w:r>
          </w:p>
          <w:p w:rsidR="00000000" w:rsidRDefault="009122D1">
            <w:pPr>
              <w:pStyle w:val="HTML"/>
            </w:pPr>
            <w:r>
              <w:t>               </w:t>
            </w:r>
          </w:p>
          <w:p w:rsidR="00000000" w:rsidRDefault="009122D1">
            <w:pPr>
              <w:pStyle w:val="HTML"/>
            </w:pPr>
            <w:r>
              <w:t>  </w:t>
            </w:r>
            <w:r>
              <w:t>             </w:t>
            </w:r>
          </w:p>
        </w:tc>
      </w:tr>
    </w:tbl>
    <w:p w:rsidR="00000000" w:rsidRDefault="009122D1">
      <w:pPr>
        <w:pStyle w:val="HTML"/>
      </w:pPr>
      <w:r>
        <w:t> </w:t>
      </w:r>
    </w:p>
    <w:p w:rsidR="00000000" w:rsidRDefault="009122D1">
      <w:pPr>
        <w:pStyle w:val="HTML"/>
      </w:pPr>
      <w:r>
        <w:t> </w:t>
      </w:r>
    </w:p>
    <w:p w:rsidR="00000000" w:rsidRDefault="009122D1">
      <w:pPr>
        <w:ind w:firstLine="400"/>
        <w:jc w:val="both"/>
      </w:pPr>
      <w:bookmarkStart w:id="119" w:name="SUB1810000"/>
      <w:bookmarkEnd w:id="119"/>
      <w:r>
        <w:rPr>
          <w:rStyle w:val="s1"/>
        </w:rPr>
        <w:t>Статья 181.</w:t>
      </w:r>
      <w:r>
        <w:t xml:space="preserve"> Порядок и сроки уплаты подоходного налога у источника выплаты </w:t>
      </w:r>
    </w:p>
    <w:p w:rsidR="00000000" w:rsidRDefault="009122D1">
      <w:pPr>
        <w:ind w:firstLine="400"/>
        <w:jc w:val="both"/>
      </w:pPr>
      <w:r>
        <w:t xml:space="preserve">Подоходный налог у источника выплаты, удерживаемый с доходов юридического лица-нерезидента, подлежит уплате в государственный бюджет: </w:t>
      </w:r>
    </w:p>
    <w:p w:rsidR="00000000" w:rsidRDefault="009122D1">
      <w:pPr>
        <w:ind w:firstLine="400"/>
        <w:jc w:val="both"/>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9122D1">
      <w:pPr>
        <w:ind w:firstLine="400"/>
        <w:jc w:val="both"/>
      </w:pPr>
      <w:r>
        <w:t>2) по начисленным, но не выплаченным суммам дохода при отнесении их на вычеты - в течение десяти рабочих дней после срока, установленног</w:t>
      </w:r>
      <w:r>
        <w:t xml:space="preserve">о для сдачи декларации по корпоративному подоходному налогу. </w:t>
      </w:r>
    </w:p>
    <w:p w:rsidR="00000000" w:rsidRDefault="009122D1">
      <w:pPr>
        <w:spacing w:after="240"/>
        <w:ind w:firstLine="400"/>
        <w:jc w:val="both"/>
      </w:pPr>
      <w:r>
        <w:t>Положение настоящего подпункта не распространяется на вознаграждения по долговым ценным бумагам, сроки погашения которых наступают по истечении срока, установленного настоящим подпунктом.</w:t>
      </w:r>
    </w:p>
    <w:p w:rsidR="00000000" w:rsidRDefault="009122D1">
      <w:pPr>
        <w:ind w:firstLine="400"/>
        <w:jc w:val="both"/>
      </w:pPr>
      <w:bookmarkStart w:id="120" w:name="SUB1820000"/>
      <w:bookmarkEnd w:id="120"/>
      <w:r>
        <w:rPr>
          <w:rStyle w:val="s1"/>
        </w:rPr>
        <w:t>Статья</w:t>
      </w:r>
      <w:r>
        <w:rPr>
          <w:rStyle w:val="s1"/>
        </w:rPr>
        <w:t xml:space="preserve"> 182.</w:t>
      </w:r>
      <w:r>
        <w:t xml:space="preserve"> Представление налоговой отчетности </w:t>
      </w:r>
    </w:p>
    <w:p w:rsidR="00000000" w:rsidRDefault="009122D1">
      <w:pPr>
        <w:spacing w:after="240"/>
        <w:ind w:firstLine="400"/>
        <w:jc w:val="both"/>
      </w:pPr>
      <w:r>
        <w:t>Налоговые агенты обязаны ежеквартально не позднее 15 числа месяца, следующего за отчетным кварталом, в котором возникло обязательство по удержанию подоходного налога у источника выплаты, представлять в налоговые ор</w:t>
      </w:r>
      <w:r>
        <w:t>ганы по месту регистрации расчет по подоходному налогу у источника выплаты.</w:t>
      </w:r>
    </w:p>
    <w:p w:rsidR="00000000" w:rsidRDefault="009122D1">
      <w:pPr>
        <w:ind w:firstLine="400"/>
        <w:jc w:val="both"/>
      </w:pPr>
      <w:r>
        <w:rPr>
          <w:rStyle w:val="s3"/>
        </w:rPr>
        <w:t xml:space="preserve">Статья 183 изменена </w:t>
      </w:r>
      <w:hyperlink r:id="rId419" w:anchor="sub_id=10153" w:history="1">
        <w:r>
          <w:rPr>
            <w:rStyle w:val="a3"/>
            <w:i/>
            <w:iCs/>
          </w:rPr>
          <w:t>Законом</w:t>
        </w:r>
      </w:hyperlink>
      <w:r>
        <w:rPr>
          <w:rStyle w:val="s3"/>
        </w:rPr>
        <w:t xml:space="preserve"> РК от 23.11.02 г. № 358-II (</w:t>
      </w:r>
      <w:hyperlink r:id="rId420" w:anchor="sub_id=18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183.</w:t>
      </w:r>
      <w:r>
        <w:t xml:space="preserve"> Особенности исчисления и уплаты налога с доходов от прироста стоимости при реализации ценных бумаг </w:t>
      </w:r>
    </w:p>
    <w:p w:rsidR="00000000" w:rsidRDefault="009122D1">
      <w:pPr>
        <w:ind w:firstLine="400"/>
        <w:jc w:val="both"/>
      </w:pPr>
      <w:r>
        <w:t>1. Доходы нерезидента от прироста стоимости при реализации ценных бумаг, выпущенных р</w:t>
      </w:r>
      <w:r>
        <w:t xml:space="preserve">езидентами, подлежат налогообложению по ставке, установленной </w:t>
      </w:r>
      <w:hyperlink w:anchor="sub1800000" w:history="1">
        <w:r>
          <w:rPr>
            <w:rStyle w:val="a3"/>
          </w:rPr>
          <w:t>статьей 180</w:t>
        </w:r>
      </w:hyperlink>
      <w:r>
        <w:t xml:space="preserve"> настоящего Кодекса, за исключением доходов от прироста стоимости при реализации акций и облигаций, находящихся на день реализации в официальных списк</w:t>
      </w:r>
      <w:r>
        <w:t xml:space="preserve">ах "А" и "В" фондовой биржи, а также государственных ценных бумаг. </w:t>
      </w:r>
    </w:p>
    <w:p w:rsidR="00000000" w:rsidRDefault="009122D1">
      <w:pPr>
        <w:ind w:firstLine="400"/>
        <w:jc w:val="both"/>
      </w:pPr>
      <w:r>
        <w:t xml:space="preserve">2. Исчисление корпоративного подоходного налога производится юридическим лицом-нерезидентом самостоятельно, и налог подлежит уплате в срок, установленный </w:t>
      </w:r>
      <w:hyperlink w:anchor="sub1270400" w:history="1">
        <w:r>
          <w:rPr>
            <w:rStyle w:val="a3"/>
          </w:rPr>
          <w:t>пунктом 4 статьи 127</w:t>
        </w:r>
      </w:hyperlink>
      <w:r>
        <w:t xml:space="preserve"> настоящего Кодекса, с обязательным представлением декларации по корпоративному подоходному налогу в налоговый орган по месту регистрации эмитента. </w:t>
      </w:r>
    </w:p>
    <w:p w:rsidR="00000000" w:rsidRDefault="009122D1">
      <w:pPr>
        <w:spacing w:after="240"/>
        <w:ind w:firstLine="400"/>
        <w:jc w:val="both"/>
      </w:pPr>
      <w:r>
        <w:t>3. Лицо, выплачивающее юридическому лицу-нерезиденту доходы от реализации ценных бумаг,</w:t>
      </w:r>
      <w:r>
        <w:t xml:space="preserve"> за исключением доходов, не подлежащих налогообложению согласно пункту 1 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w:t>
      </w:r>
    </w:p>
    <w:p w:rsidR="00000000" w:rsidRDefault="009122D1">
      <w:pPr>
        <w:jc w:val="center"/>
      </w:pPr>
      <w:bookmarkStart w:id="121" w:name="SUB1840000"/>
      <w:bookmarkEnd w:id="121"/>
      <w:r>
        <w:rPr>
          <w:rStyle w:val="s1"/>
        </w:rPr>
        <w:t>Глава 29. Порядок налогооблож</w:t>
      </w:r>
      <w:r>
        <w:rPr>
          <w:rStyle w:val="s1"/>
        </w:rPr>
        <w:t>ения доходов юридических</w:t>
      </w:r>
      <w:r>
        <w:t xml:space="preserve"> </w:t>
      </w:r>
    </w:p>
    <w:p w:rsidR="00000000" w:rsidRDefault="009122D1">
      <w:pPr>
        <w:jc w:val="center"/>
      </w:pPr>
      <w:r>
        <w:rPr>
          <w:rStyle w:val="s1"/>
        </w:rPr>
        <w:t>лиц-нерезидентов, осуществляющих деятельность в Республике Казахстан</w:t>
      </w:r>
      <w:r>
        <w:t xml:space="preserve"> </w:t>
      </w:r>
    </w:p>
    <w:p w:rsidR="00000000" w:rsidRDefault="009122D1">
      <w:pPr>
        <w:spacing w:after="240"/>
        <w:jc w:val="center"/>
      </w:pPr>
      <w:r>
        <w:rPr>
          <w:rStyle w:val="s1"/>
        </w:rPr>
        <w:t>через постоянное учреждение</w:t>
      </w:r>
    </w:p>
    <w:p w:rsidR="00000000" w:rsidRDefault="009122D1">
      <w:pPr>
        <w:ind w:firstLine="400"/>
        <w:jc w:val="both"/>
      </w:pPr>
      <w:r>
        <w:rPr>
          <w:rStyle w:val="s1"/>
        </w:rPr>
        <w:t>Статья 184.</w:t>
      </w:r>
      <w:r>
        <w:t xml:space="preserve"> Особенности определения налогооблагаемого дохода юридического лица-нерезидента, осуществляющего деятельность через посто</w:t>
      </w:r>
      <w:r>
        <w:t xml:space="preserve">янное учреждение </w:t>
      </w:r>
    </w:p>
    <w:p w:rsidR="00000000" w:rsidRDefault="009122D1">
      <w:pPr>
        <w:ind w:firstLine="400"/>
        <w:jc w:val="both"/>
      </w:pPr>
      <w:r>
        <w:t>1. Порядок определения налогооблагаемого дохода, исчисления и уплаты корпоративного подоходного налога с юридического лица-нерезидента, осуществляющего деятельность в Республике Казахстан через постоянное учреждение, производится в соотве</w:t>
      </w:r>
      <w:r>
        <w:t xml:space="preserve">тствии с положениями настоящей статьи и </w:t>
      </w:r>
      <w:hyperlink w:anchor="sub350000" w:history="1">
        <w:r>
          <w:rPr>
            <w:rStyle w:val="a3"/>
          </w:rPr>
          <w:t>статьями 79-135</w:t>
        </w:r>
      </w:hyperlink>
      <w:r>
        <w:t xml:space="preserve"> настоящего Кодекса. </w:t>
      </w:r>
    </w:p>
    <w:p w:rsidR="00000000" w:rsidRDefault="009122D1">
      <w:pPr>
        <w:ind w:firstLine="400"/>
        <w:jc w:val="both"/>
      </w:pPr>
      <w:r>
        <w:t xml:space="preserve">2. К доходам юридического лица-нерезидента относятся все виды доходов, связанных с деятельностью постоянного учреждения. </w:t>
      </w:r>
    </w:p>
    <w:p w:rsidR="00000000" w:rsidRDefault="009122D1">
      <w:pPr>
        <w:ind w:firstLine="400"/>
        <w:jc w:val="both"/>
      </w:pPr>
      <w:r>
        <w:t>3. Если юридическое лицо-</w:t>
      </w:r>
      <w:r>
        <w:t xml:space="preserve">нерезидент осуществляет в Республике Казахстан деятельность, аналогичную или подобную той, которая осуществляется через постоянное учреждение, то доходы от такой деятельности относятся к доходам от деятельности через постоянное учреждение. </w:t>
      </w:r>
    </w:p>
    <w:p w:rsidR="00000000" w:rsidRDefault="009122D1">
      <w:pPr>
        <w:ind w:firstLine="400"/>
        <w:jc w:val="both"/>
      </w:pPr>
      <w:r>
        <w:t>4. На вычеты от</w:t>
      </w:r>
      <w:r>
        <w:t>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w:t>
      </w:r>
      <w:r>
        <w:t xml:space="preserve"> соответствии с настоящим Кодексом. </w:t>
      </w:r>
    </w:p>
    <w:p w:rsidR="00000000" w:rsidRDefault="009122D1">
      <w:pPr>
        <w:ind w:firstLine="400"/>
        <w:jc w:val="both"/>
      </w:pPr>
      <w:bookmarkStart w:id="122" w:name="SUB1840500"/>
      <w:bookmarkEnd w:id="122"/>
      <w:r>
        <w:t xml:space="preserve">5. Юридическое лицо-нерезидент не имеет право относить на вычеты постоянному учреждению суммы, предъявленные постоянному учреждению в качестве: </w:t>
      </w:r>
    </w:p>
    <w:p w:rsidR="00000000" w:rsidRDefault="009122D1">
      <w:pPr>
        <w:ind w:firstLine="400"/>
        <w:jc w:val="both"/>
      </w:pPr>
      <w:r>
        <w:t>1) роялти, гонораров, сборов и других платежей за пользование или предоста</w:t>
      </w:r>
      <w:r>
        <w:t xml:space="preserve">вление права пользования собственностью или интеллектуальной собственностью этого юридического лица-нерезидента; </w:t>
      </w:r>
    </w:p>
    <w:p w:rsidR="00000000" w:rsidRDefault="009122D1">
      <w:pPr>
        <w:ind w:firstLine="400"/>
        <w:jc w:val="both"/>
      </w:pPr>
      <w:r>
        <w:t xml:space="preserve">2) комиссионных доходов за услуги; </w:t>
      </w:r>
    </w:p>
    <w:p w:rsidR="00000000" w:rsidRDefault="009122D1">
      <w:pPr>
        <w:ind w:firstLine="400"/>
        <w:jc w:val="both"/>
      </w:pPr>
      <w:r>
        <w:t xml:space="preserve">3) вознаграждений по займам, предоставленным этим юридическим лицом-нерезидентом; </w:t>
      </w:r>
    </w:p>
    <w:p w:rsidR="00000000" w:rsidRDefault="009122D1">
      <w:pPr>
        <w:ind w:firstLine="400"/>
        <w:jc w:val="both"/>
      </w:pPr>
      <w:r>
        <w:t xml:space="preserve">4) расходов, не связанных с получением доходов от деятельности юридического лица-нерезидента в Республике Казахстан; </w:t>
      </w:r>
    </w:p>
    <w:p w:rsidR="00000000" w:rsidRDefault="009122D1">
      <w:pPr>
        <w:ind w:firstLine="400"/>
        <w:jc w:val="both"/>
      </w:pPr>
      <w:r>
        <w:t xml:space="preserve">5) документально неподтвержденных расходов; </w:t>
      </w:r>
    </w:p>
    <w:p w:rsidR="00000000" w:rsidRDefault="009122D1">
      <w:pPr>
        <w:ind w:firstLine="400"/>
        <w:jc w:val="both"/>
      </w:pPr>
      <w:r>
        <w:t>6) управленческих и общеадминистративных расходов юридического лица-нерезидента, понесенных н</w:t>
      </w:r>
      <w:r>
        <w:t xml:space="preserve">е на территории Республики Казахстан. </w:t>
      </w:r>
    </w:p>
    <w:p w:rsidR="00000000" w:rsidRDefault="009122D1">
      <w:pPr>
        <w:spacing w:after="240"/>
        <w:ind w:firstLine="400"/>
        <w:jc w:val="both"/>
      </w:pPr>
      <w:r>
        <w:rPr>
          <w:rStyle w:val="s3"/>
        </w:rPr>
        <w:t xml:space="preserve">См.: </w:t>
      </w:r>
      <w:hyperlink r:id="rId421" w:history="1">
        <w:r>
          <w:rPr>
            <w:rStyle w:val="a3"/>
            <w:i/>
            <w:iCs/>
          </w:rPr>
          <w:t>Письмо</w:t>
        </w:r>
      </w:hyperlink>
      <w:r>
        <w:rPr>
          <w:rStyle w:val="s3"/>
        </w:rPr>
        <w:t xml:space="preserve"> Министерства государственных доходов Республики Казахстан от 12 июня 2002 года N ДМН-2-2-16/5870 "Относительно отнесения на вычет постоянному</w:t>
      </w:r>
      <w:r>
        <w:rPr>
          <w:rStyle w:val="s3"/>
        </w:rPr>
        <w:t xml:space="preserve"> учреждению передаваемых расходов".</w:t>
      </w:r>
    </w:p>
    <w:p w:rsidR="00000000" w:rsidRDefault="009122D1">
      <w:pPr>
        <w:ind w:firstLine="400"/>
        <w:jc w:val="both"/>
      </w:pPr>
      <w:bookmarkStart w:id="123" w:name="SUB1850000"/>
      <w:bookmarkEnd w:id="123"/>
      <w:r>
        <w:rPr>
          <w:rStyle w:val="s1"/>
        </w:rPr>
        <w:t>Статья 185.</w:t>
      </w:r>
      <w:r>
        <w:t xml:space="preserve"> Порядок налогообложения чистого дохода юридического лица-нерезидента от деятельности через постоянное учреждение </w:t>
      </w:r>
    </w:p>
    <w:p w:rsidR="00000000" w:rsidRDefault="009122D1">
      <w:pPr>
        <w:ind w:firstLine="400"/>
        <w:jc w:val="both"/>
      </w:pPr>
      <w:r>
        <w:t>1. Чистый доход юридического лица-нерезидента от деятельности в Республике Казахстан через пос</w:t>
      </w:r>
      <w:r>
        <w:t xml:space="preserve">тоянное учреждение облагается налогом на чистый доход по ставке 15 процентов. </w:t>
      </w:r>
    </w:p>
    <w:p w:rsidR="00000000" w:rsidRDefault="009122D1">
      <w:pPr>
        <w:ind w:firstLine="400"/>
        <w:jc w:val="both"/>
      </w:pPr>
      <w:r>
        <w:t xml:space="preserve">Под чистым доходом понимается налогооблагаемый доход за минусом суммы начисленного корпоративного подоходного налога. </w:t>
      </w:r>
    </w:p>
    <w:p w:rsidR="00000000" w:rsidRDefault="009122D1">
      <w:pPr>
        <w:ind w:firstLine="400"/>
        <w:jc w:val="both"/>
      </w:pPr>
      <w:r>
        <w:t>2. Начисленная сумма налога на чистый доход отражается в д</w:t>
      </w:r>
      <w:r>
        <w:t xml:space="preserve">екларации по корпоративному подоходному налогу. </w:t>
      </w:r>
    </w:p>
    <w:p w:rsidR="00000000" w:rsidRDefault="009122D1">
      <w:pPr>
        <w:ind w:firstLine="400"/>
        <w:jc w:val="both"/>
      </w:pPr>
      <w:r>
        <w:t>3. Юридическое лицо-нерезидент обязано произвести уплату налога на чистый доход от деятельности через постоянное учреждение в течение десяти рабочих дней после срока, установленного для сдачи декларации по к</w:t>
      </w:r>
      <w:r>
        <w:t xml:space="preserve">орпоративному подоходному налогу. </w:t>
      </w:r>
    </w:p>
    <w:p w:rsidR="00000000" w:rsidRDefault="009122D1">
      <w:pPr>
        <w:spacing w:after="240"/>
        <w:ind w:firstLine="400"/>
        <w:jc w:val="both"/>
      </w:pPr>
      <w:r>
        <w:rPr>
          <w:rStyle w:val="s3"/>
        </w:rPr>
        <w:t xml:space="preserve">См.: </w:t>
      </w:r>
      <w:hyperlink r:id="rId422" w:history="1">
        <w:r>
          <w:rPr>
            <w:rStyle w:val="a3"/>
            <w:i/>
            <w:iCs/>
          </w:rPr>
          <w:t>Правила</w:t>
        </w:r>
      </w:hyperlink>
      <w:r>
        <w:rPr>
          <w:rStyle w:val="s3"/>
        </w:rPr>
        <w:t xml:space="preserve"> составления Расчета сумм корпоративного подоходного налога, удерживаемого у источника выплаты доходов нерезидентов.</w:t>
      </w:r>
    </w:p>
    <w:p w:rsidR="00000000" w:rsidRDefault="009122D1">
      <w:pPr>
        <w:ind w:firstLine="400"/>
        <w:jc w:val="both"/>
      </w:pPr>
      <w:r>
        <w:rPr>
          <w:rStyle w:val="s1"/>
        </w:rPr>
        <w:t>Статья 186.</w:t>
      </w:r>
      <w:r>
        <w:t xml:space="preserve"> Порядок налогооб</w:t>
      </w:r>
      <w:r>
        <w:t xml:space="preserve">ложения доходов юридического лица-нерезидента в отдельных случаях </w:t>
      </w:r>
    </w:p>
    <w:p w:rsidR="00000000" w:rsidRDefault="009122D1">
      <w:pPr>
        <w:ind w:firstLine="400"/>
        <w:jc w:val="both"/>
      </w:pPr>
      <w:r>
        <w:t>Доходы юридического лица-нерезидента, не зарегистрированного в налоговом органе, получаемые от деятельности в Республике Казахстан через постоянное учреждение, подлежат обложению подоходным</w:t>
      </w:r>
      <w:r>
        <w:t xml:space="preserve"> налогом у источника выплаты без осуществления вычетов. </w:t>
      </w:r>
    </w:p>
    <w:p w:rsidR="00000000" w:rsidRDefault="009122D1">
      <w:pPr>
        <w:spacing w:after="240"/>
        <w:ind w:firstLine="400"/>
        <w:jc w:val="both"/>
      </w:pPr>
      <w:r>
        <w:t>При этом подоходный налог у источника выплаты, удержанный налоговым агентом, подлежит зачету в счет погашения налоговых обязательств нерезидента, осуществляющего деятельность через постоянное учрежде</w:t>
      </w:r>
      <w:r>
        <w:t>ние.</w:t>
      </w:r>
    </w:p>
    <w:p w:rsidR="00000000" w:rsidRDefault="009122D1">
      <w:pPr>
        <w:jc w:val="center"/>
      </w:pPr>
      <w:bookmarkStart w:id="124" w:name="SUB1870000"/>
      <w:bookmarkEnd w:id="124"/>
      <w:r>
        <w:rPr>
          <w:rStyle w:val="s1"/>
        </w:rPr>
        <w:t>Глава 30. Порядок налогообложения доходов физических</w:t>
      </w:r>
      <w:r>
        <w:t xml:space="preserve"> </w:t>
      </w:r>
    </w:p>
    <w:p w:rsidR="00000000" w:rsidRDefault="009122D1">
      <w:pPr>
        <w:spacing w:after="240"/>
        <w:jc w:val="center"/>
      </w:pPr>
      <w:r>
        <w:rPr>
          <w:rStyle w:val="s1"/>
        </w:rPr>
        <w:t>лиц-нерезидентов</w:t>
      </w:r>
    </w:p>
    <w:p w:rsidR="00000000" w:rsidRDefault="009122D1">
      <w:pPr>
        <w:ind w:firstLine="400"/>
        <w:jc w:val="both"/>
      </w:pPr>
      <w:r>
        <w:rPr>
          <w:rStyle w:val="s3"/>
        </w:rPr>
        <w:t xml:space="preserve">Статья 187 изменена </w:t>
      </w:r>
      <w:hyperlink r:id="rId423" w:anchor="sub_id=10154" w:history="1">
        <w:r>
          <w:rPr>
            <w:rStyle w:val="a3"/>
            <w:i/>
            <w:iCs/>
          </w:rPr>
          <w:t>Законом</w:t>
        </w:r>
      </w:hyperlink>
      <w:r>
        <w:rPr>
          <w:rStyle w:val="s3"/>
        </w:rPr>
        <w:t xml:space="preserve"> РК от 23.11.02 г. № 358-II (</w:t>
      </w:r>
      <w:hyperlink r:id="rId424" w:anchor="sub_id=18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187.</w:t>
      </w:r>
      <w:r>
        <w:t xml:space="preserve"> Порядок исчисления, удержания и уплаты подоходного налога у источника выплаты </w:t>
      </w:r>
    </w:p>
    <w:p w:rsidR="00000000" w:rsidRDefault="009122D1">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настояще</w:t>
      </w:r>
      <w:r>
        <w:t xml:space="preserve">го Кодекса, не связанные с постоянным учреждением такого лица, подлежат налогообложению у источника выплаты в порядке и сроки, определенные положениями </w:t>
      </w:r>
      <w:hyperlink w:anchor="sub1790000" w:history="1">
        <w:r>
          <w:rPr>
            <w:rStyle w:val="a3"/>
          </w:rPr>
          <w:t>статей 179-181</w:t>
        </w:r>
      </w:hyperlink>
      <w:r>
        <w:t xml:space="preserve"> настоящего Кодекса, за исключением: </w:t>
      </w:r>
    </w:p>
    <w:p w:rsidR="00000000" w:rsidRDefault="009122D1">
      <w:pPr>
        <w:ind w:firstLine="400"/>
        <w:jc w:val="both"/>
      </w:pPr>
      <w:r>
        <w:t>1) доходов, указанн</w:t>
      </w:r>
      <w:r>
        <w:t xml:space="preserve">ых в пункте 2 настоящей статьи; </w:t>
      </w:r>
    </w:p>
    <w:p w:rsidR="00000000" w:rsidRDefault="009122D1">
      <w:pPr>
        <w:ind w:firstLine="400"/>
        <w:jc w:val="both"/>
      </w:pPr>
      <w:r>
        <w:t xml:space="preserve">2) доходов от индивидуальной предпринимательской деятельности через постоянное учреждение в Республике Казахстан; </w:t>
      </w:r>
    </w:p>
    <w:p w:rsidR="00000000" w:rsidRDefault="009122D1">
      <w:pPr>
        <w:ind w:firstLine="400"/>
        <w:jc w:val="both"/>
      </w:pPr>
      <w:r>
        <w:t xml:space="preserve">3) вознаграждений по банковским депозитам; </w:t>
      </w:r>
    </w:p>
    <w:p w:rsidR="00000000" w:rsidRDefault="009122D1">
      <w:pPr>
        <w:ind w:firstLine="400"/>
        <w:jc w:val="both"/>
      </w:pPr>
      <w:r>
        <w:t>4) выплат, связанных с поставкой товаров по внешнеторговым опера</w:t>
      </w:r>
      <w:r>
        <w:t xml:space="preserve">циям на территорию Республики Казахстан; </w:t>
      </w:r>
    </w:p>
    <w:p w:rsidR="00000000" w:rsidRDefault="009122D1">
      <w:pPr>
        <w:ind w:firstLine="400"/>
        <w:jc w:val="both"/>
      </w:pPr>
      <w:r>
        <w:t xml:space="preserve">5) доходов от прироста стоимости при реализации ценных бумаг; </w:t>
      </w:r>
    </w:p>
    <w:p w:rsidR="00000000" w:rsidRDefault="009122D1">
      <w:pPr>
        <w:ind w:firstLine="400"/>
        <w:jc w:val="both"/>
      </w:pPr>
      <w:r>
        <w:t xml:space="preserve">6) доходов от операций с государственными ценными бумагами и агентскими облигациями; </w:t>
      </w:r>
    </w:p>
    <w:p w:rsidR="00000000" w:rsidRDefault="009122D1">
      <w:pPr>
        <w:ind w:firstLine="400"/>
        <w:jc w:val="both"/>
      </w:pPr>
      <w:r>
        <w:t>7) сумм накопленных (начисленных) вознаграждений по долговым ценн</w:t>
      </w:r>
      <w:r>
        <w:t xml:space="preserve">ым бумагам при их покупке, оплаченных покупателями-резидентами нерезидентам. </w:t>
      </w:r>
    </w:p>
    <w:p w:rsidR="00000000" w:rsidRDefault="009122D1">
      <w:pPr>
        <w:ind w:firstLine="400"/>
        <w:jc w:val="both"/>
      </w:pPr>
      <w:r>
        <w:t xml:space="preserve">2. Доходы физического лица-нерезидента, определенные подпунктами 14)-18)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подлежат налогообложению у источника выплаты в порядке и сроки, установленные положениями </w:t>
      </w:r>
      <w:hyperlink w:anchor="sub1470000" w:history="1">
        <w:r>
          <w:rPr>
            <w:rStyle w:val="a3"/>
          </w:rPr>
          <w:t>статей 147</w:t>
        </w:r>
      </w:hyperlink>
      <w:r>
        <w:t xml:space="preserve">, </w:t>
      </w:r>
      <w:hyperlink w:anchor="sub1530000" w:history="1">
        <w:r>
          <w:rPr>
            <w:rStyle w:val="a3"/>
          </w:rPr>
          <w:t>153</w:t>
        </w:r>
      </w:hyperlink>
      <w:r>
        <w:t xml:space="preserve"> настоящего Код</w:t>
      </w:r>
      <w:r>
        <w:t xml:space="preserve">екса, но без осуществления вычетов в отношении таких доходов. </w:t>
      </w:r>
    </w:p>
    <w:p w:rsidR="00000000" w:rsidRDefault="009122D1">
      <w:pPr>
        <w:ind w:firstLine="400"/>
        <w:jc w:val="both"/>
      </w:pPr>
      <w:r>
        <w:t xml:space="preserve">3.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w:t>
      </w:r>
      <w:r>
        <w:t xml:space="preserve">оящего Кодекса, устанавливается уполномоченным государственным органом. </w:t>
      </w:r>
    </w:p>
    <w:p w:rsidR="00000000" w:rsidRDefault="009122D1">
      <w:pPr>
        <w:ind w:firstLine="400"/>
        <w:jc w:val="both"/>
      </w:pPr>
      <w:r>
        <w:t>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w:t>
      </w:r>
      <w:r>
        <w:t xml:space="preserve">ляющего 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9122D1">
      <w:pPr>
        <w:ind w:firstLine="400"/>
        <w:jc w:val="both"/>
      </w:pPr>
      <w:r>
        <w:t xml:space="preserve">Нерезидент признается налоговым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9122D1">
      <w:pPr>
        <w:ind w:firstLine="400"/>
        <w:jc w:val="both"/>
      </w:pPr>
      <w:r>
        <w:t xml:space="preserve">4-1. Источником выплаты доходов по депозитарным </w:t>
      </w:r>
      <w:r>
        <w:t xml:space="preserve">распискам является эмитент базового актива таких депозитарных расписок. </w:t>
      </w:r>
    </w:p>
    <w:p w:rsidR="00000000" w:rsidRDefault="009122D1">
      <w:pPr>
        <w:spacing w:after="240"/>
        <w:ind w:firstLine="400"/>
        <w:jc w:val="both"/>
      </w:pPr>
      <w:r>
        <w:t>5. Подоходный налог у источника выплаты удерживается налоговым агентом независимо от формы и места осуществления выплаты дохода.</w:t>
      </w:r>
    </w:p>
    <w:p w:rsidR="00000000" w:rsidRDefault="009122D1">
      <w:pPr>
        <w:ind w:firstLine="400"/>
        <w:jc w:val="both"/>
      </w:pPr>
      <w:r>
        <w:rPr>
          <w:rStyle w:val="s1"/>
        </w:rPr>
        <w:t>Статья 188.</w:t>
      </w:r>
      <w:r>
        <w:t xml:space="preserve"> Представление налоговой отчетности </w:t>
      </w:r>
    </w:p>
    <w:p w:rsidR="00000000" w:rsidRDefault="009122D1">
      <w:pPr>
        <w:spacing w:after="240"/>
        <w:ind w:firstLine="400"/>
        <w:jc w:val="both"/>
      </w:pPr>
      <w:r>
        <w:t>Налого</w:t>
      </w:r>
      <w:r>
        <w:t xml:space="preserve">вые агенты обязаны представлять в налоговые органы по месту регистрации </w:t>
      </w:r>
      <w:hyperlink r:id="rId425" w:history="1">
        <w:r>
          <w:rPr>
            <w:rStyle w:val="a3"/>
          </w:rPr>
          <w:t>расчет по подоходному налогу</w:t>
        </w:r>
      </w:hyperlink>
      <w:r>
        <w:t xml:space="preserve"> у источника выплаты в сроки, установленные </w:t>
      </w:r>
      <w:hyperlink w:anchor="sub1820000" w:history="1">
        <w:r>
          <w:rPr>
            <w:rStyle w:val="a3"/>
          </w:rPr>
          <w:t>статьей 182</w:t>
        </w:r>
      </w:hyperlink>
      <w:r>
        <w:t xml:space="preserve"> нас</w:t>
      </w:r>
      <w:r>
        <w:t>тоящего Кодекса.</w:t>
      </w:r>
    </w:p>
    <w:p w:rsidR="00000000" w:rsidRDefault="009122D1">
      <w:pPr>
        <w:ind w:firstLine="400"/>
        <w:jc w:val="both"/>
      </w:pPr>
      <w:r>
        <w:rPr>
          <w:rStyle w:val="s3"/>
        </w:rPr>
        <w:t xml:space="preserve">Статья 189 изменена </w:t>
      </w:r>
      <w:hyperlink r:id="rId426" w:anchor="sub_id=10155" w:history="1">
        <w:r>
          <w:rPr>
            <w:rStyle w:val="a3"/>
            <w:i/>
            <w:iCs/>
          </w:rPr>
          <w:t>Законом</w:t>
        </w:r>
      </w:hyperlink>
      <w:r>
        <w:rPr>
          <w:rStyle w:val="s3"/>
        </w:rPr>
        <w:t xml:space="preserve"> РК от 23.11.02 г. № 358-II (</w:t>
      </w:r>
      <w:hyperlink r:id="rId427" w:anchor="sub_id=18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189.</w:t>
      </w:r>
      <w:r>
        <w:t xml:space="preserve"> Порядок исчисления и уплаты подоходного налога с физического лица-нерезидента, деятельность которого приводит к образованию постоянного учреждения </w:t>
      </w:r>
    </w:p>
    <w:p w:rsidR="00000000" w:rsidRDefault="009122D1">
      <w:pPr>
        <w:ind w:firstLine="400"/>
        <w:jc w:val="both"/>
      </w:pPr>
      <w:r>
        <w:t xml:space="preserve">1. Физическое лицо-нерезидент, осуществляющее индивидуальную предпринимательскую деятельность в </w:t>
      </w:r>
      <w:r>
        <w:t>Республике Казахстан через постоянное учреждение, является плательщиком индивидуального подоходного налога по доходам, связанным с такой деятельностью, уменьшенным на сумму вычетов, непосредственно понесенных в отношении таких доходов, за исключением расхо</w:t>
      </w:r>
      <w:r>
        <w:t xml:space="preserve">дов, не подлежащих вычету в соответствии с пунктом 5 </w:t>
      </w:r>
      <w:hyperlink w:anchor="sub1840500" w:history="1">
        <w:r>
          <w:rPr>
            <w:rStyle w:val="a3"/>
          </w:rPr>
          <w:t>статьи 184</w:t>
        </w:r>
      </w:hyperlink>
      <w:r>
        <w:t xml:space="preserve"> и положениями настоящего Кодекса. </w:t>
      </w:r>
    </w:p>
    <w:p w:rsidR="00000000" w:rsidRDefault="009122D1">
      <w:pPr>
        <w:ind w:firstLine="400"/>
        <w:jc w:val="both"/>
      </w:pPr>
      <w:r>
        <w:t xml:space="preserve">Зависимые личные услуги (работа по найму), оказываемые физическим лицом-нерезидентом, не приводят к образованию постоянного </w:t>
      </w:r>
      <w:r>
        <w:t xml:space="preserve">учреждения такого физического лица. </w:t>
      </w:r>
    </w:p>
    <w:p w:rsidR="00000000" w:rsidRDefault="009122D1">
      <w:pPr>
        <w:ind w:firstLine="400"/>
        <w:jc w:val="both"/>
      </w:pPr>
      <w:r>
        <w:t xml:space="preserve">2. Порядок определения налогооблагаемого дохода, исчисления и уплаты индивидуального подоходного налога производится в соответствии с положениями настоящей статьи и </w:t>
      </w:r>
      <w:hyperlink w:anchor="sub1630000" w:history="1">
        <w:r>
          <w:rPr>
            <w:rStyle w:val="a3"/>
          </w:rPr>
          <w:t>статьями 163-170</w:t>
        </w:r>
      </w:hyperlink>
      <w:r>
        <w:t xml:space="preserve"> наст</w:t>
      </w:r>
      <w:r>
        <w:t xml:space="preserve">оящего Кодекса. </w:t>
      </w:r>
    </w:p>
    <w:p w:rsidR="00000000" w:rsidRDefault="009122D1">
      <w:pPr>
        <w:spacing w:after="240"/>
        <w:ind w:firstLine="400"/>
        <w:jc w:val="both"/>
      </w:pPr>
      <w:r>
        <w:t xml:space="preserve">3. Уплата индивидуального подоходного налога производится физическим лицом-нерезидентом самостоятельно в порядке и сроки, установленные </w:t>
      </w:r>
      <w:hyperlink w:anchor="sub1910000" w:history="1">
        <w:r>
          <w:rPr>
            <w:rStyle w:val="a3"/>
          </w:rPr>
          <w:t>статьей 191</w:t>
        </w:r>
      </w:hyperlink>
      <w:r>
        <w:t xml:space="preserve"> настоящего Кодекса.</w:t>
      </w:r>
    </w:p>
    <w:p w:rsidR="00000000" w:rsidRDefault="009122D1">
      <w:pPr>
        <w:ind w:firstLine="400"/>
        <w:jc w:val="both"/>
      </w:pPr>
      <w:r>
        <w:rPr>
          <w:rStyle w:val="s3"/>
        </w:rPr>
        <w:t xml:space="preserve">Статья 190 изменена </w:t>
      </w:r>
      <w:hyperlink r:id="rId428" w:anchor="sub_id=10156" w:history="1">
        <w:r>
          <w:rPr>
            <w:rStyle w:val="a3"/>
            <w:i/>
            <w:iCs/>
          </w:rPr>
          <w:t>Законом</w:t>
        </w:r>
      </w:hyperlink>
      <w:r>
        <w:rPr>
          <w:rStyle w:val="s3"/>
        </w:rPr>
        <w:t xml:space="preserve"> РК от 23.11.02 г. № 358-II (</w:t>
      </w:r>
      <w:hyperlink r:id="rId429" w:anchor="sub_id=19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190.</w:t>
      </w:r>
      <w:r>
        <w:t xml:space="preserve"> Порядок налогообложения доходов физического</w:t>
      </w:r>
      <w:r>
        <w:t xml:space="preserve"> лица-нерезидента в отдельных случаях </w:t>
      </w:r>
    </w:p>
    <w:p w:rsidR="00000000" w:rsidRDefault="009122D1">
      <w:pPr>
        <w:ind w:firstLine="400"/>
        <w:jc w:val="both"/>
      </w:pPr>
      <w:r>
        <w:t>1. Доходы физического лица-нерезидента, получаемые из источников в Республике Казахстан, не обложенные подоходным налогом у источника выплаты и не связанные с постоянным учреждением такого физического лица, включая до</w:t>
      </w:r>
      <w:r>
        <w:t xml:space="preserve">ходы от прироста стоимости при реализации ценных бумаг, выпущенных резидентами, подлежат налогообложению без осуществления вычетов по ставкам, установленным </w:t>
      </w:r>
      <w:hyperlink w:anchor="sub1800000" w:history="1">
        <w:r>
          <w:rPr>
            <w:rStyle w:val="a3"/>
          </w:rPr>
          <w:t>статьей 180</w:t>
        </w:r>
      </w:hyperlink>
      <w:r>
        <w:t xml:space="preserve"> настоящего Кодекса. </w:t>
      </w:r>
    </w:p>
    <w:p w:rsidR="00000000" w:rsidRDefault="009122D1">
      <w:pPr>
        <w:ind w:firstLine="400"/>
        <w:jc w:val="both"/>
      </w:pPr>
      <w:bookmarkStart w:id="125" w:name="SUB1900200"/>
      <w:bookmarkEnd w:id="125"/>
      <w:r>
        <w:t>2. Не подлежат налогообложению до</w:t>
      </w:r>
      <w:r>
        <w:t xml:space="preserve">ходы от прироста стоимости при реализации акций и облигаций, находящихся на день реализации в </w:t>
      </w:r>
      <w:hyperlink r:id="rId430" w:history="1">
        <w:r>
          <w:rPr>
            <w:rStyle w:val="a3"/>
          </w:rPr>
          <w:t>официальных списках</w:t>
        </w:r>
      </w:hyperlink>
      <w:r>
        <w:t xml:space="preserve"> "А" и "В" фондовой биржи, а также государственных ценных бумаг. </w:t>
      </w:r>
    </w:p>
    <w:p w:rsidR="00000000" w:rsidRDefault="009122D1">
      <w:pPr>
        <w:ind w:firstLine="400"/>
        <w:jc w:val="both"/>
      </w:pPr>
      <w:r>
        <w:t>3. Исчисление</w:t>
      </w:r>
      <w:r>
        <w:t xml:space="preserve"> и уплата индивидуального подоходного налога производится физическим лицом-нерезидентом самостоятельно в сроки, установленные пунктом 5 </w:t>
      </w:r>
      <w:hyperlink w:anchor="sub1910500" w:history="1">
        <w:r>
          <w:rPr>
            <w:rStyle w:val="a3"/>
          </w:rPr>
          <w:t>статьи 191</w:t>
        </w:r>
      </w:hyperlink>
      <w:r>
        <w:t xml:space="preserve"> настоящего Кодекса. </w:t>
      </w:r>
    </w:p>
    <w:p w:rsidR="00000000" w:rsidRDefault="009122D1">
      <w:pPr>
        <w:spacing w:after="240"/>
        <w:ind w:firstLine="400"/>
        <w:jc w:val="both"/>
      </w:pPr>
      <w:r>
        <w:t>4. Лицо, выплачивающее физическому лицу-нерезиденту дох</w:t>
      </w:r>
      <w:r>
        <w:t xml:space="preserve">оды от реализации ценных бумаг, за исключением доходов, не подлежащих налогообложению согласно </w:t>
      </w:r>
      <w:hyperlink w:anchor="sub1900200" w:history="1">
        <w:r>
          <w:rPr>
            <w:rStyle w:val="a3"/>
          </w:rPr>
          <w:t>пункту 2</w:t>
        </w:r>
      </w:hyperlink>
      <w:r>
        <w:t xml:space="preserve"> настоящей статьи, обязано уведомить налоговый орган по месту регистрации эмитента о сумме выплаты в течение десяти рабо</w:t>
      </w:r>
      <w:r>
        <w:t>чих дней с момента выплаты дохода.</w:t>
      </w:r>
    </w:p>
    <w:p w:rsidR="00000000" w:rsidRDefault="009122D1">
      <w:pPr>
        <w:ind w:firstLine="400"/>
        <w:jc w:val="both"/>
      </w:pPr>
      <w:bookmarkStart w:id="126" w:name="SUB1910000"/>
      <w:bookmarkEnd w:id="126"/>
      <w:r>
        <w:rPr>
          <w:rStyle w:val="s3"/>
        </w:rPr>
        <w:t xml:space="preserve">Статья 191 изменена </w:t>
      </w:r>
      <w:hyperlink r:id="rId431" w:anchor="sub_id=10157" w:history="1">
        <w:r>
          <w:rPr>
            <w:rStyle w:val="a3"/>
            <w:i/>
            <w:iCs/>
          </w:rPr>
          <w:t>Законом</w:t>
        </w:r>
      </w:hyperlink>
      <w:r>
        <w:rPr>
          <w:rStyle w:val="s3"/>
        </w:rPr>
        <w:t xml:space="preserve"> РК от 23.11.02 г. № 358-II (</w:t>
      </w:r>
      <w:hyperlink r:id="rId432" w:anchor="sub_id=19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191.</w:t>
      </w:r>
      <w:r>
        <w:t xml:space="preserve"> Порядок и сроки уплаты авансовых платежей и индивидуального подоходного налога </w:t>
      </w:r>
    </w:p>
    <w:p w:rsidR="00000000" w:rsidRDefault="009122D1">
      <w:pPr>
        <w:ind w:firstLine="400"/>
        <w:jc w:val="both"/>
      </w:pPr>
      <w:r>
        <w:t xml:space="preserve">1. Следующие физические лица-нерезиденты уплачивают индивидуальный подоходный налог путем внесения авансовых платежей: </w:t>
      </w:r>
    </w:p>
    <w:p w:rsidR="00000000" w:rsidRDefault="009122D1">
      <w:pPr>
        <w:ind w:firstLine="400"/>
        <w:jc w:val="both"/>
      </w:pPr>
      <w:r>
        <w:t xml:space="preserve">1) физические лица-нерезиденты, получающие доходы от индивидуальной предпринимательской деятельности в Республике Казахстан через постоянное учреждение; </w:t>
      </w:r>
    </w:p>
    <w:p w:rsidR="00000000" w:rsidRDefault="009122D1">
      <w:pPr>
        <w:ind w:firstLine="400"/>
        <w:jc w:val="both"/>
      </w:pPr>
      <w:r>
        <w:t xml:space="preserve">2) физические лица-нерезиденты, получающие доходы, определенные подпунктами 14)-17)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9122D1">
      <w:pPr>
        <w:ind w:firstLine="400"/>
        <w:jc w:val="both"/>
      </w:pPr>
      <w:r>
        <w:t>1-1. Исчисление индивидуальног</w:t>
      </w:r>
      <w:r>
        <w:t xml:space="preserve">о подоходного налога физическими лицами-нерезидентами, указанными в подпункте 2) пункта 1 настоящей статьи, производится путем применения ставки, установленной пунктом 1 </w:t>
      </w:r>
      <w:hyperlink w:anchor="sub1450000" w:history="1">
        <w:r>
          <w:rPr>
            <w:rStyle w:val="a3"/>
          </w:rPr>
          <w:t>статьи 145</w:t>
        </w:r>
      </w:hyperlink>
      <w:r>
        <w:t xml:space="preserve"> настоящего Кодекса, к сумме начисленного д</w:t>
      </w:r>
      <w:r>
        <w:t xml:space="preserve">охода без осуществления вычетов. </w:t>
      </w:r>
    </w:p>
    <w:p w:rsidR="00000000" w:rsidRDefault="009122D1">
      <w:pPr>
        <w:ind w:firstLine="400"/>
        <w:jc w:val="both"/>
      </w:pPr>
      <w:r>
        <w:t xml:space="preserve">2. Уплата авансовых платежей по индивидуальному подоходному налогу за период осуществления деятельности производится физическим лицом-нерезидентом, упомянутым в </w:t>
      </w:r>
      <w:hyperlink w:anchor="sub1910000" w:history="1">
        <w:r>
          <w:rPr>
            <w:rStyle w:val="a3"/>
          </w:rPr>
          <w:t>пункте 1</w:t>
        </w:r>
      </w:hyperlink>
      <w:r>
        <w:t xml:space="preserve"> настоящей статьи, в</w:t>
      </w:r>
      <w:r>
        <w:t xml:space="preserve"> порядке и сроки, установленные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 </w:t>
      </w:r>
    </w:p>
    <w:p w:rsidR="00000000" w:rsidRDefault="009122D1">
      <w:pPr>
        <w:ind w:firstLine="400"/>
        <w:jc w:val="both"/>
      </w:pPr>
      <w:r>
        <w:t>3. Суммы авансовых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 определяются исходя из суммы налога, указанной в заявлении о предполага</w:t>
      </w:r>
      <w:r>
        <w:t xml:space="preserve">емой сумме индивидуального подоходного налога. </w:t>
      </w:r>
    </w:p>
    <w:p w:rsidR="00000000" w:rsidRDefault="009122D1">
      <w:pPr>
        <w:ind w:firstLine="400"/>
        <w:jc w:val="both"/>
      </w:pPr>
      <w:r>
        <w:t xml:space="preserve">Физические лица-нерезиденты, упомянутые в подпункте 2) </w:t>
      </w:r>
      <w:hyperlink w:anchor="sub1910000" w:history="1">
        <w:r>
          <w:rPr>
            <w:rStyle w:val="a3"/>
          </w:rPr>
          <w:t>пункта 1</w:t>
        </w:r>
      </w:hyperlink>
      <w:r>
        <w:t xml:space="preserve"> настоящей статьи, обязаны приложить к заявлению о предполагаемой сумме индивидуального подоходного налога индив</w:t>
      </w:r>
      <w:r>
        <w:t xml:space="preserve">идуальный трудовой договор (контракт) или иной договор гражданско-правового характера, подтверждающий заявленную сумму налогооблагаемого дохода. </w:t>
      </w:r>
    </w:p>
    <w:p w:rsidR="00000000" w:rsidRDefault="009122D1">
      <w:pPr>
        <w:ind w:firstLine="400"/>
        <w:jc w:val="both"/>
      </w:pPr>
      <w:r>
        <w:t>4. Внесенные суммы авансовых платежей зачитываются в счет уплаты индивидуального подоходного налога, начисленн</w:t>
      </w:r>
      <w:r>
        <w:t xml:space="preserve">ого физическому лицу-нерезиденту за текущий налоговый период. </w:t>
      </w:r>
    </w:p>
    <w:p w:rsidR="00000000" w:rsidRDefault="009122D1">
      <w:pPr>
        <w:spacing w:after="240"/>
        <w:ind w:firstLine="400"/>
        <w:jc w:val="both"/>
      </w:pPr>
      <w:bookmarkStart w:id="127" w:name="SUB1910500"/>
      <w:bookmarkEnd w:id="127"/>
      <w:r>
        <w:t>5. Окончательный расчет и уплата индивидуального подоходного налога производятся в течение десяти рабочих дней со дня представления декларации по индивидуальному подоходному налогу за налоговый</w:t>
      </w:r>
      <w:r>
        <w:t xml:space="preserve"> период, но не позднее десяти рабочих дней до отъезда из Республики Казахстан.</w:t>
      </w:r>
    </w:p>
    <w:p w:rsidR="00000000" w:rsidRDefault="009122D1">
      <w:pPr>
        <w:ind w:firstLine="400"/>
        <w:jc w:val="both"/>
      </w:pPr>
      <w:r>
        <w:rPr>
          <w:rStyle w:val="s3"/>
        </w:rPr>
        <w:t xml:space="preserve">Статья 192 изменена </w:t>
      </w:r>
      <w:hyperlink r:id="rId433" w:anchor="sub_id=10158" w:history="1">
        <w:r>
          <w:rPr>
            <w:rStyle w:val="a3"/>
            <w:i/>
            <w:iCs/>
          </w:rPr>
          <w:t>Законом</w:t>
        </w:r>
      </w:hyperlink>
      <w:r>
        <w:rPr>
          <w:rStyle w:val="s3"/>
        </w:rPr>
        <w:t xml:space="preserve"> РК от 23.11.02 г. № 358-II (</w:t>
      </w:r>
      <w:hyperlink r:id="rId434" w:anchor="sub_id=19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192.</w:t>
      </w:r>
      <w:r>
        <w:t xml:space="preserve"> Заявление о предполагаемой сумме индивидуального подоходного налога и декларация по индивидуальному подоходному налогу </w:t>
      </w:r>
    </w:p>
    <w:p w:rsidR="00000000" w:rsidRDefault="009122D1">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налоговые органы по месту пребывания </w:t>
      </w:r>
      <w:hyperlink r:id="rId435" w:history="1">
        <w:r>
          <w:rPr>
            <w:rStyle w:val="a3"/>
          </w:rPr>
          <w:t>заявление о предполагаемой сумме</w:t>
        </w:r>
      </w:hyperlink>
      <w:r>
        <w:t xml:space="preserve"> индивидуального подоходного налога за период осуществл</w:t>
      </w:r>
      <w:r>
        <w:t xml:space="preserve">ения деятельности в срок не позднее двадцати рабочих дней со дня приезда в Республику Казахстан или не позднее 20 января календарного года. </w:t>
      </w:r>
    </w:p>
    <w:p w:rsidR="00000000" w:rsidRDefault="009122D1">
      <w:pPr>
        <w:ind w:firstLine="400"/>
        <w:jc w:val="both"/>
      </w:pPr>
      <w:r>
        <w:rPr>
          <w:rStyle w:val="s3"/>
        </w:rPr>
        <w:t xml:space="preserve">См.: </w:t>
      </w:r>
      <w:hyperlink r:id="rId436" w:history="1">
        <w:r>
          <w:rPr>
            <w:rStyle w:val="a3"/>
            <w:i/>
            <w:iCs/>
          </w:rPr>
          <w:t>Приказ</w:t>
        </w:r>
      </w:hyperlink>
      <w:r>
        <w:rPr>
          <w:rStyle w:val="s3"/>
        </w:rPr>
        <w:t xml:space="preserve"> Министра государственных доходов Респуб</w:t>
      </w:r>
      <w:r>
        <w:rPr>
          <w:rStyle w:val="s3"/>
        </w:rPr>
        <w:t>лики Казахстан от 17 января 2002 г. № 48.</w:t>
      </w:r>
      <w:r>
        <w:t xml:space="preserve"> </w:t>
      </w:r>
    </w:p>
    <w:p w:rsidR="00000000" w:rsidRDefault="009122D1">
      <w:pPr>
        <w:ind w:firstLine="400"/>
        <w:jc w:val="both"/>
      </w:pPr>
      <w:r>
        <w:t xml:space="preserve">2. Следующие физические лица-нерезиденты представляют в налоговые органы по месту пребывания декларацию по индивидуальному подоходному налогу в срок, установленный </w:t>
      </w:r>
      <w:hyperlink w:anchor="sub1720000" w:history="1">
        <w:r>
          <w:rPr>
            <w:rStyle w:val="a3"/>
          </w:rPr>
          <w:t>статьей 172</w:t>
        </w:r>
      </w:hyperlink>
      <w:r>
        <w:t xml:space="preserve"> наст</w:t>
      </w:r>
      <w:r>
        <w:t xml:space="preserve">оящего Кодекса, или, в случае прекращения предпринимательской деятельности и отъезда из Республики Казахстан в течение текущего налогового периода, не позднее десяти рабочих дней до отъезда: </w:t>
      </w:r>
    </w:p>
    <w:p w:rsidR="00000000" w:rsidRDefault="009122D1">
      <w:pPr>
        <w:ind w:firstLine="400"/>
        <w:jc w:val="both"/>
      </w:pPr>
      <w:r>
        <w:t>получающие доходы из источников в Республике Казахстан, не облож</w:t>
      </w:r>
      <w:r>
        <w:t xml:space="preserve">енные подоходным налогом у источника выплаты; </w:t>
      </w:r>
    </w:p>
    <w:p w:rsidR="00000000" w:rsidRDefault="009122D1">
      <w:pPr>
        <w:spacing w:after="240"/>
        <w:ind w:firstLine="400"/>
        <w:jc w:val="both"/>
      </w:pPr>
      <w:r>
        <w:t xml:space="preserve">осуществляющие предпринимательскую деятельность в Республике Казахстан более тридцати календарных дней или получающие доходы из источников в Республике Казахстан свыше 500 </w:t>
      </w:r>
      <w:hyperlink r:id="rId437" w:anchor="sub_id=130000" w:history="1">
        <w:r>
          <w:rPr>
            <w:rStyle w:val="a3"/>
          </w:rPr>
          <w:t>месячных расчетных показателей</w:t>
        </w:r>
      </w:hyperlink>
      <w:r>
        <w:t xml:space="preserve"> в течение налогового периода.</w:t>
      </w:r>
    </w:p>
    <w:p w:rsidR="00000000" w:rsidRDefault="009122D1">
      <w:pPr>
        <w:spacing w:after="240"/>
        <w:jc w:val="center"/>
      </w:pPr>
      <w:bookmarkStart w:id="128" w:name="SUB1930000"/>
      <w:bookmarkEnd w:id="128"/>
      <w:r>
        <w:rPr>
          <w:rStyle w:val="s1"/>
        </w:rPr>
        <w:t>Глава 31. Специальные положения по международным договорам</w:t>
      </w:r>
    </w:p>
    <w:p w:rsidR="00000000" w:rsidRDefault="009122D1">
      <w:pPr>
        <w:ind w:firstLine="400"/>
        <w:jc w:val="both"/>
      </w:pPr>
      <w:r>
        <w:rPr>
          <w:rStyle w:val="s1"/>
        </w:rPr>
        <w:t>Статья 193.</w:t>
      </w:r>
      <w:r>
        <w:t xml:space="preserve"> Условия применения международного договора </w:t>
      </w:r>
    </w:p>
    <w:p w:rsidR="00000000" w:rsidRDefault="009122D1">
      <w:pPr>
        <w:ind w:firstLine="400"/>
        <w:jc w:val="both"/>
      </w:pPr>
      <w:r>
        <w:t>1. Положения международного догово</w:t>
      </w:r>
      <w:r>
        <w:t>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статей 193-204 настоящего Кодекса международный договор), применя</w:t>
      </w:r>
      <w:r>
        <w:t xml:space="preserve">ются к лицам, которые являются резидентами одного или обоих государств, заключивших такой договор. </w:t>
      </w:r>
    </w:p>
    <w:p w:rsidR="00000000" w:rsidRDefault="009122D1">
      <w:pPr>
        <w:spacing w:after="240"/>
        <w:ind w:firstLine="400"/>
        <w:jc w:val="both"/>
      </w:pPr>
      <w:r>
        <w:t xml:space="preserve">2. Положение </w:t>
      </w:r>
      <w:hyperlink w:anchor="sub1930000" w:history="1">
        <w:r>
          <w:rPr>
            <w:rStyle w:val="a3"/>
          </w:rPr>
          <w:t>пункта 1</w:t>
        </w:r>
      </w:hyperlink>
      <w:r>
        <w:t xml:space="preserve"> настоящей статьи не распространяется на резидента государства, с которым заключен международный догов</w:t>
      </w:r>
      <w:r>
        <w:t>ор, если этот резидент использует положения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9122D1">
      <w:pPr>
        <w:ind w:firstLine="400"/>
        <w:jc w:val="both"/>
      </w:pPr>
      <w:r>
        <w:rPr>
          <w:rStyle w:val="s1"/>
        </w:rPr>
        <w:t>Статья 194.</w:t>
      </w:r>
      <w:r>
        <w:t xml:space="preserve"> Порядок администрирования международных договоров </w:t>
      </w:r>
    </w:p>
    <w:p w:rsidR="00000000" w:rsidRDefault="009122D1">
      <w:pPr>
        <w:ind w:firstLine="400"/>
        <w:jc w:val="both"/>
      </w:pPr>
      <w:r>
        <w:t xml:space="preserve">Администрирование </w:t>
      </w:r>
      <w:r>
        <w:t xml:space="preserve">международных договоров осуществляется в порядке, установленном уполномоченным государственным органом в соответствии с положениями </w:t>
      </w:r>
      <w:hyperlink w:anchor="sub1930000" w:history="1">
        <w:r>
          <w:rPr>
            <w:rStyle w:val="a3"/>
          </w:rPr>
          <w:t>статей 193-204</w:t>
        </w:r>
      </w:hyperlink>
      <w:r>
        <w:t xml:space="preserve"> настоящего Кодекса. </w:t>
      </w:r>
    </w:p>
    <w:p w:rsidR="00000000" w:rsidRDefault="009122D1">
      <w:pPr>
        <w:spacing w:after="240"/>
        <w:ind w:firstLine="400"/>
        <w:jc w:val="both"/>
      </w:pPr>
      <w:r>
        <w:rPr>
          <w:rStyle w:val="s3"/>
        </w:rPr>
        <w:t xml:space="preserve">См.: </w:t>
      </w:r>
      <w:hyperlink r:id="rId438" w:anchor="sub_id=100" w:history="1">
        <w:r>
          <w:rPr>
            <w:rStyle w:val="a3"/>
            <w:i/>
            <w:iCs/>
          </w:rPr>
          <w:t>Правила</w:t>
        </w:r>
      </w:hyperlink>
      <w:r>
        <w:rPr>
          <w:rStyle w:val="s3"/>
        </w:rPr>
        <w:t xml:space="preserve"> администрирования международных договоров об избежании двойного налогообложения и предотвращении уклонения от уплаты налогов на доход и капитал (имущество), заключенных</w:t>
      </w:r>
      <w:r>
        <w:rPr>
          <w:rStyle w:val="s3"/>
        </w:rPr>
        <w:t xml:space="preserve"> Республикой Казахстан.</w:t>
      </w:r>
    </w:p>
    <w:p w:rsidR="00000000" w:rsidRDefault="009122D1">
      <w:pPr>
        <w:ind w:firstLine="400"/>
        <w:jc w:val="both"/>
      </w:pPr>
      <w:bookmarkStart w:id="129" w:name="SUB1950000"/>
      <w:bookmarkEnd w:id="129"/>
      <w:r>
        <w:rPr>
          <w:rStyle w:val="s1"/>
        </w:rPr>
        <w:t>Статья 195.</w:t>
      </w:r>
      <w:r>
        <w:t xml:space="preserve">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9122D1">
      <w:pPr>
        <w:ind w:firstLine="400"/>
        <w:jc w:val="both"/>
      </w:pPr>
      <w:r>
        <w:t>1. Если положениями международного договора пр</w:t>
      </w:r>
      <w:r>
        <w:t xml:space="preserve">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в целях получения такого налогооблагаемого </w:t>
      </w:r>
      <w:r>
        <w:t xml:space="preserve">дохода как в Республике Казахстан, так и за ее пределами, то сумма таких расходов определяется по одному из следующих методов: </w:t>
      </w:r>
    </w:p>
    <w:p w:rsidR="00000000" w:rsidRDefault="009122D1">
      <w:pPr>
        <w:ind w:firstLine="400"/>
        <w:jc w:val="both"/>
      </w:pPr>
      <w:r>
        <w:t xml:space="preserve">1) метод пропорционального распределения расходов; </w:t>
      </w:r>
    </w:p>
    <w:p w:rsidR="00000000" w:rsidRDefault="009122D1">
      <w:pPr>
        <w:ind w:firstLine="400"/>
        <w:jc w:val="both"/>
      </w:pPr>
      <w:r>
        <w:t xml:space="preserve">2) метод непосредственного (прямого) отнесения расходов на вычеты. </w:t>
      </w:r>
    </w:p>
    <w:p w:rsidR="00000000" w:rsidRDefault="009122D1">
      <w:pPr>
        <w:ind w:firstLine="400"/>
        <w:jc w:val="both"/>
      </w:pPr>
      <w:r>
        <w:t>2. Юриди</w:t>
      </w:r>
      <w:r>
        <w:t xml:space="preserve">ческое лицо-нерезидент самостоятельно выбирает один из указанных методов отнесения управленческих и общеадминистративных расходов на вычеты. </w:t>
      </w:r>
    </w:p>
    <w:p w:rsidR="00000000" w:rsidRDefault="009122D1">
      <w:pPr>
        <w:spacing w:after="240"/>
        <w:ind w:firstLine="400"/>
        <w:jc w:val="both"/>
      </w:pPr>
      <w:r>
        <w:t>3. Выбранный метод отнесения управленческих и общеадминистративных расходов на вычеты постоянному учреждению (вклю</w:t>
      </w:r>
      <w:r>
        <w:t>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9122D1">
      <w:pPr>
        <w:ind w:firstLine="400"/>
        <w:jc w:val="both"/>
      </w:pPr>
      <w:r>
        <w:rPr>
          <w:rStyle w:val="s3"/>
        </w:rPr>
        <w:t xml:space="preserve">Статья 196 изменена </w:t>
      </w:r>
      <w:hyperlink r:id="rId439" w:anchor="sub_id=10159" w:history="1">
        <w:r>
          <w:rPr>
            <w:rStyle w:val="a3"/>
            <w:i/>
            <w:iCs/>
          </w:rPr>
          <w:t>Законом</w:t>
        </w:r>
      </w:hyperlink>
      <w:r>
        <w:rPr>
          <w:rStyle w:val="s3"/>
        </w:rPr>
        <w:t xml:space="preserve"> РК от 23.11.02 г. № 358-II (</w:t>
      </w:r>
      <w:hyperlink r:id="rId440" w:anchor="sub_id=19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196.</w:t>
      </w:r>
      <w:r>
        <w:t xml:space="preserve"> Метод пропорционального распределения расходов </w:t>
      </w:r>
    </w:p>
    <w:p w:rsidR="00000000" w:rsidRDefault="009122D1">
      <w:pPr>
        <w:ind w:firstLine="400"/>
        <w:jc w:val="both"/>
      </w:pPr>
      <w:r>
        <w:t xml:space="preserve">1. При использовании метода пропорционального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относимых на вычеты постоянному учреждению, определяется как прои</w:t>
      </w:r>
      <w:r>
        <w:t xml:space="preserve">зведение суммы таких расходов и расчетного показателя. </w:t>
      </w:r>
    </w:p>
    <w:p w:rsidR="00000000" w:rsidRDefault="009122D1">
      <w:pPr>
        <w:ind w:firstLine="400"/>
        <w:jc w:val="both"/>
      </w:pPr>
      <w:r>
        <w:t xml:space="preserve">2. Расчетный показатель исчисляется по одному из следующих способов: </w:t>
      </w:r>
    </w:p>
    <w:p w:rsidR="00000000" w:rsidRDefault="009122D1">
      <w:pPr>
        <w:ind w:firstLine="400"/>
        <w:jc w:val="both"/>
      </w:pPr>
      <w:r>
        <w:t>1) соотношение суммы совокупного годового дохода, полученного юридическим лицом-нерезидентом от осуществления деятельности в Респу</w:t>
      </w:r>
      <w:r>
        <w:t xml:space="preserve">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9122D1">
      <w:pPr>
        <w:ind w:firstLine="400"/>
        <w:jc w:val="both"/>
      </w:pPr>
      <w:r>
        <w:t xml:space="preserve">2) определение средней величины по трем показателям: </w:t>
      </w:r>
    </w:p>
    <w:p w:rsidR="00000000" w:rsidRDefault="009122D1">
      <w:pPr>
        <w:ind w:firstLine="400"/>
        <w:jc w:val="both"/>
      </w:pPr>
      <w:r>
        <w:t>соотношение суммы совокуп</w:t>
      </w:r>
      <w:r>
        <w:t>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w:t>
      </w:r>
      <w:r>
        <w:t xml:space="preserve">ный налоговый период; </w:t>
      </w:r>
    </w:p>
    <w:p w:rsidR="00000000" w:rsidRDefault="009122D1">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налогового периода, к общей первоначальной (текущей) стоимости осно</w:t>
      </w:r>
      <w:r>
        <w:t xml:space="preserve">вных средств юридического лица-нерезидента в целом за такой же налоговый период; </w:t>
      </w:r>
    </w:p>
    <w:p w:rsidR="00000000" w:rsidRDefault="009122D1">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налогового периода, к общей сумме расхо</w:t>
      </w:r>
      <w:r>
        <w:t xml:space="preserve">дов по оплате труда персонала юридического лица-нерезидента в целом за такой же налоговый период. </w:t>
      </w:r>
    </w:p>
    <w:p w:rsidR="00000000" w:rsidRDefault="009122D1">
      <w:pPr>
        <w:ind w:firstLine="400"/>
        <w:jc w:val="both"/>
      </w:pPr>
      <w:r>
        <w:t xml:space="preserve">Один из вышеуказанных способов исчисления расчетного показателя определяется юридическим лицом-нерезидентом самостоятельно. </w:t>
      </w:r>
    </w:p>
    <w:p w:rsidR="00000000" w:rsidRDefault="009122D1">
      <w:pPr>
        <w:ind w:firstLine="400"/>
        <w:jc w:val="both"/>
      </w:pPr>
      <w:r>
        <w:t>3. Сумма управленческих и общеад</w:t>
      </w:r>
      <w:r>
        <w:t xml:space="preserve">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9122D1">
      <w:pPr>
        <w:ind w:firstLine="400"/>
        <w:jc w:val="both"/>
      </w:pPr>
      <w:r>
        <w:t xml:space="preserve">4. Подтверждающими документами являются: </w:t>
      </w:r>
    </w:p>
    <w:p w:rsidR="00000000" w:rsidRDefault="009122D1">
      <w:pPr>
        <w:ind w:firstLine="400"/>
        <w:jc w:val="both"/>
      </w:pPr>
      <w:r>
        <w:t>1) копия финансовой отчетности юридического лица-нерезидента, в котор</w:t>
      </w:r>
      <w:r>
        <w:t xml:space="preserve">ой, в зависимости от определенного юридическим лицом-нерезидентом расчетного показателя, раскрываются: </w:t>
      </w:r>
    </w:p>
    <w:p w:rsidR="00000000" w:rsidRDefault="009122D1">
      <w:pPr>
        <w:ind w:firstLine="400"/>
        <w:jc w:val="both"/>
      </w:pPr>
      <w:r>
        <w:t xml:space="preserve">общая сумма совокупного годового дохода в целом; </w:t>
      </w:r>
    </w:p>
    <w:p w:rsidR="00000000" w:rsidRDefault="009122D1">
      <w:pPr>
        <w:ind w:firstLine="400"/>
        <w:jc w:val="both"/>
      </w:pPr>
      <w:r>
        <w:t xml:space="preserve">общая сумма расходов по оплате труда персонала в целом; </w:t>
      </w:r>
    </w:p>
    <w:p w:rsidR="00000000" w:rsidRDefault="009122D1">
      <w:pPr>
        <w:ind w:firstLine="400"/>
        <w:jc w:val="both"/>
      </w:pPr>
      <w:r>
        <w:t>первоначальная и остаточная стоимости основны</w:t>
      </w:r>
      <w:r>
        <w:t xml:space="preserve">х средств в целом; </w:t>
      </w:r>
    </w:p>
    <w:p w:rsidR="00000000" w:rsidRDefault="009122D1">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9122D1">
      <w:pPr>
        <w:ind w:firstLine="400"/>
        <w:jc w:val="both"/>
      </w:pPr>
      <w:r>
        <w:t>2) копия аудиторского заключения по аудиту финансовой отчетности юридического лица-нерезидента (при</w:t>
      </w:r>
      <w:r>
        <w:t xml:space="preserve"> осуществлении аудита финансовой отчетности такого лица). </w:t>
      </w:r>
    </w:p>
    <w:p w:rsidR="00000000" w:rsidRDefault="009122D1">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по корпоративному подоходному налогу, представляемой в соответствующ</w:t>
      </w:r>
      <w:r>
        <w:t xml:space="preserve">ий налоговый орган Республики Казахстан. </w:t>
      </w:r>
    </w:p>
    <w:p w:rsidR="00000000" w:rsidRDefault="009122D1">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принимаются на вычеты постоянному учреждению.</w:t>
      </w:r>
    </w:p>
    <w:p w:rsidR="00000000" w:rsidRDefault="009122D1">
      <w:pPr>
        <w:ind w:firstLine="400"/>
        <w:jc w:val="both"/>
      </w:pPr>
      <w:r>
        <w:rPr>
          <w:rStyle w:val="s1"/>
        </w:rPr>
        <w:t>Стать</w:t>
      </w:r>
      <w:r>
        <w:rPr>
          <w:rStyle w:val="s1"/>
        </w:rPr>
        <w:t>я 197.</w:t>
      </w:r>
      <w:r>
        <w:t xml:space="preserve"> Метод непосредственного (прямого) отнесения расходов </w:t>
      </w:r>
    </w:p>
    <w:p w:rsidR="00000000" w:rsidRDefault="009122D1">
      <w:pPr>
        <w:ind w:firstLine="400"/>
        <w:jc w:val="both"/>
      </w:pPr>
      <w:r>
        <w:t>1. При использовании метода непосредственного (прямого) отнесения управленческих или общеадминистративных расходов нерезидента такие расходы относятся на вычеты постоянному учреждению в Республик</w:t>
      </w:r>
      <w:r>
        <w:t xml:space="preserve">е Казахстан, если они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9122D1">
      <w:pPr>
        <w:ind w:firstLine="400"/>
        <w:jc w:val="both"/>
      </w:pPr>
      <w:r>
        <w:t>Указанные расходы относятся на вычеты постоянному учреждению только при наличии подтверждающ</w:t>
      </w:r>
      <w:r>
        <w:t xml:space="preserve">их документов. </w:t>
      </w:r>
    </w:p>
    <w:p w:rsidR="00000000" w:rsidRDefault="009122D1">
      <w:pPr>
        <w:ind w:firstLine="400"/>
        <w:jc w:val="both"/>
      </w:pPr>
      <w:r>
        <w:t xml:space="preserve">2. Подтверждающими документами являются: </w:t>
      </w:r>
    </w:p>
    <w:p w:rsidR="00000000" w:rsidRDefault="009122D1">
      <w:pPr>
        <w:ind w:firstLine="400"/>
        <w:jc w:val="both"/>
      </w:pPr>
      <w:r>
        <w:t>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учреждение</w:t>
      </w:r>
      <w:r>
        <w:t xml:space="preserve">; </w:t>
      </w:r>
    </w:p>
    <w:p w:rsidR="00000000" w:rsidRDefault="009122D1">
      <w:pPr>
        <w:spacing w:after="240"/>
        <w:ind w:firstLine="400"/>
        <w:jc w:val="both"/>
      </w:pPr>
      <w:r>
        <w:t>2) копии бухгалтерских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9122D1">
      <w:pPr>
        <w:ind w:firstLine="400"/>
        <w:jc w:val="both"/>
      </w:pPr>
      <w:bookmarkStart w:id="130" w:name="SUB1980000"/>
      <w:bookmarkEnd w:id="130"/>
      <w:r>
        <w:rPr>
          <w:rStyle w:val="s3"/>
        </w:rPr>
        <w:t xml:space="preserve">Статья 198 изменена </w:t>
      </w:r>
      <w:hyperlink r:id="rId441" w:anchor="sub_id=10160" w:history="1">
        <w:r>
          <w:rPr>
            <w:rStyle w:val="a3"/>
            <w:i/>
            <w:iCs/>
          </w:rPr>
          <w:t>Законом</w:t>
        </w:r>
      </w:hyperlink>
      <w:r>
        <w:rPr>
          <w:rStyle w:val="s3"/>
        </w:rPr>
        <w:t xml:space="preserve"> РК от 23.11.02 г. № 358-II (</w:t>
      </w:r>
      <w:hyperlink r:id="rId442" w:anchor="sub_id=19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198.</w:t>
      </w:r>
      <w:r>
        <w:t xml:space="preserve"> Порядок уплаты подоходного на</w:t>
      </w:r>
      <w:r>
        <w:t xml:space="preserve">лога с доходов нерезидентов от деятельности в Республике Казахстан, не приводящей к образованию постоянного учреждения </w:t>
      </w:r>
    </w:p>
    <w:p w:rsidR="00000000" w:rsidRDefault="009122D1">
      <w:pPr>
        <w:ind w:firstLine="400"/>
        <w:jc w:val="both"/>
      </w:pPr>
      <w:r>
        <w:t>1. Порядок уплаты подоходного налога, предусмотренный настоящей статьей, применяется к доходу нерезидента от деятельности в Республике К</w:t>
      </w:r>
      <w:r>
        <w:t xml:space="preserve">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если иное не предусмотрено указанными статьям</w:t>
      </w:r>
      <w:r>
        <w:t xml:space="preserve">и. </w:t>
      </w:r>
    </w:p>
    <w:p w:rsidR="00000000" w:rsidRDefault="009122D1">
      <w:pPr>
        <w:ind w:firstLine="400"/>
        <w:jc w:val="both"/>
      </w:pPr>
      <w:r>
        <w:rPr>
          <w:rStyle w:val="s3"/>
        </w:rPr>
        <w:t xml:space="preserve">См.: </w:t>
      </w:r>
      <w:hyperlink r:id="rId443" w:history="1">
        <w:r>
          <w:rPr>
            <w:rStyle w:val="a3"/>
            <w:i/>
            <w:iCs/>
          </w:rPr>
          <w:t>Письмо</w:t>
        </w:r>
      </w:hyperlink>
      <w:r>
        <w:rPr>
          <w:rStyle w:val="s3"/>
        </w:rPr>
        <w:t xml:space="preserve"> Налогового комитета Министерства финансов Республики Казахстан от 12 сентября 2002 года N ДМН-2-2-14/8999 "О применении налоговых конвенций", </w:t>
      </w:r>
      <w:hyperlink r:id="rId444"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ДМН-2-2-16/9018 "Относительно налогообложения операций с производными ценными бумагами".</w:t>
      </w:r>
      <w:r>
        <w:t xml:space="preserve"> </w:t>
      </w:r>
    </w:p>
    <w:p w:rsidR="00000000" w:rsidRDefault="009122D1">
      <w:pPr>
        <w:ind w:firstLine="400"/>
        <w:jc w:val="both"/>
      </w:pPr>
      <w:r>
        <w:t>2. Не</w:t>
      </w:r>
      <w:r>
        <w:t xml:space="preserve">резидент, указанный в </w:t>
      </w:r>
      <w:hyperlink w:anchor="sub1980000" w:history="1">
        <w:r>
          <w:rPr>
            <w:rStyle w:val="a3"/>
          </w:rPr>
          <w:t>пункте 1</w:t>
        </w:r>
      </w:hyperlink>
      <w:r>
        <w:t xml:space="preserve"> настоящей статьи, получающий доход из источников в Республике Казахстан, вправе применить порядок уплаты подоходного налога, предусмотренный настоящей статьей. В случае неприменения положений </w:t>
      </w:r>
      <w:r>
        <w:t xml:space="preserve">настоящей статьи налоговый агент обязан удержать и перечислить подоходный налог у источника выплаты в государственный бюджет в общеустановленном порядке. </w:t>
      </w:r>
    </w:p>
    <w:p w:rsidR="00000000" w:rsidRDefault="009122D1">
      <w:pPr>
        <w:ind w:firstLine="400"/>
        <w:jc w:val="both"/>
      </w:pPr>
      <w:r>
        <w:t>3. Нерезидент, получающий доход, налоговый агент и банк-резидент (далее - банк), определенный налогов</w:t>
      </w:r>
      <w:r>
        <w:t xml:space="preserve">ым агентом, заключают договор об условном банковском вкладе по форме, согласованной участниками договора, с учетом положений настоящей статьи. </w:t>
      </w:r>
    </w:p>
    <w:p w:rsidR="00000000" w:rsidRDefault="009122D1">
      <w:pPr>
        <w:ind w:firstLine="400"/>
        <w:jc w:val="both"/>
      </w:pPr>
      <w:r>
        <w:t>В случае отсутствия договора об условном банковском вкладе на день уплаты подоходного налога у источника выплаты</w:t>
      </w:r>
      <w:r>
        <w:t xml:space="preserve">, определяемый в соответствии со </w:t>
      </w:r>
      <w:hyperlink w:anchor="sub1810000" w:history="1">
        <w:r>
          <w:rPr>
            <w:rStyle w:val="a3"/>
          </w:rPr>
          <w:t>статьей 181</w:t>
        </w:r>
      </w:hyperlink>
      <w:r>
        <w:t xml:space="preserve"> настоящего Кодекса, налоговый агент обязан перечислить подоходный налог у источника выплаты в государственный бюджет. </w:t>
      </w:r>
    </w:p>
    <w:p w:rsidR="00000000" w:rsidRDefault="009122D1">
      <w:pPr>
        <w:ind w:firstLine="400"/>
        <w:jc w:val="both"/>
      </w:pPr>
      <w:r>
        <w:t xml:space="preserve">4. Налоговый агент обязан: </w:t>
      </w:r>
    </w:p>
    <w:p w:rsidR="00000000" w:rsidRDefault="009122D1">
      <w:pPr>
        <w:ind w:firstLine="400"/>
        <w:jc w:val="both"/>
      </w:pPr>
      <w:r>
        <w:t>1) в течение десяти рабочих дне</w:t>
      </w:r>
      <w:r>
        <w:t xml:space="preserve">й со дня подписания договора об условном банковском вкладе зарегистрировать в налоговом органе по месту своей регистрации такой договор, копия которого представляется в указанный налоговый орган; </w:t>
      </w:r>
    </w:p>
    <w:p w:rsidR="00000000" w:rsidRDefault="009122D1">
      <w:pPr>
        <w:ind w:firstLine="400"/>
        <w:jc w:val="both"/>
      </w:pPr>
      <w:r>
        <w:t>2) в течение двух рабочих дней с момента перечисления подох</w:t>
      </w:r>
      <w:r>
        <w:t xml:space="preserve">одного налога на условный банковский вклад представить копию платежного документа в налоговый орган по месту своей регистрации. </w:t>
      </w:r>
    </w:p>
    <w:p w:rsidR="00000000" w:rsidRDefault="009122D1">
      <w:pPr>
        <w:ind w:firstLine="400"/>
        <w:jc w:val="both"/>
      </w:pPr>
      <w:r>
        <w:t>5. Положения настоящей статьи распространяются только на договоры об условном банковском вкладе, зарегистрированные в налоговом</w:t>
      </w:r>
      <w:r>
        <w:t xml:space="preserve"> органе. При этом регистрации подлежат договоры об условном банковском вкладе, условия которых не противоречат положениям настоящей статьи. </w:t>
      </w:r>
    </w:p>
    <w:p w:rsidR="00000000" w:rsidRDefault="009122D1">
      <w:pPr>
        <w:ind w:firstLine="400"/>
        <w:jc w:val="both"/>
      </w:pPr>
      <w:r>
        <w:t>6. Налоговый агент в момент выплаты дохода нерезиденту обязан произвести удержание подоходного налога у источника в</w:t>
      </w:r>
      <w:r>
        <w:t xml:space="preserve">ыплаты по ставке, определенной </w:t>
      </w:r>
      <w:hyperlink w:anchor="sub1800000" w:history="1">
        <w:r>
          <w:rPr>
            <w:rStyle w:val="a3"/>
          </w:rPr>
          <w:t>статьей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9122D1">
      <w:pPr>
        <w:ind w:firstLine="400"/>
        <w:jc w:val="both"/>
      </w:pPr>
      <w:r>
        <w:t>7. При выполнении условий международного договора нерезидент с</w:t>
      </w:r>
      <w:r>
        <w:t xml:space="preserve"> целью возврата ранее удержанной суммы подоходного налога представляет в налоговый орган заявление в порядке и по форме, установленных уполномоченным государственным органом. </w:t>
      </w:r>
    </w:p>
    <w:p w:rsidR="00000000" w:rsidRDefault="009122D1">
      <w:pPr>
        <w:ind w:firstLine="400"/>
        <w:jc w:val="both"/>
      </w:pPr>
      <w:r>
        <w:t>8. Налоговый орган рассматривает указанное заявление и необходимые документы, пр</w:t>
      </w:r>
      <w:r>
        <w:t xml:space="preserve">инимает решение по заявлению, которое сообщается нерезиденту и банку. </w:t>
      </w:r>
    </w:p>
    <w:p w:rsidR="00000000" w:rsidRDefault="009122D1">
      <w:pPr>
        <w:ind w:firstLine="400"/>
        <w:jc w:val="both"/>
      </w:pPr>
      <w:r>
        <w:t>9. При получении заявления на возврат удержанного подоходного налога, заверенного налоговым органом, банк предоставляет нерезиденту, подавшему такое заявление, право на распоряжение сум</w:t>
      </w:r>
      <w:r>
        <w:t xml:space="preserve">мой, размещенной на условном банковском вкладе, в пределах суммы, указанной в заявлении, с начисленными банковскими вознаграждениями. </w:t>
      </w:r>
    </w:p>
    <w:p w:rsidR="00000000" w:rsidRDefault="009122D1">
      <w:pPr>
        <w:ind w:firstLine="400"/>
        <w:jc w:val="both"/>
      </w:pPr>
      <w:r>
        <w:t>10. В случае несогласия с отрицательным решением налогового органа нерезидент имеет право в течение десяти рабочих дней с</w:t>
      </w:r>
      <w:r>
        <w:t>о дня получения такого решения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w:t>
      </w:r>
      <w:r>
        <w:t xml:space="preserve">дународного договора с одновременным уведомлением налогового органа об обжаловании его решения. </w:t>
      </w:r>
    </w:p>
    <w:p w:rsidR="00000000" w:rsidRDefault="009122D1">
      <w:pPr>
        <w:ind w:firstLine="400"/>
        <w:jc w:val="both"/>
      </w:pPr>
      <w:r>
        <w:t>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w:t>
      </w:r>
      <w:r>
        <w:t>логового органа налоговый орган по истечении десяти рабочих 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w:t>
      </w:r>
      <w:r>
        <w:t xml:space="preserve">вном банковском вкладе, с начисленными банковскими вознаграждениями в государственный бюджет с приложением документа, подтверждающего отказ на освобождение от налогообложения доходов нерезидента. </w:t>
      </w:r>
    </w:p>
    <w:p w:rsidR="00000000" w:rsidRDefault="009122D1">
      <w:pPr>
        <w:ind w:firstLine="400"/>
        <w:jc w:val="both"/>
      </w:pPr>
      <w:r>
        <w:t>12. Банк обязан не позднее одного операционного дня, следую</w:t>
      </w:r>
      <w:r>
        <w:t xml:space="preserve">щего за днем получения инкассового распоряжения, перечислить суммы подоходного налога, размещенного на условном банковском вкладе, и начисленных банковских вознаграждений в государственный бюджет. </w:t>
      </w:r>
    </w:p>
    <w:p w:rsidR="00000000" w:rsidRDefault="009122D1">
      <w:pPr>
        <w:ind w:firstLine="400"/>
        <w:jc w:val="both"/>
      </w:pPr>
      <w:r>
        <w:t>Такая сумма взысканного налога подлежит зачету в счет пога</w:t>
      </w:r>
      <w:r>
        <w:t xml:space="preserve">шения обязательств нерезидента перед государственным бюджетом. </w:t>
      </w:r>
    </w:p>
    <w:p w:rsidR="00000000" w:rsidRDefault="009122D1">
      <w:pPr>
        <w:ind w:firstLine="400"/>
        <w:jc w:val="both"/>
      </w:pPr>
      <w:r>
        <w:t>13. Условные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w:t>
      </w:r>
      <w:r>
        <w:t xml:space="preserve">лога и банковских вознаграждений в национальной валюте, пересчитанные по </w:t>
      </w:r>
      <w:hyperlink w:anchor="sub10002701" w:history="1">
        <w:r>
          <w:rPr>
            <w:rStyle w:val="a3"/>
          </w:rPr>
          <w:t>рыночному курсу обмена валют</w:t>
        </w:r>
      </w:hyperlink>
      <w:r>
        <w:t xml:space="preserve"> на момент уплаты налога. </w:t>
      </w:r>
    </w:p>
    <w:p w:rsidR="00000000" w:rsidRDefault="009122D1">
      <w:pPr>
        <w:ind w:firstLine="400"/>
        <w:jc w:val="both"/>
      </w:pPr>
      <w:r>
        <w:t>14. Нерезидент и налоговый агент не имеют право распоряжаться суммой подоходного налога, разме</w:t>
      </w:r>
      <w:r>
        <w:t xml:space="preserve">щенного на условном банковском вкладе, до принятия налоговым органом какого-либо решения. </w:t>
      </w:r>
    </w:p>
    <w:p w:rsidR="00000000" w:rsidRDefault="009122D1">
      <w:pPr>
        <w:ind w:firstLine="400"/>
        <w:jc w:val="both"/>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w:t>
      </w:r>
      <w:r>
        <w:t xml:space="preserve">дших по вине банка, банк несет ответственность в соответствии с законами Республики Казахстан. </w:t>
      </w:r>
    </w:p>
    <w:p w:rsidR="00000000" w:rsidRDefault="009122D1">
      <w:pPr>
        <w:ind w:firstLine="400"/>
        <w:jc w:val="both"/>
      </w:pPr>
      <w:r>
        <w:t>16. В случае невозможности исполнения банком обязательств по перечислению подоходного налога, размещенного на условном банковском вкладе, в государственный бюдж</w:t>
      </w:r>
      <w:r>
        <w:t xml:space="preserve">ет обязательство по зачислению подоходного налога у источника выплаты, 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9122D1">
      <w:pPr>
        <w:ind w:firstLine="400"/>
        <w:jc w:val="both"/>
      </w:pPr>
      <w:r>
        <w:t xml:space="preserve">16-1. Банки, на счетах которых размещены </w:t>
      </w:r>
      <w:r>
        <w:t xml:space="preserve">условные банковские вклады, обязаны представлять ежеквартально не позднее 15 числа месяца, следующего за отчетным кварталом, в налоговые органы по месту регистрации налоговых агентов отчет по форме, установленной уполномоченным государственным органом. </w:t>
      </w:r>
    </w:p>
    <w:p w:rsidR="00000000" w:rsidRDefault="009122D1">
      <w:pPr>
        <w:ind w:firstLine="400"/>
        <w:jc w:val="both"/>
      </w:pPr>
      <w:r>
        <w:t>17</w:t>
      </w:r>
      <w:r>
        <w:t xml:space="preserve">. Налоговые органы обязаны вести учет сумм подоходного налога: </w:t>
      </w:r>
    </w:p>
    <w:p w:rsidR="00000000" w:rsidRDefault="009122D1">
      <w:pPr>
        <w:ind w:firstLine="400"/>
        <w:jc w:val="both"/>
      </w:pPr>
      <w:r>
        <w:t xml:space="preserve">1) размещенных на условных банковских вкладах; </w:t>
      </w:r>
    </w:p>
    <w:p w:rsidR="00000000" w:rsidRDefault="009122D1">
      <w:pPr>
        <w:ind w:firstLine="400"/>
        <w:jc w:val="both"/>
      </w:pPr>
      <w:r>
        <w:t xml:space="preserve">2) выплаченных нерезидентам, имеющим право на применение положений международных договоров; </w:t>
      </w:r>
    </w:p>
    <w:p w:rsidR="00000000" w:rsidRDefault="009122D1">
      <w:pPr>
        <w:ind w:firstLine="400"/>
        <w:jc w:val="both"/>
      </w:pPr>
      <w:r>
        <w:t xml:space="preserve">3) перечисленных в государственный бюджет. </w:t>
      </w:r>
    </w:p>
    <w:p w:rsidR="00000000" w:rsidRDefault="009122D1">
      <w:pPr>
        <w:spacing w:after="240"/>
        <w:ind w:firstLine="400"/>
        <w:jc w:val="both"/>
      </w:pPr>
      <w:r>
        <w:rPr>
          <w:rStyle w:val="s3"/>
        </w:rPr>
        <w:t xml:space="preserve">См.: </w:t>
      </w:r>
      <w:hyperlink r:id="rId445"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446"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12 декабря 2001 года N ДМН-2-1-17/10074 "Относительно освобождения от налогообложения", </w:t>
      </w:r>
      <w:hyperlink r:id="rId447" w:history="1">
        <w:r>
          <w:rPr>
            <w:rStyle w:val="a3"/>
            <w:i/>
            <w:iCs/>
          </w:rPr>
          <w:t>Письмо</w:t>
        </w:r>
      </w:hyperlink>
      <w:r>
        <w:rPr>
          <w:rStyle w:val="s3"/>
        </w:rPr>
        <w:t xml:space="preserve"> Министерства государственных доходов</w:t>
      </w:r>
      <w:r>
        <w:rPr>
          <w:rStyle w:val="s3"/>
        </w:rPr>
        <w:t xml:space="preserve"> Республики Казахстан от 10 июля 2002 года N ДМН-2-2-14/6974 Относительно ведения лицевых счетов по нерезидентам.</w:t>
      </w:r>
    </w:p>
    <w:p w:rsidR="00000000" w:rsidRDefault="009122D1">
      <w:pPr>
        <w:ind w:firstLine="400"/>
        <w:jc w:val="both"/>
      </w:pPr>
      <w:bookmarkStart w:id="131" w:name="SUB1990000"/>
      <w:bookmarkEnd w:id="131"/>
      <w:r>
        <w:rPr>
          <w:rStyle w:val="s3"/>
        </w:rPr>
        <w:t xml:space="preserve">Статья 199 изменена </w:t>
      </w:r>
      <w:hyperlink r:id="rId448" w:anchor="sub_id=10161" w:history="1">
        <w:r>
          <w:rPr>
            <w:rStyle w:val="a3"/>
            <w:i/>
            <w:iCs/>
          </w:rPr>
          <w:t>Законом</w:t>
        </w:r>
      </w:hyperlink>
      <w:r>
        <w:rPr>
          <w:rStyle w:val="s3"/>
        </w:rPr>
        <w:t xml:space="preserve"> РК от 23.11.02 г. № 358-II (</w:t>
      </w:r>
      <w:hyperlink r:id="rId449" w:anchor="sub_id=19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9122D1">
      <w:pPr>
        <w:ind w:firstLine="400"/>
        <w:jc w:val="both"/>
      </w:pPr>
      <w:r>
        <w:t>1. Доходы от оказания транспортных услуг в международных перевозках, одной из сторон которых является Республика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w:t>
      </w:r>
      <w:r>
        <w:t xml:space="preserve">алогообложения без подачи заявления на применение положений международного договора на основании документа, подтверждающего резидентство, если оно имеет постоянное учреждение в Республике Казахстан, связанное с такой деятельностью. </w:t>
      </w:r>
    </w:p>
    <w:p w:rsidR="00000000" w:rsidRDefault="009122D1">
      <w:pPr>
        <w:ind w:firstLine="400"/>
        <w:jc w:val="both"/>
      </w:pPr>
      <w:r>
        <w:t>При этом юридическое ли</w:t>
      </w:r>
      <w:r>
        <w:t>цо-нерезидент обязано вести раздельный учет сумм доходов от оказания транспортных услуг в международных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w:t>
      </w:r>
      <w:r>
        <w:t xml:space="preserve">щих налогообложению), а также отразить указанные доходы в декларации по корпоративному подоходному налогу. </w:t>
      </w:r>
    </w:p>
    <w:p w:rsidR="00000000" w:rsidRDefault="009122D1">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w:t>
      </w:r>
      <w:r>
        <w:t xml:space="preserve">вобождению от налогообложения согласно международному договору, рассчитанную на основании раздельного учета. </w:t>
      </w:r>
    </w:p>
    <w:p w:rsidR="00000000" w:rsidRDefault="009122D1">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налогоплат</w:t>
      </w:r>
      <w:r>
        <w:t xml:space="preserve">ельщик несет ответственность в соответствии с законами Республики Казахстан. </w:t>
      </w:r>
    </w:p>
    <w:p w:rsidR="00000000" w:rsidRDefault="009122D1">
      <w:pPr>
        <w:ind w:firstLine="400"/>
        <w:jc w:val="both"/>
      </w:pPr>
      <w:r>
        <w:t>2. Налоговый агент в момент выплаты доходов нерезиденту от эксплуатации транспортных средств в международных перевозках, одной из сторон которых является Республика Казахстан, не</w:t>
      </w:r>
      <w:r>
        <w:t xml:space="preserve"> связанных с постоянным учреждением нерезидента, вправе применить положения соответствующего международного договора при наличии документа, подтверждающего резидентство, если такой нерезидент является окончательным получателем доходов и имеет право на прим</w:t>
      </w:r>
      <w:r>
        <w:t xml:space="preserve">енение положений международного договора. </w:t>
      </w:r>
    </w:p>
    <w:p w:rsidR="00000000" w:rsidRDefault="009122D1">
      <w:pPr>
        <w:ind w:firstLine="400"/>
        <w:jc w:val="both"/>
      </w:pPr>
      <w:r>
        <w:t>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(освобожденных от удержания) налогов в соо</w:t>
      </w:r>
      <w:r>
        <w:t xml:space="preserve">тветствии с положениями международных договоров, ставки подоходного налога и названия международных договоров. </w:t>
      </w:r>
    </w:p>
    <w:p w:rsidR="00000000" w:rsidRDefault="009122D1">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налоговы</w:t>
      </w:r>
      <w:r>
        <w:t xml:space="preserve">й агент несет ответственность в соответствии с законами Республики Казахстан. </w:t>
      </w:r>
    </w:p>
    <w:p w:rsidR="00000000" w:rsidRDefault="009122D1">
      <w:pPr>
        <w:spacing w:after="240"/>
        <w:ind w:firstLine="400"/>
        <w:jc w:val="both"/>
      </w:pPr>
      <w:r>
        <w:rPr>
          <w:rStyle w:val="s3"/>
        </w:rPr>
        <w:t xml:space="preserve">См.: </w:t>
      </w:r>
      <w:hyperlink r:id="rId450"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w:t>
      </w:r>
      <w:r>
        <w:rPr>
          <w:rStyle w:val="s3"/>
        </w:rPr>
        <w:t xml:space="preserve">осительно порядка удержания и размера налога у источника выплаты", </w:t>
      </w:r>
      <w:hyperlink r:id="rId451" w:history="1">
        <w:r>
          <w:rPr>
            <w:rStyle w:val="a3"/>
            <w:i/>
            <w:iCs/>
          </w:rPr>
          <w:t>Письмо</w:t>
        </w:r>
      </w:hyperlink>
      <w:r>
        <w:rPr>
          <w:rStyle w:val="s3"/>
        </w:rPr>
        <w:t xml:space="preserve"> Министерства государственных доходов РК от 17 июня 2002 г. N ДМН-2-2-16/6084.</w:t>
      </w:r>
    </w:p>
    <w:p w:rsidR="00000000" w:rsidRDefault="009122D1">
      <w:pPr>
        <w:ind w:firstLine="400"/>
        <w:jc w:val="both"/>
      </w:pPr>
      <w:r>
        <w:rPr>
          <w:rStyle w:val="s3"/>
        </w:rPr>
        <w:t xml:space="preserve">Статья 200 изменена </w:t>
      </w:r>
      <w:hyperlink r:id="rId452" w:anchor="sub_id=10162" w:history="1">
        <w:r>
          <w:rPr>
            <w:rStyle w:val="a3"/>
            <w:i/>
            <w:iCs/>
          </w:rPr>
          <w:t>Законом</w:t>
        </w:r>
      </w:hyperlink>
      <w:r>
        <w:rPr>
          <w:rStyle w:val="s3"/>
        </w:rPr>
        <w:t xml:space="preserve"> РК от 23.11.02 г. № 358-II (</w:t>
      </w:r>
      <w:hyperlink r:id="rId453" w:anchor="sub_id=20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200.</w:t>
      </w:r>
      <w:r>
        <w:t xml:space="preserve"> Порядок применения международного договора в </w:t>
      </w:r>
      <w:r>
        <w:t xml:space="preserve">отношении налогообложения дивидендов, вознаграждений (процентов), роялти, комиссий за доверительное управление и кастодиальное обслуживание </w:t>
      </w:r>
    </w:p>
    <w:p w:rsidR="00000000" w:rsidRDefault="009122D1">
      <w:pPr>
        <w:ind w:firstLine="400"/>
        <w:jc w:val="both"/>
      </w:pPr>
      <w:r>
        <w:t>1. Налоговый агент имеет право в момент выплаты доходов нерезиденту в форме дивидендов, вознаграждений (процентов),</w:t>
      </w:r>
      <w:r>
        <w:t xml:space="preserve"> роялти, комиссий за доверительное управление и кастодиальное обслуживание применить положения соответствующего международного договора без подачи нерезидентом заявления на применение положений международного договора на основании документа, подтверждающег</w:t>
      </w:r>
      <w:r>
        <w:t xml:space="preserve">о резидентство, если такой нерезидент является окончательным получателем доходов и имеет право на применение положений международного договора. </w:t>
      </w:r>
    </w:p>
    <w:p w:rsidR="00000000" w:rsidRDefault="009122D1">
      <w:pPr>
        <w:ind w:firstLine="400"/>
        <w:jc w:val="both"/>
      </w:pPr>
      <w:r>
        <w:rPr>
          <w:rStyle w:val="s3"/>
        </w:rPr>
        <w:t xml:space="preserve">См.: </w:t>
      </w:r>
      <w:hyperlink r:id="rId454" w:history="1">
        <w:r>
          <w:rPr>
            <w:rStyle w:val="a3"/>
            <w:i/>
            <w:iCs/>
          </w:rPr>
          <w:t>Письмо</w:t>
        </w:r>
      </w:hyperlink>
      <w:r>
        <w:rPr>
          <w:rStyle w:val="s3"/>
        </w:rPr>
        <w:t xml:space="preserve"> Налогового Комитета по городу Алмат</w:t>
      </w:r>
      <w:r>
        <w:rPr>
          <w:rStyle w:val="s3"/>
        </w:rPr>
        <w:t>ы от 25 июля 2002 года № 7-1-7/9920.</w:t>
      </w:r>
      <w:r>
        <w:t xml:space="preserve"> </w:t>
      </w:r>
    </w:p>
    <w:p w:rsidR="00000000" w:rsidRDefault="009122D1">
      <w:pPr>
        <w:ind w:firstLine="400"/>
        <w:jc w:val="both"/>
      </w:pPr>
      <w:r>
        <w:t>2. 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налогов в соответствии с положениями междуна</w:t>
      </w:r>
      <w:r>
        <w:t xml:space="preserve">родных договоров, ставки подоходного налога и названия международных договоров. </w:t>
      </w:r>
    </w:p>
    <w:p w:rsidR="00000000" w:rsidRDefault="009122D1">
      <w:pPr>
        <w:spacing w:after="240"/>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w:t>
      </w:r>
      <w:r>
        <w:t>ь в соответствии с законами Республики Казахстан.</w:t>
      </w:r>
    </w:p>
    <w:p w:rsidR="00000000" w:rsidRDefault="009122D1">
      <w:pPr>
        <w:ind w:firstLine="400"/>
        <w:jc w:val="both"/>
      </w:pPr>
      <w:r>
        <w:rPr>
          <w:rStyle w:val="s3"/>
        </w:rPr>
        <w:t xml:space="preserve">Статья 201 изменена </w:t>
      </w:r>
      <w:hyperlink r:id="rId455" w:anchor="sub_id=10163" w:history="1">
        <w:r>
          <w:rPr>
            <w:rStyle w:val="a3"/>
            <w:i/>
            <w:iCs/>
          </w:rPr>
          <w:t>Законом</w:t>
        </w:r>
      </w:hyperlink>
      <w:r>
        <w:rPr>
          <w:rStyle w:val="s3"/>
        </w:rPr>
        <w:t xml:space="preserve"> РК от 23.11.02 г. № 358-II (</w:t>
      </w:r>
      <w:hyperlink r:id="rId456" w:anchor="sub_id=20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201.</w:t>
      </w:r>
      <w:r>
        <w:t xml:space="preserve"> Порядок применения международного договора в отношении налогообложения чистого дохода от деятельности через постоянное учреждение </w:t>
      </w:r>
    </w:p>
    <w:p w:rsidR="00000000" w:rsidRDefault="009122D1">
      <w:pPr>
        <w:ind w:firstLine="400"/>
        <w:jc w:val="both"/>
      </w:pPr>
      <w:r>
        <w:t>1. Нерезидент имеет право применить положения международного договора в отношени</w:t>
      </w:r>
      <w:r>
        <w:t>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основании документа, подтверждающего резидентство, если такой нерезидент является ок</w:t>
      </w:r>
      <w:r>
        <w:t xml:space="preserve">ончательным получателем чистого дохода и имеет право на применение положений соответствующего международного договора. </w:t>
      </w:r>
    </w:p>
    <w:p w:rsidR="00000000" w:rsidRDefault="009122D1">
      <w:pPr>
        <w:ind w:firstLine="400"/>
        <w:jc w:val="both"/>
      </w:pPr>
      <w:r>
        <w:t xml:space="preserve">2. Юридическое лицо-нерезидент обязано указать в декларации по корпоративному подоходному налогу ставку, сумму налога на чистый доход и </w:t>
      </w:r>
      <w:r>
        <w:t xml:space="preserve">название международного договора, на основании которого применялась соответствующая налоговая ставка. </w:t>
      </w:r>
    </w:p>
    <w:p w:rsidR="00000000" w:rsidRDefault="009122D1">
      <w:pPr>
        <w:spacing w:after="240"/>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w:t>
      </w:r>
      <w:r>
        <w:t>ик несет ответственность в соответствии с законами Республики Казахстан.</w:t>
      </w:r>
    </w:p>
    <w:p w:rsidR="00000000" w:rsidRDefault="009122D1">
      <w:pPr>
        <w:ind w:firstLine="400"/>
        <w:jc w:val="both"/>
      </w:pPr>
      <w:r>
        <w:rPr>
          <w:rStyle w:val="s3"/>
        </w:rPr>
        <w:t xml:space="preserve">Кодекс дополнен статьей 201-1 </w:t>
      </w:r>
      <w:hyperlink r:id="rId457" w:anchor="sub_id=10164"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201-1.</w:t>
      </w:r>
      <w:r>
        <w:t xml:space="preserve"> Порядок применения ме</w:t>
      </w:r>
      <w:r>
        <w:t xml:space="preserve">ждународного договора в отношении налогообложения доходов физического лица-нерезидента, полученных из источников в Республике Казахстан </w:t>
      </w:r>
    </w:p>
    <w:p w:rsidR="00000000" w:rsidRDefault="009122D1">
      <w:pPr>
        <w:ind w:firstLine="400"/>
        <w:jc w:val="both"/>
      </w:pPr>
      <w:r>
        <w:t>1. Положения международного договора в отношении освобождения от налогообложения в Республике Казахстан доходов физичес</w:t>
      </w:r>
      <w:r>
        <w:t xml:space="preserve">кого лица-нерезидента, полученных из источников в Республике Казахстан, облагаемых налогом у источника выплаты, применяются в порядке, установленном </w:t>
      </w:r>
      <w:hyperlink w:anchor="sub1980000" w:history="1">
        <w:r>
          <w:rPr>
            <w:rStyle w:val="a3"/>
          </w:rPr>
          <w:t>статьями 198 - 202</w:t>
        </w:r>
      </w:hyperlink>
      <w:r>
        <w:t xml:space="preserve"> настоящего Кодекса. </w:t>
      </w:r>
    </w:p>
    <w:p w:rsidR="00000000" w:rsidRDefault="009122D1">
      <w:pPr>
        <w:ind w:firstLine="400"/>
        <w:jc w:val="both"/>
      </w:pPr>
      <w:r>
        <w:t>2. Физическое лицо-нерезидент, пол</w:t>
      </w:r>
      <w:r>
        <w:t xml:space="preserve">учающее доходы из источников в Республике Казахстан, не облагаемые налогом у источника выплаты, вправе применить положения международного договора на основании заявления на применение международного договора. </w:t>
      </w:r>
    </w:p>
    <w:p w:rsidR="00000000" w:rsidRDefault="009122D1">
      <w:pPr>
        <w:spacing w:after="240"/>
        <w:ind w:firstLine="400"/>
        <w:jc w:val="both"/>
      </w:pPr>
      <w:r>
        <w:t>Заявление на применение международного договор</w:t>
      </w:r>
      <w:r>
        <w:t>а подается в налоговый орган по месту регистрации физического лица-нерезидента до уплаты авансовых платежей по индивидуальному подоходному налогу либо в течение срока исковой давности после окончания налогового периода, в котором физическое лицо-нерезидент</w:t>
      </w:r>
      <w:r>
        <w:t xml:space="preserve"> претендует на получение освобождения от уплаты индивидуального подоходного налога в соответствии с международным договором.</w:t>
      </w:r>
    </w:p>
    <w:p w:rsidR="00000000" w:rsidRDefault="009122D1">
      <w:pPr>
        <w:ind w:firstLine="400"/>
        <w:jc w:val="both"/>
      </w:pPr>
      <w:bookmarkStart w:id="132" w:name="SUB2020000"/>
      <w:bookmarkEnd w:id="132"/>
      <w:r>
        <w:rPr>
          <w:rStyle w:val="s1"/>
        </w:rPr>
        <w:t>Статья 202.</w:t>
      </w:r>
      <w:r>
        <w:t xml:space="preserve"> Порядок применения международного договора в отношении налогообложения иных доходов из источников в Республике Казахста</w:t>
      </w:r>
      <w:r>
        <w:t xml:space="preserve">н </w:t>
      </w:r>
    </w:p>
    <w:p w:rsidR="00000000" w:rsidRDefault="009122D1">
      <w:pPr>
        <w:ind w:firstLine="400"/>
        <w:jc w:val="both"/>
      </w:pPr>
      <w:r>
        <w:t xml:space="preserve">1. Нерезидент, получающий доходы из источников в Республике Казахстан, за исключением указанных в </w:t>
      </w:r>
      <w:hyperlink w:anchor="sub1980000" w:history="1">
        <w:r>
          <w:rPr>
            <w:rStyle w:val="a3"/>
          </w:rPr>
          <w:t>статьях 198-201</w:t>
        </w:r>
      </w:hyperlink>
      <w:r>
        <w:t xml:space="preserve"> </w:t>
      </w:r>
      <w:r>
        <w:t xml:space="preserve">настоящего Кодекса, вправе подать заявление на применение положений международного договора по форме, установленной уполномоченным государственным органом, в налоговый орган по месту регистрации налогового агента до выплаты дохода. </w:t>
      </w:r>
    </w:p>
    <w:p w:rsidR="00000000" w:rsidRDefault="009122D1">
      <w:pPr>
        <w:ind w:firstLine="400"/>
        <w:jc w:val="both"/>
      </w:pPr>
      <w:r>
        <w:t xml:space="preserve">2. Налоговый орган рассматривает заявление и, в случае достоверности информации, указанной в заявлении, заверяет поданное заявление. </w:t>
      </w:r>
    </w:p>
    <w:p w:rsidR="00000000" w:rsidRDefault="009122D1">
      <w:pPr>
        <w:ind w:firstLine="400"/>
        <w:jc w:val="both"/>
      </w:pPr>
      <w:r>
        <w:t>3. В случае неправомерности применения положений международного договора налоговый орган представляет нерезиденту обоснова</w:t>
      </w:r>
      <w:r>
        <w:t xml:space="preserve">нный отказ. </w:t>
      </w:r>
    </w:p>
    <w:p w:rsidR="00000000" w:rsidRDefault="009122D1">
      <w:pPr>
        <w:ind w:firstLine="400"/>
        <w:jc w:val="both"/>
      </w:pPr>
      <w:r>
        <w:t>4. В случае несогласия с отрицательным решением налогового органа нерезидент имеет право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w:t>
      </w:r>
      <w:r>
        <w:t xml:space="preserve">ассмотрении вопроса относительно правомерности применения положений международного договора. </w:t>
      </w:r>
    </w:p>
    <w:p w:rsidR="00000000" w:rsidRDefault="009122D1">
      <w:pPr>
        <w:spacing w:after="240"/>
        <w:ind w:firstLine="400"/>
        <w:jc w:val="both"/>
      </w:pPr>
      <w:r>
        <w:rPr>
          <w:rStyle w:val="s3"/>
        </w:rPr>
        <w:t xml:space="preserve">См.: </w:t>
      </w:r>
      <w:hyperlink r:id="rId458" w:history="1">
        <w:r>
          <w:rPr>
            <w:rStyle w:val="a3"/>
            <w:i/>
            <w:iCs/>
          </w:rPr>
          <w:t>Письмо</w:t>
        </w:r>
      </w:hyperlink>
      <w:r>
        <w:rPr>
          <w:rStyle w:val="s3"/>
        </w:rPr>
        <w:t xml:space="preserve"> Министерства государственных доходов Республики Казахстан от 8 января 2002 г. N ДМН-2-</w:t>
      </w:r>
      <w:r>
        <w:rPr>
          <w:rStyle w:val="s3"/>
        </w:rPr>
        <w:t xml:space="preserve">1-14/122, </w:t>
      </w:r>
      <w:hyperlink r:id="rId459" w:history="1">
        <w:r>
          <w:rPr>
            <w:rStyle w:val="a3"/>
            <w:i/>
            <w:iCs/>
          </w:rPr>
          <w:t>Письмо</w:t>
        </w:r>
      </w:hyperlink>
      <w:r>
        <w:rPr>
          <w:rStyle w:val="s3"/>
        </w:rPr>
        <w:t xml:space="preserve"> Министерства государственных доходов Республики Казахстан N ДМН-2-1-18\3805 от 17 апреля 2002 года.</w:t>
      </w:r>
    </w:p>
    <w:p w:rsidR="00000000" w:rsidRDefault="009122D1">
      <w:pPr>
        <w:ind w:firstLine="400"/>
        <w:jc w:val="both"/>
      </w:pPr>
      <w:r>
        <w:rPr>
          <w:rStyle w:val="s3"/>
        </w:rPr>
        <w:t xml:space="preserve">Статья 203 изменена </w:t>
      </w:r>
      <w:hyperlink r:id="rId460" w:anchor="sub_id=10165" w:history="1">
        <w:r>
          <w:rPr>
            <w:rStyle w:val="a3"/>
            <w:i/>
            <w:iCs/>
          </w:rPr>
          <w:t>Законом</w:t>
        </w:r>
      </w:hyperlink>
      <w:r>
        <w:rPr>
          <w:rStyle w:val="s3"/>
        </w:rPr>
        <w:t xml:space="preserve"> РК от 23.11.02 г. № 358-II (</w:t>
      </w:r>
      <w:hyperlink r:id="rId461" w:anchor="sub_id=20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203.</w:t>
      </w:r>
      <w:r>
        <w:t xml:space="preserve"> Общее требование при подаче заявления на применение положений международного дог</w:t>
      </w:r>
      <w:r>
        <w:t xml:space="preserve">овора </w:t>
      </w:r>
    </w:p>
    <w:p w:rsidR="00000000" w:rsidRDefault="009122D1">
      <w:pPr>
        <w:ind w:firstLine="400"/>
        <w:jc w:val="both"/>
      </w:pPr>
      <w:r>
        <w:t xml:space="preserve">1. В случае применения </w:t>
      </w:r>
      <w:hyperlink w:anchor="sub1980000" w:history="1">
        <w:r>
          <w:rPr>
            <w:rStyle w:val="a3"/>
          </w:rPr>
          <w:t>статьи 198</w:t>
        </w:r>
      </w:hyperlink>
      <w:r>
        <w:t xml:space="preserve"> настоящего Кодекса заявление на применение положений международного договора по </w:t>
      </w:r>
      <w:hyperlink r:id="rId462" w:anchor="sub_id=7" w:history="1">
        <w:r>
          <w:rPr>
            <w:rStyle w:val="a3"/>
          </w:rPr>
          <w:t>форме, установленной</w:t>
        </w:r>
      </w:hyperlink>
      <w:r>
        <w:t xml:space="preserve"> упо</w:t>
      </w:r>
      <w:r>
        <w:t xml:space="preserve">лномоченным государственным органом, принимается налоговым органом при выполнении следующих требований: </w:t>
      </w:r>
    </w:p>
    <w:p w:rsidR="00000000" w:rsidRDefault="009122D1">
      <w:pPr>
        <w:ind w:firstLine="400"/>
        <w:jc w:val="both"/>
      </w:pPr>
      <w:r>
        <w:t xml:space="preserve">1) представления с заявлением: </w:t>
      </w:r>
    </w:p>
    <w:p w:rsidR="00000000" w:rsidRDefault="009122D1">
      <w:pPr>
        <w:ind w:firstLine="400"/>
        <w:jc w:val="both"/>
      </w:pPr>
      <w:r>
        <w:t xml:space="preserve">копии контрактов (договоров, соглашений) на выполнение работ (оказание услуг) или на иные цели; </w:t>
      </w:r>
    </w:p>
    <w:p w:rsidR="00000000" w:rsidRDefault="009122D1">
      <w:pPr>
        <w:ind w:firstLine="400"/>
        <w:jc w:val="both"/>
      </w:pPr>
      <w:r>
        <w:t>копий документов (учре</w:t>
      </w:r>
      <w:r>
        <w:t xml:space="preserve">дительных документов либо выписки из торгового реестра) с указанием учредителей (участников) юридического лица-нерезидента; </w:t>
      </w:r>
    </w:p>
    <w:p w:rsidR="00000000" w:rsidRDefault="009122D1">
      <w:pPr>
        <w:ind w:firstLine="400"/>
        <w:jc w:val="both"/>
      </w:pPr>
      <w:r>
        <w:t>акта выполненных работ - при выполнении нерезидентом различных видов работ, акта приемки объекта в эксплуатацию - при выполнении ст</w:t>
      </w:r>
      <w:r>
        <w:t xml:space="preserve">роительных работ, счета или платежного документа, подтверждающего получение дохода за оказанные услуги; </w:t>
      </w:r>
    </w:p>
    <w:p w:rsidR="00000000" w:rsidRDefault="009122D1">
      <w:pPr>
        <w:ind w:firstLine="400"/>
        <w:jc w:val="both"/>
      </w:pPr>
      <w:r>
        <w:t xml:space="preserve">2) представления налоговым агентом бухгалтерских документов, подтверждающих суммы начисленных и (или) выплаченных доходов и удержанных налогов; </w:t>
      </w:r>
    </w:p>
    <w:p w:rsidR="00000000" w:rsidRDefault="009122D1">
      <w:pPr>
        <w:ind w:firstLine="400"/>
        <w:jc w:val="both"/>
      </w:pPr>
      <w:r>
        <w:t>3) под</w:t>
      </w:r>
      <w:r>
        <w:t xml:space="preserve">тверждения резидентства заявителя компетентным или уполномоченным органом государства заявителя, с которым Республикой Казахстан заключен международный договор (на бланке указанного заявления или с приложением документа, подтверждающего резидентство). При </w:t>
      </w:r>
      <w:r>
        <w:t xml:space="preserve">этом для целей настоящей статьи и </w:t>
      </w:r>
      <w:hyperlink w:anchor="sub1980000" w:history="1">
        <w:r>
          <w:rPr>
            <w:rStyle w:val="a3"/>
          </w:rPr>
          <w:t>статей 198-202</w:t>
        </w:r>
      </w:hyperlink>
      <w:r>
        <w:t xml:space="preserve"> настоящего Кодекса нерезидент, имеющий право на применение положений соответствующего международного договора, в случае изменения его регистрационных данных в стране резидент</w:t>
      </w:r>
      <w:r>
        <w:t xml:space="preserve">ства, обязан представить документ, подтверждающий резидентство, с учетом измененных данных в порядке, установленном указанными статьями; </w:t>
      </w:r>
    </w:p>
    <w:p w:rsidR="00000000" w:rsidRDefault="009122D1">
      <w:pPr>
        <w:ind w:firstLine="400"/>
        <w:jc w:val="both"/>
      </w:pPr>
      <w:r>
        <w:t>4) осуществления дипломатической или консульской легализации подписи и печати органа, заверившего резидентство нерезид</w:t>
      </w:r>
      <w:r>
        <w:t xml:space="preserve">ента (документа, подтверждающего резидентство) в порядке, установленном законодательством Республики Казахстан или международным договором, одной из сторон которого является Республика Казахстан. </w:t>
      </w:r>
    </w:p>
    <w:p w:rsidR="00000000" w:rsidRDefault="009122D1">
      <w:pPr>
        <w:ind w:firstLine="400"/>
        <w:jc w:val="both"/>
      </w:pPr>
      <w:r>
        <w:t xml:space="preserve">2. В случае применения </w:t>
      </w:r>
      <w:hyperlink w:anchor="sub2020000" w:history="1">
        <w:r>
          <w:rPr>
            <w:rStyle w:val="a3"/>
          </w:rPr>
          <w:t>ста</w:t>
        </w:r>
        <w:r>
          <w:rPr>
            <w:rStyle w:val="a3"/>
          </w:rPr>
          <w:t>тьи 202</w:t>
        </w:r>
      </w:hyperlink>
      <w:r>
        <w:t xml:space="preserve"> настоящего Кодекса заявление на применение положений международного договора по форме, установленной уполномоченным государственным органом, принимается налоговым органом при выполнении требований, установленных подпунктами 3) и 4) пункта 1 настоящ</w:t>
      </w:r>
      <w:r>
        <w:t xml:space="preserve">ей статьи, а также при представлении с указанным заявлением: </w:t>
      </w:r>
    </w:p>
    <w:p w:rsidR="00000000" w:rsidRDefault="009122D1">
      <w:pPr>
        <w:ind w:firstLine="400"/>
        <w:jc w:val="both"/>
      </w:pPr>
      <w:r>
        <w:t xml:space="preserve">копий контрактов (договоров, соглашений) на выполнение работ (оказание услуг) или на иные цели; </w:t>
      </w:r>
    </w:p>
    <w:p w:rsidR="00000000" w:rsidRDefault="009122D1">
      <w:pPr>
        <w:spacing w:after="240"/>
        <w:ind w:firstLine="400"/>
        <w:jc w:val="both"/>
      </w:pPr>
      <w:r>
        <w:t>копий документов (учредительных документов либо выписки из торгового реестра) с указанием учредит</w:t>
      </w:r>
      <w:r>
        <w:t>елей (участников) юридического лица-нерезидента.</w:t>
      </w:r>
    </w:p>
    <w:p w:rsidR="00000000" w:rsidRDefault="009122D1">
      <w:pPr>
        <w:ind w:firstLine="400"/>
        <w:jc w:val="both"/>
      </w:pPr>
      <w:r>
        <w:rPr>
          <w:rStyle w:val="s1"/>
        </w:rPr>
        <w:t>Статья 204.</w:t>
      </w:r>
      <w:r>
        <w:t xml:space="preserve"> Справка об удержанных и уплаченных суммах налога в Республике Казахстан </w:t>
      </w:r>
    </w:p>
    <w:p w:rsidR="00000000" w:rsidRDefault="009122D1">
      <w:pPr>
        <w:ind w:firstLine="400"/>
        <w:jc w:val="both"/>
      </w:pPr>
      <w:r>
        <w:t>По требованию нерезидента налоговый орган представляет справку о суммах полученных доходов из источников в Республике Каза</w:t>
      </w:r>
      <w:r>
        <w:t xml:space="preserve">хстан и удержанных налогов. </w:t>
      </w:r>
    </w:p>
    <w:p w:rsidR="00000000" w:rsidRDefault="009122D1">
      <w:pPr>
        <w:spacing w:after="240"/>
        <w:ind w:firstLine="400"/>
        <w:jc w:val="both"/>
      </w:pPr>
      <w:r>
        <w:rPr>
          <w:rStyle w:val="s3"/>
        </w:rPr>
        <w:t xml:space="preserve">См.: </w:t>
      </w:r>
      <w:hyperlink r:id="rId463" w:history="1">
        <w:r>
          <w:rPr>
            <w:rStyle w:val="a3"/>
            <w:i/>
            <w:iCs/>
          </w:rPr>
          <w:t>Письмо</w:t>
        </w:r>
      </w:hyperlink>
      <w:r>
        <w:rPr>
          <w:rStyle w:val="s3"/>
        </w:rPr>
        <w:t xml:space="preserve"> Министерства государственных доходов РК от 8 мая 20002 г. N ДМН-2-2-14/4596 "Относительно применения ст. 204 НК".</w:t>
      </w:r>
    </w:p>
    <w:p w:rsidR="00000000" w:rsidRDefault="009122D1">
      <w:pPr>
        <w:spacing w:after="240"/>
        <w:jc w:val="center"/>
      </w:pPr>
      <w:bookmarkStart w:id="133" w:name="SUB2050000"/>
      <w:bookmarkEnd w:id="133"/>
      <w:r>
        <w:rPr>
          <w:rStyle w:val="s1"/>
        </w:rPr>
        <w:t>Раздел 8. Налог на добавленную стоимо</w:t>
      </w:r>
      <w:r>
        <w:rPr>
          <w:rStyle w:val="s1"/>
        </w:rPr>
        <w:t>сть</w:t>
      </w:r>
    </w:p>
    <w:p w:rsidR="00000000" w:rsidRDefault="009122D1">
      <w:pPr>
        <w:spacing w:after="240"/>
        <w:jc w:val="center"/>
      </w:pPr>
      <w:r>
        <w:rPr>
          <w:rStyle w:val="s1"/>
        </w:rPr>
        <w:t>Глава 32. Общие положения</w:t>
      </w:r>
    </w:p>
    <w:p w:rsidR="00000000" w:rsidRDefault="009122D1">
      <w:pPr>
        <w:ind w:firstLine="400"/>
        <w:jc w:val="both"/>
      </w:pPr>
      <w:r>
        <w:rPr>
          <w:rStyle w:val="s1"/>
        </w:rPr>
        <w:t>Статья 205.</w:t>
      </w:r>
      <w:r>
        <w:t xml:space="preserve"> Понятие налога на добавленную стоимость </w:t>
      </w:r>
    </w:p>
    <w:p w:rsidR="00000000" w:rsidRDefault="009122D1">
      <w:pPr>
        <w:ind w:firstLine="400"/>
        <w:jc w:val="both"/>
      </w:pPr>
      <w:r>
        <w:t>Налог на добавленную стоимость представляет собой отчисления в бюджет части стоимости облагаемого оборота по реализации, добавленной в процессе производства и обращения това</w:t>
      </w:r>
      <w:r>
        <w:t xml:space="preserve">ров (работ, услуг), а также отчисления при импорте товаров на территорию Республики Казахстан. </w:t>
      </w:r>
    </w:p>
    <w:p w:rsidR="00000000" w:rsidRDefault="009122D1">
      <w:pPr>
        <w:spacing w:after="240"/>
        <w:ind w:firstLine="400"/>
        <w:jc w:val="both"/>
      </w:pPr>
      <w:r>
        <w:t>Налог на добавленную стоимость, подлежащий уплате в бюджет по облагаемому обороту, определяется как разница между суммами налога на добавленную стоимость, начис</w:t>
      </w:r>
      <w:r>
        <w:t>ленными за реализованные товары (работы, услуги), и суммами налога на добавленную стоимость, подлежащими уплате за полученные товары (работы, услуги).</w:t>
      </w:r>
    </w:p>
    <w:p w:rsidR="00000000" w:rsidRDefault="009122D1">
      <w:pPr>
        <w:ind w:firstLine="400"/>
        <w:jc w:val="both"/>
      </w:pPr>
      <w:r>
        <w:rPr>
          <w:rStyle w:val="s1"/>
        </w:rPr>
        <w:t>Статья 206.</w:t>
      </w:r>
      <w:r>
        <w:t xml:space="preserve"> Объекты обложения </w:t>
      </w:r>
    </w:p>
    <w:p w:rsidR="00000000" w:rsidRDefault="009122D1">
      <w:pPr>
        <w:ind w:firstLine="400"/>
        <w:jc w:val="both"/>
      </w:pPr>
      <w:r>
        <w:t xml:space="preserve">Объектами обложения налогом на добавленную стоимость являются: </w:t>
      </w:r>
    </w:p>
    <w:p w:rsidR="00000000" w:rsidRDefault="009122D1">
      <w:pPr>
        <w:ind w:firstLine="400"/>
        <w:jc w:val="both"/>
      </w:pPr>
      <w:r>
        <w:t xml:space="preserve">1) облагаемый оборот; </w:t>
      </w:r>
    </w:p>
    <w:p w:rsidR="00000000" w:rsidRDefault="009122D1">
      <w:pPr>
        <w:ind w:firstLine="400"/>
        <w:jc w:val="both"/>
      </w:pPr>
      <w:r>
        <w:t xml:space="preserve">2) облагаемый импорт. </w:t>
      </w:r>
    </w:p>
    <w:p w:rsidR="00000000" w:rsidRDefault="009122D1">
      <w:pPr>
        <w:spacing w:after="240"/>
        <w:ind w:firstLine="400"/>
        <w:jc w:val="both"/>
      </w:pPr>
      <w:r>
        <w:rPr>
          <w:rStyle w:val="s3"/>
        </w:rPr>
        <w:t xml:space="preserve">См.: </w:t>
      </w:r>
      <w:hyperlink r:id="rId464"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p>
    <w:p w:rsidR="00000000" w:rsidRDefault="009122D1">
      <w:pPr>
        <w:ind w:firstLine="400"/>
        <w:jc w:val="both"/>
      </w:pPr>
      <w:bookmarkStart w:id="134" w:name="SUB2070000"/>
      <w:bookmarkEnd w:id="134"/>
      <w:r>
        <w:rPr>
          <w:rStyle w:val="s3"/>
        </w:rPr>
        <w:t xml:space="preserve">Статья 207 изменена </w:t>
      </w:r>
      <w:hyperlink r:id="rId465" w:anchor="sub_id=10166" w:history="1">
        <w:r>
          <w:rPr>
            <w:rStyle w:val="a3"/>
            <w:i/>
            <w:iCs/>
          </w:rPr>
          <w:t>Законом</w:t>
        </w:r>
      </w:hyperlink>
      <w:r>
        <w:rPr>
          <w:rStyle w:val="s3"/>
        </w:rPr>
        <w:t xml:space="preserve"> РК от 23.11.02 г. № 358-II (</w:t>
      </w:r>
      <w:hyperlink r:id="rId466" w:anchor="sub_id=20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207.</w:t>
      </w:r>
      <w:r>
        <w:t xml:space="preserve"> Плательщики </w:t>
      </w:r>
    </w:p>
    <w:p w:rsidR="00000000" w:rsidRDefault="009122D1">
      <w:pPr>
        <w:ind w:firstLine="400"/>
        <w:jc w:val="both"/>
      </w:pPr>
      <w:r>
        <w:t>1. Плательщиками налога на до</w:t>
      </w:r>
      <w:r>
        <w:t xml:space="preserve">бавленную стоимость являются лица, которые встали на </w:t>
      </w:r>
      <w:hyperlink r:id="rId467" w:history="1">
        <w:r>
          <w:rPr>
            <w:rStyle w:val="a3"/>
          </w:rPr>
          <w:t>учет</w:t>
        </w:r>
      </w:hyperlink>
      <w:r>
        <w:t xml:space="preserve"> по налогу на добавленную стоимость в Республике Казахстан в соответствии со </w:t>
      </w:r>
      <w:hyperlink w:anchor="sub2080000" w:history="1">
        <w:r>
          <w:rPr>
            <w:rStyle w:val="a3"/>
          </w:rPr>
          <w:t>статьей 208</w:t>
        </w:r>
      </w:hyperlink>
      <w:r>
        <w:t xml:space="preserve"> </w:t>
      </w:r>
      <w:r>
        <w:t xml:space="preserve">настоящего Кодекса, за исключением государственных учреждений. </w:t>
      </w:r>
    </w:p>
    <w:p w:rsidR="00000000" w:rsidRDefault="009122D1">
      <w:pPr>
        <w:spacing w:after="240"/>
        <w:ind w:firstLine="400"/>
        <w:jc w:val="both"/>
      </w:pPr>
      <w:r>
        <w:t xml:space="preserve">2. Плательщиками налога на добавленную стоимость при импорте товаров являются лица, импортирующие эти товары на территорию Республики Казахстан в соответствии с таможенным </w:t>
      </w:r>
      <w:hyperlink r:id="rId468" w:history="1">
        <w:r>
          <w:rPr>
            <w:rStyle w:val="a3"/>
          </w:rPr>
          <w:t>законодательством</w:t>
        </w:r>
      </w:hyperlink>
      <w:r>
        <w:t xml:space="preserve"> Республики Казахстан.</w:t>
      </w:r>
    </w:p>
    <w:p w:rsidR="00000000" w:rsidRDefault="009122D1">
      <w:pPr>
        <w:spacing w:after="240"/>
        <w:jc w:val="center"/>
      </w:pPr>
      <w:bookmarkStart w:id="135" w:name="SUB2080000"/>
      <w:bookmarkEnd w:id="135"/>
      <w:r>
        <w:rPr>
          <w:rStyle w:val="s1"/>
        </w:rPr>
        <w:t>Глава 33. Постановка на учет по налогу на добавленную стоимость</w:t>
      </w:r>
    </w:p>
    <w:p w:rsidR="00000000" w:rsidRDefault="009122D1">
      <w:pPr>
        <w:ind w:firstLine="400"/>
        <w:jc w:val="both"/>
      </w:pPr>
      <w:r>
        <w:rPr>
          <w:rStyle w:val="s3"/>
        </w:rPr>
        <w:t xml:space="preserve">В ст. 208 внесены изменения в соответствии с </w:t>
      </w:r>
      <w:hyperlink r:id="rId469" w:anchor="sub_id=301" w:history="1">
        <w:r>
          <w:rPr>
            <w:rStyle w:val="a3"/>
            <w:i/>
            <w:iCs/>
          </w:rPr>
          <w:t>Законом</w:t>
        </w:r>
      </w:hyperlink>
      <w:r>
        <w:rPr>
          <w:rStyle w:val="s3"/>
        </w:rPr>
        <w:t xml:space="preserve"> РК от 21.03.02 г. (</w:t>
      </w:r>
      <w:hyperlink r:id="rId470" w:anchor="sub_id=2080600" w:history="1">
        <w:r>
          <w:rPr>
            <w:rStyle w:val="a3"/>
            <w:i/>
            <w:iCs/>
          </w:rPr>
          <w:t>см. стар. ред.</w:t>
        </w:r>
      </w:hyperlink>
      <w:r>
        <w:rPr>
          <w:rStyle w:val="s3"/>
        </w:rPr>
        <w:t xml:space="preserve">); </w:t>
      </w:r>
      <w:hyperlink r:id="rId471" w:anchor="sub_id=10167" w:history="1">
        <w:r>
          <w:rPr>
            <w:rStyle w:val="a3"/>
            <w:i/>
            <w:iCs/>
          </w:rPr>
          <w:t>Законом</w:t>
        </w:r>
      </w:hyperlink>
      <w:r>
        <w:rPr>
          <w:rStyle w:val="s3"/>
        </w:rPr>
        <w:t xml:space="preserve"> РК от 23.11.02 г. № 3</w:t>
      </w:r>
      <w:r>
        <w:rPr>
          <w:rStyle w:val="s3"/>
        </w:rPr>
        <w:t>58-II (</w:t>
      </w:r>
      <w:hyperlink r:id="rId472" w:anchor="sub_id=20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208.</w:t>
      </w:r>
      <w:r>
        <w:t xml:space="preserve"> Требования к постановке на учет по налогу на добавленную стоимость </w:t>
      </w:r>
    </w:p>
    <w:p w:rsidR="00000000" w:rsidRDefault="009122D1">
      <w:pPr>
        <w:ind w:firstLine="400"/>
        <w:jc w:val="both"/>
      </w:pPr>
      <w:r>
        <w:t xml:space="preserve">1. </w:t>
      </w:r>
      <w:hyperlink r:id="rId473" w:history="1">
        <w:r>
          <w:rPr>
            <w:rStyle w:val="a3"/>
          </w:rPr>
          <w:t>Л</w:t>
        </w:r>
        <w:r>
          <w:rPr>
            <w:rStyle w:val="a3"/>
          </w:rPr>
          <w:t>ицо</w:t>
        </w:r>
      </w:hyperlink>
      <w:r>
        <w:t xml:space="preserve"> обязано подать заявление в налоговый орган о постановке на учет по налогу на добавленную стоимость не позднее пятнадцати календарных дней со дня окончания любого периода (не более двенадцатимесячного), по итогам которого размер оборота по реализации то</w:t>
      </w:r>
      <w:r>
        <w:t xml:space="preserve">варов (работ, услуг) превысил минимум оборота по реализации, устанавливаемый пунктом 3 настоящей статьи. </w:t>
      </w:r>
    </w:p>
    <w:p w:rsidR="00000000" w:rsidRDefault="009122D1">
      <w:pPr>
        <w:ind w:firstLine="400"/>
        <w:jc w:val="both"/>
      </w:pPr>
      <w:r>
        <w:rPr>
          <w:rStyle w:val="s3"/>
        </w:rPr>
        <w:t xml:space="preserve">См.: </w:t>
      </w:r>
      <w:hyperlink r:id="rId474" w:history="1">
        <w:r>
          <w:rPr>
            <w:rStyle w:val="a3"/>
            <w:i/>
            <w:iCs/>
          </w:rPr>
          <w:t>Письмо</w:t>
        </w:r>
      </w:hyperlink>
      <w:r>
        <w:rPr>
          <w:rStyle w:val="s3"/>
        </w:rPr>
        <w:t xml:space="preserve"> Министерства государственных доходов Республики Казахстан от 7 июня 2002 г</w:t>
      </w:r>
      <w:r>
        <w:rPr>
          <w:rStyle w:val="s3"/>
        </w:rPr>
        <w:t>ода N ДМ-2-1-15/5729.</w:t>
      </w:r>
      <w:r>
        <w:t xml:space="preserve"> </w:t>
      </w:r>
    </w:p>
    <w:p w:rsidR="00000000" w:rsidRDefault="009122D1">
      <w:pPr>
        <w:ind w:firstLine="400"/>
        <w:jc w:val="both"/>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3"/>
          </w:rPr>
          <w:t>статьей 225</w:t>
        </w:r>
      </w:hyperlink>
      <w:r>
        <w:t xml:space="preserve"> настоящего Кодекса, а также оборот по реализации личного имущества ф</w:t>
      </w:r>
      <w:r>
        <w:t xml:space="preserve">изического лица, если такое имущество не используется в целях предпринимательской деятельности. </w:t>
      </w:r>
    </w:p>
    <w:p w:rsidR="00000000" w:rsidRDefault="009122D1">
      <w:pPr>
        <w:ind w:firstLine="400"/>
        <w:jc w:val="both"/>
      </w:pPr>
      <w:r>
        <w:t xml:space="preserve">Для целей </w:t>
      </w:r>
      <w:hyperlink w:anchor="sub2080000" w:history="1">
        <w:r>
          <w:rPr>
            <w:rStyle w:val="a3"/>
          </w:rPr>
          <w:t>пункта 1</w:t>
        </w:r>
      </w:hyperlink>
      <w:r>
        <w:t xml:space="preserve"> настоящей статьи налогоплательщик, осуществляющий расчеты с бюджетом в специальном налоговом режиме для кре</w:t>
      </w:r>
      <w:r>
        <w:t xml:space="preserve">стьянских (фермерских) 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специальный налоговый режим. </w:t>
      </w:r>
    </w:p>
    <w:p w:rsidR="00000000" w:rsidRDefault="009122D1">
      <w:pPr>
        <w:ind w:firstLine="400"/>
        <w:jc w:val="both"/>
      </w:pPr>
      <w:r>
        <w:t>В случае наличия у юридического лица структурных подр</w:t>
      </w:r>
      <w:r>
        <w:t xml:space="preserve">азделений размер оборота по реализации определяется с учетом оборотов по реализации всех структурных подразделений этого лица. </w:t>
      </w:r>
    </w:p>
    <w:p w:rsidR="00000000" w:rsidRDefault="009122D1">
      <w:pPr>
        <w:ind w:firstLine="400"/>
        <w:jc w:val="both"/>
      </w:pPr>
      <w:r>
        <w:t xml:space="preserve">3. Минимум оборота по реализации составляет 12000-кратную величину </w:t>
      </w:r>
      <w:hyperlink r:id="rId475" w:anchor="sub_id=130000" w:history="1">
        <w:r>
          <w:rPr>
            <w:rStyle w:val="a3"/>
          </w:rPr>
          <w:t>месячного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9122D1">
      <w:pPr>
        <w:ind w:firstLine="400"/>
        <w:jc w:val="both"/>
      </w:pPr>
      <w:r>
        <w:t>4. Лицо, не подлежащее постановке на учет по налогу на добавленную стоимость в соотв</w:t>
      </w:r>
      <w:r>
        <w:t xml:space="preserve">етствии с </w:t>
      </w:r>
      <w:hyperlink w:anchor="sub2080000" w:history="1">
        <w:r>
          <w:rPr>
            <w:rStyle w:val="a3"/>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добавленную стоимость, может добровольно подать заявление в налогов</w:t>
      </w:r>
      <w:r>
        <w:t xml:space="preserve">ый орган о постановке на учет по налогу на добавленную стоимость. </w:t>
      </w:r>
    </w:p>
    <w:p w:rsidR="00000000" w:rsidRDefault="009122D1">
      <w:pPr>
        <w:ind w:firstLine="400"/>
        <w:jc w:val="both"/>
      </w:pPr>
      <w:bookmarkStart w:id="136" w:name="SUB2080500"/>
      <w:bookmarkEnd w:id="136"/>
      <w:r>
        <w:t xml:space="preserve">5. Лицо становится плательщиком налога на добавленную стоимость в первый день месяца, следующего за месяцем, в котором оно подало </w:t>
      </w:r>
      <w:hyperlink r:id="rId476" w:anchor="sub_id=1" w:history="1">
        <w:r>
          <w:rPr>
            <w:rStyle w:val="a3"/>
          </w:rPr>
          <w:t>заявление</w:t>
        </w:r>
      </w:hyperlink>
      <w:r>
        <w:t xml:space="preserve"> о постановке на учет по налогу на добавленную стоимость. </w:t>
      </w:r>
    </w:p>
    <w:p w:rsidR="00000000" w:rsidRDefault="009122D1">
      <w:pPr>
        <w:ind w:firstLine="400"/>
        <w:jc w:val="both"/>
      </w:pPr>
      <w:r>
        <w:t>В случае подачи заявления лицом о постановке на учет по налогу на добавленную стоимость в налоговый орган не позднее десяти рабочих дней после его государственной регист</w:t>
      </w:r>
      <w:r>
        <w:t xml:space="preserve">рации такое лицо становится плательщиком налога на добавленную стоимость со дня выдачи ему налоговым органом </w:t>
      </w:r>
      <w:hyperlink r:id="rId477" w:anchor="sub_id=2" w:history="1">
        <w:r>
          <w:rPr>
            <w:rStyle w:val="a3"/>
          </w:rPr>
          <w:t>свидетельства о постановке на учет</w:t>
        </w:r>
      </w:hyperlink>
      <w:r>
        <w:t xml:space="preserve"> по налогу на добавленную стоимость</w:t>
      </w:r>
      <w:r>
        <w:t xml:space="preserve">. </w:t>
      </w:r>
    </w:p>
    <w:p w:rsidR="00000000" w:rsidRDefault="009122D1">
      <w:pPr>
        <w:ind w:firstLine="400"/>
        <w:jc w:val="both"/>
      </w:pPr>
      <w:bookmarkStart w:id="137" w:name="SUB2080600"/>
      <w:bookmarkEnd w:id="137"/>
      <w:r>
        <w:t xml:space="preserve">6. Уполномоченный государственный орган по заявлению плательщика налога на добавленную стоимость может рассматривать его структурные подразделения в качестве самостоятельных плательщиков налога на добавленную стоимость, если иное не предусмотрено </w:t>
      </w:r>
      <w:hyperlink w:anchor="sub208010300" w:history="1">
        <w:r>
          <w:rPr>
            <w:rStyle w:val="a3"/>
          </w:rPr>
          <w:t>пунктом 3 статьи 208-1</w:t>
        </w:r>
      </w:hyperlink>
      <w:r>
        <w:t xml:space="preserve"> настоящего Кодекса. </w:t>
      </w:r>
    </w:p>
    <w:p w:rsidR="00000000" w:rsidRDefault="009122D1">
      <w:pPr>
        <w:ind w:firstLine="400"/>
        <w:jc w:val="both"/>
      </w:pPr>
      <w:r>
        <w:rPr>
          <w:rStyle w:val="s3"/>
        </w:rPr>
        <w:t xml:space="preserve">См.: </w:t>
      </w:r>
      <w:hyperlink r:id="rId478" w:history="1">
        <w:r>
          <w:rPr>
            <w:rStyle w:val="a3"/>
            <w:i/>
            <w:iCs/>
          </w:rPr>
          <w:t>Письмо</w:t>
        </w:r>
      </w:hyperlink>
      <w:r>
        <w:rPr>
          <w:rStyle w:val="s3"/>
        </w:rPr>
        <w:t xml:space="preserve"> Министерства государственных доходов Республики Казахстан от 19 июля 2002 года N ДРН-1-3-23/7323, </w:t>
      </w:r>
      <w:hyperlink r:id="rId479" w:history="1">
        <w:r>
          <w:rPr>
            <w:rStyle w:val="a3"/>
            <w:i/>
            <w:iCs/>
          </w:rPr>
          <w:t>Письмо</w:t>
        </w:r>
      </w:hyperlink>
      <w:r>
        <w:rPr>
          <w:rStyle w:val="s3"/>
        </w:rPr>
        <w:t xml:space="preserve"> Министерства государственных доходов РК от 22 июля 2002 года N ДРН-1-3-23/7422 "О постановке филиалов на учет", </w:t>
      </w:r>
      <w:hyperlink r:id="rId480" w:history="1">
        <w:r>
          <w:rPr>
            <w:rStyle w:val="a3"/>
            <w:i/>
            <w:iCs/>
          </w:rPr>
          <w:t>Письмо</w:t>
        </w:r>
      </w:hyperlink>
      <w:r>
        <w:rPr>
          <w:rStyle w:val="s3"/>
        </w:rPr>
        <w:t xml:space="preserve"> Ми</w:t>
      </w:r>
      <w:r>
        <w:rPr>
          <w:rStyle w:val="s3"/>
        </w:rPr>
        <w:t>нистерства государственных доходов Республики Казахстан от 31июля 2002 года N ДРН-1-3-23/7719.</w:t>
      </w:r>
      <w:r>
        <w:t xml:space="preserve"> </w:t>
      </w:r>
    </w:p>
    <w:p w:rsidR="00000000" w:rsidRDefault="009122D1">
      <w:pPr>
        <w:ind w:firstLine="400"/>
        <w:jc w:val="both"/>
      </w:pPr>
      <w:r>
        <w:t>7.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соот</w:t>
      </w:r>
      <w:r>
        <w:t xml:space="preserve">ветствии с </w:t>
      </w:r>
      <w:hyperlink w:anchor="sub2080600" w:history="1">
        <w:r>
          <w:rPr>
            <w:rStyle w:val="a3"/>
          </w:rPr>
          <w:t>пунктом 6</w:t>
        </w:r>
      </w:hyperlink>
      <w:r>
        <w:t xml:space="preserve"> настоящей статьи, обязан подать (или дать поручения своим структурным подразделениям подать) в налоговые органы по местонахождению структурных подразделений заявления о постановке их на учет по налогу н</w:t>
      </w:r>
      <w:r>
        <w:t xml:space="preserve">а добавленную стоимость. </w:t>
      </w:r>
    </w:p>
    <w:p w:rsidR="00000000" w:rsidRDefault="009122D1">
      <w:pPr>
        <w:ind w:firstLine="400"/>
        <w:jc w:val="both"/>
      </w:pPr>
      <w:bookmarkStart w:id="138" w:name="SUB2080800"/>
      <w:bookmarkEnd w:id="138"/>
      <w:r>
        <w:t xml:space="preserve">8. При постановке лица на учет по налогу на добавленную стоимость оно имеет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9122D1">
      <w:pPr>
        <w:ind w:firstLine="400"/>
        <w:jc w:val="both"/>
      </w:pPr>
      <w:r>
        <w:rPr>
          <w:rStyle w:val="s3"/>
        </w:rPr>
        <w:t xml:space="preserve">См.: </w:t>
      </w:r>
      <w:hyperlink r:id="rId481" w:history="1">
        <w:r>
          <w:rPr>
            <w:rStyle w:val="a3"/>
            <w:i/>
            <w:iCs/>
          </w:rPr>
          <w:t>Письмо</w:t>
        </w:r>
      </w:hyperlink>
      <w:r>
        <w:rPr>
          <w:rStyle w:val="s3"/>
        </w:rPr>
        <w:t xml:space="preserve"> Министерства государственных доходов Республики Казахстан N ДМ-2-1-15/4007 от 22 апреля 2002 года, </w:t>
      </w:r>
      <w:hyperlink r:id="rId482" w:history="1">
        <w:r>
          <w:rPr>
            <w:rStyle w:val="a3"/>
            <w:i/>
            <w:iCs/>
          </w:rPr>
          <w:t>Письмо</w:t>
        </w:r>
      </w:hyperlink>
      <w:r>
        <w:rPr>
          <w:rStyle w:val="s3"/>
        </w:rPr>
        <w:t xml:space="preserve"> Министерства государственных доходов Республики Казахстан от 7 июня 2002 года N ДМ-2-2-14/5739.</w:t>
      </w:r>
      <w:r>
        <w:t xml:space="preserve"> </w:t>
      </w:r>
    </w:p>
    <w:p w:rsidR="00000000" w:rsidRDefault="009122D1">
      <w:pPr>
        <w:ind w:firstLine="400"/>
        <w:jc w:val="both"/>
      </w:pPr>
      <w:r>
        <w:t>9. Налоговый орган вправе без заявления лица поставить его на учет по налогу на добавленную стоимость при устано</w:t>
      </w:r>
      <w:r>
        <w:t xml:space="preserve">влении случаев, предусмотренных </w:t>
      </w:r>
      <w:hyperlink w:anchor="sub2080000" w:history="1">
        <w:r>
          <w:rPr>
            <w:rStyle w:val="a3"/>
          </w:rPr>
          <w:t>пунктом 1</w:t>
        </w:r>
      </w:hyperlink>
      <w:r>
        <w:t xml:space="preserve"> настоящей статьи. </w:t>
      </w:r>
    </w:p>
    <w:p w:rsidR="00000000" w:rsidRDefault="009122D1">
      <w:pPr>
        <w:spacing w:after="240"/>
        <w:ind w:firstLine="400"/>
        <w:jc w:val="both"/>
      </w:pPr>
      <w:r>
        <w:rPr>
          <w:rStyle w:val="s3"/>
        </w:rPr>
        <w:t xml:space="preserve">См.: </w:t>
      </w:r>
      <w:hyperlink r:id="rId483" w:anchor="sub_id=60000" w:history="1">
        <w:r>
          <w:rPr>
            <w:rStyle w:val="a3"/>
            <w:i/>
            <w:iCs/>
          </w:rPr>
          <w:t>порядок постановки на учет по НДС</w:t>
        </w:r>
      </w:hyperlink>
      <w:r>
        <w:rPr>
          <w:rStyle w:val="s3"/>
        </w:rPr>
        <w:t xml:space="preserve"> </w:t>
      </w:r>
      <w:r>
        <w:rPr>
          <w:rStyle w:val="s3"/>
        </w:rPr>
        <w:t xml:space="preserve">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 </w:t>
      </w:r>
      <w:hyperlink r:id="rId484" w:anchor="sub_id=100" w:history="1">
        <w:r>
          <w:rPr>
            <w:rStyle w:val="a3"/>
            <w:i/>
            <w:iCs/>
          </w:rPr>
          <w:t>Правилах</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стоимость, </w:t>
      </w:r>
      <w:hyperlink r:id="rId485" w:history="1">
        <w:r>
          <w:rPr>
            <w:rStyle w:val="a3"/>
            <w:i/>
            <w:iCs/>
          </w:rPr>
          <w:t>Письме</w:t>
        </w:r>
      </w:hyperlink>
      <w:r>
        <w:rPr>
          <w:rStyle w:val="s3"/>
        </w:rPr>
        <w:t xml:space="preserve"> Министерства го</w:t>
      </w:r>
      <w:r>
        <w:rPr>
          <w:rStyle w:val="s3"/>
        </w:rPr>
        <w:t>сударственных доходов Республики Казахстан от 28 декабря 2001 г. N ДРН-2-2-19/10483 "О постановке на учет по налогу на добавленную стоимость".</w:t>
      </w:r>
    </w:p>
    <w:p w:rsidR="00000000" w:rsidRDefault="009122D1">
      <w:pPr>
        <w:ind w:firstLine="400"/>
        <w:jc w:val="both"/>
      </w:pPr>
      <w:r>
        <w:rPr>
          <w:rStyle w:val="s3"/>
        </w:rPr>
        <w:t xml:space="preserve">Кодекс дополнен статьей 208-1 в соответствии с </w:t>
      </w:r>
      <w:hyperlink r:id="rId486" w:anchor="sub_id=302" w:history="1">
        <w:r>
          <w:rPr>
            <w:rStyle w:val="a3"/>
            <w:i/>
            <w:iCs/>
          </w:rPr>
          <w:t>Законом</w:t>
        </w:r>
      </w:hyperlink>
      <w:r>
        <w:rPr>
          <w:rStyle w:val="s3"/>
        </w:rPr>
        <w:t xml:space="preserve"> РК от 21.03.02 г. № 312-II</w:t>
      </w:r>
      <w:r>
        <w:t xml:space="preserve"> </w:t>
      </w:r>
    </w:p>
    <w:p w:rsidR="00000000" w:rsidRDefault="009122D1">
      <w:pPr>
        <w:ind w:firstLine="400"/>
        <w:jc w:val="both"/>
      </w:pPr>
      <w:r>
        <w:rPr>
          <w:rStyle w:val="s1"/>
        </w:rPr>
        <w:t>Статья 208-1.</w:t>
      </w:r>
      <w:r>
        <w:t xml:space="preserve"> Место постановки на учет по налогу на добавленную стоимость </w:t>
      </w:r>
    </w:p>
    <w:p w:rsidR="00000000" w:rsidRDefault="009122D1">
      <w:pPr>
        <w:ind w:firstLine="400"/>
        <w:jc w:val="both"/>
      </w:pPr>
      <w:r>
        <w:t>1. Постановка на учет по налогу на добавленную стоимость осуществляется по месту государственной регистрации в качестве налогоплате</w:t>
      </w:r>
      <w:r>
        <w:t xml:space="preserve">льщика, если иное не предусмотрено настоящей статьей. </w:t>
      </w:r>
    </w:p>
    <w:p w:rsidR="00000000" w:rsidRDefault="009122D1">
      <w:pPr>
        <w:ind w:firstLine="400"/>
        <w:jc w:val="both"/>
      </w:pPr>
      <w:r>
        <w:t>2. При осуществлении юридическим лицом деятельности по строительству объектов на территории специальной экономической зоны постановка на учет по налогу на добавленную стоимость такого юридического лица</w:t>
      </w:r>
      <w:r>
        <w:t xml:space="preserve"> либо его структурного подразделения осуществляется в налоговом органе на территории специальной экономической зоны. </w:t>
      </w:r>
    </w:p>
    <w:p w:rsidR="00000000" w:rsidRDefault="009122D1">
      <w:pPr>
        <w:spacing w:after="240"/>
        <w:ind w:firstLine="400"/>
        <w:jc w:val="both"/>
      </w:pPr>
      <w:bookmarkStart w:id="139" w:name="SUB208010300"/>
      <w:bookmarkEnd w:id="139"/>
      <w:r>
        <w:t>3. Если юридическое лицо, указанное в пункте 2 настоящей статьи, не заявило о своей постановке на учет по налогу на добавленную стоимость,</w:t>
      </w:r>
      <w:r>
        <w:t xml:space="preserve"> то его структурное подразделение, осуществляющее деятельность по строительству объектов на территории специальной экономической зоны, рассматривается в качестве самостоятельного плательщика налога на добавленную стоимость без заявления указанного юридичес</w:t>
      </w:r>
      <w:r>
        <w:t>кого лица.</w:t>
      </w:r>
    </w:p>
    <w:p w:rsidR="00000000" w:rsidRDefault="009122D1">
      <w:pPr>
        <w:ind w:firstLine="400"/>
        <w:jc w:val="both"/>
      </w:pPr>
      <w:r>
        <w:rPr>
          <w:rStyle w:val="s3"/>
        </w:rPr>
        <w:t xml:space="preserve">Статья 209 изменена </w:t>
      </w:r>
      <w:hyperlink r:id="rId487" w:anchor="sub_id=10168" w:history="1">
        <w:r>
          <w:rPr>
            <w:rStyle w:val="a3"/>
            <w:i/>
            <w:iCs/>
          </w:rPr>
          <w:t>Законом</w:t>
        </w:r>
      </w:hyperlink>
      <w:r>
        <w:rPr>
          <w:rStyle w:val="s3"/>
        </w:rPr>
        <w:t xml:space="preserve"> РК от 23.11.02 г. № 358-II (</w:t>
      </w:r>
      <w:hyperlink r:id="rId488" w:anchor="sub_id=20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w:t>
      </w:r>
      <w:r>
        <w:rPr>
          <w:rStyle w:val="s1"/>
        </w:rPr>
        <w:t xml:space="preserve"> 209.</w:t>
      </w:r>
      <w:r>
        <w:t xml:space="preserve"> Свидетельство о постановке на учет по налогу на добавленную стоимость </w:t>
      </w:r>
    </w:p>
    <w:p w:rsidR="00000000" w:rsidRDefault="009122D1">
      <w:pPr>
        <w:ind w:firstLine="400"/>
        <w:jc w:val="both"/>
      </w:pPr>
      <w:r>
        <w:t>1. При постановке лица на учет по налогу на добавленную стоимость налоговый орган обязан выдать лицу свидетельство о его постановке на учет в качестве плательщика налога на добавл</w:t>
      </w:r>
      <w:r>
        <w:t xml:space="preserve">енную стоимость, в котором указываются: </w:t>
      </w:r>
    </w:p>
    <w:p w:rsidR="00000000" w:rsidRDefault="009122D1">
      <w:pPr>
        <w:ind w:firstLine="400"/>
        <w:jc w:val="both"/>
      </w:pPr>
      <w:r>
        <w:t xml:space="preserve">1) наименование лица и его реквизиты; </w:t>
      </w:r>
    </w:p>
    <w:p w:rsidR="00000000" w:rsidRDefault="009122D1">
      <w:pPr>
        <w:ind w:firstLine="400"/>
        <w:jc w:val="both"/>
      </w:pPr>
      <w:r>
        <w:t xml:space="preserve">2) регистрационный номер налогоплательщика,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9122D1">
      <w:pPr>
        <w:ind w:firstLine="400"/>
        <w:jc w:val="both"/>
      </w:pPr>
      <w:r>
        <w:t>3) дата, с котор</w:t>
      </w:r>
      <w:r>
        <w:t xml:space="preserve">ой лицо становится плательщиком налога на добавленную стоимость в соответствии с пунктом 5 </w:t>
      </w:r>
      <w:hyperlink w:anchor="sub2080500" w:history="1">
        <w:r>
          <w:rPr>
            <w:rStyle w:val="a3"/>
          </w:rPr>
          <w:t>статьи 208</w:t>
        </w:r>
      </w:hyperlink>
      <w:r>
        <w:t xml:space="preserve"> настоящего Кодекса. </w:t>
      </w:r>
    </w:p>
    <w:p w:rsidR="00000000" w:rsidRDefault="009122D1">
      <w:pPr>
        <w:ind w:firstLine="400"/>
        <w:jc w:val="both"/>
      </w:pPr>
      <w:r>
        <w:t xml:space="preserve">Бланк свидетельства о постановке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9122D1">
      <w:pPr>
        <w:ind w:firstLine="400"/>
        <w:jc w:val="both"/>
      </w:pPr>
      <w:hyperlink r:id="rId489" w:history="1">
        <w:r>
          <w:rPr>
            <w:rStyle w:val="a3"/>
          </w:rPr>
          <w:t>Форма и порядок выдачи сви</w:t>
        </w:r>
        <w:r>
          <w:rPr>
            <w:rStyle w:val="a3"/>
          </w:rPr>
          <w:t>детельства</w:t>
        </w:r>
      </w:hyperlink>
      <w:r>
        <w:t xml:space="preserve"> о постановке на учет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9122D1">
      <w:pPr>
        <w:ind w:firstLine="400"/>
        <w:jc w:val="both"/>
      </w:pPr>
      <w:r>
        <w:t xml:space="preserve">2. Свидетельство о постановке на учет по налогу на добавленную стоимость хранится у плательщика </w:t>
      </w:r>
      <w:r>
        <w:t xml:space="preserve">налога на добавленную стоимость. </w:t>
      </w:r>
    </w:p>
    <w:p w:rsidR="00000000" w:rsidRDefault="009122D1">
      <w:pPr>
        <w:ind w:firstLine="400"/>
        <w:jc w:val="both"/>
      </w:pPr>
      <w:r>
        <w:t xml:space="preserve">В случае снятия с учета по налогу на добавленную стоимость свидетельство подлежит возврату в налоговый орган. </w:t>
      </w:r>
    </w:p>
    <w:p w:rsidR="00000000" w:rsidRDefault="009122D1">
      <w:pPr>
        <w:ind w:firstLine="400"/>
        <w:jc w:val="both"/>
      </w:pPr>
      <w:r>
        <w:t>В случае изменения наименования юридического лица - плательщика налога на добавленную стоимость его свидетельст</w:t>
      </w:r>
      <w:r>
        <w:t xml:space="preserve">во о постановке на учет по налогу на добавленную стоимость подлежит замене. </w:t>
      </w:r>
    </w:p>
    <w:p w:rsidR="00000000" w:rsidRDefault="009122D1">
      <w:pPr>
        <w:spacing w:after="240"/>
        <w:ind w:firstLine="400"/>
        <w:jc w:val="both"/>
      </w:pPr>
      <w:r>
        <w:rPr>
          <w:rStyle w:val="s3"/>
        </w:rPr>
        <w:t xml:space="preserve">См.: </w:t>
      </w:r>
      <w:hyperlink r:id="rId490" w:anchor="sub_id=3" w:history="1">
        <w:r>
          <w:rPr>
            <w:rStyle w:val="a3"/>
            <w:i/>
            <w:iCs/>
          </w:rPr>
          <w:t>Журнал</w:t>
        </w:r>
      </w:hyperlink>
      <w:r>
        <w:rPr>
          <w:rStyle w:val="s3"/>
        </w:rPr>
        <w:t xml:space="preserve"> учета выданных свидетельств о постановке на учет по налогу на добавленную стоимость, </w:t>
      </w:r>
      <w:hyperlink r:id="rId491" w:history="1">
        <w:r>
          <w:rPr>
            <w:rStyle w:val="a3"/>
            <w:i/>
            <w:iCs/>
          </w:rPr>
          <w:t>Приказ</w:t>
        </w:r>
      </w:hyperlink>
      <w:r>
        <w:rPr>
          <w:rStyle w:val="s3"/>
        </w:rPr>
        <w:t xml:space="preserve"> Министра государственных доходов Республики Казахстан от 14 января 2002 г. № 30.</w:t>
      </w:r>
    </w:p>
    <w:p w:rsidR="00000000" w:rsidRDefault="009122D1">
      <w:pPr>
        <w:ind w:firstLine="400"/>
        <w:jc w:val="both"/>
      </w:pPr>
      <w:r>
        <w:rPr>
          <w:rStyle w:val="s3"/>
        </w:rPr>
        <w:t xml:space="preserve">Статья 210 изменена </w:t>
      </w:r>
      <w:hyperlink r:id="rId492" w:anchor="sub_id=10169" w:history="1">
        <w:r>
          <w:rPr>
            <w:rStyle w:val="a3"/>
            <w:i/>
            <w:iCs/>
          </w:rPr>
          <w:t>Законо</w:t>
        </w:r>
        <w:r>
          <w:rPr>
            <w:rStyle w:val="a3"/>
            <w:i/>
            <w:iCs/>
          </w:rPr>
          <w:t>м</w:t>
        </w:r>
      </w:hyperlink>
      <w:r>
        <w:rPr>
          <w:rStyle w:val="s3"/>
        </w:rPr>
        <w:t xml:space="preserve"> РК от 23.11.02 г. № 358-II (</w:t>
      </w:r>
      <w:hyperlink r:id="rId493" w:anchor="sub_id=21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210.</w:t>
      </w:r>
      <w:r>
        <w:t xml:space="preserve"> Снятие с учета по налогу на добавленную стоимость </w:t>
      </w:r>
    </w:p>
    <w:p w:rsidR="00000000" w:rsidRDefault="009122D1">
      <w:pPr>
        <w:ind w:firstLine="400"/>
        <w:jc w:val="both"/>
      </w:pPr>
      <w:r>
        <w:t xml:space="preserve">1. Плательщик налога на добавленную стоимость вправе подать в </w:t>
      </w:r>
      <w:r>
        <w:t xml:space="preserve">налоговый орган по месту регистрации заявление о снятии его с учета по налогу на добавленную стоимость, если за последний двенадцатимесячный период размер облагаемого оборота не превышал минимум облагаемого оборота. </w:t>
      </w:r>
    </w:p>
    <w:p w:rsidR="00000000" w:rsidRDefault="009122D1">
      <w:pPr>
        <w:ind w:firstLine="400"/>
        <w:jc w:val="both"/>
      </w:pPr>
      <w:r>
        <w:t>Таким правом плательщик налога на добав</w:t>
      </w:r>
      <w:r>
        <w:t xml:space="preserve">ленную стоимость может воспользоваться не ранее, чем по истечении двух лет с момента постановки его на учет по налогу на добавленную стоимость. </w:t>
      </w:r>
    </w:p>
    <w:p w:rsidR="00000000" w:rsidRDefault="009122D1">
      <w:pPr>
        <w:ind w:firstLine="400"/>
        <w:jc w:val="both"/>
      </w:pPr>
      <w:r>
        <w:t>2. В случае если лицо, являющееся плательщиком налога на добавленную стоимость, прекратило деятельность, связан</w:t>
      </w:r>
      <w:r>
        <w:t xml:space="preserve">ную с облагаемыми оборотами, такое лицо обязано подать заявление о снятии его с учета по налогу на добавленную стоимость не позднее, чем по истечении шести месяцев после налогового периода, в котором была прекращена такая деятельность. </w:t>
      </w:r>
    </w:p>
    <w:p w:rsidR="00000000" w:rsidRDefault="009122D1">
      <w:pPr>
        <w:ind w:firstLine="400"/>
        <w:jc w:val="both"/>
      </w:pPr>
      <w:r>
        <w:t>В случае обнаружени</w:t>
      </w:r>
      <w:r>
        <w:t>я налоговым органом бездействующего юридического лица, являющегося плательщиком налога на добавленную стоимость, снятие с учета по налогу на добавленную стоимость производится налоговым органом в порядке, установленном уполномоченным государственным органо</w:t>
      </w:r>
      <w:r>
        <w:t xml:space="preserve">м. </w:t>
      </w:r>
    </w:p>
    <w:p w:rsidR="00000000" w:rsidRDefault="009122D1">
      <w:pPr>
        <w:ind w:firstLine="400"/>
        <w:jc w:val="both"/>
      </w:pPr>
      <w:r>
        <w:t xml:space="preserve">3. В случае ликвидации юридического лица, являющегося плательщиком налога на добавленную стоимость, такое лицо подлежит снятию с учета по налогу на добавленную стоимость со дня исключения из Государственного реестра налогоплательщиков. </w:t>
      </w:r>
    </w:p>
    <w:p w:rsidR="00000000" w:rsidRDefault="009122D1">
      <w:pPr>
        <w:ind w:firstLine="400"/>
        <w:jc w:val="both"/>
      </w:pPr>
      <w:r>
        <w:t>4. Лицо переста</w:t>
      </w:r>
      <w:r>
        <w:t xml:space="preserve">ет быть плательщиком налога на добавленную стоимость с первого дня налогового периода, следующего за периодом, в котором оно подало заявление о снятии его с учета по налогу на добавленную стоимость, соответствующее положениям настоящей статьи. </w:t>
      </w:r>
    </w:p>
    <w:p w:rsidR="00000000" w:rsidRDefault="009122D1">
      <w:pPr>
        <w:ind w:firstLine="400"/>
        <w:jc w:val="both"/>
      </w:pPr>
      <w:bookmarkStart w:id="140" w:name="SUB2100500"/>
      <w:bookmarkEnd w:id="140"/>
      <w:r>
        <w:t>5. При снят</w:t>
      </w:r>
      <w:r>
        <w:t xml:space="preserve">ии лица с учета по налогу на добавленную стоимость остатки его товаров (в том числе основных средств), по которым налог на добавленную стоимость был отнесен в зачет в соответствии со </w:t>
      </w:r>
      <w:hyperlink w:anchor="sub2350000" w:history="1">
        <w:r>
          <w:rPr>
            <w:rStyle w:val="a3"/>
          </w:rPr>
          <w:t>статьей 235</w:t>
        </w:r>
      </w:hyperlink>
      <w:r>
        <w:t xml:space="preserve"> настоящего Кодекса, рассматр</w:t>
      </w:r>
      <w:r>
        <w:t xml:space="preserve">иваются в качестве облагаемого оборота. </w:t>
      </w:r>
    </w:p>
    <w:p w:rsidR="00000000" w:rsidRDefault="009122D1">
      <w:pPr>
        <w:ind w:firstLine="400"/>
        <w:jc w:val="both"/>
      </w:pPr>
      <w:r>
        <w:t>Положение настоящего пункта не применяется в случае снятия с учета по налогу на добавленную стоимость юридического лица - плательщика налога на добавленную стоимость в связи с его реорганизацией при условии, что вновь возникшие юридические лица являются пл</w:t>
      </w:r>
      <w:r>
        <w:t xml:space="preserve">ательщиками налога на добавленную стоимость. </w:t>
      </w:r>
    </w:p>
    <w:p w:rsidR="00000000" w:rsidRDefault="009122D1">
      <w:pPr>
        <w:spacing w:after="240"/>
        <w:ind w:firstLine="400"/>
        <w:jc w:val="both"/>
      </w:pPr>
      <w:r>
        <w:rPr>
          <w:rStyle w:val="s3"/>
        </w:rPr>
        <w:t xml:space="preserve">См.: </w:t>
      </w:r>
      <w:hyperlink r:id="rId494" w:history="1">
        <w:r>
          <w:rPr>
            <w:rStyle w:val="a3"/>
            <w:i/>
            <w:iCs/>
          </w:rPr>
          <w:t>Письмо</w:t>
        </w:r>
      </w:hyperlink>
      <w:r>
        <w:rPr>
          <w:rStyle w:val="s3"/>
        </w:rPr>
        <w:t xml:space="preserve"> Министерства государственных доходов РК от 31 декабря 2001 г. N ДМ-2-1-15/836, </w:t>
      </w:r>
      <w:hyperlink r:id="rId495"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 </w:t>
      </w:r>
      <w:hyperlink r:id="rId496" w:history="1">
        <w:r>
          <w:rPr>
            <w:rStyle w:val="a3"/>
            <w:i/>
            <w:iCs/>
          </w:rPr>
          <w:t>П</w:t>
        </w:r>
        <w:r>
          <w:rPr>
            <w:rStyle w:val="a3"/>
            <w:i/>
            <w:iCs/>
          </w:rPr>
          <w:t>исьмо</w:t>
        </w:r>
      </w:hyperlink>
      <w:r>
        <w:rPr>
          <w:rStyle w:val="s3"/>
        </w:rPr>
        <w:t xml:space="preserve"> Министерства государственных доходов Республики Казахстан от 9 сентября 2002 года N ДМ-2-1-21/8999.</w:t>
      </w:r>
    </w:p>
    <w:p w:rsidR="00000000" w:rsidRDefault="009122D1">
      <w:pPr>
        <w:spacing w:after="240"/>
        <w:jc w:val="center"/>
      </w:pPr>
      <w:bookmarkStart w:id="141" w:name="SUB2110000"/>
      <w:bookmarkEnd w:id="141"/>
      <w:r>
        <w:rPr>
          <w:rStyle w:val="s1"/>
        </w:rPr>
        <w:t>Глава 34. Облагаемый оборот и облагаемый импорт</w:t>
      </w:r>
    </w:p>
    <w:p w:rsidR="00000000" w:rsidRDefault="009122D1">
      <w:pPr>
        <w:ind w:firstLine="400"/>
        <w:jc w:val="both"/>
      </w:pPr>
      <w:r>
        <w:rPr>
          <w:rStyle w:val="s3"/>
        </w:rPr>
        <w:t xml:space="preserve">Статья 211 изменена </w:t>
      </w:r>
      <w:hyperlink r:id="rId497" w:anchor="sub_id=10170" w:history="1">
        <w:r>
          <w:rPr>
            <w:rStyle w:val="a3"/>
            <w:i/>
            <w:iCs/>
          </w:rPr>
          <w:t>Законом</w:t>
        </w:r>
      </w:hyperlink>
      <w:r>
        <w:rPr>
          <w:rStyle w:val="s3"/>
        </w:rPr>
        <w:t xml:space="preserve"> РК от 23.11.02 г. № 358-II (</w:t>
      </w:r>
      <w:hyperlink r:id="rId498" w:anchor="sub_id=21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211.</w:t>
      </w:r>
      <w:r>
        <w:t xml:space="preserve"> Оборот по реализации товаров (работ, услуг) </w:t>
      </w:r>
    </w:p>
    <w:p w:rsidR="00000000" w:rsidRDefault="009122D1">
      <w:pPr>
        <w:ind w:firstLine="400"/>
        <w:jc w:val="both"/>
      </w:pPr>
      <w:r>
        <w:t xml:space="preserve">1. Применительно к товару оборот по реализации означает: </w:t>
      </w:r>
    </w:p>
    <w:p w:rsidR="00000000" w:rsidRDefault="009122D1">
      <w:pPr>
        <w:ind w:firstLine="400"/>
        <w:jc w:val="both"/>
      </w:pPr>
      <w:r>
        <w:t>1) п</w:t>
      </w:r>
      <w:r>
        <w:t xml:space="preserve">ередачу прав собственности на товар, в том числе: </w:t>
      </w:r>
    </w:p>
    <w:p w:rsidR="00000000" w:rsidRDefault="009122D1">
      <w:pPr>
        <w:ind w:firstLine="400"/>
        <w:jc w:val="both"/>
      </w:pPr>
      <w:r>
        <w:t xml:space="preserve">продажу товара; </w:t>
      </w:r>
    </w:p>
    <w:p w:rsidR="00000000" w:rsidRDefault="009122D1">
      <w:pPr>
        <w:ind w:firstLine="400"/>
        <w:jc w:val="both"/>
      </w:pPr>
      <w:r>
        <w:t xml:space="preserve">отгрузку товара, в том числе в обмен на другие товары (работы, услуги); </w:t>
      </w:r>
    </w:p>
    <w:p w:rsidR="00000000" w:rsidRDefault="009122D1">
      <w:pPr>
        <w:ind w:firstLine="400"/>
        <w:jc w:val="both"/>
      </w:pPr>
      <w:r>
        <w:t xml:space="preserve">экспорт товара; </w:t>
      </w:r>
    </w:p>
    <w:p w:rsidR="00000000" w:rsidRDefault="009122D1">
      <w:pPr>
        <w:ind w:firstLine="400"/>
        <w:jc w:val="both"/>
      </w:pPr>
      <w:r>
        <w:t xml:space="preserve">безвозмездную передачу товара; </w:t>
      </w:r>
    </w:p>
    <w:p w:rsidR="00000000" w:rsidRDefault="009122D1">
      <w:pPr>
        <w:ind w:firstLine="400"/>
        <w:jc w:val="both"/>
      </w:pPr>
      <w:r>
        <w:t xml:space="preserve">взнос в уставный капитал; </w:t>
      </w:r>
    </w:p>
    <w:p w:rsidR="00000000" w:rsidRDefault="009122D1">
      <w:pPr>
        <w:ind w:firstLine="400"/>
        <w:jc w:val="both"/>
      </w:pPr>
      <w:r>
        <w:t xml:space="preserve">передачу товара работодателем наемному </w:t>
      </w:r>
      <w:r>
        <w:t xml:space="preserve">работнику в счет заработной платы; </w:t>
      </w:r>
    </w:p>
    <w:p w:rsidR="00000000" w:rsidRDefault="009122D1">
      <w:pPr>
        <w:ind w:firstLine="400"/>
        <w:jc w:val="both"/>
      </w:pPr>
      <w:r>
        <w:rPr>
          <w:rStyle w:val="s3"/>
        </w:rPr>
        <w:t xml:space="preserve">См.: </w:t>
      </w:r>
      <w:hyperlink r:id="rId499" w:anchor="sub_id=2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w:t>
      </w:r>
      <w:r>
        <w:rPr>
          <w:rStyle w:val="s3"/>
        </w:rPr>
        <w:t>лях налогообложения расходов на рекламу, связанных с передачей товаров".</w:t>
      </w:r>
      <w:r>
        <w:t xml:space="preserve"> </w:t>
      </w:r>
    </w:p>
    <w:p w:rsidR="00000000" w:rsidRDefault="009122D1">
      <w:pPr>
        <w:ind w:firstLine="400"/>
        <w:jc w:val="both"/>
      </w:pPr>
      <w:r>
        <w:t xml:space="preserve">2) отгрузку товара на условиях рассрочки платежа; </w:t>
      </w:r>
    </w:p>
    <w:p w:rsidR="00000000" w:rsidRDefault="009122D1">
      <w:pPr>
        <w:ind w:firstLine="400"/>
        <w:jc w:val="both"/>
      </w:pPr>
      <w:r>
        <w:t xml:space="preserve">2-1) передачу имущества в </w:t>
      </w:r>
      <w:hyperlink r:id="rId500" w:history="1">
        <w:r>
          <w:rPr>
            <w:rStyle w:val="a3"/>
          </w:rPr>
          <w:t>финансовый лизинг</w:t>
        </w:r>
      </w:hyperlink>
      <w:r>
        <w:t xml:space="preserve">; </w:t>
      </w:r>
    </w:p>
    <w:p w:rsidR="00000000" w:rsidRDefault="009122D1">
      <w:pPr>
        <w:ind w:firstLine="400"/>
        <w:jc w:val="both"/>
      </w:pPr>
      <w:r>
        <w:t>3) отгрузку товара по</w:t>
      </w:r>
      <w:r>
        <w:t xml:space="preserve"> </w:t>
      </w:r>
      <w:hyperlink r:id="rId501" w:anchor="sub_id=8650000" w:history="1">
        <w:r>
          <w:rPr>
            <w:rStyle w:val="a3"/>
          </w:rPr>
          <w:t>договорам комиссии</w:t>
        </w:r>
      </w:hyperlink>
      <w:r>
        <w:t xml:space="preserve">; </w:t>
      </w:r>
    </w:p>
    <w:p w:rsidR="00000000" w:rsidRDefault="009122D1">
      <w:pPr>
        <w:ind w:firstLine="400"/>
        <w:jc w:val="both"/>
      </w:pPr>
      <w:r>
        <w:t xml:space="preserve">4) передачу заложенного имущества (товара) залогодателем залогодержателю в случае невыплаты долга; </w:t>
      </w:r>
    </w:p>
    <w:p w:rsidR="00000000" w:rsidRDefault="009122D1">
      <w:pPr>
        <w:ind w:firstLine="400"/>
        <w:jc w:val="both"/>
      </w:pPr>
      <w:r>
        <w:t>5) использование для проведения мероприятий, не относящихся к предпринимательской деятельности, а также для личного потребления плательщиком налога на добавленную стоимость либо его наемными работниками, участниками или другими лицами товара, приобретенног</w:t>
      </w:r>
      <w:r>
        <w:t xml:space="preserve">о для целей предпринимательской деятельности; </w:t>
      </w:r>
    </w:p>
    <w:p w:rsidR="00000000" w:rsidRDefault="009122D1">
      <w:pPr>
        <w:ind w:firstLine="400"/>
        <w:jc w:val="both"/>
      </w:pPr>
      <w:r>
        <w:t>6) отгрузку товара одним структурным подразделением другому структурному подразделению одного юридического лица, являющимися самостоятельными плательщиками налога на добавленную стоимость в соответствии с пунк</w:t>
      </w:r>
      <w:r>
        <w:t xml:space="preserve">том 6 </w:t>
      </w:r>
      <w:hyperlink w:anchor="sub2080600" w:history="1">
        <w:r>
          <w:rPr>
            <w:rStyle w:val="a3"/>
          </w:rPr>
          <w:t>статьи 208</w:t>
        </w:r>
      </w:hyperlink>
      <w:r>
        <w:t xml:space="preserve"> настоящего Кодекса. </w:t>
      </w:r>
    </w:p>
    <w:p w:rsidR="00000000" w:rsidRDefault="009122D1">
      <w:pPr>
        <w:ind w:firstLine="400"/>
        <w:jc w:val="both"/>
      </w:pPr>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w:t>
      </w:r>
      <w:r>
        <w:t xml:space="preserve">товара, в том числе: </w:t>
      </w:r>
    </w:p>
    <w:p w:rsidR="00000000" w:rsidRDefault="009122D1">
      <w:pPr>
        <w:ind w:firstLine="400"/>
        <w:jc w:val="both"/>
      </w:pPr>
      <w:r>
        <w:t xml:space="preserve">1) предоставление имущества во временное владение и пользование по </w:t>
      </w:r>
      <w:hyperlink r:id="rId502" w:anchor="sub_id=5400000" w:history="1">
        <w:r>
          <w:rPr>
            <w:rStyle w:val="a3"/>
          </w:rPr>
          <w:t>договорам имущественного найма (аренды)</w:t>
        </w:r>
      </w:hyperlink>
      <w:r>
        <w:t xml:space="preserve">; </w:t>
      </w:r>
    </w:p>
    <w:p w:rsidR="00000000" w:rsidRDefault="009122D1">
      <w:pPr>
        <w:ind w:firstLine="400"/>
        <w:jc w:val="both"/>
      </w:pPr>
      <w:r>
        <w:rPr>
          <w:rStyle w:val="s3"/>
        </w:rPr>
        <w:t xml:space="preserve">См.: </w:t>
      </w:r>
      <w:hyperlink r:id="rId503" w:history="1">
        <w:r>
          <w:rPr>
            <w:rStyle w:val="a3"/>
            <w:i/>
            <w:iCs/>
          </w:rPr>
          <w:t>Письмо</w:t>
        </w:r>
      </w:hyperlink>
      <w:r>
        <w:rPr>
          <w:rStyle w:val="s3"/>
        </w:rPr>
        <w:t xml:space="preserve"> Министерства государственных доходов Республики Казахстан от 12 мая 2002 года N ДРН-2-2-15/4663 "Об исчислении НДС по реализованным и арендованным зданиям (извлечение).</w:t>
      </w:r>
      <w:r>
        <w:t xml:space="preserve"> </w:t>
      </w:r>
    </w:p>
    <w:p w:rsidR="00000000" w:rsidRDefault="009122D1">
      <w:pPr>
        <w:ind w:firstLine="400"/>
        <w:jc w:val="both"/>
      </w:pPr>
      <w:r>
        <w:t xml:space="preserve">2) предоставление прав на </w:t>
      </w:r>
      <w:hyperlink r:id="rId504" w:anchor="sub_id=9610000" w:history="1">
        <w:r>
          <w:rPr>
            <w:rStyle w:val="a3"/>
          </w:rPr>
          <w:t>объекты интеллектуальной собственности</w:t>
        </w:r>
      </w:hyperlink>
      <w:r>
        <w:t xml:space="preserve">, в том числе передаваемых в качестве вклада в уставный капитал; </w:t>
      </w:r>
    </w:p>
    <w:p w:rsidR="00000000" w:rsidRDefault="009122D1">
      <w:pPr>
        <w:ind w:firstLine="400"/>
        <w:jc w:val="both"/>
      </w:pPr>
      <w:r>
        <w:t>3) выполнение работ, оказание услуг работодателем наемному работнику в счет заработной платы;</w:t>
      </w:r>
      <w:r>
        <w:t xml:space="preserve"> </w:t>
      </w:r>
    </w:p>
    <w:p w:rsidR="00000000" w:rsidRDefault="009122D1">
      <w:pPr>
        <w:ind w:firstLine="400"/>
        <w:jc w:val="both"/>
      </w:pPr>
      <w:r>
        <w:t xml:space="preserve">4) выполнение работ, оказание услуг между структурными подразделениями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w:t>
      </w:r>
      <w:r>
        <w:t xml:space="preserve">Кодекса. </w:t>
      </w:r>
    </w:p>
    <w:p w:rsidR="00000000" w:rsidRDefault="009122D1">
      <w:pPr>
        <w:ind w:firstLine="400"/>
        <w:jc w:val="both"/>
      </w:pPr>
      <w:bookmarkStart w:id="142" w:name="SUB2110300"/>
      <w:bookmarkEnd w:id="142"/>
      <w:r>
        <w:t xml:space="preserve">3. Не является оборотом по реализации: </w:t>
      </w:r>
    </w:p>
    <w:p w:rsidR="00000000" w:rsidRDefault="009122D1">
      <w:pPr>
        <w:ind w:firstLine="400"/>
        <w:jc w:val="both"/>
      </w:pPr>
      <w:r>
        <w:t xml:space="preserve">1) передача либо дарение товара в рекламных целях, стоимость единицы которого не превышает двух </w:t>
      </w:r>
      <w:hyperlink r:id="rId505" w:anchor="sub_id=130000" w:history="1">
        <w:r>
          <w:rPr>
            <w:rStyle w:val="a3"/>
          </w:rPr>
          <w:t>месячных расчетных показателей</w:t>
        </w:r>
      </w:hyperlink>
      <w:r>
        <w:t xml:space="preserve">, на общую сумму за налоговый период не более 100 месячных расчетных показателей; </w:t>
      </w:r>
    </w:p>
    <w:p w:rsidR="00000000" w:rsidRDefault="009122D1">
      <w:pPr>
        <w:ind w:firstLine="400"/>
        <w:jc w:val="both"/>
      </w:pPr>
      <w:r>
        <w:t>2) отгрузка давальческих товаров заказчиком подрядчику для изготовления, переработки, сборки (монтажа, установки), ремонта последним готовой пр</w:t>
      </w:r>
      <w:r>
        <w:t>одукции и (или) строительства объектов. В случае изготовления, переработки, сборки, ремонта за пределами Республики Казахстан отгрузка указанных товаров не является оборотом по реализации, если их вывоз осуществлен в соответствии с таможенным законодательс</w:t>
      </w:r>
      <w:r>
        <w:t>твом Республики Казахстан в режиме "</w:t>
      </w:r>
      <w:hyperlink r:id="rId506" w:anchor="sub_id=830000" w:history="1">
        <w:r>
          <w:rPr>
            <w:rStyle w:val="a3"/>
          </w:rPr>
          <w:t>Переработка товаров вне таможенной территории</w:t>
        </w:r>
      </w:hyperlink>
      <w:r>
        <w:t xml:space="preserve">"; </w:t>
      </w:r>
    </w:p>
    <w:p w:rsidR="00000000" w:rsidRDefault="009122D1">
      <w:pPr>
        <w:ind w:firstLine="400"/>
        <w:jc w:val="both"/>
      </w:pPr>
      <w:r>
        <w:rPr>
          <w:rStyle w:val="s3"/>
        </w:rPr>
        <w:t xml:space="preserve">См.: </w:t>
      </w:r>
      <w:hyperlink r:id="rId507"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20 июля 2002 года N ДРН-2-1-21/7374 "О налогообложении".</w:t>
      </w:r>
      <w:r>
        <w:t xml:space="preserve"> законодательством Республики Казахстан в режиме "</w:t>
      </w:r>
      <w:hyperlink r:id="rId508" w:anchor="sub_id=830000" w:history="1">
        <w:r>
          <w:rPr>
            <w:rStyle w:val="a3"/>
          </w:rPr>
          <w:t>Переработка товаро</w:t>
        </w:r>
        <w:r>
          <w:rPr>
            <w:rStyle w:val="a3"/>
          </w:rPr>
          <w:t>в вне</w:t>
        </w:r>
      </w:hyperlink>
      <w:r>
        <w:t xml:space="preserve"> таможенной территории". При изменении режима переработки на режим экспорта ранее вывезенные давальческие товары или продукты их переработки являются оборотом по реализации; </w:t>
      </w:r>
    </w:p>
    <w:p w:rsidR="00000000" w:rsidRDefault="009122D1">
      <w:pPr>
        <w:ind w:firstLine="400"/>
        <w:jc w:val="both"/>
      </w:pPr>
      <w:r>
        <w:t>3) отгрузка возвратной тары. Возвратной тарой является тара, стоимость котор</w:t>
      </w:r>
      <w:r>
        <w:t>ой не включается в стоимость реализации отпускаемой в ней продукции и которая подлежит возврату поставщику на условиях и в сроки, установленные договором (контрактом) на поставку этой продукции, но не более срока, продолжительность которого составляет шест</w:t>
      </w:r>
      <w:r>
        <w:t xml:space="preserve">ь месяцев. Если тара не возвращена в установленный срок, такая тара включается в оборот по реализации; </w:t>
      </w:r>
    </w:p>
    <w:p w:rsidR="00000000" w:rsidRDefault="009122D1">
      <w:pPr>
        <w:ind w:firstLine="400"/>
        <w:jc w:val="both"/>
      </w:pPr>
      <w:r>
        <w:t xml:space="preserve">4) возврат товара; </w:t>
      </w:r>
    </w:p>
    <w:p w:rsidR="00000000" w:rsidRDefault="009122D1">
      <w:pPr>
        <w:spacing w:after="240"/>
        <w:ind w:firstLine="400"/>
        <w:jc w:val="both"/>
      </w:pPr>
      <w:r>
        <w:t>5) вывоз товара за пределы Республики Казахстан для проведения выставок, других культурных и спортивных мероприятий, подлежащего обр</w:t>
      </w:r>
      <w:r>
        <w:t>атному ввозу на условиях и в сроки, установленные договором, если такой вывоз оформлен в таможенном режиме "</w:t>
      </w:r>
      <w:hyperlink r:id="rId509" w:anchor="sub_id=640000" w:history="1">
        <w:r>
          <w:rPr>
            <w:rStyle w:val="a3"/>
          </w:rPr>
          <w:t>Временный вывоз товаров</w:t>
        </w:r>
      </w:hyperlink>
      <w:r>
        <w:t>" в соответствии с таможенным законодатель</w:t>
      </w:r>
      <w:r>
        <w:t>ством Республики Казахстан.</w:t>
      </w:r>
    </w:p>
    <w:p w:rsidR="00000000" w:rsidRDefault="009122D1">
      <w:pPr>
        <w:ind w:firstLine="400"/>
        <w:jc w:val="both"/>
      </w:pPr>
      <w:r>
        <w:rPr>
          <w:rStyle w:val="s1"/>
        </w:rPr>
        <w:t>Статья 212.</w:t>
      </w:r>
      <w:r>
        <w:t xml:space="preserve"> Определение облагаемого оборота </w:t>
      </w:r>
    </w:p>
    <w:p w:rsidR="00000000" w:rsidRDefault="009122D1">
      <w:pPr>
        <w:ind w:firstLine="400"/>
        <w:jc w:val="both"/>
      </w:pPr>
      <w:r>
        <w:t xml:space="preserve">1. Облагаемым оборотом является оборот по реализации товаров (работ, услуг), совершаемый плательщиком налога на добавленную стоимость, за исключением оборота: </w:t>
      </w:r>
    </w:p>
    <w:p w:rsidR="00000000" w:rsidRDefault="009122D1">
      <w:pPr>
        <w:ind w:firstLine="400"/>
        <w:jc w:val="both"/>
      </w:pPr>
      <w:r>
        <w:t>1) освобожденного от на</w:t>
      </w:r>
      <w:r>
        <w:t xml:space="preserve">лога на добавленную стоимость в соответствии с настоящим Кодексом; </w:t>
      </w:r>
    </w:p>
    <w:p w:rsidR="00000000" w:rsidRDefault="009122D1">
      <w:pPr>
        <w:ind w:firstLine="400"/>
        <w:jc w:val="both"/>
      </w:pPr>
      <w:r>
        <w:t xml:space="preserve">2) местом реализации которого не является Республика Казахстан. </w:t>
      </w:r>
    </w:p>
    <w:p w:rsidR="00000000" w:rsidRDefault="009122D1">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215</w:t>
        </w:r>
      </w:hyperlink>
      <w:r>
        <w:t xml:space="preserve"> настоящ</w:t>
      </w:r>
      <w:r>
        <w:t xml:space="preserve">его Кодекса. </w:t>
      </w:r>
    </w:p>
    <w:p w:rsidR="00000000" w:rsidRDefault="009122D1">
      <w:pPr>
        <w:ind w:firstLine="400"/>
        <w:jc w:val="both"/>
      </w:pPr>
      <w:r>
        <w:rPr>
          <w:rStyle w:val="s3"/>
        </w:rPr>
        <w:t xml:space="preserve">См.: </w:t>
      </w:r>
      <w:hyperlink r:id="rId510"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ДМ-1-1-19/3396 "О налогообложении КСК".</w:t>
      </w:r>
      <w:r>
        <w:t xml:space="preserve"> </w:t>
      </w:r>
    </w:p>
    <w:p w:rsidR="00000000" w:rsidRDefault="009122D1">
      <w:pPr>
        <w:spacing w:after="240"/>
        <w:ind w:firstLine="400"/>
        <w:jc w:val="both"/>
      </w:pPr>
      <w:r>
        <w:t>2. В случае получения работ, услуг от нерез</w:t>
      </w:r>
      <w:r>
        <w:t xml:space="preserve">идента, не являющегося плательщиком налога на добавленную стоимость в Республике Казахстан, указанные работы, услуги включаются в облагаемый оборот получателя в порядке, установленном </w:t>
      </w:r>
      <w:hyperlink w:anchor="sub2210000" w:history="1">
        <w:r>
          <w:rPr>
            <w:rStyle w:val="a3"/>
          </w:rPr>
          <w:t>статьей 221</w:t>
        </w:r>
      </w:hyperlink>
      <w:r>
        <w:t xml:space="preserve"> настоящего Кодекса.</w:t>
      </w:r>
    </w:p>
    <w:p w:rsidR="00000000" w:rsidRDefault="009122D1">
      <w:pPr>
        <w:ind w:firstLine="400"/>
        <w:jc w:val="both"/>
      </w:pPr>
      <w:r>
        <w:rPr>
          <w:rStyle w:val="s1"/>
        </w:rPr>
        <w:t xml:space="preserve">Статья </w:t>
      </w:r>
      <w:r>
        <w:rPr>
          <w:rStyle w:val="s1"/>
        </w:rPr>
        <w:t>213.</w:t>
      </w:r>
      <w:r>
        <w:t xml:space="preserve"> Облагаемый импорт </w:t>
      </w:r>
    </w:p>
    <w:p w:rsidR="00000000" w:rsidRDefault="009122D1">
      <w:pPr>
        <w:spacing w:after="240"/>
        <w:ind w:firstLine="400"/>
        <w:jc w:val="both"/>
      </w:pPr>
      <w:r>
        <w:t xml:space="preserve">Облагаемым импортом являются товары, ввозимые или ввезенные на территорию Республики Казахстан (за исключением освобожденных от налога на добавленную стоимость в соответствии со </w:t>
      </w:r>
      <w:hyperlink w:anchor="sub2340000" w:history="1">
        <w:r>
          <w:rPr>
            <w:rStyle w:val="a3"/>
          </w:rPr>
          <w:t>статьей 234</w:t>
        </w:r>
      </w:hyperlink>
      <w:r>
        <w:t xml:space="preserve"> настоящег</w:t>
      </w:r>
      <w:r>
        <w:t xml:space="preserve">о Кодекса), подлежащие декларированию в соответствии с таможенным </w:t>
      </w:r>
      <w:hyperlink r:id="rId511" w:anchor="sub_id=1920000" w:history="1">
        <w:r>
          <w:rPr>
            <w:rStyle w:val="a3"/>
          </w:rPr>
          <w:t>законодательством</w:t>
        </w:r>
      </w:hyperlink>
      <w:r>
        <w:t xml:space="preserve"> Республики Казахстан.</w:t>
      </w:r>
    </w:p>
    <w:p w:rsidR="00000000" w:rsidRDefault="009122D1">
      <w:pPr>
        <w:ind w:firstLine="400"/>
        <w:jc w:val="both"/>
      </w:pPr>
      <w:bookmarkStart w:id="143" w:name="SUB2140000"/>
      <w:bookmarkEnd w:id="143"/>
      <w:r>
        <w:rPr>
          <w:rStyle w:val="s1"/>
        </w:rPr>
        <w:t>Статья 214.</w:t>
      </w:r>
      <w:r>
        <w:t xml:space="preserve"> Обороты по реализации, осуществляемые по договорам пор</w:t>
      </w:r>
      <w:r>
        <w:t xml:space="preserve">учения </w:t>
      </w:r>
    </w:p>
    <w:p w:rsidR="00000000" w:rsidRDefault="009122D1">
      <w:pPr>
        <w:ind w:firstLine="400"/>
        <w:jc w:val="both"/>
      </w:pPr>
      <w:r>
        <w:t xml:space="preserve">1. Отгрузка товара, выполнение работ или оказание услуг </w:t>
      </w:r>
      <w:hyperlink r:id="rId512" w:anchor="sub_id=8460000" w:history="1">
        <w:r>
          <w:rPr>
            <w:rStyle w:val="a3"/>
          </w:rPr>
          <w:t>поверенным</w:t>
        </w:r>
      </w:hyperlink>
      <w:r>
        <w:t xml:space="preserve"> от имени и за счет доверителя не являются оборотом по реализации поверенного. </w:t>
      </w:r>
    </w:p>
    <w:p w:rsidR="00000000" w:rsidRDefault="009122D1">
      <w:pPr>
        <w:ind w:firstLine="400"/>
        <w:jc w:val="both"/>
      </w:pPr>
      <w:r>
        <w:t xml:space="preserve">2. Положение </w:t>
      </w:r>
      <w:hyperlink w:anchor="sub2140000" w:history="1">
        <w:r>
          <w:rPr>
            <w:rStyle w:val="a3"/>
          </w:rPr>
          <w:t>пункта 1</w:t>
        </w:r>
      </w:hyperlink>
      <w:r>
        <w:t xml:space="preserve"> настоящей статьи не применяется в отношении: </w:t>
      </w:r>
    </w:p>
    <w:p w:rsidR="00000000" w:rsidRDefault="009122D1">
      <w:pPr>
        <w:ind w:firstLine="400"/>
        <w:jc w:val="both"/>
      </w:pPr>
      <w:r>
        <w:t xml:space="preserve">1) работ, услуг, выполняемых (оказываемых) поверенным доверителю; </w:t>
      </w:r>
    </w:p>
    <w:p w:rsidR="00000000" w:rsidRDefault="009122D1">
      <w:pPr>
        <w:spacing w:after="240"/>
        <w:ind w:firstLine="400"/>
        <w:jc w:val="both"/>
      </w:pPr>
      <w:r>
        <w:t>2) товара, полученного от доверителя-нерезидента, не являющегося плательщиком налога на добавленную с</w:t>
      </w:r>
      <w:r>
        <w:t>тоимость в Республике Казахстан. В этом случае отгрузка товара является оборотом по реализации поверенного.</w:t>
      </w:r>
    </w:p>
    <w:p w:rsidR="00000000" w:rsidRDefault="009122D1">
      <w:pPr>
        <w:ind w:firstLine="400"/>
        <w:jc w:val="both"/>
      </w:pPr>
      <w:bookmarkStart w:id="144" w:name="SUB2150000"/>
      <w:bookmarkEnd w:id="144"/>
      <w:r>
        <w:rPr>
          <w:rStyle w:val="s3"/>
        </w:rPr>
        <w:t xml:space="preserve">Статья 215 изменена </w:t>
      </w:r>
      <w:hyperlink r:id="rId513" w:anchor="sub_id=10171" w:history="1">
        <w:r>
          <w:rPr>
            <w:rStyle w:val="a3"/>
            <w:i/>
            <w:iCs/>
          </w:rPr>
          <w:t>Законом</w:t>
        </w:r>
      </w:hyperlink>
      <w:r>
        <w:rPr>
          <w:rStyle w:val="s3"/>
        </w:rPr>
        <w:t xml:space="preserve"> РК от 23.11.02 г. № 358-II (</w:t>
      </w:r>
      <w:hyperlink r:id="rId514" w:anchor="sub_id=21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215.</w:t>
      </w:r>
      <w:r>
        <w:t xml:space="preserve"> Место реализации товара (работы, услуги) </w:t>
      </w:r>
    </w:p>
    <w:p w:rsidR="00000000" w:rsidRDefault="009122D1">
      <w:pPr>
        <w:ind w:firstLine="400"/>
        <w:jc w:val="both"/>
      </w:pPr>
      <w:r>
        <w:t xml:space="preserve">1. Местом реализации товара признается место: </w:t>
      </w:r>
    </w:p>
    <w:p w:rsidR="00000000" w:rsidRDefault="009122D1">
      <w:pPr>
        <w:ind w:firstLine="400"/>
        <w:jc w:val="both"/>
      </w:pPr>
      <w:r>
        <w:t>1) начала транспортировки товара, если товар перевозится (пересы</w:t>
      </w:r>
      <w:r>
        <w:t xml:space="preserve">лается) поставщиком, получателем или третьим лицом; </w:t>
      </w:r>
    </w:p>
    <w:p w:rsidR="00000000" w:rsidRDefault="009122D1">
      <w:pPr>
        <w:ind w:firstLine="400"/>
        <w:jc w:val="both"/>
      </w:pPr>
      <w:r>
        <w:t xml:space="preserve">2) в остальных случаях - место передачи товара получателю. </w:t>
      </w:r>
    </w:p>
    <w:p w:rsidR="00000000" w:rsidRDefault="009122D1">
      <w:pPr>
        <w:ind w:firstLine="400"/>
        <w:jc w:val="both"/>
      </w:pPr>
      <w:bookmarkStart w:id="145" w:name="SUB2150200"/>
      <w:bookmarkEnd w:id="145"/>
      <w:r>
        <w:t xml:space="preserve">2. Местом реализации работ, услуг признается место: </w:t>
      </w:r>
    </w:p>
    <w:p w:rsidR="00000000" w:rsidRDefault="009122D1">
      <w:pPr>
        <w:ind w:firstLine="400"/>
        <w:jc w:val="both"/>
      </w:pPr>
      <w:r>
        <w:t xml:space="preserve">1) нахождения недвижимого имущества, если работы, услуги связаны непосредственно с этим имуществом; </w:t>
      </w:r>
    </w:p>
    <w:p w:rsidR="00000000" w:rsidRDefault="009122D1">
      <w:pPr>
        <w:ind w:firstLine="400"/>
        <w:jc w:val="both"/>
      </w:pPr>
      <w:r>
        <w:t xml:space="preserve">2) фактического осуществления работ, услуг, если они связаны с движимым имуществом; </w:t>
      </w:r>
    </w:p>
    <w:p w:rsidR="00000000" w:rsidRDefault="009122D1">
      <w:pPr>
        <w:ind w:firstLine="400"/>
        <w:jc w:val="both"/>
      </w:pPr>
      <w:r>
        <w:t xml:space="preserve">3) фактического оказания услуг, если такие услуги относятся к услугам </w:t>
      </w:r>
      <w:r>
        <w:t xml:space="preserve">в сфере культуры, искусства, образования, физической культуры или спорта; </w:t>
      </w:r>
    </w:p>
    <w:p w:rsidR="00000000" w:rsidRDefault="009122D1">
      <w:pPr>
        <w:ind w:firstLine="400"/>
        <w:jc w:val="both"/>
      </w:pPr>
      <w:r>
        <w:t xml:space="preserve">4) предпринимательской или любой другой деятельности покупателя работ, услуг. Настоящий подпункт применяется в отношении следующих работ, услуг: </w:t>
      </w:r>
    </w:p>
    <w:p w:rsidR="00000000" w:rsidRDefault="009122D1">
      <w:pPr>
        <w:ind w:firstLine="400"/>
        <w:jc w:val="both"/>
      </w:pPr>
      <w:r>
        <w:t>по передаче прав на использование о</w:t>
      </w:r>
      <w:r>
        <w:t xml:space="preserve">бъектов интеллектуальной собственности; </w:t>
      </w:r>
    </w:p>
    <w:p w:rsidR="00000000" w:rsidRDefault="009122D1">
      <w:pPr>
        <w:ind w:firstLine="400"/>
        <w:jc w:val="both"/>
      </w:pPr>
      <w:r>
        <w:t xml:space="preserve">консультационных, аудиторских, инжиниринговых, юридических, бухгалтерских, адвокатских, рекламных услуг, а также услуг по обработке информации; </w:t>
      </w:r>
    </w:p>
    <w:p w:rsidR="00000000" w:rsidRDefault="009122D1">
      <w:pPr>
        <w:ind w:firstLine="400"/>
        <w:jc w:val="both"/>
      </w:pPr>
      <w:r>
        <w:t xml:space="preserve">по предоставлению персонала; </w:t>
      </w:r>
    </w:p>
    <w:p w:rsidR="00000000" w:rsidRDefault="009122D1">
      <w:pPr>
        <w:ind w:firstLine="400"/>
        <w:jc w:val="both"/>
      </w:pPr>
      <w:r>
        <w:t>по сдаче в аренду движимого имущества (к</w:t>
      </w:r>
      <w:r>
        <w:t xml:space="preserve">роме транспортных средств); </w:t>
      </w:r>
    </w:p>
    <w:p w:rsidR="00000000" w:rsidRDefault="009122D1">
      <w:pPr>
        <w:ind w:firstLine="400"/>
        <w:jc w:val="both"/>
      </w:pPr>
      <w:r>
        <w:t xml:space="preserve">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 подпунктом; </w:t>
      </w:r>
    </w:p>
    <w:p w:rsidR="00000000" w:rsidRDefault="009122D1">
      <w:pPr>
        <w:ind w:firstLine="400"/>
        <w:jc w:val="both"/>
      </w:pPr>
      <w:r>
        <w:t xml:space="preserve">связи; </w:t>
      </w:r>
    </w:p>
    <w:p w:rsidR="00000000" w:rsidRDefault="009122D1">
      <w:pPr>
        <w:ind w:firstLine="400"/>
        <w:jc w:val="both"/>
      </w:pPr>
      <w:hyperlink r:id="rId515" w:history="1">
        <w:r>
          <w:rPr>
            <w:rStyle w:val="a3"/>
          </w:rPr>
          <w:t>по организации туризма</w:t>
        </w:r>
      </w:hyperlink>
      <w:r>
        <w:t xml:space="preserve">; </w:t>
      </w:r>
    </w:p>
    <w:p w:rsidR="00000000" w:rsidRDefault="009122D1">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9122D1">
      <w:pPr>
        <w:ind w:firstLine="400"/>
        <w:jc w:val="both"/>
      </w:pPr>
      <w:r>
        <w:t>3.</w:t>
      </w:r>
      <w:r>
        <w:t xml:space="preserve">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9122D1">
      <w:pPr>
        <w:ind w:firstLine="400"/>
        <w:jc w:val="both"/>
      </w:pPr>
      <w:r>
        <w:t>4. Для целей подп</w:t>
      </w:r>
      <w:r>
        <w:t xml:space="preserve">ункта 4) </w:t>
      </w:r>
      <w:hyperlink w:anchor="sub2150200" w:history="1">
        <w:r>
          <w:rPr>
            <w:rStyle w:val="a3"/>
          </w:rPr>
          <w:t>пункта 2</w:t>
        </w:r>
      </w:hyperlink>
      <w:r>
        <w:t xml:space="preserve"> 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w:t>
      </w:r>
      <w:r>
        <w:t xml:space="preserve">ся. </w:t>
      </w:r>
    </w:p>
    <w:p w:rsidR="00000000" w:rsidRDefault="009122D1">
      <w:pPr>
        <w:spacing w:after="240"/>
        <w:ind w:firstLine="400"/>
        <w:jc w:val="both"/>
      </w:pPr>
      <w:r>
        <w:t xml:space="preserve">5. При применении </w:t>
      </w:r>
      <w:hyperlink w:anchor="sub2150200" w:history="1">
        <w:r>
          <w:rPr>
            <w:rStyle w:val="a3"/>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9122D1">
      <w:pPr>
        <w:ind w:firstLine="400"/>
        <w:jc w:val="both"/>
      </w:pPr>
      <w:r>
        <w:rPr>
          <w:rStyle w:val="s3"/>
        </w:rPr>
        <w:t xml:space="preserve">Статья 216 изменена </w:t>
      </w:r>
      <w:hyperlink r:id="rId516" w:anchor="sub_id=10172" w:history="1">
        <w:r>
          <w:rPr>
            <w:rStyle w:val="a3"/>
            <w:i/>
            <w:iCs/>
          </w:rPr>
          <w:t>Законом</w:t>
        </w:r>
      </w:hyperlink>
      <w:r>
        <w:rPr>
          <w:rStyle w:val="s3"/>
        </w:rPr>
        <w:t xml:space="preserve"> РК от 23.11.02 г. № 358-II (</w:t>
      </w:r>
      <w:hyperlink r:id="rId517" w:anchor="sub_id=21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216.</w:t>
      </w:r>
      <w:r>
        <w:t xml:space="preserve"> Дата совершения оборота по реализации </w:t>
      </w:r>
    </w:p>
    <w:p w:rsidR="00000000" w:rsidRDefault="009122D1">
      <w:pPr>
        <w:ind w:firstLine="400"/>
        <w:jc w:val="both"/>
      </w:pPr>
      <w:r>
        <w:t>1. Если</w:t>
      </w:r>
      <w:r>
        <w:t xml:space="preserve"> иное не предусмотрено пунктом 2 настоящей статьи, датой совершения оборота по реализации товара является день отгрузки товара. </w:t>
      </w:r>
    </w:p>
    <w:p w:rsidR="00000000" w:rsidRDefault="009122D1">
      <w:pPr>
        <w:ind w:firstLine="400"/>
        <w:jc w:val="both"/>
      </w:pPr>
      <w:r>
        <w:t>В случае, если отгрузка товара не осуществляется, то датой совершения оборота по реализации является день передачи права собств</w:t>
      </w:r>
      <w:r>
        <w:t xml:space="preserve">енности на товар получателю. </w:t>
      </w:r>
    </w:p>
    <w:p w:rsidR="00000000" w:rsidRDefault="009122D1">
      <w:pPr>
        <w:ind w:firstLine="400"/>
        <w:jc w:val="both"/>
      </w:pPr>
      <w:r>
        <w:t xml:space="preserve">2. При передаче заложенного имущества (товара) залогодателем залогодержателю датой совершения оборота по реализации для залогодателя является день, когда залогодержатель обращает взыскание на это имущество (товар). </w:t>
      </w:r>
    </w:p>
    <w:p w:rsidR="00000000" w:rsidRDefault="009122D1">
      <w:pPr>
        <w:ind w:firstLine="400"/>
        <w:jc w:val="both"/>
      </w:pPr>
      <w:r>
        <w:t>При исполь</w:t>
      </w:r>
      <w:r>
        <w:t xml:space="preserve">зовании товара в случаях, указанных в подпункте 5) пункта 1 </w:t>
      </w:r>
      <w:hyperlink w:anchor="sub2110000" w:history="1">
        <w:r>
          <w:rPr>
            <w:rStyle w:val="a3"/>
          </w:rPr>
          <w:t>статьи 211</w:t>
        </w:r>
      </w:hyperlink>
      <w:r>
        <w:t xml:space="preserve">, датой совершения оборота по реализации является дата передачи товара в такое использование. </w:t>
      </w:r>
    </w:p>
    <w:p w:rsidR="00000000" w:rsidRDefault="009122D1">
      <w:pPr>
        <w:ind w:firstLine="400"/>
        <w:jc w:val="both"/>
      </w:pPr>
      <w:r>
        <w:t xml:space="preserve">В случаях, указанных в пункте 5 </w:t>
      </w:r>
      <w:hyperlink w:anchor="sub2100500" w:history="1">
        <w:r>
          <w:rPr>
            <w:rStyle w:val="a3"/>
          </w:rPr>
          <w:t>статьи 210</w:t>
        </w:r>
      </w:hyperlink>
      <w:r>
        <w:t xml:space="preserve">, датой совершения оборота по реализации является последний день налогового периода, в котором плательщик налога на добавленную стоимость подал заявление о снятии с учета. </w:t>
      </w:r>
    </w:p>
    <w:p w:rsidR="00000000" w:rsidRDefault="009122D1">
      <w:pPr>
        <w:ind w:firstLine="400"/>
        <w:jc w:val="both"/>
      </w:pPr>
      <w:bookmarkStart w:id="146" w:name="SUB216020100"/>
      <w:bookmarkEnd w:id="146"/>
      <w:r>
        <w:t>2-1. При передаче имущества в финансовый лизинг, подлежащего получ</w:t>
      </w:r>
      <w:r>
        <w:t xml:space="preserve">ению лизингополучателем в качестве основного средства, датой совершения оборота по реализации является: </w:t>
      </w:r>
    </w:p>
    <w:p w:rsidR="00000000" w:rsidRDefault="009122D1">
      <w:pPr>
        <w:ind w:firstLine="400"/>
        <w:jc w:val="both"/>
      </w:pPr>
      <w:r>
        <w:t xml:space="preserve">1) дата наступления срока получения периодического лизингового платежа, установленная договором финансового лизинга, за исключением случаев, указанных </w:t>
      </w:r>
      <w:r>
        <w:t xml:space="preserve">в подпунктах 2) и 3) настоящего пункта; </w:t>
      </w:r>
    </w:p>
    <w:p w:rsidR="00000000" w:rsidRDefault="009122D1">
      <w:pPr>
        <w:ind w:firstLine="400"/>
        <w:jc w:val="both"/>
      </w:pPr>
      <w:r>
        <w:t>2) в случае, если по договору финансового лизинга дата наступления срока получения лизингового платежа установлена до даты передачи имущества лизингополучателю, то датой совершения оборота является дата передачи иму</w:t>
      </w:r>
      <w:r>
        <w:t xml:space="preserve">щества в финансовый лизинг; </w:t>
      </w:r>
    </w:p>
    <w:p w:rsidR="00000000" w:rsidRDefault="009122D1">
      <w:pPr>
        <w:ind w:firstLine="400"/>
        <w:jc w:val="both"/>
      </w:pPr>
      <w:r>
        <w:t xml:space="preserve">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данному договору финансового лизинга. </w:t>
      </w:r>
    </w:p>
    <w:p w:rsidR="00000000" w:rsidRDefault="009122D1">
      <w:pPr>
        <w:ind w:firstLine="400"/>
        <w:jc w:val="both"/>
      </w:pPr>
      <w:r>
        <w:t xml:space="preserve">3. Дата совершения облагаемого оборота по реализации работ, услуг наступает в случае, когда первым исполняется одно из нижеперечисленных условий: </w:t>
      </w:r>
    </w:p>
    <w:p w:rsidR="00000000" w:rsidRDefault="009122D1">
      <w:pPr>
        <w:ind w:firstLine="400"/>
        <w:jc w:val="both"/>
      </w:pPr>
      <w:r>
        <w:t xml:space="preserve">1) на работы, услуги выписан счет-фактура с налогом на добавленную стоимость; </w:t>
      </w:r>
    </w:p>
    <w:p w:rsidR="00000000" w:rsidRDefault="009122D1">
      <w:pPr>
        <w:ind w:firstLine="400"/>
        <w:jc w:val="both"/>
      </w:pPr>
      <w:r>
        <w:t xml:space="preserve">2) работы выполнены, услуги оказаны. </w:t>
      </w:r>
    </w:p>
    <w:p w:rsidR="00000000" w:rsidRDefault="009122D1">
      <w:pPr>
        <w:ind w:firstLine="400"/>
        <w:jc w:val="both"/>
      </w:pPr>
      <w:r>
        <w:t xml:space="preserve">4. Если работы, услуги реализуются на постоянной (непрерывной) основе, то датой совершения облагаемого оборота по реализации является дата, которая наступит первой: </w:t>
      </w:r>
    </w:p>
    <w:p w:rsidR="00000000" w:rsidRDefault="009122D1">
      <w:pPr>
        <w:ind w:firstLine="400"/>
        <w:jc w:val="both"/>
      </w:pPr>
      <w:r>
        <w:t>1) дата выписки счета-фактуры с налогом на добавленн</w:t>
      </w:r>
      <w:r>
        <w:t xml:space="preserve">ую стоимость; </w:t>
      </w:r>
    </w:p>
    <w:p w:rsidR="00000000" w:rsidRDefault="009122D1">
      <w:pPr>
        <w:ind w:firstLine="400"/>
        <w:jc w:val="both"/>
      </w:pPr>
      <w:r>
        <w:t xml:space="preserve">2) дата получения каждого платежа (независимо от формы расчета). </w:t>
      </w:r>
    </w:p>
    <w:p w:rsidR="00000000" w:rsidRDefault="009122D1">
      <w:pPr>
        <w:ind w:firstLine="400"/>
        <w:jc w:val="both"/>
      </w:pPr>
      <w:r>
        <w:t>5. В случае передачи товара, выполнения работ, оказания услуг работникам в счет заработной платы датой совершения оборота по реализации является день передачи товаров, выполне</w:t>
      </w:r>
      <w:r>
        <w:t xml:space="preserve">ния работ или оказания услуг работникам. </w:t>
      </w:r>
    </w:p>
    <w:p w:rsidR="00000000" w:rsidRDefault="009122D1">
      <w:pPr>
        <w:spacing w:after="240"/>
        <w:ind w:firstLine="400"/>
        <w:jc w:val="both"/>
      </w:pPr>
      <w:r>
        <w:t>6. В случае получения работ, услуг от нерезидента, не являющегося плательщиком налога на добавленную стоимость в Республике Казахстан, датой совершения оборота является день получения указанных работ, услуг.</w:t>
      </w:r>
    </w:p>
    <w:p w:rsidR="00000000" w:rsidRDefault="009122D1">
      <w:pPr>
        <w:jc w:val="center"/>
      </w:pPr>
      <w:bookmarkStart w:id="147" w:name="SUB2170000"/>
      <w:bookmarkEnd w:id="147"/>
      <w:r>
        <w:rPr>
          <w:rStyle w:val="s1"/>
        </w:rPr>
        <w:t xml:space="preserve">Глава </w:t>
      </w:r>
      <w:r>
        <w:rPr>
          <w:rStyle w:val="s1"/>
        </w:rPr>
        <w:t>35. Определение размера</w:t>
      </w:r>
      <w:r>
        <w:t xml:space="preserve"> </w:t>
      </w:r>
    </w:p>
    <w:p w:rsidR="00000000" w:rsidRDefault="009122D1">
      <w:pPr>
        <w:spacing w:after="240"/>
        <w:jc w:val="center"/>
      </w:pPr>
      <w:r>
        <w:rPr>
          <w:rStyle w:val="s1"/>
        </w:rPr>
        <w:t>облагаемого оборота и облагаемого импорта</w:t>
      </w:r>
    </w:p>
    <w:p w:rsidR="00000000" w:rsidRDefault="009122D1">
      <w:pPr>
        <w:ind w:firstLine="400"/>
        <w:jc w:val="both"/>
      </w:pPr>
      <w:r>
        <w:rPr>
          <w:rStyle w:val="s3"/>
        </w:rPr>
        <w:t xml:space="preserve">Статья 217 изменена </w:t>
      </w:r>
      <w:hyperlink r:id="rId518" w:anchor="sub_id=10173" w:history="1">
        <w:r>
          <w:rPr>
            <w:rStyle w:val="a3"/>
            <w:i/>
            <w:iCs/>
          </w:rPr>
          <w:t>Законом</w:t>
        </w:r>
      </w:hyperlink>
      <w:r>
        <w:rPr>
          <w:rStyle w:val="s3"/>
        </w:rPr>
        <w:t xml:space="preserve"> РК от 23.11.02 г. № 358-II (</w:t>
      </w:r>
      <w:hyperlink r:id="rId519" w:anchor="sub_id=21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217.</w:t>
      </w:r>
      <w:r>
        <w:t xml:space="preserve"> Размер облагаемого оборота </w:t>
      </w:r>
    </w:p>
    <w:p w:rsidR="00000000" w:rsidRDefault="009122D1">
      <w:pPr>
        <w:ind w:firstLine="400"/>
        <w:jc w:val="both"/>
      </w:pPr>
      <w:r>
        <w:t>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w:t>
      </w:r>
      <w:r>
        <w:t xml:space="preserve"> в них налога на добавленную стоимость, если иное не предусмотрено настоящей статьей и </w:t>
      </w:r>
      <w:hyperlink r:id="rId520"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w:t>
      </w:r>
      <w:r>
        <w:t xml:space="preserve">цен. </w:t>
      </w:r>
    </w:p>
    <w:p w:rsidR="00000000" w:rsidRDefault="009122D1">
      <w:pPr>
        <w:ind w:firstLine="400"/>
        <w:jc w:val="both"/>
      </w:pPr>
      <w:bookmarkStart w:id="148" w:name="SUB2170200"/>
      <w:bookmarkEnd w:id="148"/>
      <w:r>
        <w:t xml:space="preserve">2. При безвозмездной передаче товаров, а также в случаях, предусмотренных пунктом 5 </w:t>
      </w:r>
      <w:hyperlink w:anchor="sub2100500" w:history="1">
        <w:r>
          <w:rPr>
            <w:rStyle w:val="a3"/>
          </w:rPr>
          <w:t>статьи 210</w:t>
        </w:r>
      </w:hyperlink>
      <w:r>
        <w:t xml:space="preserve"> настоящего Кодекса, размер облагаемого оборота определяется исходя из уровня цен, сложившегося на дату совершения оборота </w:t>
      </w:r>
      <w:r>
        <w:t xml:space="preserve">по реализации, без включения в них налога на добавленную стоимость, но не ниже их балансовой стоимости. </w:t>
      </w:r>
    </w:p>
    <w:p w:rsidR="00000000" w:rsidRDefault="009122D1">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реализации указанных товаров. </w:t>
      </w:r>
    </w:p>
    <w:p w:rsidR="00000000" w:rsidRDefault="009122D1">
      <w:pPr>
        <w:ind w:firstLine="400"/>
        <w:jc w:val="both"/>
      </w:pPr>
      <w:r>
        <w:t>3</w:t>
      </w:r>
      <w:r>
        <w:t xml:space="preserve">. При передаче залогового имущества (товара) залогодателем размер облагаемого оборота у залогодателя определяется исходя из суммы заемных средств, полученных под залог данного имущества (товара), без включения в них налога на добавленную стоимость. </w:t>
      </w:r>
    </w:p>
    <w:p w:rsidR="00000000" w:rsidRDefault="009122D1">
      <w:pPr>
        <w:ind w:firstLine="400"/>
        <w:jc w:val="both"/>
      </w:pPr>
      <w:r>
        <w:t>4. При</w:t>
      </w:r>
      <w:r>
        <w:t xml:space="preserve"> реализации товара на условиях рассрочки платежа размер облагаемого оборота определяется в соответствии с </w:t>
      </w:r>
      <w:hyperlink w:anchor="sub2170000" w:history="1">
        <w:r>
          <w:rPr>
            <w:rStyle w:val="a3"/>
          </w:rPr>
          <w:t>пунктом 1</w:t>
        </w:r>
      </w:hyperlink>
      <w:r>
        <w:t xml:space="preserve"> настоящей статьи с учетом всех причитающихся платежей, предусмотренных условиями договора. </w:t>
      </w:r>
    </w:p>
    <w:p w:rsidR="00000000" w:rsidRDefault="009122D1">
      <w:pPr>
        <w:ind w:firstLine="400"/>
        <w:jc w:val="both"/>
      </w:pPr>
      <w:r>
        <w:t xml:space="preserve">5. При предоставлении услуг, связанных с проплатой за третьих лиц, в размер облагаемого оборота включается </w:t>
      </w:r>
      <w:hyperlink r:id="rId521" w:anchor="sub_id=8660000" w:history="1">
        <w:r>
          <w:rPr>
            <w:rStyle w:val="a3"/>
          </w:rPr>
          <w:t>комиссионное вознаграждение</w:t>
        </w:r>
      </w:hyperlink>
      <w:r>
        <w:t xml:space="preserve">. </w:t>
      </w:r>
    </w:p>
    <w:p w:rsidR="00000000" w:rsidRDefault="009122D1">
      <w:pPr>
        <w:ind w:firstLine="400"/>
        <w:jc w:val="both"/>
      </w:pPr>
      <w:r>
        <w:rPr>
          <w:rStyle w:val="s3"/>
        </w:rPr>
        <w:t xml:space="preserve">См.: </w:t>
      </w:r>
      <w:hyperlink r:id="rId522"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w:t>
      </w:r>
      <w:r>
        <w:t xml:space="preserve"> </w:t>
      </w:r>
    </w:p>
    <w:p w:rsidR="00000000" w:rsidRDefault="009122D1">
      <w:pPr>
        <w:ind w:firstLine="400"/>
        <w:jc w:val="both"/>
      </w:pPr>
      <w:r>
        <w:t xml:space="preserve">6. В размер облагаемого оборота включаются суммы акциза по подакцизным товарам и видам деятельности. </w:t>
      </w:r>
    </w:p>
    <w:p w:rsidR="00000000" w:rsidRDefault="009122D1">
      <w:pPr>
        <w:ind w:firstLine="400"/>
        <w:jc w:val="both"/>
      </w:pPr>
      <w:r>
        <w:t>7. П</w:t>
      </w:r>
      <w:r>
        <w:t xml:space="preserve">ри реализации товаров, по которым не предусмотрен зачет по налогу на добавленную стоимость в соответствии со </w:t>
      </w:r>
      <w:hyperlink w:anchor="sub2360000" w:history="1">
        <w:r>
          <w:rPr>
            <w:rStyle w:val="a3"/>
          </w:rPr>
          <w:t>статьей 236</w:t>
        </w:r>
      </w:hyperlink>
      <w:r>
        <w:t xml:space="preserve"> настоящего Кодекса при их приобретении, размер облагаемого оборота определяется как положительная разн</w:t>
      </w:r>
      <w:r>
        <w:t xml:space="preserve">ица между стоимостью реализации и балансовой стоимостью товара, определяемой в соответствии с </w:t>
      </w:r>
      <w:hyperlink w:anchor="sub2170200" w:history="1">
        <w:r>
          <w:rPr>
            <w:rStyle w:val="a3"/>
          </w:rPr>
          <w:t>пунктом 2</w:t>
        </w:r>
      </w:hyperlink>
      <w:r>
        <w:t xml:space="preserve"> настоящей статьи. </w:t>
      </w:r>
    </w:p>
    <w:p w:rsidR="00000000" w:rsidRDefault="009122D1">
      <w:pPr>
        <w:ind w:firstLine="400"/>
        <w:jc w:val="both"/>
      </w:pPr>
      <w:r>
        <w:rPr>
          <w:rStyle w:val="s3"/>
        </w:rPr>
        <w:t xml:space="preserve">См.: </w:t>
      </w:r>
      <w:hyperlink r:id="rId523" w:history="1">
        <w:r>
          <w:rPr>
            <w:rStyle w:val="a3"/>
            <w:i/>
            <w:iCs/>
          </w:rPr>
          <w:t>Письмо</w:t>
        </w:r>
      </w:hyperlink>
      <w:r>
        <w:rPr>
          <w:rStyle w:val="s3"/>
        </w:rPr>
        <w:t xml:space="preserve"> Министерства государстве</w:t>
      </w:r>
      <w:r>
        <w:rPr>
          <w:rStyle w:val="s3"/>
        </w:rPr>
        <w:t>нных доходов Республики Казахстан от 1 августа 2002 года N ДРН-2-1-21/7801 "О порядке обложения налогом на добавленную стоимость".</w:t>
      </w:r>
      <w:r>
        <w:t xml:space="preserve"> </w:t>
      </w:r>
    </w:p>
    <w:p w:rsidR="00000000" w:rsidRDefault="009122D1">
      <w:pPr>
        <w:ind w:firstLine="400"/>
        <w:jc w:val="both"/>
      </w:pPr>
      <w:bookmarkStart w:id="149" w:name="SUB2170800"/>
      <w:bookmarkEnd w:id="149"/>
      <w:r>
        <w:t>8. При передаче имущества в финансовый лизинг, подлежащего получению лизингополучателем в качестве основного средства, разме</w:t>
      </w:r>
      <w:r>
        <w:t xml:space="preserve">р облагаемого оборота определяется: </w:t>
      </w:r>
    </w:p>
    <w:p w:rsidR="00000000" w:rsidRDefault="009122D1">
      <w:pPr>
        <w:ind w:firstLine="400"/>
        <w:jc w:val="both"/>
      </w:pPr>
      <w:r>
        <w:t xml:space="preserve">1) на дату совершения оборота, указанную в подпункте 1) </w:t>
      </w:r>
      <w:hyperlink w:anchor="sub216020100" w:history="1">
        <w:r>
          <w:rPr>
            <w:rStyle w:val="a3"/>
          </w:rPr>
          <w:t>пункта 2-1 статьи 216</w:t>
        </w:r>
      </w:hyperlink>
      <w:r>
        <w:t xml:space="preserve"> настоящего Кодекса, на основе размера лизингового платежа, установленного в соответствии с договором финан</w:t>
      </w:r>
      <w:r>
        <w:t xml:space="preserve">сового лизинга, без включения в него суммы вознаграждения и налога на добавленную стоимость; </w:t>
      </w:r>
    </w:p>
    <w:p w:rsidR="00000000" w:rsidRDefault="009122D1">
      <w:pPr>
        <w:ind w:firstLine="400"/>
        <w:jc w:val="both"/>
      </w:pPr>
      <w:r>
        <w:t xml:space="preserve">2) на дату совершения оборота, указанную в подпункте 2) </w:t>
      </w:r>
      <w:hyperlink w:anchor="sub216020100" w:history="1">
        <w:r>
          <w:rPr>
            <w:rStyle w:val="a3"/>
          </w:rPr>
          <w:t>пункта 2-1 статьи 216</w:t>
        </w:r>
      </w:hyperlink>
      <w:r>
        <w:t xml:space="preserve"> настоящего Кодекса, на основе суммы всех периодич</w:t>
      </w:r>
      <w:r>
        <w:t xml:space="preserve">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9122D1">
      <w:pPr>
        <w:ind w:firstLine="400"/>
        <w:jc w:val="both"/>
      </w:pPr>
      <w:r>
        <w:t>3) на д</w:t>
      </w:r>
      <w:r>
        <w:t xml:space="preserve">ату совершения оборота, указанную в подпункте 3) </w:t>
      </w:r>
      <w:hyperlink w:anchor="sub216020100" w:history="1">
        <w:r>
          <w:rPr>
            <w:rStyle w:val="a3"/>
          </w:rPr>
          <w:t>пункта 2-1 статьи 216</w:t>
        </w:r>
      </w:hyperlink>
      <w:r>
        <w:t xml:space="preserve"> настоящего Кодекса, как разница между общей суммой всех лизинговых платежей, подлежащих получению по договору финансового лизинга без включения в них </w:t>
      </w:r>
      <w:r>
        <w:t xml:space="preserve">суммы вознаграждения и налога на добавленную стоимость, и размером облагаемого оборота, определяемого как сумма размеров облагаемых оборотов, приходящихся на предыдущие даты совершения оборота по реализации по данному договору. </w:t>
      </w:r>
    </w:p>
    <w:p w:rsidR="00000000" w:rsidRDefault="009122D1">
      <w:pPr>
        <w:spacing w:after="240"/>
        <w:ind w:firstLine="400"/>
        <w:jc w:val="both"/>
      </w:pPr>
      <w:r>
        <w:t xml:space="preserve">9. При оказании услуг по </w:t>
      </w:r>
      <w:hyperlink r:id="rId524" w:anchor="sub_id=7080000" w:history="1">
        <w:r>
          <w:rPr>
            <w:rStyle w:val="a3"/>
          </w:rPr>
          <w:t>договору транспортной экспедиции</w:t>
        </w:r>
      </w:hyperlink>
      <w:r>
        <w:t xml:space="preserve"> размер облагаемого оборота у экспедитора определяется на основе его вознаграждения.</w:t>
      </w:r>
    </w:p>
    <w:p w:rsidR="00000000" w:rsidRDefault="009122D1">
      <w:pPr>
        <w:ind w:firstLine="400"/>
        <w:jc w:val="both"/>
      </w:pPr>
      <w:r>
        <w:rPr>
          <w:rStyle w:val="s3"/>
        </w:rPr>
        <w:t xml:space="preserve">Статья 218 изменена </w:t>
      </w:r>
      <w:hyperlink r:id="rId525" w:anchor="sub_id=10174" w:history="1">
        <w:r>
          <w:rPr>
            <w:rStyle w:val="a3"/>
            <w:i/>
            <w:iCs/>
          </w:rPr>
          <w:t>Законом</w:t>
        </w:r>
      </w:hyperlink>
      <w:r>
        <w:rPr>
          <w:rStyle w:val="s3"/>
        </w:rPr>
        <w:t xml:space="preserve"> РК от 23.11.02 г. № 358-II (</w:t>
      </w:r>
      <w:hyperlink r:id="rId526" w:anchor="sub_id=21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218.</w:t>
      </w:r>
      <w:r>
        <w:t xml:space="preserve"> Корректировка размера обл</w:t>
      </w:r>
      <w:r>
        <w:t xml:space="preserve">агаемого оборота </w:t>
      </w:r>
    </w:p>
    <w:p w:rsidR="00000000" w:rsidRDefault="009122D1">
      <w:pPr>
        <w:ind w:firstLine="400"/>
        <w:jc w:val="both"/>
      </w:pPr>
      <w: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9122D1">
      <w:pPr>
        <w:ind w:firstLine="400"/>
        <w:jc w:val="both"/>
      </w:pPr>
      <w:bookmarkStart w:id="150" w:name="SUB2180200"/>
      <w:bookmarkEnd w:id="150"/>
      <w:r>
        <w:t>2. Корректировка размера облагаемого оборота у налогоплательщика произв</w:t>
      </w:r>
      <w:r>
        <w:t xml:space="preserve">одится в случаях: </w:t>
      </w:r>
    </w:p>
    <w:p w:rsidR="00000000" w:rsidRDefault="009122D1">
      <w:pPr>
        <w:ind w:firstLine="400"/>
        <w:jc w:val="both"/>
      </w:pPr>
      <w:r>
        <w:t xml:space="preserve">1) полного или частичного возврата товара; </w:t>
      </w:r>
    </w:p>
    <w:p w:rsidR="00000000" w:rsidRDefault="009122D1">
      <w:pPr>
        <w:ind w:firstLine="400"/>
        <w:jc w:val="both"/>
      </w:pPr>
      <w:r>
        <w:t xml:space="preserve">2) изменения условий сделки; </w:t>
      </w:r>
    </w:p>
    <w:p w:rsidR="00000000" w:rsidRDefault="009122D1">
      <w:pPr>
        <w:ind w:firstLine="400"/>
        <w:jc w:val="both"/>
      </w:pPr>
      <w:r>
        <w:t xml:space="preserve">3) изменения цены, компенсации за реализованные товары (работы, услуги); </w:t>
      </w:r>
    </w:p>
    <w:p w:rsidR="00000000" w:rsidRDefault="009122D1">
      <w:pPr>
        <w:ind w:firstLine="400"/>
        <w:jc w:val="both"/>
      </w:pPr>
      <w:r>
        <w:t>4) получения разницы в стоимости реализованных товаров (работ, услуг) при их оплате в тен</w:t>
      </w:r>
      <w:r>
        <w:t xml:space="preserve">ге; </w:t>
      </w:r>
    </w:p>
    <w:p w:rsidR="00000000" w:rsidRDefault="009122D1">
      <w:pPr>
        <w:ind w:firstLine="400"/>
        <w:jc w:val="both"/>
      </w:pPr>
      <w:r>
        <w:t xml:space="preserve">5) возврата тары, включенной в оборот по реализации в соответствии с подпунктом 3) </w:t>
      </w:r>
      <w:hyperlink w:anchor="sub2110300" w:history="1">
        <w:r>
          <w:rPr>
            <w:rStyle w:val="a3"/>
          </w:rPr>
          <w:t>пункта 3 статьи 211</w:t>
        </w:r>
      </w:hyperlink>
      <w:r>
        <w:t xml:space="preserve"> настоящего Кодекса. </w:t>
      </w:r>
    </w:p>
    <w:p w:rsidR="00000000" w:rsidRDefault="009122D1">
      <w:pPr>
        <w:spacing w:after="240"/>
        <w:ind w:firstLine="400"/>
        <w:jc w:val="both"/>
      </w:pPr>
      <w:r>
        <w:t>3. Корректировка размера облагаемого оборота в соответствии с настоящей статьей производится н</w:t>
      </w:r>
      <w:r>
        <w:t xml:space="preserve">а основании дополнительного счета-фактуры или других документов, подтверждающих наступление случаев, указанных в </w:t>
      </w:r>
      <w:hyperlink w:anchor="sub2180200" w:history="1">
        <w:r>
          <w:rPr>
            <w:rStyle w:val="a3"/>
          </w:rPr>
          <w:t>пункте 2</w:t>
        </w:r>
      </w:hyperlink>
      <w:r>
        <w:t xml:space="preserve"> настоящей статьи.</w:t>
      </w:r>
    </w:p>
    <w:p w:rsidR="00000000" w:rsidRDefault="009122D1">
      <w:pPr>
        <w:ind w:firstLine="400"/>
        <w:jc w:val="both"/>
      </w:pPr>
      <w:bookmarkStart w:id="151" w:name="SUB2190000"/>
      <w:bookmarkEnd w:id="151"/>
      <w:r>
        <w:rPr>
          <w:rStyle w:val="s1"/>
        </w:rPr>
        <w:t>Статья 219.</w:t>
      </w:r>
      <w:r>
        <w:t xml:space="preserve"> Корректировка размера облагаемого оборота по сомнительным требованиям </w:t>
      </w:r>
    </w:p>
    <w:p w:rsidR="00000000" w:rsidRDefault="009122D1">
      <w:pPr>
        <w:ind w:firstLine="400"/>
        <w:jc w:val="both"/>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стоимость имеет право уменьшить сумму налога на добавленную стоимость, подлежащую взносу в бюджет, в следующих</w:t>
      </w:r>
      <w:r>
        <w:t xml:space="preserve"> случаях: </w:t>
      </w:r>
    </w:p>
    <w:p w:rsidR="00000000" w:rsidRDefault="009122D1">
      <w:pPr>
        <w:ind w:firstLine="400"/>
        <w:jc w:val="both"/>
      </w:pPr>
      <w:r>
        <w:t xml:space="preserve">1) по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9122D1">
      <w:pPr>
        <w:ind w:firstLine="400"/>
        <w:jc w:val="both"/>
      </w:pPr>
      <w:r>
        <w:t>2) в налоговом периоде, в котором вынесено решение органов юстиции об исключе</w:t>
      </w:r>
      <w:r>
        <w:t xml:space="preserve">нии дебитора, признанного банкротом, из Государственного регистра юридических лиц. </w:t>
      </w:r>
    </w:p>
    <w:p w:rsidR="00000000" w:rsidRDefault="009122D1">
      <w:pPr>
        <w:ind w:firstLine="400"/>
        <w:jc w:val="both"/>
      </w:pPr>
      <w:r>
        <w:t xml:space="preserve">2.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w:t>
      </w:r>
      <w:hyperlink w:anchor="sub2190000" w:history="1">
        <w:r>
          <w:rPr>
            <w:rStyle w:val="a3"/>
          </w:rPr>
          <w:t>пунктом 1</w:t>
        </w:r>
      </w:hyperlink>
      <w:r>
        <w:t xml:space="preserve"> настоящей статьи, размер облагаемого оборота подлежит увеличению на стоимость указанной оплаты в том налоговом периоде, в котором была получена оплата. </w:t>
      </w:r>
    </w:p>
    <w:p w:rsidR="00000000" w:rsidRDefault="009122D1">
      <w:pPr>
        <w:spacing w:after="240"/>
        <w:ind w:firstLine="400"/>
        <w:jc w:val="both"/>
      </w:pPr>
      <w:r>
        <w:t>3. Корректировка размера облагаемого оборота в соответствии с настоящ</w:t>
      </w:r>
      <w:r>
        <w:t xml:space="preserve">ей статьей производится при соблюдении условий, указанных в </w:t>
      </w:r>
      <w:hyperlink w:anchor="sub960000" w:history="1">
        <w:r>
          <w:rPr>
            <w:rStyle w:val="a3"/>
          </w:rPr>
          <w:t>статье 96</w:t>
        </w:r>
      </w:hyperlink>
      <w:r>
        <w:t xml:space="preserve"> настоящего Кодекса.</w:t>
      </w:r>
    </w:p>
    <w:p w:rsidR="00000000" w:rsidRDefault="009122D1">
      <w:pPr>
        <w:ind w:firstLine="400"/>
        <w:jc w:val="both"/>
      </w:pPr>
      <w:bookmarkStart w:id="152" w:name="SUB2200000"/>
      <w:bookmarkEnd w:id="152"/>
      <w:r>
        <w:rPr>
          <w:rStyle w:val="s1"/>
        </w:rPr>
        <w:t>Статья 220.</w:t>
      </w:r>
      <w:r>
        <w:t xml:space="preserve"> Размер облагаемого импорта </w:t>
      </w:r>
    </w:p>
    <w:p w:rsidR="00000000" w:rsidRDefault="009122D1">
      <w:pPr>
        <w:spacing w:after="240"/>
        <w:ind w:firstLine="400"/>
        <w:jc w:val="both"/>
      </w:pPr>
      <w:r>
        <w:t xml:space="preserve">В размер облагаемого импорта включается </w:t>
      </w:r>
      <w:hyperlink r:id="rId527" w:anchor="sub_id=1210000" w:history="1">
        <w:r>
          <w:rPr>
            <w:rStyle w:val="a3"/>
          </w:rPr>
          <w:t>таможенная стоимость</w:t>
        </w:r>
      </w:hyperlink>
      <w:r>
        <w:t xml:space="preserve"> импортируемых товаров, определяемая в соответствии с таможенным законодательством Республики Казахстан, а также суммы налогов и других обязательных пла</w:t>
      </w:r>
      <w:r>
        <w:t>тежей, подлежащих уплате в бюджет при импорте товаров в Республику Казахстан, за исключением налога на добавленную стоимость.</w:t>
      </w:r>
    </w:p>
    <w:p w:rsidR="00000000" w:rsidRDefault="009122D1">
      <w:pPr>
        <w:ind w:firstLine="400"/>
        <w:jc w:val="both"/>
      </w:pPr>
      <w:bookmarkStart w:id="153" w:name="SUB2210000"/>
      <w:bookmarkEnd w:id="153"/>
      <w:r>
        <w:rPr>
          <w:rStyle w:val="s3"/>
        </w:rPr>
        <w:t xml:space="preserve">Статья 221 изменена </w:t>
      </w:r>
      <w:hyperlink r:id="rId528" w:anchor="sub_id=10175" w:history="1">
        <w:r>
          <w:rPr>
            <w:rStyle w:val="a3"/>
            <w:i/>
            <w:iCs/>
          </w:rPr>
          <w:t>Законом</w:t>
        </w:r>
      </w:hyperlink>
      <w:r>
        <w:rPr>
          <w:rStyle w:val="s3"/>
        </w:rPr>
        <w:t xml:space="preserve"> РК от 23.11.02 г. № </w:t>
      </w:r>
      <w:r>
        <w:rPr>
          <w:rStyle w:val="s3"/>
        </w:rPr>
        <w:t>358-II (</w:t>
      </w:r>
      <w:hyperlink r:id="rId529" w:anchor="sub_id=22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221.</w:t>
      </w:r>
      <w:r>
        <w:t xml:space="preserve"> Облагаемый оборот при получении работ, услуг от нерезидента, не являющегося плательщиком налога на добавленную стоимость в Республике К</w:t>
      </w:r>
      <w:r>
        <w:t xml:space="preserve">азахстан </w:t>
      </w:r>
    </w:p>
    <w:p w:rsidR="00000000" w:rsidRDefault="009122D1">
      <w:pPr>
        <w:ind w:firstLine="400"/>
        <w:jc w:val="both"/>
      </w:pPr>
      <w:r>
        <w:t>1. Работы, услуги, предоставленные нерезидентом, не являющимся плательщиком налога на добавленную стоимость в Республике Казахстан, являются оборотом налогоплательщика Республики Казахстан, получающего работы, услуги, если местом их реализации яв</w:t>
      </w:r>
      <w:r>
        <w:t xml:space="preserve">ляется Республика Казахстан, и подлежат обложению налогом на добавленную стоимость в соответствии с настоящим Кодексом. </w:t>
      </w:r>
    </w:p>
    <w:p w:rsidR="00000000" w:rsidRDefault="009122D1">
      <w:pPr>
        <w:ind w:firstLine="400"/>
        <w:jc w:val="both"/>
      </w:pPr>
      <w:r>
        <w:t>2. Для целей настоящей статьи размер облагаемого оборота у получателя работ, услуг определяется исходя из суммы, подлежащей выплате нер</w:t>
      </w:r>
      <w:r>
        <w:t xml:space="preserve">езиденту, указанному в </w:t>
      </w:r>
      <w:hyperlink w:anchor="sub2210000" w:history="1">
        <w:r>
          <w:rPr>
            <w:rStyle w:val="a3"/>
          </w:rPr>
          <w:t>пункте 1</w:t>
        </w:r>
      </w:hyperlink>
      <w:r>
        <w:t xml:space="preserve"> настоящей статьи, с учетом суммы налога, подлежащего удержанию у источника выплаты ему дохода из источников в Республике Казахстан. </w:t>
      </w:r>
    </w:p>
    <w:p w:rsidR="00000000" w:rsidRDefault="009122D1">
      <w:pPr>
        <w:ind w:firstLine="400"/>
        <w:jc w:val="both"/>
      </w:pPr>
      <w:bookmarkStart w:id="154" w:name="SUB2210300"/>
      <w:bookmarkEnd w:id="154"/>
      <w:r>
        <w:t>3. Сумма налога на добавленную стоимость, подлежащего упла</w:t>
      </w:r>
      <w:r>
        <w:t xml:space="preserve">те в соответствии с настоящей статьей, определяется путем применения ставки,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w:t>
      </w:r>
      <w:r>
        <w:t xml:space="preserve">дится в иностранной валюте, облагаемый оборот пересчитывается в тенге по </w:t>
      </w:r>
      <w:hyperlink w:anchor="sub10002701" w:history="1">
        <w:r>
          <w:rPr>
            <w:rStyle w:val="a3"/>
          </w:rPr>
          <w:t>рыночному курсу обмена валют</w:t>
        </w:r>
      </w:hyperlink>
      <w:r>
        <w:t xml:space="preserve"> на дату совершения оборота. </w:t>
      </w:r>
    </w:p>
    <w:p w:rsidR="00000000" w:rsidRDefault="009122D1">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настоящей статьи, уплачивается не позднее срока представления </w:t>
      </w:r>
      <w:hyperlink r:id="rId530" w:history="1">
        <w:r>
          <w:rPr>
            <w:rStyle w:val="a3"/>
          </w:rPr>
          <w:t>декларации</w:t>
        </w:r>
      </w:hyperlink>
      <w:r>
        <w:t xml:space="preserve"> по налогу на добавленную стоимость, установленного </w:t>
      </w:r>
      <w:hyperlink w:anchor="sub2470000" w:history="1">
        <w:r>
          <w:rPr>
            <w:rStyle w:val="a3"/>
          </w:rPr>
          <w:t>статьей 247</w:t>
        </w:r>
      </w:hyperlink>
      <w:r>
        <w:t xml:space="preserve"> </w:t>
      </w:r>
      <w:r>
        <w:t xml:space="preserve">настоящего Кодекса. </w:t>
      </w:r>
    </w:p>
    <w:p w:rsidR="00000000" w:rsidRDefault="009122D1">
      <w:pPr>
        <w:ind w:firstLine="400"/>
        <w:jc w:val="both"/>
      </w:pPr>
      <w:r>
        <w:t xml:space="preserve">5. Платежный документ,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9122D1">
      <w:pPr>
        <w:spacing w:after="240"/>
        <w:ind w:firstLine="400"/>
        <w:jc w:val="both"/>
      </w:pPr>
      <w:r>
        <w:t>6. По</w:t>
      </w:r>
      <w:r>
        <w:t xml:space="preserve">ложения настоящей статьи не применяются, если предоставленные работы, услуги являются работами, услугами, перечисленными в </w:t>
      </w:r>
      <w:hyperlink w:anchor="sub2250000" w:history="1">
        <w:r>
          <w:rPr>
            <w:rStyle w:val="a3"/>
          </w:rPr>
          <w:t>статье 225</w:t>
        </w:r>
      </w:hyperlink>
      <w:r>
        <w:t xml:space="preserve"> настоящего Кодекса.</w:t>
      </w:r>
    </w:p>
    <w:p w:rsidR="00000000" w:rsidRDefault="009122D1">
      <w:pPr>
        <w:spacing w:after="240"/>
        <w:jc w:val="center"/>
      </w:pPr>
      <w:bookmarkStart w:id="155" w:name="SUB2220000"/>
      <w:bookmarkEnd w:id="155"/>
      <w:r>
        <w:rPr>
          <w:rStyle w:val="s1"/>
        </w:rPr>
        <w:t>Глава 36. Обороты, облагаемые по нулевой ставке</w:t>
      </w:r>
    </w:p>
    <w:p w:rsidR="00000000" w:rsidRDefault="009122D1">
      <w:pPr>
        <w:ind w:firstLine="400"/>
        <w:jc w:val="both"/>
      </w:pPr>
      <w:r>
        <w:rPr>
          <w:rStyle w:val="s1"/>
        </w:rPr>
        <w:t>Статья 222.</w:t>
      </w:r>
      <w:r>
        <w:t xml:space="preserve"> </w:t>
      </w:r>
      <w:r>
        <w:t xml:space="preserve">Экспорт товаров </w:t>
      </w:r>
    </w:p>
    <w:p w:rsidR="00000000" w:rsidRDefault="009122D1">
      <w:pPr>
        <w:ind w:firstLine="400"/>
        <w:jc w:val="both"/>
      </w:pPr>
      <w:r>
        <w:t xml:space="preserve">1. Оборот по реализации товаров на экспорт, за исключением экспорта </w:t>
      </w:r>
      <w:hyperlink r:id="rId531" w:history="1">
        <w:r>
          <w:rPr>
            <w:rStyle w:val="a3"/>
          </w:rPr>
          <w:t>лома цветных и черных металлов</w:t>
        </w:r>
      </w:hyperlink>
      <w:r>
        <w:t xml:space="preserve">, облагается по нулевой ставке. </w:t>
      </w:r>
    </w:p>
    <w:p w:rsidR="00000000" w:rsidRDefault="009122D1">
      <w:pPr>
        <w:ind w:firstLine="400"/>
        <w:jc w:val="both"/>
      </w:pPr>
      <w:r>
        <w:t>Экспортом товаров является вывоз товаров</w:t>
      </w:r>
      <w:r>
        <w:t xml:space="preserve"> с таможенной территории Республики Казахстан, осуществляемый в соответствии с таможенным </w:t>
      </w:r>
      <w:hyperlink r:id="rId532" w:anchor="sub_id=940000" w:history="1">
        <w:r>
          <w:rPr>
            <w:rStyle w:val="a3"/>
          </w:rPr>
          <w:t>законодательством</w:t>
        </w:r>
      </w:hyperlink>
      <w:r>
        <w:t xml:space="preserve"> Республики Казахстан. </w:t>
      </w:r>
    </w:p>
    <w:p w:rsidR="00000000" w:rsidRDefault="009122D1">
      <w:pPr>
        <w:ind w:firstLine="400"/>
        <w:jc w:val="both"/>
      </w:pPr>
      <w:r>
        <w:t>2. В случае неподтверждения экспорта товар</w:t>
      </w:r>
      <w:r>
        <w:t xml:space="preserve">ов в соответствии со </w:t>
      </w:r>
      <w:hyperlink w:anchor="sub2230000" w:history="1">
        <w:r>
          <w:rPr>
            <w:rStyle w:val="a3"/>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указанной в пункте 1 </w:t>
      </w:r>
      <w:hyperlink w:anchor="sub2450000" w:history="1">
        <w:r>
          <w:rPr>
            <w:rStyle w:val="a3"/>
          </w:rPr>
          <w:t>статьи 245</w:t>
        </w:r>
      </w:hyperlink>
      <w:r>
        <w:t xml:space="preserve"> наст</w:t>
      </w:r>
      <w:r>
        <w:t xml:space="preserve">оящего Кодекса. </w:t>
      </w:r>
    </w:p>
    <w:p w:rsidR="00000000" w:rsidRDefault="009122D1">
      <w:pPr>
        <w:spacing w:after="240"/>
        <w:ind w:firstLine="400"/>
        <w:jc w:val="both"/>
      </w:pPr>
      <w:r>
        <w:rPr>
          <w:rStyle w:val="s3"/>
        </w:rPr>
        <w:t xml:space="preserve">См.: </w:t>
      </w:r>
      <w:hyperlink r:id="rId533" w:history="1">
        <w:r>
          <w:rPr>
            <w:rStyle w:val="a3"/>
            <w:i/>
            <w:iCs/>
          </w:rPr>
          <w:t>Письмо</w:t>
        </w:r>
      </w:hyperlink>
      <w:r>
        <w:rPr>
          <w:rStyle w:val="s3"/>
        </w:rPr>
        <w:t xml:space="preserve"> Министерства государственных доходов Республики Казахстан от 20 июня 2002 года N ДМ-2-1-18/6236 .</w:t>
      </w:r>
    </w:p>
    <w:p w:rsidR="00000000" w:rsidRDefault="009122D1">
      <w:pPr>
        <w:ind w:firstLine="400"/>
        <w:jc w:val="both"/>
      </w:pPr>
      <w:bookmarkStart w:id="156" w:name="SUB2230000"/>
      <w:bookmarkEnd w:id="156"/>
      <w:r>
        <w:rPr>
          <w:rStyle w:val="s1"/>
        </w:rPr>
        <w:t>Статья 223.</w:t>
      </w:r>
      <w:r>
        <w:t xml:space="preserve"> Подтверждение экспорта товаров </w:t>
      </w:r>
    </w:p>
    <w:p w:rsidR="00000000" w:rsidRDefault="009122D1">
      <w:pPr>
        <w:ind w:firstLine="400"/>
        <w:jc w:val="both"/>
      </w:pPr>
      <w:r>
        <w:t xml:space="preserve">1. Документами, подтверждающими экспорт товаров, являются: </w:t>
      </w:r>
    </w:p>
    <w:p w:rsidR="00000000" w:rsidRDefault="009122D1">
      <w:pPr>
        <w:ind w:firstLine="400"/>
        <w:jc w:val="both"/>
      </w:pPr>
      <w:r>
        <w:t xml:space="preserve">1) договор (контракт) на поставку экспортируемых товаров; </w:t>
      </w:r>
    </w:p>
    <w:p w:rsidR="00000000" w:rsidRDefault="009122D1">
      <w:pPr>
        <w:ind w:firstLine="400"/>
        <w:jc w:val="both"/>
      </w:pPr>
      <w:r>
        <w:t xml:space="preserve">2) грузовая таможенная декларация с отметками таможенного органа, осуществившего выпуск товаров в режиме экспорта. </w:t>
      </w:r>
    </w:p>
    <w:p w:rsidR="00000000" w:rsidRDefault="009122D1">
      <w:pPr>
        <w:ind w:firstLine="400"/>
        <w:jc w:val="both"/>
      </w:pPr>
      <w:r>
        <w:t>В случае вывоза товар</w:t>
      </w:r>
      <w:r>
        <w:t>ов в режиме экспорта по системе магистральных трубопроводов или по линиям электропередачи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w:t>
      </w:r>
      <w:r>
        <w:t xml:space="preserve">на, производившего таможенное оформление; </w:t>
      </w:r>
    </w:p>
    <w:p w:rsidR="00000000" w:rsidRDefault="009122D1">
      <w:pPr>
        <w:ind w:firstLine="400"/>
        <w:jc w:val="both"/>
      </w:pPr>
      <w:r>
        <w:t xml:space="preserve">3) копии товаросопроводительных документов с отметкой таможенного органа, расположенного в пункте пропуска на таможенной границе Республики Казахстан. </w:t>
      </w:r>
    </w:p>
    <w:p w:rsidR="00000000" w:rsidRDefault="009122D1">
      <w:pPr>
        <w:ind w:firstLine="400"/>
        <w:jc w:val="both"/>
      </w:pPr>
      <w:r>
        <w:t>В случае вывоза товаров в режиме экспорта по системе магистра</w:t>
      </w:r>
      <w:r>
        <w:t xml:space="preserve">льных </w:t>
      </w:r>
      <w:hyperlink r:id="rId534" w:history="1">
        <w:r>
          <w:rPr>
            <w:rStyle w:val="a3"/>
          </w:rPr>
          <w:t>трубопроводов или по линиям электропередачи</w:t>
        </w:r>
      </w:hyperlink>
      <w:r>
        <w:t xml:space="preserve"> вместо копий товаросопроводительных документов представляется акт приема-сдачи товаров. </w:t>
      </w:r>
    </w:p>
    <w:p w:rsidR="00000000" w:rsidRDefault="009122D1">
      <w:pPr>
        <w:ind w:firstLine="400"/>
        <w:jc w:val="both"/>
      </w:pPr>
      <w:r>
        <w:t xml:space="preserve">2. Документами, подтверждающими экспорт товаров в </w:t>
      </w:r>
      <w:hyperlink r:id="rId535" w:history="1">
        <w:r>
          <w:rPr>
            <w:rStyle w:val="a3"/>
          </w:rPr>
          <w:t>государства-участники</w:t>
        </w:r>
      </w:hyperlink>
      <w:r>
        <w:t xml:space="preserve"> Содружества Независимых Государств, имеющие границу с Республикой Казахстан, являются документы, указанные в </w:t>
      </w:r>
      <w:hyperlink w:anchor="sub2230000" w:history="1">
        <w:r>
          <w:rPr>
            <w:rStyle w:val="a3"/>
          </w:rPr>
          <w:t>пункте 1</w:t>
        </w:r>
      </w:hyperlink>
      <w:r>
        <w:t xml:space="preserve"> настоящей статьи, а та</w:t>
      </w:r>
      <w:r>
        <w:t xml:space="preserve">кже копия грузовой таможенной декларации, оформленной в стране импорта товаров, вывезенных с </w:t>
      </w:r>
      <w:hyperlink r:id="rId536" w:anchor="sub_id=30000" w:history="1">
        <w:r>
          <w:rPr>
            <w:rStyle w:val="a3"/>
          </w:rPr>
          <w:t>таможенной территории</w:t>
        </w:r>
      </w:hyperlink>
      <w:r>
        <w:t xml:space="preserve"> Республики Казахстан в режиме экспорта. </w:t>
      </w:r>
    </w:p>
    <w:p w:rsidR="00000000" w:rsidRDefault="009122D1">
      <w:pPr>
        <w:ind w:firstLine="400"/>
        <w:jc w:val="both"/>
      </w:pPr>
      <w:r>
        <w:t>В соответствии с м</w:t>
      </w:r>
      <w:r>
        <w:t xml:space="preserve">еждународным договором уполномоченным государственным органом Республики Казахстан может быть установлен иной порядок подтверждения экспорта товаров в государства-участники Содружества Независимых Государств. </w:t>
      </w:r>
    </w:p>
    <w:p w:rsidR="00000000" w:rsidRDefault="009122D1">
      <w:pPr>
        <w:ind w:firstLine="400"/>
        <w:jc w:val="both"/>
      </w:pPr>
      <w:r>
        <w:t>3. В случае осуществления дальнейшего экспорта</w:t>
      </w:r>
      <w:r>
        <w:t xml:space="preserve"> товаров, ранее вывезенных за пределы таможенной территории Республики Казахстан в режиме </w:t>
      </w:r>
      <w:hyperlink r:id="rId537" w:anchor="sub_id=830000" w:history="1">
        <w:r>
          <w:rPr>
            <w:rStyle w:val="a3"/>
          </w:rPr>
          <w:t>переработки вне таможенной территории</w:t>
        </w:r>
      </w:hyperlink>
      <w:r>
        <w:t>, или продуктов их переработки подтверждение э</w:t>
      </w:r>
      <w:r>
        <w:t xml:space="preserve">кспорта осуществляется в соответствии с </w:t>
      </w:r>
      <w:hyperlink w:anchor="sub2230000" w:history="1">
        <w:r>
          <w:rPr>
            <w:rStyle w:val="a3"/>
          </w:rPr>
          <w:t>пунктами 1 и 2</w:t>
        </w:r>
      </w:hyperlink>
      <w:r>
        <w:t xml:space="preserve"> настоящей статьи, а также на основании следующих документов: </w:t>
      </w:r>
    </w:p>
    <w:p w:rsidR="00000000" w:rsidRDefault="009122D1">
      <w:pPr>
        <w:ind w:firstLine="400"/>
        <w:jc w:val="both"/>
      </w:pPr>
      <w:r>
        <w:t>1) грузовой таможенной декларации, в соответствии с которой производится изменение режима переработки на р</w:t>
      </w:r>
      <w:r>
        <w:t xml:space="preserve">ежим экспорта; </w:t>
      </w:r>
    </w:p>
    <w:p w:rsidR="00000000" w:rsidRDefault="009122D1">
      <w:pPr>
        <w:ind w:firstLine="400"/>
        <w:jc w:val="both"/>
      </w:pPr>
      <w:r>
        <w:t xml:space="preserve">2) грузовой таможенной декларации, оформленной в режиме переработки товаров вне таможенной территории; </w:t>
      </w:r>
    </w:p>
    <w:p w:rsidR="00000000" w:rsidRDefault="009122D1">
      <w:pPr>
        <w:ind w:firstLine="400"/>
        <w:jc w:val="both"/>
      </w:pPr>
      <w:r>
        <w:t>3) копии грузовой таможенной декларации, оформленной при ввозе товаров на территорию иностранного государства в режиме переработки товар</w:t>
      </w:r>
      <w:r>
        <w:t xml:space="preserve">ов на таможенной территории (переработки товаров под таможенным контролем), заверенной таможенным органом, осуществившим такое оформление; </w:t>
      </w:r>
    </w:p>
    <w:p w:rsidR="00000000" w:rsidRDefault="009122D1">
      <w:pPr>
        <w:spacing w:after="240"/>
        <w:ind w:firstLine="400"/>
        <w:jc w:val="both"/>
      </w:pPr>
      <w:r>
        <w:t>4) копии грузовой таможенной декларации, оформленной в режиме экспорта при вывозе товаров или продуктов их переработ</w:t>
      </w:r>
      <w:r>
        <w:t>ки с территории государства переработки и заверенной таможенным органом, осуществившим такое оформление.</w:t>
      </w:r>
    </w:p>
    <w:p w:rsidR="00000000" w:rsidRDefault="009122D1">
      <w:pPr>
        <w:ind w:firstLine="400"/>
        <w:jc w:val="both"/>
      </w:pPr>
      <w:bookmarkStart w:id="157" w:name="SUB2240000"/>
      <w:bookmarkEnd w:id="157"/>
      <w:r>
        <w:rPr>
          <w:rStyle w:val="s3"/>
        </w:rPr>
        <w:t xml:space="preserve">Статья 224 изложена в редакции </w:t>
      </w:r>
      <w:hyperlink r:id="rId538" w:anchor="sub_id=10176" w:history="1">
        <w:r>
          <w:rPr>
            <w:rStyle w:val="a3"/>
            <w:i/>
            <w:iCs/>
          </w:rPr>
          <w:t>Закона</w:t>
        </w:r>
      </w:hyperlink>
      <w:r>
        <w:rPr>
          <w:rStyle w:val="s3"/>
        </w:rPr>
        <w:t xml:space="preserve"> РК от 23.11.02 г. № 358-II (</w:t>
      </w:r>
      <w:hyperlink r:id="rId539" w:anchor="sub_id=22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224.</w:t>
      </w:r>
      <w:r>
        <w:t xml:space="preserve"> Налогообложение международных перевозок </w:t>
      </w:r>
    </w:p>
    <w:p w:rsidR="00000000" w:rsidRDefault="009122D1">
      <w:pPr>
        <w:ind w:firstLine="400"/>
        <w:jc w:val="both"/>
      </w:pPr>
      <w:r>
        <w:t xml:space="preserve">1. Оборот по реализации следующих услуг по международным перевозкам облагается по нулевой ставке: </w:t>
      </w:r>
    </w:p>
    <w:p w:rsidR="00000000" w:rsidRDefault="009122D1">
      <w:pPr>
        <w:ind w:firstLine="400"/>
        <w:jc w:val="both"/>
      </w:pPr>
      <w:r>
        <w:t>1) тра</w:t>
      </w:r>
      <w:r>
        <w:t xml:space="preserve">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9122D1">
      <w:pPr>
        <w:ind w:firstLine="400"/>
        <w:jc w:val="both"/>
      </w:pPr>
      <w:r>
        <w:t xml:space="preserve">2) транспортировка по территории Республики Казахстан транзитных грузов; </w:t>
      </w:r>
    </w:p>
    <w:p w:rsidR="00000000" w:rsidRDefault="009122D1">
      <w:pPr>
        <w:ind w:firstLine="400"/>
        <w:jc w:val="both"/>
      </w:pPr>
      <w:r>
        <w:t>3) перевозка пассажиров и багажа в межд</w:t>
      </w:r>
      <w:r>
        <w:t xml:space="preserve">ународном сообщении. </w:t>
      </w:r>
    </w:p>
    <w:p w:rsidR="00000000" w:rsidRDefault="009122D1">
      <w:pPr>
        <w:ind w:firstLine="400"/>
        <w:jc w:val="both"/>
      </w:pPr>
      <w: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магистральных </w:t>
      </w:r>
      <w:r>
        <w:t xml:space="preserve">трубопроводов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таможенном режиме экспорта. </w:t>
      </w:r>
    </w:p>
    <w:p w:rsidR="00000000" w:rsidRDefault="009122D1">
      <w:pPr>
        <w:ind w:firstLine="400"/>
        <w:jc w:val="both"/>
      </w:pPr>
      <w:r>
        <w:t>В случае осуществления перевозки пассажиров, экспортируемых товаров по территории Республики Казахстан несколькими транспортными организациями началом международной перевозки признается место начала перевозки пассажиров, транспортировки товаров (почты, баг</w:t>
      </w:r>
      <w:r>
        <w:t xml:space="preserve">ажа) транспортной организацией, осуществляющей перевозку до границы Республики Казахстан. </w:t>
      </w:r>
    </w:p>
    <w:p w:rsidR="00000000" w:rsidRDefault="009122D1">
      <w:pPr>
        <w:ind w:firstLine="400"/>
        <w:jc w:val="both"/>
      </w:pPr>
      <w:r>
        <w:t>В случае осуществления перевозки пассажиров, импортируемых товаров (почты, багажа) несколькими транспортными организациями к международной относится перевозка, осуще</w:t>
      </w:r>
      <w:r>
        <w:t xml:space="preserve">ствляемая транспортной организацией, посредством транспорта которой пассажиры, товары (почта, багаж) были ввезены на территорию Республики Казахстан. </w:t>
      </w:r>
    </w:p>
    <w:p w:rsidR="00000000" w:rsidRDefault="009122D1">
      <w:pPr>
        <w:spacing w:after="240"/>
        <w:ind w:firstLine="400"/>
        <w:jc w:val="both"/>
      </w:pPr>
      <w:r>
        <w:rPr>
          <w:rStyle w:val="s3"/>
        </w:rPr>
        <w:t xml:space="preserve">См.: </w:t>
      </w:r>
      <w:hyperlink r:id="rId540" w:history="1">
        <w:r>
          <w:rPr>
            <w:rStyle w:val="a3"/>
            <w:i/>
            <w:iCs/>
          </w:rPr>
          <w:t>Письмо</w:t>
        </w:r>
      </w:hyperlink>
      <w:r>
        <w:rPr>
          <w:rStyle w:val="s3"/>
        </w:rPr>
        <w:t xml:space="preserve"> Министерства государственных </w:t>
      </w:r>
      <w:r>
        <w:rPr>
          <w:rStyle w:val="s3"/>
        </w:rPr>
        <w:t xml:space="preserve">доходов Республики Казахстан от 8 февраля 2002 года N ДМ-2-1-15/1125 "О порядке обложения международных перевозок и работ, услуг, связанных с ними", </w:t>
      </w:r>
      <w:hyperlink r:id="rId541" w:history="1">
        <w:r>
          <w:rPr>
            <w:rStyle w:val="a3"/>
            <w:i/>
            <w:iCs/>
          </w:rPr>
          <w:t>Письмо</w:t>
        </w:r>
      </w:hyperlink>
      <w:r>
        <w:rPr>
          <w:rStyle w:val="s3"/>
        </w:rPr>
        <w:t xml:space="preserve"> Министерства государственных доходов</w:t>
      </w:r>
      <w:r>
        <w:rPr>
          <w:rStyle w:val="s3"/>
        </w:rPr>
        <w:t xml:space="preserve"> Республики Казахстан от 25 марта 2002 года N ДРН-2-2-15/2747, </w:t>
      </w:r>
      <w:hyperlink r:id="rId542"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НК-УМ-07-2-18/11406.</w:t>
      </w:r>
    </w:p>
    <w:p w:rsidR="00000000" w:rsidRDefault="009122D1">
      <w:pPr>
        <w:jc w:val="center"/>
      </w:pPr>
      <w:bookmarkStart w:id="158" w:name="SUB2250000"/>
      <w:bookmarkEnd w:id="158"/>
      <w:r>
        <w:rPr>
          <w:rStyle w:val="s1"/>
        </w:rPr>
        <w:t>Глава 37. Обо</w:t>
      </w:r>
      <w:r>
        <w:rPr>
          <w:rStyle w:val="s1"/>
        </w:rPr>
        <w:t>роты и импорт, освобожденные</w:t>
      </w:r>
      <w:r>
        <w:t xml:space="preserve"> </w:t>
      </w:r>
    </w:p>
    <w:p w:rsidR="00000000" w:rsidRDefault="009122D1">
      <w:pPr>
        <w:spacing w:after="240"/>
        <w:jc w:val="center"/>
      </w:pPr>
      <w:r>
        <w:rPr>
          <w:rStyle w:val="s1"/>
        </w:rPr>
        <w:t>от налога на добавленную стоимость</w:t>
      </w:r>
    </w:p>
    <w:p w:rsidR="00000000" w:rsidRDefault="009122D1">
      <w:pPr>
        <w:ind w:firstLine="400"/>
        <w:jc w:val="both"/>
      </w:pPr>
      <w:r>
        <w:rPr>
          <w:rStyle w:val="s3"/>
        </w:rPr>
        <w:t xml:space="preserve">Статья 225 изменена </w:t>
      </w:r>
      <w:hyperlink r:id="rId543" w:anchor="sub_id=10177" w:history="1">
        <w:r>
          <w:rPr>
            <w:rStyle w:val="a3"/>
            <w:i/>
            <w:iCs/>
          </w:rPr>
          <w:t>Законом</w:t>
        </w:r>
      </w:hyperlink>
      <w:r>
        <w:rPr>
          <w:rStyle w:val="s3"/>
        </w:rPr>
        <w:t xml:space="preserve"> РК от 23.11.02 г. № 358-II (</w:t>
      </w:r>
      <w:hyperlink r:id="rId544" w:anchor="sub_id=22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225.</w:t>
      </w:r>
      <w:r>
        <w:t xml:space="preserve"> Обороты, освобожденные от налога на добавленную стоимость </w:t>
      </w:r>
    </w:p>
    <w:p w:rsidR="00000000" w:rsidRDefault="009122D1">
      <w:pPr>
        <w:ind w:firstLine="400"/>
        <w:jc w:val="both"/>
      </w:pPr>
      <w:r>
        <w:t xml:space="preserve">Освобождаются от налога на добавленную стоимость обороты по реализации следующих товаров (работ, услуг): </w:t>
      </w:r>
    </w:p>
    <w:p w:rsidR="00000000" w:rsidRDefault="009122D1">
      <w:pPr>
        <w:ind w:firstLine="400"/>
        <w:jc w:val="both"/>
      </w:pPr>
      <w:r>
        <w:t>1) государственных знаков почто</w:t>
      </w:r>
      <w:r>
        <w:t xml:space="preserve">вой оплаты; </w:t>
      </w:r>
    </w:p>
    <w:p w:rsidR="00000000" w:rsidRDefault="009122D1">
      <w:pPr>
        <w:ind w:firstLine="400"/>
        <w:jc w:val="both"/>
      </w:pPr>
      <w:r>
        <w:t xml:space="preserve">2) марок акцизного сбора (учетно-контрольных марок, предназначенных для маркировки подакцизных товаров в соответствии со </w:t>
      </w:r>
      <w:hyperlink w:anchor="sub5490000" w:history="1">
        <w:r>
          <w:rPr>
            <w:rStyle w:val="a3"/>
          </w:rPr>
          <w:t>статьей 549</w:t>
        </w:r>
      </w:hyperlink>
      <w:r>
        <w:t xml:space="preserve"> настоящего Кодекса); </w:t>
      </w:r>
    </w:p>
    <w:p w:rsidR="00000000" w:rsidRDefault="009122D1">
      <w:pPr>
        <w:ind w:firstLine="400"/>
        <w:jc w:val="both"/>
      </w:pPr>
      <w:r>
        <w:t>3) услуг, осуществляемых уполномоченными органами, в св</w:t>
      </w:r>
      <w:r>
        <w:t xml:space="preserve">язи с которыми взимается государственная пошлина; </w:t>
      </w:r>
    </w:p>
    <w:p w:rsidR="00000000" w:rsidRDefault="009122D1">
      <w:pPr>
        <w:ind w:firstLine="400"/>
        <w:jc w:val="both"/>
      </w:pPr>
      <w:r>
        <w:t xml:space="preserve">4) услуг, оказываемых по осуществлению адвокатской деятельности, нотариальных действий; </w:t>
      </w:r>
    </w:p>
    <w:p w:rsidR="00000000" w:rsidRDefault="009122D1">
      <w:pPr>
        <w:ind w:firstLine="400"/>
        <w:jc w:val="both"/>
      </w:pPr>
      <w:r>
        <w:t xml:space="preserve">5) товаров (работ, услуг), осуществляемых Национальным Банком Республики Казахстан; </w:t>
      </w:r>
    </w:p>
    <w:p w:rsidR="00000000" w:rsidRDefault="009122D1">
      <w:pPr>
        <w:ind w:firstLine="400"/>
        <w:jc w:val="both"/>
      </w:pPr>
      <w:r>
        <w:t>6) имущества, реализуемого в по</w:t>
      </w:r>
      <w:r>
        <w:t xml:space="preserve">рядке </w:t>
      </w:r>
      <w:hyperlink r:id="rId545" w:history="1">
        <w:r>
          <w:rPr>
            <w:rStyle w:val="a3"/>
          </w:rPr>
          <w:t>приватизации</w:t>
        </w:r>
      </w:hyperlink>
      <w:r>
        <w:t xml:space="preserve"> государственной собственности; </w:t>
      </w:r>
    </w:p>
    <w:p w:rsidR="00000000" w:rsidRDefault="009122D1">
      <w:pPr>
        <w:ind w:firstLine="400"/>
        <w:jc w:val="both"/>
      </w:pPr>
      <w:r>
        <w:t>7) передачи основных средств на безвозмездной основе в пользу государственных учреждений, а также передачи основных средств на безвозмездной основе государственными учреждениями в пользу государственных предприятий в соответствии с законодательством Респуб</w:t>
      </w:r>
      <w:r>
        <w:t xml:space="preserve">лики Казахстан; </w:t>
      </w:r>
    </w:p>
    <w:p w:rsidR="00000000" w:rsidRDefault="009122D1">
      <w:pPr>
        <w:ind w:firstLine="400"/>
        <w:jc w:val="both"/>
      </w:pPr>
      <w:r>
        <w:t xml:space="preserve">8) взносов в уставный капитал; </w:t>
      </w:r>
    </w:p>
    <w:p w:rsidR="00000000" w:rsidRDefault="009122D1">
      <w:pPr>
        <w:ind w:firstLine="400"/>
        <w:jc w:val="both"/>
      </w:pPr>
      <w:r>
        <w:t xml:space="preserve">9) возврата имущества, полученного в качестве взноса в уставный капитал; </w:t>
      </w:r>
    </w:p>
    <w:p w:rsidR="00000000" w:rsidRDefault="009122D1">
      <w:pPr>
        <w:ind w:firstLine="400"/>
        <w:jc w:val="both"/>
      </w:pPr>
      <w:r>
        <w:t xml:space="preserve">10) ритуальных услуг похоронных бюро, услуг кладбищ и крематориев; </w:t>
      </w:r>
    </w:p>
    <w:p w:rsidR="00000000" w:rsidRDefault="009122D1">
      <w:pPr>
        <w:ind w:firstLine="400"/>
        <w:jc w:val="both"/>
      </w:pPr>
      <w:r>
        <w:t>11) оборотов по реализации лотерейных билетов, за исключением усл</w:t>
      </w:r>
      <w:r>
        <w:t xml:space="preserve">уг по их реализации; </w:t>
      </w:r>
    </w:p>
    <w:p w:rsidR="00000000" w:rsidRDefault="009122D1">
      <w:pPr>
        <w:ind w:firstLine="400"/>
        <w:jc w:val="both"/>
      </w:pPr>
      <w:r>
        <w:t xml:space="preserve">12)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9122D1">
      <w:pPr>
        <w:ind w:firstLine="400"/>
        <w:jc w:val="both"/>
      </w:pPr>
      <w:r>
        <w:t>12-1) услуг по перер</w:t>
      </w:r>
      <w:r>
        <w:t xml:space="preserve">аботке и (или) ремонту товаров, ввезенных на таможенную территорию Республики Казахстан в таможенном режиме "Переработка товаров на таможенной территории Республики Казахстан"; </w:t>
      </w:r>
    </w:p>
    <w:p w:rsidR="00000000" w:rsidRDefault="009122D1">
      <w:pPr>
        <w:ind w:firstLine="400"/>
        <w:jc w:val="both"/>
      </w:pPr>
      <w:r>
        <w:t>12-2) работ и услуг, связанных с перевозками, являющимися международными в соо</w:t>
      </w:r>
      <w:r>
        <w:t xml:space="preserve">тветствии со </w:t>
      </w:r>
      <w:hyperlink w:anchor="sub2240000" w:history="1">
        <w:r>
          <w:rPr>
            <w:rStyle w:val="a3"/>
          </w:rPr>
          <w:t>статьей 224</w:t>
        </w:r>
      </w:hyperlink>
      <w:r>
        <w:t xml:space="preserve"> настоящего Кодекса, а именно: работ, услуг по погрузке, разгрузке, перегрузке (сливу-наливу), экспедированию товаров, в том числе почты, экспортируемых с территории Республики Казахстан, импортируем</w:t>
      </w:r>
      <w:r>
        <w:t xml:space="preserve">ых на территорию Республики Казахстан, а также транзитных грузов; технического, аэронавигационного, аэропортового обслуживания; услуг морских портов по обслуживанию международных рейсов; </w:t>
      </w:r>
    </w:p>
    <w:p w:rsidR="00000000" w:rsidRDefault="009122D1">
      <w:pPr>
        <w:ind w:firstLine="400"/>
        <w:jc w:val="both"/>
      </w:pPr>
      <w:r>
        <w:rPr>
          <w:rStyle w:val="s3"/>
        </w:rPr>
        <w:t xml:space="preserve">См.: </w:t>
      </w:r>
      <w:hyperlink r:id="rId546"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НК-УМ-07-2-18/11406.</w:t>
      </w:r>
      <w:r>
        <w:t xml:space="preserve"> </w:t>
      </w:r>
    </w:p>
    <w:p w:rsidR="00000000" w:rsidRDefault="009122D1">
      <w:pPr>
        <w:ind w:firstLine="400"/>
        <w:jc w:val="both"/>
      </w:pPr>
      <w:r>
        <w:t xml:space="preserve">12-3) услуг по управлению, содержанию и эксплуатации жилого фонда; </w:t>
      </w:r>
    </w:p>
    <w:p w:rsidR="00000000" w:rsidRDefault="009122D1">
      <w:pPr>
        <w:spacing w:after="240"/>
        <w:ind w:firstLine="400"/>
        <w:jc w:val="both"/>
      </w:pPr>
      <w:r>
        <w:t xml:space="preserve">13) оборотов по реализации, указанных в </w:t>
      </w:r>
      <w:hyperlink w:anchor="sub2260000" w:history="1">
        <w:r>
          <w:rPr>
            <w:rStyle w:val="a3"/>
          </w:rPr>
          <w:t>статьях 226-233</w:t>
        </w:r>
      </w:hyperlink>
      <w:r>
        <w:t xml:space="preserve"> настоящего Кодекса.</w:t>
      </w:r>
    </w:p>
    <w:p w:rsidR="00000000" w:rsidRDefault="009122D1">
      <w:pPr>
        <w:ind w:firstLine="400"/>
        <w:jc w:val="both"/>
      </w:pPr>
      <w:bookmarkStart w:id="159" w:name="SUB2260000"/>
      <w:bookmarkEnd w:id="159"/>
      <w:r>
        <w:rPr>
          <w:rStyle w:val="s3"/>
        </w:rPr>
        <w:t xml:space="preserve">Статья 226 изменена </w:t>
      </w:r>
      <w:hyperlink r:id="rId547" w:anchor="sub_id=10178" w:history="1">
        <w:r>
          <w:rPr>
            <w:rStyle w:val="a3"/>
            <w:i/>
            <w:iCs/>
          </w:rPr>
          <w:t>Законом</w:t>
        </w:r>
      </w:hyperlink>
      <w:r>
        <w:rPr>
          <w:rStyle w:val="s3"/>
        </w:rPr>
        <w:t xml:space="preserve"> РК от 23.11.02 г. № 358-II (</w:t>
      </w:r>
      <w:hyperlink r:id="rId548" w:anchor="sub_id=22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226.</w:t>
      </w:r>
      <w:r>
        <w:t xml:space="preserve"> Обороты, связанные с землей и зданиями жилищного фонда </w:t>
      </w:r>
    </w:p>
    <w:p w:rsidR="00000000" w:rsidRDefault="009122D1">
      <w:pPr>
        <w:ind w:firstLine="400"/>
        <w:jc w:val="both"/>
      </w:pPr>
      <w:r>
        <w:t xml:space="preserve">1. Реализация здания (части здания) жилищного фонда и (или) аренда такого здания (части здания), в том числе субаренда, освобождаются от налога на добавленную стоимость, за исключением: </w:t>
      </w:r>
    </w:p>
    <w:p w:rsidR="00000000" w:rsidRDefault="009122D1">
      <w:pPr>
        <w:ind w:firstLine="400"/>
        <w:jc w:val="both"/>
      </w:pPr>
      <w:r>
        <w:t>1) первой реализации построенного здания (части здания) жилищного фон</w:t>
      </w:r>
      <w:r>
        <w:t xml:space="preserve">да; </w:t>
      </w:r>
    </w:p>
    <w:p w:rsidR="00000000" w:rsidRDefault="009122D1">
      <w:pPr>
        <w:ind w:firstLine="400"/>
        <w:jc w:val="both"/>
      </w:pPr>
      <w:r>
        <w:t xml:space="preserve">2) реализации или аренды здания (части здания), используемого в целях предоставления гостиничных услуг; </w:t>
      </w:r>
    </w:p>
    <w:p w:rsidR="00000000" w:rsidRDefault="009122D1">
      <w:pPr>
        <w:ind w:firstLine="400"/>
        <w:jc w:val="both"/>
      </w:pPr>
      <w:r>
        <w:t xml:space="preserve">3) предоставления услуг по проживанию в гостинице. </w:t>
      </w:r>
    </w:p>
    <w:p w:rsidR="00000000" w:rsidRDefault="009122D1">
      <w:pPr>
        <w:ind w:firstLine="400"/>
        <w:jc w:val="both"/>
      </w:pPr>
      <w:r>
        <w:t>К построенному зданию жилищного фонда также относится здание, которое было подвергнуто реконст</w:t>
      </w:r>
      <w:r>
        <w:t xml:space="preserve">рукции (ремонту), стоимость которой составляет не менее 50 процентов от первоначальной стоимости такого здания, если после реконструкции указанное здание будет использоваться в жилищных целях. </w:t>
      </w:r>
    </w:p>
    <w:p w:rsidR="00000000" w:rsidRDefault="009122D1">
      <w:pPr>
        <w:ind w:firstLine="400"/>
        <w:jc w:val="both"/>
      </w:pPr>
      <w:r>
        <w:rPr>
          <w:rStyle w:val="s3"/>
        </w:rPr>
        <w:t xml:space="preserve">См.: </w:t>
      </w:r>
      <w:hyperlink r:id="rId549"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9122D1">
      <w:pPr>
        <w:ind w:firstLine="400"/>
        <w:jc w:val="both"/>
      </w:pPr>
      <w:r>
        <w:t>2. Предоставление права владения и (или) пользования, и (или) распоряжения земельным участком и (или) аренда земельного уча</w:t>
      </w:r>
      <w:r>
        <w:t xml:space="preserve">стка, в том числе субаренда, освобождаются от налога на добавленную стоимость, за исключением платы за предоставление земельного участка для парковки или хранения автомобилей, а также иных транспортных средств. </w:t>
      </w:r>
    </w:p>
    <w:p w:rsidR="00000000" w:rsidRDefault="009122D1">
      <w:pPr>
        <w:spacing w:after="240"/>
        <w:ind w:firstLine="400"/>
        <w:jc w:val="both"/>
      </w:pPr>
      <w:r>
        <w:rPr>
          <w:rStyle w:val="s3"/>
        </w:rPr>
        <w:t xml:space="preserve">См.: </w:t>
      </w:r>
      <w:hyperlink r:id="rId550" w:history="1">
        <w:r>
          <w:rPr>
            <w:rStyle w:val="a3"/>
            <w:i/>
            <w:iCs/>
          </w:rPr>
          <w:t>Письмо</w:t>
        </w:r>
      </w:hyperlink>
      <w:r>
        <w:rPr>
          <w:rStyle w:val="s3"/>
        </w:rPr>
        <w:t xml:space="preserve"> Налогового комитета Министерства финансов Республики Казахстан от 20 ноября 2002 года N НК-УМ-07-2-18/10922 "Об обложении НДС реализации земельного участка.</w:t>
      </w:r>
    </w:p>
    <w:p w:rsidR="00000000" w:rsidRDefault="009122D1">
      <w:pPr>
        <w:ind w:firstLine="400"/>
        <w:jc w:val="both"/>
      </w:pPr>
      <w:r>
        <w:rPr>
          <w:rStyle w:val="s3"/>
        </w:rPr>
        <w:t xml:space="preserve">Статья 227 изменена </w:t>
      </w:r>
      <w:hyperlink r:id="rId551" w:anchor="sub_id=10179" w:history="1">
        <w:r>
          <w:rPr>
            <w:rStyle w:val="a3"/>
            <w:i/>
            <w:iCs/>
          </w:rPr>
          <w:t>Законом</w:t>
        </w:r>
      </w:hyperlink>
      <w:r>
        <w:rPr>
          <w:rStyle w:val="s3"/>
        </w:rPr>
        <w:t xml:space="preserve"> РК от 23.11.02 г. № 358-II (</w:t>
      </w:r>
      <w:hyperlink r:id="rId552" w:anchor="sub_id=22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227.</w:t>
      </w:r>
      <w:r>
        <w:t xml:space="preserve"> Финансовые услуги </w:t>
      </w:r>
    </w:p>
    <w:p w:rsidR="00000000" w:rsidRDefault="009122D1">
      <w:pPr>
        <w:ind w:firstLine="400"/>
        <w:jc w:val="both"/>
      </w:pPr>
      <w:r>
        <w:t>1. Обороты по реализации финансовых услуг освобождают</w:t>
      </w:r>
      <w:r>
        <w:t xml:space="preserve">ся от налога на добавленную стоимость, если эти услуги предусмотрены пунктом 2 настоящей статьи. </w:t>
      </w:r>
    </w:p>
    <w:p w:rsidR="00000000" w:rsidRDefault="009122D1">
      <w:pPr>
        <w:ind w:firstLine="400"/>
        <w:jc w:val="both"/>
      </w:pPr>
      <w:r>
        <w:t xml:space="preserve">2. К финансовым услугам, освобождаемым от налога на добавленную стоимость, относятся: </w:t>
      </w:r>
    </w:p>
    <w:p w:rsidR="00000000" w:rsidRDefault="009122D1">
      <w:pPr>
        <w:ind w:firstLine="400"/>
        <w:jc w:val="both"/>
      </w:pPr>
      <w:r>
        <w:t xml:space="preserve">1) следующие банковские операции, осуществляемые на основании лицензии </w:t>
      </w:r>
      <w:r>
        <w:t xml:space="preserve">Национального Банка Республики Казахстан на проведение банковских операций: </w:t>
      </w:r>
    </w:p>
    <w:p w:rsidR="00000000" w:rsidRDefault="009122D1">
      <w:pPr>
        <w:ind w:firstLine="400"/>
        <w:jc w:val="both"/>
      </w:pPr>
      <w:r>
        <w:t xml:space="preserve">прием депозитов, открытие и ведение банковских счетов физических и юридических лиц; </w:t>
      </w:r>
    </w:p>
    <w:p w:rsidR="00000000" w:rsidRDefault="009122D1">
      <w:pPr>
        <w:ind w:firstLine="400"/>
        <w:jc w:val="both"/>
      </w:pPr>
      <w:r>
        <w:t>открытие и ведение корреспондентских счетов банков и организаций, осуществляющих отдельные вид</w:t>
      </w:r>
      <w:r>
        <w:t xml:space="preserve">ы банковских операций; </w:t>
      </w:r>
    </w:p>
    <w:p w:rsidR="00000000" w:rsidRDefault="009122D1">
      <w:pPr>
        <w:ind w:firstLine="400"/>
        <w:jc w:val="both"/>
      </w:pPr>
      <w:r>
        <w:t xml:space="preserve">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принадлежащих данному лицу; </w:t>
      </w:r>
    </w:p>
    <w:p w:rsidR="00000000" w:rsidRDefault="009122D1">
      <w:pPr>
        <w:ind w:firstLine="400"/>
        <w:jc w:val="both"/>
      </w:pPr>
      <w:r>
        <w:t>переводные операции: выполнение поручений физических</w:t>
      </w:r>
      <w:r>
        <w:t xml:space="preserve"> и юридических лиц по переводу денег; </w:t>
      </w:r>
    </w:p>
    <w:p w:rsidR="00000000" w:rsidRDefault="009122D1">
      <w:pPr>
        <w:ind w:firstLine="400"/>
        <w:jc w:val="both"/>
      </w:pPr>
      <w:r>
        <w:t xml:space="preserve">заемные операции: предоставление кредитов в денежной форме; </w:t>
      </w:r>
    </w:p>
    <w:p w:rsidR="00000000" w:rsidRDefault="009122D1">
      <w:pPr>
        <w:ind w:firstLine="400"/>
        <w:jc w:val="both"/>
      </w:pPr>
      <w:r>
        <w:t xml:space="preserve">факторинговые и форфейтинговые операции; </w:t>
      </w:r>
    </w:p>
    <w:p w:rsidR="00000000" w:rsidRDefault="009122D1">
      <w:pPr>
        <w:ind w:firstLine="400"/>
        <w:jc w:val="both"/>
      </w:pPr>
      <w:r>
        <w:t>осуществление расчетов по поручению физических и юридических лиц, в том числе банков-корреспондентов, по их банков</w:t>
      </w:r>
      <w:r>
        <w:t xml:space="preserve">ским счетам; </w:t>
      </w:r>
    </w:p>
    <w:p w:rsidR="00000000" w:rsidRDefault="009122D1">
      <w:pPr>
        <w:ind w:firstLine="400"/>
        <w:jc w:val="both"/>
      </w:pPr>
      <w:r>
        <w:t xml:space="preserve">доверительные (трастовые) операции: управление деньгами, аффинированными драгоценными металлами и ценными бумагами в интересах и по поручению доверителя; </w:t>
      </w:r>
    </w:p>
    <w:p w:rsidR="00000000" w:rsidRDefault="009122D1">
      <w:pPr>
        <w:ind w:firstLine="400"/>
        <w:jc w:val="both"/>
      </w:pPr>
      <w:r>
        <w:t>клиринговые операции: сбор, сверка, сортировка и подтверждение платежей, а также провед</w:t>
      </w:r>
      <w:r>
        <w:t xml:space="preserve">ение их взаимозачета и определение чистых позиций участников клиринга; </w:t>
      </w:r>
    </w:p>
    <w:p w:rsidR="00000000" w:rsidRDefault="009122D1">
      <w:pPr>
        <w:ind w:firstLine="400"/>
        <w:jc w:val="both"/>
      </w:pPr>
      <w:r>
        <w:t xml:space="preserve">ломбардные операции: предоставление краткосрочных кредитов под залог депонируемых легко реализуемых ценных бумаг и движимого имущества; </w:t>
      </w:r>
    </w:p>
    <w:p w:rsidR="00000000" w:rsidRDefault="009122D1">
      <w:pPr>
        <w:ind w:firstLine="400"/>
        <w:jc w:val="both"/>
      </w:pPr>
      <w:r>
        <w:t>организация обменных операций с иностранной вал</w:t>
      </w:r>
      <w:r>
        <w:t xml:space="preserve">ютой; </w:t>
      </w:r>
    </w:p>
    <w:p w:rsidR="00000000" w:rsidRDefault="009122D1">
      <w:pPr>
        <w:ind w:firstLine="400"/>
        <w:jc w:val="both"/>
      </w:pPr>
      <w:r>
        <w:t xml:space="preserve">прием на инкассо платежных документов (за исключением векселей); </w:t>
      </w:r>
    </w:p>
    <w:p w:rsidR="00000000" w:rsidRDefault="009122D1">
      <w:pPr>
        <w:ind w:firstLine="400"/>
        <w:jc w:val="both"/>
      </w:pPr>
      <w:r>
        <w:t xml:space="preserve">выдача гарантий, предусматривающих исполнение в денежной форме; </w:t>
      </w:r>
    </w:p>
    <w:p w:rsidR="00000000" w:rsidRDefault="009122D1">
      <w:pPr>
        <w:ind w:firstLine="400"/>
        <w:jc w:val="both"/>
      </w:pPr>
      <w:r>
        <w:t xml:space="preserve">открытие (выставление) и подтверждение аккредитива и исполнение обязательств по нему; </w:t>
      </w:r>
    </w:p>
    <w:p w:rsidR="00000000" w:rsidRDefault="009122D1">
      <w:pPr>
        <w:ind w:firstLine="400"/>
        <w:jc w:val="both"/>
      </w:pPr>
      <w:r>
        <w:t xml:space="preserve">кассовые операции: прием, выдача, пересчет, размен, обмен, сортировка, упаковка и хранение банкнот и монет; </w:t>
      </w:r>
    </w:p>
    <w:p w:rsidR="00000000" w:rsidRDefault="009122D1">
      <w:pPr>
        <w:ind w:firstLine="400"/>
        <w:jc w:val="both"/>
      </w:pPr>
      <w:r>
        <w:t xml:space="preserve">хранение ценных бумаг, выпущенных в бездокументарной форме; </w:t>
      </w:r>
    </w:p>
    <w:p w:rsidR="00000000" w:rsidRDefault="009122D1">
      <w:pPr>
        <w:ind w:firstLine="400"/>
        <w:jc w:val="both"/>
      </w:pPr>
      <w:r>
        <w:t xml:space="preserve">выдача банковских поручительств и иных обязательств за третьи лица, предусматривающих </w:t>
      </w:r>
      <w:r>
        <w:t xml:space="preserve">исполнение в денежной форме; </w:t>
      </w:r>
    </w:p>
    <w:p w:rsidR="00000000" w:rsidRDefault="009122D1">
      <w:pPr>
        <w:ind w:firstLine="400"/>
        <w:jc w:val="both"/>
      </w:pPr>
      <w:r>
        <w:t>2) операции с ценными бумагами, услуги профессиональных участников рынка ценных бумаг, а также услуги организаций по осуществлению деятельности на рынке ценных бумаг на основании лицензии, выданной в соответствии с законодател</w:t>
      </w:r>
      <w:r>
        <w:t xml:space="preserve">ьством Республики Казахстан; </w:t>
      </w:r>
    </w:p>
    <w:p w:rsidR="00000000" w:rsidRDefault="009122D1">
      <w:pPr>
        <w:ind w:firstLine="400"/>
        <w:jc w:val="both"/>
      </w:pPr>
      <w:r>
        <w:t xml:space="preserve">3) операции по страхованию (перестрахованию), а также предоставление услуг страховых брокеров (страховых агентов) по заключению и исполнению договоров страхования (перестрахования); </w:t>
      </w:r>
    </w:p>
    <w:p w:rsidR="00000000" w:rsidRDefault="009122D1">
      <w:pPr>
        <w:ind w:firstLine="400"/>
        <w:jc w:val="both"/>
      </w:pPr>
      <w:r>
        <w:t>4) операции с платежными карточками, чеками</w:t>
      </w:r>
      <w:r>
        <w:t xml:space="preserve">, векселями, депозитными сертификатами; </w:t>
      </w:r>
    </w:p>
    <w:p w:rsidR="00000000" w:rsidRDefault="009122D1">
      <w:pPr>
        <w:ind w:firstLine="400"/>
        <w:jc w:val="both"/>
      </w:pPr>
      <w:r>
        <w:t xml:space="preserve">5) предоставление услуг по управлению пенсионными активами; </w:t>
      </w:r>
    </w:p>
    <w:p w:rsidR="00000000" w:rsidRDefault="009122D1">
      <w:pPr>
        <w:ind w:firstLine="400"/>
        <w:jc w:val="both"/>
      </w:pPr>
      <w:r>
        <w:t xml:space="preserve">5-1) предоставление услуг по управлению правами требования по ипотечным жилищным займам; </w:t>
      </w:r>
    </w:p>
    <w:p w:rsidR="00000000" w:rsidRDefault="009122D1">
      <w:pPr>
        <w:ind w:firstLine="400"/>
        <w:jc w:val="both"/>
      </w:pPr>
      <w:r>
        <w:t>6) услуги накопительных пенсионных фондов по привлечению пенсион</w:t>
      </w:r>
      <w:r>
        <w:t xml:space="preserve">ных взносов по распределению и зачислению полученного инвестиционного дохода от пенсионных активов; </w:t>
      </w:r>
    </w:p>
    <w:p w:rsidR="00000000" w:rsidRDefault="009122D1">
      <w:pPr>
        <w:spacing w:after="240"/>
        <w:ind w:firstLine="400"/>
        <w:jc w:val="both"/>
      </w:pPr>
      <w:r>
        <w:t>7) реализация доли участия в уставном капитале предприятия.</w:t>
      </w:r>
    </w:p>
    <w:p w:rsidR="00000000" w:rsidRDefault="009122D1">
      <w:pPr>
        <w:ind w:firstLine="400"/>
        <w:jc w:val="both"/>
      </w:pPr>
      <w:r>
        <w:rPr>
          <w:rStyle w:val="s1"/>
        </w:rPr>
        <w:t>Статья 228.</w:t>
      </w:r>
      <w:r>
        <w:t xml:space="preserve"> Имущество, переданное в финансовый лизинг </w:t>
      </w:r>
    </w:p>
    <w:p w:rsidR="00000000" w:rsidRDefault="009122D1">
      <w:pPr>
        <w:ind w:firstLine="400"/>
        <w:jc w:val="both"/>
      </w:pPr>
      <w:r>
        <w:t xml:space="preserve">Передача имущества в </w:t>
      </w:r>
      <w:hyperlink r:id="rId553" w:history="1">
        <w:r>
          <w:rPr>
            <w:rStyle w:val="a3"/>
          </w:rPr>
          <w:t>финансовый лизинг</w:t>
        </w:r>
      </w:hyperlink>
      <w:r>
        <w:t xml:space="preserve">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9122D1">
      <w:pPr>
        <w:ind w:firstLine="400"/>
        <w:jc w:val="both"/>
      </w:pPr>
      <w:r>
        <w:t>такая передача соответствует требованиям,</w:t>
      </w:r>
      <w:r>
        <w:t xml:space="preserve"> установленным в </w:t>
      </w:r>
      <w:hyperlink w:anchor="sub740000" w:history="1">
        <w:r>
          <w:rPr>
            <w:rStyle w:val="a3"/>
          </w:rPr>
          <w:t>статье 74</w:t>
        </w:r>
      </w:hyperlink>
      <w:r>
        <w:t xml:space="preserve"> настоящего Кодекса; </w:t>
      </w:r>
    </w:p>
    <w:p w:rsidR="00000000" w:rsidRDefault="009122D1">
      <w:pPr>
        <w:spacing w:after="240"/>
        <w:ind w:firstLine="400"/>
        <w:jc w:val="both"/>
      </w:pPr>
      <w:r>
        <w:t>лизингополучатель приобретает имущество в качестве основного средства.</w:t>
      </w:r>
    </w:p>
    <w:p w:rsidR="00000000" w:rsidRDefault="009122D1">
      <w:pPr>
        <w:ind w:firstLine="400"/>
        <w:jc w:val="both"/>
      </w:pPr>
      <w:r>
        <w:rPr>
          <w:rStyle w:val="s1"/>
        </w:rPr>
        <w:t>Статья 229.</w:t>
      </w:r>
      <w:r>
        <w:t xml:space="preserve"> Услуги, оказываемые некоммерческими организациями </w:t>
      </w:r>
    </w:p>
    <w:p w:rsidR="00000000" w:rsidRDefault="009122D1">
      <w:pPr>
        <w:ind w:firstLine="400"/>
        <w:jc w:val="both"/>
      </w:pPr>
      <w:r>
        <w:t>Обороты по реализации услуг, осуществляемы</w:t>
      </w:r>
      <w:r>
        <w:t xml:space="preserve">х некоммерческими организациями, указанными в пункте 1 </w:t>
      </w:r>
      <w:hyperlink w:anchor="sub1200000" w:history="1">
        <w:r>
          <w:rPr>
            <w:rStyle w:val="a3"/>
          </w:rPr>
          <w:t>статьи 120</w:t>
        </w:r>
      </w:hyperlink>
      <w:r>
        <w:t xml:space="preserve"> настоящего Кодекса, освобождаются от налога на добавленную стоимость, если они связаны: </w:t>
      </w:r>
    </w:p>
    <w:p w:rsidR="00000000" w:rsidRDefault="009122D1">
      <w:pPr>
        <w:ind w:firstLine="400"/>
        <w:jc w:val="both"/>
      </w:pPr>
      <w:r>
        <w:t>1) с оказанием услуг по защите и социальному обеспечению детей, прес</w:t>
      </w:r>
      <w:r>
        <w:t xml:space="preserve">тарелых, ветеранов войны и труда, инвалидов; </w:t>
      </w:r>
    </w:p>
    <w:p w:rsidR="00000000" w:rsidRDefault="009122D1">
      <w:pPr>
        <w:spacing w:after="240"/>
        <w:ind w:firstLine="400"/>
        <w:jc w:val="both"/>
      </w:pPr>
      <w:r>
        <w:t>2) с осуществлением религиозными организациями обрядов и церемоний, реализации предметов религиозной принадлежности.</w:t>
      </w:r>
    </w:p>
    <w:p w:rsidR="00000000" w:rsidRDefault="009122D1">
      <w:pPr>
        <w:ind w:firstLine="400"/>
        <w:jc w:val="both"/>
      </w:pPr>
      <w:r>
        <w:rPr>
          <w:rStyle w:val="s1"/>
        </w:rPr>
        <w:t>Статья 230.</w:t>
      </w:r>
      <w:r>
        <w:t xml:space="preserve"> Геологоразведочные и геолого-поисковые работы </w:t>
      </w:r>
    </w:p>
    <w:p w:rsidR="00000000" w:rsidRDefault="009122D1">
      <w:pPr>
        <w:ind w:firstLine="400"/>
        <w:jc w:val="both"/>
      </w:pPr>
      <w:r>
        <w:t>Обороты по реализации геологоразве</w:t>
      </w:r>
      <w:r>
        <w:t xml:space="preserve">дочных и геолого-поисковых работ освобождаются от налога на добавленную стоимость. </w:t>
      </w:r>
    </w:p>
    <w:p w:rsidR="00000000" w:rsidRDefault="009122D1">
      <w:pPr>
        <w:spacing w:after="240"/>
        <w:ind w:firstLine="400"/>
        <w:jc w:val="both"/>
      </w:pPr>
      <w:r>
        <w:t>Под геологоразведочными и геолого-поисковыми работами понимается совокупность взаимосвязанных, применяемых в определенной последовательности работ, обеспечивающих поиск, ра</w:t>
      </w:r>
      <w:r>
        <w:t>зведку, оценку и подготовку месторождений (залежей) углеводородного и минерального сырья к разработке.</w:t>
      </w:r>
    </w:p>
    <w:p w:rsidR="00000000" w:rsidRDefault="009122D1">
      <w:pPr>
        <w:ind w:firstLine="400"/>
        <w:jc w:val="both"/>
      </w:pPr>
      <w:r>
        <w:rPr>
          <w:rStyle w:val="s1"/>
        </w:rPr>
        <w:t>Статья 231.</w:t>
      </w:r>
      <w:r>
        <w:t xml:space="preserve"> Услуги, работы в сфере культуры, науки и образования </w:t>
      </w:r>
    </w:p>
    <w:p w:rsidR="00000000" w:rsidRDefault="009122D1">
      <w:pPr>
        <w:ind w:firstLine="400"/>
        <w:jc w:val="both"/>
      </w:pPr>
      <w:r>
        <w:t>Услуги, работы в сфере культуры, науки и образования освобождаются от налога на добавле</w:t>
      </w:r>
      <w:r>
        <w:t xml:space="preserve">нную стоимость, если относятся к услугам, работам: </w:t>
      </w:r>
    </w:p>
    <w:p w:rsidR="00000000" w:rsidRDefault="009122D1">
      <w:pPr>
        <w:ind w:firstLine="400"/>
        <w:jc w:val="both"/>
      </w:pPr>
      <w:r>
        <w:t xml:space="preserve">1) по осуществлению театрально-концертной деятельности, за исключением услуг в сфере шоу-бизнеса; </w:t>
      </w:r>
    </w:p>
    <w:p w:rsidR="00000000" w:rsidRDefault="009122D1">
      <w:pPr>
        <w:ind w:firstLine="400"/>
        <w:jc w:val="both"/>
      </w:pPr>
      <w:r>
        <w:t>2) образовательным в сфере дошкольного воспитания и обучения; начального, основного, среднего, дополнител</w:t>
      </w:r>
      <w:r>
        <w:t xml:space="preserve">ьного общего образования; начального, среднего, высшего и послевузовского профессионального образования; переподготовки и повышения квалификации, осуществляемым по соответствующим </w:t>
      </w:r>
      <w:hyperlink r:id="rId554" w:anchor="sub_id=120000" w:history="1">
        <w:r>
          <w:rPr>
            <w:rStyle w:val="a3"/>
          </w:rPr>
          <w:t>лицензиям</w:t>
        </w:r>
      </w:hyperlink>
      <w:r>
        <w:t xml:space="preserve"> на право ведения данных видов деятельности; </w:t>
      </w:r>
    </w:p>
    <w:p w:rsidR="00000000" w:rsidRDefault="009122D1">
      <w:pPr>
        <w:ind w:firstLine="400"/>
        <w:jc w:val="both"/>
      </w:pPr>
      <w:r>
        <w:t xml:space="preserve">3) научно-исследовательским работам, осуществляемым в рамках государственного заказа; </w:t>
      </w:r>
    </w:p>
    <w:p w:rsidR="00000000" w:rsidRDefault="009122D1">
      <w:pPr>
        <w:ind w:firstLine="400"/>
        <w:jc w:val="both"/>
      </w:pPr>
      <w:r>
        <w:t xml:space="preserve">4) по библиотечному обслуживанию; </w:t>
      </w:r>
    </w:p>
    <w:p w:rsidR="00000000" w:rsidRDefault="009122D1">
      <w:pPr>
        <w:spacing w:after="240"/>
        <w:ind w:firstLine="400"/>
        <w:jc w:val="both"/>
      </w:pPr>
      <w:r>
        <w:t>5) по сохранению исторического и культурного наследия, архивных ценностей.</w:t>
      </w:r>
    </w:p>
    <w:p w:rsidR="00000000" w:rsidRDefault="009122D1">
      <w:pPr>
        <w:ind w:firstLine="400"/>
        <w:jc w:val="both"/>
      </w:pPr>
      <w:bookmarkStart w:id="160" w:name="SUB2320000"/>
      <w:bookmarkEnd w:id="160"/>
      <w:r>
        <w:rPr>
          <w:rStyle w:val="s1"/>
        </w:rPr>
        <w:t>Статья 232.</w:t>
      </w:r>
      <w:r>
        <w:t xml:space="preserve"> Товары и услуги в сфере медицинской и ветеринарной деятельности </w:t>
      </w:r>
    </w:p>
    <w:p w:rsidR="00000000" w:rsidRDefault="009122D1">
      <w:pPr>
        <w:ind w:firstLine="400"/>
        <w:jc w:val="both"/>
      </w:pPr>
      <w:r>
        <w:t xml:space="preserve">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9122D1">
      <w:pPr>
        <w:ind w:firstLine="400"/>
        <w:jc w:val="both"/>
      </w:pPr>
      <w:r>
        <w:t>1) реализации лекарственных средств любых форм, а также материалов и комплектующих для их пр</w:t>
      </w:r>
      <w:r>
        <w:t xml:space="preserve">оизводства; </w:t>
      </w:r>
    </w:p>
    <w:p w:rsidR="00000000" w:rsidRDefault="009122D1">
      <w:pPr>
        <w:ind w:firstLine="400"/>
        <w:jc w:val="both"/>
      </w:pPr>
      <w:r>
        <w:t xml:space="preserve">2) реализации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производства; </w:t>
      </w:r>
    </w:p>
    <w:p w:rsidR="00000000" w:rsidRDefault="009122D1">
      <w:pPr>
        <w:ind w:firstLine="400"/>
        <w:jc w:val="both"/>
      </w:pPr>
      <w:r>
        <w:t xml:space="preserve">3) оказания </w:t>
      </w:r>
      <w:hyperlink r:id="rId555" w:history="1">
        <w:r>
          <w:rPr>
            <w:rStyle w:val="a3"/>
          </w:rPr>
          <w:t>медицинских (ветеринарных)</w:t>
        </w:r>
      </w:hyperlink>
      <w:r>
        <w:t xml:space="preserve"> услуг, за исключением косметологических. </w:t>
      </w:r>
    </w:p>
    <w:p w:rsidR="00000000" w:rsidRDefault="009122D1">
      <w:pPr>
        <w:spacing w:after="240"/>
        <w:ind w:firstLine="400"/>
        <w:jc w:val="both"/>
      </w:pPr>
      <w:r>
        <w:t xml:space="preserve">2. </w:t>
      </w:r>
      <w:hyperlink r:id="rId556" w:history="1">
        <w:r>
          <w:rPr>
            <w:rStyle w:val="a3"/>
          </w:rPr>
          <w:t>Перечень товаров и услуг</w:t>
        </w:r>
      </w:hyperlink>
      <w:r>
        <w:t xml:space="preserve">, указанных в </w:t>
      </w:r>
      <w:hyperlink w:anchor="sub2320000" w:history="1">
        <w:r>
          <w:rPr>
            <w:rStyle w:val="a3"/>
          </w:rPr>
          <w:t>пункте 1</w:t>
        </w:r>
      </w:hyperlink>
      <w:r>
        <w:t xml:space="preserve"> настояще</w:t>
      </w:r>
      <w:r>
        <w:t>й статьи, утверждается Правительством Республики Казахстан.</w:t>
      </w:r>
    </w:p>
    <w:p w:rsidR="00000000" w:rsidRDefault="009122D1">
      <w:pPr>
        <w:ind w:firstLine="400"/>
        <w:jc w:val="both"/>
      </w:pPr>
      <w:bookmarkStart w:id="161" w:name="SUB2330000"/>
      <w:bookmarkEnd w:id="161"/>
      <w:r>
        <w:rPr>
          <w:rStyle w:val="s1"/>
        </w:rPr>
        <w:t>Статья 233.</w:t>
      </w:r>
      <w:r>
        <w:t xml:space="preserve"> Продажа предприятия </w:t>
      </w:r>
    </w:p>
    <w:p w:rsidR="00000000" w:rsidRDefault="009122D1">
      <w:pPr>
        <w:ind w:firstLine="400"/>
        <w:jc w:val="both"/>
      </w:pPr>
      <w:r>
        <w:t>1. Реализация одним плательщиком налога на добавленную стоимость другому плательщику налога на добавленную стоимость предприятия или самостоятельно функционирующей</w:t>
      </w:r>
      <w:r>
        <w:t xml:space="preserve"> части предприятия освобождается от налога на добавленную стоимость на основании: </w:t>
      </w:r>
    </w:p>
    <w:p w:rsidR="00000000" w:rsidRDefault="009122D1">
      <w:pPr>
        <w:ind w:firstLine="400"/>
        <w:jc w:val="both"/>
      </w:pPr>
      <w:r>
        <w:t>1) ликвидационного баланса и (или) разделительного и передаточного баланса предприятия с указанием передаваемых активов, источников их формирования и (или) обязательств по н</w:t>
      </w:r>
      <w:r>
        <w:t xml:space="preserve">им; </w:t>
      </w:r>
    </w:p>
    <w:p w:rsidR="00000000" w:rsidRDefault="009122D1">
      <w:pPr>
        <w:ind w:firstLine="400"/>
        <w:jc w:val="both"/>
      </w:pPr>
      <w:r>
        <w:t xml:space="preserve">2) заявления, подписанного обоими участниками операции о применении освобождения от налога на добавленную стоимость, предусмотренного настоящим пунктом, представленного в соответствующие налоговые органы не позднее чем через десять рабочих дней после </w:t>
      </w:r>
      <w:r>
        <w:t xml:space="preserve">совершения оборота. </w:t>
      </w:r>
    </w:p>
    <w:p w:rsidR="00000000" w:rsidRDefault="009122D1">
      <w:pPr>
        <w:spacing w:after="240"/>
        <w:ind w:firstLine="400"/>
        <w:jc w:val="both"/>
      </w:pPr>
      <w:r>
        <w:t xml:space="preserve">2. Положение </w:t>
      </w:r>
      <w:hyperlink w:anchor="sub2330000" w:history="1">
        <w:r>
          <w:rPr>
            <w:rStyle w:val="a3"/>
          </w:rPr>
          <w:t>пункта 1</w:t>
        </w:r>
      </w:hyperlink>
      <w:r>
        <w:t xml:space="preserve"> настоящей статьи применяется также в случае переуступки прав, предоставляемых контрактом на недропользование.</w:t>
      </w:r>
    </w:p>
    <w:p w:rsidR="00000000" w:rsidRDefault="009122D1">
      <w:pPr>
        <w:ind w:firstLine="400"/>
        <w:jc w:val="both"/>
      </w:pPr>
      <w:bookmarkStart w:id="162" w:name="SUB2340000"/>
      <w:bookmarkEnd w:id="162"/>
      <w:r>
        <w:rPr>
          <w:rStyle w:val="s3"/>
        </w:rPr>
        <w:t xml:space="preserve">Статья 234 изменена </w:t>
      </w:r>
      <w:hyperlink r:id="rId557" w:anchor="sub_id=10180" w:history="1">
        <w:r>
          <w:rPr>
            <w:rStyle w:val="a3"/>
            <w:i/>
            <w:iCs/>
          </w:rPr>
          <w:t>Законом</w:t>
        </w:r>
      </w:hyperlink>
      <w:r>
        <w:rPr>
          <w:rStyle w:val="s3"/>
        </w:rPr>
        <w:t xml:space="preserve"> РК от 23.11.02 г. № 358-II (</w:t>
      </w:r>
      <w:hyperlink r:id="rId558" w:anchor="sub_id=23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234.</w:t>
      </w:r>
      <w:r>
        <w:t xml:space="preserve"> Импорт, освобождаемый от налога на добавленную стоимость </w:t>
      </w:r>
    </w:p>
    <w:p w:rsidR="00000000" w:rsidRDefault="009122D1">
      <w:pPr>
        <w:ind w:firstLine="400"/>
        <w:jc w:val="both"/>
      </w:pPr>
      <w:r>
        <w:t xml:space="preserve">1. Освобождается </w:t>
      </w:r>
      <w:r>
        <w:t xml:space="preserve">от налога на добавленную стоимость импорт следующих товаров: </w:t>
      </w:r>
    </w:p>
    <w:p w:rsidR="00000000" w:rsidRDefault="009122D1">
      <w:pPr>
        <w:ind w:firstLine="400"/>
        <w:jc w:val="both"/>
      </w:pPr>
      <w:r>
        <w:t xml:space="preserve">1) импорт национальной валюты, иностранной валюты (кроме используемой в нумизматических целях), а также ценных бумаг; </w:t>
      </w:r>
    </w:p>
    <w:p w:rsidR="00000000" w:rsidRDefault="009122D1">
      <w:pPr>
        <w:ind w:firstLine="400"/>
        <w:jc w:val="both"/>
      </w:pPr>
      <w:r>
        <w:t xml:space="preserve">2) импорт товаров физическими лицами по </w:t>
      </w:r>
      <w:hyperlink r:id="rId559" w:history="1">
        <w:r>
          <w:rPr>
            <w:rStyle w:val="a3"/>
          </w:rPr>
          <w:t>нормам беспошлинного ввоза</w:t>
        </w:r>
      </w:hyperlink>
      <w:r>
        <w:t xml:space="preserve"> товаров, утвержденным Правительством Республики Казахстан; </w:t>
      </w:r>
    </w:p>
    <w:p w:rsidR="00000000" w:rsidRDefault="009122D1">
      <w:pPr>
        <w:ind w:firstLine="400"/>
        <w:jc w:val="both"/>
      </w:pPr>
      <w:r>
        <w:t xml:space="preserve">3) импорт товаров, за исключением подакцизных, ввозимых в качестве гуманитарной помощи в </w:t>
      </w:r>
      <w:hyperlink r:id="rId560" w:history="1">
        <w:r>
          <w:rPr>
            <w:rStyle w:val="a3"/>
          </w:rPr>
          <w:t>порядке</w:t>
        </w:r>
      </w:hyperlink>
      <w:r>
        <w:t xml:space="preserve">, определяемом Правительством Республики Казахстан; </w:t>
      </w:r>
    </w:p>
    <w:p w:rsidR="00000000" w:rsidRDefault="009122D1">
      <w:pPr>
        <w:ind w:firstLine="400"/>
        <w:jc w:val="both"/>
      </w:pPr>
      <w:r>
        <w:t>4) импорт товаров, за исключением подакцизных, ввозимых в благотворительных целях по линии государства, правительств государств, международных организаций, включая оказание техническо</w:t>
      </w:r>
      <w:r>
        <w:t xml:space="preserve">го содействия; </w:t>
      </w:r>
    </w:p>
    <w:p w:rsidR="00000000" w:rsidRDefault="009122D1">
      <w:pPr>
        <w:ind w:firstLine="400"/>
        <w:jc w:val="both"/>
      </w:pPr>
      <w:r>
        <w:t>5) импорт товаров,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w:t>
      </w:r>
      <w:r>
        <w:t xml:space="preserve">тв,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9122D1">
      <w:pPr>
        <w:ind w:firstLine="400"/>
        <w:jc w:val="both"/>
      </w:pPr>
      <w:r>
        <w:t xml:space="preserve">6) товары, подлежащие декларированию в соответствии с таможенным </w:t>
      </w:r>
      <w:hyperlink r:id="rId561" w:history="1">
        <w:r>
          <w:rPr>
            <w:rStyle w:val="a3"/>
          </w:rPr>
          <w:t>законодательством</w:t>
        </w:r>
      </w:hyperlink>
      <w:r>
        <w:t xml:space="preserve"> Республики Казахстан в таможенных режимах, устанавливающих освобождение от уплаты налогов; </w:t>
      </w:r>
    </w:p>
    <w:p w:rsidR="00000000" w:rsidRDefault="009122D1">
      <w:pPr>
        <w:ind w:firstLine="400"/>
        <w:jc w:val="both"/>
      </w:pPr>
      <w:r>
        <w:t>7) импорт лекарственных средств, в том числе лекарств-субстанций; изделий медицинского (ветеринарного) назначения, в</w:t>
      </w:r>
      <w:r>
        <w:t>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и диабетических средств, изделий медицинского (ветеринарного) назначения, включая протезно-ортопедичес</w:t>
      </w:r>
      <w:r>
        <w:t xml:space="preserve">кие изделия, и медицинской (ветеринарной) техники. </w:t>
      </w:r>
    </w:p>
    <w:p w:rsidR="00000000" w:rsidRDefault="009122D1">
      <w:pPr>
        <w:ind w:firstLine="400"/>
        <w:jc w:val="both"/>
      </w:pPr>
      <w:hyperlink r:id="rId562" w:anchor="sub_id=1" w:history="1">
        <w:r>
          <w:rPr>
            <w:rStyle w:val="a3"/>
          </w:rPr>
          <w:t>Перечень товаров</w:t>
        </w:r>
      </w:hyperlink>
      <w:r>
        <w:t xml:space="preserve">, указанных в настоящем подпункте, утверждается Правительством Республики Казахстан; </w:t>
      </w:r>
    </w:p>
    <w:p w:rsidR="00000000" w:rsidRDefault="009122D1">
      <w:pPr>
        <w:ind w:firstLine="400"/>
        <w:jc w:val="both"/>
      </w:pPr>
      <w:r>
        <w:t>8) импорт почтовых марок</w:t>
      </w:r>
      <w:r>
        <w:t xml:space="preserve"> (кроме коллекционных); </w:t>
      </w:r>
    </w:p>
    <w:p w:rsidR="00000000" w:rsidRDefault="009122D1">
      <w:pPr>
        <w:ind w:firstLine="400"/>
        <w:jc w:val="both"/>
      </w:pPr>
      <w:r>
        <w:t xml:space="preserve">9) импорт сырья для производства бумажных денежных знаков, осуществляемый Национальным Банком Республики Казахстан и его организациями; </w:t>
      </w:r>
    </w:p>
    <w:p w:rsidR="00000000" w:rsidRDefault="009122D1">
      <w:pPr>
        <w:ind w:firstLine="400"/>
        <w:jc w:val="both"/>
      </w:pPr>
      <w:r>
        <w:t xml:space="preserve">10) </w:t>
      </w:r>
      <w:hyperlink r:id="rId563" w:anchor="sub_id=10180" w:history="1">
        <w:r>
          <w:rPr>
            <w:rStyle w:val="a3"/>
          </w:rPr>
          <w:t>исключен</w:t>
        </w:r>
      </w:hyperlink>
      <w:r>
        <w:t xml:space="preserve"> </w:t>
      </w:r>
    </w:p>
    <w:p w:rsidR="00000000" w:rsidRDefault="009122D1">
      <w:pPr>
        <w:ind w:firstLine="400"/>
        <w:jc w:val="both"/>
      </w:pPr>
      <w:r>
        <w:t xml:space="preserve">11) импорт товаров, осуществляемый за счет средств грантов, предоставленных по </w:t>
      </w:r>
      <w:hyperlink r:id="rId564" w:anchor="sub_id=100" w:history="1">
        <w:r>
          <w:rPr>
            <w:rStyle w:val="a3"/>
          </w:rPr>
          <w:t>линии государств, правительств государств и</w:t>
        </w:r>
      </w:hyperlink>
      <w:r>
        <w:t xml:space="preserve"> </w:t>
      </w:r>
      <w:hyperlink r:id="rId565" w:anchor="sub_id=100" w:history="1">
        <w:r>
          <w:rPr>
            <w:rStyle w:val="a3"/>
          </w:rPr>
          <w:t>международных организаций.</w:t>
        </w:r>
      </w:hyperlink>
      <w:r>
        <w:t xml:space="preserve"> </w:t>
      </w:r>
    </w:p>
    <w:p w:rsidR="00000000" w:rsidRDefault="009122D1">
      <w:pPr>
        <w:spacing w:after="240"/>
        <w:ind w:firstLine="400"/>
        <w:jc w:val="both"/>
      </w:pPr>
      <w:r>
        <w:t xml:space="preserve">2. </w:t>
      </w:r>
      <w:hyperlink r:id="rId566" w:anchor="sub_id=100" w:history="1">
        <w:r>
          <w:rPr>
            <w:rStyle w:val="a3"/>
          </w:rPr>
          <w:t>Порядок освобождения</w:t>
        </w:r>
      </w:hyperlink>
      <w:r>
        <w:t xml:space="preserve"> от налога на добавленную стоимость импорта т</w:t>
      </w:r>
      <w:r>
        <w:t xml:space="preserve">оваров, указанных в </w:t>
      </w:r>
      <w:hyperlink w:anchor="sub2340000" w:history="1">
        <w:r>
          <w:rPr>
            <w:rStyle w:val="a3"/>
          </w:rPr>
          <w:t>пункте 1</w:t>
        </w:r>
      </w:hyperlink>
      <w:r>
        <w:t xml:space="preserve"> настоящей статьи, определяется Правительством Республики Казахстан.</w:t>
      </w:r>
    </w:p>
    <w:p w:rsidR="00000000" w:rsidRDefault="009122D1">
      <w:pPr>
        <w:spacing w:after="240"/>
        <w:jc w:val="center"/>
      </w:pPr>
      <w:bookmarkStart w:id="163" w:name="SUB2350000"/>
      <w:bookmarkEnd w:id="163"/>
      <w:r>
        <w:rPr>
          <w:rStyle w:val="s1"/>
        </w:rPr>
        <w:t>Глава 38. Зачет по налогу на добавленную стоимость</w:t>
      </w:r>
    </w:p>
    <w:p w:rsidR="00000000" w:rsidRDefault="009122D1">
      <w:pPr>
        <w:ind w:firstLine="400"/>
        <w:jc w:val="both"/>
      </w:pPr>
      <w:r>
        <w:rPr>
          <w:rStyle w:val="s3"/>
        </w:rPr>
        <w:t xml:space="preserve">Статья 235 изменена </w:t>
      </w:r>
      <w:hyperlink r:id="rId567" w:anchor="sub_id=10181" w:history="1">
        <w:r>
          <w:rPr>
            <w:rStyle w:val="a3"/>
            <w:i/>
            <w:iCs/>
          </w:rPr>
          <w:t>Законом</w:t>
        </w:r>
      </w:hyperlink>
      <w:r>
        <w:rPr>
          <w:rStyle w:val="s3"/>
        </w:rPr>
        <w:t xml:space="preserve"> РК от 23.11.02 г. № 358-II (</w:t>
      </w:r>
      <w:hyperlink r:id="rId568" w:anchor="sub_id=23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235.</w:t>
      </w:r>
      <w:r>
        <w:t xml:space="preserve"> Налог на добавленную стоимость, относимый в зачет </w:t>
      </w:r>
    </w:p>
    <w:p w:rsidR="00000000" w:rsidRDefault="009122D1">
      <w:pPr>
        <w:ind w:firstLine="400"/>
        <w:jc w:val="both"/>
      </w:pPr>
      <w:r>
        <w:t>1. Если иное не предусмотрено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w:t>
      </w:r>
      <w:r>
        <w:t xml:space="preserve"> средства,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9122D1">
      <w:pPr>
        <w:ind w:firstLine="400"/>
        <w:jc w:val="both"/>
      </w:pPr>
      <w:r>
        <w:t>1) получатель товаров (работ, услуг) является плательщиком налога на добавленную стоимость в соответствии с</w:t>
      </w:r>
      <w:r>
        <w:t xml:space="preserve"> пунктом 1 </w:t>
      </w:r>
      <w:hyperlink w:anchor="sub2070000" w:history="1">
        <w:r>
          <w:rPr>
            <w:rStyle w:val="a3"/>
          </w:rPr>
          <w:t>статьи 207</w:t>
        </w:r>
      </w:hyperlink>
      <w:r>
        <w:t xml:space="preserve"> настоящего Кодекса; </w:t>
      </w:r>
    </w:p>
    <w:p w:rsidR="00000000" w:rsidRDefault="009122D1">
      <w:pPr>
        <w:ind w:firstLine="400"/>
        <w:jc w:val="both"/>
      </w:pPr>
      <w:r>
        <w:rPr>
          <w:rStyle w:val="s3"/>
        </w:rPr>
        <w:t xml:space="preserve">См.: </w:t>
      </w:r>
      <w:hyperlink r:id="rId569" w:history="1">
        <w:r>
          <w:rPr>
            <w:rStyle w:val="a3"/>
            <w:i/>
            <w:iCs/>
          </w:rPr>
          <w:t>Письмо</w:t>
        </w:r>
      </w:hyperlink>
      <w:r>
        <w:rPr>
          <w:rStyle w:val="s3"/>
        </w:rPr>
        <w:t xml:space="preserve"> Налогового комитета Министерства финансов Республики Казахстан от 9 сентября 2002 г. N ДМ-2-1-18/9049 "О</w:t>
      </w:r>
      <w:r>
        <w:rPr>
          <w:rStyle w:val="s3"/>
        </w:rPr>
        <w:t xml:space="preserve"> порядке обложения НДС услуг по предоставлению объектов государственной собственности в имущественный наем.</w:t>
      </w:r>
      <w:r>
        <w:t xml:space="preserve"> </w:t>
      </w:r>
    </w:p>
    <w:p w:rsidR="00000000" w:rsidRDefault="009122D1">
      <w:pPr>
        <w:ind w:firstLine="400"/>
        <w:jc w:val="both"/>
      </w:pPr>
      <w:r>
        <w:t>2) поставщиком выставлен счет-фактура или другой документ, представляемый в соответствии с пунктом 2 настоящей статьи на реализованные товары (рабо</w:t>
      </w:r>
      <w:r>
        <w:t xml:space="preserve">ты, услуги) на территории Республики Казахстан. Если поставщик не является плательщиком налога на добавленную стоимость в соответствии с </w:t>
      </w:r>
      <w:hyperlink w:anchor="sub2070000" w:history="1">
        <w:r>
          <w:rPr>
            <w:rStyle w:val="a3"/>
          </w:rPr>
          <w:t>пунктом 1 статьи 207</w:t>
        </w:r>
      </w:hyperlink>
      <w:r>
        <w:t xml:space="preserve"> настоящего Кодекса, счет-фактура или другой документ, представляе</w:t>
      </w:r>
      <w:r>
        <w:t xml:space="preserve">мый в соответствии с пунктом 2 настоящей статьи, выписывается с отметкой "Без НДС"; </w:t>
      </w:r>
    </w:p>
    <w:p w:rsidR="00000000" w:rsidRDefault="009122D1">
      <w:pPr>
        <w:ind w:firstLine="400"/>
        <w:jc w:val="both"/>
      </w:pPr>
      <w:r>
        <w:t xml:space="preserve">3) в случае импорта товаров - налог на добавленную стоимость уплачен в бюджет; </w:t>
      </w:r>
    </w:p>
    <w:p w:rsidR="00000000" w:rsidRDefault="009122D1">
      <w:pPr>
        <w:ind w:firstLine="400"/>
        <w:jc w:val="both"/>
      </w:pPr>
      <w:r>
        <w:t xml:space="preserve">4) в случаях, предусмотренных </w:t>
      </w:r>
      <w:hyperlink w:anchor="sub2210000" w:history="1">
        <w:r>
          <w:rPr>
            <w:rStyle w:val="a3"/>
          </w:rPr>
          <w:t>статьей 221</w:t>
        </w:r>
      </w:hyperlink>
      <w:r>
        <w:t xml:space="preserve"> настоящего Кодек</w:t>
      </w:r>
      <w:r>
        <w:t xml:space="preserve">са, налог на добавленную стоимость фактически внесен в бюджет. </w:t>
      </w:r>
    </w:p>
    <w:p w:rsidR="00000000" w:rsidRDefault="009122D1">
      <w:pPr>
        <w:ind w:firstLine="400"/>
        <w:jc w:val="both"/>
      </w:pPr>
      <w:r>
        <w:rPr>
          <w:rStyle w:val="s3"/>
        </w:rPr>
        <w:t xml:space="preserve">См.: </w:t>
      </w:r>
      <w:hyperlink r:id="rId570"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w:t>
      </w:r>
      <w:r>
        <w:rPr>
          <w:rStyle w:val="s3"/>
        </w:rPr>
        <w:t>9775.</w:t>
      </w:r>
      <w:r>
        <w:t xml:space="preserve"> </w:t>
      </w:r>
    </w:p>
    <w:p w:rsidR="00000000" w:rsidRDefault="009122D1">
      <w:pPr>
        <w:ind w:firstLine="400"/>
        <w:jc w:val="both"/>
      </w:pPr>
      <w:r>
        <w:t xml:space="preserve">1-1.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9122D1">
      <w:pPr>
        <w:ind w:firstLine="400"/>
        <w:jc w:val="both"/>
      </w:pPr>
      <w:bookmarkStart w:id="164" w:name="SUB2350200"/>
      <w:bookmarkEnd w:id="164"/>
      <w:r>
        <w:t>2. Суммой налога на добавленную стоимость, относимого в зачет в соотве</w:t>
      </w:r>
      <w:r>
        <w:t xml:space="preserve">тствии с </w:t>
      </w:r>
      <w:hyperlink w:anchor="sub2350000" w:history="1">
        <w:r>
          <w:rPr>
            <w:rStyle w:val="a3"/>
          </w:rPr>
          <w:t>пунктом 1</w:t>
        </w:r>
      </w:hyperlink>
      <w:r>
        <w:t xml:space="preserve"> настоящей статьи, является: </w:t>
      </w:r>
    </w:p>
    <w:p w:rsidR="00000000" w:rsidRDefault="009122D1">
      <w:pPr>
        <w:ind w:firstLine="400"/>
        <w:jc w:val="both"/>
      </w:pPr>
      <w:r>
        <w:t>1) сумма налога, подлежащего уплате поставщикам по выставленным счетам-фактурам с выделенным в них налогом на добавленную стоимость, за исключением случаев, предусмотренных по</w:t>
      </w:r>
      <w:r>
        <w:t xml:space="preserve">дпунктами 1-1) и 1-2) настоящего пункта; </w:t>
      </w:r>
    </w:p>
    <w:p w:rsidR="00000000" w:rsidRDefault="009122D1">
      <w:pPr>
        <w:ind w:firstLine="400"/>
        <w:jc w:val="both"/>
      </w:pPr>
      <w:r>
        <w:rPr>
          <w:rStyle w:val="s3"/>
        </w:rPr>
        <w:t xml:space="preserve">См.: </w:t>
      </w:r>
      <w:hyperlink r:id="rId571" w:history="1">
        <w:r>
          <w:rPr>
            <w:rStyle w:val="a3"/>
            <w:i/>
            <w:iCs/>
          </w:rPr>
          <w:t>Письмо</w:t>
        </w:r>
      </w:hyperlink>
      <w:r>
        <w:rPr>
          <w:rStyle w:val="s3"/>
        </w:rPr>
        <w:t xml:space="preserve"> Налогового комитета Министерства финансов Республики Казахстан от 26 сентября 2002 года N УКН-06-1-21/9329.</w:t>
      </w:r>
      <w:r>
        <w:t xml:space="preserve"> </w:t>
      </w:r>
    </w:p>
    <w:p w:rsidR="00000000" w:rsidRDefault="009122D1">
      <w:pPr>
        <w:ind w:firstLine="400"/>
        <w:jc w:val="both"/>
      </w:pPr>
      <w:r>
        <w:t>1-1) сумма налога, подлежащег</w:t>
      </w:r>
      <w:r>
        <w:t xml:space="preserve">о уплате недропользователям по выставленным счетам-фактурам с выделенным в них налогом на добавленную стоимость, но не более ставки, установленной </w:t>
      </w:r>
      <w:hyperlink w:anchor="sub2450000" w:history="1">
        <w:r>
          <w:rPr>
            <w:rStyle w:val="a3"/>
          </w:rPr>
          <w:t>пунктом 1 статьи 245</w:t>
        </w:r>
      </w:hyperlink>
      <w:r>
        <w:t xml:space="preserve"> настоящего Кодекса; </w:t>
      </w:r>
    </w:p>
    <w:p w:rsidR="00000000" w:rsidRDefault="009122D1">
      <w:pPr>
        <w:ind w:firstLine="400"/>
        <w:jc w:val="both"/>
      </w:pPr>
      <w:r>
        <w:t>1-2) сумма налога, подлежащего упл</w:t>
      </w:r>
      <w:r>
        <w:t xml:space="preserve">ате по счетам-фактурам, выписанным в соответствии с </w:t>
      </w:r>
      <w:hyperlink w:anchor="sub242050100" w:history="1">
        <w:r>
          <w:rPr>
            <w:rStyle w:val="a3"/>
          </w:rPr>
          <w:t>пунктом 5-1 статьи 242</w:t>
        </w:r>
      </w:hyperlink>
      <w:r>
        <w:t xml:space="preserve"> настоящего Кодекса, но не более суммы налога, приходящегося на размер облагаемого оборота лизингодателя, определяемого на дату совершения оборота </w:t>
      </w:r>
      <w:r>
        <w:t xml:space="preserve">в соответствии с </w:t>
      </w:r>
      <w:hyperlink w:anchor="sub2170800" w:history="1">
        <w:r>
          <w:rPr>
            <w:rStyle w:val="a3"/>
          </w:rPr>
          <w:t>пунктом 8 статьи 217</w:t>
        </w:r>
      </w:hyperlink>
      <w:r>
        <w:t xml:space="preserve"> настоящего Кодекса; </w:t>
      </w:r>
    </w:p>
    <w:p w:rsidR="00000000" w:rsidRDefault="009122D1">
      <w:pPr>
        <w:ind w:firstLine="400"/>
        <w:jc w:val="both"/>
      </w:pPr>
      <w:r>
        <w:t xml:space="preserve">2) сумма налога, указанная в грузовой таможенной декларации, оформленной в соответствии с </w:t>
      </w:r>
      <w:hyperlink r:id="rId572" w:anchor="sub_id=1930000" w:history="1">
        <w:r>
          <w:rPr>
            <w:rStyle w:val="a3"/>
          </w:rPr>
          <w:t>таможенным законодательством</w:t>
        </w:r>
      </w:hyperlink>
      <w:r>
        <w:t xml:space="preserve"> Республики Казахстан, и уплаченная в установленном порядке в бюджет Республики Казахстан, и не подлежащая возврату в соответствии с условиями таможенного режима; </w:t>
      </w:r>
    </w:p>
    <w:p w:rsidR="00000000" w:rsidRDefault="009122D1">
      <w:pPr>
        <w:ind w:firstLine="400"/>
        <w:jc w:val="both"/>
      </w:pPr>
      <w:r>
        <w:t>3) сумма налога, указанная в платежном документе, подт</w:t>
      </w:r>
      <w:r>
        <w:t xml:space="preserve">верждающем уплату налога на добавленную стоимость в соответствии со </w:t>
      </w:r>
      <w:hyperlink w:anchor="sub2210000" w:history="1">
        <w:r>
          <w:rPr>
            <w:rStyle w:val="a3"/>
          </w:rPr>
          <w:t>статьей 221</w:t>
        </w:r>
      </w:hyperlink>
      <w:r>
        <w:t xml:space="preserve"> настоящего Кодекса; </w:t>
      </w:r>
    </w:p>
    <w:p w:rsidR="00000000" w:rsidRDefault="009122D1">
      <w:pPr>
        <w:ind w:firstLine="400"/>
        <w:jc w:val="both"/>
      </w:pPr>
      <w:r>
        <w:t xml:space="preserve">4) сумма налога, указанная в проездном билете, выдаваемом на железнодорожном или авиационном транспорте; </w:t>
      </w:r>
    </w:p>
    <w:p w:rsidR="00000000" w:rsidRDefault="009122D1">
      <w:pPr>
        <w:ind w:firstLine="400"/>
        <w:jc w:val="both"/>
      </w:pPr>
      <w:r>
        <w:t>5) сумма налога,</w:t>
      </w:r>
      <w:r>
        <w:t xml:space="preserve"> указанная в документах, применяемых поставщиком коммунальных услуг, расчеты за которые производятся через банки; </w:t>
      </w:r>
    </w:p>
    <w:p w:rsidR="00000000" w:rsidRDefault="009122D1">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указанная в инвентар</w:t>
      </w:r>
      <w:r>
        <w:t xml:space="preserve">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9122D1">
      <w:pPr>
        <w:ind w:firstLine="400"/>
        <w:jc w:val="both"/>
      </w:pPr>
      <w:r>
        <w:t xml:space="preserve">7) в случае приобретения товаров (работ, услуг) за наличный </w:t>
      </w:r>
      <w:r>
        <w:t xml:space="preserve">расчет сумма налога, указанная в чеке контрольно-кассовой машины. </w:t>
      </w:r>
    </w:p>
    <w:p w:rsidR="00000000" w:rsidRDefault="009122D1">
      <w:pPr>
        <w:ind w:firstLine="400"/>
        <w:jc w:val="both"/>
      </w:pPr>
      <w:r>
        <w:rPr>
          <w:rStyle w:val="s3"/>
        </w:rPr>
        <w:t xml:space="preserve">См.: </w:t>
      </w:r>
      <w:hyperlink r:id="rId573"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9122D1">
      <w:pPr>
        <w:ind w:firstLine="400"/>
        <w:jc w:val="both"/>
      </w:pPr>
      <w:r>
        <w:t>3. Налог на добавленную стоим</w:t>
      </w:r>
      <w:r>
        <w:t xml:space="preserve">ость, подлежащий уплате поставщикам товаров, импортируемых в Республику Казахстан, в отношении которых в соответствии с международным договором применяется иной порядок налогообложения экспорта и импорта товаров, относится в зачет </w:t>
      </w:r>
      <w:hyperlink r:id="rId574" w:history="1">
        <w:r>
          <w:rPr>
            <w:rStyle w:val="a3"/>
          </w:rPr>
          <w:t>в порядке</w:t>
        </w:r>
      </w:hyperlink>
      <w:r>
        <w:t xml:space="preserve">, установленном Правительством Республики Казахстан. </w:t>
      </w:r>
    </w:p>
    <w:p w:rsidR="00000000" w:rsidRDefault="009122D1">
      <w:pPr>
        <w:ind w:firstLine="400"/>
        <w:jc w:val="both"/>
      </w:pPr>
      <w:r>
        <w:t xml:space="preserve">4. Если иное не предусмотрено пунктом 4-1 настоящей статьи, налог на добавленную стоимость относится в зачет в том налоговом периоде, в котором получены товары (работы, услуги), в порядке, установленном </w:t>
      </w:r>
      <w:hyperlink w:anchor="sub2350200" w:history="1">
        <w:r>
          <w:rPr>
            <w:rStyle w:val="a3"/>
          </w:rPr>
          <w:t>пунктом 2</w:t>
        </w:r>
      </w:hyperlink>
      <w:r>
        <w:t xml:space="preserve"> настоящей </w:t>
      </w:r>
      <w:r>
        <w:t xml:space="preserve">статьи. </w:t>
      </w:r>
    </w:p>
    <w:p w:rsidR="00000000" w:rsidRDefault="009122D1">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настоящего Кодекса уплаченный налог относится в зачет в том налоговом периоде, в котором налог фактически внесен в бюджет. </w:t>
      </w:r>
    </w:p>
    <w:p w:rsidR="00000000" w:rsidRDefault="009122D1">
      <w:pPr>
        <w:ind w:firstLine="400"/>
        <w:jc w:val="both"/>
      </w:pPr>
      <w:r>
        <w:t>4-1. Если вы</w:t>
      </w:r>
      <w:r>
        <w:t xml:space="preserve">писка счета-фактуры осуществлена после даты совершения оборота по реализации товаров (работ, услуг), указанных в </w:t>
      </w:r>
      <w:hyperlink w:anchor="sub2420400" w:history="1">
        <w:r>
          <w:rPr>
            <w:rStyle w:val="a3"/>
          </w:rPr>
          <w:t>пункте 4 статьи 242</w:t>
        </w:r>
      </w:hyperlink>
      <w:r>
        <w:t xml:space="preserve"> настоящего Кодекса, налог на добавленную стоимость относится в зачет в том налоговом перио</w:t>
      </w:r>
      <w:r>
        <w:t xml:space="preserve">де, на который приходится дата выписки счета-фактуры. </w:t>
      </w:r>
    </w:p>
    <w:p w:rsidR="00000000" w:rsidRDefault="009122D1">
      <w:pPr>
        <w:ind w:firstLine="400"/>
        <w:jc w:val="both"/>
      </w:pPr>
      <w: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w:t>
      </w:r>
      <w:r>
        <w:t xml:space="preserve"> зачет в порядке, предусмотренном </w:t>
      </w:r>
      <w:hyperlink w:anchor="sub2390000" w:history="1">
        <w:r>
          <w:rPr>
            <w:rStyle w:val="a3"/>
          </w:rPr>
          <w:t>статьей 239</w:t>
        </w:r>
      </w:hyperlink>
      <w:r>
        <w:t xml:space="preserve"> настоящего Кодекса. </w:t>
      </w:r>
    </w:p>
    <w:p w:rsidR="00000000" w:rsidRDefault="009122D1">
      <w:pPr>
        <w:spacing w:after="240"/>
        <w:ind w:firstLine="400"/>
        <w:jc w:val="both"/>
      </w:pPr>
      <w:r>
        <w:rPr>
          <w:rStyle w:val="s3"/>
        </w:rPr>
        <w:t xml:space="preserve">См.также: </w:t>
      </w:r>
      <w:hyperlink r:id="rId575" w:history="1">
        <w:r>
          <w:rPr>
            <w:rStyle w:val="a3"/>
            <w:i/>
            <w:iCs/>
          </w:rPr>
          <w:t>Письмо</w:t>
        </w:r>
      </w:hyperlink>
      <w:r>
        <w:rPr>
          <w:rStyle w:val="s3"/>
        </w:rPr>
        <w:t xml:space="preserve"> Министерства государственных доходов Республики Казахстан от 4 февраля 2002</w:t>
      </w:r>
      <w:r>
        <w:rPr>
          <w:rStyle w:val="s3"/>
        </w:rPr>
        <w:t xml:space="preserve"> года N ДМ-2-1-15/923 "О порядке закрытия "дублирующих" лицевых счетов по НДС, открытых в связи с переходом на ставку 16% ", </w:t>
      </w:r>
      <w:hyperlink r:id="rId576" w:history="1">
        <w:r>
          <w:rPr>
            <w:rStyle w:val="a3"/>
            <w:i/>
            <w:iCs/>
          </w:rPr>
          <w:t>Письмо</w:t>
        </w:r>
      </w:hyperlink>
      <w:r>
        <w:rPr>
          <w:rStyle w:val="s3"/>
        </w:rPr>
        <w:t xml:space="preserve"> Министерства государственных доходов Республики Казахстан от</w:t>
      </w:r>
      <w:r>
        <w:rPr>
          <w:rStyle w:val="s3"/>
        </w:rPr>
        <w:t xml:space="preserve"> 7 июня 2002 года N ДМ-2-2-18/5734.</w:t>
      </w:r>
    </w:p>
    <w:p w:rsidR="00000000" w:rsidRDefault="009122D1">
      <w:pPr>
        <w:ind w:firstLine="400"/>
        <w:jc w:val="both"/>
      </w:pPr>
      <w:bookmarkStart w:id="165" w:name="SUB2360000"/>
      <w:bookmarkEnd w:id="165"/>
      <w:r>
        <w:rPr>
          <w:rStyle w:val="s1"/>
        </w:rPr>
        <w:t>Статья 236.</w:t>
      </w:r>
      <w:r>
        <w:t xml:space="preserve"> Налог на добавленную стоимость, не подлежащий отнесению в зачет </w:t>
      </w:r>
    </w:p>
    <w:p w:rsidR="00000000" w:rsidRDefault="009122D1">
      <w:pPr>
        <w:ind w:firstLine="400"/>
        <w:jc w:val="both"/>
      </w:pPr>
      <w:r>
        <w:t xml:space="preserve">Налог на добавленную стоимость не зачитывается, если подлежит уплате в связи с получением: </w:t>
      </w:r>
    </w:p>
    <w:p w:rsidR="00000000" w:rsidRDefault="009122D1">
      <w:pPr>
        <w:ind w:firstLine="400"/>
        <w:jc w:val="both"/>
      </w:pPr>
      <w:r>
        <w:t xml:space="preserve">1) товаров (работ, услуг), связанных с проведением </w:t>
      </w:r>
      <w:r>
        <w:t xml:space="preserve">мероприятий, не относящихся к предпринимательской деятельности плательщика налога на добавленную стоимость; </w:t>
      </w:r>
    </w:p>
    <w:p w:rsidR="00000000" w:rsidRDefault="009122D1">
      <w:pPr>
        <w:ind w:firstLine="400"/>
        <w:jc w:val="both"/>
      </w:pPr>
      <w:r>
        <w:t xml:space="preserve">2) зданий (части здания) жилищного фонда, за исключением зданий, используемых под гостиницу; </w:t>
      </w:r>
    </w:p>
    <w:p w:rsidR="00000000" w:rsidRDefault="009122D1">
      <w:pPr>
        <w:ind w:firstLine="400"/>
        <w:jc w:val="both"/>
      </w:pPr>
      <w:r>
        <w:t>3) легковых автомобилей, приобретаемых в качестве осн</w:t>
      </w:r>
      <w:r>
        <w:t xml:space="preserve">овных средств; </w:t>
      </w:r>
    </w:p>
    <w:p w:rsidR="00000000" w:rsidRDefault="009122D1">
      <w:pPr>
        <w:ind w:firstLine="400"/>
        <w:jc w:val="both"/>
      </w:pPr>
      <w:r>
        <w:t>4) товаров и услуг, использованных на ремонт арендуемых зданий жилищного фонда, за исключением случаев, когда расходы на ремонт возмещаются арендодателем в соответствии с договором аренды и являются облагаемым оборотом арендатора, осуществи</w:t>
      </w:r>
      <w:r>
        <w:t xml:space="preserve">вшего ремонт; </w:t>
      </w:r>
    </w:p>
    <w:p w:rsidR="00000000" w:rsidRDefault="009122D1">
      <w:pPr>
        <w:ind w:firstLine="400"/>
        <w:jc w:val="both"/>
      </w:pPr>
      <w:r>
        <w:t xml:space="preserve">5) безвозмездно полученного имущества (товаров, работ, услуг), за исключением случаев, когда такое имущество поставлено из-за пределов Республики Казахстан и получателем этого имущества уплачен налог на добавленную стоимость при импорте. </w:t>
      </w:r>
    </w:p>
    <w:p w:rsidR="00000000" w:rsidRDefault="009122D1">
      <w:pPr>
        <w:spacing w:after="240"/>
        <w:ind w:firstLine="400"/>
        <w:jc w:val="both"/>
      </w:pPr>
      <w:r>
        <w:rPr>
          <w:rStyle w:val="s3"/>
        </w:rPr>
        <w:t>См</w:t>
      </w:r>
      <w:r>
        <w:rPr>
          <w:rStyle w:val="s3"/>
        </w:rPr>
        <w:t xml:space="preserve">.: </w:t>
      </w:r>
      <w:hyperlink r:id="rId577"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p>
    <w:p w:rsidR="00000000" w:rsidRDefault="009122D1">
      <w:pPr>
        <w:ind w:firstLine="400"/>
        <w:jc w:val="both"/>
      </w:pPr>
      <w:bookmarkStart w:id="166" w:name="SUB2370000"/>
      <w:bookmarkEnd w:id="166"/>
      <w:r>
        <w:rPr>
          <w:rStyle w:val="s3"/>
        </w:rPr>
        <w:t xml:space="preserve">Статья 237 изменена </w:t>
      </w:r>
      <w:hyperlink r:id="rId578" w:anchor="sub_id=10182" w:history="1">
        <w:r>
          <w:rPr>
            <w:rStyle w:val="a3"/>
            <w:i/>
            <w:iCs/>
          </w:rPr>
          <w:t>Законом</w:t>
        </w:r>
      </w:hyperlink>
      <w:r>
        <w:rPr>
          <w:rStyle w:val="s3"/>
        </w:rPr>
        <w:t xml:space="preserve"> РК от 23.11.02 г. № 358-II (</w:t>
      </w:r>
      <w:hyperlink r:id="rId579" w:anchor="sub_id=23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237.</w:t>
      </w:r>
      <w:r>
        <w:t xml:space="preserve"> Корректировка сумм налога на добавленную стоимость, относимого в заче</w:t>
      </w:r>
      <w:r>
        <w:t xml:space="preserve">т </w:t>
      </w:r>
    </w:p>
    <w:p w:rsidR="00000000" w:rsidRDefault="009122D1">
      <w:pPr>
        <w:ind w:firstLine="400"/>
        <w:jc w:val="both"/>
      </w:pPr>
      <w:r>
        <w:t xml:space="preserve">1. Налог на добавленную стоимость, ранее отнесенный в зачет, подлежит исключению из зачета в следующих случаях: </w:t>
      </w:r>
    </w:p>
    <w:p w:rsidR="00000000" w:rsidRDefault="009122D1">
      <w:pPr>
        <w:ind w:firstLine="400"/>
        <w:jc w:val="both"/>
      </w:pPr>
      <w:r>
        <w:t xml:space="preserve">1) по товарам (работам, услугам), использованным не в целях облагаемых оборотов; </w:t>
      </w:r>
    </w:p>
    <w:p w:rsidR="00000000" w:rsidRDefault="009122D1">
      <w:pPr>
        <w:ind w:firstLine="400"/>
        <w:jc w:val="both"/>
      </w:pPr>
      <w:r>
        <w:t>2) по товарам, включая основные средства, в случае их порч</w:t>
      </w:r>
      <w:r>
        <w:t xml:space="preserve">и, утраты (за исключением случаев, возникших в результате </w:t>
      </w:r>
      <w:hyperlink r:id="rId580" w:anchor="sub_id=10000" w:history="1">
        <w:r>
          <w:rPr>
            <w:rStyle w:val="a3"/>
          </w:rPr>
          <w:t>чрезвычайных ситуаций</w:t>
        </w:r>
      </w:hyperlink>
      <w:r>
        <w:t xml:space="preserve">). </w:t>
      </w:r>
    </w:p>
    <w:p w:rsidR="00000000" w:rsidRDefault="009122D1">
      <w:pPr>
        <w:ind w:firstLine="400"/>
        <w:jc w:val="both"/>
      </w:pPr>
      <w:r>
        <w:t>В случае порчи, утраты основных средств налог на добавленную стоимость исключается из зачет</w:t>
      </w:r>
      <w:r>
        <w:t xml:space="preserve">а в части стоимости, приходящейся на балансовую стоимость основных средств; </w:t>
      </w:r>
    </w:p>
    <w:p w:rsidR="00000000" w:rsidRDefault="009122D1">
      <w:pPr>
        <w:ind w:firstLine="400"/>
        <w:jc w:val="both"/>
      </w:pPr>
      <w:r>
        <w:rPr>
          <w:rStyle w:val="s3"/>
        </w:rPr>
        <w:t xml:space="preserve">См.: </w:t>
      </w:r>
      <w:hyperlink r:id="rId581"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w:t>
      </w:r>
      <w:r>
        <w:rPr>
          <w:rStyle w:val="s3"/>
        </w:rPr>
        <w:t>огообложении".</w:t>
      </w:r>
      <w:r>
        <w:t xml:space="preserve"> </w:t>
      </w:r>
    </w:p>
    <w:p w:rsidR="00000000" w:rsidRDefault="009122D1">
      <w:pPr>
        <w:ind w:firstLine="400"/>
        <w:jc w:val="both"/>
      </w:pPr>
      <w:r>
        <w:t xml:space="preserve">3) по сверхнормативным потерям, понесенным </w:t>
      </w:r>
      <w:hyperlink r:id="rId582" w:history="1">
        <w:r>
          <w:rPr>
            <w:rStyle w:val="a3"/>
          </w:rPr>
          <w:t>субъектом естественных</w:t>
        </w:r>
      </w:hyperlink>
      <w:r>
        <w:t xml:space="preserve"> монополий; </w:t>
      </w:r>
    </w:p>
    <w:p w:rsidR="00000000" w:rsidRDefault="009122D1">
      <w:pPr>
        <w:ind w:firstLine="400"/>
        <w:jc w:val="both"/>
      </w:pPr>
      <w:r>
        <w:t xml:space="preserve">4) в случае несоблюдения положений, установленных </w:t>
      </w:r>
      <w:hyperlink w:anchor="sub2420000" w:history="1">
        <w:r>
          <w:rPr>
            <w:rStyle w:val="a3"/>
          </w:rPr>
          <w:t>статьей 242</w:t>
        </w:r>
      </w:hyperlink>
      <w:r>
        <w:t xml:space="preserve"> нас</w:t>
      </w:r>
      <w:r>
        <w:t xml:space="preserve">тоящего Кодекса. </w:t>
      </w:r>
    </w:p>
    <w:p w:rsidR="00000000" w:rsidRDefault="009122D1">
      <w:pPr>
        <w:ind w:firstLine="400"/>
        <w:jc w:val="both"/>
      </w:pPr>
      <w:bookmarkStart w:id="167" w:name="SUB2370200"/>
      <w:bookmarkEnd w:id="167"/>
      <w:r>
        <w:t xml:space="preserve">2. Для целей настоящей статьи порча товара (имущества) означает ухудшение всех или отдельных качеств (свойств) товара (имущества), в результате которого данный товар (имущество) не может быть использован для целей облагаемого оборота. </w:t>
      </w:r>
    </w:p>
    <w:p w:rsidR="00000000" w:rsidRDefault="009122D1">
      <w:pPr>
        <w:ind w:firstLine="400"/>
        <w:jc w:val="both"/>
      </w:pPr>
      <w:r>
        <w:t>По</w:t>
      </w:r>
      <w:r>
        <w:t xml:space="preserve">д утратой товара (имущества) понимается событие, в результате которого произошло уничтожение и (или) потеря товара (имущества). Не является утратой потеря товаров (имущества), понесенная налогоплательщиком в пределах норм естественной убыли, установленных </w:t>
      </w:r>
      <w:r>
        <w:t xml:space="preserve">законодательством Республики Казахстан. </w:t>
      </w:r>
    </w:p>
    <w:p w:rsidR="00000000" w:rsidRDefault="009122D1">
      <w:pPr>
        <w:ind w:firstLine="400"/>
        <w:jc w:val="both"/>
      </w:pPr>
      <w:r>
        <w:t xml:space="preserve">3. При изменении стоимости полученных товаров (работ, услуг) в случаях, указанных в пункте 2 </w:t>
      </w:r>
      <w:hyperlink w:anchor="sub2180200" w:history="1">
        <w:r>
          <w:rPr>
            <w:rStyle w:val="a3"/>
          </w:rPr>
          <w:t>статьи 218</w:t>
        </w:r>
      </w:hyperlink>
      <w:r>
        <w:t xml:space="preserve"> настоящего Кодекса, соответствующим образом корректируется сумма налога на доб</w:t>
      </w:r>
      <w:r>
        <w:t xml:space="preserve">авленную стоимость, ранее отнесенного в зачет. </w:t>
      </w:r>
    </w:p>
    <w:p w:rsidR="00000000" w:rsidRDefault="009122D1">
      <w:pPr>
        <w:spacing w:after="240"/>
        <w:ind w:firstLine="400"/>
        <w:jc w:val="both"/>
      </w:pPr>
      <w:r>
        <w:t xml:space="preserve">4.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hyperlink w:anchor="sub2370000" w:history="1">
        <w:r>
          <w:rPr>
            <w:rStyle w:val="a3"/>
          </w:rPr>
          <w:t>пунктах 1 и 3</w:t>
        </w:r>
      </w:hyperlink>
      <w:r>
        <w:t xml:space="preserve"> настояще</w:t>
      </w:r>
      <w:r>
        <w:t>й статьи.</w:t>
      </w:r>
    </w:p>
    <w:p w:rsidR="00000000" w:rsidRDefault="009122D1">
      <w:pPr>
        <w:ind w:firstLine="400"/>
        <w:jc w:val="both"/>
      </w:pPr>
      <w:r>
        <w:rPr>
          <w:rStyle w:val="s1"/>
        </w:rPr>
        <w:t>Статья 238.</w:t>
      </w:r>
      <w:r>
        <w:t xml:space="preserve"> Корректировка сумм налога на добавленную стоимость, относимого в зачет по сомнительным обязательствам </w:t>
      </w:r>
    </w:p>
    <w:p w:rsidR="00000000" w:rsidRDefault="009122D1">
      <w:pPr>
        <w:ind w:firstLine="400"/>
        <w:jc w:val="both"/>
      </w:pPr>
      <w:r>
        <w:t>1. При включении суммы сомнительного обязательства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трех лет с момента отнесени</w:t>
      </w:r>
      <w:r>
        <w:t xml:space="preserve">я ее в зачет. </w:t>
      </w:r>
    </w:p>
    <w:p w:rsidR="00000000" w:rsidRDefault="009122D1">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w:t>
      </w:r>
      <w:r>
        <w:t xml:space="preserve"> в зачете в том налоговом периоде, в котором была произведена оплата. </w:t>
      </w:r>
    </w:p>
    <w:p w:rsidR="00000000" w:rsidRDefault="009122D1">
      <w:pPr>
        <w:ind w:firstLine="400"/>
        <w:jc w:val="both"/>
      </w:pPr>
      <w:r>
        <w:t>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отнесенного в зачет, производи</w:t>
      </w:r>
      <w:r>
        <w:t xml:space="preserve">тся в налоговом периоде, в котором 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9122D1">
      <w:pPr>
        <w:ind w:firstLine="400"/>
        <w:jc w:val="both"/>
      </w:pPr>
      <w:r>
        <w:t>3. Понятие сомнительного обязательства определя</w:t>
      </w:r>
      <w:r>
        <w:t xml:space="preserve">ется в соответствии со </w:t>
      </w:r>
      <w:hyperlink w:anchor="sub840000" w:history="1">
        <w:r>
          <w:rPr>
            <w:rStyle w:val="a3"/>
          </w:rPr>
          <w:t>статьей 84</w:t>
        </w:r>
      </w:hyperlink>
      <w:r>
        <w:t xml:space="preserve"> настоящего Кодекса. </w:t>
      </w:r>
    </w:p>
    <w:p w:rsidR="00000000" w:rsidRDefault="009122D1">
      <w:pPr>
        <w:spacing w:after="240"/>
        <w:ind w:firstLine="400"/>
        <w:jc w:val="both"/>
      </w:pPr>
      <w:r>
        <w:rPr>
          <w:rStyle w:val="s3"/>
        </w:rPr>
        <w:t xml:space="preserve">См.: </w:t>
      </w:r>
      <w:hyperlink r:id="rId583" w:history="1">
        <w:r>
          <w:rPr>
            <w:rStyle w:val="a3"/>
            <w:i/>
            <w:iCs/>
          </w:rPr>
          <w:t>Письмо</w:t>
        </w:r>
      </w:hyperlink>
      <w:r>
        <w:rPr>
          <w:rStyle w:val="s3"/>
        </w:rPr>
        <w:t xml:space="preserve"> </w:t>
      </w:r>
      <w:r>
        <w:rPr>
          <w:rStyle w:val="s3"/>
        </w:rPr>
        <w:t>Министерства государственных доходов Республики Казахстан N ДМ-2-1-18/4094 от 24 апреля 2002 года.</w:t>
      </w:r>
    </w:p>
    <w:p w:rsidR="00000000" w:rsidRDefault="009122D1">
      <w:pPr>
        <w:ind w:firstLine="400"/>
        <w:jc w:val="both"/>
      </w:pPr>
      <w:bookmarkStart w:id="168" w:name="SUB2390000"/>
      <w:bookmarkEnd w:id="168"/>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9122D1">
      <w:pPr>
        <w:ind w:firstLine="400"/>
        <w:jc w:val="both"/>
      </w:pPr>
      <w:r>
        <w:t xml:space="preserve">1. </w:t>
      </w:r>
      <w:r>
        <w:t xml:space="preserve">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w:t>
      </w:r>
    </w:p>
    <w:p w:rsidR="00000000" w:rsidRDefault="009122D1">
      <w:pPr>
        <w:ind w:firstLine="400"/>
        <w:jc w:val="both"/>
      </w:pPr>
      <w:r>
        <w:t>2. При наличии облагаемых и необлагаемых оборотов в зачет относится сумма налога</w:t>
      </w:r>
      <w:r>
        <w:t xml:space="preserve"> на добавленную стоимость, определенная по выбору плательщика налога на добавленную стоимость пропорциональным или раздельным методом. </w:t>
      </w:r>
    </w:p>
    <w:p w:rsidR="00000000" w:rsidRDefault="009122D1">
      <w:pPr>
        <w:ind w:firstLine="400"/>
        <w:jc w:val="both"/>
      </w:pPr>
      <w:r>
        <w:t>Выбранный метод определения суммы налога на добавленную стоимость, относимого в зачет, не подлежит изменению в течение н</w:t>
      </w:r>
      <w:r>
        <w:t xml:space="preserve">алогового года. </w:t>
      </w:r>
    </w:p>
    <w:p w:rsidR="00000000" w:rsidRDefault="009122D1">
      <w:pPr>
        <w:spacing w:after="240"/>
        <w:ind w:firstLine="400"/>
        <w:jc w:val="both"/>
      </w:pPr>
      <w:r>
        <w:t xml:space="preserve">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 настоящим Кодексом. </w:t>
      </w:r>
      <w:r>
        <w:rPr>
          <w:rStyle w:val="s3"/>
        </w:rPr>
        <w:t xml:space="preserve">См.: </w:t>
      </w:r>
      <w:hyperlink r:id="rId584"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w:t>
      </w:r>
    </w:p>
    <w:p w:rsidR="00000000" w:rsidRDefault="009122D1">
      <w:pPr>
        <w:ind w:firstLine="400"/>
        <w:jc w:val="both"/>
      </w:pPr>
      <w:bookmarkStart w:id="169" w:name="SUB2400000"/>
      <w:bookmarkEnd w:id="169"/>
      <w:r>
        <w:rPr>
          <w:rStyle w:val="s1"/>
        </w:rPr>
        <w:t>Статья 240.</w:t>
      </w:r>
      <w:r>
        <w:t xml:space="preserve"> Пропорциональный метод </w:t>
      </w:r>
    </w:p>
    <w:p w:rsidR="00000000" w:rsidRDefault="009122D1">
      <w:pPr>
        <w:ind w:firstLine="400"/>
        <w:jc w:val="both"/>
      </w:pPr>
      <w:r>
        <w:t>1. По пропорциональному методу сумма налога на добавленную стоимость, относима</w:t>
      </w:r>
      <w:r>
        <w:t xml:space="preserve">я в зачет, определяется исходя из удельного веса облагаемого оборота в общей сумме оборота. </w:t>
      </w:r>
    </w:p>
    <w:p w:rsidR="00000000" w:rsidRDefault="009122D1">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настоящей статьи в оборот по реализации включается прирост, по</w:t>
      </w:r>
      <w:r>
        <w:t>лученный при реализации ценных бумаг.</w:t>
      </w:r>
    </w:p>
    <w:p w:rsidR="00000000" w:rsidRDefault="009122D1">
      <w:pPr>
        <w:ind w:firstLine="400"/>
        <w:jc w:val="both"/>
      </w:pPr>
      <w:r>
        <w:rPr>
          <w:rStyle w:val="s1"/>
        </w:rPr>
        <w:t>Статья 241.</w:t>
      </w:r>
      <w:r>
        <w:t xml:space="preserve"> Раздельный метод </w:t>
      </w:r>
    </w:p>
    <w:p w:rsidR="00000000" w:rsidRDefault="009122D1">
      <w:pPr>
        <w:ind w:firstLine="400"/>
        <w:jc w:val="both"/>
      </w:pPr>
      <w:r>
        <w:t>1. При определении суммы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w:t>
      </w:r>
      <w:r>
        <w:t xml:space="preserve">лога на добавленную стоимость по полученным товарам (работам, услугам), используемым для целей облагаемых и необлагаемых оборотов. </w:t>
      </w:r>
    </w:p>
    <w:p w:rsidR="00000000" w:rsidRDefault="009122D1">
      <w:pPr>
        <w:ind w:firstLine="400"/>
        <w:jc w:val="both"/>
      </w:pPr>
      <w:r>
        <w:rPr>
          <w:rStyle w:val="s3"/>
        </w:rPr>
        <w:t xml:space="preserve">См.: </w:t>
      </w:r>
      <w:hyperlink r:id="rId585" w:history="1">
        <w:r>
          <w:rPr>
            <w:rStyle w:val="a3"/>
            <w:i/>
            <w:iCs/>
          </w:rPr>
          <w:t>Письмо</w:t>
        </w:r>
      </w:hyperlink>
      <w:r>
        <w:rPr>
          <w:rStyle w:val="s3"/>
        </w:rPr>
        <w:t xml:space="preserve"> Министерства государственных доходов Республики </w:t>
      </w:r>
      <w:r>
        <w:rPr>
          <w:rStyle w:val="s3"/>
        </w:rPr>
        <w:t>Казахстан от 15 июля 2002 года N ДМ-1-1-21/7115.</w:t>
      </w:r>
      <w:r>
        <w:t xml:space="preserve"> </w:t>
      </w:r>
    </w:p>
    <w:p w:rsidR="00000000" w:rsidRDefault="009122D1">
      <w:pPr>
        <w:spacing w:after="240"/>
        <w:ind w:firstLine="400"/>
        <w:jc w:val="both"/>
      </w:pPr>
      <w:r>
        <w:t>2. Банки и организации, осуществляющие отдельные виды банковских операций, использующие пропорциональный метод отнесения в зачет, имеют право на применение раздельного метода по учету сумм налога на добавле</w:t>
      </w:r>
      <w:r>
        <w:t>нную стоимость по оборотам, связанным с получением и реализацией залогового имущества (товаров).</w:t>
      </w:r>
    </w:p>
    <w:p w:rsidR="00000000" w:rsidRDefault="009122D1">
      <w:pPr>
        <w:spacing w:after="240"/>
        <w:jc w:val="center"/>
      </w:pPr>
      <w:bookmarkStart w:id="170" w:name="SUB2420000"/>
      <w:bookmarkEnd w:id="170"/>
      <w:r>
        <w:rPr>
          <w:rStyle w:val="s1"/>
        </w:rPr>
        <w:t>Глава 39. Счет-фактура</w:t>
      </w:r>
    </w:p>
    <w:p w:rsidR="00000000" w:rsidRDefault="009122D1">
      <w:pPr>
        <w:ind w:firstLine="400"/>
        <w:jc w:val="both"/>
      </w:pPr>
      <w:r>
        <w:rPr>
          <w:rStyle w:val="s3"/>
        </w:rPr>
        <w:t xml:space="preserve">Статья 242 изменена </w:t>
      </w:r>
      <w:hyperlink r:id="rId586" w:anchor="sub_id=10183" w:history="1">
        <w:r>
          <w:rPr>
            <w:rStyle w:val="a3"/>
            <w:i/>
            <w:iCs/>
          </w:rPr>
          <w:t>Законом</w:t>
        </w:r>
      </w:hyperlink>
      <w:r>
        <w:rPr>
          <w:rStyle w:val="s3"/>
        </w:rPr>
        <w:t xml:space="preserve"> РК от 23.11.02 г. № 358-II</w:t>
      </w:r>
      <w:r>
        <w:rPr>
          <w:rStyle w:val="s3"/>
        </w:rPr>
        <w:t xml:space="preserve"> (</w:t>
      </w:r>
      <w:hyperlink r:id="rId587" w:anchor="sub_id=24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242.</w:t>
      </w:r>
      <w:r>
        <w:t xml:space="preserve"> Счет-фактура </w:t>
      </w:r>
    </w:p>
    <w:p w:rsidR="00000000" w:rsidRDefault="009122D1">
      <w:pPr>
        <w:ind w:firstLine="400"/>
        <w:jc w:val="both"/>
      </w:pPr>
      <w:r>
        <w:t>1. Счет-фактура является обязательным документом для всех плательщиков налога на добавленную стоимость, за исключением случаев,</w:t>
      </w:r>
      <w:r>
        <w:t xml:space="preserve"> предусмотренных </w:t>
      </w:r>
      <w:hyperlink w:anchor="sub2420800" w:history="1">
        <w:r>
          <w:rPr>
            <w:rStyle w:val="a3"/>
          </w:rPr>
          <w:t>пунктом 8</w:t>
        </w:r>
      </w:hyperlink>
      <w:r>
        <w:t xml:space="preserve"> настоящей статьи. </w:t>
      </w:r>
    </w:p>
    <w:p w:rsidR="00000000" w:rsidRDefault="009122D1">
      <w:pPr>
        <w:ind w:firstLine="400"/>
        <w:jc w:val="both"/>
      </w:pPr>
      <w:r>
        <w:t xml:space="preserve">2. Плательщик налога на добавленную стоимость, осуществляющий реализацию товаров (работ, услуг), облагаемых налогом на добавленную стоимость, обязан выставить лицу, получающему </w:t>
      </w:r>
      <w:r>
        <w:t xml:space="preserve">указанные товары (работы, услуги), счет-фактуру с налогом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9122D1">
      <w:pPr>
        <w:ind w:firstLine="400"/>
        <w:jc w:val="both"/>
      </w:pPr>
      <w:r>
        <w:rPr>
          <w:rStyle w:val="s3"/>
        </w:rPr>
        <w:t xml:space="preserve">См.: </w:t>
      </w:r>
      <w:hyperlink r:id="rId588" w:history="1">
        <w:r>
          <w:rPr>
            <w:rStyle w:val="a3"/>
            <w:i/>
            <w:iCs/>
          </w:rPr>
          <w:t>П</w:t>
        </w:r>
        <w:r>
          <w:rPr>
            <w:rStyle w:val="a3"/>
            <w:i/>
            <w:iCs/>
          </w:rPr>
          <w:t>исьмо</w:t>
        </w:r>
      </w:hyperlink>
      <w:r>
        <w:rPr>
          <w:rStyle w:val="s3"/>
        </w:rPr>
        <w:t xml:space="preserve"> Министерства государственных доходов РК от 22 июля 2002 года N ДМ-2-1-21/7417.</w:t>
      </w:r>
      <w:r>
        <w:t xml:space="preserve"> </w:t>
      </w:r>
    </w:p>
    <w:p w:rsidR="00000000" w:rsidRDefault="009122D1">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настоящего </w:t>
      </w:r>
      <w:r>
        <w:t xml:space="preserve">Кодекса, должны быть указаны: </w:t>
      </w:r>
    </w:p>
    <w:p w:rsidR="00000000" w:rsidRDefault="009122D1">
      <w:pPr>
        <w:ind w:firstLine="400"/>
        <w:jc w:val="both"/>
      </w:pPr>
      <w:r>
        <w:t xml:space="preserve">1) порядковый номер и дата составления счета-фактуры; </w:t>
      </w:r>
    </w:p>
    <w:p w:rsidR="00000000" w:rsidRDefault="009122D1">
      <w:pPr>
        <w:ind w:firstLine="400"/>
        <w:jc w:val="both"/>
      </w:pPr>
      <w:r>
        <w:t>2) фамилия, имя, отчество либо полное наименование, адрес и регистрационный номер поставщика и получателя товаров (работ, услуг), а также номер свидетельства о постановке</w:t>
      </w:r>
      <w:r>
        <w:t xml:space="preserve"> на учет по налогу на добавленную стоимость поставщика; </w:t>
      </w:r>
    </w:p>
    <w:p w:rsidR="00000000" w:rsidRDefault="009122D1">
      <w:pPr>
        <w:ind w:firstLine="400"/>
        <w:jc w:val="both"/>
      </w:pPr>
      <w:r>
        <w:rPr>
          <w:rStyle w:val="s3"/>
        </w:rPr>
        <w:t xml:space="preserve">См.: </w:t>
      </w:r>
      <w:hyperlink r:id="rId589" w:history="1">
        <w:r>
          <w:rPr>
            <w:rStyle w:val="a3"/>
            <w:i/>
            <w:iCs/>
          </w:rPr>
          <w:t>Письмо</w:t>
        </w:r>
      </w:hyperlink>
      <w:r>
        <w:rPr>
          <w:rStyle w:val="s3"/>
        </w:rPr>
        <w:t xml:space="preserve"> МГД РК от 13 мая 2002 г. № 2-1-18/9685 "</w:t>
      </w:r>
      <w:r>
        <w:rPr>
          <w:rStyle w:val="s3"/>
        </w:rPr>
        <w:t>Касательно сокращений в названии организационно-правовой формы предприятий в счетах-фактурах".</w:t>
      </w:r>
      <w:r>
        <w:t xml:space="preserve"> </w:t>
      </w:r>
    </w:p>
    <w:p w:rsidR="00000000" w:rsidRDefault="009122D1">
      <w:pPr>
        <w:ind w:firstLine="400"/>
        <w:jc w:val="both"/>
      </w:pPr>
      <w:r>
        <w:t xml:space="preserve">3) наименование реализуемых товаров (работ, услуг); </w:t>
      </w:r>
    </w:p>
    <w:p w:rsidR="00000000" w:rsidRDefault="009122D1">
      <w:pPr>
        <w:ind w:firstLine="400"/>
        <w:jc w:val="both"/>
      </w:pPr>
      <w:r>
        <w:t xml:space="preserve">4) размер облагаемого оборота; </w:t>
      </w:r>
    </w:p>
    <w:p w:rsidR="00000000" w:rsidRDefault="009122D1">
      <w:pPr>
        <w:ind w:firstLine="400"/>
        <w:jc w:val="both"/>
      </w:pPr>
      <w:r>
        <w:t xml:space="preserve">5) ставка налога на добавленную стоимость; </w:t>
      </w:r>
    </w:p>
    <w:p w:rsidR="00000000" w:rsidRDefault="009122D1">
      <w:pPr>
        <w:ind w:firstLine="400"/>
        <w:jc w:val="both"/>
      </w:pPr>
      <w:r>
        <w:t xml:space="preserve">6) сумма налога на добавленную </w:t>
      </w:r>
      <w:r>
        <w:t xml:space="preserve">стоимость; </w:t>
      </w:r>
    </w:p>
    <w:p w:rsidR="00000000" w:rsidRDefault="009122D1">
      <w:pPr>
        <w:ind w:firstLine="400"/>
        <w:jc w:val="both"/>
      </w:pPr>
      <w:r>
        <w:t xml:space="preserve">7) стоимость товаров (работ, услуг) с учетом налога на добавленную стоимость. </w:t>
      </w:r>
    </w:p>
    <w:p w:rsidR="00000000" w:rsidRDefault="009122D1">
      <w:pPr>
        <w:ind w:firstLine="400"/>
        <w:jc w:val="both"/>
      </w:pPr>
      <w:r>
        <w:rPr>
          <w:rStyle w:val="s3"/>
        </w:rPr>
        <w:t xml:space="preserve">См.: </w:t>
      </w:r>
      <w:hyperlink r:id="rId590" w:history="1">
        <w:r>
          <w:rPr>
            <w:rStyle w:val="a3"/>
            <w:i/>
            <w:iCs/>
          </w:rPr>
          <w:t>Письмо</w:t>
        </w:r>
      </w:hyperlink>
      <w:r>
        <w:rPr>
          <w:rStyle w:val="s3"/>
        </w:rPr>
        <w:t xml:space="preserve"> Министерства государственных доходов Республики Казахстан от 8 февраля 2002 г. N ДМ-2-1-1</w:t>
      </w:r>
      <w:r>
        <w:rPr>
          <w:rStyle w:val="s3"/>
        </w:rPr>
        <w:t>5/1123 "О некоторых вопросах выписки счетов фактур, составления и представления реестров счетов-фактур".</w:t>
      </w:r>
      <w:r>
        <w:t xml:space="preserve"> </w:t>
      </w:r>
    </w:p>
    <w:p w:rsidR="00000000" w:rsidRDefault="009122D1">
      <w:pPr>
        <w:ind w:firstLine="400"/>
        <w:jc w:val="both"/>
      </w:pPr>
      <w:bookmarkStart w:id="171" w:name="SUB2420400"/>
      <w:bookmarkEnd w:id="171"/>
      <w:r>
        <w:t>4. Если иное не предусмотрено настоящей статьей, счет-фактура выписывается не позднее даты совершения оборота по реализации и заверяется подписями рук</w:t>
      </w:r>
      <w:r>
        <w:t xml:space="preserve">оводителя и главного бухгалтера поставщика либо иными уполномоченными на то должностными лицами. </w:t>
      </w:r>
    </w:p>
    <w:p w:rsidR="00000000" w:rsidRDefault="009122D1">
      <w:pPr>
        <w:ind w:firstLine="400"/>
        <w:jc w:val="both"/>
      </w:pPr>
      <w:r>
        <w:t>Налогоплательщики, осуществляющие реализацию электроэнергии, воды, газа, услуг связи, коммунальных услуг, железнодорожных перевозок, транспортно-экспедиторско</w:t>
      </w:r>
      <w:r>
        <w:t xml:space="preserve">го обслуживания, банковских операций, облагаемых налогом на добавленную стоимость, вправе выписывать счета-фактуры по итогам налогового периода. </w:t>
      </w:r>
    </w:p>
    <w:p w:rsidR="00000000" w:rsidRDefault="009122D1">
      <w:pPr>
        <w:ind w:firstLine="400"/>
        <w:jc w:val="both"/>
      </w:pPr>
      <w:r>
        <w:t>5. Если иное не установлено настоящим пунктом, размер облагаемого оборота указывается в счете-фактуре отдельно</w:t>
      </w:r>
      <w:r>
        <w:t xml:space="preserve"> по каждому наименованию товаров (работ, услуг). </w:t>
      </w:r>
    </w:p>
    <w:p w:rsidR="00000000" w:rsidRDefault="009122D1">
      <w:pPr>
        <w:ind w:firstLine="400"/>
        <w:jc w:val="both"/>
      </w:pPr>
      <w:r>
        <w:t>Допускается указание общего размера оборота, если к такому счету-фактуре прилагается документ, в котором указывается перечень реализуемых товаров (работ, услуг). При этом счет-фактура должен содержать указа</w:t>
      </w:r>
      <w:r>
        <w:t xml:space="preserve">ние на номер и дату документа, а также его наименование. </w:t>
      </w:r>
    </w:p>
    <w:p w:rsidR="00000000" w:rsidRDefault="009122D1">
      <w:pPr>
        <w:ind w:firstLine="400"/>
        <w:jc w:val="both"/>
      </w:pPr>
      <w:bookmarkStart w:id="172" w:name="SUB242050100"/>
      <w:bookmarkEnd w:id="172"/>
      <w:r>
        <w:t>5-1.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w:t>
      </w:r>
      <w:r>
        <w:t xml:space="preserve"> финансового лизинга без включения в них суммы вознаграждения и налога на добавленную стоимость. </w:t>
      </w:r>
    </w:p>
    <w:p w:rsidR="00000000" w:rsidRDefault="009122D1">
      <w:pPr>
        <w:ind w:firstLine="400"/>
        <w:jc w:val="both"/>
      </w:pPr>
      <w:r>
        <w:t>5-2.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w:t>
      </w:r>
      <w:r>
        <w:t xml:space="preserve">ответствии с </w:t>
      </w:r>
      <w:hyperlink r:id="rId591" w:anchor="sub_id=7080000" w:history="1">
        <w:r>
          <w:rPr>
            <w:rStyle w:val="a3"/>
          </w:rPr>
          <w:t>договором транспортной экспедиции</w:t>
        </w:r>
      </w:hyperlink>
      <w:r>
        <w:t xml:space="preserve">. Размер облагаемого оборота в таких счетах-фактурах указывается с учетом стоимости работ и услуг, выполненных и оказанных перевозчиками и другими поставщиками в рамках договора транспортной экспедиции. </w:t>
      </w:r>
    </w:p>
    <w:p w:rsidR="00000000" w:rsidRDefault="009122D1">
      <w:pPr>
        <w:ind w:firstLine="400"/>
        <w:jc w:val="both"/>
      </w:pPr>
      <w:r>
        <w:t>Выписка счетов-фактур в соответствии с настоящим пун</w:t>
      </w:r>
      <w:r>
        <w:t xml:space="preserve">ктом осуществляется в соответствии с правилами, установленными уполномоченным государственным органом. </w:t>
      </w:r>
    </w:p>
    <w:p w:rsidR="00000000" w:rsidRDefault="009122D1">
      <w:pPr>
        <w:ind w:firstLine="400"/>
        <w:jc w:val="both"/>
      </w:pPr>
      <w:r>
        <w:t>6. Плательщики налога на добавленную стоимость, применяющие специальный налоговый режим для юридических лиц - производителей сельскохозяйственной продук</w:t>
      </w:r>
      <w:r>
        <w:t xml:space="preserve">ции, выписывают счета-фактуры </w:t>
      </w:r>
      <w:hyperlink r:id="rId592" w:history="1">
        <w:r>
          <w:rPr>
            <w:rStyle w:val="a3"/>
          </w:rPr>
          <w:t>в порядке и по форме</w:t>
        </w:r>
      </w:hyperlink>
      <w:r>
        <w:t xml:space="preserve">, установленным уполномоченным государственным органом. </w:t>
      </w:r>
    </w:p>
    <w:p w:rsidR="00000000" w:rsidRDefault="009122D1">
      <w:pPr>
        <w:ind w:firstLine="400"/>
        <w:jc w:val="both"/>
      </w:pPr>
      <w:r>
        <w:t>Плательщики налога на добавленную стоимость, указанные в настоящем пункте, выписывают</w:t>
      </w:r>
      <w:r>
        <w:t xml:space="preserve"> счета-фактуры с налогом на добавленную стоимость на общую сумму, не превышающую сумму налога, исчисленного по доходу в соответствии с пунктом 2 </w:t>
      </w:r>
      <w:hyperlink w:anchor="sub3880200" w:history="1">
        <w:r>
          <w:rPr>
            <w:rStyle w:val="a3"/>
          </w:rPr>
          <w:t>статьи 388</w:t>
        </w:r>
      </w:hyperlink>
      <w:r>
        <w:t xml:space="preserve"> настоящего Кодекса. </w:t>
      </w:r>
    </w:p>
    <w:p w:rsidR="00000000" w:rsidRDefault="009122D1">
      <w:pPr>
        <w:ind w:firstLine="400"/>
        <w:jc w:val="both"/>
      </w:pPr>
      <w:r>
        <w:t>7. Стоимость товаров (работ, услуг) и сумма на</w:t>
      </w:r>
      <w:r>
        <w:t>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предусмотренных законодательными актами Республики</w:t>
      </w:r>
      <w:r>
        <w:t xml:space="preserve"> Казахстан. </w:t>
      </w:r>
    </w:p>
    <w:p w:rsidR="00000000" w:rsidRDefault="009122D1">
      <w:pPr>
        <w:ind w:firstLine="400"/>
        <w:jc w:val="both"/>
      </w:pPr>
      <w:bookmarkStart w:id="173" w:name="SUB2420800"/>
      <w:bookmarkEnd w:id="173"/>
      <w:r>
        <w:t xml:space="preserve">8. Оформление счета-фактуры не требуется в случаях: </w:t>
      </w:r>
    </w:p>
    <w:p w:rsidR="00000000" w:rsidRDefault="009122D1">
      <w:pPr>
        <w:ind w:firstLine="400"/>
        <w:jc w:val="both"/>
      </w:pPr>
      <w:r>
        <w:t>1) осуществления расчетов за предоставленные коммунальные услуги, услуги связи населению через банки с применением первичных документов, служащих основанием при ведении бухгалтерского учета;</w:t>
      </w:r>
      <w:r>
        <w:t xml:space="preserve"> </w:t>
      </w:r>
    </w:p>
    <w:p w:rsidR="00000000" w:rsidRDefault="009122D1">
      <w:pPr>
        <w:ind w:firstLine="400"/>
        <w:jc w:val="both"/>
      </w:pPr>
      <w:r>
        <w:t xml:space="preserve">2) оформления перевозки пассажиров проездными билетами; </w:t>
      </w:r>
    </w:p>
    <w:p w:rsidR="00000000" w:rsidRDefault="009122D1">
      <w:pPr>
        <w:ind w:firstLine="400"/>
        <w:jc w:val="both"/>
      </w:pPr>
      <w:r>
        <w:t xml:space="preserve">3) при представлении покупателю чека контрольно-кассовой машины в случае реализации товаров (работ, услуг) населению за наличный расчет; </w:t>
      </w:r>
    </w:p>
    <w:p w:rsidR="00000000" w:rsidRDefault="009122D1">
      <w:pPr>
        <w:spacing w:after="240"/>
        <w:ind w:firstLine="400"/>
        <w:jc w:val="both"/>
      </w:pPr>
      <w:r>
        <w:t>4) при предоставлении товаров (работ, услуг), освобождаемых</w:t>
      </w:r>
      <w:r>
        <w:t xml:space="preserve"> от налога на добавленную стоимость.</w:t>
      </w:r>
    </w:p>
    <w:p w:rsidR="00000000" w:rsidRDefault="009122D1">
      <w:pPr>
        <w:ind w:firstLine="400"/>
        <w:jc w:val="both"/>
      </w:pPr>
      <w:r>
        <w:rPr>
          <w:rStyle w:val="s1"/>
        </w:rPr>
        <w:t>Статья 243.</w:t>
      </w:r>
      <w:r>
        <w:t xml:space="preserve"> Составление счетов-фактур при корректировке облагаемого оборота </w:t>
      </w:r>
    </w:p>
    <w:p w:rsidR="00000000" w:rsidRDefault="009122D1">
      <w:pPr>
        <w:ind w:firstLine="400"/>
        <w:jc w:val="both"/>
      </w:pPr>
      <w:r>
        <w:t xml:space="preserve">1. При корректировке размера облагаемого оборота составляется дополнительный счет-фактура, в котором указываются: </w:t>
      </w:r>
    </w:p>
    <w:p w:rsidR="00000000" w:rsidRDefault="009122D1">
      <w:pPr>
        <w:ind w:firstLine="400"/>
        <w:jc w:val="both"/>
      </w:pPr>
      <w:r>
        <w:t xml:space="preserve">1) порядковый номер и дата </w:t>
      </w:r>
      <w:r>
        <w:t xml:space="preserve">составления дополнительного счета-фактуры; </w:t>
      </w:r>
    </w:p>
    <w:p w:rsidR="00000000" w:rsidRDefault="009122D1">
      <w:pPr>
        <w:ind w:firstLine="400"/>
        <w:jc w:val="both"/>
      </w:pPr>
      <w:r>
        <w:t xml:space="preserve">2) порядковый номер и дата составления счета-фактуры, к которому составляется дополнительный счет-фактура; </w:t>
      </w:r>
    </w:p>
    <w:p w:rsidR="00000000" w:rsidRDefault="009122D1">
      <w:pPr>
        <w:ind w:firstLine="400"/>
        <w:jc w:val="both"/>
      </w:pPr>
      <w:r>
        <w:t xml:space="preserve">3) наименование, адрес и регистрационный номер поставщика и получателя товаров (работ, услуг); </w:t>
      </w:r>
    </w:p>
    <w:p w:rsidR="00000000" w:rsidRDefault="009122D1">
      <w:pPr>
        <w:ind w:firstLine="400"/>
        <w:jc w:val="both"/>
      </w:pPr>
      <w:r>
        <w:t xml:space="preserve">4) размер корректировки облагаемого оборота без учета налога на добавленную стоимость; </w:t>
      </w:r>
    </w:p>
    <w:p w:rsidR="00000000" w:rsidRDefault="009122D1">
      <w:pPr>
        <w:ind w:firstLine="400"/>
        <w:jc w:val="both"/>
      </w:pPr>
      <w:r>
        <w:t xml:space="preserve">5) сумма налога на добавленную стоимость. </w:t>
      </w:r>
    </w:p>
    <w:p w:rsidR="00000000" w:rsidRDefault="009122D1">
      <w:pPr>
        <w:spacing w:after="240"/>
        <w:ind w:firstLine="400"/>
        <w:jc w:val="both"/>
      </w:pPr>
      <w:r>
        <w:t>2. Дополнительный счет-фактура составляется поставщиком товаров (работ, услуг) и подтверждается получателем указанных товаров</w:t>
      </w:r>
      <w:r>
        <w:t xml:space="preserve"> (работ, услуг).</w:t>
      </w:r>
    </w:p>
    <w:p w:rsidR="00000000" w:rsidRDefault="009122D1">
      <w:pPr>
        <w:spacing w:after="240"/>
        <w:jc w:val="center"/>
      </w:pPr>
      <w:bookmarkStart w:id="174" w:name="SUB2440000"/>
      <w:bookmarkEnd w:id="174"/>
      <w:r>
        <w:rPr>
          <w:rStyle w:val="s1"/>
        </w:rPr>
        <w:t>Глава 40. Порядок исчисления и уплаты налога</w:t>
      </w:r>
    </w:p>
    <w:p w:rsidR="00000000" w:rsidRDefault="009122D1">
      <w:pPr>
        <w:ind w:firstLine="400"/>
        <w:jc w:val="both"/>
      </w:pPr>
      <w:r>
        <w:rPr>
          <w:rStyle w:val="s1"/>
        </w:rPr>
        <w:t>Статья 244.</w:t>
      </w:r>
      <w:r>
        <w:t xml:space="preserve"> Налог на добавленную стоимость, подлежащий уплате в бюджет по облагаемому обороту </w:t>
      </w:r>
    </w:p>
    <w:p w:rsidR="00000000" w:rsidRDefault="009122D1">
      <w:pPr>
        <w:spacing w:after="240"/>
        <w:ind w:firstLine="400"/>
        <w:jc w:val="both"/>
      </w:pPr>
      <w:r>
        <w:t>Сумма налога на добавленную стоимость, подлежащего уплате в бюджет по облагаемому обороту, определя</w:t>
      </w:r>
      <w:r>
        <w:t xml:space="preserve">ется как разница между суммой налога на добавленную стоимость, начисленного по облагаемым оборотам в соответствии со статьей 245 настоящего Кодекса, и суммой налога, относимого в зачет в соответствии со </w:t>
      </w:r>
      <w:hyperlink w:anchor="sub2350000" w:history="1">
        <w:r>
          <w:rPr>
            <w:rStyle w:val="a3"/>
          </w:rPr>
          <w:t>статьей 235</w:t>
        </w:r>
      </w:hyperlink>
      <w:r>
        <w:t xml:space="preserve"> настояще</w:t>
      </w:r>
      <w:r>
        <w:t>го Кодекса.</w:t>
      </w:r>
    </w:p>
    <w:p w:rsidR="00000000" w:rsidRDefault="009122D1">
      <w:pPr>
        <w:ind w:firstLine="400"/>
        <w:jc w:val="both"/>
      </w:pPr>
      <w:bookmarkStart w:id="175" w:name="SUB2450000"/>
      <w:bookmarkEnd w:id="175"/>
      <w:r>
        <w:rPr>
          <w:rStyle w:val="s1"/>
        </w:rPr>
        <w:t>Статья 245.</w:t>
      </w:r>
      <w:r>
        <w:t xml:space="preserve"> Ставки налога на добавленную стоимость </w:t>
      </w:r>
    </w:p>
    <w:p w:rsidR="00000000" w:rsidRDefault="009122D1">
      <w:pPr>
        <w:ind w:firstLine="400"/>
        <w:jc w:val="both"/>
      </w:pPr>
      <w:r>
        <w:t xml:space="preserve">1. Ставка налога на добавленную стоимость равняется 16 процентам и применяется к размеру облагаемого оборота, кроме случаев, предусмотренных в пункте 2 настоящей статьи. </w:t>
      </w:r>
    </w:p>
    <w:p w:rsidR="00000000" w:rsidRDefault="009122D1">
      <w:pPr>
        <w:ind w:firstLine="400"/>
        <w:jc w:val="both"/>
      </w:pPr>
      <w:r>
        <w:t xml:space="preserve">2. По нулевой ставке </w:t>
      </w:r>
      <w:r>
        <w:t xml:space="preserve">облагаются налогом на добавленную стоимость обороты по реализации товаров (работ, услуг), указанные в </w:t>
      </w:r>
      <w:hyperlink w:anchor="sub2220000" w:history="1">
        <w:r>
          <w:rPr>
            <w:rStyle w:val="a3"/>
          </w:rPr>
          <w:t>статьях 222-224</w:t>
        </w:r>
      </w:hyperlink>
      <w:r>
        <w:t xml:space="preserve"> настоящего Кодекса. </w:t>
      </w:r>
    </w:p>
    <w:p w:rsidR="00000000" w:rsidRDefault="009122D1">
      <w:pPr>
        <w:spacing w:after="240"/>
        <w:ind w:firstLine="400"/>
        <w:jc w:val="both"/>
      </w:pPr>
      <w:r>
        <w:t>3. Ставка налога на добавленную стоимость по облагаемому импорту равняется 16 процен</w:t>
      </w:r>
      <w:r>
        <w:t xml:space="preserve">там от размера облагаемого импорта, установленного </w:t>
      </w:r>
      <w:hyperlink w:anchor="sub2200000" w:history="1">
        <w:r>
          <w:rPr>
            <w:rStyle w:val="a3"/>
          </w:rPr>
          <w:t>статьей 220</w:t>
        </w:r>
      </w:hyperlink>
      <w:r>
        <w:t xml:space="preserve"> настоящего Кодекса.</w:t>
      </w:r>
    </w:p>
    <w:p w:rsidR="00000000" w:rsidRDefault="009122D1">
      <w:pPr>
        <w:ind w:firstLine="400"/>
        <w:jc w:val="both"/>
      </w:pPr>
      <w:bookmarkStart w:id="176" w:name="SUB2460000"/>
      <w:bookmarkEnd w:id="176"/>
      <w:r>
        <w:rPr>
          <w:rStyle w:val="s1"/>
        </w:rPr>
        <w:t>Статья 246.</w:t>
      </w:r>
      <w:r>
        <w:t xml:space="preserve"> Налоговый период </w:t>
      </w:r>
    </w:p>
    <w:p w:rsidR="00000000" w:rsidRDefault="009122D1">
      <w:pPr>
        <w:ind w:firstLine="400"/>
        <w:jc w:val="both"/>
      </w:pPr>
      <w:r>
        <w:t>1. Налоговым периодом по налогу на добавленную стоимость является календарный месяц, за исключением случаев, п</w:t>
      </w:r>
      <w:r>
        <w:t xml:space="preserve">редусмотренных пунктами 2 и 3 настоящей статьи. </w:t>
      </w:r>
    </w:p>
    <w:p w:rsidR="00000000" w:rsidRDefault="009122D1">
      <w:pPr>
        <w:ind w:firstLine="400"/>
        <w:jc w:val="both"/>
      </w:pPr>
      <w:r>
        <w:t xml:space="preserve">2. Если среднемесячная сумма налога на добавленную стоимость, подлежащего уплате в бюджет за предыдущий квартал, составляет менее 1000 </w:t>
      </w:r>
      <w:hyperlink r:id="rId593" w:anchor="sub_id=130000" w:history="1">
        <w:r>
          <w:rPr>
            <w:rStyle w:val="a3"/>
          </w:rPr>
          <w:t>месячных расчетных показателей</w:t>
        </w:r>
      </w:hyperlink>
      <w:r>
        <w:t xml:space="preserve">, то налоговым периодом является квартал. </w:t>
      </w:r>
    </w:p>
    <w:p w:rsidR="00000000" w:rsidRDefault="009122D1">
      <w:pPr>
        <w:ind w:firstLine="400"/>
        <w:jc w:val="both"/>
      </w:pPr>
      <w:r>
        <w:rPr>
          <w:rStyle w:val="s3"/>
        </w:rPr>
        <w:t xml:space="preserve">См.: </w:t>
      </w:r>
      <w:hyperlink r:id="rId594" w:history="1">
        <w:r>
          <w:rPr>
            <w:rStyle w:val="a3"/>
            <w:i/>
            <w:iCs/>
          </w:rPr>
          <w:t>Письмо</w:t>
        </w:r>
      </w:hyperlink>
      <w:r>
        <w:rPr>
          <w:rStyle w:val="s3"/>
        </w:rPr>
        <w:t xml:space="preserve"> Министерства государственных доходов РК от 31 декабря 2001 г. N ДМ-2-1-15/836, </w:t>
      </w:r>
      <w:hyperlink r:id="rId595" w:history="1">
        <w:r>
          <w:rPr>
            <w:rStyle w:val="a3"/>
            <w:i/>
            <w:iCs/>
          </w:rPr>
          <w:t>Письмо</w:t>
        </w:r>
      </w:hyperlink>
      <w:r>
        <w:rPr>
          <w:rStyle w:val="s3"/>
        </w:rPr>
        <w:t xml:space="preserve"> Министерства государственных доходов Республики Казахстан от 6 мая 2002 года N ДМ-2-1-18/4488.</w:t>
      </w:r>
      <w:r>
        <w:t xml:space="preserve"> </w:t>
      </w:r>
    </w:p>
    <w:p w:rsidR="00000000" w:rsidRDefault="009122D1">
      <w:pPr>
        <w:ind w:firstLine="400"/>
        <w:jc w:val="both"/>
      </w:pPr>
      <w:r>
        <w:t>3. Для плательщиков налога на добавленную стоимость, применяющих специальный налоговый режим для юридическ</w:t>
      </w:r>
      <w:r>
        <w:t>их лиц - производителей сельскохозяйственной продукции, налоговым периодом по налогу на добавленную стоимость, подлежащему уплате в бюджет от осуществления деятельности, на которую распространяется действие указанного специального налогового режима, являет</w:t>
      </w:r>
      <w:r>
        <w:t xml:space="preserve">ся налоговый год. </w:t>
      </w:r>
    </w:p>
    <w:p w:rsidR="00000000" w:rsidRDefault="009122D1">
      <w:pPr>
        <w:spacing w:after="240"/>
        <w:ind w:firstLine="400"/>
        <w:jc w:val="both"/>
      </w:pPr>
      <w:r>
        <w:t xml:space="preserve">Налоговый период по налогу на добавленную стоимость, подлежащему уплате в бюджет от осуществления других видов деятельности, определяется в соответствии с </w:t>
      </w:r>
      <w:hyperlink w:anchor="sub2460000" w:history="1">
        <w:r>
          <w:rPr>
            <w:rStyle w:val="a3"/>
          </w:rPr>
          <w:t>пунктами 1 и 2</w:t>
        </w:r>
      </w:hyperlink>
      <w:r>
        <w:t xml:space="preserve"> настоящей статьи.</w:t>
      </w:r>
    </w:p>
    <w:p w:rsidR="00000000" w:rsidRDefault="009122D1">
      <w:pPr>
        <w:ind w:firstLine="400"/>
        <w:jc w:val="both"/>
      </w:pPr>
      <w:bookmarkStart w:id="177" w:name="SUB2470000"/>
      <w:bookmarkEnd w:id="177"/>
      <w:r>
        <w:rPr>
          <w:rStyle w:val="s3"/>
        </w:rPr>
        <w:t>Статья 247 измен</w:t>
      </w:r>
      <w:r>
        <w:rPr>
          <w:rStyle w:val="s3"/>
        </w:rPr>
        <w:t xml:space="preserve">ена </w:t>
      </w:r>
      <w:hyperlink r:id="rId596" w:anchor="sub_id=10184" w:history="1">
        <w:r>
          <w:rPr>
            <w:rStyle w:val="a3"/>
            <w:i/>
            <w:iCs/>
          </w:rPr>
          <w:t>Законом</w:t>
        </w:r>
      </w:hyperlink>
      <w:r>
        <w:rPr>
          <w:rStyle w:val="s3"/>
        </w:rPr>
        <w:t xml:space="preserve"> РК от 23.11.02 г. № 358-II (</w:t>
      </w:r>
      <w:hyperlink r:id="rId597" w:anchor="sub_id=24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247.</w:t>
      </w:r>
      <w:r>
        <w:t xml:space="preserve"> Налоговая декларация </w:t>
      </w:r>
    </w:p>
    <w:p w:rsidR="00000000" w:rsidRDefault="009122D1">
      <w:pPr>
        <w:ind w:firstLine="400"/>
        <w:jc w:val="both"/>
      </w:pPr>
      <w:r>
        <w:t xml:space="preserve">1. Плательщик налога на добавленную стоимость обязан представить </w:t>
      </w:r>
      <w:hyperlink r:id="rId598" w:history="1">
        <w:r>
          <w:rPr>
            <w:rStyle w:val="a3"/>
          </w:rPr>
          <w:t>декларацию</w:t>
        </w:r>
      </w:hyperlink>
      <w:r>
        <w:t xml:space="preserve"> по налогу на добавленную стоимость за каждый налоговый период не позднее 15 числа месяца, следующего за налоговым п</w:t>
      </w:r>
      <w:r>
        <w:t xml:space="preserve">ериодом, если иное не предусмотрено пунктом 2 настоящей статьи. </w:t>
      </w:r>
    </w:p>
    <w:p w:rsidR="00000000" w:rsidRDefault="009122D1">
      <w:pPr>
        <w:ind w:firstLine="400"/>
        <w:jc w:val="both"/>
      </w:pPr>
      <w:r>
        <w:rPr>
          <w:rStyle w:val="s3"/>
        </w:rPr>
        <w:t xml:space="preserve">См.: </w:t>
      </w:r>
      <w:hyperlink r:id="rId599"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w:t>
      </w:r>
      <w:r>
        <w:t xml:space="preserve"> </w:t>
      </w:r>
    </w:p>
    <w:p w:rsidR="00000000" w:rsidRDefault="009122D1">
      <w:pPr>
        <w:ind w:firstLine="400"/>
        <w:jc w:val="both"/>
      </w:pPr>
      <w:bookmarkStart w:id="178" w:name="SUB2470200"/>
      <w:bookmarkEnd w:id="178"/>
      <w:r>
        <w:t>2. Пла</w:t>
      </w:r>
      <w:r>
        <w:t xml:space="preserve">тельщики налога на добавленную стоимость, применяющие специальный налоговый режим для юридических лиц - производителей сельскохозяйственной продукции, представляют </w:t>
      </w:r>
      <w:hyperlink r:id="rId600" w:history="1">
        <w:r>
          <w:rPr>
            <w:rStyle w:val="a3"/>
          </w:rPr>
          <w:t>декларацию</w:t>
        </w:r>
      </w:hyperlink>
      <w:r>
        <w:t xml:space="preserve"> </w:t>
      </w:r>
      <w:r>
        <w:t xml:space="preserve">по налогу на добавленную стоимость за каждый квартал не позднее 15 числа месяца, следующего за отчетным кварталом. </w:t>
      </w:r>
    </w:p>
    <w:p w:rsidR="00000000" w:rsidRDefault="009122D1">
      <w:pPr>
        <w:spacing w:after="240"/>
        <w:ind w:firstLine="400"/>
        <w:jc w:val="both"/>
      </w:pPr>
      <w:r>
        <w:t xml:space="preserve">3. Одновременно с декларацией представляется </w:t>
      </w:r>
      <w:hyperlink r:id="rId601" w:anchor="sub_id=2" w:history="1">
        <w:r>
          <w:rPr>
            <w:rStyle w:val="a3"/>
          </w:rPr>
          <w:t>реестр счетов-фак</w:t>
        </w:r>
        <w:r>
          <w:rPr>
            <w:rStyle w:val="a3"/>
          </w:rPr>
          <w:t>тур</w:t>
        </w:r>
      </w:hyperlink>
      <w:r>
        <w:t xml:space="preserve"> по товарам (работам, услугам), приобретенным в течение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w:t>
      </w:r>
      <w:hyperlink r:id="rId602" w:anchor="sub_id=1" w:history="1">
        <w:r>
          <w:rPr>
            <w:rStyle w:val="a3"/>
          </w:rPr>
          <w:t>Форма</w:t>
        </w:r>
      </w:hyperlink>
      <w:r>
        <w:t xml:space="preserve"> реестра счетов-фактур устанавливается уполномоченным государственным органом.</w:t>
      </w:r>
    </w:p>
    <w:p w:rsidR="00000000" w:rsidRDefault="009122D1">
      <w:pPr>
        <w:ind w:firstLine="400"/>
        <w:jc w:val="both"/>
      </w:pPr>
      <w:r>
        <w:rPr>
          <w:rStyle w:val="s1"/>
        </w:rPr>
        <w:t>Статья 248.</w:t>
      </w:r>
      <w:r>
        <w:t xml:space="preserve"> Сроки уплаты налога на добавленную стоимость </w:t>
      </w:r>
    </w:p>
    <w:p w:rsidR="00000000" w:rsidRDefault="009122D1">
      <w:pPr>
        <w:ind w:firstLine="400"/>
        <w:jc w:val="both"/>
      </w:pPr>
      <w:r>
        <w:t xml:space="preserve">1. Если иное не предусмотрено </w:t>
      </w:r>
      <w:hyperlink w:anchor="sub3890000" w:history="1">
        <w:r>
          <w:rPr>
            <w:rStyle w:val="a3"/>
          </w:rPr>
          <w:t>статьей 389</w:t>
        </w:r>
      </w:hyperlink>
      <w:r>
        <w:t xml:space="preserve"> настоящего Кодекса</w:t>
      </w:r>
      <w:r>
        <w:t xml:space="preserve">, плательщик налога на добавленную стоимость обязан уплатить налог в бюджет за каждый налоговый период до или в день установленного срока для представления декларации по налогу на добавленную стоимость. </w:t>
      </w:r>
    </w:p>
    <w:p w:rsidR="00000000" w:rsidRDefault="009122D1">
      <w:pPr>
        <w:ind w:firstLine="400"/>
        <w:jc w:val="both"/>
      </w:pPr>
      <w:r>
        <w:t>2. Налог на добавленную стоимость по импортируемым т</w:t>
      </w:r>
      <w:r>
        <w:t xml:space="preserve">оварам уплачивается в </w:t>
      </w:r>
      <w:hyperlink r:id="rId603" w:anchor="sub_id=135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налога на добавленную стоимость, п</w:t>
      </w:r>
      <w:r>
        <w:t xml:space="preserve">одлежащего уплате налогоплательщиком в случаях, указанных в </w:t>
      </w:r>
      <w:hyperlink w:anchor="sub2500000" w:history="1">
        <w:r>
          <w:rPr>
            <w:rStyle w:val="a3"/>
          </w:rPr>
          <w:t>статье 250</w:t>
        </w:r>
      </w:hyperlink>
      <w:r>
        <w:t xml:space="preserve"> настоящего Кодекса. </w:t>
      </w:r>
    </w:p>
    <w:p w:rsidR="00000000" w:rsidRDefault="009122D1">
      <w:pPr>
        <w:spacing w:after="240"/>
        <w:ind w:firstLine="400"/>
        <w:jc w:val="both"/>
      </w:pPr>
      <w:r>
        <w:t>3. Срок уплаты налога на добавленную стоимость на импортируемые товары может быть изменен в порядке, установленном статьей 249 наст</w:t>
      </w:r>
      <w:r>
        <w:t>оящего Кодекса.</w:t>
      </w:r>
    </w:p>
    <w:p w:rsidR="00000000" w:rsidRDefault="009122D1">
      <w:pPr>
        <w:ind w:firstLine="400"/>
        <w:jc w:val="both"/>
      </w:pPr>
      <w:bookmarkStart w:id="179" w:name="SUB2490000"/>
      <w:bookmarkEnd w:id="179"/>
      <w:r>
        <w:rPr>
          <w:rStyle w:val="s3"/>
        </w:rPr>
        <w:t xml:space="preserve">Статья 249 изменена </w:t>
      </w:r>
      <w:hyperlink r:id="rId604" w:anchor="sub_id=10185" w:history="1">
        <w:r>
          <w:rPr>
            <w:rStyle w:val="a3"/>
            <w:i/>
            <w:iCs/>
          </w:rPr>
          <w:t>Законом</w:t>
        </w:r>
      </w:hyperlink>
      <w:r>
        <w:rPr>
          <w:rStyle w:val="s3"/>
        </w:rPr>
        <w:t xml:space="preserve"> РК от 23.11.02 г. № 358-II (</w:t>
      </w:r>
      <w:hyperlink r:id="rId605" w:anchor="sub_id=24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9122D1">
      <w:pPr>
        <w:ind w:firstLine="400"/>
        <w:jc w:val="both"/>
      </w:pPr>
      <w:r>
        <w:t xml:space="preserve">1. Изменение срока уплаты налога на добавленную стоимость на импортируемые товары производится налоговыми органами в случае если: </w:t>
      </w:r>
    </w:p>
    <w:p w:rsidR="00000000" w:rsidRDefault="009122D1">
      <w:pPr>
        <w:ind w:firstLine="400"/>
        <w:jc w:val="both"/>
      </w:pPr>
      <w:r>
        <w:t>1) импортируемые товары предназна</w:t>
      </w:r>
      <w:r>
        <w:t xml:space="preserve">чены для промышленной переработки; </w:t>
      </w:r>
    </w:p>
    <w:p w:rsidR="00000000" w:rsidRDefault="009122D1">
      <w:pPr>
        <w:ind w:firstLine="400"/>
        <w:jc w:val="both"/>
      </w:pPr>
      <w:r>
        <w:t xml:space="preserve">2) импортируемыми товарами являются вода, газ, электроэнергия. </w:t>
      </w:r>
    </w:p>
    <w:p w:rsidR="00000000" w:rsidRDefault="009122D1">
      <w:pPr>
        <w:ind w:firstLine="400"/>
        <w:jc w:val="both"/>
      </w:pPr>
      <w:r>
        <w:rPr>
          <w:rStyle w:val="s3"/>
        </w:rPr>
        <w:t xml:space="preserve">См.: </w:t>
      </w:r>
      <w:hyperlink r:id="rId606" w:history="1">
        <w:r>
          <w:rPr>
            <w:rStyle w:val="a3"/>
            <w:i/>
            <w:iCs/>
          </w:rPr>
          <w:t>Письмо</w:t>
        </w:r>
      </w:hyperlink>
      <w:r>
        <w:rPr>
          <w:rStyle w:val="s3"/>
        </w:rPr>
        <w:t xml:space="preserve"> Министерства государственных доходов Республики Казахстан N ДМ-2-1-15/3924 от 19</w:t>
      </w:r>
      <w:r>
        <w:rPr>
          <w:rStyle w:val="s3"/>
        </w:rPr>
        <w:t xml:space="preserve"> апреля 2002 года.</w:t>
      </w:r>
      <w:r>
        <w:t xml:space="preserve"> </w:t>
      </w:r>
    </w:p>
    <w:p w:rsidR="00000000" w:rsidRDefault="009122D1">
      <w:pPr>
        <w:ind w:firstLine="400"/>
        <w:jc w:val="both"/>
      </w:pPr>
      <w:r>
        <w:t xml:space="preserve">2. Для целей настоящей статьи под промышленной переработкой товаров понимается дальнейшее их использование в процессе производства, если при этом выполняется хотя бы одно из нижеперечисленных условий: </w:t>
      </w:r>
    </w:p>
    <w:p w:rsidR="00000000" w:rsidRDefault="009122D1">
      <w:pPr>
        <w:ind w:firstLine="400"/>
        <w:jc w:val="both"/>
      </w:pPr>
      <w:r>
        <w:t>1) полученный после промышленной п</w:t>
      </w:r>
      <w:r>
        <w:t xml:space="preserve">ереработки продукт (товар) имеет отличный от использованных товаров код товарной номенклатуры внешнеэкономической деятельности на уровне любого из первых четырех знаков; </w:t>
      </w:r>
    </w:p>
    <w:p w:rsidR="00000000" w:rsidRDefault="009122D1">
      <w:pPr>
        <w:ind w:firstLine="400"/>
        <w:jc w:val="both"/>
      </w:pPr>
      <w:r>
        <w:t>2) в процессе производства товары подвергаются химическому воздействию с использовани</w:t>
      </w:r>
      <w:r>
        <w:t xml:space="preserve">ем дополнительного труда. </w:t>
      </w:r>
    </w:p>
    <w:p w:rsidR="00000000" w:rsidRDefault="009122D1">
      <w:pPr>
        <w:ind w:firstLine="400"/>
        <w:jc w:val="both"/>
      </w:pPr>
      <w:bookmarkStart w:id="180" w:name="SUB2490300"/>
      <w:bookmarkEnd w:id="180"/>
      <w:r>
        <w:t xml:space="preserve">3. Изменение срока уплаты налога на добавленную стоимость в соответствии с настоящей статьей производится без начисления пени на срок не более чем на три месяца со дня принятия грузовой таможенной декларации таможенным органом. </w:t>
      </w:r>
    </w:p>
    <w:p w:rsidR="00000000" w:rsidRDefault="009122D1">
      <w:pPr>
        <w:ind w:firstLine="400"/>
        <w:jc w:val="both"/>
      </w:pPr>
      <w:bookmarkStart w:id="181" w:name="SUB2490400"/>
      <w:bookmarkEnd w:id="181"/>
      <w:r>
        <w:t xml:space="preserve">4. Изменение срока уплаты налога на добавленную стоимость в соответствии с настоящей статьей производится на основании следующих документов: </w:t>
      </w:r>
    </w:p>
    <w:p w:rsidR="00000000" w:rsidRDefault="009122D1">
      <w:pPr>
        <w:ind w:firstLine="400"/>
        <w:jc w:val="both"/>
      </w:pPr>
      <w:r>
        <w:t xml:space="preserve">заявления по форме, установленной уполномоченным государственным органом; </w:t>
      </w:r>
    </w:p>
    <w:p w:rsidR="00000000" w:rsidRDefault="009122D1">
      <w:pPr>
        <w:ind w:firstLine="400"/>
        <w:jc w:val="both"/>
      </w:pPr>
      <w:r>
        <w:t xml:space="preserve">копии договора (контракта) на поставку </w:t>
      </w:r>
      <w:r>
        <w:t xml:space="preserve">товаров. </w:t>
      </w:r>
    </w:p>
    <w:p w:rsidR="00000000" w:rsidRDefault="009122D1">
      <w:pPr>
        <w:ind w:firstLine="400"/>
        <w:jc w:val="both"/>
      </w:pPr>
      <w:r>
        <w:t xml:space="preserve">Для подтверждения права на изменение срока уплаты налоговые органы вправе производить осмотр производственных мощностей плательщика налога на добавленную стоимость. </w:t>
      </w:r>
    </w:p>
    <w:p w:rsidR="00000000" w:rsidRDefault="009122D1">
      <w:pPr>
        <w:ind w:firstLine="400"/>
        <w:jc w:val="both"/>
      </w:pPr>
      <w:r>
        <w:t xml:space="preserve">5. Плательщикам налога на добавленную стоимость, регулярно получающим товары по </w:t>
      </w:r>
      <w:r>
        <w:t>импорту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добавленную стоимость по измененным срокам, действующее в течение календарного года.</w:t>
      </w:r>
      <w:r>
        <w:t xml:space="preserve"> </w:t>
      </w:r>
    </w:p>
    <w:p w:rsidR="00000000" w:rsidRDefault="009122D1">
      <w:pPr>
        <w:ind w:firstLine="400"/>
        <w:jc w:val="both"/>
      </w:pPr>
      <w:r>
        <w:t xml:space="preserve">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на три месяца с даты принятия грузовой таможенной декларации таможенным органом. </w:t>
      </w:r>
    </w:p>
    <w:p w:rsidR="00000000" w:rsidRDefault="009122D1">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настоящей статьи, а также заключение налогового органа по месту регистрации плательщика налога на добавленную с</w:t>
      </w:r>
      <w:r>
        <w:t xml:space="preserve">тоимость о наличии у него производственных мощностей и помещений. </w:t>
      </w:r>
    </w:p>
    <w:p w:rsidR="00000000" w:rsidRDefault="009122D1">
      <w:pPr>
        <w:ind w:firstLine="400"/>
        <w:jc w:val="both"/>
      </w:pPr>
      <w:r>
        <w:rPr>
          <w:rStyle w:val="s3"/>
        </w:rPr>
        <w:t xml:space="preserve">См.: </w:t>
      </w:r>
      <w:hyperlink r:id="rId607" w:history="1">
        <w:r>
          <w:rPr>
            <w:rStyle w:val="a3"/>
            <w:i/>
            <w:iCs/>
          </w:rPr>
          <w:t>Письмо</w:t>
        </w:r>
      </w:hyperlink>
      <w:r>
        <w:rPr>
          <w:rStyle w:val="s3"/>
        </w:rPr>
        <w:t xml:space="preserve"> Министерства государственных доходов Республики Казахстан от 30 мая 2002 г. N ДМ-2-1-15/5356, </w:t>
      </w:r>
      <w:hyperlink r:id="rId608" w:history="1">
        <w:r>
          <w:rPr>
            <w:rStyle w:val="a3"/>
            <w:i/>
            <w:iCs/>
          </w:rPr>
          <w:t>Письмо</w:t>
        </w:r>
      </w:hyperlink>
      <w:r>
        <w:rPr>
          <w:rStyle w:val="s3"/>
        </w:rPr>
        <w:t xml:space="preserve"> Министерства государственных доходов Республики Казахстан от 16 августа 2002 года N ДРН-1-2-21/8321.</w:t>
      </w:r>
      <w:r>
        <w:t xml:space="preserve"> </w:t>
      </w:r>
    </w:p>
    <w:p w:rsidR="00000000" w:rsidRDefault="009122D1">
      <w:pPr>
        <w:ind w:firstLine="400"/>
        <w:jc w:val="both"/>
      </w:pPr>
      <w:r>
        <w:t>5-1. Решение об изменении срока уплаты налога на добавленную стоимость на импортируемые товары, предна</w:t>
      </w:r>
      <w:r>
        <w:t xml:space="preserve">значенные для промышленной переработки, принимается налоговыми органами в течение пяти рабочих дней со дня получения от налогоплательщика заявления и подтверждающих документов, установленных настоящей статьей. </w:t>
      </w:r>
    </w:p>
    <w:p w:rsidR="00000000" w:rsidRDefault="009122D1">
      <w:pPr>
        <w:ind w:firstLine="400"/>
        <w:jc w:val="both"/>
      </w:pPr>
      <w:r>
        <w:t>6. Погашение сумм налогов, по которым изменен</w:t>
      </w:r>
      <w:r>
        <w:t xml:space="preserve">ы сроки уплаты в соответствии с настоящей статьей, в течение трехмесячного периода налоговые органы производят методом взаимозачетов с бюджетом по налогу на добавленную стоимость по реализованным товарам. </w:t>
      </w:r>
    </w:p>
    <w:p w:rsidR="00000000" w:rsidRDefault="009122D1">
      <w:pPr>
        <w:ind w:firstLine="400"/>
        <w:jc w:val="both"/>
      </w:pPr>
      <w:r>
        <w:t>На сумму непогашенной задолженности начисляется пе</w:t>
      </w:r>
      <w:r>
        <w:t xml:space="preserve">ня с первого дня после истечения указанного трехмесячного периода. </w:t>
      </w:r>
    </w:p>
    <w:p w:rsidR="00000000" w:rsidRDefault="009122D1">
      <w:pPr>
        <w:spacing w:after="240"/>
        <w:ind w:firstLine="400"/>
        <w:jc w:val="both"/>
      </w:pPr>
      <w:r>
        <w:t xml:space="preserve">7. В случае реализации товаров без промышленной переработки налог на добавленную стоимость исчисляется в соответствии со </w:t>
      </w:r>
      <w:hyperlink w:anchor="sub2440000" w:history="1">
        <w:r>
          <w:rPr>
            <w:rStyle w:val="a3"/>
          </w:rPr>
          <w:t>статьей 244</w:t>
        </w:r>
      </w:hyperlink>
      <w:r>
        <w:t xml:space="preserve"> настоящего Кодекса с н</w:t>
      </w:r>
      <w:r>
        <w:t>ачислением пени в установленном порядке.</w:t>
      </w:r>
    </w:p>
    <w:p w:rsidR="00000000" w:rsidRDefault="009122D1">
      <w:pPr>
        <w:ind w:firstLine="400"/>
        <w:jc w:val="both"/>
      </w:pPr>
      <w:bookmarkStart w:id="182" w:name="SUB2500000"/>
      <w:bookmarkEnd w:id="182"/>
      <w:r>
        <w:rPr>
          <w:rStyle w:val="s3"/>
        </w:rPr>
        <w:t xml:space="preserve">Статья 250 изменена </w:t>
      </w:r>
      <w:hyperlink r:id="rId609" w:anchor="sub_id=10186" w:history="1">
        <w:r>
          <w:rPr>
            <w:rStyle w:val="a3"/>
            <w:i/>
            <w:iCs/>
          </w:rPr>
          <w:t>Законом</w:t>
        </w:r>
      </w:hyperlink>
      <w:r>
        <w:rPr>
          <w:rStyle w:val="s3"/>
        </w:rPr>
        <w:t xml:space="preserve"> РК от 23.11.02 г. № 358-II (</w:t>
      </w:r>
      <w:hyperlink r:id="rId610" w:anchor="sub_id=25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250.</w:t>
      </w:r>
      <w:r>
        <w:t xml:space="preserve"> Уплата налога на добавленную стоимость на импортируемые товары методом зачета </w:t>
      </w:r>
    </w:p>
    <w:p w:rsidR="00000000" w:rsidRDefault="009122D1">
      <w:pPr>
        <w:ind w:firstLine="400"/>
        <w:jc w:val="both"/>
      </w:pPr>
      <w:r>
        <w:t xml:space="preserve">1. Налог на добавленную стоимость уплачивается методом зачета в порядке, установленном настоящей статьей, по импорту следующих товаров: </w:t>
      </w:r>
    </w:p>
    <w:p w:rsidR="00000000" w:rsidRDefault="009122D1">
      <w:pPr>
        <w:ind w:firstLine="400"/>
        <w:jc w:val="both"/>
      </w:pPr>
      <w:r>
        <w:t xml:space="preserve">1) оборудования; </w:t>
      </w:r>
    </w:p>
    <w:p w:rsidR="00000000" w:rsidRDefault="009122D1">
      <w:pPr>
        <w:ind w:firstLine="400"/>
        <w:jc w:val="both"/>
      </w:pPr>
      <w:r>
        <w:t xml:space="preserve">2) сельскохозяйственной техники; </w:t>
      </w:r>
    </w:p>
    <w:p w:rsidR="00000000" w:rsidRDefault="009122D1">
      <w:pPr>
        <w:ind w:firstLine="400"/>
        <w:jc w:val="both"/>
      </w:pPr>
      <w:r>
        <w:t xml:space="preserve">3) грузового подвижного состава автомобильного транспорта; </w:t>
      </w:r>
    </w:p>
    <w:p w:rsidR="00000000" w:rsidRDefault="009122D1">
      <w:pPr>
        <w:ind w:firstLine="400"/>
        <w:jc w:val="both"/>
      </w:pPr>
      <w:r>
        <w:t xml:space="preserve">4) запасных частей, ввозимых для собственных производственных нужд. </w:t>
      </w:r>
    </w:p>
    <w:p w:rsidR="00000000" w:rsidRDefault="009122D1">
      <w:pPr>
        <w:ind w:firstLine="400"/>
        <w:jc w:val="both"/>
      </w:pPr>
      <w:r>
        <w:t xml:space="preserve">Перечень указанных товаров определяется Правительством Республики Казахстан. </w:t>
      </w:r>
    </w:p>
    <w:p w:rsidR="00000000" w:rsidRDefault="009122D1">
      <w:pPr>
        <w:ind w:firstLine="400"/>
        <w:jc w:val="both"/>
      </w:pPr>
      <w:r>
        <w:t>2. Плательщик налога на добавленную стоимость представляет в таможенный орган копию свидетельства о постановке на учет по налогу на добавленную стоимость, а также обязательство п</w:t>
      </w:r>
      <w:r>
        <w:t xml:space="preserve">о отражению в декларации по налогу на добавленную стоимость суммы налога на добавленную стоимость, подлежащего уплате по импорту товаров, указанных в </w:t>
      </w:r>
      <w:hyperlink w:anchor="sub2500000" w:history="1">
        <w:r>
          <w:rPr>
            <w:rStyle w:val="a3"/>
          </w:rPr>
          <w:t>пункте 1</w:t>
        </w:r>
      </w:hyperlink>
      <w:r>
        <w:t xml:space="preserve"> настоящей статьи. </w:t>
      </w:r>
    </w:p>
    <w:p w:rsidR="00000000" w:rsidRDefault="009122D1">
      <w:pPr>
        <w:ind w:firstLine="400"/>
        <w:jc w:val="both"/>
      </w:pPr>
      <w:hyperlink r:id="rId611" w:anchor="sub_id=1" w:history="1">
        <w:r>
          <w:rPr>
            <w:rStyle w:val="a3"/>
          </w:rPr>
          <w:t>Обязательство заполняется в двух экземплярах по форме</w:t>
        </w:r>
      </w:hyperlink>
      <w:r>
        <w:t xml:space="preserve">, установленной уполномоченным государственным органом. </w:t>
      </w:r>
    </w:p>
    <w:p w:rsidR="00000000" w:rsidRDefault="009122D1">
      <w:pPr>
        <w:ind w:firstLine="400"/>
        <w:jc w:val="both"/>
      </w:pPr>
      <w:r>
        <w:t xml:space="preserve">На основании обязательства выпуск товаров в </w:t>
      </w:r>
      <w:hyperlink r:id="rId612" w:anchor="sub_id=280000" w:history="1">
        <w:r>
          <w:rPr>
            <w:rStyle w:val="a3"/>
          </w:rPr>
          <w:t>свободное обращение</w:t>
        </w:r>
      </w:hyperlink>
      <w:r>
        <w:t xml:space="preserve"> производится без фактической уплаты налога на добавленную стоимость при условии уплаты в </w:t>
      </w:r>
      <w:hyperlink r:id="rId613" w:anchor="sub_id=1090000" w:history="1">
        <w:r>
          <w:rPr>
            <w:rStyle w:val="a3"/>
          </w:rPr>
          <w:t>установленном порядке</w:t>
        </w:r>
      </w:hyperlink>
      <w:r>
        <w:t xml:space="preserve"> таможенных платежей, а по п</w:t>
      </w:r>
      <w:r>
        <w:t xml:space="preserve">одакцизным товарам - и акцизов. </w:t>
      </w:r>
    </w:p>
    <w:p w:rsidR="00000000" w:rsidRDefault="009122D1">
      <w:pPr>
        <w:ind w:firstLine="400"/>
        <w:jc w:val="both"/>
      </w:pPr>
      <w:r>
        <w:t xml:space="preserve">3. Сумма налога на добавленную стоимость, указанная в обязательстве, отражается в декларации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9122D1">
      <w:pPr>
        <w:spacing w:after="240"/>
        <w:ind w:firstLine="400"/>
        <w:jc w:val="both"/>
      </w:pPr>
      <w:r>
        <w:t xml:space="preserve">4. Дальнейшее использование товаров, указанных в </w:t>
      </w:r>
      <w:hyperlink w:anchor="sub2500000" w:history="1">
        <w:r>
          <w:rPr>
            <w:rStyle w:val="a3"/>
          </w:rPr>
          <w:t>пункте 1</w:t>
        </w:r>
      </w:hyperlink>
      <w:r>
        <w:t xml:space="preserve"> настоящей статьи, подлежит обложению налогом на добавленную стоимость в соответствии с настоящим Кодексом.</w:t>
      </w:r>
    </w:p>
    <w:p w:rsidR="00000000" w:rsidRDefault="009122D1">
      <w:pPr>
        <w:jc w:val="center"/>
      </w:pPr>
      <w:bookmarkStart w:id="183" w:name="SUB2510000"/>
      <w:bookmarkEnd w:id="183"/>
      <w:r>
        <w:rPr>
          <w:rStyle w:val="s1"/>
        </w:rPr>
        <w:t>Гл</w:t>
      </w:r>
      <w:r>
        <w:rPr>
          <w:rStyle w:val="s1"/>
        </w:rPr>
        <w:t>ава 41. Взаимоотношения с бюджетом по</w:t>
      </w:r>
      <w:r>
        <w:t xml:space="preserve"> </w:t>
      </w:r>
    </w:p>
    <w:p w:rsidR="00000000" w:rsidRDefault="009122D1">
      <w:pPr>
        <w:spacing w:after="240"/>
        <w:jc w:val="center"/>
      </w:pPr>
      <w:r>
        <w:rPr>
          <w:rStyle w:val="s1"/>
        </w:rPr>
        <w:t>налогу на добавленную стоимость</w:t>
      </w:r>
    </w:p>
    <w:p w:rsidR="00000000" w:rsidRDefault="009122D1">
      <w:pPr>
        <w:ind w:firstLine="400"/>
        <w:jc w:val="both"/>
      </w:pPr>
      <w:r>
        <w:rPr>
          <w:rStyle w:val="s1"/>
        </w:rPr>
        <w:t>Статья 251.</w:t>
      </w:r>
      <w:r>
        <w:t xml:space="preserve"> Взаимоотношения с бюджетом в случаях превышения суммы налога, относимого в зачет, над суммой начисленного налога за налоговый период </w:t>
      </w:r>
    </w:p>
    <w:p w:rsidR="00000000" w:rsidRDefault="009122D1">
      <w:pPr>
        <w:ind w:firstLine="400"/>
        <w:jc w:val="both"/>
      </w:pPr>
      <w:r>
        <w:t>1. Если иное не предусмотрено настоящей</w:t>
      </w:r>
      <w:r>
        <w:t xml:space="preserve"> статьей, превышение суммы налога, относимого в зачет, над суммой начисленного налога за налоговый период зачитывается в счет предстоящих платежей по налогу на добавленную стоимость. </w:t>
      </w:r>
    </w:p>
    <w:p w:rsidR="00000000" w:rsidRDefault="009122D1">
      <w:pPr>
        <w:ind w:firstLine="400"/>
        <w:jc w:val="both"/>
      </w:pPr>
      <w:bookmarkStart w:id="184" w:name="SUB2510200"/>
      <w:bookmarkEnd w:id="184"/>
      <w:r>
        <w:t xml:space="preserve">2. По оборотам, облагаемым по нулевой ставке, превышение, указанное в </w:t>
      </w:r>
      <w:hyperlink w:anchor="sub2510000" w:history="1">
        <w:r>
          <w:rPr>
            <w:rStyle w:val="a3"/>
          </w:rPr>
          <w:t>пункте 1</w:t>
        </w:r>
      </w:hyperlink>
      <w:r>
        <w:t xml:space="preserve"> настоящей статьи, возвращается плательщику налога на добавленную стоимость в порядке, установленном </w:t>
      </w:r>
      <w:hyperlink w:anchor="sub2520000" w:history="1">
        <w:r>
          <w:rPr>
            <w:rStyle w:val="a3"/>
          </w:rPr>
          <w:t>статьей 252</w:t>
        </w:r>
      </w:hyperlink>
      <w:r>
        <w:t xml:space="preserve"> настоящего Кодекса, если выполняются следующие условия: </w:t>
      </w:r>
    </w:p>
    <w:p w:rsidR="00000000" w:rsidRDefault="009122D1">
      <w:pPr>
        <w:ind w:firstLine="400"/>
        <w:jc w:val="both"/>
      </w:pPr>
      <w:r>
        <w:t>1) плательщико</w:t>
      </w:r>
      <w:r>
        <w:t xml:space="preserve">м налога на добавленную стоимость осуществляется постоянная реализация товаров (работ, услуг), облагаемых по нулевой ставке; </w:t>
      </w:r>
    </w:p>
    <w:p w:rsidR="00000000" w:rsidRDefault="009122D1">
      <w:pPr>
        <w:ind w:firstLine="400"/>
        <w:jc w:val="both"/>
      </w:pPr>
      <w:r>
        <w:t>2) оборот по реализации, облагаемый по нулевой ставке в течение квартала, предшествующего месяцу подачи заявления на возврат, сост</w:t>
      </w:r>
      <w:r>
        <w:t xml:space="preserve">авлял не менее 70 процентов в общем облагаемом обороте по реализации. </w:t>
      </w:r>
    </w:p>
    <w:p w:rsidR="00000000" w:rsidRDefault="009122D1">
      <w:pPr>
        <w:ind w:firstLine="400"/>
        <w:jc w:val="both"/>
      </w:pPr>
      <w:r>
        <w:t xml:space="preserve">3. В случае невыполнения условий, установленных </w:t>
      </w:r>
      <w:hyperlink w:anchor="sub2510200" w:history="1">
        <w:r>
          <w:rPr>
            <w:rStyle w:val="a3"/>
          </w:rPr>
          <w:t>пунктом 2</w:t>
        </w:r>
      </w:hyperlink>
      <w:r>
        <w:t xml:space="preserve"> настоящей статьи, превышение возвращается плательщику налога на добавленную стоимость в части </w:t>
      </w:r>
      <w:r>
        <w:t xml:space="preserve">суммы налога, отнесенного в зачет по товарам (работам, услугам), использованным для целей оборота, облагаемого по нулевой ставке, с учетом его обязательств по налогу на добавленную стоимость за предыдущие налоговые периоды. </w:t>
      </w:r>
    </w:p>
    <w:p w:rsidR="00000000" w:rsidRDefault="009122D1">
      <w:pPr>
        <w:ind w:firstLine="400"/>
        <w:jc w:val="both"/>
      </w:pPr>
      <w:r>
        <w:t>4. При определении суммы налога</w:t>
      </w:r>
      <w:r>
        <w:t xml:space="preserve"> на добавленную стоимость, подлежащего возврату в соответствии с </w:t>
      </w:r>
      <w:hyperlink w:anchor="sub2510200" w:history="1">
        <w:r>
          <w:rPr>
            <w:rStyle w:val="a3"/>
          </w:rPr>
          <w:t>пунктами 2 и 3</w:t>
        </w:r>
      </w:hyperlink>
      <w:r>
        <w:t xml:space="preserve"> настоящей статьи, учитывается экспорт товаров, по которым поступила валютная выручка на банковские счета налогоплательщика, открытые в порядке,</w:t>
      </w:r>
      <w:r>
        <w:t xml:space="preserve"> установленном </w:t>
      </w:r>
      <w:hyperlink r:id="rId614" w:history="1">
        <w:r>
          <w:rPr>
            <w:rStyle w:val="a3"/>
          </w:rPr>
          <w:t>законодательством</w:t>
        </w:r>
      </w:hyperlink>
      <w:r>
        <w:t xml:space="preserve"> Республики Казахстан. </w:t>
      </w:r>
    </w:p>
    <w:p w:rsidR="00000000" w:rsidRDefault="009122D1">
      <w:pPr>
        <w:ind w:firstLine="400"/>
        <w:jc w:val="both"/>
      </w:pPr>
      <w:r>
        <w:rPr>
          <w:rStyle w:val="s3"/>
        </w:rPr>
        <w:t xml:space="preserve">См.: </w:t>
      </w:r>
      <w:hyperlink r:id="rId615" w:history="1">
        <w:r>
          <w:rPr>
            <w:rStyle w:val="a3"/>
            <w:i/>
            <w:iCs/>
          </w:rPr>
          <w:t>Письмо</w:t>
        </w:r>
      </w:hyperlink>
      <w:r>
        <w:rPr>
          <w:rStyle w:val="s3"/>
        </w:rPr>
        <w:t xml:space="preserve"> Министерства государственных доходов Республики Казахстан от</w:t>
      </w:r>
      <w:r>
        <w:rPr>
          <w:rStyle w:val="s3"/>
        </w:rPr>
        <w:t xml:space="preserve"> 30 марта 2002 г. N ДМ-2-1-15/3000 "О некоторых вопросах по возврату НДС".</w:t>
      </w:r>
      <w:r>
        <w:t xml:space="preserve"> </w:t>
      </w:r>
    </w:p>
    <w:p w:rsidR="00000000" w:rsidRDefault="009122D1">
      <w:pPr>
        <w:ind w:firstLine="400"/>
        <w:jc w:val="both"/>
      </w:pPr>
      <w:r>
        <w:t>5. Если плательщик налога на добавленную стоимость, имеющий обороты, облагаемые по нулевой ставке, не обратился в налоговый орган с заявлением о возврате сумм налога на добавленную</w:t>
      </w:r>
      <w:r>
        <w:t xml:space="preserve"> стоимость, то указанное в </w:t>
      </w:r>
      <w:hyperlink w:anchor="sub2510200" w:history="1">
        <w:r>
          <w:rPr>
            <w:rStyle w:val="a3"/>
          </w:rPr>
          <w:t>пункте 2</w:t>
        </w:r>
      </w:hyperlink>
      <w:r>
        <w:t xml:space="preserve"> настоящей статьи превышение зачитывается в счет предстоящих платежей по налогу на добавленную стоимость в налоговом периоде, следующем за отчетным налоговым периодом. </w:t>
      </w:r>
    </w:p>
    <w:p w:rsidR="00000000" w:rsidRDefault="009122D1">
      <w:pPr>
        <w:ind w:firstLine="400"/>
        <w:jc w:val="both"/>
      </w:pPr>
      <w:bookmarkStart w:id="185" w:name="SUB2510600"/>
      <w:bookmarkEnd w:id="185"/>
      <w:r>
        <w:t>6. Кроме случаев, у</w:t>
      </w:r>
      <w:r>
        <w:t xml:space="preserve">казанных в </w:t>
      </w:r>
      <w:hyperlink w:anchor="sub2510200" w:history="1">
        <w:r>
          <w:rPr>
            <w:rStyle w:val="a3"/>
          </w:rPr>
          <w:t>пунктах 2 и 3</w:t>
        </w:r>
      </w:hyperlink>
      <w:r>
        <w:t xml:space="preserve"> настоящей статьи, возврату подлежит налог на добавленную стоимость: </w:t>
      </w:r>
    </w:p>
    <w:p w:rsidR="00000000" w:rsidRDefault="009122D1">
      <w:pPr>
        <w:ind w:firstLine="400"/>
        <w:jc w:val="both"/>
      </w:pPr>
      <w:r>
        <w:t xml:space="preserve">1) уплаченный поставщикам товаров (работ, услуг),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9122D1">
      <w:pPr>
        <w:ind w:firstLine="400"/>
        <w:jc w:val="both"/>
      </w:pPr>
      <w:r>
        <w:t>2) уплаченный дипломатическими и приравненными к ним представительствами поставщикам по товарам (работам, услугам), предназначенным для официального пользования иностранными дипломатическими и приравненны</w:t>
      </w:r>
      <w:r>
        <w:t xml:space="preserve">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9122D1">
      <w:pPr>
        <w:ind w:firstLine="400"/>
        <w:jc w:val="both"/>
      </w:pPr>
      <w:r>
        <w:t xml:space="preserve">3) излишне уплаченная в бюджет сумма налога на добавленную стоимость в порядке, установленном </w:t>
      </w:r>
      <w:hyperlink w:anchor="sub390000" w:history="1">
        <w:r>
          <w:rPr>
            <w:rStyle w:val="a3"/>
          </w:rPr>
          <w:t>статьями 39 и 40</w:t>
        </w:r>
      </w:hyperlink>
      <w:r>
        <w:t xml:space="preserve"> настоящего Кодекса. </w:t>
      </w:r>
    </w:p>
    <w:p w:rsidR="00000000" w:rsidRDefault="009122D1">
      <w:pPr>
        <w:spacing w:after="240"/>
        <w:ind w:firstLine="400"/>
        <w:jc w:val="both"/>
      </w:pPr>
      <w:r>
        <w:rPr>
          <w:rStyle w:val="s3"/>
        </w:rPr>
        <w:t xml:space="preserve">См.: </w:t>
      </w:r>
      <w:hyperlink r:id="rId616"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w:t>
      </w:r>
      <w:r>
        <w:rPr>
          <w:rStyle w:val="s3"/>
        </w:rPr>
        <w:t xml:space="preserve"> переплаты и зачете суммы НДС в счет погашения пени".</w:t>
      </w:r>
    </w:p>
    <w:p w:rsidR="00000000" w:rsidRDefault="009122D1">
      <w:pPr>
        <w:ind w:firstLine="400"/>
        <w:jc w:val="both"/>
      </w:pPr>
      <w:bookmarkStart w:id="186" w:name="SUB2520000"/>
      <w:bookmarkEnd w:id="186"/>
      <w:r>
        <w:rPr>
          <w:rStyle w:val="s3"/>
        </w:rPr>
        <w:t xml:space="preserve">Статья 252 изменена </w:t>
      </w:r>
      <w:hyperlink r:id="rId617" w:anchor="sub_id=10187" w:history="1">
        <w:r>
          <w:rPr>
            <w:rStyle w:val="a3"/>
            <w:i/>
            <w:iCs/>
          </w:rPr>
          <w:t>Законом</w:t>
        </w:r>
      </w:hyperlink>
      <w:r>
        <w:rPr>
          <w:rStyle w:val="s3"/>
        </w:rPr>
        <w:t xml:space="preserve"> РК от 23.11.02 г. № 358-II (</w:t>
      </w:r>
      <w:hyperlink r:id="rId618" w:anchor="sub_id=25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252.</w:t>
      </w:r>
      <w:r>
        <w:t xml:space="preserve"> Возврат налога на добавленную стоимость по оборотам, облагаемым по нулевой ставке </w:t>
      </w:r>
    </w:p>
    <w:p w:rsidR="00000000" w:rsidRDefault="009122D1">
      <w:pPr>
        <w:ind w:firstLine="400"/>
        <w:jc w:val="both"/>
      </w:pPr>
      <w:r>
        <w:t xml:space="preserve">1. По оборотам, облагаемым по нулевой ставке, возврат налога на добавленную стоимость производится в течение шестидесяти рабочих дней с момента получения налоговым органом </w:t>
      </w:r>
      <w:hyperlink r:id="rId619" w:history="1">
        <w:r>
          <w:rPr>
            <w:rStyle w:val="a3"/>
          </w:rPr>
          <w:t>заявления о возврате</w:t>
        </w:r>
        <w:r>
          <w:rPr>
            <w:rStyle w:val="a3"/>
          </w:rPr>
          <w:t xml:space="preserve">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9122D1">
      <w:pPr>
        <w:ind w:firstLine="400"/>
        <w:jc w:val="both"/>
      </w:pPr>
      <w:r>
        <w:t xml:space="preserve">1) декларации по налогу на добавленную стоимость за налоговый период; </w:t>
      </w:r>
    </w:p>
    <w:p w:rsidR="00000000" w:rsidRDefault="009122D1">
      <w:pPr>
        <w:ind w:firstLine="400"/>
        <w:jc w:val="both"/>
      </w:pPr>
      <w:r>
        <w:t>2) документов, необходимых в соот</w:t>
      </w:r>
      <w:r>
        <w:t xml:space="preserve">ветствии со </w:t>
      </w:r>
      <w:hyperlink w:anchor="sub2230000" w:history="1">
        <w:r>
          <w:rPr>
            <w:rStyle w:val="a3"/>
          </w:rPr>
          <w:t>статьей 223</w:t>
        </w:r>
      </w:hyperlink>
      <w:r>
        <w:t xml:space="preserve"> настоящего Кодекса для подтверждения экспорта товаров (работ, услуг); </w:t>
      </w:r>
    </w:p>
    <w:p w:rsidR="00000000" w:rsidRDefault="009122D1">
      <w:pPr>
        <w:ind w:firstLine="400"/>
        <w:jc w:val="both"/>
      </w:pPr>
      <w:r>
        <w:t>3) подтверждения достоверности сумм налога, предъявленного к возврату в соответствии с актом налоговой проверки, произведенной н</w:t>
      </w:r>
      <w:r>
        <w:t xml:space="preserve">алоговым органом. </w:t>
      </w:r>
    </w:p>
    <w:p w:rsidR="00000000" w:rsidRDefault="009122D1">
      <w:pPr>
        <w:ind w:firstLine="400"/>
        <w:jc w:val="both"/>
      </w:pPr>
      <w:r>
        <w:rPr>
          <w:rStyle w:val="s3"/>
        </w:rPr>
        <w:t xml:space="preserve">См.: </w:t>
      </w:r>
      <w:hyperlink r:id="rId620"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9122D1">
      <w:pPr>
        <w:ind w:firstLine="400"/>
        <w:jc w:val="both"/>
      </w:pPr>
      <w:bookmarkStart w:id="187" w:name="SUB2520200"/>
      <w:bookmarkEnd w:id="187"/>
      <w:r>
        <w:t xml:space="preserve">2. Возврат налога на добавленную стоимость производится путем: </w:t>
      </w:r>
    </w:p>
    <w:p w:rsidR="00000000" w:rsidRDefault="009122D1">
      <w:pPr>
        <w:ind w:firstLine="400"/>
        <w:jc w:val="both"/>
      </w:pPr>
      <w:r>
        <w:t>1) зачета налог</w:t>
      </w:r>
      <w:r>
        <w:t xml:space="preserve">а на добавленную стоимость в счет погашения имеющейся у плательщика налога на добавленную стоимость налоговой задолженности по другим налогам; </w:t>
      </w:r>
    </w:p>
    <w:p w:rsidR="00000000" w:rsidRDefault="009122D1">
      <w:pPr>
        <w:ind w:firstLine="400"/>
        <w:jc w:val="both"/>
      </w:pPr>
      <w:r>
        <w:t xml:space="preserve">2) зачета в счет налога на добавленную стоимость, подлежащего уплате при импорте товаров; </w:t>
      </w:r>
    </w:p>
    <w:p w:rsidR="00000000" w:rsidRDefault="009122D1">
      <w:pPr>
        <w:ind w:firstLine="400"/>
        <w:jc w:val="both"/>
      </w:pPr>
      <w:r>
        <w:t>3) зачета в счет нало</w:t>
      </w:r>
      <w:r>
        <w:t xml:space="preserve">га на добавленную стоимость,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9122D1">
      <w:pPr>
        <w:ind w:firstLine="400"/>
        <w:jc w:val="both"/>
      </w:pPr>
      <w:r>
        <w:t xml:space="preserve">4) перечисления денег на банковский счет плательщика налога на добавленную стоимость. </w:t>
      </w:r>
    </w:p>
    <w:p w:rsidR="00000000" w:rsidRDefault="009122D1">
      <w:pPr>
        <w:ind w:firstLine="400"/>
        <w:jc w:val="both"/>
      </w:pPr>
      <w:r>
        <w:t>Порядок возврата налога на добавленну</w:t>
      </w:r>
      <w:r>
        <w:t xml:space="preserve">ю стоимость в соответствии с настоящим пунктом определяется уполномоченным государственным органом. </w:t>
      </w:r>
    </w:p>
    <w:p w:rsidR="00000000" w:rsidRDefault="009122D1">
      <w:pPr>
        <w:ind w:firstLine="400"/>
        <w:jc w:val="both"/>
      </w:pPr>
      <w:r>
        <w:t>3. Возврат налога на добавленную стоимость на банковский счет плательщика налога на добавленную стоимость производится при отсутствии налоговой задолженнос</w:t>
      </w:r>
      <w:r>
        <w:t xml:space="preserve">ти по другим налогам в государственный бюджет. </w:t>
      </w:r>
    </w:p>
    <w:p w:rsidR="00000000" w:rsidRDefault="009122D1">
      <w:pPr>
        <w:ind w:firstLine="400"/>
        <w:jc w:val="both"/>
      </w:pPr>
      <w:r>
        <w:t xml:space="preserve">При наличии налоговой задолженности по другим налогам сумма налога, подлежащая возврату из бюджета, зачитывается в погашение данной задолженности. </w:t>
      </w:r>
    </w:p>
    <w:p w:rsidR="00000000" w:rsidRDefault="009122D1">
      <w:pPr>
        <w:ind w:firstLine="400"/>
        <w:jc w:val="both"/>
      </w:pPr>
      <w:r>
        <w:t xml:space="preserve">4. В случае если в течение срока, указанного в </w:t>
      </w:r>
      <w:hyperlink w:anchor="sub2520000" w:history="1">
        <w:r>
          <w:rPr>
            <w:rStyle w:val="a3"/>
          </w:rPr>
          <w:t>пункте 1</w:t>
        </w:r>
      </w:hyperlink>
      <w:r>
        <w:t xml:space="preserve"> настоящей статьи, поставщиками плательщика налога на добавленную стоимость не будут устранены нарушения, выявленные при проведении встречной налоговой проверки, возврат налога таким плательщикам налога на добавленную стоимость </w:t>
      </w:r>
      <w:r>
        <w:t xml:space="preserve">производится в пределах сумм, по которым не выявлены либо устранены нарушения. </w:t>
      </w:r>
    </w:p>
    <w:p w:rsidR="00000000" w:rsidRDefault="009122D1">
      <w:pPr>
        <w:ind w:firstLine="400"/>
        <w:jc w:val="both"/>
      </w:pPr>
      <w:r>
        <w:rPr>
          <w:rStyle w:val="s3"/>
        </w:rPr>
        <w:t xml:space="preserve">См.: </w:t>
      </w:r>
      <w:hyperlink r:id="rId621"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w:t>
      </w:r>
      <w:r>
        <w:rPr>
          <w:rStyle w:val="s3"/>
        </w:rPr>
        <w:t xml:space="preserve">которых вопросах по возврату НДС", </w:t>
      </w:r>
      <w:hyperlink r:id="rId622" w:history="1">
        <w:r>
          <w:rPr>
            <w:rStyle w:val="a3"/>
            <w:i/>
            <w:iCs/>
          </w:rPr>
          <w:t>Письмо</w:t>
        </w:r>
      </w:hyperlink>
      <w:r>
        <w:rPr>
          <w:rStyle w:val="s3"/>
        </w:rPr>
        <w:t xml:space="preserve"> Министерства государственных доходов Республики Казахстан от 21 августа 2002 года N ДРН-1-3-18/8466 .</w:t>
      </w:r>
      <w:r>
        <w:t xml:space="preserve"> </w:t>
      </w:r>
    </w:p>
    <w:p w:rsidR="00000000" w:rsidRDefault="009122D1">
      <w:pPr>
        <w:ind w:firstLine="400"/>
        <w:jc w:val="both"/>
      </w:pPr>
      <w:r>
        <w:t>На сумму налога на добавленную стоимость, подтв</w:t>
      </w:r>
      <w:r>
        <w:t xml:space="preserve">ержденного в соответствии с настоящей статьей, но не возвращенного в установленные сроки, начисляется пеня в размере 2-кратной ставки рефинансирования, установленной Национальным банком Республики Казахстан, за каждый день нарушения срока возврата. </w:t>
      </w:r>
    </w:p>
    <w:p w:rsidR="00000000" w:rsidRDefault="009122D1">
      <w:pPr>
        <w:ind w:firstLine="400"/>
        <w:jc w:val="both"/>
      </w:pPr>
      <w:r>
        <w:t>Решени</w:t>
      </w:r>
      <w:r>
        <w:t xml:space="preserve">е о назначении проверки поставщика для подтверждения достоверности предъявленных к возврату сумм налога на добавленную стоимость принимается в порядке, установленном уполномоченным государственным органом, с учетом следующих положений: </w:t>
      </w:r>
    </w:p>
    <w:p w:rsidR="00000000" w:rsidRDefault="009122D1">
      <w:pPr>
        <w:ind w:firstLine="400"/>
        <w:jc w:val="both"/>
      </w:pPr>
      <w:r>
        <w:t xml:space="preserve">1) не производятся </w:t>
      </w:r>
      <w:r>
        <w:t>встречные проверки поставщиков, которые осуществляли реализацию товаров (работ, услуг) указанному налогоплательщику не менее одного раза в месяц в течение двенадцатимесячного периода, предшествующего моменту подачи таким налогоплательщиком заявления на воз</w:t>
      </w:r>
      <w:r>
        <w:t xml:space="preserve">врат налога на добавленную стоимость, а также поставщиков электро- и теплоэнергии, воды, газа, услуг связи; </w:t>
      </w:r>
    </w:p>
    <w:p w:rsidR="00000000" w:rsidRDefault="009122D1">
      <w:pPr>
        <w:ind w:firstLine="400"/>
        <w:jc w:val="both"/>
      </w:pPr>
      <w:r>
        <w:t>2) обязательной проверке подлежат поставщики (за исключением вышеуказанных), которыми выписаны счета-фактуры с указанием налога на добавленную стои</w:t>
      </w:r>
      <w:r>
        <w:t xml:space="preserve">мость на сумму более 1 миллиона тенге. </w:t>
      </w:r>
    </w:p>
    <w:p w:rsidR="00000000" w:rsidRDefault="009122D1">
      <w:pPr>
        <w:ind w:firstLine="400"/>
        <w:jc w:val="both"/>
      </w:pPr>
      <w:r>
        <w:t>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расчеты с бюджетом в специальных налоговых режимах, установл</w:t>
      </w:r>
      <w:r>
        <w:t xml:space="preserve">енных для: </w:t>
      </w:r>
    </w:p>
    <w:p w:rsidR="00000000" w:rsidRDefault="009122D1">
      <w:pPr>
        <w:ind w:firstLine="400"/>
        <w:jc w:val="both"/>
      </w:pPr>
      <w:r>
        <w:t xml:space="preserve">1) субъектов малого бизнеса; </w:t>
      </w:r>
    </w:p>
    <w:p w:rsidR="00000000" w:rsidRDefault="009122D1">
      <w:pPr>
        <w:ind w:firstLine="400"/>
        <w:jc w:val="both"/>
      </w:pPr>
      <w:r>
        <w:t xml:space="preserve">2) крестьянских (фермерских) хозяйств; </w:t>
      </w:r>
    </w:p>
    <w:p w:rsidR="00000000" w:rsidRDefault="009122D1">
      <w:pPr>
        <w:spacing w:after="240"/>
        <w:ind w:firstLine="400"/>
        <w:jc w:val="both"/>
      </w:pPr>
      <w:r>
        <w:t>3) юридических лиц - производителей сельскохозяйственной продукции.</w:t>
      </w:r>
    </w:p>
    <w:p w:rsidR="00000000" w:rsidRDefault="009122D1">
      <w:pPr>
        <w:ind w:firstLine="400"/>
        <w:jc w:val="both"/>
      </w:pPr>
      <w:bookmarkStart w:id="188" w:name="SUB2530000"/>
      <w:bookmarkEnd w:id="188"/>
      <w:r>
        <w:rPr>
          <w:rStyle w:val="s1"/>
        </w:rPr>
        <w:t>Статья 253.</w:t>
      </w:r>
      <w:r>
        <w:t xml:space="preserve"> Возврат налога на добавленную стоимость, уплаченного по товарам (работам, услугам), приобретае</w:t>
      </w:r>
      <w:r>
        <w:t xml:space="preserve">мым за счет средств гранта </w:t>
      </w:r>
    </w:p>
    <w:p w:rsidR="00000000" w:rsidRDefault="009122D1">
      <w:pPr>
        <w:ind w:firstLine="400"/>
        <w:jc w:val="both"/>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тридцати рабочих дней, если одновременно соблюдаются сл</w:t>
      </w:r>
      <w:r>
        <w:t xml:space="preserve">едующие условия: </w:t>
      </w:r>
    </w:p>
    <w:p w:rsidR="00000000" w:rsidRDefault="009122D1">
      <w:pPr>
        <w:ind w:firstLine="400"/>
        <w:jc w:val="both"/>
      </w:pPr>
      <w:r>
        <w:t xml:space="preserve">1) грант, за счет средств которого приобретаются товары (работы, услуги), предоставлен </w:t>
      </w:r>
      <w:hyperlink r:id="rId623" w:anchor="sub_id=100" w:history="1">
        <w:r>
          <w:rPr>
            <w:rStyle w:val="a3"/>
          </w:rPr>
          <w:t>по линии государств, правительств государств,</w:t>
        </w:r>
      </w:hyperlink>
      <w:r>
        <w:t xml:space="preserve"> </w:t>
      </w:r>
      <w:hyperlink r:id="rId624" w:anchor="sub_id=100" w:history="1">
        <w:r>
          <w:rPr>
            <w:rStyle w:val="a3"/>
          </w:rPr>
          <w:t>международных организаций;</w:t>
        </w:r>
      </w:hyperlink>
      <w:r>
        <w:t xml:space="preserve"> </w:t>
      </w:r>
    </w:p>
    <w:p w:rsidR="00000000" w:rsidRDefault="009122D1">
      <w:pPr>
        <w:ind w:firstLine="400"/>
        <w:jc w:val="both"/>
      </w:pPr>
      <w:r>
        <w:t xml:space="preserve">2) товары (работы, услуги) приобретаются исключительно в целях, для реализации которых предоставлен грант; </w:t>
      </w:r>
    </w:p>
    <w:p w:rsidR="00000000" w:rsidRDefault="009122D1">
      <w:pPr>
        <w:ind w:firstLine="400"/>
        <w:jc w:val="both"/>
      </w:pPr>
      <w:r>
        <w:t xml:space="preserve">3) реализация товаров,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9122D1">
      <w:pPr>
        <w:ind w:firstLine="400"/>
        <w:jc w:val="both"/>
      </w:pPr>
      <w:r>
        <w:t>2. Возврат налога на добавле</w:t>
      </w:r>
      <w:r>
        <w:t xml:space="preserve">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настоящего Кодекса, на основании документов, подтверждающих уплату налога на добавленную </w:t>
      </w:r>
      <w:r>
        <w:t xml:space="preserve">стоимость из средств гранта. </w:t>
      </w:r>
    </w:p>
    <w:p w:rsidR="00000000" w:rsidRDefault="009122D1">
      <w:pPr>
        <w:ind w:firstLine="400"/>
        <w:jc w:val="both"/>
      </w:pPr>
      <w:hyperlink r:id="rId625" w:anchor="sub_id=100" w:history="1">
        <w:r>
          <w:rPr>
            <w:rStyle w:val="a3"/>
          </w:rPr>
          <w:t>Перечень документов</w:t>
        </w:r>
      </w:hyperlink>
      <w:r>
        <w:t>, подтверждающих уплату налога на добавленную стоимость из средств гранта, устанавливается уполномоченным государственным орган</w:t>
      </w:r>
      <w:r>
        <w:t xml:space="preserve">ом. </w:t>
      </w:r>
    </w:p>
    <w:p w:rsidR="00000000" w:rsidRDefault="009122D1">
      <w:pPr>
        <w:spacing w:after="240"/>
        <w:ind w:firstLine="400"/>
        <w:jc w:val="both"/>
      </w:pPr>
      <w:r>
        <w:rPr>
          <w:rStyle w:val="s3"/>
        </w:rPr>
        <w:t xml:space="preserve">См.: </w:t>
      </w:r>
      <w:hyperlink r:id="rId626"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 товарам (работам, услугам), приобретаемым за счет средств гранта.</w:t>
      </w:r>
    </w:p>
    <w:p w:rsidR="00000000" w:rsidRDefault="009122D1">
      <w:pPr>
        <w:ind w:firstLine="400"/>
        <w:jc w:val="both"/>
      </w:pPr>
      <w:bookmarkStart w:id="189" w:name="SUB2540000"/>
      <w:bookmarkEnd w:id="189"/>
      <w:r>
        <w:rPr>
          <w:rStyle w:val="s1"/>
        </w:rPr>
        <w:t>Статья 254.</w:t>
      </w:r>
      <w:r>
        <w:t xml:space="preserve"> </w:t>
      </w:r>
      <w:r>
        <w:t xml:space="preserve">Возврат налога на добавленную стоимость дипломатическим и приравненным к ним представительствам, аккредитованным в Республике Казахстан </w:t>
      </w:r>
    </w:p>
    <w:p w:rsidR="00000000" w:rsidRDefault="009122D1">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ста</w:t>
        </w:r>
        <w:r>
          <w:rPr>
            <w:rStyle w:val="a3"/>
          </w:rPr>
          <w:t>тьи 251</w:t>
        </w:r>
      </w:hyperlink>
      <w:r>
        <w:t xml:space="preserve"> настоящего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9122D1">
      <w:pPr>
        <w:ind w:firstLine="400"/>
        <w:jc w:val="both"/>
      </w:pPr>
      <w:r>
        <w:t>2. Возврат сумм налога на добавленную стоимость дипломатическим и приравненным к ним предста</w:t>
      </w:r>
      <w:r>
        <w:t xml:space="preserve">вительствам,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и т.д.), подтверждающих </w:t>
      </w:r>
      <w:r>
        <w:t xml:space="preserve">факт оплаты налога на добавленную стоимость. </w:t>
      </w:r>
    </w:p>
    <w:p w:rsidR="00000000" w:rsidRDefault="009122D1">
      <w:pPr>
        <w:ind w:firstLine="400"/>
        <w:jc w:val="both"/>
      </w:pPr>
      <w:r>
        <w:t xml:space="preserve">Сводные ведомости (реестры) выполняются по </w:t>
      </w:r>
      <w:hyperlink r:id="rId627" w:history="1">
        <w:r>
          <w:rPr>
            <w:rStyle w:val="a3"/>
          </w:rPr>
          <w:t>форме, установленной</w:t>
        </w:r>
      </w:hyperlink>
      <w:r>
        <w:t xml:space="preserve"> уполномоченным государственным органом, и представляются дипломатическими и прирав</w:t>
      </w:r>
      <w:r>
        <w:t>ненными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 акцизу). После подтверж</w:t>
      </w:r>
      <w:r>
        <w:t xml:space="preserve">дения 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9122D1">
      <w:pPr>
        <w:ind w:firstLine="400"/>
        <w:jc w:val="both"/>
      </w:pPr>
      <w:r>
        <w:t xml:space="preserve">Если в документах, прилагаемых к сводным ведомостям (реестрам), суммы налога на добавленную стоимость не будут </w:t>
      </w:r>
      <w:r>
        <w:t xml:space="preserve">выделены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9122D1">
      <w:pPr>
        <w:ind w:firstLine="400"/>
        <w:jc w:val="both"/>
      </w:pPr>
      <w:r>
        <w:t>3. Возврат налога дипломатическим и прира</w:t>
      </w:r>
      <w:r>
        <w:t xml:space="preserve">вненным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9122D1">
      <w:pPr>
        <w:spacing w:after="240"/>
        <w:ind w:firstLine="400"/>
        <w:jc w:val="both"/>
      </w:pPr>
      <w:r>
        <w:t>Суммы налога, подлежащие возврату из бюджета, перечисля</w:t>
      </w:r>
      <w:r>
        <w:t>ются на соответствующие счета дипломатических и приравненных к ним представительств.</w:t>
      </w:r>
    </w:p>
    <w:p w:rsidR="00000000" w:rsidRDefault="009122D1">
      <w:pPr>
        <w:spacing w:after="240"/>
        <w:jc w:val="center"/>
      </w:pPr>
      <w:bookmarkStart w:id="190" w:name="SUB2550000"/>
      <w:bookmarkEnd w:id="190"/>
      <w:r>
        <w:rPr>
          <w:rStyle w:val="s1"/>
        </w:rPr>
        <w:t>Раздел 9. Акцизы</w:t>
      </w:r>
    </w:p>
    <w:p w:rsidR="00000000" w:rsidRDefault="009122D1">
      <w:pPr>
        <w:spacing w:after="240"/>
        <w:jc w:val="center"/>
      </w:pPr>
      <w:r>
        <w:rPr>
          <w:rStyle w:val="s1"/>
        </w:rPr>
        <w:t>Глава 42. Общие положения</w:t>
      </w:r>
    </w:p>
    <w:p w:rsidR="00000000" w:rsidRDefault="009122D1">
      <w:pPr>
        <w:ind w:firstLine="400"/>
        <w:jc w:val="both"/>
      </w:pPr>
      <w:r>
        <w:rPr>
          <w:rStyle w:val="s1"/>
        </w:rPr>
        <w:t>Статья 255.</w:t>
      </w:r>
      <w:r>
        <w:t xml:space="preserve"> Применение акцизов </w:t>
      </w:r>
    </w:p>
    <w:p w:rsidR="00000000" w:rsidRDefault="009122D1">
      <w:pPr>
        <w:spacing w:after="240"/>
        <w:ind w:firstLine="400"/>
        <w:jc w:val="both"/>
      </w:pPr>
      <w:r>
        <w:t xml:space="preserve">Акцизами облагаются товары, произведенные на территории Республики Казахстан и импортируемые на </w:t>
      </w:r>
      <w:r>
        <w:t xml:space="preserve">территорию Республики Казахстан, а также виды деятельности, перечень которых определен в </w:t>
      </w:r>
      <w:hyperlink w:anchor="sub2570000" w:history="1">
        <w:r>
          <w:rPr>
            <w:rStyle w:val="a3"/>
          </w:rPr>
          <w:t>статье 257</w:t>
        </w:r>
      </w:hyperlink>
      <w:r>
        <w:t xml:space="preserve"> настоящего Кодекса.</w:t>
      </w:r>
    </w:p>
    <w:p w:rsidR="00000000" w:rsidRDefault="009122D1">
      <w:pPr>
        <w:ind w:firstLine="400"/>
        <w:jc w:val="both"/>
      </w:pPr>
      <w:bookmarkStart w:id="191" w:name="SUB2560000"/>
      <w:bookmarkEnd w:id="191"/>
      <w:r>
        <w:rPr>
          <w:rStyle w:val="s1"/>
        </w:rPr>
        <w:t>Статья 256.</w:t>
      </w:r>
      <w:r>
        <w:t xml:space="preserve"> Плательщики </w:t>
      </w:r>
    </w:p>
    <w:p w:rsidR="00000000" w:rsidRDefault="009122D1">
      <w:pPr>
        <w:ind w:firstLine="400"/>
        <w:jc w:val="both"/>
      </w:pPr>
      <w:r>
        <w:t xml:space="preserve">1. Плательщиками акцизов являются физические и юридические лица, которые: </w:t>
      </w:r>
    </w:p>
    <w:p w:rsidR="00000000" w:rsidRDefault="009122D1">
      <w:pPr>
        <w:ind w:firstLine="400"/>
        <w:jc w:val="both"/>
      </w:pPr>
      <w:r>
        <w:t xml:space="preserve">1) </w:t>
      </w:r>
      <w:r>
        <w:t xml:space="preserve">производят подакцизные товары на территории Республики Казахстан; </w:t>
      </w:r>
    </w:p>
    <w:p w:rsidR="00000000" w:rsidRDefault="009122D1">
      <w:pPr>
        <w:ind w:firstLine="400"/>
        <w:jc w:val="both"/>
      </w:pPr>
      <w:r>
        <w:t xml:space="preserve">2) импортируют подакцизные товары на </w:t>
      </w:r>
      <w:hyperlink r:id="rId628" w:anchor="sub_id=30000" w:history="1">
        <w:r>
          <w:rPr>
            <w:rStyle w:val="a3"/>
          </w:rPr>
          <w:t>таможенную территорию</w:t>
        </w:r>
      </w:hyperlink>
      <w:r>
        <w:t xml:space="preserve"> Республики Казахстан; </w:t>
      </w:r>
    </w:p>
    <w:p w:rsidR="00000000" w:rsidRDefault="009122D1">
      <w:pPr>
        <w:ind w:firstLine="400"/>
        <w:jc w:val="both"/>
      </w:pPr>
      <w:r>
        <w:t xml:space="preserve">3) осуществляют оптовую, </w:t>
      </w:r>
      <w:r>
        <w:t xml:space="preserve">розничную торговлю бензином (за исключением авиационного) и дизельным топливом на территории Республики Казахстан; </w:t>
      </w:r>
    </w:p>
    <w:p w:rsidR="00000000" w:rsidRDefault="009122D1">
      <w:pPr>
        <w:ind w:firstLine="400"/>
        <w:jc w:val="both"/>
      </w:pPr>
      <w:r>
        <w:t xml:space="preserve">4) осуществляют реализацию конфискованных, бесхозяйных подакцизных товаров, а также подакцизных товаров, перешедших по праву наследования к </w:t>
      </w:r>
      <w:r>
        <w:t xml:space="preserve">государству и безвозмездно переданных в собственность государству на территории Республики Казахстан, если по указанным товарам акциз на территории Республики Казахстан ранее не был уплачен в соответствии с законодательством Республики Казахстан; </w:t>
      </w:r>
    </w:p>
    <w:p w:rsidR="00000000" w:rsidRDefault="009122D1">
      <w:pPr>
        <w:ind w:firstLine="400"/>
        <w:jc w:val="both"/>
      </w:pPr>
      <w:r>
        <w:t>5) осуще</w:t>
      </w:r>
      <w:r>
        <w:t xml:space="preserve">ствляют подакцизные виды деятельности на территории Республики Казахстан. </w:t>
      </w:r>
    </w:p>
    <w:p w:rsidR="00000000" w:rsidRDefault="009122D1">
      <w:pPr>
        <w:ind w:firstLine="400"/>
        <w:jc w:val="both"/>
      </w:pPr>
      <w:r>
        <w:rPr>
          <w:rStyle w:val="s3"/>
        </w:rPr>
        <w:t xml:space="preserve">См.: </w:t>
      </w:r>
      <w:hyperlink r:id="rId629"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r>
        <w:t xml:space="preserve"> </w:t>
      </w:r>
    </w:p>
    <w:p w:rsidR="00000000" w:rsidRDefault="009122D1">
      <w:pPr>
        <w:spacing w:after="240"/>
        <w:ind w:firstLine="400"/>
        <w:jc w:val="both"/>
      </w:pPr>
      <w:r>
        <w:t>2. Плат</w:t>
      </w:r>
      <w:r>
        <w:t xml:space="preserve">ельщиками акцизов с учетом положений </w:t>
      </w:r>
      <w:hyperlink w:anchor="sub2560000" w:history="1">
        <w:r>
          <w:rPr>
            <w:rStyle w:val="a3"/>
          </w:rPr>
          <w:t>пункта 1</w:t>
        </w:r>
      </w:hyperlink>
      <w:r>
        <w:t xml:space="preserve"> настоящей статьи являются также юридические лица-нерезиденты и их структурные подразделения.</w:t>
      </w:r>
    </w:p>
    <w:p w:rsidR="00000000" w:rsidRDefault="009122D1">
      <w:pPr>
        <w:ind w:firstLine="400"/>
        <w:jc w:val="both"/>
      </w:pPr>
      <w:bookmarkStart w:id="192" w:name="SUB2570000"/>
      <w:bookmarkEnd w:id="192"/>
      <w:r>
        <w:rPr>
          <w:rStyle w:val="s1"/>
        </w:rPr>
        <w:t>Статья 257.</w:t>
      </w:r>
      <w:r>
        <w:t xml:space="preserve"> Перечень подакцизных товаров и видов деятельности </w:t>
      </w:r>
    </w:p>
    <w:p w:rsidR="00000000" w:rsidRDefault="009122D1">
      <w:pPr>
        <w:ind w:firstLine="400"/>
        <w:jc w:val="both"/>
      </w:pPr>
      <w:r>
        <w:t>1. Подакцизными товар</w:t>
      </w:r>
      <w:r>
        <w:t xml:space="preserve">ами являются: </w:t>
      </w:r>
    </w:p>
    <w:p w:rsidR="00000000" w:rsidRDefault="009122D1">
      <w:pPr>
        <w:ind w:firstLine="400"/>
        <w:jc w:val="both"/>
      </w:pPr>
      <w:r>
        <w:t xml:space="preserve">1) все виды спирта; </w:t>
      </w:r>
    </w:p>
    <w:p w:rsidR="00000000" w:rsidRDefault="009122D1">
      <w:pPr>
        <w:ind w:firstLine="400"/>
        <w:jc w:val="both"/>
      </w:pPr>
      <w:r>
        <w:t xml:space="preserve">2) </w:t>
      </w:r>
      <w:hyperlink r:id="rId630" w:history="1">
        <w:r>
          <w:rPr>
            <w:rStyle w:val="a3"/>
          </w:rPr>
          <w:t>алкогольная продукция</w:t>
        </w:r>
      </w:hyperlink>
      <w:r>
        <w:t xml:space="preserve">; </w:t>
      </w:r>
    </w:p>
    <w:p w:rsidR="00000000" w:rsidRDefault="009122D1">
      <w:pPr>
        <w:ind w:firstLine="400"/>
        <w:jc w:val="both"/>
      </w:pPr>
      <w:r>
        <w:t xml:space="preserve">3) табачные изделия; </w:t>
      </w:r>
    </w:p>
    <w:p w:rsidR="00000000" w:rsidRDefault="009122D1">
      <w:pPr>
        <w:ind w:firstLine="400"/>
        <w:jc w:val="both"/>
      </w:pPr>
      <w:r>
        <w:t xml:space="preserve">4) прочие изделия, содержащие табак; </w:t>
      </w:r>
    </w:p>
    <w:p w:rsidR="00000000" w:rsidRDefault="009122D1">
      <w:pPr>
        <w:ind w:firstLine="400"/>
        <w:jc w:val="both"/>
      </w:pPr>
      <w:r>
        <w:t xml:space="preserve">5) икра осетровой и лососевой рыбы; </w:t>
      </w:r>
    </w:p>
    <w:p w:rsidR="00000000" w:rsidRDefault="009122D1">
      <w:pPr>
        <w:ind w:firstLine="400"/>
        <w:jc w:val="both"/>
      </w:pPr>
      <w:r>
        <w:t xml:space="preserve">6) ювелирные изделия из золота, платины или серебра; </w:t>
      </w:r>
    </w:p>
    <w:p w:rsidR="00000000" w:rsidRDefault="009122D1">
      <w:pPr>
        <w:ind w:firstLine="400"/>
        <w:jc w:val="both"/>
      </w:pPr>
      <w:r>
        <w:t xml:space="preserve">7) бензин (за исключением авиационного), дизельное топливо; </w:t>
      </w:r>
    </w:p>
    <w:p w:rsidR="00000000" w:rsidRDefault="009122D1">
      <w:pPr>
        <w:ind w:firstLine="400"/>
        <w:jc w:val="both"/>
      </w:pPr>
      <w:r>
        <w:t xml:space="preserve">8) легковые автомобили (кроме автомобилей с ручным управлением, специально предназначенных для инвалидов); </w:t>
      </w:r>
    </w:p>
    <w:p w:rsidR="00000000" w:rsidRDefault="009122D1">
      <w:pPr>
        <w:ind w:firstLine="400"/>
        <w:jc w:val="both"/>
      </w:pPr>
      <w:r>
        <w:t>9) огнестрельное и газовое оружие</w:t>
      </w:r>
      <w:r>
        <w:t xml:space="preserve"> (кроме приобретаемого для нужд органов государственной власти); </w:t>
      </w:r>
    </w:p>
    <w:p w:rsidR="00000000" w:rsidRDefault="009122D1">
      <w:pPr>
        <w:ind w:firstLine="400"/>
        <w:jc w:val="both"/>
      </w:pPr>
      <w:r>
        <w:t xml:space="preserve">10) сырая нефть, включая газовый конденсат. </w:t>
      </w:r>
    </w:p>
    <w:p w:rsidR="00000000" w:rsidRDefault="009122D1">
      <w:pPr>
        <w:ind w:firstLine="400"/>
        <w:jc w:val="both"/>
      </w:pPr>
      <w:r>
        <w:t xml:space="preserve">2. Подакцизными видами деятельности являются: </w:t>
      </w:r>
    </w:p>
    <w:p w:rsidR="00000000" w:rsidRDefault="009122D1">
      <w:pPr>
        <w:ind w:firstLine="400"/>
        <w:jc w:val="both"/>
      </w:pPr>
      <w:r>
        <w:t xml:space="preserve">1) игорный бизнес; </w:t>
      </w:r>
    </w:p>
    <w:p w:rsidR="00000000" w:rsidRDefault="009122D1">
      <w:pPr>
        <w:spacing w:after="240"/>
        <w:ind w:firstLine="400"/>
        <w:jc w:val="both"/>
      </w:pPr>
      <w:r>
        <w:t>2) организация и проведение лотерей.</w:t>
      </w:r>
    </w:p>
    <w:p w:rsidR="00000000" w:rsidRDefault="009122D1">
      <w:pPr>
        <w:ind w:firstLine="400"/>
        <w:jc w:val="both"/>
      </w:pPr>
      <w:bookmarkStart w:id="193" w:name="SUB2580000"/>
      <w:bookmarkEnd w:id="193"/>
      <w:r>
        <w:rPr>
          <w:rStyle w:val="s1"/>
        </w:rPr>
        <w:t>Статья 258.</w:t>
      </w:r>
      <w:r>
        <w:t xml:space="preserve"> Ставки акцизов </w:t>
      </w:r>
    </w:p>
    <w:p w:rsidR="00000000" w:rsidRDefault="009122D1">
      <w:pPr>
        <w:ind w:firstLine="400"/>
        <w:jc w:val="both"/>
      </w:pPr>
      <w:r>
        <w:t xml:space="preserve">1. </w:t>
      </w:r>
      <w:hyperlink r:id="rId631" w:history="1">
        <w:r>
          <w:rPr>
            <w:rStyle w:val="a3"/>
          </w:rPr>
          <w:t>Ставки акцизов</w:t>
        </w:r>
      </w:hyperlink>
      <w:r>
        <w:t xml:space="preserve"> утверждаются Правительством Республики Казахстан и устанавливаются в процентах (адвалорные) к стоимости товара и (или) в абсолютной сумме на единицу измерения (твердые) в натуральном выра</w:t>
      </w:r>
      <w:r>
        <w:t xml:space="preserve">жении. </w:t>
      </w:r>
    </w:p>
    <w:p w:rsidR="00000000" w:rsidRDefault="009122D1">
      <w:pPr>
        <w:ind w:firstLine="400"/>
        <w:jc w:val="both"/>
      </w:pPr>
      <w:r>
        <w:t xml:space="preserve">2. Ставки акцизов на алкогольную продукцию утверждаются в соответствии с </w:t>
      </w:r>
      <w:hyperlink w:anchor="sub2580000" w:history="1">
        <w:r>
          <w:rPr>
            <w:rStyle w:val="a3"/>
          </w:rPr>
          <w:t>пунктом 1</w:t>
        </w:r>
      </w:hyperlink>
      <w:r>
        <w:t xml:space="preserve"> настоящей статьи либо в зависимости от объемного содержания в ней безводного (стопроцентного) спирта. </w:t>
      </w:r>
    </w:p>
    <w:p w:rsidR="00000000" w:rsidRDefault="009122D1">
      <w:pPr>
        <w:ind w:firstLine="400"/>
        <w:jc w:val="both"/>
      </w:pPr>
      <w:bookmarkStart w:id="194" w:name="SUB2580300"/>
      <w:bookmarkEnd w:id="194"/>
      <w:r>
        <w:t xml:space="preserve">3. На все виды спирта ставки </w:t>
      </w:r>
      <w:r>
        <w:t xml:space="preserve">акциза дифференцируются в зависимости от целей дальнейшего использования спирта. </w:t>
      </w:r>
    </w:p>
    <w:p w:rsidR="00000000" w:rsidRDefault="009122D1">
      <w:pPr>
        <w:ind w:firstLine="400"/>
        <w:jc w:val="both"/>
      </w:pPr>
      <w:r>
        <w:t>На спирт, реализуемый для производства алкогольной продукции, ставка акциза может быть установлена ниже базовой ставки, устанавливаемой на спирт, реализуемый лицам, не исполь</w:t>
      </w:r>
      <w:r>
        <w:t xml:space="preserve">зующим его для производства алкогольной продукции. </w:t>
      </w:r>
    </w:p>
    <w:p w:rsidR="00000000" w:rsidRDefault="009122D1">
      <w:pPr>
        <w:ind w:firstLine="400"/>
        <w:jc w:val="both"/>
      </w:pPr>
      <w:r>
        <w:t xml:space="preserve">4. На объекты игорного бизнеса Правительством Республики Казахстан устанавливаются максимальный и минимальный пределы базовой ставки акциза из расчета на год. </w:t>
      </w:r>
    </w:p>
    <w:p w:rsidR="00000000" w:rsidRDefault="009122D1">
      <w:pPr>
        <w:ind w:firstLine="400"/>
        <w:jc w:val="both"/>
      </w:pPr>
      <w:r>
        <w:t>В пределах установленных базовых ставок на о</w:t>
      </w:r>
      <w:r>
        <w:t xml:space="preserve">бъекты игорного бизнеса местные представительные органы устанавливают единую ставку акциза для всех налогоплательщиков, осуществляющих деятельность на территории одной административно-территориальной единицы. </w:t>
      </w:r>
    </w:p>
    <w:p w:rsidR="00000000" w:rsidRDefault="009122D1">
      <w:pPr>
        <w:spacing w:after="240"/>
        <w:ind w:firstLine="400"/>
        <w:jc w:val="both"/>
      </w:pPr>
      <w:r>
        <w:rPr>
          <w:rStyle w:val="s3"/>
        </w:rPr>
        <w:t xml:space="preserve">См.: </w:t>
      </w:r>
      <w:hyperlink r:id="rId632" w:history="1">
        <w:r>
          <w:rPr>
            <w:rStyle w:val="a3"/>
            <w:i/>
            <w:iCs/>
          </w:rPr>
          <w:t>Решение</w:t>
        </w:r>
      </w:hyperlink>
      <w:r>
        <w:rPr>
          <w:rStyle w:val="s3"/>
        </w:rPr>
        <w:t xml:space="preserve"> Маслихата города Астаны от 26 июня 2002 года № 175-32-II О ставках акциза на объекты игорного бизнеса по городу Астане, </w:t>
      </w:r>
      <w:hyperlink r:id="rId633" w:history="1">
        <w:r>
          <w:rPr>
            <w:rStyle w:val="a3"/>
            <w:i/>
            <w:iCs/>
          </w:rPr>
          <w:t>Решение</w:t>
        </w:r>
      </w:hyperlink>
      <w:r>
        <w:rPr>
          <w:rStyle w:val="s3"/>
        </w:rPr>
        <w:t xml:space="preserve"> XVIII сессии Алматинского городск</w:t>
      </w:r>
      <w:r>
        <w:rPr>
          <w:rStyle w:val="s3"/>
        </w:rPr>
        <w:t>ого Маслихата II созыва от 31 июля 2002 года Об утверждении ставок акцизов на объекты игорного бизнеса в городе Алматы.</w:t>
      </w:r>
    </w:p>
    <w:p w:rsidR="00000000" w:rsidRDefault="009122D1">
      <w:pPr>
        <w:jc w:val="center"/>
      </w:pPr>
      <w:bookmarkStart w:id="195" w:name="SUB2590000"/>
      <w:bookmarkEnd w:id="195"/>
      <w:r>
        <w:rPr>
          <w:rStyle w:val="s1"/>
        </w:rPr>
        <w:t>Глава 43. Налогообложение подакцизных товаров, производимых,</w:t>
      </w:r>
      <w:r>
        <w:t xml:space="preserve"> </w:t>
      </w:r>
    </w:p>
    <w:p w:rsidR="00000000" w:rsidRDefault="009122D1">
      <w:pPr>
        <w:spacing w:after="240"/>
        <w:jc w:val="center"/>
      </w:pPr>
      <w:r>
        <w:rPr>
          <w:rStyle w:val="s1"/>
        </w:rPr>
        <w:t>реализуемых в Республике Казахстан, и подакцизных видов деятельности</w:t>
      </w:r>
    </w:p>
    <w:p w:rsidR="00000000" w:rsidRDefault="009122D1">
      <w:pPr>
        <w:ind w:firstLine="400"/>
        <w:jc w:val="both"/>
      </w:pPr>
      <w:r>
        <w:rPr>
          <w:rStyle w:val="s1"/>
        </w:rPr>
        <w:t>Стать</w:t>
      </w:r>
      <w:r>
        <w:rPr>
          <w:rStyle w:val="s1"/>
        </w:rPr>
        <w:t>я 259.</w:t>
      </w:r>
      <w:r>
        <w:t xml:space="preserve"> Объект обложения </w:t>
      </w:r>
    </w:p>
    <w:p w:rsidR="00000000" w:rsidRDefault="009122D1">
      <w:pPr>
        <w:ind w:firstLine="400"/>
        <w:jc w:val="both"/>
      </w:pPr>
      <w:r>
        <w:t xml:space="preserve">1. Объектом обложения акцизом являются: </w:t>
      </w:r>
    </w:p>
    <w:p w:rsidR="00000000" w:rsidRDefault="009122D1">
      <w:pPr>
        <w:ind w:firstLine="400"/>
        <w:jc w:val="both"/>
      </w:pPr>
      <w: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9122D1">
      <w:pPr>
        <w:ind w:firstLine="400"/>
        <w:jc w:val="both"/>
      </w:pPr>
      <w:r>
        <w:t xml:space="preserve">реализация подакцизных товаров; </w:t>
      </w:r>
    </w:p>
    <w:p w:rsidR="00000000" w:rsidRDefault="009122D1">
      <w:pPr>
        <w:ind w:firstLine="400"/>
        <w:jc w:val="both"/>
      </w:pPr>
      <w:r>
        <w:t xml:space="preserve">передача подакцизных товаров на переработку на давальческой основе; </w:t>
      </w:r>
    </w:p>
    <w:p w:rsidR="00000000" w:rsidRDefault="009122D1">
      <w:pPr>
        <w:ind w:firstLine="400"/>
        <w:jc w:val="both"/>
      </w:pPr>
      <w:r>
        <w:t xml:space="preserve">передача подакцизных товаров, являющихся продуктом переработки давальческих сырья и материалов, в том числе подакцизных; </w:t>
      </w:r>
    </w:p>
    <w:p w:rsidR="00000000" w:rsidRDefault="009122D1">
      <w:pPr>
        <w:ind w:firstLine="400"/>
        <w:jc w:val="both"/>
      </w:pPr>
      <w:r>
        <w:t xml:space="preserve">взнос в уставный капитал; </w:t>
      </w:r>
    </w:p>
    <w:p w:rsidR="00000000" w:rsidRDefault="009122D1">
      <w:pPr>
        <w:ind w:firstLine="400"/>
        <w:jc w:val="both"/>
      </w:pPr>
      <w:r>
        <w:t xml:space="preserve">использование подакцизных товаров при </w:t>
      </w:r>
      <w:r>
        <w:t xml:space="preserve">натуральной оплате; </w:t>
      </w:r>
    </w:p>
    <w:p w:rsidR="00000000" w:rsidRDefault="009122D1">
      <w:pPr>
        <w:ind w:firstLine="400"/>
        <w:jc w:val="both"/>
      </w:pPr>
      <w:r>
        <w:t xml:space="preserve">отгрузка подакцизных товаров, осуществляемая товаропроизводителем своим структурным подразделениям; </w:t>
      </w:r>
    </w:p>
    <w:p w:rsidR="00000000" w:rsidRDefault="009122D1">
      <w:pPr>
        <w:ind w:firstLine="400"/>
        <w:jc w:val="both"/>
      </w:pPr>
      <w:r>
        <w:t>использование товаропроизводителями произведенных и (или) добытых, и (или) розлитых подакцизных товаров для собственных производственн</w:t>
      </w:r>
      <w:r>
        <w:t xml:space="preserve">ых нужд; </w:t>
      </w:r>
    </w:p>
    <w:p w:rsidR="00000000" w:rsidRDefault="009122D1">
      <w:pPr>
        <w:ind w:firstLine="400"/>
        <w:jc w:val="both"/>
      </w:pPr>
      <w:r>
        <w:t xml:space="preserve">2) оптовая реализация бензина (за исключением авиационного) и дизельного топлива; </w:t>
      </w:r>
    </w:p>
    <w:p w:rsidR="00000000" w:rsidRDefault="009122D1">
      <w:pPr>
        <w:ind w:firstLine="400"/>
        <w:jc w:val="both"/>
      </w:pPr>
      <w:r>
        <w:t xml:space="preserve">3) розничная реализация бензина (за исключением авиационного) и дизельного топлива; </w:t>
      </w:r>
    </w:p>
    <w:p w:rsidR="00000000" w:rsidRDefault="009122D1">
      <w:pPr>
        <w:ind w:firstLine="400"/>
        <w:jc w:val="both"/>
      </w:pPr>
      <w:r>
        <w:t>4) реализация конфискованных и (или) бесхозяйных, перешедших по праву наследов</w:t>
      </w:r>
      <w:r>
        <w:t xml:space="preserve">ания к государству и безвозмездно переданных в собственность государству подакцизных товаров; </w:t>
      </w:r>
    </w:p>
    <w:p w:rsidR="00000000" w:rsidRDefault="009122D1">
      <w:pPr>
        <w:ind w:firstLine="400"/>
        <w:jc w:val="both"/>
      </w:pPr>
      <w:r>
        <w:t xml:space="preserve">5) осуществление деятельности в сфере игорного бизнеса; </w:t>
      </w:r>
    </w:p>
    <w:p w:rsidR="00000000" w:rsidRDefault="009122D1">
      <w:pPr>
        <w:ind w:firstLine="400"/>
        <w:jc w:val="both"/>
      </w:pPr>
      <w:r>
        <w:t xml:space="preserve">6) организация и проведение лотерей; </w:t>
      </w:r>
    </w:p>
    <w:p w:rsidR="00000000" w:rsidRDefault="009122D1">
      <w:pPr>
        <w:ind w:firstLine="400"/>
        <w:jc w:val="both"/>
      </w:pPr>
      <w:r>
        <w:t xml:space="preserve">7) порча, утрата подакцизных товаров, марок акцизного сбора. </w:t>
      </w:r>
    </w:p>
    <w:p w:rsidR="00000000" w:rsidRDefault="009122D1">
      <w:pPr>
        <w:ind w:firstLine="400"/>
        <w:jc w:val="both"/>
      </w:pPr>
      <w:r>
        <w:t>2. Н</w:t>
      </w:r>
      <w:r>
        <w:t xml:space="preserve">е подлежат обложению акцизом: </w:t>
      </w:r>
    </w:p>
    <w:p w:rsidR="00000000" w:rsidRDefault="009122D1">
      <w:pPr>
        <w:ind w:firstLine="400"/>
        <w:jc w:val="both"/>
      </w:pPr>
      <w:r>
        <w:t xml:space="preserve">1) экспорт подакцизных товаров, если он отвечает требованиям, установленным </w:t>
      </w:r>
      <w:hyperlink w:anchor="sub2680000" w:history="1">
        <w:r>
          <w:rPr>
            <w:rStyle w:val="a3"/>
          </w:rPr>
          <w:t>статьей 268</w:t>
        </w:r>
      </w:hyperlink>
      <w:r>
        <w:t xml:space="preserve"> настоящего Кодекса; </w:t>
      </w:r>
    </w:p>
    <w:p w:rsidR="00000000" w:rsidRDefault="009122D1">
      <w:pPr>
        <w:ind w:firstLine="400"/>
        <w:jc w:val="both"/>
      </w:pPr>
      <w:r>
        <w:t xml:space="preserve">2) спирт этиловый в </w:t>
      </w:r>
      <w:hyperlink r:id="rId634" w:history="1">
        <w:r>
          <w:rPr>
            <w:rStyle w:val="a3"/>
          </w:rPr>
          <w:t>пределах квот</w:t>
        </w:r>
      </w:hyperlink>
      <w:r>
        <w:t xml:space="preserve">, определяемых уполномоченным государственным органом по контролю за производством и оборотом этилового спирта, отпускаемый: </w:t>
      </w:r>
    </w:p>
    <w:p w:rsidR="00000000" w:rsidRDefault="009122D1">
      <w:pPr>
        <w:ind w:firstLine="400"/>
        <w:jc w:val="both"/>
      </w:pPr>
      <w:r>
        <w:t xml:space="preserve">для изготовления лечебных и фармацевтических препаратов при наличии у товаропроизводителя лицензии Республики Казахстан на право производства указанной продукции; </w:t>
      </w:r>
    </w:p>
    <w:p w:rsidR="00000000" w:rsidRDefault="009122D1">
      <w:pPr>
        <w:ind w:firstLine="400"/>
        <w:jc w:val="both"/>
      </w:pPr>
      <w:r>
        <w:t xml:space="preserve">государственным медицинским учреждениям; </w:t>
      </w:r>
    </w:p>
    <w:p w:rsidR="00000000" w:rsidRDefault="009122D1">
      <w:pPr>
        <w:spacing w:after="240"/>
        <w:ind w:firstLine="400"/>
        <w:jc w:val="both"/>
      </w:pPr>
      <w:r>
        <w:t>3) спиртосодержащая продукция медицинского назначе</w:t>
      </w:r>
      <w:r>
        <w:t xml:space="preserve">ния (кроме бальзамов), розлитая в потребительскую тару емкостью не более 0,1 литра и зарегистрированная в соответствии с </w:t>
      </w:r>
      <w:hyperlink r:id="rId635" w:history="1">
        <w:r>
          <w:rPr>
            <w:rStyle w:val="a3"/>
          </w:rPr>
          <w:t>законодательством</w:t>
        </w:r>
      </w:hyperlink>
      <w:r>
        <w:t xml:space="preserve"> Республики Казахстан в качестве лекарственного средст</w:t>
      </w:r>
      <w:r>
        <w:t>ва.</w:t>
      </w:r>
    </w:p>
    <w:p w:rsidR="00000000" w:rsidRDefault="009122D1">
      <w:pPr>
        <w:ind w:firstLine="400"/>
        <w:jc w:val="both"/>
      </w:pPr>
      <w:r>
        <w:rPr>
          <w:rStyle w:val="s1"/>
        </w:rPr>
        <w:t>Статья 260.</w:t>
      </w:r>
      <w:r>
        <w:t xml:space="preserve"> Дата совершения операции </w:t>
      </w:r>
    </w:p>
    <w:p w:rsidR="00000000" w:rsidRDefault="009122D1">
      <w:pPr>
        <w:ind w:firstLine="400"/>
        <w:jc w:val="both"/>
      </w:pPr>
      <w: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покупателю. </w:t>
      </w:r>
    </w:p>
    <w:p w:rsidR="00000000" w:rsidRDefault="009122D1">
      <w:pPr>
        <w:ind w:firstLine="400"/>
        <w:jc w:val="both"/>
      </w:pPr>
      <w:r>
        <w:t>2. В случае реализации товаропроизводителем произведенны</w:t>
      </w:r>
      <w:r>
        <w:t xml:space="preserve">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 </w:t>
      </w:r>
    </w:p>
    <w:p w:rsidR="00000000" w:rsidRDefault="009122D1">
      <w:pPr>
        <w:ind w:firstLine="400"/>
        <w:jc w:val="both"/>
      </w:pPr>
      <w:r>
        <w:t>3. При передаче давальческих товаров, являющихся подакцизными, датой совершения операции является день</w:t>
      </w:r>
      <w:r>
        <w:t xml:space="preserve"> передачи указанных товаров подрядчику (переработчику). </w:t>
      </w:r>
    </w:p>
    <w:p w:rsidR="00000000" w:rsidRDefault="009122D1">
      <w:pPr>
        <w:ind w:firstLine="400"/>
        <w:jc w:val="both"/>
      </w:pPr>
      <w:r>
        <w:t xml:space="preserve">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заказчику или лицу, указанному заказчиком. </w:t>
      </w:r>
    </w:p>
    <w:p w:rsidR="00000000" w:rsidRDefault="009122D1">
      <w:pPr>
        <w:ind w:firstLine="400"/>
        <w:jc w:val="both"/>
      </w:pPr>
      <w:r>
        <w:t>4. При испо</w:t>
      </w:r>
      <w:r>
        <w:t xml:space="preserve">льзовании подакцизных товаров для собственных производственных нужд датой совершения операции является день передачи указанных товаров для такого использования. </w:t>
      </w:r>
    </w:p>
    <w:p w:rsidR="00000000" w:rsidRDefault="009122D1">
      <w:pPr>
        <w:ind w:firstLine="400"/>
        <w:jc w:val="both"/>
      </w:pPr>
      <w:r>
        <w:t>5. В случае организации и проведения лотерей датой совершения операции является день регистрац</w:t>
      </w:r>
      <w:r>
        <w:t xml:space="preserve">ии в налоговом органе выпуска в продажу лотерейных билетов. </w:t>
      </w:r>
    </w:p>
    <w:p w:rsidR="00000000" w:rsidRDefault="009122D1">
      <w:pPr>
        <w:ind w:firstLine="400"/>
        <w:jc w:val="both"/>
      </w:pPr>
      <w:r>
        <w:t>6. В случае порчи подакцизной продукции, марок акцизного сбора датой совершения операции является день составления акта о списании испорченной подакцизной продукции (марок акцизного сбора) или де</w:t>
      </w:r>
      <w:r>
        <w:t xml:space="preserve">нь принятия решения о ее дальнейшем использовании в производственном процессе. </w:t>
      </w:r>
    </w:p>
    <w:p w:rsidR="00000000" w:rsidRDefault="009122D1">
      <w:pPr>
        <w:spacing w:after="240"/>
        <w:ind w:firstLine="400"/>
        <w:jc w:val="both"/>
      </w:pPr>
      <w:r>
        <w:t>В случае утраты подакцизных товаров, марок акцизного сбора датой совершения операции является день, когда произошла утрата подакцизных товаров, марок акцизного сбора.</w:t>
      </w:r>
    </w:p>
    <w:p w:rsidR="00000000" w:rsidRDefault="009122D1">
      <w:pPr>
        <w:ind w:firstLine="400"/>
        <w:jc w:val="both"/>
      </w:pPr>
      <w:r>
        <w:rPr>
          <w:rStyle w:val="s1"/>
        </w:rPr>
        <w:t>Статья 261.</w:t>
      </w:r>
      <w:r>
        <w:t xml:space="preserve"> Налоговая база </w:t>
      </w:r>
    </w:p>
    <w:p w:rsidR="00000000" w:rsidRDefault="009122D1">
      <w:pPr>
        <w:ind w:firstLine="400"/>
        <w:jc w:val="both"/>
      </w:pPr>
      <w:r>
        <w:t xml:space="preserve">1. По подакцизным товарам, в отношении которых установлены твердые ставки акцизов, налоговая база определяется как объем произведенных, реализованных подакцизных товаров в натуральном выражении. </w:t>
      </w:r>
    </w:p>
    <w:p w:rsidR="00000000" w:rsidRDefault="009122D1">
      <w:pPr>
        <w:ind w:firstLine="400"/>
        <w:jc w:val="both"/>
      </w:pPr>
      <w:r>
        <w:t>2. По подакцизным товарам, в отн</w:t>
      </w:r>
      <w:r>
        <w:t>ошении которых установлены адвалорные ставки акцизов, налоговая база определяется как стоимость произведенных, реализованных подакцизных товаров, определяемая по ценам, не включающим акцизы и налог на добавленную стоимость, по которым производитель поставл</w:t>
      </w:r>
      <w:r>
        <w:t xml:space="preserve">яет данный товар. </w:t>
      </w:r>
    </w:p>
    <w:p w:rsidR="00000000" w:rsidRDefault="009122D1">
      <w:pPr>
        <w:ind w:firstLine="400"/>
        <w:jc w:val="both"/>
      </w:pPr>
      <w:r>
        <w:t>3. Налоговая база при осуществлении деятельности по организации и проведению лотереи определяется как сумма выручки, заявленная организатором лотереи, за минусом сумм, относимых в призовой фонд, при регистрации в налоговых органах выпуск</w:t>
      </w:r>
      <w:r>
        <w:t xml:space="preserve">а в продажу лотерейных билетов, без включения в нее суммы акциза, и не подлежит изменению после регистрации выпуска. </w:t>
      </w:r>
    </w:p>
    <w:p w:rsidR="00000000" w:rsidRDefault="009122D1">
      <w:pPr>
        <w:spacing w:after="240"/>
        <w:ind w:firstLine="400"/>
        <w:jc w:val="both"/>
      </w:pPr>
      <w:r>
        <w:rPr>
          <w:rStyle w:val="s3"/>
        </w:rPr>
        <w:t xml:space="preserve">См.также: </w:t>
      </w:r>
      <w:hyperlink r:id="rId636" w:anchor="sub_id=100" w:history="1">
        <w:r>
          <w:rPr>
            <w:rStyle w:val="a3"/>
            <w:i/>
            <w:iCs/>
          </w:rPr>
          <w:t>Методику</w:t>
        </w:r>
      </w:hyperlink>
      <w:r>
        <w:rPr>
          <w:rStyle w:val="s3"/>
        </w:rPr>
        <w:t xml:space="preserve"> по администрированию поступления в бюдж</w:t>
      </w:r>
      <w:r>
        <w:rPr>
          <w:rStyle w:val="s3"/>
        </w:rPr>
        <w:t>ет доходов от организации и проведения лотерей.</w:t>
      </w:r>
    </w:p>
    <w:p w:rsidR="00000000" w:rsidRDefault="009122D1">
      <w:pPr>
        <w:ind w:firstLine="400"/>
        <w:jc w:val="both"/>
      </w:pPr>
      <w:r>
        <w:rPr>
          <w:rStyle w:val="s1"/>
        </w:rPr>
        <w:t>Статья 262.</w:t>
      </w:r>
      <w:r>
        <w:t xml:space="preserve"> Особенности налогообложения всех видов спирта в случае установления разных ставок </w:t>
      </w:r>
    </w:p>
    <w:p w:rsidR="00000000" w:rsidRDefault="009122D1">
      <w:pPr>
        <w:ind w:firstLine="400"/>
        <w:jc w:val="both"/>
      </w:pPr>
      <w:r>
        <w:t xml:space="preserve">1. В случае установления в соответствии с пунктом 3 </w:t>
      </w:r>
      <w:hyperlink w:anchor="sub2580300" w:history="1">
        <w:r>
          <w:rPr>
            <w:rStyle w:val="a3"/>
          </w:rPr>
          <w:t>статьи 258</w:t>
        </w:r>
      </w:hyperlink>
      <w:r>
        <w:t xml:space="preserve"> настоящего Кодекс</w:t>
      </w:r>
      <w:r>
        <w:t xml:space="preserve">а разных ставок акциза на все виды спирта налоговая база определяется отдельно по операциям, облагаемым по одним и тем же ставкам. </w:t>
      </w:r>
    </w:p>
    <w:p w:rsidR="00000000" w:rsidRDefault="009122D1">
      <w:pPr>
        <w:ind w:firstLine="400"/>
        <w:jc w:val="both"/>
      </w:pPr>
      <w:bookmarkStart w:id="196" w:name="SUB2620200"/>
      <w:bookmarkEnd w:id="196"/>
      <w:r>
        <w:t>2. При использовании спирта, приобретенного производителями алкогольной продукции с акцизом по ставке ниже базовой, не для п</w:t>
      </w:r>
      <w:r>
        <w:t xml:space="preserve">роизводства алкогольной продукции сумма акциза по данному спирту подлежит пересчету и уплате в бюджет по базовой ставке акциза, установленной для всех видов спирта, реализуемого лицам, не являющимся производителями алкогольной продукции. Пересчет и уплата </w:t>
      </w:r>
      <w:r>
        <w:t xml:space="preserve">налога производятся получателем спирта. </w:t>
      </w:r>
    </w:p>
    <w:p w:rsidR="00000000" w:rsidRDefault="009122D1">
      <w:pPr>
        <w:spacing w:after="240"/>
        <w:ind w:firstLine="400"/>
        <w:jc w:val="both"/>
      </w:pPr>
      <w:r>
        <w:t xml:space="preserve">3. Положения </w:t>
      </w:r>
      <w:hyperlink w:anchor="sub2620200" w:history="1">
        <w:r>
          <w:rPr>
            <w:rStyle w:val="a3"/>
          </w:rPr>
          <w:t>пункта 2</w:t>
        </w:r>
      </w:hyperlink>
      <w: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w:t>
      </w:r>
      <w:r>
        <w:t>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9122D1">
      <w:pPr>
        <w:ind w:firstLine="400"/>
        <w:jc w:val="both"/>
      </w:pPr>
      <w:r>
        <w:rPr>
          <w:rStyle w:val="s1"/>
        </w:rPr>
        <w:t>Статья 263.</w:t>
      </w:r>
      <w:r>
        <w:t xml:space="preserve"> Порча, утрата подакцизных товаров </w:t>
      </w:r>
    </w:p>
    <w:p w:rsidR="00000000" w:rsidRDefault="009122D1">
      <w:pPr>
        <w:ind w:firstLine="400"/>
        <w:jc w:val="both"/>
      </w:pPr>
      <w:r>
        <w:t>1. При порче, утрат</w:t>
      </w:r>
      <w:r>
        <w:t xml:space="preserve">е произведенных подакцизных товаров акциз уплачивается в полном размере, за исключением случаев, возникших в результате чрезвычайных ситуаций. </w:t>
      </w:r>
    </w:p>
    <w:p w:rsidR="00000000" w:rsidRDefault="009122D1">
      <w:pPr>
        <w:ind w:firstLine="400"/>
        <w:jc w:val="both"/>
      </w:pPr>
      <w:r>
        <w:t>Настоящее положение применяется также в случае порчи, утраты бензина (за исключением авиационного), дизельного т</w:t>
      </w:r>
      <w:r>
        <w:t xml:space="preserve">оплива, приобретенных для дальнейшей реализации. </w:t>
      </w:r>
    </w:p>
    <w:p w:rsidR="00000000" w:rsidRDefault="009122D1">
      <w:pPr>
        <w:spacing w:after="240"/>
        <w:ind w:firstLine="400"/>
        <w:jc w:val="both"/>
      </w:pPr>
      <w:r>
        <w:t xml:space="preserve">2. Для целей настоящей статьи под порчей, утратой подакцизной продукции понимаются события, описанные в пункте 2 </w:t>
      </w:r>
      <w:hyperlink w:anchor="sub2370200" w:history="1">
        <w:r>
          <w:rPr>
            <w:rStyle w:val="a3"/>
          </w:rPr>
          <w:t>статьи 237</w:t>
        </w:r>
      </w:hyperlink>
      <w:r>
        <w:t xml:space="preserve"> настоящего Кодекса.</w:t>
      </w:r>
    </w:p>
    <w:p w:rsidR="00000000" w:rsidRDefault="009122D1">
      <w:pPr>
        <w:ind w:firstLine="400"/>
        <w:jc w:val="both"/>
      </w:pPr>
      <w:r>
        <w:rPr>
          <w:rStyle w:val="s1"/>
        </w:rPr>
        <w:t>Статья 264.</w:t>
      </w:r>
      <w:r>
        <w:t xml:space="preserve"> Порча, утрата мар</w:t>
      </w:r>
      <w:r>
        <w:t xml:space="preserve">ок акцизного сбора </w:t>
      </w:r>
    </w:p>
    <w:p w:rsidR="00000000" w:rsidRDefault="009122D1">
      <w:pPr>
        <w:ind w:firstLine="400"/>
        <w:jc w:val="both"/>
      </w:pPr>
      <w:r>
        <w:t xml:space="preserve">1. Если иное не предусмотрено пунктом 2 настоящей статьи, при порче, утрате марок акцизного сбора акциз уплачивается в размере заявленного ассортимента. </w:t>
      </w:r>
    </w:p>
    <w:p w:rsidR="00000000" w:rsidRDefault="009122D1">
      <w:pPr>
        <w:ind w:firstLine="400"/>
        <w:jc w:val="both"/>
      </w:pPr>
      <w:r>
        <w:t>Исчисление акциза по испорченным или утерянным (в том числе похищенным) маркам акц</w:t>
      </w:r>
      <w:r>
        <w:t xml:space="preserve">изного сбора, предназначенным для маркировки алкогольной продукции в соответствии со </w:t>
      </w:r>
      <w:hyperlink w:anchor="sub5490000" w:history="1">
        <w:r>
          <w:rPr>
            <w:rStyle w:val="a3"/>
          </w:rPr>
          <w:t>статьей 549</w:t>
        </w:r>
      </w:hyperlink>
      <w:r>
        <w:t xml:space="preserve"> настоящего Кодекса, производится исходя из установленных ставок, применяемых к объему емкости (тары), указанному на марке. </w:t>
      </w:r>
    </w:p>
    <w:p w:rsidR="00000000" w:rsidRDefault="009122D1">
      <w:pPr>
        <w:ind w:firstLine="400"/>
        <w:jc w:val="both"/>
      </w:pPr>
      <w:r>
        <w:t xml:space="preserve">В </w:t>
      </w:r>
      <w:r>
        <w:t>случае отсутствия на марке обозначения объема емкости (тары) исчисление акциза по утерянным или испорченным маркам акцизного сбора производится исходя из наибольшего объема емкости (тары), в которую производился розлив (упаковка) продукции в течение налого</w:t>
      </w:r>
      <w:r>
        <w:t xml:space="preserve">вого периода, предшествующего периоду, в котором произошли порча, утрата марок акцизного сбора. </w:t>
      </w:r>
    </w:p>
    <w:p w:rsidR="00000000" w:rsidRDefault="009122D1">
      <w:pPr>
        <w:ind w:firstLine="400"/>
        <w:jc w:val="both"/>
      </w:pPr>
      <w:r>
        <w:t xml:space="preserve">2. При порче, утрате марок акцизного сбора акциз не уплачивается в следующих случаях: </w:t>
      </w:r>
    </w:p>
    <w:p w:rsidR="00000000" w:rsidRDefault="009122D1">
      <w:pPr>
        <w:ind w:firstLine="400"/>
        <w:jc w:val="both"/>
      </w:pPr>
      <w:r>
        <w:t>1) порча, утрата марок акцизного сбора возникли в результате чрезвычайны</w:t>
      </w:r>
      <w:r>
        <w:t xml:space="preserve">х ситуаций; </w:t>
      </w:r>
    </w:p>
    <w:p w:rsidR="00000000" w:rsidRDefault="009122D1">
      <w:pPr>
        <w:spacing w:after="240"/>
        <w:ind w:firstLine="400"/>
        <w:jc w:val="both"/>
      </w:pPr>
      <w:r>
        <w:t>2) испорченные марки акцизного сбора приняты налоговыми органами на основании акта списания к уничтожению.</w:t>
      </w:r>
    </w:p>
    <w:p w:rsidR="00000000" w:rsidRDefault="009122D1">
      <w:pPr>
        <w:ind w:firstLine="400"/>
        <w:jc w:val="both"/>
      </w:pPr>
      <w:bookmarkStart w:id="197" w:name="SUB2650000"/>
      <w:bookmarkEnd w:id="197"/>
      <w:r>
        <w:rPr>
          <w:rStyle w:val="s3"/>
        </w:rPr>
        <w:t xml:space="preserve">Статья 265 изменена </w:t>
      </w:r>
      <w:hyperlink r:id="rId637" w:anchor="sub_id=10188" w:history="1">
        <w:r>
          <w:rPr>
            <w:rStyle w:val="a3"/>
            <w:i/>
            <w:iCs/>
          </w:rPr>
          <w:t>Законом</w:t>
        </w:r>
      </w:hyperlink>
      <w:r>
        <w:rPr>
          <w:rStyle w:val="s3"/>
        </w:rPr>
        <w:t xml:space="preserve"> РК от 23.11.02 г. № 358-II</w:t>
      </w:r>
      <w:r>
        <w:rPr>
          <w:rStyle w:val="s3"/>
        </w:rPr>
        <w:t xml:space="preserve"> (</w:t>
      </w:r>
      <w:hyperlink r:id="rId638" w:anchor="sub_id=26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265.</w:t>
      </w:r>
      <w:r>
        <w:t xml:space="preserve"> Критерии отнесения к оптовой и розничной реализации бензина (за исключением авиационного) и дизельного топлива, осуществляемой на территории </w:t>
      </w:r>
      <w:r>
        <w:t xml:space="preserve">Республики Казахстан </w:t>
      </w:r>
    </w:p>
    <w:p w:rsidR="00000000" w:rsidRDefault="009122D1">
      <w:pPr>
        <w:ind w:firstLine="400"/>
        <w:jc w:val="both"/>
      </w:pPr>
      <w:r>
        <w:t>1. Реализация бензина (за исключением авиационного) и дизельного топлива относится к сфере оптовой реализации, если по договору купли-продажи покупатель обязуется принять указанные подакцизные товары и использовать их для дальнейшей р</w:t>
      </w:r>
      <w:r>
        <w:t xml:space="preserve">еализации при условии, что поставщиками по данному договору купли-продажи (мены) являются: </w:t>
      </w:r>
    </w:p>
    <w:p w:rsidR="00000000" w:rsidRDefault="009122D1">
      <w:pPr>
        <w:ind w:firstLine="400"/>
        <w:jc w:val="both"/>
      </w:pPr>
      <w:r>
        <w:t xml:space="preserve">1) производитель бензина (за исключением авиационного) и дизельного топлива; </w:t>
      </w:r>
    </w:p>
    <w:p w:rsidR="00000000" w:rsidRDefault="009122D1">
      <w:pPr>
        <w:ind w:firstLine="400"/>
        <w:jc w:val="both"/>
      </w:pPr>
      <w:r>
        <w:t>2) налогоплательщик, осуществивший приобретение либо импорт бензина (за исключением ав</w:t>
      </w:r>
      <w:r>
        <w:t xml:space="preserve">иационного) и дизельного топлива с целью их дальнейшей реализации. </w:t>
      </w:r>
    </w:p>
    <w:p w:rsidR="00000000" w:rsidRDefault="009122D1">
      <w:pPr>
        <w:ind w:firstLine="400"/>
        <w:jc w:val="both"/>
      </w:pPr>
      <w:r>
        <w:t xml:space="preserve">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 </w:t>
      </w:r>
    </w:p>
    <w:p w:rsidR="00000000" w:rsidRDefault="009122D1">
      <w:pPr>
        <w:ind w:firstLine="400"/>
        <w:jc w:val="both"/>
      </w:pPr>
      <w: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9122D1">
      <w:pPr>
        <w:ind w:firstLine="400"/>
        <w:jc w:val="both"/>
      </w:pPr>
      <w:r>
        <w:t>1) реализация бензина (за исключ</w:t>
      </w:r>
      <w:r>
        <w:t xml:space="preserve">ением авиационного) и дизельного топлива осуществляется юридическим лицам (в том числе иностранным юридическим лицам) и индивидуальным предпринимателям для их производственных нужд; </w:t>
      </w:r>
    </w:p>
    <w:p w:rsidR="00000000" w:rsidRDefault="009122D1">
      <w:pPr>
        <w:ind w:firstLine="400"/>
        <w:jc w:val="both"/>
      </w:pPr>
      <w:r>
        <w:t xml:space="preserve">2) реализация бензина (за исключением авиационного) и дизельного топлива </w:t>
      </w:r>
      <w:r>
        <w:t xml:space="preserve">физическим лицам; </w:t>
      </w:r>
    </w:p>
    <w:p w:rsidR="00000000" w:rsidRDefault="009122D1">
      <w:pPr>
        <w:ind w:firstLine="400"/>
        <w:jc w:val="both"/>
      </w:pPr>
      <w: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9122D1">
      <w:pPr>
        <w:spacing w:after="240"/>
        <w:ind w:firstLine="400"/>
        <w:jc w:val="both"/>
      </w:pPr>
      <w:r>
        <w:rPr>
          <w:rStyle w:val="s3"/>
        </w:rPr>
        <w:t xml:space="preserve">См.: </w:t>
      </w:r>
      <w:hyperlink r:id="rId639" w:history="1">
        <w:r>
          <w:rPr>
            <w:rStyle w:val="a3"/>
            <w:i/>
            <w:iCs/>
          </w:rPr>
          <w:t>Письмо</w:t>
        </w:r>
      </w:hyperlink>
      <w:r>
        <w:rPr>
          <w:rStyle w:val="s3"/>
        </w:rPr>
        <w:t xml:space="preserve"> Министерства государственных доходов Республики Казахстан от 2 сентября 2002 года N ДРН-2-1-18/8722 "О некоторых вопросах администрирования".</w:t>
      </w:r>
    </w:p>
    <w:p w:rsidR="00000000" w:rsidRDefault="009122D1">
      <w:pPr>
        <w:ind w:firstLine="400"/>
        <w:jc w:val="both"/>
      </w:pPr>
      <w:bookmarkStart w:id="198" w:name="SUB2660000"/>
      <w:bookmarkEnd w:id="198"/>
      <w:r>
        <w:rPr>
          <w:rStyle w:val="s1"/>
        </w:rPr>
        <w:t>Статья 266.</w:t>
      </w:r>
      <w:r>
        <w:t xml:space="preserve"> Налогообложение деятельности в сфере игорного бизнеса </w:t>
      </w:r>
    </w:p>
    <w:p w:rsidR="00000000" w:rsidRDefault="009122D1">
      <w:pPr>
        <w:ind w:firstLine="400"/>
        <w:jc w:val="both"/>
      </w:pPr>
      <w:r>
        <w:t>1. Объектом обложения при осущес</w:t>
      </w:r>
      <w:r>
        <w:t xml:space="preserve">твлении деятельности в сфере игорного бизнеса (за исключением лотереи) являются: </w:t>
      </w:r>
    </w:p>
    <w:p w:rsidR="00000000" w:rsidRDefault="009122D1">
      <w:pPr>
        <w:ind w:firstLine="400"/>
        <w:jc w:val="both"/>
      </w:pPr>
      <w:r>
        <w:t xml:space="preserve">1) игровой стол; </w:t>
      </w:r>
    </w:p>
    <w:p w:rsidR="00000000" w:rsidRDefault="009122D1">
      <w:pPr>
        <w:ind w:firstLine="400"/>
        <w:jc w:val="both"/>
      </w:pPr>
      <w:r>
        <w:t xml:space="preserve">2) игровой автомат с денежным выигрышем; </w:t>
      </w:r>
    </w:p>
    <w:p w:rsidR="00000000" w:rsidRDefault="009122D1">
      <w:pPr>
        <w:ind w:firstLine="400"/>
        <w:jc w:val="both"/>
      </w:pPr>
      <w:r>
        <w:t xml:space="preserve">3) касса тотализатора; </w:t>
      </w:r>
    </w:p>
    <w:p w:rsidR="00000000" w:rsidRDefault="009122D1">
      <w:pPr>
        <w:ind w:firstLine="400"/>
        <w:jc w:val="both"/>
      </w:pPr>
      <w:r>
        <w:t xml:space="preserve">4) касса букмекерских контор. </w:t>
      </w:r>
    </w:p>
    <w:p w:rsidR="00000000" w:rsidRDefault="009122D1">
      <w:pPr>
        <w:spacing w:after="240"/>
        <w:ind w:firstLine="400"/>
        <w:jc w:val="both"/>
      </w:pPr>
      <w:r>
        <w:t xml:space="preserve">2. Понятия, установленные </w:t>
      </w:r>
      <w:hyperlink w:anchor="sub2660000" w:history="1">
        <w:r>
          <w:rPr>
            <w:rStyle w:val="a3"/>
          </w:rPr>
          <w:t>пунктом 1</w:t>
        </w:r>
      </w:hyperlink>
      <w:r>
        <w:t xml:space="preserve"> настоящей статьи, определяются </w:t>
      </w:r>
      <w:hyperlink w:anchor="sub3910000" w:history="1">
        <w:r>
          <w:rPr>
            <w:rStyle w:val="a3"/>
          </w:rPr>
          <w:t>статьей 391</w:t>
        </w:r>
      </w:hyperlink>
      <w:r>
        <w:t xml:space="preserve"> настоящего Кодекса.</w:t>
      </w:r>
    </w:p>
    <w:p w:rsidR="00000000" w:rsidRDefault="009122D1">
      <w:pPr>
        <w:ind w:firstLine="400"/>
        <w:jc w:val="both"/>
      </w:pPr>
      <w:bookmarkStart w:id="199" w:name="SUB2670000"/>
      <w:bookmarkEnd w:id="199"/>
      <w:r>
        <w:rPr>
          <w:rStyle w:val="s1"/>
        </w:rPr>
        <w:t>Статья 267.</w:t>
      </w:r>
      <w:r>
        <w:t xml:space="preserve"> Налогообложение организации и проведения лотереи </w:t>
      </w:r>
    </w:p>
    <w:p w:rsidR="00000000" w:rsidRDefault="009122D1">
      <w:pPr>
        <w:ind w:firstLine="400"/>
        <w:jc w:val="both"/>
      </w:pPr>
      <w:r>
        <w:t>1. Объектом обложения по лотерее является выпуск в продажу лотерейных билетов организато</w:t>
      </w:r>
      <w:r>
        <w:t xml:space="preserve">ром лотереи. </w:t>
      </w:r>
    </w:p>
    <w:p w:rsidR="00000000" w:rsidRDefault="009122D1">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9122D1">
      <w:pPr>
        <w:ind w:firstLine="400"/>
        <w:jc w:val="both"/>
      </w:pPr>
      <w:r>
        <w:t>2. Каждый выпуск в продажу лотерейных билетов и его объем в денежном выражении подлежат обязател</w:t>
      </w:r>
      <w:r>
        <w:t xml:space="preserve">ьной регистрации в налоговых органах не позднее чем за десять календарных дней до начала реализации лотерейных билетов. </w:t>
      </w:r>
    </w:p>
    <w:p w:rsidR="00000000" w:rsidRDefault="009122D1">
      <w:pPr>
        <w:ind w:firstLine="400"/>
        <w:jc w:val="both"/>
      </w:pPr>
      <w:hyperlink r:id="rId640" w:history="1">
        <w:r>
          <w:rPr>
            <w:rStyle w:val="a3"/>
          </w:rPr>
          <w:t>Порядок регистрации</w:t>
        </w:r>
      </w:hyperlink>
      <w:r>
        <w:t xml:space="preserve"> выпуска в продажу лотерейных билетов устанавливаетс</w:t>
      </w:r>
      <w:r>
        <w:t xml:space="preserve">я уполномоченным государственным органом. </w:t>
      </w:r>
    </w:p>
    <w:p w:rsidR="00000000" w:rsidRDefault="009122D1">
      <w:pPr>
        <w:spacing w:after="240"/>
        <w:ind w:firstLine="400"/>
        <w:jc w:val="both"/>
      </w:pPr>
      <w:r>
        <w:rPr>
          <w:rStyle w:val="s3"/>
        </w:rPr>
        <w:t xml:space="preserve">См.также: </w:t>
      </w:r>
      <w:hyperlink r:id="rId641"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 </w:t>
      </w:r>
      <w:hyperlink r:id="rId642" w:history="1">
        <w:r>
          <w:rPr>
            <w:rStyle w:val="a3"/>
            <w:i/>
            <w:iCs/>
          </w:rPr>
          <w:t>Правила</w:t>
        </w:r>
      </w:hyperlink>
      <w:r>
        <w:rPr>
          <w:rStyle w:val="s3"/>
        </w:rPr>
        <w:t xml:space="preserve"> составления Декларации по акцизу.</w:t>
      </w:r>
    </w:p>
    <w:p w:rsidR="00000000" w:rsidRDefault="009122D1">
      <w:pPr>
        <w:ind w:firstLine="400"/>
        <w:jc w:val="both"/>
      </w:pPr>
      <w:bookmarkStart w:id="200" w:name="SUB2680000"/>
      <w:bookmarkEnd w:id="200"/>
      <w:r>
        <w:rPr>
          <w:rStyle w:val="s1"/>
        </w:rPr>
        <w:t>Статья 268.</w:t>
      </w:r>
      <w:r>
        <w:t xml:space="preserve"> Подтверждение экспорта подакцизных товаров </w:t>
      </w:r>
    </w:p>
    <w:p w:rsidR="00000000" w:rsidRDefault="009122D1">
      <w:pPr>
        <w:ind w:firstLine="400"/>
        <w:jc w:val="both"/>
      </w:pPr>
      <w:r>
        <w:t>1. При реализации на экспорт подакцизных товаров для подтверждения обоснованности освобождения</w:t>
      </w:r>
      <w:r>
        <w:t xml:space="preserve">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порядке представляются в налоговый орган по месту регистрации следующие докум</w:t>
      </w:r>
      <w:r>
        <w:t xml:space="preserve">енты: </w:t>
      </w:r>
    </w:p>
    <w:p w:rsidR="00000000" w:rsidRDefault="009122D1">
      <w:pPr>
        <w:ind w:firstLine="400"/>
        <w:jc w:val="both"/>
      </w:pPr>
      <w:r>
        <w:t xml:space="preserve">1) договор (контракт) на поставку экспортируемых подакцизных товаров; </w:t>
      </w:r>
    </w:p>
    <w:p w:rsidR="00000000" w:rsidRDefault="009122D1">
      <w:pPr>
        <w:ind w:firstLine="400"/>
        <w:jc w:val="both"/>
      </w:pPr>
      <w:r>
        <w:t xml:space="preserve">2) грузовая таможенная декларация или ее копия, заверенная таможенным органом, с отметками таможенного органа, осуществившего выпуск подакцизных товаров в </w:t>
      </w:r>
      <w:hyperlink r:id="rId643" w:anchor="sub_id=940000" w:history="1">
        <w:r>
          <w:rPr>
            <w:rStyle w:val="a3"/>
          </w:rPr>
          <w:t>режиме экспорта</w:t>
        </w:r>
      </w:hyperlink>
      <w:r>
        <w:t xml:space="preserve">. </w:t>
      </w:r>
    </w:p>
    <w:p w:rsidR="00000000" w:rsidRDefault="009122D1">
      <w:pPr>
        <w:ind w:firstLine="400"/>
        <w:jc w:val="both"/>
      </w:pPr>
      <w:r>
        <w:t>В случае вывоза подакцизных товаров в режиме экспорта по системе магистральных трубопроводов или по линиям электропередачи либо с применением процедуры неполного периодического д</w:t>
      </w:r>
      <w:r>
        <w:t xml:space="preserve">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9122D1">
      <w:pPr>
        <w:ind w:firstLine="400"/>
        <w:jc w:val="both"/>
      </w:pPr>
      <w:r>
        <w:t>3) копии товаросопроводительных документов с отметкой таможенного органа, расположенного в пункте проп</w:t>
      </w:r>
      <w:r>
        <w:t xml:space="preserve">уска на таможенной границе Республике Казахстан. </w:t>
      </w:r>
    </w:p>
    <w:p w:rsidR="00000000" w:rsidRDefault="009122D1">
      <w:pPr>
        <w:ind w:firstLine="400"/>
        <w:jc w:val="both"/>
      </w:pPr>
      <w:r>
        <w:t>В случае вывоза подакцизных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w:t>
      </w:r>
      <w:r>
        <w:t xml:space="preserve">ров; </w:t>
      </w:r>
    </w:p>
    <w:p w:rsidR="00000000" w:rsidRDefault="009122D1">
      <w:pPr>
        <w:ind w:firstLine="400"/>
        <w:jc w:val="both"/>
      </w:pPr>
      <w:r>
        <w:t xml:space="preserve">4) платежные документы и выписка банка, подтверждающие фактическое поступление выручки от реализации подакцизных товаров на счета налогоплательщика в Республике Казахстан, открытые в соответствии с </w:t>
      </w:r>
      <w:hyperlink r:id="rId644" w:history="1">
        <w:r>
          <w:rPr>
            <w:rStyle w:val="a3"/>
          </w:rPr>
          <w:t>законодательством</w:t>
        </w:r>
      </w:hyperlink>
      <w:r>
        <w:t xml:space="preserve"> Республики Казахстан. </w:t>
      </w:r>
    </w:p>
    <w:p w:rsidR="00000000" w:rsidRDefault="009122D1">
      <w:pPr>
        <w:ind w:firstLine="400"/>
        <w:jc w:val="both"/>
      </w:pPr>
      <w: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международные договоры, предусматривающие освобождение от акциза</w:t>
      </w:r>
      <w:r>
        <w:t xml:space="preserve">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режиме </w:t>
      </w:r>
      <w:hyperlink r:id="rId645" w:anchor="sub_id=940000" w:history="1">
        <w:r>
          <w:rPr>
            <w:rStyle w:val="a3"/>
          </w:rPr>
          <w:t>экспорта</w:t>
        </w:r>
      </w:hyperlink>
      <w:r>
        <w:t xml:space="preserve">. </w:t>
      </w:r>
    </w:p>
    <w:p w:rsidR="00000000" w:rsidRDefault="009122D1">
      <w:pPr>
        <w:spacing w:after="240"/>
        <w:ind w:firstLine="400"/>
        <w:jc w:val="both"/>
      </w:pPr>
      <w:r>
        <w:t xml:space="preserve">3. В случае неподтверждения реализации подакцизных товаров на экспорт в соответствии с </w:t>
      </w:r>
      <w:hyperlink w:anchor="sub2680000" w:history="1">
        <w:r>
          <w:rPr>
            <w:rStyle w:val="a3"/>
          </w:rPr>
          <w:t>пунктами 1 и 2</w:t>
        </w:r>
      </w:hyperlink>
      <w:r>
        <w:t xml:space="preserve"> </w:t>
      </w:r>
      <w:r>
        <w:t>настоящей статьи такая реализация подлежит обложению акцизом в порядке, устанавливаемом настоящим разделом для реализации подакцизных товаров на территории Республики Казахстан.</w:t>
      </w:r>
    </w:p>
    <w:p w:rsidR="00000000" w:rsidRDefault="009122D1">
      <w:pPr>
        <w:ind w:firstLine="400"/>
        <w:jc w:val="both"/>
      </w:pPr>
      <w:bookmarkStart w:id="201" w:name="SUB2690000"/>
      <w:bookmarkEnd w:id="201"/>
      <w:r>
        <w:rPr>
          <w:rStyle w:val="s1"/>
        </w:rPr>
        <w:t>Статья 269.</w:t>
      </w:r>
      <w:r>
        <w:t xml:space="preserve"> Исчисление суммы акциза </w:t>
      </w:r>
    </w:p>
    <w:p w:rsidR="00000000" w:rsidRDefault="009122D1">
      <w:pPr>
        <w:ind w:firstLine="400"/>
        <w:jc w:val="both"/>
      </w:pPr>
      <w:r>
        <w:t>1. Исчисление суммы акциза производится п</w:t>
      </w:r>
      <w:r>
        <w:t xml:space="preserve">утем применения установленной ставки акциза к налоговой базе. </w:t>
      </w:r>
    </w:p>
    <w:p w:rsidR="00000000" w:rsidRDefault="009122D1">
      <w:pPr>
        <w:ind w:firstLine="400"/>
        <w:jc w:val="both"/>
      </w:pPr>
      <w:r>
        <w:t xml:space="preserve">2. Исчисление суммы акциза по игорному бизнесу производится путем применения ставки акциза, установленной на налоговый период, к количеству объектов обложения. </w:t>
      </w:r>
    </w:p>
    <w:p w:rsidR="00000000" w:rsidRDefault="009122D1">
      <w:pPr>
        <w:spacing w:after="240"/>
        <w:ind w:firstLine="400"/>
        <w:jc w:val="both"/>
      </w:pPr>
      <w:r>
        <w:t>При изменении в налоговом период</w:t>
      </w:r>
      <w:r>
        <w:t>е количества объектов обложения сумма акциза на введенный (выбывший) объект уплачивается в полном объеме.</w:t>
      </w:r>
    </w:p>
    <w:p w:rsidR="00000000" w:rsidRDefault="009122D1">
      <w:pPr>
        <w:ind w:firstLine="400"/>
        <w:jc w:val="both"/>
      </w:pPr>
      <w:r>
        <w:rPr>
          <w:rStyle w:val="s1"/>
        </w:rPr>
        <w:t>Статья 270.</w:t>
      </w:r>
      <w:r>
        <w:t xml:space="preserve"> Вычет из налога </w:t>
      </w:r>
    </w:p>
    <w:p w:rsidR="00000000" w:rsidRDefault="009122D1">
      <w:pPr>
        <w:ind w:firstLine="400"/>
        <w:jc w:val="both"/>
      </w:pPr>
      <w:r>
        <w:t xml:space="preserve">1. Налогоплательщик имеет право уменьшить сумму налога, определенную в соответствии со </w:t>
      </w:r>
      <w:hyperlink w:anchor="sub2690000" w:history="1">
        <w:r>
          <w:rPr>
            <w:rStyle w:val="a3"/>
          </w:rPr>
          <w:t>с</w:t>
        </w:r>
        <w:r>
          <w:rPr>
            <w:rStyle w:val="a3"/>
          </w:rPr>
          <w:t>татьей 269</w:t>
        </w:r>
      </w:hyperlink>
      <w:r>
        <w:t xml:space="preserve"> настоящего Кодекса, на установленные настоящей статьей вычеты. </w:t>
      </w:r>
    </w:p>
    <w:p w:rsidR="00000000" w:rsidRDefault="009122D1">
      <w:pPr>
        <w:ind w:firstLine="400"/>
        <w:jc w:val="both"/>
      </w:pPr>
      <w:r>
        <w:t>2. Вычету подлежат суммы акциза, уплаченные на территории Республики Казахстан при приобретении или при импорте подакцизных товаров (за исключением всех видов спирта и нефти, включа</w:t>
      </w:r>
      <w:r>
        <w:t xml:space="preserve">я газовый конденсат) на </w:t>
      </w:r>
      <w:hyperlink r:id="rId646" w:anchor="sub_id=30000" w:history="1">
        <w:r>
          <w:rPr>
            <w:rStyle w:val="a3"/>
          </w:rPr>
          <w:t>таможенную территорию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w:t>
      </w:r>
      <w:r>
        <w:t xml:space="preserve">варов. </w:t>
      </w:r>
    </w:p>
    <w:p w:rsidR="00000000" w:rsidRDefault="009122D1">
      <w:pPr>
        <w:ind w:firstLine="400"/>
        <w:jc w:val="both"/>
      </w:pPr>
      <w:r>
        <w:t xml:space="preserve">В соответствии с настоящим пунктом вычет производится на сумму акциза, определенного исходя из объема подакцизного сырья, фактически использованного на изготовление подакцизных товаров в налоговом периоде. </w:t>
      </w:r>
    </w:p>
    <w:p w:rsidR="00000000" w:rsidRDefault="009122D1">
      <w:pPr>
        <w:spacing w:after="240"/>
        <w:ind w:firstLine="400"/>
        <w:jc w:val="both"/>
      </w:pPr>
      <w:r>
        <w:t>Положения настоящей статьи применяются та</w:t>
      </w:r>
      <w:r>
        <w:t>кже при передаче подакцизных товаров, изготовленных из давальческих подакцизных сырья и материалов, при условии подтверждения уплаты акциза собственником давальческих подакцизных сырья и материалов.</w:t>
      </w:r>
    </w:p>
    <w:p w:rsidR="00000000" w:rsidRDefault="009122D1">
      <w:pPr>
        <w:ind w:firstLine="400"/>
        <w:jc w:val="both"/>
      </w:pPr>
      <w:r>
        <w:rPr>
          <w:rStyle w:val="s3"/>
        </w:rPr>
        <w:t xml:space="preserve">Статья 271 изменена </w:t>
      </w:r>
      <w:hyperlink r:id="rId647" w:anchor="sub_id=10189" w:history="1">
        <w:r>
          <w:rPr>
            <w:rStyle w:val="a3"/>
            <w:i/>
            <w:iCs/>
          </w:rPr>
          <w:t>Законом</w:t>
        </w:r>
      </w:hyperlink>
      <w:r>
        <w:rPr>
          <w:rStyle w:val="s3"/>
        </w:rPr>
        <w:t xml:space="preserve"> РК от 23.11.02 г. № 358-II (</w:t>
      </w:r>
      <w:hyperlink r:id="rId648" w:anchor="sub_id=27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271.</w:t>
      </w:r>
      <w:r>
        <w:t xml:space="preserve"> Сроки уплаты акциза </w:t>
      </w:r>
    </w:p>
    <w:p w:rsidR="00000000" w:rsidRDefault="009122D1">
      <w:pPr>
        <w:ind w:firstLine="400"/>
        <w:jc w:val="both"/>
      </w:pPr>
      <w:r>
        <w:t>1. Если иное не предусмотрено настоящей с</w:t>
      </w:r>
      <w:r>
        <w:t xml:space="preserve">татьей, акциз на подакцизные товары подлежит перечислению в бюджет не позднее чем: </w:t>
      </w:r>
    </w:p>
    <w:p w:rsidR="00000000" w:rsidRDefault="009122D1">
      <w:pPr>
        <w:ind w:firstLine="400"/>
        <w:jc w:val="both"/>
      </w:pPr>
      <w:r>
        <w:t xml:space="preserve">1) на тринадцатый день месяца по операциям, совершенным в течение первых десяти дней налогового периода; </w:t>
      </w:r>
    </w:p>
    <w:p w:rsidR="00000000" w:rsidRDefault="009122D1">
      <w:pPr>
        <w:ind w:firstLine="400"/>
        <w:jc w:val="both"/>
      </w:pPr>
      <w:r>
        <w:t>2) на двадцать третий день месяца по операциям, совершенным в тече</w:t>
      </w:r>
      <w:r>
        <w:t xml:space="preserve">ние вторых десяти дней налогового периода; </w:t>
      </w:r>
    </w:p>
    <w:p w:rsidR="00000000" w:rsidRDefault="009122D1">
      <w:pPr>
        <w:ind w:firstLine="400"/>
        <w:jc w:val="both"/>
      </w:pPr>
      <w:r>
        <w:t xml:space="preserve">3) на третий день месяца, следующего за отчетным месяцем, по операциям, совершенным за оставшиеся дни налогового периода. </w:t>
      </w:r>
    </w:p>
    <w:p w:rsidR="00000000" w:rsidRDefault="009122D1">
      <w:pPr>
        <w:ind w:firstLine="400"/>
        <w:jc w:val="both"/>
      </w:pPr>
      <w:r>
        <w:t>2. По подакцизным товарам, произведенным из давальческих сырья и материалов, акциз уплачи</w:t>
      </w:r>
      <w:r>
        <w:t xml:space="preserve">вается в день передачи продукции заказчику или лицу, указанному заказчиком. </w:t>
      </w:r>
    </w:p>
    <w:p w:rsidR="00000000" w:rsidRDefault="009122D1">
      <w:pPr>
        <w:ind w:firstLine="400"/>
        <w:jc w:val="both"/>
      </w:pPr>
      <w:r>
        <w:t xml:space="preserve">3. При передаче сырой нефти, включая газовый конденсат, добытой на территории Республики Казахстан, на промышленную переработку акциз уплачивается в день ее передачи. </w:t>
      </w:r>
    </w:p>
    <w:p w:rsidR="00000000" w:rsidRDefault="009122D1">
      <w:pPr>
        <w:ind w:firstLine="400"/>
        <w:jc w:val="both"/>
      </w:pPr>
      <w:r>
        <w:t xml:space="preserve">4. </w:t>
      </w:r>
      <w:hyperlink r:id="rId649" w:anchor="sub_id=10189" w:history="1">
        <w:r>
          <w:rPr>
            <w:rStyle w:val="a3"/>
          </w:rPr>
          <w:t>исключен</w:t>
        </w:r>
      </w:hyperlink>
      <w:r>
        <w:t xml:space="preserve"> </w:t>
      </w:r>
    </w:p>
    <w:p w:rsidR="00000000" w:rsidRDefault="009122D1">
      <w:pPr>
        <w:ind w:firstLine="400"/>
        <w:jc w:val="both"/>
      </w:pPr>
      <w:r>
        <w:t>5. При производстве подакцизных товаров из сырья собственного производства, которое подлежит обложению акцизом, акциз на данное сырье уплачивается в сроки, установленные дл</w:t>
      </w:r>
      <w:r>
        <w:t xml:space="preserve">я уплаты акциза по готовым подакцизным товарам. </w:t>
      </w:r>
    </w:p>
    <w:p w:rsidR="00000000" w:rsidRDefault="009122D1">
      <w:pPr>
        <w:ind w:firstLine="400"/>
        <w:jc w:val="both"/>
      </w:pPr>
      <w:r>
        <w:t xml:space="preserve">6. Акциз по игорному бизнесу уплачивается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9122D1">
      <w:pPr>
        <w:spacing w:after="240"/>
        <w:ind w:firstLine="400"/>
        <w:jc w:val="both"/>
      </w:pPr>
      <w:r>
        <w:t>7. Акциз от осуществления деятельности по организации и проведению</w:t>
      </w:r>
      <w:r>
        <w:t xml:space="preserve"> лотерей уплачивается до или в день регистрации выпуска в продажу лотерейных билетов, осуществляемой в соответствии со </w:t>
      </w:r>
      <w:hyperlink w:anchor="sub2670000" w:history="1">
        <w:r>
          <w:rPr>
            <w:rStyle w:val="a3"/>
          </w:rPr>
          <w:t>статьей 267</w:t>
        </w:r>
      </w:hyperlink>
      <w:r>
        <w:t xml:space="preserve"> настоящего Кодекса.</w:t>
      </w:r>
    </w:p>
    <w:p w:rsidR="00000000" w:rsidRDefault="009122D1">
      <w:pPr>
        <w:ind w:firstLine="400"/>
        <w:jc w:val="both"/>
      </w:pPr>
      <w:r>
        <w:rPr>
          <w:rStyle w:val="s1"/>
        </w:rPr>
        <w:t>Статья 272.</w:t>
      </w:r>
      <w:r>
        <w:t xml:space="preserve"> Место уплаты акциза </w:t>
      </w:r>
    </w:p>
    <w:p w:rsidR="00000000" w:rsidRDefault="009122D1">
      <w:pPr>
        <w:ind w:firstLine="400"/>
        <w:jc w:val="both"/>
      </w:pPr>
      <w:r>
        <w:t xml:space="preserve">1. Уплата акциза производится по месту </w:t>
      </w:r>
      <w:r>
        <w:t xml:space="preserve">регистрации плательщика акциза, за исключением случаев, указанных в пункте 2 настоящей статьи. </w:t>
      </w:r>
    </w:p>
    <w:p w:rsidR="00000000" w:rsidRDefault="009122D1">
      <w:pPr>
        <w:ind w:firstLine="400"/>
        <w:jc w:val="both"/>
      </w:pPr>
      <w:bookmarkStart w:id="202" w:name="SUB2720200"/>
      <w:bookmarkEnd w:id="202"/>
      <w:r>
        <w:t>2. Плательщики акциза, имеющие структурные подразделения, уплачивают акциз по местонахождению структурных подразделений в порядке, предусмотренном статьей 273 н</w:t>
      </w:r>
      <w:r>
        <w:t xml:space="preserve">астоящего Кодекса, если они осуществляют: </w:t>
      </w:r>
    </w:p>
    <w:p w:rsidR="00000000" w:rsidRDefault="009122D1">
      <w:pPr>
        <w:ind w:firstLine="400"/>
        <w:jc w:val="both"/>
      </w:pPr>
      <w:r>
        <w:t xml:space="preserve">1) производство подакцизных товаров, указанных в подпунктах 1)-2) пункта 1 </w:t>
      </w:r>
      <w:hyperlink w:anchor="sub2570000" w:history="1">
        <w:r>
          <w:rPr>
            <w:rStyle w:val="a3"/>
          </w:rPr>
          <w:t>статьи 257</w:t>
        </w:r>
      </w:hyperlink>
      <w:r>
        <w:t xml:space="preserve"> настоящего Кодекса, и (или) их розлив; </w:t>
      </w:r>
    </w:p>
    <w:p w:rsidR="00000000" w:rsidRDefault="009122D1">
      <w:pPr>
        <w:spacing w:after="240"/>
        <w:ind w:firstLine="400"/>
        <w:jc w:val="both"/>
      </w:pPr>
      <w:r>
        <w:t xml:space="preserve">2) осуществляют оптовую, розничную реализацию бензина </w:t>
      </w:r>
      <w:r>
        <w:t>(за исключением авиационного) и дизельного топлива.</w:t>
      </w:r>
    </w:p>
    <w:p w:rsidR="00000000" w:rsidRDefault="009122D1">
      <w:pPr>
        <w:ind w:firstLine="400"/>
        <w:jc w:val="both"/>
      </w:pPr>
      <w:r>
        <w:rPr>
          <w:rStyle w:val="s3"/>
        </w:rPr>
        <w:t xml:space="preserve">Статья 273 изменена </w:t>
      </w:r>
      <w:hyperlink r:id="rId650" w:anchor="sub_id=10190" w:history="1">
        <w:r>
          <w:rPr>
            <w:rStyle w:val="a3"/>
            <w:i/>
            <w:iCs/>
          </w:rPr>
          <w:t>Законом</w:t>
        </w:r>
      </w:hyperlink>
      <w:r>
        <w:rPr>
          <w:rStyle w:val="s3"/>
        </w:rPr>
        <w:t xml:space="preserve"> РК от 23.11.02 г. № 358-II (</w:t>
      </w:r>
      <w:hyperlink r:id="rId651" w:anchor="sub_id=27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273.</w:t>
      </w:r>
      <w:r>
        <w:t xml:space="preserve"> Порядок исчисления и уплаты акциза налогоплательщиками за структурные подразделения </w:t>
      </w:r>
    </w:p>
    <w:p w:rsidR="00000000" w:rsidRDefault="009122D1">
      <w:pPr>
        <w:ind w:firstLine="400"/>
        <w:jc w:val="both"/>
      </w:pPr>
      <w:r>
        <w:t xml:space="preserve">1.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регистрационный учет в налоговых органах по месту их нахождения и уведомить налоговый орган по месту своей регистрации о по</w:t>
      </w:r>
      <w:r>
        <w:t xml:space="preserve">становке на регистрационный учет своих структурных подразделений. </w:t>
      </w:r>
    </w:p>
    <w:p w:rsidR="00000000" w:rsidRDefault="009122D1">
      <w:pPr>
        <w:ind w:firstLine="400"/>
        <w:jc w:val="both"/>
      </w:pPr>
      <w:r>
        <w:t xml:space="preserve">2. Сумма акциза, подлежащего уплате за структурное подразделение, определяется на основе расчета акциза по структурному подразделению, составленного по каждому структурному подразделению. </w:t>
      </w:r>
    </w:p>
    <w:p w:rsidR="00000000" w:rsidRDefault="009122D1">
      <w:pPr>
        <w:ind w:firstLine="400"/>
        <w:jc w:val="both"/>
      </w:pPr>
      <w:r>
        <w:t xml:space="preserve">3. При составлении расчета акциза по структурному подразделению учитываются операции, облагаемые акцизом и совершенные структурным подразделением в течение налогового периода. </w:t>
      </w:r>
    </w:p>
    <w:p w:rsidR="00000000" w:rsidRDefault="009122D1">
      <w:pPr>
        <w:ind w:firstLine="400"/>
        <w:jc w:val="both"/>
      </w:pPr>
      <w:r>
        <w:t xml:space="preserve">4. Плательщики акциза обязаны представить </w:t>
      </w:r>
      <w:hyperlink r:id="rId652" w:history="1">
        <w:r>
          <w:rPr>
            <w:rStyle w:val="a3"/>
          </w:rPr>
          <w:t>расчет по суммам акциза</w:t>
        </w:r>
      </w:hyperlink>
      <w:r>
        <w:t xml:space="preserve">, подлежащего уплате за структурное подразделение, налоговому органу по месту регистрации структурного подразделения в сроки, установленные </w:t>
      </w:r>
      <w:hyperlink w:anchor="sub2750000" w:history="1">
        <w:r>
          <w:rPr>
            <w:rStyle w:val="a3"/>
          </w:rPr>
          <w:t>статьей 275</w:t>
        </w:r>
      </w:hyperlink>
      <w:r>
        <w:t xml:space="preserve"> настоящего Кодекс</w:t>
      </w:r>
      <w:r>
        <w:t xml:space="preserve">а. </w:t>
      </w:r>
    </w:p>
    <w:p w:rsidR="00000000" w:rsidRDefault="009122D1">
      <w:pPr>
        <w:ind w:firstLine="400"/>
        <w:jc w:val="both"/>
      </w:pPr>
      <w:r>
        <w:t xml:space="preserve">5. Уплата акциза, включая текущие платежи, за структурные подразделения производится юридическим лицом-плательщиком акциза непосредственно со своего расчетного счета или возлагается на структурное подразделение. </w:t>
      </w:r>
    </w:p>
    <w:p w:rsidR="00000000" w:rsidRDefault="009122D1">
      <w:pPr>
        <w:spacing w:after="240"/>
        <w:ind w:firstLine="400"/>
        <w:jc w:val="both"/>
      </w:pPr>
      <w:r>
        <w:t>6. Порядок, установленный настоящей ста</w:t>
      </w:r>
      <w:r>
        <w:t xml:space="preserve">тьей,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включая текущие </w:t>
      </w:r>
      <w:r>
        <w:t>платежи, индивидуальным предпринимателем производится по месту осуществления им деятельности.</w:t>
      </w:r>
    </w:p>
    <w:p w:rsidR="00000000" w:rsidRDefault="009122D1">
      <w:pPr>
        <w:ind w:firstLine="400"/>
        <w:jc w:val="both"/>
      </w:pPr>
      <w:r>
        <w:rPr>
          <w:rStyle w:val="s1"/>
        </w:rPr>
        <w:t>Статья 274.</w:t>
      </w:r>
      <w:r>
        <w:t xml:space="preserve"> Налоговый период </w:t>
      </w:r>
    </w:p>
    <w:p w:rsidR="00000000" w:rsidRDefault="009122D1">
      <w:pPr>
        <w:spacing w:after="240"/>
        <w:ind w:firstLine="400"/>
        <w:jc w:val="both"/>
      </w:pPr>
      <w:r>
        <w:t>Применительно к акцизу налоговым периодом является календарный месяц.</w:t>
      </w:r>
    </w:p>
    <w:p w:rsidR="00000000" w:rsidRDefault="009122D1">
      <w:pPr>
        <w:ind w:firstLine="400"/>
        <w:jc w:val="both"/>
      </w:pPr>
      <w:bookmarkStart w:id="203" w:name="SUB2750000"/>
      <w:bookmarkEnd w:id="203"/>
      <w:r>
        <w:rPr>
          <w:rStyle w:val="s1"/>
        </w:rPr>
        <w:t>Статья 275.</w:t>
      </w:r>
      <w:r>
        <w:t xml:space="preserve"> Налоговая декларация </w:t>
      </w:r>
    </w:p>
    <w:p w:rsidR="00000000" w:rsidRDefault="009122D1">
      <w:pPr>
        <w:ind w:firstLine="400"/>
        <w:jc w:val="both"/>
      </w:pPr>
      <w:r>
        <w:t>1. По окончании каждого нало</w:t>
      </w:r>
      <w:r>
        <w:t xml:space="preserve">гового периода налогоплательщик обязан представить в налоговые органы по месту своей регистрации </w:t>
      </w:r>
      <w:hyperlink r:id="rId653" w:history="1">
        <w:r>
          <w:rPr>
            <w:rStyle w:val="a3"/>
          </w:rPr>
          <w:t>декларацию</w:t>
        </w:r>
      </w:hyperlink>
      <w:r>
        <w:t xml:space="preserve"> по акцизу не позднее 15 числа месяца, следующего за налоговым периодом. </w:t>
      </w:r>
    </w:p>
    <w:p w:rsidR="00000000" w:rsidRDefault="009122D1">
      <w:pPr>
        <w:ind w:firstLine="400"/>
        <w:jc w:val="both"/>
      </w:pPr>
      <w:r>
        <w:t>2. Плат</w:t>
      </w:r>
      <w:r>
        <w:t xml:space="preserve">ельщики акциза, указанные в пункте 2 </w:t>
      </w:r>
      <w:hyperlink w:anchor="sub2720200" w:history="1">
        <w:r>
          <w:rPr>
            <w:rStyle w:val="a3"/>
          </w:rPr>
          <w:t>статьи 272</w:t>
        </w:r>
      </w:hyperlink>
      <w:r>
        <w:t xml:space="preserve"> настоящего Кодекса, одновременно с декларацией представляют расчеты по акцизу за структурные подразделения. </w:t>
      </w:r>
    </w:p>
    <w:p w:rsidR="00000000" w:rsidRDefault="009122D1">
      <w:pPr>
        <w:spacing w:after="240"/>
        <w:ind w:firstLine="400"/>
        <w:jc w:val="both"/>
      </w:pPr>
      <w:r>
        <w:t xml:space="preserve">3. Декларация и </w:t>
      </w:r>
      <w:hyperlink r:id="rId654" w:history="1">
        <w:r>
          <w:rPr>
            <w:rStyle w:val="a3"/>
          </w:rPr>
          <w:t>расчеты по акцизу за структурные подразделения</w:t>
        </w:r>
      </w:hyperlink>
      <w:r>
        <w:t xml:space="preserve"> представляются в налоговый орган не позднее 15 числа месяца, следующего за налоговым периодом.</w:t>
      </w:r>
    </w:p>
    <w:p w:rsidR="00000000" w:rsidRDefault="009122D1">
      <w:pPr>
        <w:spacing w:after="240"/>
        <w:jc w:val="center"/>
      </w:pPr>
      <w:bookmarkStart w:id="204" w:name="SUB2760000"/>
      <w:bookmarkEnd w:id="204"/>
      <w:r>
        <w:rPr>
          <w:rStyle w:val="s1"/>
        </w:rPr>
        <w:t>Глава 44. Налогообложение импорта подакцизных товаров</w:t>
      </w:r>
    </w:p>
    <w:p w:rsidR="00000000" w:rsidRDefault="009122D1">
      <w:pPr>
        <w:ind w:firstLine="400"/>
        <w:jc w:val="both"/>
      </w:pPr>
      <w:r>
        <w:rPr>
          <w:rStyle w:val="s1"/>
        </w:rPr>
        <w:t>Статья 276.</w:t>
      </w:r>
      <w:r>
        <w:t xml:space="preserve"> Налоговая база импортируемых п</w:t>
      </w:r>
      <w:r>
        <w:t xml:space="preserve">одакцизных товаров </w:t>
      </w:r>
    </w:p>
    <w:p w:rsidR="00000000" w:rsidRDefault="009122D1">
      <w:pPr>
        <w:ind w:firstLine="400"/>
        <w:jc w:val="both"/>
      </w:pPr>
      <w:r>
        <w:t xml:space="preserve">1. При импорте подакцизных товаров на </w:t>
      </w:r>
      <w:hyperlink r:id="rId655" w:anchor="sub_id=830000" w:history="1">
        <w:r>
          <w:rPr>
            <w:rStyle w:val="a3"/>
          </w:rPr>
          <w:t>таможенную территорию</w:t>
        </w:r>
      </w:hyperlink>
      <w:r>
        <w:t xml:space="preserve"> Республики Казахстан, в отношении которых установлены твердые ставки акцизов, налоговая база </w:t>
      </w:r>
      <w:r>
        <w:t xml:space="preserve">определяется как объем импортируемых подакцизных товаров в натуральном выражении. </w:t>
      </w:r>
    </w:p>
    <w:p w:rsidR="00000000" w:rsidRDefault="009122D1">
      <w:pPr>
        <w:spacing w:after="240"/>
        <w:ind w:firstLine="400"/>
        <w:jc w:val="both"/>
      </w:pPr>
      <w:r>
        <w:t xml:space="preserve">2. При импорте подакцизных товаров, в отношении которых установлены адвалорные ставки акцизов, налогооблагаемая база определяется как </w:t>
      </w:r>
      <w:hyperlink r:id="rId656" w:history="1">
        <w:r>
          <w:rPr>
            <w:rStyle w:val="a3"/>
          </w:rPr>
          <w:t>таможенная стоимость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9122D1">
      <w:pPr>
        <w:ind w:firstLine="400"/>
        <w:jc w:val="both"/>
      </w:pPr>
      <w:r>
        <w:rPr>
          <w:rStyle w:val="s1"/>
        </w:rPr>
        <w:t>Статья 277.</w:t>
      </w:r>
      <w:r>
        <w:t xml:space="preserve"> Сроки уплаты акциза на импортируемые подакцизные товары </w:t>
      </w:r>
    </w:p>
    <w:p w:rsidR="00000000" w:rsidRDefault="009122D1">
      <w:pPr>
        <w:ind w:firstLine="400"/>
        <w:jc w:val="both"/>
      </w:pPr>
      <w:r>
        <w:t>1. Акцизы на импортируемы</w:t>
      </w:r>
      <w:r>
        <w:t xml:space="preserve">е товары уплачиваются в </w:t>
      </w:r>
      <w:hyperlink r:id="rId657" w:anchor="sub_id=135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случаев, предусмотренных пунктом</w:t>
      </w:r>
      <w:r>
        <w:t xml:space="preserve"> 2 настоящей статьи. </w:t>
      </w:r>
    </w:p>
    <w:p w:rsidR="00000000" w:rsidRDefault="009122D1">
      <w:pPr>
        <w:ind w:firstLine="400"/>
        <w:jc w:val="both"/>
      </w:pPr>
      <w:r>
        <w:t xml:space="preserve">2. Акциз на импортируемые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марок акцизного сбора. </w:t>
      </w:r>
    </w:p>
    <w:p w:rsidR="00000000" w:rsidRDefault="009122D1">
      <w:pPr>
        <w:spacing w:after="240"/>
        <w:ind w:firstLine="400"/>
        <w:jc w:val="both"/>
      </w:pPr>
      <w:r>
        <w:t>При осуществлении факт</w:t>
      </w:r>
      <w:r>
        <w:t>ического импорта подакцизных товаров, указанных в части первой настоящего пункта, сумма акциза подлежит уточнению.</w:t>
      </w:r>
    </w:p>
    <w:p w:rsidR="00000000" w:rsidRDefault="009122D1">
      <w:pPr>
        <w:ind w:firstLine="400"/>
        <w:jc w:val="both"/>
      </w:pPr>
      <w:r>
        <w:rPr>
          <w:rStyle w:val="s3"/>
        </w:rPr>
        <w:t xml:space="preserve">Статья 278 изменена </w:t>
      </w:r>
      <w:hyperlink r:id="rId658" w:anchor="sub_id=10191" w:history="1">
        <w:r>
          <w:rPr>
            <w:rStyle w:val="a3"/>
            <w:i/>
            <w:iCs/>
          </w:rPr>
          <w:t>Законом</w:t>
        </w:r>
      </w:hyperlink>
      <w:r>
        <w:rPr>
          <w:rStyle w:val="s3"/>
        </w:rPr>
        <w:t xml:space="preserve"> РК от 23.11.02 г. № 358-II (</w:t>
      </w:r>
      <w:hyperlink r:id="rId659" w:anchor="sub_id=27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278.</w:t>
      </w:r>
      <w:r>
        <w:t xml:space="preserve"> Импорт подакцизных товаров, освобожденных от акциза </w:t>
      </w:r>
    </w:p>
    <w:p w:rsidR="00000000" w:rsidRDefault="009122D1">
      <w:pPr>
        <w:ind w:firstLine="400"/>
        <w:jc w:val="both"/>
      </w:pPr>
      <w:r>
        <w:t xml:space="preserve">1. Акцизами не облагаются подакцизные товары, импортируемые физическими лицами по </w:t>
      </w:r>
      <w:hyperlink r:id="rId660" w:anchor="sub_id=2" w:history="1">
        <w:r>
          <w:rPr>
            <w:rStyle w:val="a3"/>
          </w:rPr>
          <w:t>нормам</w:t>
        </w:r>
      </w:hyperlink>
      <w:r>
        <w:t xml:space="preserve">, утвержденным Правительством Республики Казахстан. </w:t>
      </w:r>
    </w:p>
    <w:p w:rsidR="00000000" w:rsidRDefault="009122D1">
      <w:pPr>
        <w:ind w:firstLine="400"/>
        <w:jc w:val="both"/>
      </w:pPr>
      <w:r>
        <w:t xml:space="preserve">2. Нижеперечисленные импортируемые товары освобождаются от уплаты акциза: </w:t>
      </w:r>
    </w:p>
    <w:p w:rsidR="00000000" w:rsidRDefault="009122D1">
      <w:pPr>
        <w:ind w:firstLine="400"/>
        <w:jc w:val="both"/>
      </w:pPr>
      <w: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а также приобретенные за границей для ликвидации аварии (поломки); </w:t>
      </w:r>
    </w:p>
    <w:p w:rsidR="00000000" w:rsidRDefault="009122D1">
      <w:pPr>
        <w:ind w:firstLine="400"/>
        <w:jc w:val="both"/>
      </w:pPr>
      <w:r>
        <w:t xml:space="preserve">2) товары, </w:t>
      </w:r>
      <w:r>
        <w:t xml:space="preserve">оказавшиеся вследствие повреждения до пропуска их через таможенную границу Республики Казахстан непригодными к использованию в качестве изделий и материалов; </w:t>
      </w:r>
    </w:p>
    <w:p w:rsidR="00000000" w:rsidRDefault="009122D1">
      <w:pPr>
        <w:ind w:firstLine="400"/>
        <w:jc w:val="both"/>
      </w:pPr>
      <w:r>
        <w:t>3) товары, ввезенные для официального пользования иностранными дипломатическими и приравненными к</w:t>
      </w:r>
      <w:r>
        <w:t xml:space="preserve">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освобождаемые в соответствии с международными договорами, участ</w:t>
      </w:r>
      <w:r>
        <w:t xml:space="preserve">ником которых является Республика Казахстан; </w:t>
      </w:r>
    </w:p>
    <w:p w:rsidR="00000000" w:rsidRDefault="009122D1">
      <w:pPr>
        <w:ind w:firstLine="400"/>
        <w:jc w:val="both"/>
      </w:pPr>
      <w:r>
        <w:t>4) товары, перемещаемые через таможенную границу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661" w:anchor="sub_id=280000" w:history="1">
        <w:r>
          <w:rPr>
            <w:rStyle w:val="a3"/>
          </w:rPr>
          <w:t>Выпуск товаров для свободного обращения</w:t>
        </w:r>
      </w:hyperlink>
      <w:r>
        <w:t xml:space="preserve">"; </w:t>
      </w:r>
    </w:p>
    <w:p w:rsidR="00000000" w:rsidRDefault="009122D1">
      <w:pPr>
        <w:spacing w:after="240"/>
        <w:ind w:firstLine="400"/>
        <w:jc w:val="both"/>
      </w:pPr>
      <w:r>
        <w:t>5) спиртосодержащая продукция медицинского назначения (кроме бальзамов), розлитая в потребительскую тару емкостью не более 0,1 литра и зар</w:t>
      </w:r>
      <w:r>
        <w:t xml:space="preserve">егистрированная в соответствии с </w:t>
      </w:r>
      <w:hyperlink r:id="rId662" w:history="1">
        <w:r>
          <w:rPr>
            <w:rStyle w:val="a3"/>
          </w:rPr>
          <w:t>законодательством</w:t>
        </w:r>
      </w:hyperlink>
      <w:r>
        <w:t xml:space="preserve"> Республики Казахстан.</w:t>
      </w:r>
    </w:p>
    <w:p w:rsidR="00000000" w:rsidRDefault="009122D1">
      <w:pPr>
        <w:spacing w:after="240"/>
        <w:jc w:val="center"/>
      </w:pPr>
      <w:bookmarkStart w:id="205" w:name="SUB2790000"/>
      <w:bookmarkEnd w:id="205"/>
      <w:r>
        <w:rPr>
          <w:rStyle w:val="s1"/>
        </w:rPr>
        <w:t>Раздел 10. Налогообложение недропользователей</w:t>
      </w:r>
    </w:p>
    <w:p w:rsidR="00000000" w:rsidRDefault="009122D1">
      <w:pPr>
        <w:spacing w:after="240"/>
        <w:jc w:val="center"/>
      </w:pPr>
      <w:r>
        <w:rPr>
          <w:rStyle w:val="s1"/>
        </w:rPr>
        <w:t>Глава 45. Общие положения</w:t>
      </w:r>
    </w:p>
    <w:p w:rsidR="00000000" w:rsidRDefault="009122D1">
      <w:pPr>
        <w:ind w:firstLine="400"/>
        <w:jc w:val="both"/>
      </w:pPr>
      <w:r>
        <w:rPr>
          <w:rStyle w:val="s1"/>
        </w:rPr>
        <w:t>Статья 279.</w:t>
      </w:r>
      <w:r>
        <w:t xml:space="preserve"> Отношения, регулируемые настоящим р</w:t>
      </w:r>
      <w:r>
        <w:t xml:space="preserve">азделом </w:t>
      </w:r>
    </w:p>
    <w:p w:rsidR="00000000" w:rsidRDefault="009122D1">
      <w:pPr>
        <w:ind w:firstLine="400"/>
        <w:jc w:val="both"/>
      </w:pPr>
      <w:r>
        <w:t xml:space="preserve">Настоящий раздел определяет особенности, связанные с исполнением налоговых обязательств, возникающих по контрактам на недропользование, и устанавливает порядок исчисления и уплаты: </w:t>
      </w:r>
    </w:p>
    <w:p w:rsidR="00000000" w:rsidRDefault="009122D1">
      <w:pPr>
        <w:ind w:firstLine="400"/>
        <w:jc w:val="both"/>
      </w:pPr>
      <w:r>
        <w:t xml:space="preserve">1. Налога на сверхприбыль; </w:t>
      </w:r>
    </w:p>
    <w:p w:rsidR="00000000" w:rsidRDefault="009122D1">
      <w:pPr>
        <w:ind w:firstLine="400"/>
        <w:jc w:val="both"/>
      </w:pPr>
      <w:r>
        <w:t>2. Специальных платежей недропользова</w:t>
      </w:r>
      <w:r>
        <w:t xml:space="preserve">телей: </w:t>
      </w:r>
    </w:p>
    <w:p w:rsidR="00000000" w:rsidRDefault="009122D1">
      <w:pPr>
        <w:ind w:firstLine="400"/>
        <w:jc w:val="both"/>
      </w:pPr>
      <w:r>
        <w:t xml:space="preserve">1) бонусов: </w:t>
      </w:r>
    </w:p>
    <w:p w:rsidR="00000000" w:rsidRDefault="009122D1">
      <w:pPr>
        <w:ind w:firstLine="400"/>
        <w:jc w:val="both"/>
      </w:pPr>
      <w:r>
        <w:t xml:space="preserve">а) подписного; </w:t>
      </w:r>
    </w:p>
    <w:p w:rsidR="00000000" w:rsidRDefault="009122D1">
      <w:pPr>
        <w:ind w:firstLine="400"/>
        <w:jc w:val="both"/>
      </w:pPr>
      <w:r>
        <w:t xml:space="preserve">б) коммерческого; </w:t>
      </w:r>
    </w:p>
    <w:p w:rsidR="00000000" w:rsidRDefault="009122D1">
      <w:pPr>
        <w:ind w:firstLine="400"/>
        <w:jc w:val="both"/>
      </w:pPr>
      <w:r>
        <w:t xml:space="preserve">2) роялти; </w:t>
      </w:r>
    </w:p>
    <w:p w:rsidR="00000000" w:rsidRDefault="009122D1">
      <w:pPr>
        <w:spacing w:after="240"/>
        <w:ind w:firstLine="400"/>
        <w:jc w:val="both"/>
      </w:pPr>
      <w:r>
        <w:t>3) доли Республики Казахстан по разделу продукции.</w:t>
      </w:r>
    </w:p>
    <w:p w:rsidR="00000000" w:rsidRDefault="009122D1">
      <w:pPr>
        <w:ind w:firstLine="400"/>
        <w:jc w:val="both"/>
      </w:pPr>
      <w:r>
        <w:rPr>
          <w:rStyle w:val="s1"/>
        </w:rPr>
        <w:t>Статья 280.</w:t>
      </w:r>
      <w:r>
        <w:t xml:space="preserve"> Плательщики </w:t>
      </w:r>
    </w:p>
    <w:p w:rsidR="00000000" w:rsidRDefault="009122D1">
      <w:pPr>
        <w:spacing w:after="240"/>
        <w:ind w:firstLine="400"/>
        <w:jc w:val="both"/>
      </w:pPr>
      <w:r>
        <w:t>Плательщиками налога на сверхприбыль и специальных платежей недропользователей являются физические и юридические</w:t>
      </w:r>
      <w:r>
        <w:t xml:space="preserve"> лица, осуществляющие операции по недропользованию в Республике Казахстан (далее - недропользователи), включая извлечение полезных ископаемых из техногенных минеральных образований.</w:t>
      </w:r>
    </w:p>
    <w:p w:rsidR="00000000" w:rsidRDefault="009122D1">
      <w:pPr>
        <w:ind w:firstLine="400"/>
        <w:jc w:val="both"/>
      </w:pPr>
      <w:bookmarkStart w:id="206" w:name="SUB2810000"/>
      <w:bookmarkEnd w:id="206"/>
      <w:r>
        <w:rPr>
          <w:rStyle w:val="s1"/>
        </w:rPr>
        <w:t>Статья 281.</w:t>
      </w:r>
      <w:r>
        <w:t xml:space="preserve"> Налогообложение недропользователей до заключения контрактов на</w:t>
      </w:r>
      <w:r>
        <w:t xml:space="preserve"> недропользование </w:t>
      </w:r>
    </w:p>
    <w:p w:rsidR="00000000" w:rsidRDefault="009122D1">
      <w:pPr>
        <w:ind w:firstLine="400"/>
        <w:jc w:val="both"/>
      </w:pPr>
      <w:r>
        <w:t xml:space="preserve">Недропользователи, осуществляющие добычу полезных ископаемых до заключения контракта на недропользование, производят отчисления за пользование недрами в доход республиканского бюджета в виде роялти в </w:t>
      </w:r>
      <w:hyperlink r:id="rId663" w:anchor="sub_id=1" w:history="1">
        <w:r>
          <w:rPr>
            <w:rStyle w:val="a3"/>
          </w:rPr>
          <w:t>размерах</w:t>
        </w:r>
      </w:hyperlink>
      <w:r>
        <w:t xml:space="preserve">, устанавливаемых Правительством Республики Казахстан. </w:t>
      </w:r>
    </w:p>
    <w:p w:rsidR="00000000" w:rsidRDefault="009122D1">
      <w:pPr>
        <w:spacing w:after="240"/>
        <w:ind w:firstLine="400"/>
        <w:jc w:val="both"/>
      </w:pPr>
      <w:r>
        <w:t>При этом определение объектов обложения и сроков уплаты данных отчислений производится в порядке, установленном настоящим Кодексом для уплаты роялти.</w:t>
      </w:r>
    </w:p>
    <w:p w:rsidR="00000000" w:rsidRDefault="009122D1">
      <w:pPr>
        <w:ind w:firstLine="400"/>
        <w:jc w:val="both"/>
      </w:pPr>
      <w:r>
        <w:rPr>
          <w:rStyle w:val="s1"/>
        </w:rPr>
        <w:t>С</w:t>
      </w:r>
      <w:r>
        <w:rPr>
          <w:rStyle w:val="s1"/>
        </w:rPr>
        <w:t>татья 282.</w:t>
      </w:r>
      <w:r>
        <w:t xml:space="preserve"> Установление налогового режима в контрактах на недропользование </w:t>
      </w:r>
    </w:p>
    <w:p w:rsidR="00000000" w:rsidRDefault="009122D1">
      <w:pPr>
        <w:ind w:firstLine="400"/>
        <w:jc w:val="both"/>
      </w:pPr>
      <w:r>
        <w:t xml:space="preserve">1. Налоговый режим, устанавливаемый для недропользователя, определяется только в контракте на недропользование, заключаемом в </w:t>
      </w:r>
      <w:hyperlink r:id="rId664" w:history="1">
        <w:r>
          <w:rPr>
            <w:rStyle w:val="a3"/>
          </w:rPr>
          <w:t>порядке</w:t>
        </w:r>
      </w:hyperlink>
      <w:r>
        <w:t xml:space="preserve">, установленном Правительством Республики Казахстан. </w:t>
      </w:r>
    </w:p>
    <w:p w:rsidR="00000000" w:rsidRDefault="009122D1">
      <w:pPr>
        <w:ind w:firstLine="400"/>
        <w:jc w:val="both"/>
      </w:pPr>
      <w:r>
        <w:t xml:space="preserve">Запрещается включение вопросов, регулирующих уплату недропользователями налогов и других обязательных платежей в бюджет, в другие акты, связанные с деятельностью недропользователя. </w:t>
      </w:r>
    </w:p>
    <w:p w:rsidR="00000000" w:rsidRDefault="009122D1">
      <w:pPr>
        <w:ind w:firstLine="400"/>
        <w:jc w:val="both"/>
      </w:pPr>
      <w:r>
        <w:t xml:space="preserve">2. </w:t>
      </w:r>
      <w:r>
        <w:t>Налоговый режим, устанавливаемый контрактом, должен соответствовать положениям налогового законодательства, регулирующего уплату налогов и других обязательных платежей в бюджет физическими и юридическими лицами, действующего на дату подписания (заключения)</w:t>
      </w:r>
      <w:r>
        <w:t xml:space="preserve"> контракта. </w:t>
      </w:r>
    </w:p>
    <w:p w:rsidR="00000000" w:rsidRDefault="009122D1">
      <w:pPr>
        <w:ind w:firstLine="400"/>
        <w:jc w:val="both"/>
      </w:pPr>
      <w:r>
        <w:t>3. В случае изменения налогового законодательства в период с даты проведения налоговой экспертизы и датой подписания контракта налоговый режим должен быть приведен в соответствие с данными изменениями с проведением повторной налоговой эксперти</w:t>
      </w:r>
      <w:r>
        <w:t xml:space="preserve">зы. </w:t>
      </w:r>
    </w:p>
    <w:p w:rsidR="00000000" w:rsidRDefault="009122D1">
      <w:pPr>
        <w:ind w:firstLine="400"/>
        <w:jc w:val="both"/>
      </w:pPr>
      <w:r>
        <w:t xml:space="preserve">4. В случаях, когда недропользование по одному контракту осуществляется несколькими налогоплательщиками, налоговый режим, установленный в контракте, является единым для всех. </w:t>
      </w:r>
    </w:p>
    <w:p w:rsidR="00000000" w:rsidRDefault="009122D1">
      <w:pPr>
        <w:ind w:firstLine="400"/>
        <w:jc w:val="both"/>
      </w:pPr>
      <w:r>
        <w:t xml:space="preserve">При этом: </w:t>
      </w:r>
    </w:p>
    <w:p w:rsidR="00000000" w:rsidRDefault="009122D1">
      <w:pPr>
        <w:ind w:firstLine="400"/>
        <w:jc w:val="both"/>
      </w:pPr>
      <w:r>
        <w:t xml:space="preserve">1) по деятельности, осуществляемой в рамках такого контракта, налогоплательщики в целях налогообложения обязаны вести единый консолидированный учет и выплачивать все налоги и платежи, установленные контрактом; </w:t>
      </w:r>
    </w:p>
    <w:p w:rsidR="00000000" w:rsidRDefault="009122D1">
      <w:pPr>
        <w:ind w:firstLine="400"/>
        <w:jc w:val="both"/>
      </w:pPr>
      <w:r>
        <w:t>2) недропользователи-нерезиденты, осуществляю</w:t>
      </w:r>
      <w:r>
        <w:t xml:space="preserve">щие деятельность по одному контракту по налогам, установленным контрактом, подлежат налогообложению в соответствии со </w:t>
      </w:r>
      <w:hyperlink w:anchor="sub1840000" w:history="1">
        <w:r>
          <w:rPr>
            <w:rStyle w:val="a3"/>
          </w:rPr>
          <w:t>статьями 184-186</w:t>
        </w:r>
      </w:hyperlink>
      <w:r>
        <w:t xml:space="preserve"> настоящего Кодекса. </w:t>
      </w:r>
    </w:p>
    <w:p w:rsidR="00000000" w:rsidRDefault="009122D1">
      <w:pPr>
        <w:ind w:firstLine="400"/>
        <w:jc w:val="both"/>
      </w:pPr>
      <w:r>
        <w:t>5. Недропользователь обязан вести раздельный учет для исчисления на</w:t>
      </w:r>
      <w:r>
        <w:t xml:space="preserve">логовых обязательств в соответствии с налоговым режимом, предусмотренным контрактом, и исчисления налоговых обязательств по деятельности, выходящей за рамки данного контракта. </w:t>
      </w:r>
    </w:p>
    <w:p w:rsidR="00000000" w:rsidRDefault="009122D1">
      <w:pPr>
        <w:ind w:firstLine="400"/>
        <w:jc w:val="both"/>
      </w:pPr>
      <w:r>
        <w:t>Данное положение не распространяется на контракты по добыче общераспространенны</w:t>
      </w:r>
      <w:r>
        <w:t xml:space="preserve">х полезных ископаемых и (или) подземных вод. </w:t>
      </w:r>
    </w:p>
    <w:p w:rsidR="00000000" w:rsidRDefault="009122D1">
      <w:pPr>
        <w:spacing w:after="240"/>
        <w:ind w:firstLine="400"/>
        <w:jc w:val="both"/>
      </w:pPr>
      <w:r>
        <w:t xml:space="preserve">6. В случае разработки в коммерческих целях попутных полезных ископаемых, не указанных в контракте, недропользователь производит по ним платежи в порядке, установленном </w:t>
      </w:r>
      <w:hyperlink w:anchor="sub2810000" w:history="1">
        <w:r>
          <w:rPr>
            <w:rStyle w:val="a3"/>
          </w:rPr>
          <w:t xml:space="preserve">статьей </w:t>
        </w:r>
        <w:r>
          <w:rPr>
            <w:rStyle w:val="a3"/>
          </w:rPr>
          <w:t>281</w:t>
        </w:r>
      </w:hyperlink>
      <w:r>
        <w:t xml:space="preserve"> настоящего Кодекса.</w:t>
      </w:r>
    </w:p>
    <w:p w:rsidR="00000000" w:rsidRDefault="009122D1">
      <w:pPr>
        <w:ind w:firstLine="400"/>
        <w:jc w:val="both"/>
      </w:pPr>
      <w:bookmarkStart w:id="207" w:name="SUB2830000"/>
      <w:bookmarkEnd w:id="207"/>
      <w:r>
        <w:rPr>
          <w:rStyle w:val="s1"/>
        </w:rPr>
        <w:t>Статья 283.</w:t>
      </w:r>
      <w:r>
        <w:t xml:space="preserve"> Модели налогового режима контрактов на недропользование </w:t>
      </w:r>
    </w:p>
    <w:p w:rsidR="00000000" w:rsidRDefault="009122D1">
      <w:pPr>
        <w:ind w:firstLine="400"/>
        <w:jc w:val="both"/>
      </w:pPr>
      <w:r>
        <w:t xml:space="preserve">1. Налогообложение недропользователей, исходя из основных видов контрактов, разделяется на две модели: </w:t>
      </w:r>
    </w:p>
    <w:p w:rsidR="00000000" w:rsidRDefault="009122D1">
      <w:pPr>
        <w:ind w:firstLine="400"/>
        <w:jc w:val="both"/>
      </w:pPr>
      <w:r>
        <w:t xml:space="preserve">1) первая - предусматривает уплату недропользователем всех </w:t>
      </w:r>
      <w:r>
        <w:t xml:space="preserve">видов налогов и других обязательных платежей, установленных настоящим Кодексом; </w:t>
      </w:r>
    </w:p>
    <w:p w:rsidR="00000000" w:rsidRDefault="009122D1">
      <w:pPr>
        <w:ind w:firstLine="400"/>
        <w:jc w:val="both"/>
      </w:pPr>
      <w:r>
        <w:t>2) вторая - предусматривает уплату (передачу) недропользователем доли Республики Казахстан по разделу продукции, а также уплату всех видов налогов и других обязательных платеж</w:t>
      </w:r>
      <w:r>
        <w:t xml:space="preserve">ей, установленных настоящим Кодексом, за исключением: </w:t>
      </w:r>
    </w:p>
    <w:p w:rsidR="00000000" w:rsidRDefault="009122D1">
      <w:pPr>
        <w:ind w:firstLine="400"/>
        <w:jc w:val="both"/>
      </w:pPr>
      <w:r>
        <w:t xml:space="preserve">акциза на сырую нефть и другие полезные ископаемые; </w:t>
      </w:r>
    </w:p>
    <w:p w:rsidR="00000000" w:rsidRDefault="009122D1">
      <w:pPr>
        <w:ind w:firstLine="400"/>
        <w:jc w:val="both"/>
      </w:pPr>
      <w:r>
        <w:t xml:space="preserve">налога на сверхприбыль; </w:t>
      </w:r>
    </w:p>
    <w:p w:rsidR="00000000" w:rsidRDefault="009122D1">
      <w:pPr>
        <w:ind w:firstLine="400"/>
        <w:jc w:val="both"/>
      </w:pPr>
      <w:r>
        <w:t xml:space="preserve">земельного налога; </w:t>
      </w:r>
    </w:p>
    <w:p w:rsidR="00000000" w:rsidRDefault="009122D1">
      <w:pPr>
        <w:ind w:firstLine="400"/>
        <w:jc w:val="both"/>
      </w:pPr>
      <w:r>
        <w:t xml:space="preserve">налога на имущество. </w:t>
      </w:r>
    </w:p>
    <w:p w:rsidR="00000000" w:rsidRDefault="009122D1">
      <w:pPr>
        <w:ind w:firstLine="400"/>
        <w:jc w:val="both"/>
      </w:pPr>
      <w:r>
        <w:t>2. Первая модель налогового режима устанавливается во всех контрактах, за исключе</w:t>
      </w:r>
      <w:r>
        <w:t xml:space="preserve">нием контрактов о разделе продукции, для которых устанавливается вторая модель налогового режима. </w:t>
      </w:r>
    </w:p>
    <w:p w:rsidR="00000000" w:rsidRDefault="009122D1">
      <w:pPr>
        <w:ind w:firstLine="400"/>
        <w:jc w:val="both"/>
      </w:pPr>
      <w:r>
        <w:t>3. Доля Республики Казахстан по разделу продукции, получаемая по контрактам о разделе продукции, является источником республиканского и местных бюджетов и по</w:t>
      </w:r>
      <w:r>
        <w:t xml:space="preserve">ступает в доходы соответствующих бюджетов в </w:t>
      </w:r>
      <w:hyperlink r:id="rId665" w:anchor="sub_id=30000" w:history="1">
        <w:r>
          <w:rPr>
            <w:rStyle w:val="a3"/>
          </w:rPr>
          <w:t>размерах</w:t>
        </w:r>
      </w:hyperlink>
      <w:r>
        <w:t xml:space="preserve">, определяемых законом о республиканском бюджете на соответствующий год. </w:t>
      </w:r>
    </w:p>
    <w:p w:rsidR="00000000" w:rsidRDefault="009122D1">
      <w:pPr>
        <w:spacing w:after="240"/>
        <w:ind w:firstLine="400"/>
        <w:jc w:val="both"/>
      </w:pPr>
      <w:r>
        <w:t>4. Уровень налоговых обязательств недропользоват</w:t>
      </w:r>
      <w:r>
        <w:t>еля, предусматриваемых в контракте по второй модели налогового режима, должен быть не меньше, чем по первой модели.</w:t>
      </w:r>
    </w:p>
    <w:p w:rsidR="00000000" w:rsidRDefault="009122D1">
      <w:pPr>
        <w:ind w:firstLine="400"/>
        <w:jc w:val="both"/>
      </w:pPr>
      <w:r>
        <w:rPr>
          <w:rStyle w:val="s1"/>
        </w:rPr>
        <w:t>Статья 284.</w:t>
      </w:r>
      <w:r>
        <w:t xml:space="preserve"> Налоговый режим по операциям, не относящимся к осуществлению недропользования </w:t>
      </w:r>
    </w:p>
    <w:p w:rsidR="00000000" w:rsidRDefault="009122D1">
      <w:pPr>
        <w:spacing w:after="240"/>
        <w:ind w:firstLine="400"/>
        <w:jc w:val="both"/>
      </w:pPr>
      <w:r>
        <w:t>Исполнение налоговых обязательств по деятельности</w:t>
      </w:r>
      <w:r>
        <w:t>,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выходящей за рамки контракта в соответствии с налоговым законодательством, действу</w:t>
      </w:r>
      <w:r>
        <w:t>ющим на дату возникновения таких обязательств.</w:t>
      </w:r>
    </w:p>
    <w:p w:rsidR="00000000" w:rsidRDefault="009122D1">
      <w:pPr>
        <w:ind w:firstLine="400"/>
        <w:jc w:val="both"/>
      </w:pPr>
      <w:bookmarkStart w:id="208" w:name="SUB2850000"/>
      <w:bookmarkEnd w:id="208"/>
      <w:r>
        <w:rPr>
          <w:rStyle w:val="s1"/>
        </w:rPr>
        <w:t>Статья 285.</w:t>
      </w:r>
      <w:r>
        <w:t xml:space="preserve"> Условия налогообложения при изменении налогового законодательства </w:t>
      </w:r>
    </w:p>
    <w:p w:rsidR="00000000" w:rsidRDefault="009122D1">
      <w:pPr>
        <w:ind w:firstLine="400"/>
        <w:jc w:val="both"/>
      </w:pPr>
      <w:r>
        <w:t>1. Условия налогообложения, определенные в контрактах на недропользование, могут быть скорректированы в связи с изменением налогов</w:t>
      </w:r>
      <w:r>
        <w:t xml:space="preserve">ого законодательства по соглашению сторон. </w:t>
      </w:r>
    </w:p>
    <w:p w:rsidR="00000000" w:rsidRDefault="009122D1">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контрактах на недропользование производится корректировка условий налогообложения с ц</w:t>
      </w:r>
      <w:r>
        <w:t xml:space="preserve">елью восстановления экономических интересов Республики Казахстан. </w:t>
      </w:r>
    </w:p>
    <w:p w:rsidR="00000000" w:rsidRDefault="009122D1">
      <w:pPr>
        <w:spacing w:after="240"/>
        <w:ind w:firstLine="400"/>
        <w:jc w:val="both"/>
      </w:pPr>
      <w:r>
        <w:t>2. В случае отмены отдельных видов налогов и других обязательных платежей в бюджет, предусмотренных контрактом, недропользователь продолжает производить их уплату в бюджет в порядке и разме</w:t>
      </w:r>
      <w:r>
        <w:t xml:space="preserve">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w:t>
      </w:r>
    </w:p>
    <w:p w:rsidR="00000000" w:rsidRDefault="009122D1">
      <w:pPr>
        <w:ind w:firstLine="400"/>
        <w:jc w:val="both"/>
      </w:pPr>
      <w:r>
        <w:rPr>
          <w:rStyle w:val="s1"/>
        </w:rPr>
        <w:t>Статья 286.</w:t>
      </w:r>
      <w:r>
        <w:t xml:space="preserve"> Налоговая экспертиза </w:t>
      </w:r>
    </w:p>
    <w:p w:rsidR="00000000" w:rsidRDefault="009122D1">
      <w:pPr>
        <w:ind w:firstLine="400"/>
        <w:jc w:val="both"/>
      </w:pPr>
      <w:r>
        <w:t>1. Налоговая экспертиза - обязательная экспертиза, включа</w:t>
      </w:r>
      <w:r>
        <w:t>ющая в себя анализ и оценку проекта контракта, заключаемого компетентным органом, дополнений и изменений к нему, проводимая с целью определения налогового режима, в том числе установления специальных платежей и налогов недропользователей в соответствии с з</w:t>
      </w:r>
      <w:r>
        <w:t xml:space="preserve">аконодательством Республики Казахстан. </w:t>
      </w:r>
    </w:p>
    <w:p w:rsidR="00000000" w:rsidRDefault="009122D1">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666" w:anchor="sub_id=100" w:history="1">
        <w:r>
          <w:rPr>
            <w:rStyle w:val="a3"/>
          </w:rPr>
          <w:t>порядке</w:t>
        </w:r>
      </w:hyperlink>
      <w:r>
        <w:t xml:space="preserve"> и сроки, определяемые</w:t>
      </w:r>
      <w:r>
        <w:t xml:space="preserve">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9122D1">
      <w:pPr>
        <w:spacing w:after="240"/>
        <w:ind w:firstLine="400"/>
        <w:jc w:val="both"/>
      </w:pPr>
      <w:r>
        <w:t>3. Налоговый режим, установленный по результатам налоговой экспертизы, подлежит обязательному включению в окончательный текст контракта без каких-либо изменений и корректировок.</w:t>
      </w:r>
    </w:p>
    <w:p w:rsidR="00000000" w:rsidRDefault="009122D1">
      <w:pPr>
        <w:spacing w:after="240"/>
        <w:jc w:val="center"/>
      </w:pPr>
      <w:bookmarkStart w:id="209" w:name="SUB2870000"/>
      <w:bookmarkEnd w:id="209"/>
      <w:r>
        <w:rPr>
          <w:rStyle w:val="s1"/>
        </w:rPr>
        <w:t>Глава 46. Бонусы</w:t>
      </w:r>
    </w:p>
    <w:p w:rsidR="00000000" w:rsidRDefault="009122D1">
      <w:pPr>
        <w:ind w:firstLine="400"/>
        <w:jc w:val="both"/>
      </w:pPr>
      <w:r>
        <w:rPr>
          <w:rStyle w:val="s1"/>
        </w:rPr>
        <w:t>Статья 287.</w:t>
      </w:r>
      <w:r>
        <w:t xml:space="preserve"> Общие положения о бонусах </w:t>
      </w:r>
    </w:p>
    <w:p w:rsidR="00000000" w:rsidRDefault="009122D1">
      <w:pPr>
        <w:ind w:firstLine="400"/>
        <w:jc w:val="both"/>
      </w:pPr>
      <w:r>
        <w:t>1. Бонусы являются фик</w:t>
      </w:r>
      <w:r>
        <w:t xml:space="preserve">сированными платежами недропользователя и выплачиваются в денежной форме в размерах и порядке, установленных в контракте на недропользование. </w:t>
      </w:r>
    </w:p>
    <w:p w:rsidR="00000000" w:rsidRDefault="009122D1">
      <w:pPr>
        <w:ind w:firstLine="400"/>
        <w:jc w:val="both"/>
      </w:pPr>
      <w:r>
        <w:t>2. Недропользователь, исходя из индивидуальных условий проведения недропользования, выплачивает следующие виды бо</w:t>
      </w:r>
      <w:r>
        <w:t xml:space="preserve">нусов: </w:t>
      </w:r>
    </w:p>
    <w:p w:rsidR="00000000" w:rsidRDefault="009122D1">
      <w:pPr>
        <w:ind w:firstLine="400"/>
        <w:jc w:val="both"/>
      </w:pPr>
      <w:r>
        <w:t xml:space="preserve">1) подписной; </w:t>
      </w:r>
    </w:p>
    <w:p w:rsidR="00000000" w:rsidRDefault="009122D1">
      <w:pPr>
        <w:ind w:firstLine="400"/>
        <w:jc w:val="both"/>
      </w:pPr>
      <w:r>
        <w:t xml:space="preserve">2) коммерческого обнаружения. </w:t>
      </w:r>
    </w:p>
    <w:p w:rsidR="00000000" w:rsidRDefault="009122D1">
      <w:pPr>
        <w:spacing w:after="240"/>
        <w:ind w:firstLine="400"/>
        <w:jc w:val="both"/>
      </w:pPr>
      <w:r>
        <w:t>В соответствии с технико-экономическими расчетами заключаемого контракта могут быть установлены один или оба вида бонусов.</w:t>
      </w:r>
    </w:p>
    <w:p w:rsidR="00000000" w:rsidRDefault="009122D1">
      <w:pPr>
        <w:spacing w:after="240"/>
        <w:jc w:val="center"/>
      </w:pPr>
      <w:bookmarkStart w:id="210" w:name="SUB2880000"/>
      <w:bookmarkEnd w:id="210"/>
      <w:r>
        <w:rPr>
          <w:rStyle w:val="s1"/>
        </w:rPr>
        <w:t>§ 1. Подписной бонус</w:t>
      </w:r>
    </w:p>
    <w:p w:rsidR="00000000" w:rsidRDefault="009122D1">
      <w:pPr>
        <w:ind w:firstLine="400"/>
        <w:jc w:val="both"/>
      </w:pPr>
      <w:r>
        <w:rPr>
          <w:rStyle w:val="s1"/>
        </w:rPr>
        <w:t>Статья 288.</w:t>
      </w:r>
      <w:r>
        <w:t xml:space="preserve"> Порядок установления подписного бонуса </w:t>
      </w:r>
    </w:p>
    <w:p w:rsidR="00000000" w:rsidRDefault="009122D1">
      <w:pPr>
        <w:ind w:firstLine="400"/>
        <w:jc w:val="both"/>
      </w:pPr>
      <w:r>
        <w:t>1. Под</w:t>
      </w:r>
      <w:r>
        <w:t xml:space="preserve">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и устанавливается при заключении контракта. </w:t>
      </w:r>
    </w:p>
    <w:p w:rsidR="00000000" w:rsidRDefault="009122D1">
      <w:pPr>
        <w:ind w:firstLine="400"/>
        <w:jc w:val="both"/>
      </w:pPr>
      <w:r>
        <w:t>2. Стартовые размеры подписных бонусов определяются Правит</w:t>
      </w:r>
      <w:r>
        <w:t xml:space="preserve">ельством Республики Казахстан на основе расчета с учетом объема полезных ископаемых и экономической ценности месторождения. </w:t>
      </w:r>
    </w:p>
    <w:p w:rsidR="00000000" w:rsidRDefault="009122D1">
      <w:pPr>
        <w:spacing w:after="240"/>
        <w:ind w:firstLine="400"/>
        <w:jc w:val="both"/>
      </w:pPr>
      <w:r>
        <w:t>3. Окончательный размер подписного бонуса устанавливается в контракте с учетом экономической ценности передаваемых для недропользов</w:t>
      </w:r>
      <w:r>
        <w:t>ания месторождений (территорий), но не ниже стартовых размеров.</w:t>
      </w:r>
    </w:p>
    <w:p w:rsidR="00000000" w:rsidRDefault="009122D1">
      <w:pPr>
        <w:ind w:firstLine="400"/>
        <w:jc w:val="both"/>
      </w:pPr>
      <w:r>
        <w:rPr>
          <w:rStyle w:val="s1"/>
        </w:rPr>
        <w:t>Статья 289.</w:t>
      </w:r>
      <w:r>
        <w:t xml:space="preserve"> Срок уплаты подписного бонуса </w:t>
      </w:r>
    </w:p>
    <w:p w:rsidR="00000000" w:rsidRDefault="009122D1">
      <w:pPr>
        <w:spacing w:after="240"/>
        <w:ind w:firstLine="400"/>
        <w:jc w:val="both"/>
      </w:pPr>
      <w:r>
        <w:t>Подписной бонус подлежит уплате в бюджет в срок, установленный контрактом, но не позднее тридцати календарных дней с даты вступления контракта в силу</w:t>
      </w:r>
      <w:r>
        <w:t>.</w:t>
      </w:r>
    </w:p>
    <w:p w:rsidR="00000000" w:rsidRDefault="009122D1">
      <w:pPr>
        <w:ind w:firstLine="400"/>
        <w:jc w:val="both"/>
      </w:pPr>
      <w:r>
        <w:rPr>
          <w:rStyle w:val="s1"/>
        </w:rPr>
        <w:t>Статья 290.</w:t>
      </w:r>
      <w:r>
        <w:t xml:space="preserve"> Налоговая декларация </w:t>
      </w:r>
    </w:p>
    <w:p w:rsidR="00000000" w:rsidRDefault="009122D1">
      <w:pPr>
        <w:spacing w:after="240"/>
        <w:ind w:firstLine="400"/>
        <w:jc w:val="both"/>
      </w:pPr>
      <w:hyperlink r:id="rId667"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следующего за месяцем, в которо</w:t>
      </w:r>
      <w:r>
        <w:t>м наступил срок уплаты.</w:t>
      </w:r>
    </w:p>
    <w:p w:rsidR="00000000" w:rsidRDefault="009122D1">
      <w:pPr>
        <w:spacing w:after="240"/>
        <w:jc w:val="center"/>
      </w:pPr>
      <w:bookmarkStart w:id="211" w:name="SUB2910000"/>
      <w:bookmarkEnd w:id="211"/>
      <w:r>
        <w:rPr>
          <w:rStyle w:val="s1"/>
        </w:rPr>
        <w:t>§ 2. Бонус коммерческого обнаружения</w:t>
      </w:r>
    </w:p>
    <w:p w:rsidR="00000000" w:rsidRDefault="009122D1">
      <w:pPr>
        <w:ind w:firstLine="400"/>
        <w:jc w:val="both"/>
      </w:pPr>
      <w:r>
        <w:rPr>
          <w:rStyle w:val="s1"/>
        </w:rPr>
        <w:t>Статья 291.</w:t>
      </w:r>
      <w:r>
        <w:t xml:space="preserve"> Порядок установления бонуса коммерческого обнаружения </w:t>
      </w:r>
    </w:p>
    <w:p w:rsidR="00000000" w:rsidRDefault="009122D1">
      <w:pPr>
        <w:ind w:firstLine="400"/>
        <w:jc w:val="both"/>
      </w:pPr>
      <w:r>
        <w:t>1. Коммерческое обнаружение - это запасы определенного вида полезных ископаемых, открытые в пределах контрактной территории, кот</w:t>
      </w:r>
      <w:r>
        <w:t xml:space="preserve">орые являются экономически эффективными для добычи. </w:t>
      </w:r>
    </w:p>
    <w:p w:rsidR="00000000" w:rsidRDefault="009122D1">
      <w:pPr>
        <w:ind w:firstLine="400"/>
        <w:jc w:val="both"/>
      </w:pPr>
      <w:r>
        <w:t>2. Бонус коммерческого обнаружения устанавливается за каждое коммерческое обнаружение на контрактной территории, в том числе за обнаружение полезных ископаемых в ходе проведения дополнительной разведки м</w:t>
      </w:r>
      <w:r>
        <w:t xml:space="preserve">есторождений, приводящей к увеличению первоначально установленных извлекаемых запасов, за исключением случаев, указанных в пункте 3 настоящей статьи. </w:t>
      </w:r>
    </w:p>
    <w:p w:rsidR="00000000" w:rsidRDefault="009122D1">
      <w:pPr>
        <w:spacing w:after="240"/>
        <w:ind w:firstLine="400"/>
        <w:jc w:val="both"/>
      </w:pPr>
      <w:r>
        <w:t>3. По контрактам на проведение разведки месторождений полезных ископаемых, не предусматривающих последующ</w:t>
      </w:r>
      <w:r>
        <w:t>ей их добычи, бонус коммерческого обнаружения не устанавливается.</w:t>
      </w:r>
    </w:p>
    <w:p w:rsidR="00000000" w:rsidRDefault="009122D1">
      <w:pPr>
        <w:ind w:firstLine="400"/>
        <w:jc w:val="both"/>
      </w:pPr>
      <w:r>
        <w:rPr>
          <w:rStyle w:val="s1"/>
        </w:rPr>
        <w:t>Статья 292.</w:t>
      </w:r>
      <w:r>
        <w:t xml:space="preserve"> Размер бонуса коммерческого обнаружения </w:t>
      </w:r>
    </w:p>
    <w:p w:rsidR="00000000" w:rsidRDefault="009122D1">
      <w:pPr>
        <w:ind w:firstLine="400"/>
        <w:jc w:val="both"/>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9122D1">
      <w:pPr>
        <w:ind w:firstLine="400"/>
        <w:jc w:val="both"/>
      </w:pPr>
      <w:r>
        <w:t>Для исчисления размера</w:t>
      </w:r>
      <w:r>
        <w:t xml:space="preserve"> бонуса коммерческого обнаружения: </w:t>
      </w:r>
    </w:p>
    <w:p w:rsidR="00000000" w:rsidRDefault="009122D1">
      <w:pPr>
        <w:ind w:firstLine="400"/>
        <w:jc w:val="both"/>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9122D1">
      <w:pPr>
        <w:ind w:firstLine="400"/>
        <w:jc w:val="both"/>
      </w:pPr>
      <w:r>
        <w:t xml:space="preserve">2) базой исчисления платежа является стоимость объема утвержденных извлекаемых запасов полезных ископаемых. Стоимость извлекаемых запасов определяется исходя из биржевой цены данного полезного ископаемого на дату осуществления платежа; </w:t>
      </w:r>
    </w:p>
    <w:p w:rsidR="00000000" w:rsidRDefault="009122D1">
      <w:pPr>
        <w:spacing w:after="240"/>
        <w:ind w:firstLine="400"/>
        <w:jc w:val="both"/>
      </w:pPr>
      <w:r>
        <w:t>3) ставка бонуса ко</w:t>
      </w:r>
      <w:r>
        <w:t>ммерческого обнаружения устанавливается в процентах к стоимости утвержденных извлекаемых запасов по соответствующему коммерческому обнаружению, исходя из индивидуальных условий осуществления недропользования, в каждом контракте на недропользование, но не м</w:t>
      </w:r>
      <w:r>
        <w:t>енее 0,1 процента.</w:t>
      </w:r>
    </w:p>
    <w:p w:rsidR="00000000" w:rsidRDefault="009122D1">
      <w:pPr>
        <w:ind w:firstLine="400"/>
        <w:jc w:val="both"/>
      </w:pPr>
      <w:r>
        <w:rPr>
          <w:rStyle w:val="s1"/>
        </w:rPr>
        <w:t>Статья 293.</w:t>
      </w:r>
      <w:r>
        <w:t xml:space="preserve"> Срок уплаты бонуса коммерческого обнаружения </w:t>
      </w:r>
    </w:p>
    <w:p w:rsidR="00000000" w:rsidRDefault="009122D1">
      <w:pPr>
        <w:spacing w:after="240"/>
        <w:ind w:firstLine="400"/>
        <w:jc w:val="both"/>
      </w:pPr>
      <w:r>
        <w:t>Срок уплаты бонуса коммерческого обнаружения устанавливается контрактом.</w:t>
      </w:r>
    </w:p>
    <w:p w:rsidR="00000000" w:rsidRDefault="009122D1">
      <w:pPr>
        <w:ind w:firstLine="400"/>
        <w:jc w:val="both"/>
      </w:pPr>
      <w:r>
        <w:rPr>
          <w:rStyle w:val="s1"/>
        </w:rPr>
        <w:t>Статья 294.</w:t>
      </w:r>
      <w:r>
        <w:t xml:space="preserve"> Налоговая декларация </w:t>
      </w:r>
    </w:p>
    <w:p w:rsidR="00000000" w:rsidRDefault="009122D1">
      <w:pPr>
        <w:spacing w:after="240"/>
        <w:ind w:firstLine="400"/>
        <w:jc w:val="both"/>
      </w:pPr>
      <w:hyperlink r:id="rId668" w:history="1">
        <w:r>
          <w:rPr>
            <w:rStyle w:val="a3"/>
          </w:rPr>
          <w:t>Декларация по бонусу коммерческого обнаружения</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9122D1">
      <w:pPr>
        <w:spacing w:after="240"/>
        <w:jc w:val="center"/>
      </w:pPr>
      <w:bookmarkStart w:id="212" w:name="SUB2950000"/>
      <w:bookmarkEnd w:id="212"/>
      <w:r>
        <w:rPr>
          <w:rStyle w:val="s1"/>
        </w:rPr>
        <w:t>Глава 47. Роялти</w:t>
      </w:r>
    </w:p>
    <w:p w:rsidR="00000000" w:rsidRDefault="009122D1">
      <w:pPr>
        <w:ind w:firstLine="400"/>
        <w:jc w:val="both"/>
      </w:pPr>
      <w:r>
        <w:rPr>
          <w:rStyle w:val="s1"/>
        </w:rPr>
        <w:t>Статья 295.</w:t>
      </w:r>
      <w:r>
        <w:t xml:space="preserve"> Общие положения о роялти </w:t>
      </w:r>
    </w:p>
    <w:p w:rsidR="00000000" w:rsidRDefault="009122D1">
      <w:pPr>
        <w:ind w:firstLine="400"/>
        <w:jc w:val="both"/>
      </w:pPr>
      <w:r>
        <w:t>1. Роя</w:t>
      </w:r>
      <w:r>
        <w:t xml:space="preserve">лти уплачивается недропользователем в отдельности по каждому виду добываемых на территории Республики Казахстан полезных ископаемых, независимо от того, были ли они реализованы (отгружены) покупателям или использованы на собственные нужды. </w:t>
      </w:r>
    </w:p>
    <w:p w:rsidR="00000000" w:rsidRDefault="009122D1">
      <w:pPr>
        <w:ind w:firstLine="400"/>
        <w:jc w:val="both"/>
      </w:pPr>
      <w:r>
        <w:t>2. Установленно</w:t>
      </w:r>
      <w:r>
        <w:t xml:space="preserve">е в контракте на недропользование роялти уплачивается в денежной форме, за исключением случаев, предусмотренных пунктом 3 настоящей статьи. </w:t>
      </w:r>
    </w:p>
    <w:p w:rsidR="00000000" w:rsidRDefault="009122D1">
      <w:pPr>
        <w:spacing w:after="240"/>
        <w:ind w:firstLine="400"/>
        <w:jc w:val="both"/>
      </w:pPr>
      <w:r>
        <w:t xml:space="preserve">3. В ходе осуществления деятельности по контракту денежная форма выплаты роялти по </w:t>
      </w:r>
      <w:hyperlink r:id="rId669" w:history="1">
        <w:r>
          <w:rPr>
            <w:rStyle w:val="a3"/>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9122D1">
      <w:pPr>
        <w:ind w:firstLine="400"/>
        <w:jc w:val="both"/>
      </w:pPr>
      <w:r>
        <w:rPr>
          <w:rStyle w:val="s1"/>
        </w:rPr>
        <w:t>Статья 296.</w:t>
      </w:r>
      <w:r>
        <w:t xml:space="preserve"> Плательщики </w:t>
      </w:r>
    </w:p>
    <w:p w:rsidR="00000000" w:rsidRDefault="009122D1">
      <w:pPr>
        <w:spacing w:after="240"/>
        <w:ind w:firstLine="400"/>
        <w:jc w:val="both"/>
      </w:pPr>
      <w:r>
        <w:t>Плательщиками роялти являются недропользо</w:t>
      </w:r>
      <w:r>
        <w:t>ватели, осуществляющие добычу полезных ископаемых, включая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9122D1">
      <w:pPr>
        <w:ind w:firstLine="400"/>
        <w:jc w:val="both"/>
      </w:pPr>
      <w:r>
        <w:rPr>
          <w:rStyle w:val="s1"/>
        </w:rPr>
        <w:t>Статья 297.</w:t>
      </w:r>
      <w:r>
        <w:t xml:space="preserve"> Порядок установления роялти </w:t>
      </w:r>
    </w:p>
    <w:p w:rsidR="00000000" w:rsidRDefault="009122D1">
      <w:pPr>
        <w:ind w:firstLine="400"/>
        <w:jc w:val="both"/>
      </w:pPr>
      <w:r>
        <w:t>1. Размер роялти</w:t>
      </w:r>
      <w:r>
        <w:t xml:space="preserve"> определяется исходя из объекта налогообложения, базы исчисления и ставки. </w:t>
      </w:r>
    </w:p>
    <w:p w:rsidR="00000000" w:rsidRDefault="009122D1">
      <w:pPr>
        <w:ind w:firstLine="400"/>
        <w:jc w:val="both"/>
      </w:pPr>
      <w:r>
        <w:t xml:space="preserve">2. Для исчисления роялти: </w:t>
      </w:r>
    </w:p>
    <w:p w:rsidR="00000000" w:rsidRDefault="009122D1">
      <w:pPr>
        <w:ind w:firstLine="400"/>
        <w:jc w:val="both"/>
      </w:pPr>
      <w:r>
        <w:t>1) объектом налогообложения является объем добытых полезных ископаемых или объем первого товарного продукта, полученного из фактически добытых полезных и</w:t>
      </w:r>
      <w:r>
        <w:t xml:space="preserve">скопаемых, установленных </w:t>
      </w:r>
      <w:hyperlink w:anchor="sub2980000" w:history="1">
        <w:r>
          <w:rPr>
            <w:rStyle w:val="a3"/>
          </w:rPr>
          <w:t>статьей 298</w:t>
        </w:r>
      </w:hyperlink>
      <w:r>
        <w:t xml:space="preserve"> настоящего Кодекса. </w:t>
      </w:r>
    </w:p>
    <w:p w:rsidR="00000000" w:rsidRDefault="009122D1">
      <w:pPr>
        <w:ind w:firstLine="400"/>
        <w:jc w:val="both"/>
      </w:pPr>
      <w:r>
        <w:t xml:space="preserve">При этом первым товарным продуктом могут быть: </w:t>
      </w:r>
    </w:p>
    <w:p w:rsidR="00000000" w:rsidRDefault="009122D1">
      <w:pPr>
        <w:ind w:firstLine="400"/>
        <w:jc w:val="both"/>
      </w:pPr>
      <w:r>
        <w:t xml:space="preserve">а) собственно полезные ископаемые: </w:t>
      </w:r>
    </w:p>
    <w:p w:rsidR="00000000" w:rsidRDefault="009122D1">
      <w:pPr>
        <w:ind w:firstLine="400"/>
        <w:jc w:val="both"/>
      </w:pPr>
      <w:r>
        <w:t xml:space="preserve">нефть, природный газ и газовый конденсат; </w:t>
      </w:r>
    </w:p>
    <w:p w:rsidR="00000000" w:rsidRDefault="009122D1">
      <w:pPr>
        <w:ind w:firstLine="400"/>
        <w:jc w:val="both"/>
      </w:pPr>
      <w:r>
        <w:t xml:space="preserve">уголь и горючие сланцы; </w:t>
      </w:r>
    </w:p>
    <w:p w:rsidR="00000000" w:rsidRDefault="009122D1">
      <w:pPr>
        <w:ind w:firstLine="400"/>
        <w:jc w:val="both"/>
      </w:pPr>
      <w:r>
        <w:t>товарные руды</w:t>
      </w:r>
      <w:r>
        <w:t xml:space="preserve">; </w:t>
      </w:r>
    </w:p>
    <w:p w:rsidR="00000000" w:rsidRDefault="009122D1">
      <w:pPr>
        <w:ind w:firstLine="400"/>
        <w:jc w:val="both"/>
      </w:pPr>
      <w:r>
        <w:t xml:space="preserve">подземные воды, в том числе прошедшие первичную обработку; </w:t>
      </w:r>
    </w:p>
    <w:p w:rsidR="00000000" w:rsidRDefault="009122D1">
      <w:pPr>
        <w:ind w:firstLine="400"/>
        <w:jc w:val="both"/>
      </w:pPr>
      <w:r>
        <w:t xml:space="preserve">слюда, асбест, сырье для производства строительных материалов; </w:t>
      </w:r>
    </w:p>
    <w:p w:rsidR="00000000" w:rsidRDefault="009122D1">
      <w:pPr>
        <w:ind w:firstLine="400"/>
        <w:jc w:val="both"/>
      </w:pPr>
      <w:r>
        <w:t xml:space="preserve">нерудное сырье для металлургии; </w:t>
      </w:r>
    </w:p>
    <w:p w:rsidR="00000000" w:rsidRDefault="009122D1">
      <w:pPr>
        <w:ind w:firstLine="400"/>
        <w:jc w:val="both"/>
      </w:pPr>
      <w:r>
        <w:t xml:space="preserve">б) драгоценные металлы, химически чистые металлы в песке, руде, концентрате; </w:t>
      </w:r>
    </w:p>
    <w:p w:rsidR="00000000" w:rsidRDefault="009122D1">
      <w:pPr>
        <w:ind w:firstLine="400"/>
        <w:jc w:val="both"/>
      </w:pPr>
      <w:r>
        <w:t xml:space="preserve">в) концентраты черных, цветных, редких и радиоактивных металлов, горно-химического сырья; </w:t>
      </w:r>
    </w:p>
    <w:p w:rsidR="00000000" w:rsidRDefault="009122D1">
      <w:pPr>
        <w:ind w:firstLine="400"/>
        <w:jc w:val="both"/>
      </w:pPr>
      <w:r>
        <w:t xml:space="preserve">г) драгоценные камни, камнесамоцветное и пьезооптическое сырье, прошедшее первичную обработку; </w:t>
      </w:r>
    </w:p>
    <w:p w:rsidR="00000000" w:rsidRDefault="009122D1">
      <w:pPr>
        <w:ind w:firstLine="400"/>
        <w:jc w:val="both"/>
      </w:pPr>
      <w:r>
        <w:t>д) по другим полезным ископаемым - минеральное сырье, прошедшее перви</w:t>
      </w:r>
      <w:r>
        <w:t xml:space="preserve">чную обработку; </w:t>
      </w:r>
    </w:p>
    <w:p w:rsidR="00000000" w:rsidRDefault="009122D1">
      <w:pPr>
        <w:ind w:firstLine="400"/>
        <w:jc w:val="both"/>
      </w:pPr>
      <w:r>
        <w:t xml:space="preserve">2) базой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9122D1">
      <w:pPr>
        <w:ind w:firstLine="400"/>
        <w:jc w:val="both"/>
      </w:pPr>
      <w:r>
        <w:t>3) ставка роялти устанавливается в контракте исходя из экономики проекта по</w:t>
      </w:r>
      <w:r>
        <w:t xml:space="preserve"> всем видам полезных ископаемых, за исключением общераспространенных полезных ископаемых и подземных вод. При этом минимальная ставка роялти должна быть не менее 0,5 процента. </w:t>
      </w:r>
    </w:p>
    <w:p w:rsidR="00000000" w:rsidRDefault="009122D1">
      <w:pPr>
        <w:ind w:firstLine="400"/>
        <w:jc w:val="both"/>
      </w:pPr>
      <w:r>
        <w:t>3. Ставки роялти по углеводородам устанавливаются по скользящей шкале как проце</w:t>
      </w:r>
      <w:r>
        <w:t xml:space="preserve">нт, определенный в зависимости от объемов добычи по одному из двух следующих методов: </w:t>
      </w:r>
    </w:p>
    <w:p w:rsidR="00000000" w:rsidRDefault="009122D1">
      <w:pPr>
        <w:ind w:firstLine="400"/>
        <w:jc w:val="both"/>
      </w:pPr>
      <w:r>
        <w:t xml:space="preserve">1) от объема накопленной добычи углеводородов за весь период деятельности, предусмотренный контрактом; </w:t>
      </w:r>
    </w:p>
    <w:p w:rsidR="00000000" w:rsidRDefault="009122D1">
      <w:pPr>
        <w:ind w:firstLine="400"/>
        <w:jc w:val="both"/>
      </w:pPr>
      <w:r>
        <w:t>2) от уровня накопленной добычи за каждый отдельный год деятельно</w:t>
      </w:r>
      <w:r>
        <w:t xml:space="preserve">сти по контракту. </w:t>
      </w:r>
    </w:p>
    <w:p w:rsidR="00000000" w:rsidRDefault="009122D1">
      <w:pPr>
        <w:ind w:firstLine="400"/>
        <w:jc w:val="both"/>
      </w:pPr>
      <w:r>
        <w:t xml:space="preserve">4. Ставки роялти по твердым полезным ископаемым, включая золото, серебро, платину, другие драгоценные металлы и драгоценные камни, устанавливаются в фиксированном процентном выражении на весь период действия контракта. </w:t>
      </w:r>
    </w:p>
    <w:p w:rsidR="00000000" w:rsidRDefault="009122D1">
      <w:pPr>
        <w:spacing w:after="240"/>
        <w:ind w:firstLine="400"/>
        <w:jc w:val="both"/>
      </w:pPr>
      <w:r>
        <w:t xml:space="preserve">5. Ставка роялти </w:t>
      </w:r>
      <w:r>
        <w:t xml:space="preserve">по общераспространенным полезным ископаемым и подземным водам устанавливается в соответствии со </w:t>
      </w:r>
      <w:hyperlink w:anchor="sub3000000" w:history="1">
        <w:r>
          <w:rPr>
            <w:rStyle w:val="a3"/>
          </w:rPr>
          <w:t>статьей 300</w:t>
        </w:r>
      </w:hyperlink>
      <w:r>
        <w:t xml:space="preserve"> настоящего Кодекса.</w:t>
      </w:r>
    </w:p>
    <w:p w:rsidR="00000000" w:rsidRDefault="009122D1">
      <w:pPr>
        <w:ind w:firstLine="400"/>
        <w:jc w:val="both"/>
      </w:pPr>
      <w:bookmarkStart w:id="213" w:name="SUB2980000"/>
      <w:bookmarkEnd w:id="213"/>
      <w:r>
        <w:rPr>
          <w:rStyle w:val="s1"/>
        </w:rPr>
        <w:t>Статья 298.</w:t>
      </w:r>
      <w:r>
        <w:t xml:space="preserve"> Объект обложения роялти </w:t>
      </w:r>
    </w:p>
    <w:p w:rsidR="00000000" w:rsidRDefault="009122D1">
      <w:pPr>
        <w:spacing w:after="240"/>
        <w:ind w:firstLine="400"/>
        <w:jc w:val="both"/>
      </w:pPr>
      <w:r>
        <w:t>Объектом обложения роялти по всем видам добытых полезных и</w:t>
      </w:r>
      <w:r>
        <w:t>скопаемых является объем полезных ископаемых или первого товарного продукта, полученного из фактически добытых полезных ископаемых.</w:t>
      </w:r>
    </w:p>
    <w:p w:rsidR="00000000" w:rsidRDefault="009122D1">
      <w:pPr>
        <w:ind w:firstLine="400"/>
        <w:jc w:val="both"/>
      </w:pPr>
      <w:bookmarkStart w:id="214" w:name="SUB2990000"/>
      <w:bookmarkEnd w:id="214"/>
      <w:r>
        <w:rPr>
          <w:rStyle w:val="s1"/>
        </w:rPr>
        <w:t>Статья 299.</w:t>
      </w:r>
      <w:r>
        <w:t xml:space="preserve"> Порядок определения стоимости полезных ископаемых </w:t>
      </w:r>
    </w:p>
    <w:p w:rsidR="00000000" w:rsidRDefault="009122D1">
      <w:pPr>
        <w:ind w:firstLine="400"/>
        <w:jc w:val="both"/>
      </w:pPr>
      <w:r>
        <w:t>1. В целях исчисления роялти стоимость добытых недропользоват</w:t>
      </w:r>
      <w:r>
        <w:t xml:space="preserve">елем за налоговый период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 продукта, полученного из добытых полезных ископаемых, без учета косвенных </w:t>
      </w:r>
      <w:r>
        <w:t xml:space="preserve">налогов и сумм фактических расходов на их транспортировку до пункта продажи (отгрузки). </w:t>
      </w:r>
    </w:p>
    <w:p w:rsidR="00000000" w:rsidRDefault="009122D1">
      <w:pPr>
        <w:spacing w:after="240"/>
        <w:ind w:firstLine="400"/>
        <w:jc w:val="both"/>
      </w:pPr>
      <w:bookmarkStart w:id="215" w:name="SUB2990200"/>
      <w:bookmarkEnd w:id="215"/>
      <w:r>
        <w:t xml:space="preserve">2. Стоимость добытых недропользователем за налоговый период золота, серебра и платины исчисляется исходя из средних цен этих металлов, сложившихся за налоговый период </w:t>
      </w:r>
      <w:r>
        <w:t>на Лондонской бирже металлов.</w:t>
      </w:r>
    </w:p>
    <w:p w:rsidR="00000000" w:rsidRDefault="009122D1">
      <w:pPr>
        <w:ind w:firstLine="400"/>
        <w:jc w:val="both"/>
      </w:pPr>
      <w:bookmarkStart w:id="216" w:name="SUB3000000"/>
      <w:bookmarkEnd w:id="216"/>
      <w:r>
        <w:rPr>
          <w:rStyle w:val="s1"/>
        </w:rPr>
        <w:t>Статья 300.</w:t>
      </w:r>
      <w:r>
        <w:t xml:space="preserve"> Ставки роялти по общераспространенным полезным ископаемым и подземным водам </w:t>
      </w:r>
    </w:p>
    <w:p w:rsidR="00000000" w:rsidRDefault="009122D1">
      <w:pPr>
        <w:spacing w:after="240"/>
        <w:ind w:firstLine="400"/>
        <w:jc w:val="both"/>
      </w:pPr>
      <w:r>
        <w:t xml:space="preserve">1. Роялти по </w:t>
      </w:r>
      <w:hyperlink r:id="rId670" w:history="1">
        <w:r>
          <w:rPr>
            <w:rStyle w:val="a3"/>
          </w:rPr>
          <w:t>общераспространенным полезным ископаемым</w:t>
        </w:r>
      </w:hyperlink>
      <w:r>
        <w:t xml:space="preserve"> и подземным водам у</w:t>
      </w:r>
      <w:r>
        <w:t>станавливаются для всех недропользователей,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511"/>
        <w:gridCol w:w="6632"/>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N </w:t>
            </w:r>
          </w:p>
          <w:p w:rsidR="00000000" w:rsidRDefault="009122D1">
            <w:pPr>
              <w:pStyle w:val="HTML"/>
            </w:pPr>
            <w:r>
              <w:t>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Наименование полезного ископаемого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Ставка   </w:t>
            </w:r>
          </w:p>
          <w:p w:rsidR="00000000" w:rsidRDefault="009122D1">
            <w:pPr>
              <w:pStyle w:val="HTML"/>
            </w:pPr>
            <w:r>
              <w:t xml:space="preserve">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Формовочные пески, глиноземосодержащие породы        </w:t>
            </w:r>
          </w:p>
          <w:p w:rsidR="00000000" w:rsidRDefault="009122D1">
            <w:pPr>
              <w:pStyle w:val="HTML"/>
            </w:pPr>
            <w:r>
              <w:t xml:space="preserve"> (полевой шпат, пегматит), известняки, доломиты,      </w:t>
            </w:r>
          </w:p>
          <w:p w:rsidR="00000000" w:rsidRDefault="009122D1">
            <w:pPr>
              <w:pStyle w:val="HTML"/>
            </w:pPr>
            <w:r>
              <w:t xml:space="preserve"> 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Известняки для пищевой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Вулканические    пористые   породы,    вулканические </w:t>
            </w:r>
          </w:p>
          <w:p w:rsidR="00000000" w:rsidRDefault="009122D1">
            <w:pPr>
              <w:pStyle w:val="HTML"/>
            </w:pPr>
            <w:r>
              <w:t xml:space="preserve"> водосодержащие стекла и стекловидные породы (перлит, </w:t>
            </w:r>
          </w:p>
          <w:p w:rsidR="00000000" w:rsidRDefault="009122D1">
            <w:pPr>
              <w:pStyle w:val="HTML"/>
            </w:pPr>
            <w:r>
              <w:t xml:space="preserve"> обсидиан), галька и гравий, гравийно-песчаная смесь, </w:t>
            </w:r>
          </w:p>
          <w:p w:rsidR="00000000" w:rsidRDefault="009122D1">
            <w:pPr>
              <w:pStyle w:val="HTML"/>
            </w:pPr>
            <w:r>
              <w:t xml:space="preserve"> гипс,  гипсовый  камень,  ангидрит,  гажа,  глина  и </w:t>
            </w:r>
          </w:p>
          <w:p w:rsidR="00000000" w:rsidRDefault="009122D1">
            <w:pPr>
              <w:pStyle w:val="HTML"/>
            </w:pPr>
            <w:r>
              <w:t xml:space="preserve"> глинистые породы (тугоплавкие и легкоплавкие  глины, </w:t>
            </w:r>
          </w:p>
          <w:p w:rsidR="00000000" w:rsidRDefault="009122D1">
            <w:pPr>
              <w:pStyle w:val="HTML"/>
            </w:pPr>
            <w:r>
              <w:t xml:space="preserve"> суглинки,  аргиллиты, алевролиты, глинистые сланцы), </w:t>
            </w:r>
          </w:p>
          <w:p w:rsidR="00000000" w:rsidRDefault="009122D1">
            <w:pPr>
              <w:pStyle w:val="HTML"/>
            </w:pPr>
            <w:r>
              <w:t> мел, мергель,  мергельно-меловые по</w:t>
            </w:r>
            <w:r>
              <w:t xml:space="preserve">роды,  кремнистые </w:t>
            </w:r>
          </w:p>
          <w:p w:rsidR="00000000" w:rsidRDefault="009122D1">
            <w:pPr>
              <w:pStyle w:val="HTML"/>
            </w:pPr>
            <w:r>
              <w:t xml:space="preserve"> породы    (трепел,   опоки,   диатомит),   кварцево- </w:t>
            </w:r>
          </w:p>
          <w:p w:rsidR="00000000" w:rsidRDefault="009122D1">
            <w:pPr>
              <w:pStyle w:val="HTML"/>
            </w:pPr>
            <w:r>
              <w:t xml:space="preserve"> полевошпатные  породы,   камень  бутовый, осадочные, </w:t>
            </w:r>
          </w:p>
          <w:p w:rsidR="00000000" w:rsidRDefault="009122D1">
            <w:pPr>
              <w:pStyle w:val="HTML"/>
            </w:pPr>
            <w:r>
              <w:t xml:space="preserve"> изверженные   и   метаморфические   породы  (гранит, </w:t>
            </w:r>
          </w:p>
          <w:p w:rsidR="00000000" w:rsidRDefault="009122D1">
            <w:pPr>
              <w:pStyle w:val="HTML"/>
            </w:pPr>
            <w:r>
              <w:t xml:space="preserve"> базальт,   диабаз,  мрамор),   песок  (строительный, </w:t>
            </w:r>
          </w:p>
          <w:p w:rsidR="00000000" w:rsidRDefault="009122D1">
            <w:pPr>
              <w:pStyle w:val="HTML"/>
            </w:pPr>
            <w:r>
              <w:t> кварцевый,      </w:t>
            </w:r>
            <w:r>
              <w:t xml:space="preserve"> кварцево-полевошпатный),      кроме </w:t>
            </w:r>
          </w:p>
          <w:p w:rsidR="00000000" w:rsidRDefault="009122D1">
            <w:pPr>
              <w:pStyle w:val="HTML"/>
            </w:pPr>
            <w:r>
              <w:t xml:space="preserve"> формовочного,    песчаник,    природные    пигменты, </w:t>
            </w:r>
          </w:p>
          <w:p w:rsidR="00000000" w:rsidRDefault="009122D1">
            <w:pPr>
              <w:pStyle w:val="HTML"/>
            </w:pPr>
            <w:r>
              <w:t xml:space="preserve"> ракушечник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4,5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Подземные 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w:t>
            </w:r>
          </w:p>
        </w:tc>
      </w:tr>
    </w:tbl>
    <w:p w:rsidR="00000000" w:rsidRDefault="009122D1">
      <w:pPr>
        <w:pStyle w:val="HTML"/>
      </w:pPr>
      <w:r>
        <w:t> </w:t>
      </w:r>
    </w:p>
    <w:p w:rsidR="00000000" w:rsidRDefault="009122D1">
      <w:pPr>
        <w:pStyle w:val="HTML"/>
      </w:pPr>
      <w:r>
        <w:t> </w:t>
      </w:r>
    </w:p>
    <w:p w:rsidR="00000000" w:rsidRDefault="009122D1">
      <w:pPr>
        <w:ind w:firstLine="400"/>
        <w:jc w:val="both"/>
      </w:pPr>
      <w:r>
        <w:t>2. Роялти по общераспространенным полезным ископаемым и подземным водам уплачивается недропольз</w:t>
      </w:r>
      <w:r>
        <w:t xml:space="preserve">ователем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статьи. </w:t>
      </w:r>
    </w:p>
    <w:p w:rsidR="00000000" w:rsidRDefault="009122D1">
      <w:pPr>
        <w:ind w:firstLine="400"/>
        <w:jc w:val="both"/>
      </w:pPr>
      <w:r>
        <w:t xml:space="preserve">3. Роялти не уплачивается: </w:t>
      </w:r>
    </w:p>
    <w:p w:rsidR="00000000" w:rsidRDefault="009122D1">
      <w:pPr>
        <w:ind w:firstLine="400"/>
        <w:jc w:val="both"/>
      </w:pPr>
      <w:r>
        <w:t xml:space="preserve">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технологические нужды при осуществлении </w:t>
      </w:r>
      <w:r>
        <w:t xml:space="preserve">предпринимательской деятельности; </w:t>
      </w:r>
    </w:p>
    <w:p w:rsidR="00000000" w:rsidRDefault="009122D1">
      <w:pPr>
        <w:ind w:firstLine="400"/>
        <w:jc w:val="both"/>
      </w:pPr>
      <w:r>
        <w:t xml:space="preserve">2) государственными учреждениями, осуществляющими добычу подземных вод для собственных хозяйственных нужд; </w:t>
      </w:r>
    </w:p>
    <w:p w:rsidR="00000000" w:rsidRDefault="009122D1">
      <w:pPr>
        <w:spacing w:after="240"/>
        <w:ind w:firstLine="400"/>
        <w:jc w:val="both"/>
      </w:pPr>
      <w:r>
        <w:t>3) недропользователями при обратной закачке попутно добытых подземных вод для поддержания пластового давления.</w:t>
      </w:r>
    </w:p>
    <w:p w:rsidR="00000000" w:rsidRDefault="009122D1">
      <w:pPr>
        <w:ind w:firstLine="400"/>
        <w:jc w:val="both"/>
      </w:pPr>
      <w:r>
        <w:rPr>
          <w:rStyle w:val="s1"/>
        </w:rPr>
        <w:t>Ст</w:t>
      </w:r>
      <w:r>
        <w:rPr>
          <w:rStyle w:val="s1"/>
        </w:rPr>
        <w:t>атья 301.</w:t>
      </w:r>
      <w:r>
        <w:t xml:space="preserve"> Сроки уплаты </w:t>
      </w:r>
    </w:p>
    <w:p w:rsidR="00000000" w:rsidRDefault="009122D1">
      <w:pPr>
        <w:spacing w:after="240"/>
        <w:ind w:firstLine="400"/>
        <w:jc w:val="both"/>
      </w:pPr>
      <w:r>
        <w:t>Роялти по всем видам полезных ископаемых уплачивается не позднее 15 числа месяца, следующего за налоговым периодом.</w:t>
      </w:r>
    </w:p>
    <w:p w:rsidR="00000000" w:rsidRDefault="009122D1">
      <w:pPr>
        <w:ind w:firstLine="400"/>
        <w:jc w:val="both"/>
      </w:pPr>
      <w:r>
        <w:rPr>
          <w:rStyle w:val="s1"/>
        </w:rPr>
        <w:t>Статья 302.</w:t>
      </w:r>
      <w:r>
        <w:t xml:space="preserve"> Налоговый период </w:t>
      </w:r>
    </w:p>
    <w:p w:rsidR="00000000" w:rsidRDefault="009122D1">
      <w:pPr>
        <w:ind w:firstLine="400"/>
        <w:jc w:val="both"/>
      </w:pPr>
      <w:r>
        <w:t>1. Налоговым периодом по уплате роялти является календарный месяц, за исключением случ</w:t>
      </w:r>
      <w:r>
        <w:t xml:space="preserve">аев, предусмотренных в пункте 2 настоящей статьи. </w:t>
      </w:r>
    </w:p>
    <w:p w:rsidR="00000000" w:rsidRDefault="009122D1">
      <w:pPr>
        <w:spacing w:after="240"/>
        <w:ind w:firstLine="400"/>
        <w:jc w:val="both"/>
      </w:pPr>
      <w:r>
        <w:t xml:space="preserve">2. Если среднемесячные платежи за предыдущий квартал по роялти составляют менее тысячи </w:t>
      </w:r>
      <w:hyperlink r:id="rId671" w:anchor="sub_id=130000" w:history="1">
        <w:r>
          <w:rPr>
            <w:rStyle w:val="a3"/>
          </w:rPr>
          <w:t>месячных расчетных показателей</w:t>
        </w:r>
      </w:hyperlink>
      <w:r>
        <w:t xml:space="preserve">, то </w:t>
      </w:r>
      <w:r>
        <w:t>налоговым периодом является квартал.</w:t>
      </w:r>
    </w:p>
    <w:p w:rsidR="00000000" w:rsidRDefault="009122D1">
      <w:pPr>
        <w:ind w:firstLine="400"/>
        <w:jc w:val="both"/>
      </w:pPr>
      <w:r>
        <w:rPr>
          <w:rStyle w:val="s1"/>
        </w:rPr>
        <w:t>Статья 303.</w:t>
      </w:r>
      <w:r>
        <w:t xml:space="preserve"> Определение объекта обложения при отсутствии реализации </w:t>
      </w:r>
    </w:p>
    <w:p w:rsidR="00000000" w:rsidRDefault="009122D1">
      <w:pPr>
        <w:ind w:firstLine="400"/>
        <w:jc w:val="both"/>
      </w:pPr>
      <w:r>
        <w:t>1. В случае отсутствия реализации первого товарного продукта в налоговом периоде за средневзвешенную цену реализации, за исключением полезных ископаем</w:t>
      </w:r>
      <w:r>
        <w:t xml:space="preserve">ых, указанных в пункте 2 </w:t>
      </w:r>
      <w:hyperlink w:anchor="sub2990200" w:history="1">
        <w:r>
          <w:rPr>
            <w:rStyle w:val="a3"/>
          </w:rPr>
          <w:t>статьи 299</w:t>
        </w:r>
      </w:hyperlink>
      <w:r>
        <w:t xml:space="preserve"> настоящего Кодекса, а также общераспространенных полезных ископаемых принимается средневзвешенная цена реализации товарного продукта последнего периода, в котором имела место реализация. </w:t>
      </w:r>
    </w:p>
    <w:p w:rsidR="00000000" w:rsidRDefault="009122D1">
      <w:pPr>
        <w:ind w:firstLine="400"/>
        <w:jc w:val="both"/>
      </w:pPr>
      <w:r>
        <w:t xml:space="preserve">2. При полном отсутствии реализации первого товарного продукта, за исключением полезных ископаемых, указанных в пункте 2 </w:t>
      </w:r>
      <w:hyperlink w:anchor="sub2990200" w:history="1">
        <w:r>
          <w:rPr>
            <w:rStyle w:val="a3"/>
          </w:rPr>
          <w:t>статьи 299</w:t>
        </w:r>
      </w:hyperlink>
      <w:r>
        <w:t xml:space="preserve"> настоящего Кодекса, для исчисления объекта обложения роялти за налоговый период за среднев</w:t>
      </w:r>
      <w:r>
        <w:t xml:space="preserve">звешенную цену реализации принимаются фактически сложившиеся затраты на добычу полезных ископаемых. </w:t>
      </w:r>
    </w:p>
    <w:p w:rsidR="00000000" w:rsidRDefault="009122D1">
      <w:pPr>
        <w:ind w:firstLine="400"/>
        <w:jc w:val="both"/>
      </w:pPr>
      <w:r>
        <w:t>При этом недропользователь обязан произвести последующую корректировку сумм начисленных роялти в том налоговом периоде, когда имела место первая реализация</w:t>
      </w:r>
      <w:r>
        <w:t xml:space="preserve">, исходя из фактической цены реализации первого товарного продукта. </w:t>
      </w:r>
    </w:p>
    <w:p w:rsidR="00000000" w:rsidRDefault="009122D1">
      <w:pPr>
        <w:ind w:firstLine="400"/>
        <w:jc w:val="both"/>
      </w:pPr>
      <w:r>
        <w:t>3. При отсутствии реализации общераспространенных полезных ископаемых в налоговом периоде или в случае их полного использования для собственных нужд за средневзвешенную цену реализации пе</w:t>
      </w:r>
      <w:r>
        <w:t xml:space="preserve">рвого товарного продукта принимается фактически сложившаяся сумма затрат недропользователя на их добычу и первичную обработку, увеличенная на фактически сложившуюся в данном налоговом периоде норму рентабельности. </w:t>
      </w:r>
    </w:p>
    <w:p w:rsidR="00000000" w:rsidRDefault="009122D1">
      <w:pPr>
        <w:spacing w:after="240"/>
        <w:ind w:firstLine="400"/>
        <w:jc w:val="both"/>
      </w:pPr>
      <w:r>
        <w:t>В случае использования подземных вод в ка</w:t>
      </w:r>
      <w:r>
        <w:t>честве основного компонента выпускаемой продукции и (или) услуг за средневзвешенную цену реализации первого товарного продукта в налоговом периоде принимается фактически сложившаяся сумма затрат недропользователя на их добычу и первичную обработку, увеличе</w:t>
      </w:r>
      <w:r>
        <w:t>нная на фактически сложившуюся в данном налоговом периоде норму рентабельности.</w:t>
      </w:r>
    </w:p>
    <w:p w:rsidR="00000000" w:rsidRDefault="009122D1">
      <w:pPr>
        <w:ind w:firstLine="400"/>
        <w:jc w:val="both"/>
      </w:pPr>
      <w:r>
        <w:rPr>
          <w:rStyle w:val="s1"/>
        </w:rPr>
        <w:t>Статья 304.</w:t>
      </w:r>
      <w:r>
        <w:t xml:space="preserve"> Налоговая декларация </w:t>
      </w:r>
    </w:p>
    <w:p w:rsidR="00000000" w:rsidRDefault="009122D1">
      <w:pPr>
        <w:spacing w:after="240"/>
        <w:ind w:firstLine="400"/>
        <w:jc w:val="both"/>
      </w:pPr>
      <w:hyperlink r:id="rId672" w:history="1">
        <w:r>
          <w:rPr>
            <w:rStyle w:val="a3"/>
          </w:rPr>
          <w:t>Декларация по роялти</w:t>
        </w:r>
      </w:hyperlink>
      <w:r>
        <w:t xml:space="preserve"> представляется недропользователем в налоговый орган по ме</w:t>
      </w:r>
      <w:r>
        <w:t>сту регистрации не позднее 10 числа месяца, следующего за налоговым периодом.</w:t>
      </w:r>
    </w:p>
    <w:p w:rsidR="00000000" w:rsidRDefault="009122D1">
      <w:pPr>
        <w:spacing w:after="240"/>
        <w:jc w:val="center"/>
      </w:pPr>
      <w:bookmarkStart w:id="217" w:name="SUB3050000"/>
      <w:bookmarkEnd w:id="217"/>
      <w:r>
        <w:rPr>
          <w:rStyle w:val="s1"/>
        </w:rPr>
        <w:t>Глава 48. Налог на сверхприбыль</w:t>
      </w:r>
    </w:p>
    <w:p w:rsidR="00000000" w:rsidRDefault="009122D1">
      <w:pPr>
        <w:ind w:firstLine="400"/>
        <w:jc w:val="both"/>
      </w:pPr>
      <w:r>
        <w:rPr>
          <w:rStyle w:val="s1"/>
        </w:rPr>
        <w:t>Статья 305.</w:t>
      </w:r>
      <w:r>
        <w:t xml:space="preserve"> Плательщики </w:t>
      </w:r>
    </w:p>
    <w:p w:rsidR="00000000" w:rsidRDefault="009122D1">
      <w:pPr>
        <w:spacing w:after="240"/>
        <w:ind w:firstLine="400"/>
        <w:jc w:val="both"/>
      </w:pPr>
      <w:r>
        <w:t>Плательщиками налога на сверхприбыль являются недропользователи, за исключением осуществляющих деятельность по контрактам</w:t>
      </w:r>
      <w:r>
        <w:t xml:space="preserve"> о разделе продукции и контрактам на добычу общераспространенных полезных ископаемых и подземных вод при условии, что данные контракты не предусматривают добычу других видов полезных ископаемых.</w:t>
      </w:r>
    </w:p>
    <w:p w:rsidR="00000000" w:rsidRDefault="009122D1">
      <w:pPr>
        <w:ind w:firstLine="400"/>
        <w:jc w:val="both"/>
      </w:pPr>
      <w:r>
        <w:rPr>
          <w:rStyle w:val="s1"/>
        </w:rPr>
        <w:t>Статья 306.</w:t>
      </w:r>
      <w:r>
        <w:t xml:space="preserve"> Объект обложения </w:t>
      </w:r>
    </w:p>
    <w:p w:rsidR="00000000" w:rsidRDefault="009122D1">
      <w:pPr>
        <w:spacing w:after="240"/>
        <w:ind w:firstLine="400"/>
        <w:jc w:val="both"/>
      </w:pPr>
      <w:r>
        <w:t>Объектом обложения налогом на с</w:t>
      </w:r>
      <w:r>
        <w:t>верхприбыль является сумма чистого дохода недропользователя по каждому отдельному контракту за налоговый период, по которому недропользователем получена внутренняя норма прибыли выше 20 процентов.</w:t>
      </w:r>
    </w:p>
    <w:p w:rsidR="00000000" w:rsidRDefault="009122D1">
      <w:pPr>
        <w:ind w:firstLine="400"/>
        <w:jc w:val="both"/>
      </w:pPr>
      <w:r>
        <w:rPr>
          <w:rStyle w:val="s1"/>
        </w:rPr>
        <w:t>Статья 307.</w:t>
      </w:r>
      <w:r>
        <w:t xml:space="preserve"> Порядок исчисления налога </w:t>
      </w:r>
    </w:p>
    <w:p w:rsidR="00000000" w:rsidRDefault="009122D1">
      <w:pPr>
        <w:ind w:firstLine="400"/>
        <w:jc w:val="both"/>
      </w:pPr>
      <w:r>
        <w:t>1. Налог на сверхпри</w:t>
      </w:r>
      <w:r>
        <w:t xml:space="preserve">быль исчисляется по ставкам, установленным </w:t>
      </w:r>
      <w:hyperlink w:anchor="sub3080000" w:history="1">
        <w:r>
          <w:rPr>
            <w:rStyle w:val="a3"/>
          </w:rPr>
          <w:t>статьей 308</w:t>
        </w:r>
      </w:hyperlink>
      <w:r>
        <w:t xml:space="preserve"> настоящего Кодекса, исходя из достигнутого уровня внутренней нормы прибыли на конец налогового периода. </w:t>
      </w:r>
    </w:p>
    <w:p w:rsidR="00000000" w:rsidRDefault="009122D1">
      <w:pPr>
        <w:spacing w:after="240"/>
        <w:ind w:firstLine="400"/>
        <w:jc w:val="both"/>
      </w:pPr>
      <w:r>
        <w:t>2. Внутренняя норма прибыли исчисляется на основе откорректиров</w:t>
      </w:r>
      <w:r>
        <w:t>анных на индекс инфляции годовых денежных потоков недропользователя по следующей формуле:</w:t>
      </w:r>
    </w:p>
    <w:p w:rsidR="00000000" w:rsidRDefault="009122D1">
      <w:pPr>
        <w:pStyle w:val="HTML"/>
      </w:pPr>
      <w:r>
        <w:t>                         ЧПС (r1)</w:t>
      </w:r>
    </w:p>
    <w:p w:rsidR="00000000" w:rsidRDefault="009122D1">
      <w:pPr>
        <w:pStyle w:val="HTML"/>
      </w:pPr>
      <w:r>
        <w:t>     ВНП = r1 + ──────────────────────────── х (r2 - r1),</w:t>
      </w:r>
    </w:p>
    <w:p w:rsidR="00000000" w:rsidRDefault="009122D1">
      <w:pPr>
        <w:pStyle w:val="HTML"/>
      </w:pPr>
      <w:r>
        <w:t>                    ЧПС (r2) - ЧПС (r1)</w:t>
      </w:r>
    </w:p>
    <w:p w:rsidR="00000000" w:rsidRDefault="009122D1">
      <w:pPr>
        <w:ind w:firstLine="400"/>
        <w:jc w:val="both"/>
      </w:pPr>
      <w:r>
        <w:t xml:space="preserve">где: ВНП - внутренняя норма прибыли; </w:t>
      </w:r>
    </w:p>
    <w:p w:rsidR="00000000" w:rsidRDefault="009122D1">
      <w:pPr>
        <w:ind w:firstLine="400"/>
        <w:jc w:val="both"/>
      </w:pPr>
      <w:r>
        <w:t>ЧПС - чистая приведенная (текущая) стоимость - расчетный показатель стоимости возврата вложенных инвестиций, рассчитанный исходя из денежных потоков наличности с корректировкой на изменение стоимости денег во времени и</w:t>
      </w:r>
      <w:r>
        <w:t xml:space="preserve"> ставку дисконтирования; </w:t>
      </w:r>
    </w:p>
    <w:p w:rsidR="00000000" w:rsidRDefault="009122D1">
      <w:pPr>
        <w:ind w:firstLine="400"/>
        <w:jc w:val="both"/>
      </w:pPr>
      <w:r>
        <w:t xml:space="preserve">r1 - ставка дисконтирования (процентная ставка), при которой ЧПС равна наименьшему положительному (ЧПС (r1) значению; </w:t>
      </w:r>
    </w:p>
    <w:p w:rsidR="00000000" w:rsidRDefault="009122D1">
      <w:pPr>
        <w:ind w:firstLine="400"/>
        <w:jc w:val="both"/>
      </w:pPr>
      <w:r>
        <w:t>r2 - ставка дисконтирования (процентная ставка), при которой ЧПС равна наименьшему отрицательному (ЧПС (r2) зна</w:t>
      </w:r>
      <w:r>
        <w:t xml:space="preserve">чению; </w:t>
      </w:r>
    </w:p>
    <w:p w:rsidR="00000000" w:rsidRDefault="009122D1">
      <w:pPr>
        <w:spacing w:after="240"/>
        <w:ind w:firstLine="400"/>
        <w:jc w:val="both"/>
      </w:pPr>
      <w:r>
        <w:t>Для получения более точного результата внутренней нормы прибыли необходимо, чтобы ставки дисконтирования, при которой ЧПС равна наименьшему положительному и наименьшему отрицательному значению, были приближены между собой.</w:t>
      </w:r>
    </w:p>
    <w:p w:rsidR="00000000" w:rsidRDefault="009122D1">
      <w:pPr>
        <w:spacing w:after="240"/>
        <w:ind w:firstLine="400"/>
        <w:jc w:val="both"/>
      </w:pPr>
      <w:r>
        <w:t>Чистая приведенная стоимо</w:t>
      </w:r>
      <w:r>
        <w:t>сть (ЧПС) определяется по следующей формуле:</w:t>
      </w:r>
    </w:p>
    <w:p w:rsidR="00000000" w:rsidRDefault="009122D1">
      <w:pPr>
        <w:pStyle w:val="HTML"/>
      </w:pPr>
      <w:r>
        <w:t>                  ДПО1          ДПО2                 ДПОn</w:t>
      </w:r>
    </w:p>
    <w:p w:rsidR="00000000" w:rsidRDefault="009122D1">
      <w:pPr>
        <w:pStyle w:val="HTML"/>
      </w:pPr>
      <w:r>
        <w:t>     ЧПС @ r = ─────────── + ─────────── + ... + ─────────────</w:t>
      </w:r>
    </w:p>
    <w:p w:rsidR="00000000" w:rsidRDefault="009122D1">
      <w:pPr>
        <w:pStyle w:val="HTML"/>
      </w:pPr>
      <w:r>
        <w:t>                (1 + r)1      (1 + r)2             (1 + r)n</w:t>
      </w:r>
    </w:p>
    <w:p w:rsidR="00000000" w:rsidRDefault="009122D1">
      <w:pPr>
        <w:ind w:firstLine="400"/>
        <w:jc w:val="both"/>
      </w:pPr>
      <w:r>
        <w:t xml:space="preserve">где: ЧПС - чистая приведенная </w:t>
      </w:r>
      <w:r>
        <w:t xml:space="preserve">(текущая) стоимость; </w:t>
      </w:r>
    </w:p>
    <w:p w:rsidR="00000000" w:rsidRDefault="009122D1">
      <w:pPr>
        <w:ind w:firstLine="400"/>
        <w:jc w:val="both"/>
      </w:pPr>
      <w:r>
        <w:t xml:space="preserve">ДПО - откорректированный поток денежной наличности; </w:t>
      </w:r>
    </w:p>
    <w:p w:rsidR="00000000" w:rsidRDefault="009122D1">
      <w:pPr>
        <w:ind w:firstLine="400"/>
        <w:jc w:val="both"/>
      </w:pPr>
      <w:r>
        <w:t xml:space="preserve">@ r - ставка дисконтирования, при которой ЧПС равна наименьшему положительному (ЧПС (r1) и отрицательному (ЧПС (r2) значениям; </w:t>
      </w:r>
    </w:p>
    <w:p w:rsidR="00000000" w:rsidRDefault="009122D1">
      <w:pPr>
        <w:ind w:firstLine="400"/>
        <w:jc w:val="both"/>
      </w:pPr>
      <w:r>
        <w:t xml:space="preserve">r - ставка дисконтирования (процентная ставка); </w:t>
      </w:r>
    </w:p>
    <w:p w:rsidR="00000000" w:rsidRDefault="009122D1">
      <w:pPr>
        <w:ind w:firstLine="400"/>
        <w:jc w:val="both"/>
      </w:pPr>
      <w:r>
        <w:t>1, 2</w:t>
      </w:r>
      <w:r>
        <w:t xml:space="preserve">, ... n - период времени (год). </w:t>
      </w:r>
    </w:p>
    <w:p w:rsidR="00000000" w:rsidRDefault="009122D1">
      <w:pPr>
        <w:ind w:firstLine="400"/>
        <w:jc w:val="both"/>
      </w:pPr>
      <w:bookmarkStart w:id="218" w:name="SUB3070300"/>
      <w:bookmarkEnd w:id="218"/>
      <w:r>
        <w:t xml:space="preserve">3. Годовой денежный поток недропользователя определяется как разница между полученным совокупным годовым доходом и затратами, произведенными им по деятельности, осуществляемой в рамках контракта. </w:t>
      </w:r>
    </w:p>
    <w:p w:rsidR="00000000" w:rsidRDefault="009122D1">
      <w:pPr>
        <w:ind w:firstLine="400"/>
        <w:jc w:val="both"/>
      </w:pPr>
      <w:r>
        <w:t>4. Сумма совокупного годов</w:t>
      </w:r>
      <w:r>
        <w:t xml:space="preserve">ого дохода по деятельности, осуществляемой в рамках контракта на недропользование, определяется в соответствии с настоящим Кодексом. </w:t>
      </w:r>
    </w:p>
    <w:p w:rsidR="00000000" w:rsidRDefault="009122D1">
      <w:pPr>
        <w:ind w:firstLine="400"/>
        <w:jc w:val="both"/>
      </w:pPr>
      <w:r>
        <w:t>5. К затратам, произведенным недропользователем в рамках действия контракта в налоговом периоде, относятся следующие факти</w:t>
      </w:r>
      <w:r>
        <w:t xml:space="preserve">ческие расходы: </w:t>
      </w:r>
    </w:p>
    <w:p w:rsidR="00000000" w:rsidRDefault="009122D1">
      <w:pPr>
        <w:ind w:firstLine="400"/>
        <w:jc w:val="both"/>
      </w:pPr>
      <w:r>
        <w:t>1) затраты, капитализируемые в ходе осуществления операций по недропользованию и относимые на вычеты посредством исчисления амортизационных отчислений в соответствии с настоящим Кодексом (по контрактам, заключаемым по открытым месторождени</w:t>
      </w:r>
      <w:r>
        <w:t xml:space="preserve">ям, к капитальным затратам первого года относится остаточная стоимость фиксируемых активов, принадлежащих недропользователю и имеющихся на дату заключения контракта); </w:t>
      </w:r>
    </w:p>
    <w:p w:rsidR="00000000" w:rsidRDefault="009122D1">
      <w:pPr>
        <w:ind w:firstLine="400"/>
        <w:jc w:val="both"/>
      </w:pPr>
      <w:r>
        <w:t>2) затраты, относимые на вычеты в соответствии с настоящим Кодексом, за исключением исчи</w:t>
      </w:r>
      <w:r>
        <w:t xml:space="preserve">сленных сумм амортизационных отчислений по капитальным затратам и вознаграждений по заемным средствам; </w:t>
      </w:r>
    </w:p>
    <w:p w:rsidR="00000000" w:rsidRDefault="009122D1">
      <w:pPr>
        <w:ind w:firstLine="400"/>
        <w:jc w:val="both"/>
      </w:pPr>
      <w:r>
        <w:t>3) суммы корпоративного подоходного налога и налога на дивиденды, начисленные за налоговый период, а также сумма налога на сверхприбыль, начисленного за</w:t>
      </w:r>
      <w:r>
        <w:t xml:space="preserve"> период, предшествующий налоговому периоду, исчисленные в соответствии с настоящим Кодексом. </w:t>
      </w:r>
    </w:p>
    <w:p w:rsidR="00000000" w:rsidRDefault="009122D1">
      <w:pPr>
        <w:spacing w:after="240"/>
        <w:ind w:firstLine="400"/>
        <w:jc w:val="both"/>
      </w:pPr>
      <w:r>
        <w:t>6. Корректировка годовых денежных потоков недропользователя на индекс инфляции производится, начиная со второго года вступления в силу контракта на недропользован</w:t>
      </w:r>
      <w:r>
        <w:t>ие, по следующей формуле:</w:t>
      </w:r>
    </w:p>
    <w:p w:rsidR="00000000" w:rsidRDefault="009122D1">
      <w:pPr>
        <w:pStyle w:val="HTML"/>
      </w:pPr>
      <w:r>
        <w:t>                                 ДНП (n)</w:t>
      </w:r>
    </w:p>
    <w:p w:rsidR="00000000" w:rsidRDefault="009122D1">
      <w:pPr>
        <w:pStyle w:val="HTML"/>
      </w:pPr>
      <w:r>
        <w:t>     ДПО (n) = ────────────────────────────────────────────,</w:t>
      </w:r>
    </w:p>
    <w:p w:rsidR="00000000" w:rsidRDefault="009122D1">
      <w:pPr>
        <w:pStyle w:val="HTML"/>
      </w:pPr>
      <w:r>
        <w:t>                  (1 + ИИ1) х (1 + ИИ2) х ... х (1+ ИИn-1)</w:t>
      </w:r>
    </w:p>
    <w:p w:rsidR="00000000" w:rsidRDefault="009122D1">
      <w:pPr>
        <w:ind w:firstLine="400"/>
        <w:jc w:val="both"/>
      </w:pPr>
      <w:r>
        <w:t>где: ДПН - денежный поток наличности отчетного года, исчисленный в со</w:t>
      </w:r>
      <w:r>
        <w:t xml:space="preserve">ответствии с </w:t>
      </w:r>
      <w:hyperlink w:anchor="sub3070300" w:history="1">
        <w:r>
          <w:rPr>
            <w:rStyle w:val="a3"/>
          </w:rPr>
          <w:t>пунктом 3</w:t>
        </w:r>
      </w:hyperlink>
      <w:r>
        <w:t xml:space="preserve"> настоящей статьи; </w:t>
      </w:r>
    </w:p>
    <w:p w:rsidR="00000000" w:rsidRDefault="009122D1">
      <w:pPr>
        <w:ind w:firstLine="400"/>
        <w:jc w:val="both"/>
      </w:pPr>
      <w:r>
        <w:t xml:space="preserve">ДПО - откорректированный денежный поток на индекс инфляции; </w:t>
      </w:r>
    </w:p>
    <w:p w:rsidR="00000000" w:rsidRDefault="009122D1">
      <w:pPr>
        <w:ind w:firstLine="400"/>
        <w:jc w:val="both"/>
      </w:pPr>
      <w:r>
        <w:t xml:space="preserve">ИИ - индекс инфляции; </w:t>
      </w:r>
    </w:p>
    <w:p w:rsidR="00000000" w:rsidRDefault="009122D1">
      <w:pPr>
        <w:ind w:firstLine="400"/>
        <w:jc w:val="both"/>
      </w:pPr>
      <w:r>
        <w:t xml:space="preserve">1, 2, ... n - период времени (год). </w:t>
      </w:r>
    </w:p>
    <w:p w:rsidR="00000000" w:rsidRDefault="009122D1">
      <w:pPr>
        <w:ind w:firstLine="400"/>
        <w:jc w:val="both"/>
      </w:pPr>
      <w:r>
        <w:t xml:space="preserve">7. Индекс инфляции на соответствующий год определяется уполномоченным органом по статистике. </w:t>
      </w:r>
    </w:p>
    <w:p w:rsidR="00000000" w:rsidRDefault="009122D1">
      <w:pPr>
        <w:spacing w:after="240"/>
        <w:ind w:firstLine="400"/>
        <w:jc w:val="both"/>
      </w:pPr>
      <w:r>
        <w:t>8. Порядок определения внутренней нормы прибыли, установленный настоящей статьей, применяется при исчислении налога на сверхприбыль, а также расчета внутренней но</w:t>
      </w:r>
      <w:r>
        <w:t>рмы прибыли для технико-экономических расчетов проектов, заключаемых контрактов без учета корректировки денежных потоков на индекс инфляции.</w:t>
      </w:r>
    </w:p>
    <w:p w:rsidR="00000000" w:rsidRDefault="009122D1">
      <w:pPr>
        <w:ind w:firstLine="400"/>
        <w:jc w:val="both"/>
      </w:pPr>
      <w:bookmarkStart w:id="219" w:name="SUB3080000"/>
      <w:bookmarkEnd w:id="219"/>
      <w:r>
        <w:rPr>
          <w:rStyle w:val="s1"/>
        </w:rPr>
        <w:t>Статья 308.</w:t>
      </w:r>
      <w:r>
        <w:t xml:space="preserve"> Ставки налога на сверхприбыль </w:t>
      </w:r>
    </w:p>
    <w:p w:rsidR="00000000" w:rsidRDefault="009122D1">
      <w:pPr>
        <w:spacing w:after="240"/>
        <w:ind w:firstLine="400"/>
        <w:jc w:val="both"/>
      </w:pPr>
      <w:r>
        <w:t>Ставки налога на сверхприбыль устанавливаются в процентах к чистому дохо</w:t>
      </w:r>
      <w:r>
        <w:t>ду за налоговый период в следующих размерах:</w:t>
      </w:r>
    </w:p>
    <w:tbl>
      <w:tblPr>
        <w:tblW w:w="0" w:type="auto"/>
        <w:tblCellMar>
          <w:left w:w="0" w:type="dxa"/>
          <w:right w:w="0" w:type="dxa"/>
        </w:tblCellMar>
        <w:tblLook w:val="04A0" w:firstRow="1" w:lastRow="0" w:firstColumn="1" w:lastColumn="0" w:noHBand="0" w:noVBand="1"/>
      </w:tblPr>
      <w:tblGrid>
        <w:gridCol w:w="4831"/>
        <w:gridCol w:w="3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Внутренняя норма прибыли (ВНП), %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Ставка налога на сверхприбыль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Менее или равна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20, но менее или равна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22, но менее или равна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24, но менее или равна 26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26, но менее или равна 28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28, но менее или равна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Более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30         </w:t>
            </w:r>
            <w:r>
              <w:t xml:space="preserve">      </w:t>
            </w:r>
          </w:p>
        </w:tc>
      </w:tr>
    </w:tbl>
    <w:p w:rsidR="00000000" w:rsidRDefault="009122D1">
      <w:pPr>
        <w:pStyle w:val="HTML"/>
      </w:pPr>
      <w:r>
        <w:t> </w:t>
      </w:r>
    </w:p>
    <w:p w:rsidR="00000000" w:rsidRDefault="009122D1">
      <w:pPr>
        <w:pStyle w:val="HTML"/>
      </w:pPr>
      <w:r>
        <w:t> </w:t>
      </w:r>
    </w:p>
    <w:p w:rsidR="00000000" w:rsidRDefault="009122D1">
      <w:pPr>
        <w:ind w:firstLine="400"/>
        <w:jc w:val="both"/>
      </w:pPr>
      <w:r>
        <w:rPr>
          <w:rStyle w:val="s1"/>
        </w:rPr>
        <w:t>Статья 309.</w:t>
      </w:r>
      <w:r>
        <w:t xml:space="preserve"> Налоговый период </w:t>
      </w:r>
    </w:p>
    <w:p w:rsidR="00000000" w:rsidRDefault="009122D1">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9122D1">
      <w:pPr>
        <w:ind w:firstLine="400"/>
        <w:jc w:val="both"/>
      </w:pPr>
      <w:r>
        <w:rPr>
          <w:rStyle w:val="s1"/>
        </w:rPr>
        <w:t>Статья 310.</w:t>
      </w:r>
      <w:r>
        <w:t xml:space="preserve"> Срок уплаты налога </w:t>
      </w:r>
    </w:p>
    <w:p w:rsidR="00000000" w:rsidRDefault="009122D1">
      <w:pPr>
        <w:spacing w:after="240"/>
        <w:ind w:firstLine="400"/>
        <w:jc w:val="both"/>
      </w:pPr>
      <w:r>
        <w:t>Налог на сверхприбыль уплачивается не позднее 15 апреля года, следующего за налоговым периодом.</w:t>
      </w:r>
    </w:p>
    <w:p w:rsidR="00000000" w:rsidRDefault="009122D1">
      <w:pPr>
        <w:ind w:firstLine="400"/>
        <w:jc w:val="both"/>
      </w:pPr>
      <w:r>
        <w:rPr>
          <w:rStyle w:val="s1"/>
        </w:rPr>
        <w:t>Статья 311.</w:t>
      </w:r>
      <w:r>
        <w:t xml:space="preserve"> Налоговая декларация </w:t>
      </w:r>
    </w:p>
    <w:p w:rsidR="00000000" w:rsidRDefault="009122D1">
      <w:pPr>
        <w:spacing w:after="240"/>
        <w:ind w:firstLine="400"/>
        <w:jc w:val="both"/>
      </w:pPr>
      <w:hyperlink r:id="rId673" w:history="1">
        <w:r>
          <w:rPr>
            <w:rStyle w:val="a3"/>
          </w:rPr>
          <w:t>Декларация по налогу на сверхприбыль</w:t>
        </w:r>
      </w:hyperlink>
      <w:r>
        <w:t xml:space="preserve"> представляется недропольз</w:t>
      </w:r>
      <w:r>
        <w:t>ователем в налоговый орган по месту регистрации не позднее 10 апреля года, следующего за налоговым периодом.</w:t>
      </w:r>
    </w:p>
    <w:p w:rsidR="00000000" w:rsidRDefault="009122D1">
      <w:pPr>
        <w:spacing w:after="240"/>
        <w:jc w:val="center"/>
      </w:pPr>
      <w:bookmarkStart w:id="220" w:name="SUB3120000"/>
      <w:bookmarkEnd w:id="220"/>
      <w:r>
        <w:rPr>
          <w:rStyle w:val="s1"/>
        </w:rPr>
        <w:t>Глава 49. Контракт о разделе продукции</w:t>
      </w:r>
    </w:p>
    <w:p w:rsidR="00000000" w:rsidRDefault="009122D1">
      <w:pPr>
        <w:ind w:firstLine="400"/>
        <w:jc w:val="both"/>
      </w:pPr>
      <w:r>
        <w:rPr>
          <w:rStyle w:val="s1"/>
        </w:rPr>
        <w:t>Статья 312.</w:t>
      </w:r>
      <w:r>
        <w:t xml:space="preserve"> Основные условия контракта о разделе продукции </w:t>
      </w:r>
    </w:p>
    <w:p w:rsidR="00000000" w:rsidRDefault="009122D1">
      <w:pPr>
        <w:ind w:firstLine="400"/>
        <w:jc w:val="both"/>
      </w:pPr>
      <w:r>
        <w:t>1. Контракт о разделе продукции является договор</w:t>
      </w:r>
      <w:r>
        <w:t xml:space="preserve">ом, в соответствии с которым Республика Казахстан предоставляет недропользователю на платной основе право на добычу полезных ископаемых на контрактной территории и ведение связанных с этим работ за его счет, и должен содержать следующие условия: </w:t>
      </w:r>
    </w:p>
    <w:p w:rsidR="00000000" w:rsidRDefault="009122D1">
      <w:pPr>
        <w:ind w:firstLine="400"/>
        <w:jc w:val="both"/>
      </w:pPr>
      <w:r>
        <w:t xml:space="preserve">1) общий </w:t>
      </w:r>
      <w:r>
        <w:t xml:space="preserve">объем продукции, подлежащей разделу; </w:t>
      </w:r>
    </w:p>
    <w:p w:rsidR="00000000" w:rsidRDefault="009122D1">
      <w:pPr>
        <w:ind w:firstLine="400"/>
        <w:jc w:val="both"/>
      </w:pPr>
      <w:r>
        <w:t xml:space="preserve">2) определение доли Республики Казахстан и прибыльной продукции недропользователя; </w:t>
      </w:r>
    </w:p>
    <w:p w:rsidR="00000000" w:rsidRDefault="009122D1">
      <w:pPr>
        <w:ind w:firstLine="400"/>
        <w:jc w:val="both"/>
      </w:pPr>
      <w:r>
        <w:t xml:space="preserve">3) форма раздела (натуральная, денежная) прибыльной продукции (продукции, подлежащей разделу после вычета компенсационной продукции); </w:t>
      </w:r>
    </w:p>
    <w:p w:rsidR="00000000" w:rsidRDefault="009122D1">
      <w:pPr>
        <w:ind w:firstLine="400"/>
        <w:jc w:val="both"/>
      </w:pPr>
      <w:r>
        <w:t xml:space="preserve">4) определение части добытой продукции, которая передается в собственность недропользователю для возмещения затрат на выполнение работ по контракту (компенсационная продукция); </w:t>
      </w:r>
    </w:p>
    <w:p w:rsidR="00000000" w:rsidRDefault="009122D1">
      <w:pPr>
        <w:ind w:firstLine="400"/>
        <w:jc w:val="both"/>
      </w:pPr>
      <w:r>
        <w:t>5) установление цены и определение стоимости продукции при получении доли про</w:t>
      </w:r>
      <w:r>
        <w:t xml:space="preserve">дукции в денежном эквиваленте. </w:t>
      </w:r>
    </w:p>
    <w:p w:rsidR="00000000" w:rsidRDefault="009122D1">
      <w:pPr>
        <w:ind w:firstLine="400"/>
        <w:jc w:val="both"/>
      </w:pPr>
      <w:r>
        <w:t xml:space="preserve">2. Налоговым периодом по платежам доли Республики Казахстан по разделу продукции является календарный месяц. </w:t>
      </w:r>
    </w:p>
    <w:p w:rsidR="00000000" w:rsidRDefault="009122D1">
      <w:pPr>
        <w:ind w:firstLine="400"/>
        <w:jc w:val="both"/>
      </w:pPr>
      <w:r>
        <w:t>3. Расчет доли Республики Казахстан по разделу продукции представляется недропользователем в налоговый орган по ме</w:t>
      </w:r>
      <w:r>
        <w:t xml:space="preserve">сту регистрации не позднее 10 числа месяца, следующего за налоговым периодом. </w:t>
      </w:r>
    </w:p>
    <w:p w:rsidR="00000000" w:rsidRDefault="009122D1">
      <w:pPr>
        <w:ind w:firstLine="400"/>
        <w:jc w:val="both"/>
      </w:pPr>
      <w:r>
        <w:t xml:space="preserve">4. Доля Республики Казахстан по разделу продукции уплачивается не позднее 15 числа месяца, следующего за налоговым периодом. </w:t>
      </w:r>
    </w:p>
    <w:p w:rsidR="00000000" w:rsidRDefault="009122D1">
      <w:pPr>
        <w:spacing w:after="240"/>
        <w:ind w:firstLine="400"/>
        <w:jc w:val="both"/>
      </w:pPr>
      <w:r>
        <w:rPr>
          <w:rStyle w:val="s3"/>
        </w:rPr>
        <w:t xml:space="preserve">См.: </w:t>
      </w:r>
      <w:hyperlink r:id="rId674" w:history="1">
        <w:r>
          <w:rPr>
            <w:rStyle w:val="a3"/>
            <w:i/>
            <w:iCs/>
          </w:rPr>
          <w:t>Правила</w:t>
        </w:r>
      </w:hyperlink>
      <w:r>
        <w:rPr>
          <w:rStyle w:val="s3"/>
        </w:rPr>
        <w:t xml:space="preserve"> составления Декларации по доле Республики Казахстан по разделу продукции.</w:t>
      </w:r>
    </w:p>
    <w:p w:rsidR="00000000" w:rsidRDefault="009122D1">
      <w:pPr>
        <w:ind w:firstLine="400"/>
        <w:jc w:val="both"/>
      </w:pPr>
      <w:r>
        <w:rPr>
          <w:rStyle w:val="s1"/>
        </w:rPr>
        <w:t>Статья 313.</w:t>
      </w:r>
      <w:r>
        <w:t xml:space="preserve"> Состав возмещаемых затрат при заключении контракта о разделе продукции </w:t>
      </w:r>
    </w:p>
    <w:p w:rsidR="00000000" w:rsidRDefault="009122D1">
      <w:pPr>
        <w:ind w:firstLine="400"/>
        <w:jc w:val="both"/>
      </w:pPr>
      <w:r>
        <w:t>1. Под возмещаемыми затратами понимаются обоснованные затраты недропольз</w:t>
      </w:r>
      <w:r>
        <w:t>ователя, фактически понесенные при выполнении программы работ. Предельная доля недропользователя, направляемая на погашение возмещаемых затрат, устанавливается индивидуально по каждому контракту с учетом экономической ценности разрабатываемого месторождени</w:t>
      </w:r>
      <w:r>
        <w:t xml:space="preserve">я, но не должна превышать 80 процентов от общего объема добытых полезных ископаемых недропользователем в отчетном налоговом периоде. Возмещаемые затраты утверждаются в порядке, предусмотренном контрактом. </w:t>
      </w:r>
    </w:p>
    <w:p w:rsidR="00000000" w:rsidRDefault="009122D1">
      <w:pPr>
        <w:ind w:firstLine="400"/>
        <w:jc w:val="both"/>
      </w:pPr>
      <w:r>
        <w:t xml:space="preserve">2. В состав возмещаемых затрат включаются: </w:t>
      </w:r>
    </w:p>
    <w:p w:rsidR="00000000" w:rsidRDefault="009122D1">
      <w:pPr>
        <w:ind w:firstLine="400"/>
        <w:jc w:val="both"/>
      </w:pPr>
      <w:r>
        <w:t>1) зат</w:t>
      </w:r>
      <w:r>
        <w:t xml:space="preserve">раты, фактически понесенные недропользователем до вступления контракта в силу: </w:t>
      </w:r>
    </w:p>
    <w:p w:rsidR="00000000" w:rsidRDefault="009122D1">
      <w:pPr>
        <w:ind w:firstLine="400"/>
        <w:jc w:val="both"/>
      </w:pPr>
      <w:r>
        <w:t xml:space="preserve">затраты на подготовку и разработку технико-экономического обоснования проекта на стадии, предшествующей заключению контракта; </w:t>
      </w:r>
    </w:p>
    <w:p w:rsidR="00000000" w:rsidRDefault="009122D1">
      <w:pPr>
        <w:ind w:firstLine="400"/>
        <w:jc w:val="both"/>
      </w:pPr>
      <w:r>
        <w:t>затраты на поисковые, оценочные и разведочные раб</w:t>
      </w:r>
      <w:r>
        <w:t xml:space="preserve">оты, связанные с данным проектом и осуществленные до вступления контракта в силу; </w:t>
      </w:r>
    </w:p>
    <w:p w:rsidR="00000000" w:rsidRDefault="009122D1">
      <w:pPr>
        <w:ind w:firstLine="400"/>
        <w:jc w:val="both"/>
      </w:pPr>
      <w:r>
        <w:t>2) затраты, фактически понесенные недропользователем с даты вступления контракта в силу и в течение всего периода его действия, за исключением затрат, указанных в пункте 3 н</w:t>
      </w:r>
      <w:r>
        <w:t xml:space="preserve">астоящей статьи. </w:t>
      </w:r>
    </w:p>
    <w:p w:rsidR="00000000" w:rsidRDefault="009122D1">
      <w:pPr>
        <w:ind w:firstLine="400"/>
        <w:jc w:val="both"/>
      </w:pPr>
      <w:r>
        <w:t xml:space="preserve">3. Затраты, не возмещаемые за счет компенсационной продукции: </w:t>
      </w:r>
    </w:p>
    <w:p w:rsidR="00000000" w:rsidRDefault="009122D1">
      <w:pPr>
        <w:ind w:firstLine="400"/>
        <w:jc w:val="both"/>
      </w:pPr>
      <w:r>
        <w:t xml:space="preserve">затраты по уплате взноса за участие в конкурсе на право недропользования; </w:t>
      </w:r>
    </w:p>
    <w:p w:rsidR="00000000" w:rsidRDefault="009122D1">
      <w:pPr>
        <w:ind w:firstLine="400"/>
        <w:jc w:val="both"/>
      </w:pPr>
      <w:r>
        <w:t xml:space="preserve">затраты по приобретению геологической информации; </w:t>
      </w:r>
    </w:p>
    <w:p w:rsidR="00000000" w:rsidRDefault="009122D1">
      <w:pPr>
        <w:ind w:firstLine="400"/>
        <w:jc w:val="both"/>
      </w:pPr>
      <w:r>
        <w:t xml:space="preserve">затраты по статьям в части их превышения, по которым контрактом установлены ограничения, в том числе административные расходы; </w:t>
      </w:r>
    </w:p>
    <w:p w:rsidR="00000000" w:rsidRDefault="009122D1">
      <w:pPr>
        <w:ind w:firstLine="400"/>
        <w:jc w:val="both"/>
      </w:pPr>
      <w:r>
        <w:t xml:space="preserve">затраты, связанные с реализацией принадлежащей недропользователю компенсационной продукции и доли прибыльной продукции, включая </w:t>
      </w:r>
      <w:r>
        <w:t xml:space="preserve">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9122D1">
      <w:pPr>
        <w:ind w:firstLine="400"/>
        <w:jc w:val="both"/>
      </w:pPr>
      <w:r>
        <w:t>затраты, связанные с ревизией (ауди</w:t>
      </w:r>
      <w:r>
        <w:t xml:space="preserve">том) финансово-хозяйственной деятельности, осуществленной по требованию акционеров (учредителей); </w:t>
      </w:r>
    </w:p>
    <w:p w:rsidR="00000000" w:rsidRDefault="009122D1">
      <w:pPr>
        <w:ind w:firstLine="400"/>
        <w:jc w:val="both"/>
      </w:pPr>
      <w:r>
        <w:t xml:space="preserve">затраты, возникшие в связи с неисполнением или ненадлежащим исполнением недропользователем своих обязательств, установленных контрактом; </w:t>
      </w:r>
    </w:p>
    <w:p w:rsidR="00000000" w:rsidRDefault="009122D1">
      <w:pPr>
        <w:ind w:firstLine="400"/>
        <w:jc w:val="both"/>
      </w:pPr>
      <w:r>
        <w:t xml:space="preserve">затраты, связанные </w:t>
      </w:r>
      <w:r>
        <w:t xml:space="preserve">с оплатой стоимости путевок на экскурсии и путешествия; </w:t>
      </w:r>
    </w:p>
    <w:p w:rsidR="00000000" w:rsidRDefault="009122D1">
      <w:pPr>
        <w:ind w:firstLine="400"/>
        <w:jc w:val="both"/>
      </w:pPr>
      <w:r>
        <w:t xml:space="preserve">выплаты процентов за кредит и использование заемных средств; </w:t>
      </w:r>
    </w:p>
    <w:p w:rsidR="00000000" w:rsidRDefault="009122D1">
      <w:pPr>
        <w:ind w:firstLine="400"/>
        <w:jc w:val="both"/>
      </w:pPr>
      <w:r>
        <w:t xml:space="preserve">затраты, понесенные в связи с судебными разбирательствами; </w:t>
      </w:r>
    </w:p>
    <w:p w:rsidR="00000000" w:rsidRDefault="009122D1">
      <w:pPr>
        <w:ind w:firstLine="400"/>
        <w:jc w:val="both"/>
      </w:pPr>
      <w:r>
        <w:t>штрафы и пени, взимаемые любыми государственными органами с недропользователя</w:t>
      </w:r>
      <w:r>
        <w:t xml:space="preserve">; </w:t>
      </w:r>
    </w:p>
    <w:p w:rsidR="00000000" w:rsidRDefault="009122D1">
      <w:pPr>
        <w:ind w:firstLine="400"/>
        <w:jc w:val="both"/>
      </w:pPr>
      <w:r>
        <w:t xml:space="preserve">другие затраты, не относящиеся к деятельности по контракту. </w:t>
      </w:r>
    </w:p>
    <w:p w:rsidR="00000000" w:rsidRDefault="009122D1">
      <w:pPr>
        <w:ind w:firstLine="400"/>
        <w:jc w:val="both"/>
      </w:pPr>
      <w:r>
        <w:t xml:space="preserve">4. Возмещаемые затраты недропользователя уменьшаются на: </w:t>
      </w:r>
    </w:p>
    <w:p w:rsidR="00000000" w:rsidRDefault="009122D1">
      <w:pPr>
        <w:ind w:firstLine="400"/>
        <w:jc w:val="both"/>
      </w:pPr>
      <w:r>
        <w:t>сумму операционных доходов, связанных с получением арендной платы за сдачу в аренду имущества, созданного либо приобретенного по контр</w:t>
      </w:r>
      <w:r>
        <w:t xml:space="preserve">акту, за вычетом затрат, связанных с их получением; </w:t>
      </w:r>
    </w:p>
    <w:p w:rsidR="00000000" w:rsidRDefault="009122D1">
      <w:pPr>
        <w:spacing w:after="240"/>
        <w:ind w:firstLine="400"/>
        <w:jc w:val="both"/>
      </w:pPr>
      <w:r>
        <w:t>сумму прочих доходов (штрафов, пени, неустоек и т.д.), полученных от деятельности в рамках контракта.</w:t>
      </w:r>
    </w:p>
    <w:p w:rsidR="00000000" w:rsidRDefault="009122D1">
      <w:pPr>
        <w:ind w:firstLine="400"/>
        <w:jc w:val="both"/>
      </w:pPr>
      <w:r>
        <w:rPr>
          <w:rStyle w:val="s3"/>
        </w:rPr>
        <w:t xml:space="preserve">Статья 314 изменена </w:t>
      </w:r>
      <w:hyperlink r:id="rId675" w:anchor="sub_id=10192" w:history="1">
        <w:r>
          <w:rPr>
            <w:rStyle w:val="a3"/>
            <w:i/>
            <w:iCs/>
          </w:rPr>
          <w:t>Законом</w:t>
        </w:r>
      </w:hyperlink>
      <w:r>
        <w:rPr>
          <w:rStyle w:val="s3"/>
        </w:rPr>
        <w:t xml:space="preserve"> РК от 23.11.02 г. № 358-II (</w:t>
      </w:r>
      <w:hyperlink r:id="rId676" w:anchor="sub_id=31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314.</w:t>
      </w:r>
      <w:r>
        <w:t xml:space="preserve"> Порядок установления и выплаты роялти и доли Республики Казахстан по разделу продукции в натуральной форме</w:t>
      </w:r>
      <w:r>
        <w:t xml:space="preserve"> </w:t>
      </w:r>
    </w:p>
    <w:p w:rsidR="00000000" w:rsidRDefault="009122D1">
      <w:pPr>
        <w:ind w:firstLine="400"/>
        <w:jc w:val="both"/>
      </w:pPr>
      <w:r>
        <w:t xml:space="preserve">1. В случае заключения дополнительного соглашения к контракту на уплату роялти в натуральной форме, до момента его подписания в обязательном порядке проводится правовая и налоговая экспертизы соглашения. </w:t>
      </w:r>
    </w:p>
    <w:p w:rsidR="00000000" w:rsidRDefault="009122D1">
      <w:pPr>
        <w:ind w:firstLine="400"/>
        <w:jc w:val="both"/>
      </w:pPr>
      <w:r>
        <w:t>2. Натуральная форма выплаты роялти и доли Респуб</w:t>
      </w:r>
      <w:r>
        <w:t xml:space="preserve">лики Казахстан по разделу продукции должна быть эквивалентна установленной в контракте для данных платежей денежной форме выплаты. </w:t>
      </w:r>
    </w:p>
    <w:p w:rsidR="00000000" w:rsidRDefault="009122D1">
      <w:pPr>
        <w:ind w:firstLine="400"/>
        <w:jc w:val="both"/>
      </w:pPr>
      <w:r>
        <w:t>3. При установлении натуральной формы выплаты роялти и доли Республики Казахстан по разделу продукции в соглашении обязатель</w:t>
      </w:r>
      <w:r>
        <w:t xml:space="preserve">но указывается: </w:t>
      </w:r>
    </w:p>
    <w:p w:rsidR="00000000" w:rsidRDefault="009122D1">
      <w:pPr>
        <w:ind w:firstLine="400"/>
        <w:jc w:val="both"/>
      </w:pPr>
      <w:r>
        <w:t xml:space="preserve">1) получатель от имени государства части продукции, приходящейся на роялти и долю республики (далее - получатель); </w:t>
      </w:r>
    </w:p>
    <w:p w:rsidR="00000000" w:rsidRDefault="009122D1">
      <w:pPr>
        <w:ind w:firstLine="400"/>
        <w:jc w:val="both"/>
      </w:pPr>
      <w:r>
        <w:t xml:space="preserve">2) пункт и условия поставки. </w:t>
      </w:r>
    </w:p>
    <w:p w:rsidR="00000000" w:rsidRDefault="009122D1">
      <w:pPr>
        <w:ind w:firstLine="400"/>
        <w:jc w:val="both"/>
      </w:pPr>
      <w:r>
        <w:t>4. Сроки передачи недропользователем продукции, передаваемой в счет уплаты роялти и доли Респ</w:t>
      </w:r>
      <w:r>
        <w:t xml:space="preserve">ублики Казахстан, в соглашениях должны соответствовать срокам уплаты этих платежей, установленным в контракте на недропользование для выплаты в денежной форме. </w:t>
      </w:r>
    </w:p>
    <w:p w:rsidR="00000000" w:rsidRDefault="009122D1">
      <w:pPr>
        <w:ind w:firstLine="400"/>
        <w:jc w:val="both"/>
      </w:pPr>
      <w:r>
        <w:t>При этом недропользователь передает продукцию получателю не позднее срока уплаты платежей, уста</w:t>
      </w:r>
      <w:r>
        <w:t xml:space="preserve">новленного контрактом на недропользование. </w:t>
      </w:r>
    </w:p>
    <w:p w:rsidR="00000000" w:rsidRDefault="009122D1">
      <w:pPr>
        <w:ind w:firstLine="400"/>
        <w:jc w:val="both"/>
      </w:pPr>
      <w:r>
        <w:t>5. Получатель в срок уплаты платежей, установленный контрактом на недропользование для выплаты в денежной форме, перечисляет в государственный бюджет сумму роялти и доли Республики Казахстан в денежной форме, исч</w:t>
      </w:r>
      <w:r>
        <w:t xml:space="preserve">исленную недропользователем в соответствии с условиями контракта, а также самостоятельно осуществляет контроль за своевременностью и полнотой передачи ему недропользователем соответствующего объема продукции. </w:t>
      </w:r>
    </w:p>
    <w:p w:rsidR="00000000" w:rsidRDefault="009122D1">
      <w:pPr>
        <w:ind w:firstLine="400"/>
        <w:jc w:val="both"/>
      </w:pPr>
      <w:r>
        <w:t>6. Недропользователь и получатель по форме, ус</w:t>
      </w:r>
      <w:r>
        <w:t xml:space="preserve">тановленной уполномоченным государственным органом, представляют в налоговый орган отчетность об уплате (передаче) роялти и доли Республики Казахстан в контрактах о разделе продукции в натуральной форме в сроки, установленные контрактом. </w:t>
      </w:r>
    </w:p>
    <w:p w:rsidR="00000000" w:rsidRDefault="009122D1">
      <w:pPr>
        <w:spacing w:after="240"/>
        <w:ind w:firstLine="400"/>
        <w:jc w:val="both"/>
      </w:pPr>
      <w:r>
        <w:t>7. За нарушение с</w:t>
      </w:r>
      <w:r>
        <w:t>роков и полноты перечисления в бюджет средств за полученную продукцию получатель несет ответственность в соответствии с законами Республики Казахстан.</w:t>
      </w:r>
    </w:p>
    <w:p w:rsidR="00000000" w:rsidRDefault="009122D1">
      <w:pPr>
        <w:spacing w:after="240"/>
        <w:jc w:val="center"/>
      </w:pPr>
      <w:bookmarkStart w:id="221" w:name="SUB3150000"/>
      <w:bookmarkEnd w:id="221"/>
      <w:r>
        <w:rPr>
          <w:rStyle w:val="s1"/>
        </w:rPr>
        <w:t>Раздел 11. Социальный налог</w:t>
      </w:r>
    </w:p>
    <w:p w:rsidR="00000000" w:rsidRDefault="009122D1">
      <w:pPr>
        <w:spacing w:after="240"/>
        <w:jc w:val="center"/>
      </w:pPr>
      <w:r>
        <w:rPr>
          <w:rStyle w:val="s1"/>
        </w:rPr>
        <w:t>Глава 50. Общие положения</w:t>
      </w:r>
    </w:p>
    <w:p w:rsidR="00000000" w:rsidRDefault="009122D1">
      <w:pPr>
        <w:ind w:firstLine="400"/>
        <w:jc w:val="both"/>
      </w:pPr>
      <w:r>
        <w:rPr>
          <w:rStyle w:val="s3"/>
        </w:rPr>
        <w:t xml:space="preserve">Статья 315 изменена </w:t>
      </w:r>
      <w:hyperlink r:id="rId677" w:anchor="sub_id=10193" w:history="1">
        <w:r>
          <w:rPr>
            <w:rStyle w:val="a3"/>
            <w:i/>
            <w:iCs/>
          </w:rPr>
          <w:t>Законом</w:t>
        </w:r>
      </w:hyperlink>
      <w:r>
        <w:rPr>
          <w:rStyle w:val="s3"/>
        </w:rPr>
        <w:t xml:space="preserve"> РК от 23.11.02 г. № 358-II (</w:t>
      </w:r>
      <w:hyperlink r:id="rId678" w:anchor="sub_id=31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315.</w:t>
      </w:r>
      <w:r>
        <w:t xml:space="preserve"> Плательщики </w:t>
      </w:r>
    </w:p>
    <w:p w:rsidR="00000000" w:rsidRDefault="009122D1">
      <w:pPr>
        <w:ind w:firstLine="400"/>
        <w:jc w:val="both"/>
      </w:pPr>
      <w:r>
        <w:t xml:space="preserve">1. Плательщиками социального налога являются: </w:t>
      </w:r>
    </w:p>
    <w:p w:rsidR="00000000" w:rsidRDefault="009122D1">
      <w:pPr>
        <w:ind w:firstLine="400"/>
        <w:jc w:val="both"/>
      </w:pPr>
      <w:r>
        <w:t>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w:t>
      </w:r>
      <w:r>
        <w:t xml:space="preserve">ц; </w:t>
      </w:r>
    </w:p>
    <w:p w:rsidR="00000000" w:rsidRDefault="009122D1">
      <w:pPr>
        <w:ind w:firstLine="400"/>
        <w:jc w:val="both"/>
      </w:pPr>
      <w:r>
        <w:t xml:space="preserve">2) индивидуальные предприниматели, за исключением применяющих специальные налоговые режимы, кроме специального налогового режима для отдельных видов деятельности; </w:t>
      </w:r>
    </w:p>
    <w:p w:rsidR="00000000" w:rsidRDefault="009122D1">
      <w:pPr>
        <w:ind w:firstLine="400"/>
        <w:jc w:val="both"/>
      </w:pPr>
      <w:r>
        <w:t xml:space="preserve">3) частные нотариусы, адвокаты. </w:t>
      </w:r>
    </w:p>
    <w:p w:rsidR="00000000" w:rsidRDefault="009122D1">
      <w:pPr>
        <w:ind w:firstLine="400"/>
        <w:jc w:val="both"/>
      </w:pPr>
      <w:r>
        <w:rPr>
          <w:rStyle w:val="s3"/>
        </w:rPr>
        <w:t xml:space="preserve">См.: </w:t>
      </w:r>
      <w:hyperlink r:id="rId679"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r>
        <w:t xml:space="preserve"> </w:t>
      </w:r>
    </w:p>
    <w:p w:rsidR="00000000" w:rsidRDefault="009122D1">
      <w:pPr>
        <w:ind w:firstLine="400"/>
        <w:jc w:val="both"/>
      </w:pPr>
      <w:bookmarkStart w:id="222" w:name="SUB3150200"/>
      <w:bookmarkEnd w:id="222"/>
      <w:r>
        <w:t>2. По решению юридического лица его структурные подразделения могут рассматриваться в качестве плательщиков с</w:t>
      </w:r>
      <w:r>
        <w:t xml:space="preserve">оциального налога. </w:t>
      </w:r>
    </w:p>
    <w:p w:rsidR="00000000" w:rsidRDefault="009122D1">
      <w:pPr>
        <w:spacing w:after="240"/>
        <w:ind w:firstLine="400"/>
        <w:jc w:val="both"/>
      </w:pPr>
      <w:r>
        <w:rPr>
          <w:rStyle w:val="s3"/>
        </w:rPr>
        <w:t xml:space="preserve">См.: </w:t>
      </w:r>
      <w:hyperlink r:id="rId680" w:history="1">
        <w:r>
          <w:rPr>
            <w:rStyle w:val="a3"/>
            <w:i/>
            <w:iCs/>
          </w:rPr>
          <w:t>Письмо</w:t>
        </w:r>
      </w:hyperlink>
      <w:r>
        <w:rPr>
          <w:rStyle w:val="s3"/>
        </w:rPr>
        <w:t xml:space="preserve"> Министерства государственных доходов Республики Казахстан от 11 апреля 2002 года N ДРН-2-1-18/3522.</w:t>
      </w:r>
    </w:p>
    <w:p w:rsidR="00000000" w:rsidRDefault="009122D1">
      <w:pPr>
        <w:ind w:firstLine="400"/>
        <w:jc w:val="both"/>
      </w:pPr>
      <w:bookmarkStart w:id="223" w:name="SUB3160000"/>
      <w:bookmarkEnd w:id="223"/>
      <w:r>
        <w:rPr>
          <w:rStyle w:val="s1"/>
        </w:rPr>
        <w:t>Статья 316.</w:t>
      </w:r>
      <w:r>
        <w:t xml:space="preserve"> Объект налогообложения </w:t>
      </w:r>
    </w:p>
    <w:p w:rsidR="00000000" w:rsidRDefault="009122D1">
      <w:pPr>
        <w:ind w:firstLine="400"/>
        <w:jc w:val="both"/>
      </w:pPr>
      <w:r>
        <w:t>1. Объектом налогообложе</w:t>
      </w:r>
      <w:r>
        <w:t xml:space="preserve">ния для плательщиков, указанных в подпункте 1) пункта 1 и в </w:t>
      </w:r>
      <w:hyperlink w:anchor="sub3150200" w:history="1">
        <w:r>
          <w:rPr>
            <w:rStyle w:val="a3"/>
          </w:rPr>
          <w:t>пункте 2 статьи 315</w:t>
        </w:r>
      </w:hyperlink>
      <w:r>
        <w:t xml:space="preserve">, являются расходы работодателя, выплачиваемые работникам в виде доходов, определяемых в соответствии с </w:t>
      </w:r>
      <w:hyperlink w:anchor="sub1490200" w:history="1">
        <w:r>
          <w:rPr>
            <w:rStyle w:val="a3"/>
          </w:rPr>
          <w:t>пунктом</w:t>
        </w:r>
        <w:r>
          <w:rPr>
            <w:rStyle w:val="a3"/>
          </w:rPr>
          <w:t xml:space="preserve"> 2 статьи 149</w:t>
        </w:r>
      </w:hyperlink>
      <w:r>
        <w:t xml:space="preserve"> настоящего Кодекса, за исключением выплат, установленных в подпунктах 1), 3), 6), 8), 10), 11), 14)-17), 23), 25)-29), 31)-34) </w:t>
      </w:r>
      <w:hyperlink w:anchor="sub1440000" w:history="1">
        <w:r>
          <w:rPr>
            <w:rStyle w:val="a3"/>
          </w:rPr>
          <w:t>статьи 144</w:t>
        </w:r>
      </w:hyperlink>
      <w:r>
        <w:t xml:space="preserve"> настоящего Кодекса, а также: </w:t>
      </w:r>
    </w:p>
    <w:p w:rsidR="00000000" w:rsidRDefault="009122D1">
      <w:pPr>
        <w:ind w:firstLine="400"/>
        <w:jc w:val="both"/>
      </w:pPr>
      <w:r>
        <w:t>1) выплат, производимых за счет средств г</w:t>
      </w:r>
      <w:r>
        <w:t xml:space="preserve">рантов, предоставляемых по </w:t>
      </w:r>
      <w:hyperlink r:id="rId681" w:anchor="sub_id=100" w:history="1">
        <w:r>
          <w:rPr>
            <w:rStyle w:val="a3"/>
          </w:rPr>
          <w:t>линии государств, правительств государств и международных организаций;</w:t>
        </w:r>
      </w:hyperlink>
      <w:r>
        <w:t xml:space="preserve"> </w:t>
      </w:r>
    </w:p>
    <w:p w:rsidR="00000000" w:rsidRDefault="009122D1">
      <w:pPr>
        <w:ind w:firstLine="400"/>
        <w:jc w:val="both"/>
      </w:pPr>
      <w:r>
        <w:rPr>
          <w:rStyle w:val="s3"/>
        </w:rPr>
        <w:t xml:space="preserve">См.: </w:t>
      </w:r>
      <w:hyperlink r:id="rId682" w:anchor="sub_id=41" w:history="1">
        <w:r>
          <w:rPr>
            <w:rStyle w:val="a3"/>
            <w:i/>
            <w:iCs/>
          </w:rPr>
          <w:t>Письмо</w:t>
        </w:r>
      </w:hyperlink>
      <w:r>
        <w:rPr>
          <w:rStyle w:val="s3"/>
        </w:rPr>
        <w:t xml:space="preserve"> МГД РК от 6 июня 2002 года N ДРН-2-2-17/5663 "О налогообложении некоммерческих организаций".</w:t>
      </w:r>
      <w:r>
        <w:t xml:space="preserve"> </w:t>
      </w:r>
    </w:p>
    <w:p w:rsidR="00000000" w:rsidRDefault="009122D1">
      <w:pPr>
        <w:ind w:firstLine="400"/>
        <w:jc w:val="both"/>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9122D1">
      <w:pPr>
        <w:ind w:firstLine="400"/>
        <w:jc w:val="both"/>
      </w:pPr>
      <w:r>
        <w:t>3) денежных наград, присуж</w:t>
      </w:r>
      <w:r>
        <w:t xml:space="preserve">даемых за призовые места на спортивных соревнованиях, смотрах, конкурсах; </w:t>
      </w:r>
    </w:p>
    <w:p w:rsidR="00000000" w:rsidRDefault="009122D1">
      <w:pPr>
        <w:ind w:firstLine="400"/>
        <w:jc w:val="both"/>
      </w:pPr>
      <w:r>
        <w:t>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сокращения численности ш</w:t>
      </w:r>
      <w:r>
        <w:t xml:space="preserve">тата работников или при призыве работника на военную службу, в размерах, установленных </w:t>
      </w:r>
      <w:hyperlink r:id="rId683" w:anchor="sub_id=270000" w:history="1">
        <w:r>
          <w:rPr>
            <w:rStyle w:val="a3"/>
          </w:rPr>
          <w:t>законодательством</w:t>
        </w:r>
      </w:hyperlink>
      <w:r>
        <w:t xml:space="preserve"> Республики Казахстан; </w:t>
      </w:r>
    </w:p>
    <w:p w:rsidR="00000000" w:rsidRDefault="009122D1">
      <w:pPr>
        <w:ind w:firstLine="400"/>
        <w:jc w:val="both"/>
      </w:pPr>
      <w:r>
        <w:t xml:space="preserve">5) </w:t>
      </w:r>
      <w:hyperlink r:id="rId684" w:anchor="sub_id=680000" w:history="1">
        <w:r>
          <w:rPr>
            <w:rStyle w:val="a3"/>
          </w:rPr>
          <w:t>компенсаций, выплачиваемых работодателем</w:t>
        </w:r>
      </w:hyperlink>
      <w:r>
        <w:t xml:space="preserve"> работникам за неиспользованный трудовой отпуск; </w:t>
      </w:r>
    </w:p>
    <w:p w:rsidR="00000000" w:rsidRDefault="009122D1">
      <w:pPr>
        <w:ind w:firstLine="400"/>
        <w:jc w:val="both"/>
      </w:pPr>
      <w:r>
        <w:t xml:space="preserve">6) обязательных пенсионных взносов работников в накопительные пенсионные фонды в соответствии с </w:t>
      </w:r>
      <w:hyperlink r:id="rId685" w:anchor="sub_id=11200" w:history="1">
        <w:r>
          <w:rPr>
            <w:rStyle w:val="a3"/>
          </w:rPr>
          <w:t>законодательством</w:t>
        </w:r>
      </w:hyperlink>
      <w:r>
        <w:t xml:space="preserve"> Республики Казахстан. </w:t>
      </w:r>
    </w:p>
    <w:p w:rsidR="00000000" w:rsidRDefault="009122D1">
      <w:pPr>
        <w:ind w:firstLine="400"/>
        <w:jc w:val="both"/>
      </w:pPr>
      <w:r>
        <w:rPr>
          <w:rStyle w:val="s3"/>
        </w:rPr>
        <w:t xml:space="preserve">См.: </w:t>
      </w:r>
      <w:hyperlink r:id="rId686" w:history="1">
        <w:r>
          <w:rPr>
            <w:rStyle w:val="a3"/>
            <w:i/>
            <w:iCs/>
          </w:rPr>
          <w:t>Письмо</w:t>
        </w:r>
      </w:hyperlink>
      <w:r>
        <w:rPr>
          <w:rStyle w:val="s3"/>
        </w:rPr>
        <w:t xml:space="preserve"> Министерства государственных доходов Республики Казахстан от 26 апреля 2002 года N ДРН</w:t>
      </w:r>
      <w:r>
        <w:rPr>
          <w:rStyle w:val="s3"/>
        </w:rPr>
        <w:t xml:space="preserve">-2-1-18/4194, </w:t>
      </w:r>
      <w:hyperlink r:id="rId687" w:history="1">
        <w:r>
          <w:rPr>
            <w:rStyle w:val="a3"/>
            <w:i/>
            <w:iCs/>
          </w:rPr>
          <w:t>Письмо</w:t>
        </w:r>
      </w:hyperlink>
      <w:r>
        <w:rPr>
          <w:rStyle w:val="s3"/>
        </w:rPr>
        <w:t xml:space="preserve"> Министерства государственных доходов РК от 15 марта 2002 г. N ДМ-1-1-19/2431 "По исчислению и уплате социального налога", </w:t>
      </w:r>
      <w:hyperlink r:id="rId688" w:history="1">
        <w:r>
          <w:rPr>
            <w:rStyle w:val="a3"/>
            <w:i/>
            <w:iCs/>
          </w:rPr>
          <w:t>Письмо</w:t>
        </w:r>
      </w:hyperlink>
      <w:r>
        <w:rPr>
          <w:rStyle w:val="s3"/>
        </w:rPr>
        <w:t xml:space="preserve"> Министерства государственных доходов Республики Казахстан от 12 мая 2002 года N ФМ-1-1-19/4650, </w:t>
      </w:r>
      <w:hyperlink r:id="rId689" w:history="1">
        <w:r>
          <w:rPr>
            <w:rStyle w:val="a3"/>
            <w:i/>
            <w:iCs/>
          </w:rPr>
          <w:t>Письмо</w:t>
        </w:r>
      </w:hyperlink>
      <w:r>
        <w:rPr>
          <w:rStyle w:val="s3"/>
        </w:rPr>
        <w:t xml:space="preserve"> Министерства государственных доходов Республики Казахстан от 29 мая</w:t>
      </w:r>
      <w:r>
        <w:rPr>
          <w:rStyle w:val="s3"/>
        </w:rPr>
        <w:t xml:space="preserve"> 2002 года N ДМ-1-1-18/5324, </w:t>
      </w:r>
      <w:hyperlink r:id="rId690"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индивидуальным подох</w:t>
      </w:r>
      <w:r>
        <w:rPr>
          <w:rStyle w:val="s3"/>
        </w:rPr>
        <w:t xml:space="preserve">одным и социальным налогами", </w:t>
      </w:r>
      <w:hyperlink r:id="rId691"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ДМ-1-1-21/7261, </w:t>
      </w:r>
      <w:hyperlink r:id="rId692"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ДМ-1-1-21/7254, </w:t>
      </w:r>
      <w:hyperlink r:id="rId693" w:history="1">
        <w:r>
          <w:rPr>
            <w:rStyle w:val="a3"/>
            <w:i/>
            <w:iCs/>
          </w:rPr>
          <w:t>Письмо</w:t>
        </w:r>
      </w:hyperlink>
      <w:r>
        <w:rPr>
          <w:rStyle w:val="s3"/>
        </w:rPr>
        <w:t xml:space="preserve"> Министерства госу</w:t>
      </w:r>
      <w:r>
        <w:rPr>
          <w:rStyle w:val="s3"/>
        </w:rPr>
        <w:t>дарственных доходов Республики Казахстан от 1 августа 2002 года N ДРН-2-1-18/7797 "Об исчислении социального налога с разовых выплат физическим лицам,</w:t>
      </w:r>
      <w:hyperlink r:id="rId694" w:history="1">
        <w:r>
          <w:rPr>
            <w:rStyle w:val="a3"/>
            <w:i/>
            <w:iCs/>
          </w:rPr>
          <w:t>Письмо</w:t>
        </w:r>
      </w:hyperlink>
      <w:r>
        <w:rPr>
          <w:rStyle w:val="s3"/>
        </w:rPr>
        <w:t xml:space="preserve"> Министерства государственных доходо</w:t>
      </w:r>
      <w:r>
        <w:rPr>
          <w:rStyle w:val="s3"/>
        </w:rPr>
        <w:t>в Республики Казахстан от 8 августа 2002 года N ДМ-1-1-21/8846.</w:t>
      </w:r>
      <w:r>
        <w:t xml:space="preserve"> </w:t>
      </w:r>
    </w:p>
    <w:p w:rsidR="00000000" w:rsidRDefault="009122D1">
      <w:pPr>
        <w:spacing w:after="240"/>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настоящего Кодекса, объектом обложения социальным налогом является численность работни</w:t>
      </w:r>
      <w:r>
        <w:t>ков, включая самих плательщиков.</w:t>
      </w:r>
    </w:p>
    <w:p w:rsidR="00000000" w:rsidRDefault="009122D1">
      <w:pPr>
        <w:ind w:firstLine="400"/>
        <w:jc w:val="both"/>
      </w:pPr>
      <w:bookmarkStart w:id="224" w:name="SUB3170000"/>
      <w:bookmarkEnd w:id="224"/>
      <w:r>
        <w:rPr>
          <w:rStyle w:val="s3"/>
        </w:rPr>
        <w:t xml:space="preserve">Статья 317 изменена </w:t>
      </w:r>
      <w:hyperlink r:id="rId695" w:anchor="sub_id=10194" w:history="1">
        <w:r>
          <w:rPr>
            <w:rStyle w:val="a3"/>
            <w:i/>
            <w:iCs/>
          </w:rPr>
          <w:t>Законом</w:t>
        </w:r>
      </w:hyperlink>
      <w:r>
        <w:rPr>
          <w:rStyle w:val="s3"/>
        </w:rPr>
        <w:t xml:space="preserve"> РК от 23.11.02 г. № 358-II (</w:t>
      </w:r>
      <w:hyperlink r:id="rId696" w:anchor="sub_id=3170000" w:history="1">
        <w:r>
          <w:rPr>
            <w:rStyle w:val="a3"/>
            <w:i/>
            <w:iCs/>
          </w:rPr>
          <w:t>с</w:t>
        </w:r>
        <w:r>
          <w:rPr>
            <w:rStyle w:val="a3"/>
            <w:i/>
            <w:iCs/>
          </w:rPr>
          <w:t>м. стар. ред.</w:t>
        </w:r>
      </w:hyperlink>
      <w:r>
        <w:rPr>
          <w:rStyle w:val="s3"/>
        </w:rPr>
        <w:t>)</w:t>
      </w:r>
      <w:r>
        <w:t xml:space="preserve"> </w:t>
      </w:r>
    </w:p>
    <w:p w:rsidR="00000000" w:rsidRDefault="009122D1">
      <w:pPr>
        <w:ind w:firstLine="400"/>
        <w:jc w:val="both"/>
      </w:pPr>
      <w:r>
        <w:rPr>
          <w:rStyle w:val="s1"/>
        </w:rPr>
        <w:t>Статья 317.</w:t>
      </w:r>
      <w:r>
        <w:t xml:space="preserve"> Ставки налога </w:t>
      </w:r>
    </w:p>
    <w:p w:rsidR="00000000" w:rsidRDefault="009122D1">
      <w:pPr>
        <w:ind w:firstLine="400"/>
        <w:jc w:val="both"/>
      </w:pPr>
      <w:r>
        <w:t>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по ставке 21 процент, если ино</w:t>
      </w:r>
      <w:r>
        <w:t xml:space="preserve">е не установлено настоящей статьей. </w:t>
      </w:r>
    </w:p>
    <w:p w:rsidR="00000000" w:rsidRDefault="009122D1">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уплачивают социальный налог за иностранных специалистов админист</w:t>
      </w:r>
      <w:r>
        <w:t xml:space="preserve">ративно-управленческого, инженерно-технического персонала по ставке 11 процентов. </w:t>
      </w:r>
    </w:p>
    <w:p w:rsidR="00000000" w:rsidRDefault="009122D1">
      <w:pPr>
        <w:ind w:firstLine="400"/>
        <w:jc w:val="both"/>
      </w:pPr>
      <w:r>
        <w:t xml:space="preserve">3. Индивидуальные предприниматели, за исключением применяющих специальные налоговые режимы, кроме специального налогового режима для отдельных видов деятельности, частные нотариусы, адвокаты уплачивают социальный налог в размере трех </w:t>
      </w:r>
      <w:hyperlink r:id="rId697" w:anchor="sub_id=130000" w:history="1">
        <w:r>
          <w:rPr>
            <w:rStyle w:val="a3"/>
          </w:rPr>
          <w:t>месячных расчетных показателей</w:t>
        </w:r>
      </w:hyperlink>
      <w:r>
        <w:t xml:space="preserve"> за себя и двух месячных расчетных показателей за каждого работника. </w:t>
      </w:r>
    </w:p>
    <w:p w:rsidR="00000000" w:rsidRDefault="009122D1">
      <w:pPr>
        <w:ind w:firstLine="400"/>
        <w:jc w:val="both"/>
      </w:pPr>
      <w:r>
        <w:rPr>
          <w:rStyle w:val="s3"/>
        </w:rPr>
        <w:t xml:space="preserve">См.: </w:t>
      </w:r>
      <w:hyperlink r:id="rId698" w:history="1">
        <w:r>
          <w:rPr>
            <w:rStyle w:val="a3"/>
            <w:i/>
            <w:iCs/>
          </w:rPr>
          <w:t>Письмо</w:t>
        </w:r>
      </w:hyperlink>
      <w:r>
        <w:rPr>
          <w:rStyle w:val="s3"/>
        </w:rPr>
        <w:t xml:space="preserve"> Министерства госуда</w:t>
      </w:r>
      <w:r>
        <w:rPr>
          <w:rStyle w:val="s3"/>
        </w:rPr>
        <w:t xml:space="preserve">рственных доходов Республики Казахстан от 26 июня 2002 года N ДМ-1-1-19/6416, </w:t>
      </w:r>
      <w:hyperlink r:id="rId699" w:history="1">
        <w:r>
          <w:rPr>
            <w:rStyle w:val="a3"/>
            <w:i/>
            <w:iCs/>
          </w:rPr>
          <w:t>Письмо</w:t>
        </w:r>
      </w:hyperlink>
      <w:r>
        <w:rPr>
          <w:rStyle w:val="s3"/>
        </w:rPr>
        <w:t xml:space="preserve"> Министерства государственных доходов Республики Казахстан от 11 июля 2002 года N ДРН-1-3-21/7018, </w:t>
      </w:r>
      <w:hyperlink r:id="rId700" w:history="1">
        <w:r>
          <w:rPr>
            <w:rStyle w:val="a3"/>
            <w:i/>
            <w:iCs/>
          </w:rPr>
          <w:t>Письмо</w:t>
        </w:r>
      </w:hyperlink>
      <w:r>
        <w:rPr>
          <w:rStyle w:val="s3"/>
        </w:rPr>
        <w:t xml:space="preserve"> Министерства государственных доходов Республики Казахстан от 24 июля 2002 года N ДМ-1-1-21/7499, </w:t>
      </w:r>
      <w:hyperlink r:id="rId701" w:history="1">
        <w:r>
          <w:rPr>
            <w:rStyle w:val="a3"/>
            <w:i/>
            <w:iCs/>
          </w:rPr>
          <w:t>Письмо</w:t>
        </w:r>
      </w:hyperlink>
      <w:r>
        <w:rPr>
          <w:rStyle w:val="s3"/>
        </w:rPr>
        <w:t xml:space="preserve"> Министерства государственн</w:t>
      </w:r>
      <w:r>
        <w:rPr>
          <w:rStyle w:val="s3"/>
        </w:rPr>
        <w:t xml:space="preserve">ых доходов РК от 25 июля 2002 года N ЮД-2-1-19/7552, </w:t>
      </w:r>
      <w:hyperlink r:id="rId702"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 </w:t>
      </w:r>
      <w:hyperlink r:id="rId703"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704" w:history="1">
        <w:r>
          <w:rPr>
            <w:rStyle w:val="a3"/>
            <w:i/>
            <w:iCs/>
          </w:rPr>
          <w:t>Письмо</w:t>
        </w:r>
      </w:hyperlink>
      <w:r>
        <w:rPr>
          <w:rStyle w:val="s3"/>
        </w:rPr>
        <w:t xml:space="preserve"> МГД РК от 6 сентября 2002 года N ДМ-1-1-21/8840 "Об</w:t>
      </w:r>
      <w:r>
        <w:rPr>
          <w:rStyle w:val="s3"/>
        </w:rPr>
        <w:t xml:space="preserve"> уплате адвокатами подоходного и социального налогов".</w:t>
      </w:r>
      <w:r>
        <w:t xml:space="preserve"> </w:t>
      </w:r>
    </w:p>
    <w:p w:rsidR="00000000" w:rsidRDefault="009122D1">
      <w:pPr>
        <w:ind w:firstLine="400"/>
        <w:jc w:val="both"/>
      </w:pPr>
      <w:r>
        <w:t xml:space="preserve">4.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социальный налог по ставке 6,5 процента. </w:t>
      </w:r>
    </w:p>
    <w:p w:rsidR="00000000" w:rsidRDefault="009122D1">
      <w:pPr>
        <w:ind w:firstLine="400"/>
        <w:jc w:val="both"/>
      </w:pPr>
      <w:r>
        <w:rPr>
          <w:rStyle w:val="s3"/>
        </w:rPr>
        <w:t xml:space="preserve">См.: </w:t>
      </w:r>
      <w:hyperlink r:id="rId705" w:history="1">
        <w:r>
          <w:rPr>
            <w:rStyle w:val="a3"/>
            <w:i/>
            <w:iCs/>
          </w:rPr>
          <w:t>Письмо</w:t>
        </w:r>
      </w:hyperlink>
      <w:r>
        <w:rPr>
          <w:rStyle w:val="s3"/>
        </w:rPr>
        <w:t xml:space="preserve"> </w:t>
      </w:r>
      <w:r>
        <w:rPr>
          <w:rStyle w:val="s3"/>
        </w:rPr>
        <w:t>Министерства государственных доходов Республики Казахстан от 16 июля 2002 года N ДМ-1-1-21/7169.</w:t>
      </w:r>
      <w:r>
        <w:t xml:space="preserve"> </w:t>
      </w:r>
    </w:p>
    <w:p w:rsidR="00000000" w:rsidRDefault="009122D1">
      <w:pPr>
        <w:spacing w:after="240"/>
        <w:ind w:firstLine="400"/>
        <w:jc w:val="both"/>
      </w:pPr>
      <w:r>
        <w:t xml:space="preserve">5. Ставки социального налога для юридических лиц и индивидуальных предпринимателей,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9122D1">
      <w:pPr>
        <w:spacing w:after="240"/>
        <w:jc w:val="center"/>
      </w:pPr>
      <w:bookmarkStart w:id="225" w:name="SUB3180000"/>
      <w:bookmarkEnd w:id="225"/>
      <w:r>
        <w:rPr>
          <w:rStyle w:val="s1"/>
        </w:rPr>
        <w:t>Глава 51. Порядок исчисления и уплаты налога</w:t>
      </w:r>
    </w:p>
    <w:p w:rsidR="00000000" w:rsidRDefault="009122D1">
      <w:pPr>
        <w:ind w:firstLine="400"/>
        <w:jc w:val="both"/>
      </w:pPr>
      <w:r>
        <w:rPr>
          <w:rStyle w:val="s1"/>
        </w:rPr>
        <w:t>Статья 318.</w:t>
      </w:r>
      <w:r>
        <w:t xml:space="preserve"> Порядок исчисления социального налога </w:t>
      </w:r>
    </w:p>
    <w:p w:rsidR="00000000" w:rsidRDefault="009122D1">
      <w:pPr>
        <w:ind w:firstLine="400"/>
        <w:jc w:val="both"/>
      </w:pPr>
      <w:r>
        <w:t xml:space="preserve">1. Исчисление социального налога производится ежемесячно путем применения ставки, установленной </w:t>
      </w:r>
      <w:hyperlink w:anchor="sub3170000" w:history="1">
        <w:r>
          <w:rPr>
            <w:rStyle w:val="a3"/>
          </w:rPr>
          <w:t>статьей 317</w:t>
        </w:r>
      </w:hyperlink>
      <w:r>
        <w:t xml:space="preserve">, к объекту обложения социальным налогом, определенному в соответствии со </w:t>
      </w:r>
      <w:hyperlink w:anchor="sub3160000" w:history="1">
        <w:r>
          <w:rPr>
            <w:rStyle w:val="a3"/>
          </w:rPr>
          <w:t>статьей 316</w:t>
        </w:r>
      </w:hyperlink>
      <w:r>
        <w:t xml:space="preserve"> настоящего Кодекса. </w:t>
      </w:r>
    </w:p>
    <w:p w:rsidR="00000000" w:rsidRDefault="009122D1">
      <w:pPr>
        <w:spacing w:after="240"/>
        <w:ind w:firstLine="400"/>
        <w:jc w:val="both"/>
      </w:pPr>
      <w:r>
        <w:t>2. Юридические лица и индивидуальные предприниматели, применяющие специальные налогов</w:t>
      </w:r>
      <w:r>
        <w:t xml:space="preserve">ые режимы, производят исчисление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9122D1">
      <w:pPr>
        <w:ind w:firstLine="400"/>
        <w:jc w:val="both"/>
      </w:pPr>
      <w:r>
        <w:rPr>
          <w:rStyle w:val="s1"/>
        </w:rPr>
        <w:t>Статья 319.</w:t>
      </w:r>
      <w:r>
        <w:t xml:space="preserve"> Уплата социального налога </w:t>
      </w:r>
    </w:p>
    <w:p w:rsidR="00000000" w:rsidRDefault="009122D1">
      <w:pPr>
        <w:ind w:firstLine="400"/>
        <w:jc w:val="both"/>
      </w:pPr>
      <w:r>
        <w:t xml:space="preserve">1. Уплата социального налога производится не позднее 15 числа месяца, </w:t>
      </w:r>
      <w:r>
        <w:t xml:space="preserve">следующего за отчетным месяцем, по месту регистрационного учета налогоплательщика, если иное не установлено настоящим Кодексом. </w:t>
      </w:r>
    </w:p>
    <w:p w:rsidR="00000000" w:rsidRDefault="009122D1">
      <w:pPr>
        <w:ind w:firstLine="400"/>
        <w:jc w:val="both"/>
      </w:pPr>
      <w:r>
        <w:t>2. Плательщики социального налога, имеющие структурные подразделения, осуществляют уплату социального налога в порядке, установ</w:t>
      </w:r>
      <w:r>
        <w:t xml:space="preserve">ленном </w:t>
      </w:r>
      <w:hyperlink w:anchor="sub3210000" w:history="1">
        <w:r>
          <w:rPr>
            <w:rStyle w:val="a3"/>
          </w:rPr>
          <w:t>статьей 321</w:t>
        </w:r>
      </w:hyperlink>
      <w:r>
        <w:t xml:space="preserve"> настоящего Кодекса. </w:t>
      </w:r>
    </w:p>
    <w:p w:rsidR="00000000" w:rsidRDefault="009122D1">
      <w:pPr>
        <w:ind w:firstLine="400"/>
        <w:jc w:val="both"/>
      </w:pPr>
      <w:r>
        <w:t xml:space="preserve">3. Юридические лица и индивидуальные предприниматели, применяющие специальные налоговые режимы, осуществляют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 </w:t>
      </w:r>
    </w:p>
    <w:p w:rsidR="00000000" w:rsidRDefault="009122D1">
      <w:pPr>
        <w:spacing w:after="240"/>
        <w:ind w:firstLine="400"/>
        <w:jc w:val="both"/>
      </w:pPr>
      <w:r>
        <w:rPr>
          <w:rStyle w:val="s3"/>
        </w:rPr>
        <w:t xml:space="preserve">См.: </w:t>
      </w:r>
      <w:hyperlink r:id="rId706" w:history="1">
        <w:r>
          <w:rPr>
            <w:rStyle w:val="a3"/>
            <w:i/>
            <w:iCs/>
          </w:rPr>
          <w:t>Письмо</w:t>
        </w:r>
      </w:hyperlink>
      <w:r>
        <w:rPr>
          <w:rStyle w:val="s3"/>
        </w:rPr>
        <w:t xml:space="preserve"> Министерства государственных доходов Республики Казахстан от 18 июля 2002 N ДМ-1-1-16/7255.</w:t>
      </w:r>
    </w:p>
    <w:p w:rsidR="00000000" w:rsidRDefault="009122D1">
      <w:pPr>
        <w:ind w:firstLine="400"/>
        <w:jc w:val="both"/>
      </w:pPr>
      <w:bookmarkStart w:id="226" w:name="SUB3200000"/>
      <w:bookmarkEnd w:id="226"/>
      <w:r>
        <w:rPr>
          <w:rStyle w:val="s1"/>
        </w:rPr>
        <w:t>Статья 320.</w:t>
      </w:r>
      <w:r>
        <w:t xml:space="preserve"> Особенности уплаты социально</w:t>
      </w:r>
      <w:r>
        <w:t xml:space="preserve">го налога государственными учреждениями </w:t>
      </w:r>
    </w:p>
    <w:p w:rsidR="00000000" w:rsidRDefault="009122D1">
      <w:pPr>
        <w:ind w:firstLine="400"/>
        <w:jc w:val="both"/>
      </w:pPr>
      <w:r>
        <w:t xml:space="preserve">1. Сумма социального налога, исчисленного государственными учреждениями за отчетный месяц, уменьшается на сумму выплаченных в соответствии с </w:t>
      </w:r>
      <w:hyperlink r:id="rId707" w:anchor="sub_id=850000" w:history="1">
        <w:r>
          <w:rPr>
            <w:rStyle w:val="a3"/>
          </w:rPr>
          <w:t>законодательством</w:t>
        </w:r>
      </w:hyperlink>
      <w:r>
        <w:t xml:space="preserve"> Республики Казахстан социальных пособий по беременности и родам, по временной нетрудоспособности, социальных пособий женщинам (мужчинам), усыновившим или удочерившим детей. </w:t>
      </w:r>
    </w:p>
    <w:p w:rsidR="00000000" w:rsidRDefault="009122D1">
      <w:pPr>
        <w:spacing w:after="240"/>
        <w:ind w:firstLine="400"/>
        <w:jc w:val="both"/>
      </w:pPr>
      <w:r>
        <w:t>2. В случае превышения за отчетный месяц сумм выплаченн</w:t>
      </w:r>
      <w:r>
        <w:t xml:space="preserve">ых социальных пособий, указанных в </w:t>
      </w:r>
      <w:hyperlink w:anchor="sub3200000" w:history="1">
        <w:r>
          <w:rPr>
            <w:rStyle w:val="a3"/>
          </w:rPr>
          <w:t>пункте 1</w:t>
        </w:r>
      </w:hyperlink>
      <w:r>
        <w:t xml:space="preserve"> настоящей статьи, над суммой начисленного социального налога сумма превышения переносится на следующий месяц.</w:t>
      </w:r>
    </w:p>
    <w:p w:rsidR="00000000" w:rsidRDefault="009122D1">
      <w:pPr>
        <w:ind w:firstLine="400"/>
        <w:jc w:val="both"/>
      </w:pPr>
      <w:bookmarkStart w:id="227" w:name="SUB3210000"/>
      <w:bookmarkEnd w:id="227"/>
      <w:r>
        <w:rPr>
          <w:rStyle w:val="s3"/>
        </w:rPr>
        <w:t xml:space="preserve">Статья 321 изменена </w:t>
      </w:r>
      <w:hyperlink r:id="rId708" w:anchor="sub_id=10195" w:history="1">
        <w:r>
          <w:rPr>
            <w:rStyle w:val="a3"/>
            <w:i/>
            <w:iCs/>
          </w:rPr>
          <w:t>Законом</w:t>
        </w:r>
      </w:hyperlink>
      <w:r>
        <w:rPr>
          <w:rStyle w:val="s3"/>
        </w:rPr>
        <w:t xml:space="preserve"> РК от 23.11.02 г. № 358-II (</w:t>
      </w:r>
      <w:hyperlink r:id="rId709" w:anchor="sub_id=32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321.</w:t>
      </w:r>
      <w:r>
        <w:t xml:space="preserve"> Порядок исчисления и уплаты налога по структурным подразделениям </w:t>
      </w:r>
    </w:p>
    <w:p w:rsidR="00000000" w:rsidRDefault="009122D1">
      <w:pPr>
        <w:ind w:firstLine="400"/>
        <w:jc w:val="both"/>
      </w:pPr>
      <w:r>
        <w:t>1. Сумма</w:t>
      </w:r>
      <w:r>
        <w:t xml:space="preserve"> социального налога, подлежащая уплате по структурным подразделениям, рассчитывается исходя из исчисленного социального налога по доходам работников данного структурного подразделения. </w:t>
      </w:r>
    </w:p>
    <w:p w:rsidR="00000000" w:rsidRDefault="009122D1">
      <w:pPr>
        <w:ind w:firstLine="400"/>
        <w:jc w:val="both"/>
      </w:pPr>
      <w:r>
        <w:t>2. Плательщики осуществляют уплату социального налога за структурные п</w:t>
      </w:r>
      <w:r>
        <w:t xml:space="preserve">одразделения в соответствующие бюджеты в </w:t>
      </w:r>
      <w:hyperlink r:id="rId710" w:history="1">
        <w:r>
          <w:rPr>
            <w:rStyle w:val="a3"/>
          </w:rPr>
          <w:t>порядке</w:t>
        </w:r>
      </w:hyperlink>
      <w:r>
        <w:t xml:space="preserve">, установленном законодательством Республики Казахстан. </w:t>
      </w:r>
    </w:p>
    <w:p w:rsidR="00000000" w:rsidRDefault="009122D1">
      <w:pPr>
        <w:spacing w:after="240"/>
        <w:ind w:firstLine="400"/>
        <w:jc w:val="both"/>
      </w:pPr>
      <w:r>
        <w:rPr>
          <w:rStyle w:val="s3"/>
        </w:rPr>
        <w:t xml:space="preserve">См.: </w:t>
      </w:r>
      <w:hyperlink r:id="rId711" w:history="1">
        <w:r>
          <w:rPr>
            <w:rStyle w:val="a3"/>
            <w:i/>
            <w:iCs/>
          </w:rPr>
          <w:t>Письмо</w:t>
        </w:r>
      </w:hyperlink>
      <w:r>
        <w:rPr>
          <w:rStyle w:val="s3"/>
        </w:rPr>
        <w:t xml:space="preserve"> Министерств</w:t>
      </w:r>
      <w:r>
        <w:rPr>
          <w:rStyle w:val="s3"/>
        </w:rPr>
        <w:t xml:space="preserve">а государственных доходов Республики Казахстан от 20 июня 2002 г. N ДМ-1-2-15/6226 "Касательно уплаты корпоративного подоходного налога и социального налога за структурные подразделения", </w:t>
      </w:r>
      <w:hyperlink r:id="rId712" w:history="1">
        <w:r>
          <w:rPr>
            <w:rStyle w:val="a3"/>
            <w:i/>
            <w:iCs/>
          </w:rPr>
          <w:t>Пись</w:t>
        </w:r>
        <w:r>
          <w:rPr>
            <w:rStyle w:val="a3"/>
            <w:i/>
            <w:iCs/>
          </w:rPr>
          <w:t>мо</w:t>
        </w:r>
      </w:hyperlink>
      <w:r>
        <w:rPr>
          <w:rStyle w:val="s3"/>
        </w:rPr>
        <w:t xml:space="preserve"> Налогового комитета Министерства финансов Республики Казахстан от 8 октября 2002 года УНА-09-2-21/9626 "Относительно уплаты социального налога".</w:t>
      </w:r>
    </w:p>
    <w:p w:rsidR="00000000" w:rsidRDefault="009122D1">
      <w:pPr>
        <w:spacing w:after="240"/>
        <w:jc w:val="center"/>
      </w:pPr>
      <w:bookmarkStart w:id="228" w:name="SUB3220000"/>
      <w:bookmarkEnd w:id="228"/>
      <w:r>
        <w:rPr>
          <w:rStyle w:val="s1"/>
        </w:rPr>
        <w:t>Глава 52. Налоговая декларация</w:t>
      </w:r>
    </w:p>
    <w:p w:rsidR="00000000" w:rsidRDefault="009122D1">
      <w:pPr>
        <w:ind w:firstLine="400"/>
        <w:jc w:val="both"/>
      </w:pPr>
      <w:r>
        <w:rPr>
          <w:rStyle w:val="s3"/>
        </w:rPr>
        <w:t xml:space="preserve">Статья 322 изменена </w:t>
      </w:r>
      <w:hyperlink r:id="rId713" w:anchor="sub_id=10196" w:history="1">
        <w:r>
          <w:rPr>
            <w:rStyle w:val="a3"/>
            <w:i/>
            <w:iCs/>
          </w:rPr>
          <w:t>Законом</w:t>
        </w:r>
      </w:hyperlink>
      <w:r>
        <w:rPr>
          <w:rStyle w:val="s3"/>
        </w:rPr>
        <w:t xml:space="preserve"> РК от 23.11.02 г. № 358-II (</w:t>
      </w:r>
      <w:hyperlink r:id="rId714" w:anchor="sub_id=32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322.</w:t>
      </w:r>
      <w:r>
        <w:t xml:space="preserve"> Декларация по социальному</w:t>
      </w:r>
      <w:r>
        <w:t xml:space="preserve"> налогу и расчет социального налога по структурным подразделениям </w:t>
      </w:r>
    </w:p>
    <w:p w:rsidR="00000000" w:rsidRDefault="009122D1">
      <w:pPr>
        <w:ind w:firstLine="400"/>
        <w:jc w:val="both"/>
      </w:pPr>
      <w:r>
        <w:t xml:space="preserve">1. </w:t>
      </w:r>
      <w:hyperlink r:id="rId715" w:history="1">
        <w:r>
          <w:rPr>
            <w:rStyle w:val="a3"/>
          </w:rPr>
          <w:t>Декларация по социальному налогу</w:t>
        </w:r>
      </w:hyperlink>
      <w:r>
        <w:t xml:space="preserve"> представляется в налоговые органы ежеквартально не позднее 15 числа месяца, следующег</w:t>
      </w:r>
      <w:r>
        <w:t xml:space="preserve">о за отчетным кварталом. </w:t>
      </w:r>
    </w:p>
    <w:p w:rsidR="00000000" w:rsidRDefault="009122D1">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716" w:history="1">
        <w:r>
          <w:rPr>
            <w:rStyle w:val="a3"/>
          </w:rPr>
          <w:t>декларацию</w:t>
        </w:r>
      </w:hyperlink>
      <w:r>
        <w:t xml:space="preserve"> по социальному налогу в порядке, установленном </w:t>
      </w:r>
      <w:hyperlink w:anchor="sub3740000" w:history="1">
        <w:r>
          <w:rPr>
            <w:rStyle w:val="a3"/>
          </w:rPr>
          <w:t>статьями 374-390</w:t>
        </w:r>
      </w:hyperlink>
      <w:r>
        <w:t xml:space="preserve"> настоящего Кодекса. </w:t>
      </w:r>
    </w:p>
    <w:p w:rsidR="00000000" w:rsidRDefault="009122D1">
      <w:pPr>
        <w:ind w:firstLine="400"/>
        <w:jc w:val="both"/>
      </w:pPr>
      <w:r>
        <w:t xml:space="preserve">3. Плательщики, имеющие структурные подразделения, представляют </w:t>
      </w:r>
      <w:hyperlink r:id="rId717" w:history="1">
        <w:r>
          <w:rPr>
            <w:rStyle w:val="a3"/>
          </w:rPr>
          <w:t>расчет социального налога</w:t>
        </w:r>
      </w:hyperlink>
      <w:r>
        <w:t xml:space="preserve"> по структурным подразделени</w:t>
      </w:r>
      <w:r>
        <w:t>ям в налоговые органы по месту своей регистрации не позднее срока представления декларации по социальному налогу. Соответствующие приложения расчета социального налога по структурным подразделениям, заверенные налоговым органом по месту регистрации платель</w:t>
      </w:r>
      <w:r>
        <w:t xml:space="preserve">щика, представляются в налоговые органы в порядке, установленном уполномоченным государственным органом, в течение пяти рабочих дней со дня установленного срока для представления расчета. </w:t>
      </w:r>
    </w:p>
    <w:p w:rsidR="00000000" w:rsidRDefault="009122D1">
      <w:pPr>
        <w:spacing w:after="240"/>
        <w:ind w:firstLine="400"/>
        <w:jc w:val="both"/>
      </w:pPr>
      <w:r>
        <w:rPr>
          <w:rStyle w:val="s3"/>
        </w:rPr>
        <w:t xml:space="preserve">См.: </w:t>
      </w:r>
      <w:hyperlink r:id="rId718" w:history="1">
        <w:r>
          <w:rPr>
            <w:rStyle w:val="a3"/>
            <w:i/>
            <w:iCs/>
          </w:rPr>
          <w:t>Письмо</w:t>
        </w:r>
      </w:hyperlink>
      <w:r>
        <w:rPr>
          <w:rStyle w:val="s3"/>
        </w:rPr>
        <w:t xml:space="preserve"> Министерства государственных доходов Республики Казахстан N ДМ-1-1-19/2958 от 29 марта 2002 года, </w:t>
      </w:r>
      <w:hyperlink r:id="rId719" w:history="1">
        <w:r>
          <w:rPr>
            <w:rStyle w:val="a3"/>
            <w:i/>
            <w:iCs/>
          </w:rPr>
          <w:t>Письмо</w:t>
        </w:r>
      </w:hyperlink>
      <w:r>
        <w:rPr>
          <w:rStyle w:val="s3"/>
        </w:rPr>
        <w:t xml:space="preserve"> Министерства государственных доходов Республики Казахстан от 10 августа 2002 г</w:t>
      </w:r>
      <w:r>
        <w:rPr>
          <w:rStyle w:val="s3"/>
        </w:rPr>
        <w:t>. N ДМ-1-1-21/8136.</w:t>
      </w:r>
    </w:p>
    <w:p w:rsidR="00000000" w:rsidRDefault="009122D1">
      <w:pPr>
        <w:spacing w:after="240"/>
        <w:jc w:val="center"/>
      </w:pPr>
      <w:bookmarkStart w:id="229" w:name="SUB3230000"/>
      <w:bookmarkEnd w:id="229"/>
      <w:r>
        <w:rPr>
          <w:rStyle w:val="s1"/>
        </w:rPr>
        <w:t>Раздел 12. Земельный налог</w:t>
      </w:r>
    </w:p>
    <w:p w:rsidR="00000000" w:rsidRDefault="009122D1">
      <w:pPr>
        <w:spacing w:after="240"/>
        <w:jc w:val="center"/>
      </w:pPr>
      <w:r>
        <w:rPr>
          <w:rStyle w:val="s1"/>
        </w:rPr>
        <w:t>Глава 53. Общие положения</w:t>
      </w:r>
    </w:p>
    <w:p w:rsidR="00000000" w:rsidRDefault="009122D1">
      <w:pPr>
        <w:ind w:firstLine="400"/>
        <w:jc w:val="both"/>
      </w:pPr>
      <w:r>
        <w:rPr>
          <w:rStyle w:val="s1"/>
        </w:rPr>
        <w:t>Статья 323.</w:t>
      </w:r>
      <w:r>
        <w:t xml:space="preserve"> Общие положения </w:t>
      </w:r>
    </w:p>
    <w:p w:rsidR="00000000" w:rsidRDefault="009122D1">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9122D1">
      <w:pPr>
        <w:ind w:firstLine="400"/>
        <w:jc w:val="both"/>
      </w:pPr>
      <w:r>
        <w:t>1) земли сельскохоз</w:t>
      </w:r>
      <w:r>
        <w:t xml:space="preserve">яйственного назначения; </w:t>
      </w:r>
    </w:p>
    <w:p w:rsidR="00000000" w:rsidRDefault="009122D1">
      <w:pPr>
        <w:ind w:firstLine="400"/>
        <w:jc w:val="both"/>
      </w:pPr>
      <w:r>
        <w:t xml:space="preserve">2) земли населенных пунктов; </w:t>
      </w:r>
    </w:p>
    <w:p w:rsidR="00000000" w:rsidRDefault="009122D1">
      <w:pPr>
        <w:ind w:firstLine="400"/>
        <w:jc w:val="both"/>
      </w:pPr>
      <w:r>
        <w:t xml:space="preserve">3) земли промышленности, транспорта, связи, обороны и иного несельскохозяйственного назначения (далее - земли промышленности); </w:t>
      </w:r>
    </w:p>
    <w:p w:rsidR="00000000" w:rsidRDefault="009122D1">
      <w:pPr>
        <w:ind w:firstLine="400"/>
        <w:jc w:val="both"/>
      </w:pPr>
      <w:r>
        <w:t>4) земли особо охраняемых природных территорий, земли оздоровительного, р</w:t>
      </w:r>
      <w:r>
        <w:t xml:space="preserve">екреационного и историко-культурного назначения (далее - земли особо охраняемых природных территорий); </w:t>
      </w:r>
    </w:p>
    <w:p w:rsidR="00000000" w:rsidRDefault="009122D1">
      <w:pPr>
        <w:ind w:firstLine="400"/>
        <w:jc w:val="both"/>
      </w:pPr>
      <w:r>
        <w:t xml:space="preserve">5) земли лесного фонда; </w:t>
      </w:r>
    </w:p>
    <w:p w:rsidR="00000000" w:rsidRDefault="009122D1">
      <w:pPr>
        <w:ind w:firstLine="400"/>
        <w:jc w:val="both"/>
      </w:pPr>
      <w:r>
        <w:t xml:space="preserve">6) земли водного фонда; </w:t>
      </w:r>
    </w:p>
    <w:p w:rsidR="00000000" w:rsidRDefault="009122D1">
      <w:pPr>
        <w:ind w:firstLine="400"/>
        <w:jc w:val="both"/>
      </w:pPr>
      <w:r>
        <w:t xml:space="preserve">7) земли запаса. </w:t>
      </w:r>
    </w:p>
    <w:p w:rsidR="00000000" w:rsidRDefault="009122D1">
      <w:pPr>
        <w:ind w:firstLine="400"/>
        <w:jc w:val="both"/>
      </w:pPr>
      <w:r>
        <w:t xml:space="preserve">2. Принадлежность земель к той или иной категории устанавливается </w:t>
      </w:r>
      <w:hyperlink r:id="rId720" w:anchor="sub_id=790000" w:history="1">
        <w:r>
          <w:rPr>
            <w:rStyle w:val="a3"/>
          </w:rPr>
          <w:t>законодательным актом</w:t>
        </w:r>
      </w:hyperlink>
      <w:r>
        <w:t xml:space="preserve"> Республики Казахстан о земле. Земли населенных пунктов для целей налогообложения разделены на две группы: </w:t>
      </w:r>
    </w:p>
    <w:p w:rsidR="00000000" w:rsidRDefault="009122D1">
      <w:pPr>
        <w:ind w:firstLine="400"/>
        <w:jc w:val="both"/>
      </w:pPr>
      <w:r>
        <w:t>1) земли населенных пунктов, за исключением земель, занятых жи</w:t>
      </w:r>
      <w:r>
        <w:t xml:space="preserve">лищным фондом, в том числе строениями и сооружениями при нем; </w:t>
      </w:r>
    </w:p>
    <w:p w:rsidR="00000000" w:rsidRDefault="009122D1">
      <w:pPr>
        <w:ind w:firstLine="400"/>
        <w:jc w:val="both"/>
      </w:pPr>
      <w:r>
        <w:t xml:space="preserve">2) земли, занятые жилищным фондом, в том числе строениями и сооружениями при нем. </w:t>
      </w:r>
    </w:p>
    <w:p w:rsidR="00000000" w:rsidRDefault="009122D1">
      <w:pPr>
        <w:ind w:firstLine="400"/>
        <w:jc w:val="both"/>
      </w:pPr>
      <w:r>
        <w:t xml:space="preserve">3. Налогообложению не подлежат следующие категории земель: </w:t>
      </w:r>
    </w:p>
    <w:p w:rsidR="00000000" w:rsidRDefault="009122D1">
      <w:pPr>
        <w:ind w:firstLine="400"/>
        <w:jc w:val="both"/>
      </w:pPr>
      <w:r>
        <w:t xml:space="preserve">1) земли особо охраняемых природных территорий; </w:t>
      </w:r>
    </w:p>
    <w:p w:rsidR="00000000" w:rsidRDefault="009122D1">
      <w:pPr>
        <w:ind w:firstLine="400"/>
        <w:jc w:val="both"/>
      </w:pPr>
      <w:r>
        <w:t>2</w:t>
      </w:r>
      <w:r>
        <w:t xml:space="preserve">) земли лесного фонда; </w:t>
      </w:r>
    </w:p>
    <w:p w:rsidR="00000000" w:rsidRDefault="009122D1">
      <w:pPr>
        <w:ind w:firstLine="400"/>
        <w:jc w:val="both"/>
      </w:pPr>
      <w:r>
        <w:t xml:space="preserve">3) земли водного фонда; </w:t>
      </w:r>
    </w:p>
    <w:p w:rsidR="00000000" w:rsidRDefault="009122D1">
      <w:pPr>
        <w:ind w:firstLine="400"/>
        <w:jc w:val="both"/>
      </w:pPr>
      <w:r>
        <w:t xml:space="preserve">4) земли запаса. </w:t>
      </w:r>
    </w:p>
    <w:p w:rsidR="00000000" w:rsidRDefault="009122D1">
      <w:pPr>
        <w:ind w:firstLine="400"/>
        <w:jc w:val="both"/>
      </w:pPr>
      <w: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w:t>
      </w:r>
      <w:r>
        <w:t xml:space="preserve">, установленном </w:t>
      </w:r>
      <w:hyperlink w:anchor="sub3360000" w:history="1">
        <w:r>
          <w:rPr>
            <w:rStyle w:val="a3"/>
          </w:rPr>
          <w:t>статьей 336</w:t>
        </w:r>
      </w:hyperlink>
      <w:r>
        <w:t xml:space="preserve"> настоящего Кодекса. </w:t>
      </w:r>
    </w:p>
    <w:p w:rsidR="00000000" w:rsidRDefault="009122D1">
      <w:pPr>
        <w:ind w:firstLine="400"/>
        <w:jc w:val="both"/>
      </w:pPr>
      <w:r>
        <w:t xml:space="preserve">4. Размер земельного налога не зависит от результатов хозяйственной деятельности землевладельцев и землепользователей. </w:t>
      </w:r>
    </w:p>
    <w:p w:rsidR="00000000" w:rsidRDefault="009122D1">
      <w:pPr>
        <w:ind w:firstLine="400"/>
        <w:jc w:val="both"/>
      </w:pPr>
      <w:r>
        <w:t xml:space="preserve">5. Земельный налог исчисляется на основании: </w:t>
      </w:r>
    </w:p>
    <w:p w:rsidR="00000000" w:rsidRDefault="009122D1">
      <w:pPr>
        <w:ind w:firstLine="400"/>
        <w:jc w:val="both"/>
      </w:pPr>
      <w:r>
        <w:t>1) докум</w:t>
      </w:r>
      <w:r>
        <w:t xml:space="preserve">ентов, удостоверяющих право собственности, право постоянного </w:t>
      </w:r>
      <w:hyperlink r:id="rId721" w:anchor="sub_id=150000" w:history="1">
        <w:r>
          <w:rPr>
            <w:rStyle w:val="a3"/>
          </w:rPr>
          <w:t>землепользования, право безвозмездного временного землепользования</w:t>
        </w:r>
      </w:hyperlink>
      <w:r>
        <w:t xml:space="preserve">; </w:t>
      </w:r>
    </w:p>
    <w:p w:rsidR="00000000" w:rsidRDefault="009122D1">
      <w:pPr>
        <w:spacing w:after="240"/>
        <w:ind w:firstLine="400"/>
        <w:jc w:val="both"/>
      </w:pPr>
      <w:r>
        <w:t>2) данных государственного количественного и качественного учета земель по состоянию на 1 января каждого года, предоставленных уполномоченным органом по управлению земельными ресурсами.</w:t>
      </w:r>
    </w:p>
    <w:p w:rsidR="00000000" w:rsidRDefault="009122D1">
      <w:pPr>
        <w:ind w:firstLine="400"/>
        <w:jc w:val="both"/>
      </w:pPr>
      <w:bookmarkStart w:id="230" w:name="SUB3240000"/>
      <w:bookmarkEnd w:id="230"/>
      <w:r>
        <w:rPr>
          <w:rStyle w:val="s3"/>
        </w:rPr>
        <w:t xml:space="preserve">Статья 324 изменена </w:t>
      </w:r>
      <w:hyperlink r:id="rId722" w:anchor="sub_id=10197" w:history="1">
        <w:r>
          <w:rPr>
            <w:rStyle w:val="a3"/>
            <w:i/>
            <w:iCs/>
          </w:rPr>
          <w:t>Законом</w:t>
        </w:r>
      </w:hyperlink>
      <w:r>
        <w:rPr>
          <w:rStyle w:val="s3"/>
        </w:rPr>
        <w:t xml:space="preserve"> РК от 23.11.02 г. № 358-II (</w:t>
      </w:r>
      <w:hyperlink r:id="rId723" w:anchor="sub_id=32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324.</w:t>
      </w:r>
      <w:r>
        <w:t xml:space="preserve"> Плательщики </w:t>
      </w:r>
    </w:p>
    <w:p w:rsidR="00000000" w:rsidRDefault="009122D1">
      <w:pPr>
        <w:ind w:firstLine="400"/>
        <w:jc w:val="both"/>
      </w:pPr>
      <w:r>
        <w:t>1. Плательщиками земельного налога являются физические и юриди</w:t>
      </w:r>
      <w:r>
        <w:t xml:space="preserve">ческие лица, имеющие объекты обложения: </w:t>
      </w:r>
    </w:p>
    <w:p w:rsidR="00000000" w:rsidRDefault="009122D1">
      <w:pPr>
        <w:ind w:firstLine="400"/>
        <w:jc w:val="both"/>
      </w:pPr>
      <w:r>
        <w:t xml:space="preserve">1) на праве собственности; </w:t>
      </w:r>
    </w:p>
    <w:p w:rsidR="00000000" w:rsidRDefault="009122D1">
      <w:pPr>
        <w:ind w:firstLine="400"/>
        <w:jc w:val="both"/>
      </w:pPr>
      <w:r>
        <w:t xml:space="preserve">2) на праве постоянного землепользования; </w:t>
      </w:r>
    </w:p>
    <w:p w:rsidR="00000000" w:rsidRDefault="009122D1">
      <w:pPr>
        <w:ind w:firstLine="400"/>
        <w:jc w:val="both"/>
      </w:pPr>
      <w:r>
        <w:t xml:space="preserve">3) на праве первичного безвозмездного временного землепользования. </w:t>
      </w:r>
    </w:p>
    <w:p w:rsidR="00000000" w:rsidRDefault="009122D1">
      <w:pPr>
        <w:ind w:firstLine="400"/>
        <w:jc w:val="both"/>
      </w:pPr>
      <w:r>
        <w:t>2. Плательщиками земельного налога признаются структурные подразделения юрид</w:t>
      </w:r>
      <w:r>
        <w:t xml:space="preserve">ических лиц, имеющие объекты обложения на правах, установленных </w:t>
      </w:r>
      <w:hyperlink w:anchor="sub3240000" w:history="1">
        <w:r>
          <w:rPr>
            <w:rStyle w:val="a3"/>
          </w:rPr>
          <w:t>пунктом 1</w:t>
        </w:r>
      </w:hyperlink>
      <w:r>
        <w:t xml:space="preserve"> настоящей статьи (далее - юридические лица). </w:t>
      </w:r>
    </w:p>
    <w:p w:rsidR="00000000" w:rsidRDefault="009122D1">
      <w:pPr>
        <w:ind w:firstLine="400"/>
        <w:jc w:val="both"/>
      </w:pPr>
      <w:bookmarkStart w:id="231" w:name="SUB3240300"/>
      <w:bookmarkEnd w:id="231"/>
      <w:r>
        <w:t xml:space="preserve">3. Не являются плательщиками земельного налога: </w:t>
      </w:r>
    </w:p>
    <w:p w:rsidR="00000000" w:rsidRDefault="009122D1">
      <w:pPr>
        <w:ind w:firstLine="400"/>
        <w:jc w:val="both"/>
      </w:pPr>
      <w:r>
        <w:t xml:space="preserve">1) плательщики единого земельного налога по земельным </w:t>
      </w:r>
      <w:r>
        <w:t xml:space="preserve">участкам, используемым в деятельности, на которую распространяется специальный налоговый режим для крестьянских (фермерских) хозяйств; </w:t>
      </w:r>
    </w:p>
    <w:p w:rsidR="00000000" w:rsidRDefault="009122D1">
      <w:pPr>
        <w:ind w:firstLine="400"/>
        <w:jc w:val="both"/>
      </w:pPr>
      <w:r>
        <w:t xml:space="preserve">2) организации, содержащиеся только за счет государственного бюджета; </w:t>
      </w:r>
    </w:p>
    <w:p w:rsidR="00000000" w:rsidRDefault="009122D1">
      <w:pPr>
        <w:ind w:firstLine="400"/>
        <w:jc w:val="both"/>
      </w:pPr>
      <w:r>
        <w:t>3) недропользователи, налогообложение которых осу</w:t>
      </w:r>
      <w:r>
        <w:t xml:space="preserve">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9122D1">
      <w:pPr>
        <w:ind w:firstLine="400"/>
        <w:jc w:val="both"/>
      </w:pPr>
      <w:r>
        <w:t xml:space="preserve">4) государственные предприятия исправительных учреждений </w:t>
      </w:r>
      <w:hyperlink r:id="rId724" w:anchor="sub_id=100000" w:history="1">
        <w:r>
          <w:rPr>
            <w:rStyle w:val="a3"/>
          </w:rPr>
          <w:t>уполномоченного органа в сфере исполнения уголовных наказаний</w:t>
        </w:r>
      </w:hyperlink>
      <w:r>
        <w:t xml:space="preserve">; </w:t>
      </w:r>
    </w:p>
    <w:p w:rsidR="00000000" w:rsidRDefault="009122D1">
      <w:pPr>
        <w:ind w:firstLine="400"/>
        <w:jc w:val="both"/>
      </w:pPr>
      <w:r>
        <w:t xml:space="preserve">5) </w:t>
      </w:r>
      <w:hyperlink r:id="rId725" w:anchor="sub_id=50000" w:history="1">
        <w:r>
          <w:rPr>
            <w:rStyle w:val="a3"/>
          </w:rPr>
          <w:t>участники Великой Отечес</w:t>
        </w:r>
        <w:r>
          <w:rPr>
            <w:rStyle w:val="a3"/>
          </w:rPr>
          <w:t>твенной войны и приравненные к ним лица</w:t>
        </w:r>
      </w:hyperlink>
      <w:r>
        <w:t xml:space="preserve">, инвалиды, а также один из родителей инвалида с детства по: </w:t>
      </w:r>
    </w:p>
    <w:p w:rsidR="00000000" w:rsidRDefault="009122D1">
      <w:pPr>
        <w:ind w:firstLine="400"/>
        <w:jc w:val="both"/>
      </w:pPr>
      <w:r>
        <w:t xml:space="preserve">земельным участкам, занятым жилищным фондом, в том числе строениями и сооружениями при нем; </w:t>
      </w:r>
    </w:p>
    <w:p w:rsidR="00000000" w:rsidRDefault="009122D1">
      <w:pPr>
        <w:ind w:firstLine="400"/>
        <w:jc w:val="both"/>
      </w:pPr>
      <w:r>
        <w:t xml:space="preserve">придомовым земельным участкам; </w:t>
      </w:r>
    </w:p>
    <w:p w:rsidR="00000000" w:rsidRDefault="009122D1">
      <w:pPr>
        <w:ind w:firstLine="400"/>
        <w:jc w:val="both"/>
      </w:pPr>
      <w:r>
        <w:t>земельным участкам, предоставл</w:t>
      </w:r>
      <w:r>
        <w:t xml:space="preserve">енным для ведения личного домашнего (подсобного) хозяйства, садоводства и дачного строительства, включая земли, занятые под постройки; </w:t>
      </w:r>
    </w:p>
    <w:p w:rsidR="00000000" w:rsidRDefault="009122D1">
      <w:pPr>
        <w:ind w:firstLine="400"/>
        <w:jc w:val="both"/>
      </w:pPr>
      <w:r>
        <w:t xml:space="preserve">земельным участкам, занятым под гаражи; </w:t>
      </w:r>
    </w:p>
    <w:p w:rsidR="00000000" w:rsidRDefault="009122D1">
      <w:pPr>
        <w:ind w:firstLine="400"/>
        <w:jc w:val="both"/>
      </w:pPr>
      <w:r>
        <w:rPr>
          <w:rStyle w:val="s3"/>
        </w:rPr>
        <w:t xml:space="preserve">См.: </w:t>
      </w:r>
      <w:hyperlink r:id="rId726" w:history="1">
        <w:r>
          <w:rPr>
            <w:rStyle w:val="a3"/>
            <w:i/>
            <w:iCs/>
          </w:rPr>
          <w:t>Письмо</w:t>
        </w:r>
      </w:hyperlink>
      <w:r>
        <w:rPr>
          <w:rStyle w:val="s3"/>
        </w:rPr>
        <w:t xml:space="preserve"> Мин</w:t>
      </w:r>
      <w:r>
        <w:rPr>
          <w:rStyle w:val="s3"/>
        </w:rPr>
        <w:t>истерства государственных доходов Республики Казахстан N ДНП-2-1-16/3931 от 19 апреля 2002 года.</w:t>
      </w:r>
      <w:r>
        <w:t xml:space="preserve"> </w:t>
      </w:r>
    </w:p>
    <w:p w:rsidR="00000000" w:rsidRDefault="009122D1">
      <w:pPr>
        <w:ind w:firstLine="400"/>
        <w:jc w:val="both"/>
      </w:pPr>
      <w:r>
        <w:t>6) многодетные матери, удостоенные звания "Мать-героиня", награжденные подвеской "Алтын алка", - по земельным участкам, занятым жилищным фондом, в том числе с</w:t>
      </w:r>
      <w:r>
        <w:t xml:space="preserve">троениями и сооружениями при нем, и придомовым земельным участкам; </w:t>
      </w:r>
    </w:p>
    <w:p w:rsidR="00000000" w:rsidRDefault="009122D1">
      <w:pPr>
        <w:ind w:firstLine="400"/>
        <w:jc w:val="both"/>
      </w:pPr>
      <w:r>
        <w:t xml:space="preserve">7) религиозные объединения. </w:t>
      </w:r>
    </w:p>
    <w:p w:rsidR="00000000" w:rsidRDefault="009122D1">
      <w:pPr>
        <w:ind w:firstLine="400"/>
        <w:jc w:val="both"/>
      </w:pPr>
      <w:r>
        <w:t xml:space="preserve">4. Налогоплательщики, указанные в подпунктах 2), 4)-7) </w:t>
      </w:r>
      <w:hyperlink w:anchor="sub3240300" w:history="1">
        <w:r>
          <w:rPr>
            <w:rStyle w:val="a3"/>
          </w:rPr>
          <w:t>пункта 3</w:t>
        </w:r>
      </w:hyperlink>
      <w:r>
        <w:t xml:space="preserve"> настоящей статьи, не освобождаются от уплаты налога по земельн</w:t>
      </w:r>
      <w:r>
        <w:t xml:space="preserve">ым участкам, переданным в пользование или аренду. </w:t>
      </w:r>
    </w:p>
    <w:p w:rsidR="00000000" w:rsidRDefault="009122D1">
      <w:pPr>
        <w:spacing w:after="240"/>
        <w:ind w:firstLine="400"/>
        <w:jc w:val="both"/>
      </w:pPr>
      <w:r>
        <w:rPr>
          <w:rStyle w:val="s3"/>
        </w:rPr>
        <w:t xml:space="preserve">См.: </w:t>
      </w:r>
      <w:hyperlink r:id="rId727"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9122D1">
      <w:pPr>
        <w:ind w:firstLine="400"/>
        <w:jc w:val="both"/>
      </w:pPr>
      <w:r>
        <w:rPr>
          <w:rStyle w:val="s3"/>
        </w:rPr>
        <w:t xml:space="preserve">Статья 325 изменена </w:t>
      </w:r>
      <w:hyperlink r:id="rId728" w:anchor="sub_id=10198" w:history="1">
        <w:r>
          <w:rPr>
            <w:rStyle w:val="a3"/>
            <w:i/>
            <w:iCs/>
          </w:rPr>
          <w:t>Законом</w:t>
        </w:r>
      </w:hyperlink>
      <w:r>
        <w:rPr>
          <w:rStyle w:val="s3"/>
        </w:rPr>
        <w:t xml:space="preserve"> РК от 23.11.02 г. № 358-II (</w:t>
      </w:r>
      <w:hyperlink r:id="rId729" w:anchor="sub_id=32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325.</w:t>
      </w:r>
      <w:r>
        <w:t xml:space="preserve"> Определение плательщика в отдельны</w:t>
      </w:r>
      <w:r>
        <w:t xml:space="preserve">х случаях </w:t>
      </w:r>
    </w:p>
    <w:p w:rsidR="00000000" w:rsidRDefault="009122D1">
      <w:pPr>
        <w:ind w:firstLine="400"/>
        <w:jc w:val="both"/>
      </w:pPr>
      <w:r>
        <w:t>1. По земельному участку, находящемуся в общей собственности (пользовании) нескольких лиц,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w:t>
      </w:r>
      <w:r>
        <w:t xml:space="preserve">емельными участками или соглашением сторон. </w:t>
      </w:r>
    </w:p>
    <w:p w:rsidR="00000000" w:rsidRDefault="009122D1">
      <w:pPr>
        <w:ind w:firstLine="400"/>
        <w:jc w:val="both"/>
      </w:pPr>
      <w:r>
        <w:t>2. В случае отсутствия документов, удостоверяющих право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w:t>
      </w:r>
      <w:r>
        <w:t xml:space="preserve">ользование таким участком. </w:t>
      </w:r>
    </w:p>
    <w:p w:rsidR="00000000" w:rsidRDefault="009122D1">
      <w:pPr>
        <w:spacing w:after="240"/>
        <w:ind w:firstLine="400"/>
        <w:jc w:val="both"/>
      </w:pPr>
      <w:r>
        <w:rPr>
          <w:rStyle w:val="s3"/>
        </w:rPr>
        <w:t xml:space="preserve">См.: </w:t>
      </w:r>
      <w:hyperlink r:id="rId730" w:history="1">
        <w:r>
          <w:rPr>
            <w:rStyle w:val="a3"/>
            <w:i/>
            <w:iCs/>
          </w:rPr>
          <w:t>Письмо</w:t>
        </w:r>
      </w:hyperlink>
      <w:r>
        <w:rPr>
          <w:rStyle w:val="s3"/>
        </w:rPr>
        <w:t xml:space="preserve"> Министерства государственных доходов Республики Казахстан от 09.04.2002 г. N ДМ-1-1-19/3387.</w:t>
      </w:r>
    </w:p>
    <w:p w:rsidR="00000000" w:rsidRDefault="009122D1">
      <w:pPr>
        <w:ind w:firstLine="400"/>
        <w:jc w:val="both"/>
      </w:pPr>
      <w:bookmarkStart w:id="232" w:name="SUB3260000"/>
      <w:bookmarkEnd w:id="232"/>
      <w:r>
        <w:rPr>
          <w:rStyle w:val="s1"/>
        </w:rPr>
        <w:t>Статья 326.</w:t>
      </w:r>
      <w:r>
        <w:t xml:space="preserve"> Объект налогообложения </w:t>
      </w:r>
    </w:p>
    <w:p w:rsidR="00000000" w:rsidRDefault="009122D1">
      <w:pPr>
        <w:ind w:firstLine="400"/>
        <w:jc w:val="both"/>
      </w:pPr>
      <w:r>
        <w:t xml:space="preserve">1. Объектом налогообложения является земельный участок (при общей долевой собственности на земельный участок - земельная доля). </w:t>
      </w:r>
    </w:p>
    <w:p w:rsidR="00000000" w:rsidRDefault="009122D1">
      <w:pPr>
        <w:ind w:firstLine="400"/>
        <w:jc w:val="both"/>
      </w:pPr>
      <w:r>
        <w:t xml:space="preserve">2. Не являются объектом налогообложения: </w:t>
      </w:r>
    </w:p>
    <w:p w:rsidR="00000000" w:rsidRDefault="009122D1">
      <w:pPr>
        <w:ind w:firstLine="400"/>
        <w:jc w:val="both"/>
      </w:pPr>
      <w:r>
        <w:t xml:space="preserve">1) земельные участки общего пользования населенных пунктов. </w:t>
      </w:r>
    </w:p>
    <w:p w:rsidR="00000000" w:rsidRDefault="009122D1">
      <w:pPr>
        <w:ind w:firstLine="400"/>
        <w:jc w:val="both"/>
      </w:pPr>
      <w:r>
        <w:t>К землям общего пользова</w:t>
      </w:r>
      <w:r>
        <w:t>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предназначенными для удовлетворения нужд на</w:t>
      </w:r>
      <w:r>
        <w:t xml:space="preserve">селения (водопроводы, отопительные трубы, очистные сооружения и другие инженерные системы общего пользования); </w:t>
      </w:r>
    </w:p>
    <w:p w:rsidR="00000000" w:rsidRDefault="009122D1">
      <w:pPr>
        <w:ind w:firstLine="400"/>
        <w:jc w:val="both"/>
      </w:pPr>
      <w:r>
        <w:t xml:space="preserve">2) земельные участки, занятые сетью государственных автомобильных дорог общего пользования. </w:t>
      </w:r>
    </w:p>
    <w:p w:rsidR="00000000" w:rsidRDefault="009122D1">
      <w:pPr>
        <w:ind w:firstLine="400"/>
        <w:jc w:val="both"/>
      </w:pPr>
      <w:r>
        <w:t>К землям, занятым сетью государственных автомобильн</w:t>
      </w:r>
      <w:r>
        <w:t>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w:t>
      </w:r>
      <w:r>
        <w:t xml:space="preserve">ниями дорожной службы, снегозащитными и декоративными насаждениями; </w:t>
      </w:r>
    </w:p>
    <w:p w:rsidR="00000000" w:rsidRDefault="009122D1">
      <w:pPr>
        <w:spacing w:after="240"/>
        <w:ind w:firstLine="400"/>
        <w:jc w:val="both"/>
      </w:pPr>
      <w:r>
        <w:t>3) земельные участки, занятые под объекты, находящиеся на консервации по решению Правительства Республики Казахстан.</w:t>
      </w:r>
    </w:p>
    <w:p w:rsidR="00000000" w:rsidRDefault="009122D1">
      <w:pPr>
        <w:ind w:firstLine="400"/>
        <w:jc w:val="both"/>
      </w:pPr>
      <w:bookmarkStart w:id="233" w:name="SUB3270000"/>
      <w:bookmarkEnd w:id="233"/>
      <w:r>
        <w:rPr>
          <w:rStyle w:val="s1"/>
        </w:rPr>
        <w:t>Статья 327.</w:t>
      </w:r>
      <w:r>
        <w:t xml:space="preserve"> Определение объекта обложения в отдельных случаях </w:t>
      </w:r>
    </w:p>
    <w:p w:rsidR="00000000" w:rsidRDefault="009122D1">
      <w:pPr>
        <w:ind w:firstLine="400"/>
        <w:jc w:val="both"/>
      </w:pPr>
      <w:r>
        <w:t>1. Объе</w:t>
      </w:r>
      <w:r>
        <w:t>ктом обложения для организаций железнодорожного транспорта являются земельные участки, предоставленные в установленном законодательством порядке под объекты организаций железнодорожного транспорта, включая земельные участки, занятые железнодорожными путями</w:t>
      </w:r>
      <w:r>
        <w:t xml:space="preserve">, полосами отчуждения, железнодорожными станциями, вокзалами. </w:t>
      </w:r>
    </w:p>
    <w:p w:rsidR="00000000" w:rsidRDefault="009122D1">
      <w:pPr>
        <w:ind w:firstLine="400"/>
        <w:jc w:val="both"/>
      </w:pPr>
      <w:r>
        <w:t>2. Объектом 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w:t>
      </w:r>
      <w:r>
        <w:t xml:space="preserve">дательством порядке этим организациям, включая земельные участки, занятые опорами линий электропередачи и подстанций. </w:t>
      </w:r>
    </w:p>
    <w:p w:rsidR="00000000" w:rsidRDefault="009122D1">
      <w:pPr>
        <w:ind w:firstLine="400"/>
        <w:jc w:val="both"/>
      </w:pPr>
      <w:r>
        <w:t>3. Объектом обложения для организаций, осуществляющих добычу, транспортировку нефти и газа, на балансе которых находятся нефтепроводы, га</w:t>
      </w:r>
      <w:r>
        <w:t xml:space="preserve">зопроводы, являются земельные участки, предоставленные в установленном законодательством порядке этим организациям, включая земельные участки, занятые нефтепроводами, газопроводами. </w:t>
      </w:r>
    </w:p>
    <w:p w:rsidR="00000000" w:rsidRDefault="009122D1">
      <w:pPr>
        <w:ind w:firstLine="400"/>
        <w:jc w:val="both"/>
      </w:pPr>
      <w:r>
        <w:t>4. Объектом обложения для организаций связи, на балансе которых находятся</w:t>
      </w:r>
      <w:r>
        <w:t xml:space="preserve"> радиорелейные, воздушные, кабельные линии связи, являются земельные участки, предоставленные в установленном законодательством порядке этим организациям, включая земельные участки, занятые опорами линий связи. </w:t>
      </w:r>
    </w:p>
    <w:p w:rsidR="00000000" w:rsidRDefault="009122D1">
      <w:pPr>
        <w:spacing w:after="240"/>
        <w:ind w:firstLine="400"/>
        <w:jc w:val="both"/>
      </w:pPr>
      <w:r>
        <w:rPr>
          <w:rStyle w:val="s3"/>
        </w:rPr>
        <w:t xml:space="preserve">См.: </w:t>
      </w:r>
      <w:hyperlink r:id="rId731" w:history="1">
        <w:r>
          <w:rPr>
            <w:rStyle w:val="a3"/>
            <w:i/>
            <w:iCs/>
          </w:rPr>
          <w:t>Письмо</w:t>
        </w:r>
      </w:hyperlink>
      <w:r>
        <w:rPr>
          <w:rStyle w:val="s3"/>
        </w:rPr>
        <w:t xml:space="preserve"> Министерства государственных доходов Республики Казахстан от 09.04.2002 г. N ДМ-1-1-19/3387.</w:t>
      </w:r>
    </w:p>
    <w:p w:rsidR="00000000" w:rsidRDefault="009122D1">
      <w:pPr>
        <w:ind w:firstLine="400"/>
        <w:jc w:val="both"/>
      </w:pPr>
      <w:r>
        <w:rPr>
          <w:rStyle w:val="s1"/>
        </w:rPr>
        <w:t>Статья 328.</w:t>
      </w:r>
      <w:r>
        <w:t xml:space="preserve"> Налоговая база </w:t>
      </w:r>
    </w:p>
    <w:p w:rsidR="00000000" w:rsidRDefault="009122D1">
      <w:pPr>
        <w:spacing w:after="240"/>
        <w:ind w:firstLine="400"/>
        <w:jc w:val="both"/>
      </w:pPr>
      <w:r>
        <w:t>Налоговой базой для определения земельного налога является площадь земельного участка.</w:t>
      </w:r>
    </w:p>
    <w:p w:rsidR="00000000" w:rsidRDefault="009122D1">
      <w:pPr>
        <w:spacing w:after="240"/>
        <w:jc w:val="center"/>
      </w:pPr>
      <w:bookmarkStart w:id="234" w:name="SUB3290000"/>
      <w:bookmarkEnd w:id="234"/>
      <w:r>
        <w:rPr>
          <w:rStyle w:val="s1"/>
        </w:rPr>
        <w:t>Глава 54. Налого</w:t>
      </w:r>
      <w:r>
        <w:rPr>
          <w:rStyle w:val="s1"/>
        </w:rPr>
        <w:t>вые ставки</w:t>
      </w:r>
    </w:p>
    <w:p w:rsidR="00000000" w:rsidRDefault="009122D1">
      <w:pPr>
        <w:jc w:val="center"/>
      </w:pPr>
      <w:r>
        <w:rPr>
          <w:rStyle w:val="s1"/>
        </w:rPr>
        <w:t>§ 1. Налоговые ставки на земли</w:t>
      </w:r>
      <w:r>
        <w:t xml:space="preserve"> </w:t>
      </w:r>
    </w:p>
    <w:p w:rsidR="00000000" w:rsidRDefault="009122D1">
      <w:pPr>
        <w:spacing w:after="240"/>
        <w:jc w:val="center"/>
      </w:pPr>
      <w:r>
        <w:rPr>
          <w:rStyle w:val="s1"/>
        </w:rPr>
        <w:t>сельскохозяйственного назначения</w:t>
      </w:r>
    </w:p>
    <w:p w:rsidR="00000000" w:rsidRDefault="009122D1">
      <w:pPr>
        <w:ind w:firstLine="400"/>
        <w:jc w:val="both"/>
      </w:pPr>
      <w:r>
        <w:rPr>
          <w:rStyle w:val="s1"/>
        </w:rPr>
        <w:t>Статья 329.</w:t>
      </w:r>
      <w:r>
        <w:t xml:space="preserve"> Базовые налоговые ставки на земли сельскохозяйственного назначения </w:t>
      </w:r>
    </w:p>
    <w:p w:rsidR="00000000" w:rsidRDefault="009122D1">
      <w:pPr>
        <w:ind w:firstLine="400"/>
        <w:jc w:val="both"/>
      </w:pPr>
      <w:r>
        <w:t>1. Базовые ставки земельного налога на земли сельскохозяйственного назначения устанавливаются в расч</w:t>
      </w:r>
      <w:r>
        <w:t xml:space="preserve">ете на 1 гектар и дифференцируются по качеству почв. </w:t>
      </w:r>
    </w:p>
    <w:p w:rsidR="00000000" w:rsidRDefault="009122D1">
      <w:pPr>
        <w:spacing w:after="240"/>
        <w:ind w:firstLine="400"/>
        <w:jc w:val="both"/>
      </w:pPr>
      <w:r>
        <w:t>2. На земли степной и сухостепной зон равнинных территорий с черноземами обыкновенными и южными, темно-каштановыми и каштановыми почвами, а также предгорных территорий с сероземами темными (серо-коричне</w:t>
      </w:r>
      <w:r>
        <w:t>выми), каштановыми (коричневыми) и черноземами предгорными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p w:rsidR="00000000" w:rsidRDefault="009122D1">
            <w:pPr>
              <w:pStyle w:val="HTML"/>
            </w:pPr>
            <w:r>
              <w:t xml:space="preserve">        2      </w:t>
            </w:r>
          </w:p>
          <w:p w:rsidR="00000000" w:rsidRDefault="009122D1">
            <w:pPr>
              <w:pStyle w:val="HTML"/>
            </w:pPr>
            <w:r>
              <w:t>        3      </w:t>
            </w:r>
          </w:p>
          <w:p w:rsidR="00000000" w:rsidRDefault="009122D1">
            <w:pPr>
              <w:pStyle w:val="HTML"/>
            </w:pPr>
            <w:r>
              <w:t xml:space="preserve">        4      </w:t>
            </w:r>
          </w:p>
          <w:p w:rsidR="00000000" w:rsidRDefault="009122D1">
            <w:pPr>
              <w:pStyle w:val="HTML"/>
            </w:pPr>
            <w:r>
              <w:t xml:space="preserve">        5      </w:t>
            </w:r>
          </w:p>
          <w:p w:rsidR="00000000" w:rsidRDefault="009122D1">
            <w:pPr>
              <w:pStyle w:val="HTML"/>
            </w:pPr>
            <w:r>
              <w:t xml:space="preserve">        6      </w:t>
            </w:r>
          </w:p>
          <w:p w:rsidR="00000000" w:rsidRDefault="009122D1">
            <w:pPr>
              <w:pStyle w:val="HTML"/>
            </w:pPr>
            <w:r>
              <w:t xml:space="preserve">        7      </w:t>
            </w:r>
          </w:p>
          <w:p w:rsidR="00000000" w:rsidRDefault="009122D1">
            <w:pPr>
              <w:pStyle w:val="HTML"/>
            </w:pPr>
            <w:r>
              <w:t xml:space="preserve">        8      </w:t>
            </w:r>
          </w:p>
          <w:p w:rsidR="00000000" w:rsidRDefault="009122D1">
            <w:pPr>
              <w:pStyle w:val="HTML"/>
            </w:pPr>
            <w:r>
              <w:t xml:space="preserve">        9      </w:t>
            </w:r>
          </w:p>
          <w:p w:rsidR="00000000" w:rsidRDefault="009122D1">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0,48       </w:t>
            </w:r>
          </w:p>
          <w:p w:rsidR="00000000" w:rsidRDefault="009122D1">
            <w:pPr>
              <w:pStyle w:val="HTML"/>
            </w:pPr>
            <w:r>
              <w:t xml:space="preserve">        0,67       </w:t>
            </w:r>
          </w:p>
          <w:p w:rsidR="00000000" w:rsidRDefault="009122D1">
            <w:pPr>
              <w:pStyle w:val="HTML"/>
            </w:pPr>
            <w:r>
              <w:t xml:space="preserve">        0,87       </w:t>
            </w:r>
          </w:p>
          <w:p w:rsidR="00000000" w:rsidRDefault="009122D1">
            <w:pPr>
              <w:pStyle w:val="HTML"/>
            </w:pPr>
            <w:r>
              <w:t xml:space="preserve">        1,06       </w:t>
            </w:r>
          </w:p>
          <w:p w:rsidR="00000000" w:rsidRDefault="009122D1">
            <w:pPr>
              <w:pStyle w:val="HTML"/>
            </w:pPr>
            <w:r>
              <w:t xml:space="preserve">        1,25       </w:t>
            </w:r>
          </w:p>
          <w:p w:rsidR="00000000" w:rsidRDefault="009122D1">
            <w:pPr>
              <w:pStyle w:val="HTML"/>
            </w:pPr>
            <w:r>
              <w:t xml:space="preserve">        1,45       </w:t>
            </w:r>
          </w:p>
          <w:p w:rsidR="00000000" w:rsidRDefault="009122D1">
            <w:pPr>
              <w:pStyle w:val="HTML"/>
            </w:pPr>
            <w:r>
              <w:t xml:space="preserve">        1,68       </w:t>
            </w:r>
          </w:p>
          <w:p w:rsidR="00000000" w:rsidRDefault="009122D1">
            <w:pPr>
              <w:pStyle w:val="HTML"/>
            </w:pPr>
            <w:r>
              <w:t xml:space="preserve">        1,93       </w:t>
            </w:r>
          </w:p>
          <w:p w:rsidR="00000000" w:rsidRDefault="009122D1">
            <w:pPr>
              <w:pStyle w:val="HTML"/>
            </w:pPr>
            <w:r>
              <w:t xml:space="preserve">        2,16       </w:t>
            </w:r>
          </w:p>
          <w:p w:rsidR="00000000" w:rsidRDefault="009122D1">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51      </w:t>
            </w:r>
          </w:p>
          <w:p w:rsidR="00000000" w:rsidRDefault="009122D1">
            <w:pPr>
              <w:pStyle w:val="HTML"/>
            </w:pPr>
            <w:r>
              <w:t xml:space="preserve">       52      </w:t>
            </w:r>
          </w:p>
          <w:p w:rsidR="00000000" w:rsidRDefault="009122D1">
            <w:pPr>
              <w:pStyle w:val="HTML"/>
            </w:pPr>
            <w:r>
              <w:t xml:space="preserve">       53      </w:t>
            </w:r>
          </w:p>
          <w:p w:rsidR="00000000" w:rsidRDefault="009122D1">
            <w:pPr>
              <w:pStyle w:val="HTML"/>
            </w:pPr>
            <w:r>
              <w:t xml:space="preserve">       54      </w:t>
            </w:r>
          </w:p>
          <w:p w:rsidR="00000000" w:rsidRDefault="009122D1">
            <w:pPr>
              <w:pStyle w:val="HTML"/>
            </w:pPr>
            <w:r>
              <w:t xml:space="preserve">       55      </w:t>
            </w:r>
          </w:p>
          <w:p w:rsidR="00000000" w:rsidRDefault="009122D1">
            <w:pPr>
              <w:pStyle w:val="HTML"/>
            </w:pPr>
            <w:r>
              <w:t xml:space="preserve">       56      </w:t>
            </w:r>
          </w:p>
          <w:p w:rsidR="00000000" w:rsidRDefault="009122D1">
            <w:pPr>
              <w:pStyle w:val="HTML"/>
            </w:pPr>
            <w:r>
              <w:t xml:space="preserve">       57      </w:t>
            </w:r>
          </w:p>
          <w:p w:rsidR="00000000" w:rsidRDefault="009122D1">
            <w:pPr>
              <w:pStyle w:val="HTML"/>
            </w:pPr>
            <w:r>
              <w:t xml:space="preserve">       58      </w:t>
            </w:r>
          </w:p>
          <w:p w:rsidR="00000000" w:rsidRDefault="009122D1">
            <w:pPr>
              <w:pStyle w:val="HTML"/>
            </w:pPr>
            <w:r>
              <w:t xml:space="preserve">       59      </w:t>
            </w:r>
          </w:p>
          <w:p w:rsidR="00000000" w:rsidRDefault="009122D1">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43,42       </w:t>
            </w:r>
          </w:p>
          <w:p w:rsidR="00000000" w:rsidRDefault="009122D1">
            <w:pPr>
              <w:pStyle w:val="HTML"/>
            </w:pPr>
            <w:r>
              <w:t>       44,49       </w:t>
            </w:r>
          </w:p>
          <w:p w:rsidR="00000000" w:rsidRDefault="009122D1">
            <w:pPr>
              <w:pStyle w:val="HTML"/>
            </w:pPr>
            <w:r>
              <w:t xml:space="preserve">       45,55       </w:t>
            </w:r>
          </w:p>
          <w:p w:rsidR="00000000" w:rsidRDefault="009122D1">
            <w:pPr>
              <w:pStyle w:val="HTML"/>
            </w:pPr>
            <w:r>
              <w:t xml:space="preserve">       46,65       </w:t>
            </w:r>
          </w:p>
          <w:p w:rsidR="00000000" w:rsidRDefault="009122D1">
            <w:pPr>
              <w:pStyle w:val="HTML"/>
            </w:pPr>
            <w:r>
              <w:t xml:space="preserve">       47,71       </w:t>
            </w:r>
          </w:p>
          <w:p w:rsidR="00000000" w:rsidRDefault="009122D1">
            <w:pPr>
              <w:pStyle w:val="HTML"/>
            </w:pPr>
            <w:r>
              <w:t xml:space="preserve">       48,77       </w:t>
            </w:r>
          </w:p>
          <w:p w:rsidR="00000000" w:rsidRDefault="009122D1">
            <w:pPr>
              <w:pStyle w:val="HTML"/>
            </w:pPr>
            <w:r>
              <w:t xml:space="preserve">       49,83       </w:t>
            </w:r>
          </w:p>
          <w:p w:rsidR="00000000" w:rsidRDefault="009122D1">
            <w:pPr>
              <w:pStyle w:val="HTML"/>
            </w:pPr>
            <w:r>
              <w:t xml:space="preserve">       50,95       </w:t>
            </w:r>
          </w:p>
          <w:p w:rsidR="00000000" w:rsidRDefault="009122D1">
            <w:pPr>
              <w:pStyle w:val="HTML"/>
            </w:pPr>
            <w:r>
              <w:t xml:space="preserve">       52,01       </w:t>
            </w:r>
          </w:p>
          <w:p w:rsidR="00000000" w:rsidRDefault="009122D1">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p w:rsidR="00000000" w:rsidRDefault="009122D1">
            <w:pPr>
              <w:pStyle w:val="HTML"/>
            </w:pPr>
            <w:r>
              <w:t xml:space="preserve">       12      </w:t>
            </w:r>
          </w:p>
          <w:p w:rsidR="00000000" w:rsidRDefault="009122D1">
            <w:pPr>
              <w:pStyle w:val="HTML"/>
            </w:pPr>
            <w:r>
              <w:t xml:space="preserve">       13      </w:t>
            </w:r>
          </w:p>
          <w:p w:rsidR="00000000" w:rsidRDefault="009122D1">
            <w:pPr>
              <w:pStyle w:val="HTML"/>
            </w:pPr>
            <w:r>
              <w:t xml:space="preserve">       14      </w:t>
            </w:r>
          </w:p>
          <w:p w:rsidR="00000000" w:rsidRDefault="009122D1">
            <w:pPr>
              <w:pStyle w:val="HTML"/>
            </w:pPr>
            <w:r>
              <w:t xml:space="preserve">       15      </w:t>
            </w:r>
          </w:p>
          <w:p w:rsidR="00000000" w:rsidRDefault="009122D1">
            <w:pPr>
              <w:pStyle w:val="HTML"/>
            </w:pPr>
            <w:r>
              <w:t>       16      </w:t>
            </w:r>
          </w:p>
          <w:p w:rsidR="00000000" w:rsidRDefault="009122D1">
            <w:pPr>
              <w:pStyle w:val="HTML"/>
            </w:pPr>
            <w:r>
              <w:t xml:space="preserve">       17      </w:t>
            </w:r>
          </w:p>
          <w:p w:rsidR="00000000" w:rsidRDefault="009122D1">
            <w:pPr>
              <w:pStyle w:val="HTML"/>
            </w:pPr>
            <w:r>
              <w:t xml:space="preserve">       18      </w:t>
            </w:r>
          </w:p>
          <w:p w:rsidR="00000000" w:rsidRDefault="009122D1">
            <w:pPr>
              <w:pStyle w:val="HTML"/>
            </w:pPr>
            <w:r>
              <w:t>  </w:t>
            </w:r>
            <w:r>
              <w:t xml:space="preserve">     19      </w:t>
            </w:r>
          </w:p>
          <w:p w:rsidR="00000000" w:rsidRDefault="009122D1">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2,89       </w:t>
            </w:r>
          </w:p>
          <w:p w:rsidR="00000000" w:rsidRDefault="009122D1">
            <w:pPr>
              <w:pStyle w:val="HTML"/>
            </w:pPr>
            <w:r>
              <w:t xml:space="preserve">        3,09       </w:t>
            </w:r>
          </w:p>
          <w:p w:rsidR="00000000" w:rsidRDefault="009122D1">
            <w:pPr>
              <w:pStyle w:val="HTML"/>
            </w:pPr>
            <w:r>
              <w:t xml:space="preserve">        3,28       </w:t>
            </w:r>
          </w:p>
          <w:p w:rsidR="00000000" w:rsidRDefault="009122D1">
            <w:pPr>
              <w:pStyle w:val="HTML"/>
            </w:pPr>
            <w:r>
              <w:t xml:space="preserve">        3,47       </w:t>
            </w:r>
          </w:p>
          <w:p w:rsidR="00000000" w:rsidRDefault="009122D1">
            <w:pPr>
              <w:pStyle w:val="HTML"/>
            </w:pPr>
            <w:r>
              <w:t xml:space="preserve">        3,67       </w:t>
            </w:r>
          </w:p>
          <w:p w:rsidR="00000000" w:rsidRDefault="009122D1">
            <w:pPr>
              <w:pStyle w:val="HTML"/>
            </w:pPr>
            <w:r>
              <w:t xml:space="preserve">        3,86       </w:t>
            </w:r>
          </w:p>
          <w:p w:rsidR="00000000" w:rsidRDefault="009122D1">
            <w:pPr>
              <w:pStyle w:val="HTML"/>
            </w:pPr>
            <w:r>
              <w:t xml:space="preserve">        4,09       </w:t>
            </w:r>
          </w:p>
          <w:p w:rsidR="00000000" w:rsidRDefault="009122D1">
            <w:pPr>
              <w:pStyle w:val="HTML"/>
            </w:pPr>
            <w:r>
              <w:t xml:space="preserve">        4,34       </w:t>
            </w:r>
          </w:p>
          <w:p w:rsidR="00000000" w:rsidRDefault="009122D1">
            <w:pPr>
              <w:pStyle w:val="HTML"/>
            </w:pPr>
            <w:r>
              <w:t xml:space="preserve">        4,57       </w:t>
            </w:r>
          </w:p>
          <w:p w:rsidR="00000000" w:rsidRDefault="009122D1">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61      </w:t>
            </w:r>
          </w:p>
          <w:p w:rsidR="00000000" w:rsidRDefault="009122D1">
            <w:pPr>
              <w:pStyle w:val="HTML"/>
            </w:pPr>
            <w:r>
              <w:t xml:space="preserve">       62      </w:t>
            </w:r>
          </w:p>
          <w:p w:rsidR="00000000" w:rsidRDefault="009122D1">
            <w:pPr>
              <w:pStyle w:val="HTML"/>
            </w:pPr>
            <w:r>
              <w:t xml:space="preserve">       63      </w:t>
            </w:r>
          </w:p>
          <w:p w:rsidR="00000000" w:rsidRDefault="009122D1">
            <w:pPr>
              <w:pStyle w:val="HTML"/>
            </w:pPr>
            <w:r>
              <w:t xml:space="preserve">       64      </w:t>
            </w:r>
          </w:p>
          <w:p w:rsidR="00000000" w:rsidRDefault="009122D1">
            <w:pPr>
              <w:pStyle w:val="HTML"/>
            </w:pPr>
            <w:r>
              <w:t xml:space="preserve">       65      </w:t>
            </w:r>
          </w:p>
          <w:p w:rsidR="00000000" w:rsidRDefault="009122D1">
            <w:pPr>
              <w:pStyle w:val="HTML"/>
            </w:pPr>
            <w:r>
              <w:t xml:space="preserve">       66      </w:t>
            </w:r>
          </w:p>
          <w:p w:rsidR="00000000" w:rsidRDefault="009122D1">
            <w:pPr>
              <w:pStyle w:val="HTML"/>
            </w:pPr>
            <w:r>
              <w:t xml:space="preserve">       67      </w:t>
            </w:r>
          </w:p>
          <w:p w:rsidR="00000000" w:rsidRDefault="009122D1">
            <w:pPr>
              <w:pStyle w:val="HTML"/>
            </w:pPr>
            <w:r>
              <w:t xml:space="preserve">       68      </w:t>
            </w:r>
          </w:p>
          <w:p w:rsidR="00000000" w:rsidRDefault="009122D1">
            <w:pPr>
              <w:pStyle w:val="HTML"/>
            </w:pPr>
            <w:r>
              <w:t xml:space="preserve">       69      </w:t>
            </w:r>
          </w:p>
          <w:p w:rsidR="00000000" w:rsidRDefault="009122D1">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57,90       </w:t>
            </w:r>
          </w:p>
          <w:p w:rsidR="00000000" w:rsidRDefault="009122D1">
            <w:pPr>
              <w:pStyle w:val="HTML"/>
            </w:pPr>
            <w:r>
              <w:t xml:space="preserve">       60,63       </w:t>
            </w:r>
          </w:p>
          <w:p w:rsidR="00000000" w:rsidRDefault="009122D1">
            <w:pPr>
              <w:pStyle w:val="HTML"/>
            </w:pPr>
            <w:r>
              <w:t xml:space="preserve">       63,26       </w:t>
            </w:r>
          </w:p>
          <w:p w:rsidR="00000000" w:rsidRDefault="009122D1">
            <w:pPr>
              <w:pStyle w:val="HTML"/>
            </w:pPr>
            <w:r>
              <w:t xml:space="preserve">       65,95       </w:t>
            </w:r>
          </w:p>
          <w:p w:rsidR="00000000" w:rsidRDefault="009122D1">
            <w:pPr>
              <w:pStyle w:val="HTML"/>
            </w:pPr>
            <w:r>
              <w:t xml:space="preserve">       68,61       </w:t>
            </w:r>
          </w:p>
          <w:p w:rsidR="00000000" w:rsidRDefault="009122D1">
            <w:pPr>
              <w:pStyle w:val="HTML"/>
            </w:pPr>
            <w:r>
              <w:t>       71,3</w:t>
            </w:r>
            <w:r>
              <w:t xml:space="preserve">1       </w:t>
            </w:r>
          </w:p>
          <w:p w:rsidR="00000000" w:rsidRDefault="009122D1">
            <w:pPr>
              <w:pStyle w:val="HTML"/>
            </w:pPr>
            <w:r>
              <w:t xml:space="preserve">       73,96       </w:t>
            </w:r>
          </w:p>
          <w:p w:rsidR="00000000" w:rsidRDefault="009122D1">
            <w:pPr>
              <w:pStyle w:val="HTML"/>
            </w:pPr>
            <w:r>
              <w:t xml:space="preserve">       76,66       </w:t>
            </w:r>
          </w:p>
          <w:p w:rsidR="00000000" w:rsidRDefault="009122D1">
            <w:pPr>
              <w:pStyle w:val="HTML"/>
            </w:pPr>
            <w:r>
              <w:t xml:space="preserve">       79,32       </w:t>
            </w:r>
          </w:p>
          <w:p w:rsidR="00000000" w:rsidRDefault="009122D1">
            <w:pPr>
              <w:pStyle w:val="HTML"/>
            </w:pPr>
            <w:r>
              <w:t xml:space="preserve">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21      </w:t>
            </w:r>
          </w:p>
          <w:p w:rsidR="00000000" w:rsidRDefault="009122D1">
            <w:pPr>
              <w:pStyle w:val="HTML"/>
            </w:pPr>
            <w:r>
              <w:t xml:space="preserve">       22      </w:t>
            </w:r>
          </w:p>
          <w:p w:rsidR="00000000" w:rsidRDefault="009122D1">
            <w:pPr>
              <w:pStyle w:val="HTML"/>
            </w:pPr>
            <w:r>
              <w:t xml:space="preserve">       23      </w:t>
            </w:r>
          </w:p>
          <w:p w:rsidR="00000000" w:rsidRDefault="009122D1">
            <w:pPr>
              <w:pStyle w:val="HTML"/>
            </w:pPr>
            <w:r>
              <w:t xml:space="preserve">       24      </w:t>
            </w:r>
          </w:p>
          <w:p w:rsidR="00000000" w:rsidRDefault="009122D1">
            <w:pPr>
              <w:pStyle w:val="HTML"/>
            </w:pPr>
            <w:r>
              <w:t xml:space="preserve">       25      </w:t>
            </w:r>
          </w:p>
          <w:p w:rsidR="00000000" w:rsidRDefault="009122D1">
            <w:pPr>
              <w:pStyle w:val="HTML"/>
            </w:pPr>
            <w:r>
              <w:t xml:space="preserve">       26      </w:t>
            </w:r>
          </w:p>
          <w:p w:rsidR="00000000" w:rsidRDefault="009122D1">
            <w:pPr>
              <w:pStyle w:val="HTML"/>
            </w:pPr>
            <w:r>
              <w:t xml:space="preserve">       27      </w:t>
            </w:r>
          </w:p>
          <w:p w:rsidR="00000000" w:rsidRDefault="009122D1">
            <w:pPr>
              <w:pStyle w:val="HTML"/>
            </w:pPr>
            <w:r>
              <w:t xml:space="preserve">       28      </w:t>
            </w:r>
          </w:p>
          <w:p w:rsidR="00000000" w:rsidRDefault="009122D1">
            <w:pPr>
              <w:pStyle w:val="HTML"/>
            </w:pPr>
            <w:r>
              <w:t>       29      </w:t>
            </w:r>
          </w:p>
          <w:p w:rsidR="00000000" w:rsidRDefault="009122D1">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5,31       </w:t>
            </w:r>
          </w:p>
          <w:p w:rsidR="00000000" w:rsidRDefault="009122D1">
            <w:pPr>
              <w:pStyle w:val="HTML"/>
            </w:pPr>
            <w:r>
              <w:t xml:space="preserve">        5,79       </w:t>
            </w:r>
          </w:p>
          <w:p w:rsidR="00000000" w:rsidRDefault="009122D1">
            <w:pPr>
              <w:pStyle w:val="HTML"/>
            </w:pPr>
            <w:r>
              <w:t xml:space="preserve">        6,27       </w:t>
            </w:r>
          </w:p>
          <w:p w:rsidR="00000000" w:rsidRDefault="009122D1">
            <w:pPr>
              <w:pStyle w:val="HTML"/>
            </w:pPr>
            <w:r>
              <w:t xml:space="preserve">        6,75       </w:t>
            </w:r>
          </w:p>
          <w:p w:rsidR="00000000" w:rsidRDefault="009122D1">
            <w:pPr>
              <w:pStyle w:val="HTML"/>
            </w:pPr>
            <w:r>
              <w:t xml:space="preserve">        7,24       </w:t>
            </w:r>
          </w:p>
          <w:p w:rsidR="00000000" w:rsidRDefault="009122D1">
            <w:pPr>
              <w:pStyle w:val="HTML"/>
            </w:pPr>
            <w:r>
              <w:t xml:space="preserve">        7,72       </w:t>
            </w:r>
          </w:p>
          <w:p w:rsidR="00000000" w:rsidRDefault="009122D1">
            <w:pPr>
              <w:pStyle w:val="HTML"/>
            </w:pPr>
            <w:r>
              <w:t xml:space="preserve">        8,20       </w:t>
            </w:r>
          </w:p>
          <w:p w:rsidR="00000000" w:rsidRDefault="009122D1">
            <w:pPr>
              <w:pStyle w:val="HTML"/>
            </w:pPr>
            <w:r>
              <w:t xml:space="preserve">        8,68       </w:t>
            </w:r>
          </w:p>
          <w:p w:rsidR="00000000" w:rsidRDefault="009122D1">
            <w:pPr>
              <w:pStyle w:val="HTML"/>
            </w:pPr>
            <w:r>
              <w:t xml:space="preserve">        9,17       </w:t>
            </w:r>
          </w:p>
          <w:p w:rsidR="00000000" w:rsidRDefault="009122D1">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71      </w:t>
            </w:r>
          </w:p>
          <w:p w:rsidR="00000000" w:rsidRDefault="009122D1">
            <w:pPr>
              <w:pStyle w:val="HTML"/>
            </w:pPr>
            <w:r>
              <w:t xml:space="preserve">       72      </w:t>
            </w:r>
          </w:p>
          <w:p w:rsidR="00000000" w:rsidRDefault="009122D1">
            <w:pPr>
              <w:pStyle w:val="HTML"/>
            </w:pPr>
            <w:r>
              <w:t xml:space="preserve">       73      </w:t>
            </w:r>
          </w:p>
          <w:p w:rsidR="00000000" w:rsidRDefault="009122D1">
            <w:pPr>
              <w:pStyle w:val="HTML"/>
            </w:pPr>
            <w:r>
              <w:t xml:space="preserve">       74      </w:t>
            </w:r>
          </w:p>
          <w:p w:rsidR="00000000" w:rsidRDefault="009122D1">
            <w:pPr>
              <w:pStyle w:val="HTML"/>
            </w:pPr>
            <w:r>
              <w:t xml:space="preserve">       75      </w:t>
            </w:r>
          </w:p>
          <w:p w:rsidR="00000000" w:rsidRDefault="009122D1">
            <w:pPr>
              <w:pStyle w:val="HTML"/>
            </w:pPr>
            <w:r>
              <w:t xml:space="preserve">       76      </w:t>
            </w:r>
          </w:p>
          <w:p w:rsidR="00000000" w:rsidRDefault="009122D1">
            <w:pPr>
              <w:pStyle w:val="HTML"/>
            </w:pPr>
            <w:r>
              <w:t xml:space="preserve">       77      </w:t>
            </w:r>
          </w:p>
          <w:p w:rsidR="00000000" w:rsidRDefault="009122D1">
            <w:pPr>
              <w:pStyle w:val="HTML"/>
            </w:pPr>
            <w:r>
              <w:t xml:space="preserve">       78      </w:t>
            </w:r>
          </w:p>
          <w:p w:rsidR="00000000" w:rsidRDefault="009122D1">
            <w:pPr>
              <w:pStyle w:val="HTML"/>
            </w:pPr>
            <w:r>
              <w:t xml:space="preserve">       79      </w:t>
            </w:r>
          </w:p>
          <w:p w:rsidR="00000000" w:rsidRDefault="009122D1">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86,85       </w:t>
            </w:r>
          </w:p>
          <w:p w:rsidR="00000000" w:rsidRDefault="009122D1">
            <w:pPr>
              <w:pStyle w:val="HTML"/>
            </w:pPr>
            <w:r>
              <w:t xml:space="preserve">       89,55       </w:t>
            </w:r>
          </w:p>
          <w:p w:rsidR="00000000" w:rsidRDefault="009122D1">
            <w:pPr>
              <w:pStyle w:val="HTML"/>
            </w:pPr>
            <w:r>
              <w:t xml:space="preserve">       92,19       </w:t>
            </w:r>
          </w:p>
          <w:p w:rsidR="00000000" w:rsidRDefault="009122D1">
            <w:pPr>
              <w:pStyle w:val="HTML"/>
            </w:pPr>
            <w:r>
              <w:t xml:space="preserve">       94,89       </w:t>
            </w:r>
          </w:p>
          <w:p w:rsidR="00000000" w:rsidRDefault="009122D1">
            <w:pPr>
              <w:pStyle w:val="HTML"/>
            </w:pPr>
            <w:r>
              <w:t xml:space="preserve">       97,56       </w:t>
            </w:r>
          </w:p>
          <w:p w:rsidR="00000000" w:rsidRDefault="009122D1">
            <w:pPr>
              <w:pStyle w:val="HTML"/>
            </w:pPr>
            <w:r>
              <w:t xml:space="preserve">      100,26       </w:t>
            </w:r>
          </w:p>
          <w:p w:rsidR="00000000" w:rsidRDefault="009122D1">
            <w:pPr>
              <w:pStyle w:val="HTML"/>
            </w:pPr>
            <w:r>
              <w:t xml:space="preserve">      102,91       </w:t>
            </w:r>
          </w:p>
          <w:p w:rsidR="00000000" w:rsidRDefault="009122D1">
            <w:pPr>
              <w:pStyle w:val="HTML"/>
            </w:pPr>
            <w:r>
              <w:t>   </w:t>
            </w:r>
            <w:r>
              <w:t xml:space="preserve">   105,61       </w:t>
            </w:r>
          </w:p>
          <w:p w:rsidR="00000000" w:rsidRDefault="009122D1">
            <w:pPr>
              <w:pStyle w:val="HTML"/>
            </w:pPr>
            <w:r>
              <w:t xml:space="preserve">      108,27       </w:t>
            </w:r>
          </w:p>
          <w:p w:rsidR="00000000" w:rsidRDefault="009122D1">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31      </w:t>
            </w:r>
          </w:p>
          <w:p w:rsidR="00000000" w:rsidRDefault="009122D1">
            <w:pPr>
              <w:pStyle w:val="HTML"/>
            </w:pPr>
            <w:r>
              <w:t xml:space="preserve">       32      </w:t>
            </w:r>
          </w:p>
          <w:p w:rsidR="00000000" w:rsidRDefault="009122D1">
            <w:pPr>
              <w:pStyle w:val="HTML"/>
            </w:pPr>
            <w:r>
              <w:t xml:space="preserve">       33      </w:t>
            </w:r>
          </w:p>
          <w:p w:rsidR="00000000" w:rsidRDefault="009122D1">
            <w:pPr>
              <w:pStyle w:val="HTML"/>
            </w:pPr>
            <w:r>
              <w:t xml:space="preserve">       34      </w:t>
            </w:r>
          </w:p>
          <w:p w:rsidR="00000000" w:rsidRDefault="009122D1">
            <w:pPr>
              <w:pStyle w:val="HTML"/>
            </w:pPr>
            <w:r>
              <w:t xml:space="preserve">       35      </w:t>
            </w:r>
          </w:p>
          <w:p w:rsidR="00000000" w:rsidRDefault="009122D1">
            <w:pPr>
              <w:pStyle w:val="HTML"/>
            </w:pPr>
            <w:r>
              <w:t xml:space="preserve">       36      </w:t>
            </w:r>
          </w:p>
          <w:p w:rsidR="00000000" w:rsidRDefault="009122D1">
            <w:pPr>
              <w:pStyle w:val="HTML"/>
            </w:pPr>
            <w:r>
              <w:t xml:space="preserve">       37      </w:t>
            </w:r>
          </w:p>
          <w:p w:rsidR="00000000" w:rsidRDefault="009122D1">
            <w:pPr>
              <w:pStyle w:val="HTML"/>
            </w:pPr>
            <w:r>
              <w:t xml:space="preserve">       38      </w:t>
            </w:r>
          </w:p>
          <w:p w:rsidR="00000000" w:rsidRDefault="009122D1">
            <w:pPr>
              <w:pStyle w:val="HTML"/>
            </w:pPr>
            <w:r>
              <w:t xml:space="preserve">       39      </w:t>
            </w:r>
          </w:p>
          <w:p w:rsidR="00000000" w:rsidRDefault="009122D1">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14,47      </w:t>
            </w:r>
          </w:p>
          <w:p w:rsidR="00000000" w:rsidRDefault="009122D1">
            <w:pPr>
              <w:pStyle w:val="HTML"/>
            </w:pPr>
            <w:r>
              <w:t xml:space="preserve">        15,54      </w:t>
            </w:r>
          </w:p>
          <w:p w:rsidR="00000000" w:rsidRDefault="009122D1">
            <w:pPr>
              <w:pStyle w:val="HTML"/>
            </w:pPr>
            <w:r>
              <w:t xml:space="preserve">        16,59      </w:t>
            </w:r>
          </w:p>
          <w:p w:rsidR="00000000" w:rsidRDefault="009122D1">
            <w:pPr>
              <w:pStyle w:val="HTML"/>
            </w:pPr>
            <w:r>
              <w:t xml:space="preserve">        18,08      </w:t>
            </w:r>
          </w:p>
          <w:p w:rsidR="00000000" w:rsidRDefault="009122D1">
            <w:pPr>
              <w:pStyle w:val="HTML"/>
            </w:pPr>
            <w:r>
              <w:t xml:space="preserve">        18,76      </w:t>
            </w:r>
          </w:p>
          <w:p w:rsidR="00000000" w:rsidRDefault="009122D1">
            <w:pPr>
              <w:pStyle w:val="HTML"/>
            </w:pPr>
            <w:r>
              <w:t xml:space="preserve">        19,82      </w:t>
            </w:r>
          </w:p>
          <w:p w:rsidR="00000000" w:rsidRDefault="009122D1">
            <w:pPr>
              <w:pStyle w:val="HTML"/>
            </w:pPr>
            <w:r>
              <w:t xml:space="preserve">        20,88      </w:t>
            </w:r>
          </w:p>
          <w:p w:rsidR="00000000" w:rsidRDefault="009122D1">
            <w:pPr>
              <w:pStyle w:val="HTML"/>
            </w:pPr>
            <w:r>
              <w:t xml:space="preserve">        22,00      </w:t>
            </w:r>
          </w:p>
          <w:p w:rsidR="00000000" w:rsidRDefault="009122D1">
            <w:pPr>
              <w:pStyle w:val="HTML"/>
            </w:pPr>
            <w:r>
              <w:t xml:space="preserve">        23,06      </w:t>
            </w:r>
          </w:p>
          <w:p w:rsidR="00000000" w:rsidRDefault="009122D1">
            <w:pPr>
              <w:pStyle w:val="HTML"/>
            </w:pPr>
            <w:r>
              <w:t xml:space="preserve">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81      </w:t>
            </w:r>
          </w:p>
          <w:p w:rsidR="00000000" w:rsidRDefault="009122D1">
            <w:pPr>
              <w:pStyle w:val="HTML"/>
            </w:pPr>
            <w:r>
              <w:t xml:space="preserve">       82      </w:t>
            </w:r>
          </w:p>
          <w:p w:rsidR="00000000" w:rsidRDefault="009122D1">
            <w:pPr>
              <w:pStyle w:val="HTML"/>
            </w:pPr>
            <w:r>
              <w:t xml:space="preserve">       83      </w:t>
            </w:r>
          </w:p>
          <w:p w:rsidR="00000000" w:rsidRDefault="009122D1">
            <w:pPr>
              <w:pStyle w:val="HTML"/>
            </w:pPr>
            <w:r>
              <w:t xml:space="preserve">       84      </w:t>
            </w:r>
          </w:p>
          <w:p w:rsidR="00000000" w:rsidRDefault="009122D1">
            <w:pPr>
              <w:pStyle w:val="HTML"/>
            </w:pPr>
            <w:r>
              <w:t xml:space="preserve">       85      </w:t>
            </w:r>
          </w:p>
          <w:p w:rsidR="00000000" w:rsidRDefault="009122D1">
            <w:pPr>
              <w:pStyle w:val="HTML"/>
            </w:pPr>
            <w:r>
              <w:t xml:space="preserve">       86      </w:t>
            </w:r>
          </w:p>
          <w:p w:rsidR="00000000" w:rsidRDefault="009122D1">
            <w:pPr>
              <w:pStyle w:val="HTML"/>
            </w:pPr>
            <w:r>
              <w:t xml:space="preserve">       87      </w:t>
            </w:r>
          </w:p>
          <w:p w:rsidR="00000000" w:rsidRDefault="009122D1">
            <w:pPr>
              <w:pStyle w:val="HTML"/>
            </w:pPr>
            <w:r>
              <w:t xml:space="preserve">       88      </w:t>
            </w:r>
          </w:p>
          <w:p w:rsidR="00000000" w:rsidRDefault="009122D1">
            <w:pPr>
              <w:pStyle w:val="HTML"/>
            </w:pPr>
            <w:r>
              <w:t xml:space="preserve">       89      </w:t>
            </w:r>
          </w:p>
          <w:p w:rsidR="00000000" w:rsidRDefault="009122D1">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115,80       </w:t>
            </w:r>
          </w:p>
          <w:p w:rsidR="00000000" w:rsidRDefault="009122D1">
            <w:pPr>
              <w:pStyle w:val="HTML"/>
            </w:pPr>
            <w:r>
              <w:t xml:space="preserve">      119,02       </w:t>
            </w:r>
          </w:p>
          <w:p w:rsidR="00000000" w:rsidRDefault="009122D1">
            <w:pPr>
              <w:pStyle w:val="HTML"/>
            </w:pPr>
            <w:r>
              <w:t xml:space="preserve">      122,21       </w:t>
            </w:r>
          </w:p>
          <w:p w:rsidR="00000000" w:rsidRDefault="009122D1">
            <w:pPr>
              <w:pStyle w:val="HTML"/>
            </w:pPr>
            <w:r>
              <w:t xml:space="preserve">      125,45       </w:t>
            </w:r>
          </w:p>
          <w:p w:rsidR="00000000" w:rsidRDefault="009122D1">
            <w:pPr>
              <w:pStyle w:val="HTML"/>
            </w:pPr>
            <w:r>
              <w:t xml:space="preserve">      128,67       </w:t>
            </w:r>
          </w:p>
          <w:p w:rsidR="00000000" w:rsidRDefault="009122D1">
            <w:pPr>
              <w:pStyle w:val="HTML"/>
            </w:pPr>
            <w:r>
              <w:t xml:space="preserve">      131,86       </w:t>
            </w:r>
          </w:p>
          <w:p w:rsidR="00000000" w:rsidRDefault="009122D1">
            <w:pPr>
              <w:pStyle w:val="HTML"/>
            </w:pPr>
            <w:r>
              <w:t xml:space="preserve">      135,10       </w:t>
            </w:r>
          </w:p>
          <w:p w:rsidR="00000000" w:rsidRDefault="009122D1">
            <w:pPr>
              <w:pStyle w:val="HTML"/>
            </w:pPr>
            <w:r>
              <w:t xml:space="preserve">      138,32       </w:t>
            </w:r>
          </w:p>
          <w:p w:rsidR="00000000" w:rsidRDefault="009122D1">
            <w:pPr>
              <w:pStyle w:val="HTML"/>
            </w:pPr>
            <w:r>
              <w:t xml:space="preserve">      141,51       </w:t>
            </w:r>
          </w:p>
          <w:p w:rsidR="00000000" w:rsidRDefault="009122D1">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41      </w:t>
            </w:r>
          </w:p>
          <w:p w:rsidR="00000000" w:rsidRDefault="009122D1">
            <w:pPr>
              <w:pStyle w:val="HTML"/>
            </w:pPr>
            <w:r>
              <w:t xml:space="preserve">       42      </w:t>
            </w:r>
          </w:p>
          <w:p w:rsidR="00000000" w:rsidRDefault="009122D1">
            <w:pPr>
              <w:pStyle w:val="HTML"/>
            </w:pPr>
            <w:r>
              <w:t xml:space="preserve">       43      </w:t>
            </w:r>
          </w:p>
          <w:p w:rsidR="00000000" w:rsidRDefault="009122D1">
            <w:pPr>
              <w:pStyle w:val="HTML"/>
            </w:pPr>
            <w:r>
              <w:t xml:space="preserve">       44      </w:t>
            </w:r>
          </w:p>
          <w:p w:rsidR="00000000" w:rsidRDefault="009122D1">
            <w:pPr>
              <w:pStyle w:val="HTML"/>
            </w:pPr>
            <w:r>
              <w:t xml:space="preserve">       45      </w:t>
            </w:r>
          </w:p>
          <w:p w:rsidR="00000000" w:rsidRDefault="009122D1">
            <w:pPr>
              <w:pStyle w:val="HTML"/>
            </w:pPr>
            <w:r>
              <w:t xml:space="preserve">       46      </w:t>
            </w:r>
          </w:p>
          <w:p w:rsidR="00000000" w:rsidRDefault="009122D1">
            <w:pPr>
              <w:pStyle w:val="HTML"/>
            </w:pPr>
            <w:r>
              <w:t xml:space="preserve">       47      </w:t>
            </w:r>
          </w:p>
          <w:p w:rsidR="00000000" w:rsidRDefault="009122D1">
            <w:pPr>
              <w:pStyle w:val="HTML"/>
            </w:pPr>
            <w:r>
              <w:t xml:space="preserve">       48      </w:t>
            </w:r>
          </w:p>
          <w:p w:rsidR="00000000" w:rsidRDefault="009122D1">
            <w:pPr>
              <w:pStyle w:val="HTML"/>
            </w:pPr>
            <w:r>
              <w:t xml:space="preserve">       49      </w:t>
            </w:r>
          </w:p>
          <w:p w:rsidR="00000000" w:rsidRDefault="009122D1">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28,95      </w:t>
            </w:r>
          </w:p>
          <w:p w:rsidR="00000000" w:rsidRDefault="009122D1">
            <w:pPr>
              <w:pStyle w:val="HTML"/>
            </w:pPr>
            <w:r>
              <w:t xml:space="preserve">        30,01      </w:t>
            </w:r>
          </w:p>
          <w:p w:rsidR="00000000" w:rsidRDefault="009122D1">
            <w:pPr>
              <w:pStyle w:val="HTML"/>
            </w:pPr>
            <w:r>
              <w:t xml:space="preserve">        31,07      </w:t>
            </w:r>
          </w:p>
          <w:p w:rsidR="00000000" w:rsidRDefault="009122D1">
            <w:pPr>
              <w:pStyle w:val="HTML"/>
            </w:pPr>
            <w:r>
              <w:t>        32,17      </w:t>
            </w:r>
          </w:p>
          <w:p w:rsidR="00000000" w:rsidRDefault="009122D1">
            <w:pPr>
              <w:pStyle w:val="HTML"/>
            </w:pPr>
            <w:r>
              <w:t xml:space="preserve">        33,23      </w:t>
            </w:r>
          </w:p>
          <w:p w:rsidR="00000000" w:rsidRDefault="009122D1">
            <w:pPr>
              <w:pStyle w:val="HTML"/>
            </w:pPr>
            <w:r>
              <w:t xml:space="preserve">        34,29      </w:t>
            </w:r>
          </w:p>
          <w:p w:rsidR="00000000" w:rsidRDefault="009122D1">
            <w:pPr>
              <w:pStyle w:val="HTML"/>
            </w:pPr>
            <w:r>
              <w:t xml:space="preserve">        35,36      </w:t>
            </w:r>
          </w:p>
          <w:p w:rsidR="00000000" w:rsidRDefault="009122D1">
            <w:pPr>
              <w:pStyle w:val="HTML"/>
            </w:pPr>
            <w:r>
              <w:t xml:space="preserve">        36,48      </w:t>
            </w:r>
          </w:p>
          <w:p w:rsidR="00000000" w:rsidRDefault="009122D1">
            <w:pPr>
              <w:pStyle w:val="HTML"/>
            </w:pPr>
            <w:r>
              <w:t xml:space="preserve">        37,54      </w:t>
            </w:r>
          </w:p>
          <w:p w:rsidR="00000000" w:rsidRDefault="009122D1">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91      </w:t>
            </w:r>
          </w:p>
          <w:p w:rsidR="00000000" w:rsidRDefault="009122D1">
            <w:pPr>
              <w:pStyle w:val="HTML"/>
            </w:pPr>
            <w:r>
              <w:t xml:space="preserve">       92      </w:t>
            </w:r>
          </w:p>
          <w:p w:rsidR="00000000" w:rsidRDefault="009122D1">
            <w:pPr>
              <w:pStyle w:val="HTML"/>
            </w:pPr>
            <w:r>
              <w:t xml:space="preserve">       93      </w:t>
            </w:r>
          </w:p>
          <w:p w:rsidR="00000000" w:rsidRDefault="009122D1">
            <w:pPr>
              <w:pStyle w:val="HTML"/>
            </w:pPr>
            <w:r>
              <w:t xml:space="preserve">       94      </w:t>
            </w:r>
          </w:p>
          <w:p w:rsidR="00000000" w:rsidRDefault="009122D1">
            <w:pPr>
              <w:pStyle w:val="HTML"/>
            </w:pPr>
            <w:r>
              <w:t xml:space="preserve">       95      </w:t>
            </w:r>
          </w:p>
          <w:p w:rsidR="00000000" w:rsidRDefault="009122D1">
            <w:pPr>
              <w:pStyle w:val="HTML"/>
            </w:pPr>
            <w:r>
              <w:t xml:space="preserve">       96      </w:t>
            </w:r>
          </w:p>
          <w:p w:rsidR="00000000" w:rsidRDefault="009122D1">
            <w:pPr>
              <w:pStyle w:val="HTML"/>
            </w:pPr>
            <w:r>
              <w:t xml:space="preserve">       97      </w:t>
            </w:r>
          </w:p>
          <w:p w:rsidR="00000000" w:rsidRDefault="009122D1">
            <w:pPr>
              <w:pStyle w:val="HTML"/>
            </w:pPr>
            <w:r>
              <w:t xml:space="preserve">       98      </w:t>
            </w:r>
          </w:p>
          <w:p w:rsidR="00000000" w:rsidRDefault="009122D1">
            <w:pPr>
              <w:pStyle w:val="HTML"/>
            </w:pPr>
            <w:r>
              <w:t xml:space="preserve">       99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149,57       </w:t>
            </w:r>
          </w:p>
          <w:p w:rsidR="00000000" w:rsidRDefault="009122D1">
            <w:pPr>
              <w:pStyle w:val="HTML"/>
            </w:pPr>
            <w:r>
              <w:t xml:space="preserve">      154,40       </w:t>
            </w:r>
          </w:p>
          <w:p w:rsidR="00000000" w:rsidRDefault="009122D1">
            <w:pPr>
              <w:pStyle w:val="HTML"/>
            </w:pPr>
            <w:r>
              <w:t xml:space="preserve">      159,22       </w:t>
            </w:r>
          </w:p>
          <w:p w:rsidR="00000000" w:rsidRDefault="009122D1">
            <w:pPr>
              <w:pStyle w:val="HTML"/>
            </w:pPr>
            <w:r>
              <w:t xml:space="preserve">      164,05       </w:t>
            </w:r>
          </w:p>
          <w:p w:rsidR="00000000" w:rsidRDefault="009122D1">
            <w:pPr>
              <w:pStyle w:val="HTML"/>
            </w:pPr>
            <w:r>
              <w:t xml:space="preserve">      168,87       </w:t>
            </w:r>
          </w:p>
          <w:p w:rsidR="00000000" w:rsidRDefault="009122D1">
            <w:pPr>
              <w:pStyle w:val="HTML"/>
            </w:pPr>
            <w:r>
              <w:t xml:space="preserve">      173,70       </w:t>
            </w:r>
          </w:p>
          <w:p w:rsidR="00000000" w:rsidRDefault="009122D1">
            <w:pPr>
              <w:pStyle w:val="HTML"/>
            </w:pPr>
            <w:r>
              <w:t xml:space="preserve">      178,52       </w:t>
            </w:r>
          </w:p>
          <w:p w:rsidR="00000000" w:rsidRDefault="009122D1">
            <w:pPr>
              <w:pStyle w:val="HTML"/>
            </w:pPr>
            <w:r>
              <w:t xml:space="preserve">      183,35       </w:t>
            </w:r>
          </w:p>
          <w:p w:rsidR="00000000" w:rsidRDefault="009122D1">
            <w:pPr>
              <w:pStyle w:val="HTML"/>
            </w:pPr>
            <w:r>
              <w:t xml:space="preserve">      188,17       </w:t>
            </w:r>
          </w:p>
          <w:p w:rsidR="00000000" w:rsidRDefault="009122D1">
            <w:pPr>
              <w:pStyle w:val="HTML"/>
            </w:pPr>
            <w:r>
              <w:t>      193,</w:t>
            </w:r>
            <w:r>
              <w:t xml:space="preserve">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202,65       </w:t>
            </w:r>
          </w:p>
          <w:p w:rsidR="00000000" w:rsidRDefault="009122D1">
            <w:pPr>
              <w:pStyle w:val="HTML"/>
            </w:pPr>
            <w:r>
              <w:t>                   </w:t>
            </w:r>
          </w:p>
        </w:tc>
      </w:tr>
    </w:tbl>
    <w:p w:rsidR="00000000" w:rsidRDefault="009122D1">
      <w:pPr>
        <w:pStyle w:val="HTML"/>
      </w:pPr>
      <w:r>
        <w:t> </w:t>
      </w:r>
    </w:p>
    <w:p w:rsidR="00000000" w:rsidRDefault="009122D1">
      <w:pPr>
        <w:pStyle w:val="HTML"/>
      </w:pPr>
      <w:r>
        <w:t> </w:t>
      </w:r>
    </w:p>
    <w:p w:rsidR="00000000" w:rsidRDefault="009122D1">
      <w:pPr>
        <w:spacing w:after="240"/>
        <w:ind w:firstLine="400"/>
        <w:jc w:val="both"/>
      </w:pPr>
      <w:r>
        <w:t xml:space="preserve">3. На земли полупустынной, пустынной и предгорно-пустынной территорий со светло-каштановыми, бурыми, серо-бурыми, сероземами светлыми и обыкновенными, а также горных территорий с горно-степными, горно-лугово-степными и горными альпийскими и субальпийскими </w:t>
      </w:r>
      <w:r>
        <w:t>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p w:rsidR="00000000" w:rsidRDefault="009122D1">
            <w:pPr>
              <w:pStyle w:val="HTML"/>
            </w:pPr>
            <w:r>
              <w:t xml:space="preserve">        2      </w:t>
            </w:r>
          </w:p>
          <w:p w:rsidR="00000000" w:rsidRDefault="009122D1">
            <w:pPr>
              <w:pStyle w:val="HTML"/>
            </w:pPr>
            <w:r>
              <w:t xml:space="preserve">        3      </w:t>
            </w:r>
          </w:p>
          <w:p w:rsidR="00000000" w:rsidRDefault="009122D1">
            <w:pPr>
              <w:pStyle w:val="HTML"/>
            </w:pPr>
            <w:r>
              <w:t>        4      </w:t>
            </w:r>
          </w:p>
          <w:p w:rsidR="00000000" w:rsidRDefault="009122D1">
            <w:pPr>
              <w:pStyle w:val="HTML"/>
            </w:pPr>
            <w:r>
              <w:t xml:space="preserve">        5      </w:t>
            </w:r>
          </w:p>
          <w:p w:rsidR="00000000" w:rsidRDefault="009122D1">
            <w:pPr>
              <w:pStyle w:val="HTML"/>
            </w:pPr>
            <w:r>
              <w:t xml:space="preserve">        6      </w:t>
            </w:r>
          </w:p>
          <w:p w:rsidR="00000000" w:rsidRDefault="009122D1">
            <w:pPr>
              <w:pStyle w:val="HTML"/>
            </w:pPr>
            <w:r>
              <w:t xml:space="preserve">        7      </w:t>
            </w:r>
          </w:p>
          <w:p w:rsidR="00000000" w:rsidRDefault="009122D1">
            <w:pPr>
              <w:pStyle w:val="HTML"/>
            </w:pPr>
            <w:r>
              <w:t xml:space="preserve">        8      </w:t>
            </w:r>
          </w:p>
          <w:p w:rsidR="00000000" w:rsidRDefault="009122D1">
            <w:pPr>
              <w:pStyle w:val="HTML"/>
            </w:pPr>
            <w:r>
              <w:t xml:space="preserve">        9      </w:t>
            </w:r>
          </w:p>
          <w:p w:rsidR="00000000" w:rsidRDefault="009122D1">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0,48       </w:t>
            </w:r>
          </w:p>
          <w:p w:rsidR="00000000" w:rsidRDefault="009122D1">
            <w:pPr>
              <w:pStyle w:val="HTML"/>
            </w:pPr>
            <w:r>
              <w:t xml:space="preserve">        0,54       </w:t>
            </w:r>
          </w:p>
          <w:p w:rsidR="00000000" w:rsidRDefault="009122D1">
            <w:pPr>
              <w:pStyle w:val="HTML"/>
            </w:pPr>
            <w:r>
              <w:t xml:space="preserve">        0,58       </w:t>
            </w:r>
          </w:p>
          <w:p w:rsidR="00000000" w:rsidRDefault="009122D1">
            <w:pPr>
              <w:pStyle w:val="HTML"/>
            </w:pPr>
            <w:r>
              <w:t xml:space="preserve">        0,62       </w:t>
            </w:r>
          </w:p>
          <w:p w:rsidR="00000000" w:rsidRDefault="009122D1">
            <w:pPr>
              <w:pStyle w:val="HTML"/>
            </w:pPr>
            <w:r>
              <w:t xml:space="preserve">        0,67       </w:t>
            </w:r>
          </w:p>
          <w:p w:rsidR="00000000" w:rsidRDefault="009122D1">
            <w:pPr>
              <w:pStyle w:val="HTML"/>
            </w:pPr>
            <w:r>
              <w:t xml:space="preserve">        0,73       </w:t>
            </w:r>
          </w:p>
          <w:p w:rsidR="00000000" w:rsidRDefault="009122D1">
            <w:pPr>
              <w:pStyle w:val="HTML"/>
            </w:pPr>
            <w:r>
              <w:t xml:space="preserve">        0,77       </w:t>
            </w:r>
          </w:p>
          <w:p w:rsidR="00000000" w:rsidRDefault="009122D1">
            <w:pPr>
              <w:pStyle w:val="HTML"/>
            </w:pPr>
            <w:r>
              <w:t>        0,81       </w:t>
            </w:r>
          </w:p>
          <w:p w:rsidR="00000000" w:rsidRDefault="009122D1">
            <w:pPr>
              <w:pStyle w:val="HTML"/>
            </w:pPr>
            <w:r>
              <w:t xml:space="preserve">        0,87       </w:t>
            </w:r>
          </w:p>
          <w:p w:rsidR="00000000" w:rsidRDefault="009122D1">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51      </w:t>
            </w:r>
          </w:p>
          <w:p w:rsidR="00000000" w:rsidRDefault="009122D1">
            <w:pPr>
              <w:pStyle w:val="HTML"/>
            </w:pPr>
            <w:r>
              <w:t xml:space="preserve">       52      </w:t>
            </w:r>
          </w:p>
          <w:p w:rsidR="00000000" w:rsidRDefault="009122D1">
            <w:pPr>
              <w:pStyle w:val="HTML"/>
            </w:pPr>
            <w:r>
              <w:t>      </w:t>
            </w:r>
            <w:r>
              <w:t xml:space="preserve"> 53      </w:t>
            </w:r>
          </w:p>
          <w:p w:rsidR="00000000" w:rsidRDefault="009122D1">
            <w:pPr>
              <w:pStyle w:val="HTML"/>
            </w:pPr>
            <w:r>
              <w:t xml:space="preserve">       54      </w:t>
            </w:r>
          </w:p>
          <w:p w:rsidR="00000000" w:rsidRDefault="009122D1">
            <w:pPr>
              <w:pStyle w:val="HTML"/>
            </w:pPr>
            <w:r>
              <w:t xml:space="preserve">       55      </w:t>
            </w:r>
          </w:p>
          <w:p w:rsidR="00000000" w:rsidRDefault="009122D1">
            <w:pPr>
              <w:pStyle w:val="HTML"/>
            </w:pPr>
            <w:r>
              <w:t xml:space="preserve">       56      </w:t>
            </w:r>
          </w:p>
          <w:p w:rsidR="00000000" w:rsidRDefault="009122D1">
            <w:pPr>
              <w:pStyle w:val="HTML"/>
            </w:pPr>
            <w:r>
              <w:t xml:space="preserve">       57      </w:t>
            </w:r>
          </w:p>
          <w:p w:rsidR="00000000" w:rsidRDefault="009122D1">
            <w:pPr>
              <w:pStyle w:val="HTML"/>
            </w:pPr>
            <w:r>
              <w:t xml:space="preserve">       58      </w:t>
            </w:r>
          </w:p>
          <w:p w:rsidR="00000000" w:rsidRDefault="009122D1">
            <w:pPr>
              <w:pStyle w:val="HTML"/>
            </w:pPr>
            <w:r>
              <w:t xml:space="preserve">       59      </w:t>
            </w:r>
          </w:p>
          <w:p w:rsidR="00000000" w:rsidRDefault="009122D1">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19,78      </w:t>
            </w:r>
          </w:p>
          <w:p w:rsidR="00000000" w:rsidRDefault="009122D1">
            <w:pPr>
              <w:pStyle w:val="HTML"/>
            </w:pPr>
            <w:r>
              <w:t xml:space="preserve">        20,26      </w:t>
            </w:r>
          </w:p>
          <w:p w:rsidR="00000000" w:rsidRDefault="009122D1">
            <w:pPr>
              <w:pStyle w:val="HTML"/>
            </w:pPr>
            <w:r>
              <w:t xml:space="preserve">        20,75      </w:t>
            </w:r>
          </w:p>
          <w:p w:rsidR="00000000" w:rsidRDefault="009122D1">
            <w:pPr>
              <w:pStyle w:val="HTML"/>
            </w:pPr>
            <w:r>
              <w:t xml:space="preserve">        21,23      </w:t>
            </w:r>
          </w:p>
          <w:p w:rsidR="00000000" w:rsidRDefault="009122D1">
            <w:pPr>
              <w:pStyle w:val="HTML"/>
            </w:pPr>
            <w:r>
              <w:t xml:space="preserve">        21,71      </w:t>
            </w:r>
          </w:p>
          <w:p w:rsidR="00000000" w:rsidRDefault="009122D1">
            <w:pPr>
              <w:pStyle w:val="HTML"/>
            </w:pPr>
            <w:r>
              <w:t xml:space="preserve">        22,19      </w:t>
            </w:r>
          </w:p>
          <w:p w:rsidR="00000000" w:rsidRDefault="009122D1">
            <w:pPr>
              <w:pStyle w:val="HTML"/>
            </w:pPr>
            <w:r>
              <w:t xml:space="preserve">        22,68      </w:t>
            </w:r>
          </w:p>
          <w:p w:rsidR="00000000" w:rsidRDefault="009122D1">
            <w:pPr>
              <w:pStyle w:val="HTML"/>
            </w:pPr>
            <w:r>
              <w:t xml:space="preserve">        23,16      </w:t>
            </w:r>
          </w:p>
          <w:p w:rsidR="00000000" w:rsidRDefault="009122D1">
            <w:pPr>
              <w:pStyle w:val="HTML"/>
            </w:pPr>
            <w:r>
              <w:t xml:space="preserve">        23,64      </w:t>
            </w:r>
          </w:p>
          <w:p w:rsidR="00000000" w:rsidRDefault="009122D1">
            <w:pPr>
              <w:pStyle w:val="HTML"/>
            </w:pPr>
            <w:r>
              <w:t xml:space="preserve">        24,12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p w:rsidR="00000000" w:rsidRDefault="009122D1">
            <w:pPr>
              <w:pStyle w:val="HTML"/>
            </w:pPr>
            <w:r>
              <w:t xml:space="preserve">       12      </w:t>
            </w:r>
          </w:p>
          <w:p w:rsidR="00000000" w:rsidRDefault="009122D1">
            <w:pPr>
              <w:pStyle w:val="HTML"/>
            </w:pPr>
            <w:r>
              <w:t xml:space="preserve">       13      </w:t>
            </w:r>
          </w:p>
          <w:p w:rsidR="00000000" w:rsidRDefault="009122D1">
            <w:pPr>
              <w:pStyle w:val="HTML"/>
            </w:pPr>
            <w:r>
              <w:t xml:space="preserve">       14      </w:t>
            </w:r>
          </w:p>
          <w:p w:rsidR="00000000" w:rsidRDefault="009122D1">
            <w:pPr>
              <w:pStyle w:val="HTML"/>
            </w:pPr>
            <w:r>
              <w:t xml:space="preserve">       15      </w:t>
            </w:r>
          </w:p>
          <w:p w:rsidR="00000000" w:rsidRDefault="009122D1">
            <w:pPr>
              <w:pStyle w:val="HTML"/>
            </w:pPr>
            <w:r>
              <w:t xml:space="preserve">       16      </w:t>
            </w:r>
          </w:p>
          <w:p w:rsidR="00000000" w:rsidRDefault="009122D1">
            <w:pPr>
              <w:pStyle w:val="HTML"/>
            </w:pPr>
            <w:r>
              <w:t>       17      </w:t>
            </w:r>
          </w:p>
          <w:p w:rsidR="00000000" w:rsidRDefault="009122D1">
            <w:pPr>
              <w:pStyle w:val="HTML"/>
            </w:pPr>
            <w:r>
              <w:t xml:space="preserve">       18      </w:t>
            </w:r>
          </w:p>
          <w:p w:rsidR="00000000" w:rsidRDefault="009122D1">
            <w:pPr>
              <w:pStyle w:val="HTML"/>
            </w:pPr>
            <w:r>
              <w:t xml:space="preserve">       19      </w:t>
            </w:r>
          </w:p>
          <w:p w:rsidR="00000000" w:rsidRDefault="009122D1">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1,45       </w:t>
            </w:r>
          </w:p>
          <w:p w:rsidR="00000000" w:rsidRDefault="009122D1">
            <w:pPr>
              <w:pStyle w:val="HTML"/>
            </w:pPr>
            <w:r>
              <w:t xml:space="preserve">        1,83       </w:t>
            </w:r>
          </w:p>
          <w:p w:rsidR="00000000" w:rsidRDefault="009122D1">
            <w:pPr>
              <w:pStyle w:val="HTML"/>
            </w:pPr>
            <w:r>
              <w:t xml:space="preserve">        2,22       </w:t>
            </w:r>
          </w:p>
          <w:p w:rsidR="00000000" w:rsidRDefault="009122D1">
            <w:pPr>
              <w:pStyle w:val="HTML"/>
            </w:pPr>
            <w:r>
              <w:t xml:space="preserve">        2,55       </w:t>
            </w:r>
          </w:p>
          <w:p w:rsidR="00000000" w:rsidRDefault="009122D1">
            <w:pPr>
              <w:pStyle w:val="HTML"/>
            </w:pPr>
            <w:r>
              <w:t xml:space="preserve">        2,93       </w:t>
            </w:r>
          </w:p>
          <w:p w:rsidR="00000000" w:rsidRDefault="009122D1">
            <w:pPr>
              <w:pStyle w:val="HTML"/>
            </w:pPr>
            <w:r>
              <w:t xml:space="preserve">        3,32       </w:t>
            </w:r>
          </w:p>
          <w:p w:rsidR="00000000" w:rsidRDefault="009122D1">
            <w:pPr>
              <w:pStyle w:val="HTML"/>
            </w:pPr>
            <w:r>
              <w:t xml:space="preserve">        3,71       </w:t>
            </w:r>
          </w:p>
          <w:p w:rsidR="00000000" w:rsidRDefault="009122D1">
            <w:pPr>
              <w:pStyle w:val="HTML"/>
            </w:pPr>
            <w:r>
              <w:t xml:space="preserve">        4,05       </w:t>
            </w:r>
          </w:p>
          <w:p w:rsidR="00000000" w:rsidRDefault="009122D1">
            <w:pPr>
              <w:pStyle w:val="HTML"/>
            </w:pPr>
            <w:r>
              <w:t xml:space="preserve">        4,44       </w:t>
            </w:r>
          </w:p>
          <w:p w:rsidR="00000000" w:rsidRDefault="009122D1">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61      </w:t>
            </w:r>
          </w:p>
          <w:p w:rsidR="00000000" w:rsidRDefault="009122D1">
            <w:pPr>
              <w:pStyle w:val="HTML"/>
            </w:pPr>
            <w:r>
              <w:t xml:space="preserve">       62      </w:t>
            </w:r>
          </w:p>
          <w:p w:rsidR="00000000" w:rsidRDefault="009122D1">
            <w:pPr>
              <w:pStyle w:val="HTML"/>
            </w:pPr>
            <w:r>
              <w:t xml:space="preserve">       63      </w:t>
            </w:r>
          </w:p>
          <w:p w:rsidR="00000000" w:rsidRDefault="009122D1">
            <w:pPr>
              <w:pStyle w:val="HTML"/>
            </w:pPr>
            <w:r>
              <w:t xml:space="preserve">       64      </w:t>
            </w:r>
          </w:p>
          <w:p w:rsidR="00000000" w:rsidRDefault="009122D1">
            <w:pPr>
              <w:pStyle w:val="HTML"/>
            </w:pPr>
            <w:r>
              <w:t xml:space="preserve">       65      </w:t>
            </w:r>
          </w:p>
          <w:p w:rsidR="00000000" w:rsidRDefault="009122D1">
            <w:pPr>
              <w:pStyle w:val="HTML"/>
            </w:pPr>
            <w:r>
              <w:t xml:space="preserve">       66      </w:t>
            </w:r>
          </w:p>
          <w:p w:rsidR="00000000" w:rsidRDefault="009122D1">
            <w:pPr>
              <w:pStyle w:val="HTML"/>
            </w:pPr>
            <w:r>
              <w:t xml:space="preserve">       67      </w:t>
            </w:r>
          </w:p>
          <w:p w:rsidR="00000000" w:rsidRDefault="009122D1">
            <w:pPr>
              <w:pStyle w:val="HTML"/>
            </w:pPr>
            <w:r>
              <w:t xml:space="preserve">       68      </w:t>
            </w:r>
          </w:p>
          <w:p w:rsidR="00000000" w:rsidRDefault="009122D1">
            <w:pPr>
              <w:pStyle w:val="HTML"/>
            </w:pPr>
            <w:r>
              <w:t xml:space="preserve">       69      </w:t>
            </w:r>
          </w:p>
          <w:p w:rsidR="00000000" w:rsidRDefault="009122D1">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24,61      </w:t>
            </w:r>
          </w:p>
          <w:p w:rsidR="00000000" w:rsidRDefault="009122D1">
            <w:pPr>
              <w:pStyle w:val="HTML"/>
            </w:pPr>
            <w:r>
              <w:t xml:space="preserve">        25,28      </w:t>
            </w:r>
          </w:p>
          <w:p w:rsidR="00000000" w:rsidRDefault="009122D1">
            <w:pPr>
              <w:pStyle w:val="HTML"/>
            </w:pPr>
            <w:r>
              <w:t xml:space="preserve">        25,82      </w:t>
            </w:r>
          </w:p>
          <w:p w:rsidR="00000000" w:rsidRDefault="009122D1">
            <w:pPr>
              <w:pStyle w:val="HTML"/>
            </w:pPr>
            <w:r>
              <w:t xml:space="preserve">        26,44      </w:t>
            </w:r>
          </w:p>
          <w:p w:rsidR="00000000" w:rsidRDefault="009122D1">
            <w:pPr>
              <w:pStyle w:val="HTML"/>
            </w:pPr>
            <w:r>
              <w:t xml:space="preserve">        27,02      </w:t>
            </w:r>
          </w:p>
          <w:p w:rsidR="00000000" w:rsidRDefault="009122D1">
            <w:pPr>
              <w:pStyle w:val="HTML"/>
            </w:pPr>
            <w:r>
              <w:t xml:space="preserve">        27,64      </w:t>
            </w:r>
          </w:p>
          <w:p w:rsidR="00000000" w:rsidRDefault="009122D1">
            <w:pPr>
              <w:pStyle w:val="HTML"/>
            </w:pPr>
            <w:r>
              <w:t xml:space="preserve">        28,22      </w:t>
            </w:r>
          </w:p>
          <w:p w:rsidR="00000000" w:rsidRDefault="009122D1">
            <w:pPr>
              <w:pStyle w:val="HTML"/>
            </w:pPr>
            <w:r>
              <w:t xml:space="preserve">        28,85      </w:t>
            </w:r>
          </w:p>
          <w:p w:rsidR="00000000" w:rsidRDefault="009122D1">
            <w:pPr>
              <w:pStyle w:val="HTML"/>
            </w:pPr>
            <w:r>
              <w:t xml:space="preserve">        29,49      </w:t>
            </w:r>
          </w:p>
          <w:p w:rsidR="00000000" w:rsidRDefault="009122D1">
            <w:pPr>
              <w:pStyle w:val="HTML"/>
            </w:pPr>
            <w:r>
              <w:t xml:space="preserve">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21      </w:t>
            </w:r>
          </w:p>
          <w:p w:rsidR="00000000" w:rsidRDefault="009122D1">
            <w:pPr>
              <w:pStyle w:val="HTML"/>
            </w:pPr>
            <w:r>
              <w:t xml:space="preserve">       22      </w:t>
            </w:r>
          </w:p>
          <w:p w:rsidR="00000000" w:rsidRDefault="009122D1">
            <w:pPr>
              <w:pStyle w:val="HTML"/>
            </w:pPr>
            <w:r>
              <w:t xml:space="preserve">       23      </w:t>
            </w:r>
          </w:p>
          <w:p w:rsidR="00000000" w:rsidRDefault="009122D1">
            <w:pPr>
              <w:pStyle w:val="HTML"/>
            </w:pPr>
            <w:r>
              <w:t xml:space="preserve">       24      </w:t>
            </w:r>
          </w:p>
          <w:p w:rsidR="00000000" w:rsidRDefault="009122D1">
            <w:pPr>
              <w:pStyle w:val="HTML"/>
            </w:pPr>
            <w:r>
              <w:t xml:space="preserve">       25      </w:t>
            </w:r>
          </w:p>
          <w:p w:rsidR="00000000" w:rsidRDefault="009122D1">
            <w:pPr>
              <w:pStyle w:val="HTML"/>
            </w:pPr>
            <w:r>
              <w:t xml:space="preserve">       26      </w:t>
            </w:r>
          </w:p>
          <w:p w:rsidR="00000000" w:rsidRDefault="009122D1">
            <w:pPr>
              <w:pStyle w:val="HTML"/>
            </w:pPr>
            <w:r>
              <w:t xml:space="preserve">       27      </w:t>
            </w:r>
          </w:p>
          <w:p w:rsidR="00000000" w:rsidRDefault="009122D1">
            <w:pPr>
              <w:pStyle w:val="HTML"/>
            </w:pPr>
            <w:r>
              <w:t xml:space="preserve">       28      </w:t>
            </w:r>
          </w:p>
          <w:p w:rsidR="00000000" w:rsidRDefault="009122D1">
            <w:pPr>
              <w:pStyle w:val="HTML"/>
            </w:pPr>
            <w:r>
              <w:t xml:space="preserve">       29      </w:t>
            </w:r>
          </w:p>
          <w:p w:rsidR="00000000" w:rsidRDefault="009122D1">
            <w:pPr>
              <w:pStyle w:val="HTML"/>
            </w:pPr>
            <w:r>
              <w:t>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5,31       </w:t>
            </w:r>
          </w:p>
          <w:p w:rsidR="00000000" w:rsidRDefault="009122D1">
            <w:pPr>
              <w:pStyle w:val="HTML"/>
            </w:pPr>
            <w:r>
              <w:t>        5</w:t>
            </w:r>
            <w:r>
              <w:t xml:space="preserve">,79       </w:t>
            </w:r>
          </w:p>
          <w:p w:rsidR="00000000" w:rsidRDefault="009122D1">
            <w:pPr>
              <w:pStyle w:val="HTML"/>
            </w:pPr>
            <w:r>
              <w:t xml:space="preserve">        6,27       </w:t>
            </w:r>
          </w:p>
          <w:p w:rsidR="00000000" w:rsidRDefault="009122D1">
            <w:pPr>
              <w:pStyle w:val="HTML"/>
            </w:pPr>
            <w:r>
              <w:t xml:space="preserve">        6,75       </w:t>
            </w:r>
          </w:p>
          <w:p w:rsidR="00000000" w:rsidRDefault="009122D1">
            <w:pPr>
              <w:pStyle w:val="HTML"/>
            </w:pPr>
            <w:r>
              <w:t xml:space="preserve">        7,24       </w:t>
            </w:r>
          </w:p>
          <w:p w:rsidR="00000000" w:rsidRDefault="009122D1">
            <w:pPr>
              <w:pStyle w:val="HTML"/>
            </w:pPr>
            <w:r>
              <w:t xml:space="preserve">        7,72       </w:t>
            </w:r>
          </w:p>
          <w:p w:rsidR="00000000" w:rsidRDefault="009122D1">
            <w:pPr>
              <w:pStyle w:val="HTML"/>
            </w:pPr>
            <w:r>
              <w:t xml:space="preserve">        8,20       </w:t>
            </w:r>
          </w:p>
          <w:p w:rsidR="00000000" w:rsidRDefault="009122D1">
            <w:pPr>
              <w:pStyle w:val="HTML"/>
            </w:pPr>
            <w:r>
              <w:t xml:space="preserve">        8,68       </w:t>
            </w:r>
          </w:p>
          <w:p w:rsidR="00000000" w:rsidRDefault="009122D1">
            <w:pPr>
              <w:pStyle w:val="HTML"/>
            </w:pPr>
            <w:r>
              <w:t xml:space="preserve">        9,17       </w:t>
            </w:r>
          </w:p>
          <w:p w:rsidR="00000000" w:rsidRDefault="009122D1">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71      </w:t>
            </w:r>
          </w:p>
          <w:p w:rsidR="00000000" w:rsidRDefault="009122D1">
            <w:pPr>
              <w:pStyle w:val="HTML"/>
            </w:pPr>
            <w:r>
              <w:t xml:space="preserve">       72      </w:t>
            </w:r>
          </w:p>
          <w:p w:rsidR="00000000" w:rsidRDefault="009122D1">
            <w:pPr>
              <w:pStyle w:val="HTML"/>
            </w:pPr>
            <w:r>
              <w:t xml:space="preserve">       73      </w:t>
            </w:r>
          </w:p>
          <w:p w:rsidR="00000000" w:rsidRDefault="009122D1">
            <w:pPr>
              <w:pStyle w:val="HTML"/>
            </w:pPr>
            <w:r>
              <w:t xml:space="preserve">       74      </w:t>
            </w:r>
          </w:p>
          <w:p w:rsidR="00000000" w:rsidRDefault="009122D1">
            <w:pPr>
              <w:pStyle w:val="HTML"/>
            </w:pPr>
            <w:r>
              <w:t xml:space="preserve">       75      </w:t>
            </w:r>
          </w:p>
          <w:p w:rsidR="00000000" w:rsidRDefault="009122D1">
            <w:pPr>
              <w:pStyle w:val="HTML"/>
            </w:pPr>
            <w:r>
              <w:t xml:space="preserve">       76      </w:t>
            </w:r>
          </w:p>
          <w:p w:rsidR="00000000" w:rsidRDefault="009122D1">
            <w:pPr>
              <w:pStyle w:val="HTML"/>
            </w:pPr>
            <w:r>
              <w:t xml:space="preserve">       77      </w:t>
            </w:r>
          </w:p>
          <w:p w:rsidR="00000000" w:rsidRDefault="009122D1">
            <w:pPr>
              <w:pStyle w:val="HTML"/>
            </w:pPr>
            <w:r>
              <w:t xml:space="preserve">       78      </w:t>
            </w:r>
          </w:p>
          <w:p w:rsidR="00000000" w:rsidRDefault="009122D1">
            <w:pPr>
              <w:pStyle w:val="HTML"/>
            </w:pPr>
            <w:r>
              <w:t xml:space="preserve">       79      </w:t>
            </w:r>
          </w:p>
          <w:p w:rsidR="00000000" w:rsidRDefault="009122D1">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30,69      </w:t>
            </w:r>
          </w:p>
          <w:p w:rsidR="00000000" w:rsidRDefault="009122D1">
            <w:pPr>
              <w:pStyle w:val="HTML"/>
            </w:pPr>
            <w:r>
              <w:t xml:space="preserve">        31,27      </w:t>
            </w:r>
          </w:p>
          <w:p w:rsidR="00000000" w:rsidRDefault="009122D1">
            <w:pPr>
              <w:pStyle w:val="HTML"/>
            </w:pPr>
            <w:r>
              <w:t xml:space="preserve">        31,88      </w:t>
            </w:r>
          </w:p>
          <w:p w:rsidR="00000000" w:rsidRDefault="009122D1">
            <w:pPr>
              <w:pStyle w:val="HTML"/>
            </w:pPr>
            <w:r>
              <w:t xml:space="preserve">        32,46      </w:t>
            </w:r>
          </w:p>
          <w:p w:rsidR="00000000" w:rsidRDefault="009122D1">
            <w:pPr>
              <w:pStyle w:val="HTML"/>
            </w:pPr>
            <w:r>
              <w:t xml:space="preserve">        33,09      </w:t>
            </w:r>
          </w:p>
          <w:p w:rsidR="00000000" w:rsidRDefault="009122D1">
            <w:pPr>
              <w:pStyle w:val="HTML"/>
            </w:pPr>
            <w:r>
              <w:t xml:space="preserve">        33,68      </w:t>
            </w:r>
          </w:p>
          <w:p w:rsidR="00000000" w:rsidRDefault="009122D1">
            <w:pPr>
              <w:pStyle w:val="HTML"/>
            </w:pPr>
            <w:r>
              <w:t xml:space="preserve">        34,31      </w:t>
            </w:r>
          </w:p>
          <w:p w:rsidR="00000000" w:rsidRDefault="009122D1">
            <w:pPr>
              <w:pStyle w:val="HTML"/>
            </w:pPr>
            <w:r>
              <w:t xml:space="preserve">        34,93      </w:t>
            </w:r>
          </w:p>
          <w:p w:rsidR="00000000" w:rsidRDefault="009122D1">
            <w:pPr>
              <w:pStyle w:val="HTML"/>
            </w:pPr>
            <w:r>
              <w:t>        35,51  </w:t>
            </w:r>
            <w:r>
              <w:t xml:space="preserve">    </w:t>
            </w:r>
          </w:p>
          <w:p w:rsidR="00000000" w:rsidRDefault="009122D1">
            <w:pPr>
              <w:pStyle w:val="HTML"/>
            </w:pPr>
            <w:r>
              <w:t xml:space="preserve">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31      </w:t>
            </w:r>
          </w:p>
          <w:p w:rsidR="00000000" w:rsidRDefault="009122D1">
            <w:pPr>
              <w:pStyle w:val="HTML"/>
            </w:pPr>
            <w:r>
              <w:t xml:space="preserve">       32      </w:t>
            </w:r>
          </w:p>
          <w:p w:rsidR="00000000" w:rsidRDefault="009122D1">
            <w:pPr>
              <w:pStyle w:val="HTML"/>
            </w:pPr>
            <w:r>
              <w:t xml:space="preserve">       33      </w:t>
            </w:r>
          </w:p>
          <w:p w:rsidR="00000000" w:rsidRDefault="009122D1">
            <w:pPr>
              <w:pStyle w:val="HTML"/>
            </w:pPr>
            <w:r>
              <w:t xml:space="preserve">       34      </w:t>
            </w:r>
          </w:p>
          <w:p w:rsidR="00000000" w:rsidRDefault="009122D1">
            <w:pPr>
              <w:pStyle w:val="HTML"/>
            </w:pPr>
            <w:r>
              <w:t xml:space="preserve">       35      </w:t>
            </w:r>
          </w:p>
          <w:p w:rsidR="00000000" w:rsidRDefault="009122D1">
            <w:pPr>
              <w:pStyle w:val="HTML"/>
            </w:pPr>
            <w:r>
              <w:t xml:space="preserve">       36      </w:t>
            </w:r>
          </w:p>
          <w:p w:rsidR="00000000" w:rsidRDefault="009122D1">
            <w:pPr>
              <w:pStyle w:val="HTML"/>
            </w:pPr>
            <w:r>
              <w:t xml:space="preserve">       37      </w:t>
            </w:r>
          </w:p>
          <w:p w:rsidR="00000000" w:rsidRDefault="009122D1">
            <w:pPr>
              <w:pStyle w:val="HTML"/>
            </w:pPr>
            <w:r>
              <w:t xml:space="preserve">       38      </w:t>
            </w:r>
          </w:p>
          <w:p w:rsidR="00000000" w:rsidRDefault="009122D1">
            <w:pPr>
              <w:pStyle w:val="HTML"/>
            </w:pPr>
            <w:r>
              <w:t xml:space="preserve">       39      </w:t>
            </w:r>
          </w:p>
          <w:p w:rsidR="00000000" w:rsidRDefault="009122D1">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10,13      </w:t>
            </w:r>
          </w:p>
          <w:p w:rsidR="00000000" w:rsidRDefault="009122D1">
            <w:pPr>
              <w:pStyle w:val="HTML"/>
            </w:pPr>
            <w:r>
              <w:t xml:space="preserve">        10,61      </w:t>
            </w:r>
          </w:p>
          <w:p w:rsidR="00000000" w:rsidRDefault="009122D1">
            <w:pPr>
              <w:pStyle w:val="HTML"/>
            </w:pPr>
            <w:r>
              <w:t xml:space="preserve">        11,09      </w:t>
            </w:r>
          </w:p>
          <w:p w:rsidR="00000000" w:rsidRDefault="009122D1">
            <w:pPr>
              <w:pStyle w:val="HTML"/>
            </w:pPr>
            <w:r>
              <w:t xml:space="preserve">        11,58      </w:t>
            </w:r>
          </w:p>
          <w:p w:rsidR="00000000" w:rsidRDefault="009122D1">
            <w:pPr>
              <w:pStyle w:val="HTML"/>
            </w:pPr>
            <w:r>
              <w:t xml:space="preserve">        12,06      </w:t>
            </w:r>
          </w:p>
          <w:p w:rsidR="00000000" w:rsidRDefault="009122D1">
            <w:pPr>
              <w:pStyle w:val="HTML"/>
            </w:pPr>
            <w:r>
              <w:t xml:space="preserve">        12,54      </w:t>
            </w:r>
          </w:p>
          <w:p w:rsidR="00000000" w:rsidRDefault="009122D1">
            <w:pPr>
              <w:pStyle w:val="HTML"/>
            </w:pPr>
            <w:r>
              <w:t xml:space="preserve">        13,03      </w:t>
            </w:r>
          </w:p>
          <w:p w:rsidR="00000000" w:rsidRDefault="009122D1">
            <w:pPr>
              <w:pStyle w:val="HTML"/>
            </w:pPr>
            <w:r>
              <w:t xml:space="preserve">        13,51      </w:t>
            </w:r>
          </w:p>
          <w:p w:rsidR="00000000" w:rsidRDefault="009122D1">
            <w:pPr>
              <w:pStyle w:val="HTML"/>
            </w:pPr>
            <w:r>
              <w:t xml:space="preserve">        13,99      </w:t>
            </w:r>
          </w:p>
          <w:p w:rsidR="00000000" w:rsidRDefault="009122D1">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81      </w:t>
            </w:r>
          </w:p>
          <w:p w:rsidR="00000000" w:rsidRDefault="009122D1">
            <w:pPr>
              <w:pStyle w:val="HTML"/>
            </w:pPr>
            <w:r>
              <w:t xml:space="preserve">       82      </w:t>
            </w:r>
          </w:p>
          <w:p w:rsidR="00000000" w:rsidRDefault="009122D1">
            <w:pPr>
              <w:pStyle w:val="HTML"/>
            </w:pPr>
            <w:r>
              <w:t xml:space="preserve">       83      </w:t>
            </w:r>
          </w:p>
          <w:p w:rsidR="00000000" w:rsidRDefault="009122D1">
            <w:pPr>
              <w:pStyle w:val="HTML"/>
            </w:pPr>
            <w:r>
              <w:t xml:space="preserve">       84      </w:t>
            </w:r>
          </w:p>
          <w:p w:rsidR="00000000" w:rsidRDefault="009122D1">
            <w:pPr>
              <w:pStyle w:val="HTML"/>
            </w:pPr>
            <w:r>
              <w:t xml:space="preserve">       85      </w:t>
            </w:r>
          </w:p>
          <w:p w:rsidR="00000000" w:rsidRDefault="009122D1">
            <w:pPr>
              <w:pStyle w:val="HTML"/>
            </w:pPr>
            <w:r>
              <w:t xml:space="preserve">       86      </w:t>
            </w:r>
          </w:p>
          <w:p w:rsidR="00000000" w:rsidRDefault="009122D1">
            <w:pPr>
              <w:pStyle w:val="HTML"/>
            </w:pPr>
            <w:r>
              <w:t xml:space="preserve">       87      </w:t>
            </w:r>
          </w:p>
          <w:p w:rsidR="00000000" w:rsidRDefault="009122D1">
            <w:pPr>
              <w:pStyle w:val="HTML"/>
            </w:pPr>
            <w:r>
              <w:t xml:space="preserve">       88      </w:t>
            </w:r>
          </w:p>
          <w:p w:rsidR="00000000" w:rsidRDefault="009122D1">
            <w:pPr>
              <w:pStyle w:val="HTML"/>
            </w:pPr>
            <w:r>
              <w:t xml:space="preserve">       89      </w:t>
            </w:r>
          </w:p>
          <w:p w:rsidR="00000000" w:rsidRDefault="009122D1">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36,71      </w:t>
            </w:r>
          </w:p>
          <w:p w:rsidR="00000000" w:rsidRDefault="009122D1">
            <w:pPr>
              <w:pStyle w:val="HTML"/>
            </w:pPr>
            <w:r>
              <w:t xml:space="preserve">        37,34      </w:t>
            </w:r>
          </w:p>
          <w:p w:rsidR="00000000" w:rsidRDefault="009122D1">
            <w:pPr>
              <w:pStyle w:val="HTML"/>
            </w:pPr>
            <w:r>
              <w:t xml:space="preserve">        37,92      </w:t>
            </w:r>
          </w:p>
          <w:p w:rsidR="00000000" w:rsidRDefault="009122D1">
            <w:pPr>
              <w:pStyle w:val="HTML"/>
            </w:pPr>
            <w:r>
              <w:t xml:space="preserve">        38,56      </w:t>
            </w:r>
          </w:p>
          <w:p w:rsidR="00000000" w:rsidRDefault="009122D1">
            <w:pPr>
              <w:pStyle w:val="HTML"/>
            </w:pPr>
            <w:r>
              <w:t xml:space="preserve">        39,18      </w:t>
            </w:r>
          </w:p>
          <w:p w:rsidR="00000000" w:rsidRDefault="009122D1">
            <w:pPr>
              <w:pStyle w:val="HTML"/>
            </w:pPr>
            <w:r>
              <w:t xml:space="preserve">        39,76      </w:t>
            </w:r>
          </w:p>
          <w:p w:rsidR="00000000" w:rsidRDefault="009122D1">
            <w:pPr>
              <w:pStyle w:val="HTML"/>
            </w:pPr>
            <w:r>
              <w:t xml:space="preserve">        40,38      </w:t>
            </w:r>
          </w:p>
          <w:p w:rsidR="00000000" w:rsidRDefault="009122D1">
            <w:pPr>
              <w:pStyle w:val="HTML"/>
            </w:pPr>
            <w:r>
              <w:t xml:space="preserve">        40,95      </w:t>
            </w:r>
          </w:p>
          <w:p w:rsidR="00000000" w:rsidRDefault="009122D1">
            <w:pPr>
              <w:pStyle w:val="HTML"/>
            </w:pPr>
            <w:r>
              <w:t xml:space="preserve">        41,59      </w:t>
            </w:r>
          </w:p>
          <w:p w:rsidR="00000000" w:rsidRDefault="009122D1">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41      </w:t>
            </w:r>
          </w:p>
          <w:p w:rsidR="00000000" w:rsidRDefault="009122D1">
            <w:pPr>
              <w:pStyle w:val="HTML"/>
            </w:pPr>
            <w:r>
              <w:t xml:space="preserve">       42      </w:t>
            </w:r>
          </w:p>
          <w:p w:rsidR="00000000" w:rsidRDefault="009122D1">
            <w:pPr>
              <w:pStyle w:val="HTML"/>
            </w:pPr>
            <w:r>
              <w:t xml:space="preserve">       43      </w:t>
            </w:r>
          </w:p>
          <w:p w:rsidR="00000000" w:rsidRDefault="009122D1">
            <w:pPr>
              <w:pStyle w:val="HTML"/>
            </w:pPr>
            <w:r>
              <w:t xml:space="preserve">       44      </w:t>
            </w:r>
          </w:p>
          <w:p w:rsidR="00000000" w:rsidRDefault="009122D1">
            <w:pPr>
              <w:pStyle w:val="HTML"/>
            </w:pPr>
            <w:r>
              <w:t xml:space="preserve">       45      </w:t>
            </w:r>
          </w:p>
          <w:p w:rsidR="00000000" w:rsidRDefault="009122D1">
            <w:pPr>
              <w:pStyle w:val="HTML"/>
            </w:pPr>
            <w:r>
              <w:t xml:space="preserve">       46      </w:t>
            </w:r>
          </w:p>
          <w:p w:rsidR="00000000" w:rsidRDefault="009122D1">
            <w:pPr>
              <w:pStyle w:val="HTML"/>
            </w:pPr>
            <w:r>
              <w:t xml:space="preserve">       47      </w:t>
            </w:r>
          </w:p>
          <w:p w:rsidR="00000000" w:rsidRDefault="009122D1">
            <w:pPr>
              <w:pStyle w:val="HTML"/>
            </w:pPr>
            <w:r>
              <w:t xml:space="preserve">       48      </w:t>
            </w:r>
          </w:p>
          <w:p w:rsidR="00000000" w:rsidRDefault="009122D1">
            <w:pPr>
              <w:pStyle w:val="HTML"/>
            </w:pPr>
            <w:r>
              <w:t xml:space="preserve">       49      </w:t>
            </w:r>
          </w:p>
          <w:p w:rsidR="00000000" w:rsidRDefault="009122D1">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14,96      </w:t>
            </w:r>
          </w:p>
          <w:p w:rsidR="00000000" w:rsidRDefault="009122D1">
            <w:pPr>
              <w:pStyle w:val="HTML"/>
            </w:pPr>
            <w:r>
              <w:t xml:space="preserve">        15,44      </w:t>
            </w:r>
          </w:p>
          <w:p w:rsidR="00000000" w:rsidRDefault="009122D1">
            <w:pPr>
              <w:pStyle w:val="HTML"/>
            </w:pPr>
            <w:r>
              <w:t xml:space="preserve">        15,92      </w:t>
            </w:r>
          </w:p>
          <w:p w:rsidR="00000000" w:rsidRDefault="009122D1">
            <w:pPr>
              <w:pStyle w:val="HTML"/>
            </w:pPr>
            <w:r>
              <w:t xml:space="preserve">        16,40      </w:t>
            </w:r>
          </w:p>
          <w:p w:rsidR="00000000" w:rsidRDefault="009122D1">
            <w:pPr>
              <w:pStyle w:val="HTML"/>
            </w:pPr>
            <w:r>
              <w:t>        16,89  </w:t>
            </w:r>
            <w:r>
              <w:t xml:space="preserve">    </w:t>
            </w:r>
          </w:p>
          <w:p w:rsidR="00000000" w:rsidRDefault="009122D1">
            <w:pPr>
              <w:pStyle w:val="HTML"/>
            </w:pPr>
            <w:r>
              <w:t xml:space="preserve">        17,37      </w:t>
            </w:r>
          </w:p>
          <w:p w:rsidR="00000000" w:rsidRDefault="009122D1">
            <w:pPr>
              <w:pStyle w:val="HTML"/>
            </w:pPr>
            <w:r>
              <w:t xml:space="preserve">        17,85      </w:t>
            </w:r>
          </w:p>
          <w:p w:rsidR="00000000" w:rsidRDefault="009122D1">
            <w:pPr>
              <w:pStyle w:val="HTML"/>
            </w:pPr>
            <w:r>
              <w:t xml:space="preserve">        18,33      </w:t>
            </w:r>
          </w:p>
          <w:p w:rsidR="00000000" w:rsidRDefault="009122D1">
            <w:pPr>
              <w:pStyle w:val="HTML"/>
            </w:pPr>
            <w:r>
              <w:t xml:space="preserve">        18,82      </w:t>
            </w:r>
          </w:p>
          <w:p w:rsidR="00000000" w:rsidRDefault="009122D1">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91      </w:t>
            </w:r>
          </w:p>
          <w:p w:rsidR="00000000" w:rsidRDefault="009122D1">
            <w:pPr>
              <w:pStyle w:val="HTML"/>
            </w:pPr>
            <w:r>
              <w:t xml:space="preserve">       92      </w:t>
            </w:r>
          </w:p>
          <w:p w:rsidR="00000000" w:rsidRDefault="009122D1">
            <w:pPr>
              <w:pStyle w:val="HTML"/>
            </w:pPr>
            <w:r>
              <w:t xml:space="preserve">       93      </w:t>
            </w:r>
          </w:p>
          <w:p w:rsidR="00000000" w:rsidRDefault="009122D1">
            <w:pPr>
              <w:pStyle w:val="HTML"/>
            </w:pPr>
            <w:r>
              <w:t xml:space="preserve">       94      </w:t>
            </w:r>
          </w:p>
          <w:p w:rsidR="00000000" w:rsidRDefault="009122D1">
            <w:pPr>
              <w:pStyle w:val="HTML"/>
            </w:pPr>
            <w:r>
              <w:t xml:space="preserve">       95      </w:t>
            </w:r>
          </w:p>
          <w:p w:rsidR="00000000" w:rsidRDefault="009122D1">
            <w:pPr>
              <w:pStyle w:val="HTML"/>
            </w:pPr>
            <w:r>
              <w:t xml:space="preserve">       96      </w:t>
            </w:r>
          </w:p>
          <w:p w:rsidR="00000000" w:rsidRDefault="009122D1">
            <w:pPr>
              <w:pStyle w:val="HTML"/>
            </w:pPr>
            <w:r>
              <w:t xml:space="preserve">       97      </w:t>
            </w:r>
          </w:p>
          <w:p w:rsidR="00000000" w:rsidRDefault="009122D1">
            <w:pPr>
              <w:pStyle w:val="HTML"/>
            </w:pPr>
            <w:r>
              <w:t xml:space="preserve">       98      </w:t>
            </w:r>
          </w:p>
          <w:p w:rsidR="00000000" w:rsidRDefault="009122D1">
            <w:pPr>
              <w:pStyle w:val="HTML"/>
            </w:pPr>
            <w:r>
              <w:t xml:space="preserve">       99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42,18      </w:t>
            </w:r>
          </w:p>
          <w:p w:rsidR="00000000" w:rsidRDefault="009122D1">
            <w:pPr>
              <w:pStyle w:val="HTML"/>
            </w:pPr>
            <w:r>
              <w:t xml:space="preserve">        43,39      </w:t>
            </w:r>
          </w:p>
          <w:p w:rsidR="00000000" w:rsidRDefault="009122D1">
            <w:pPr>
              <w:pStyle w:val="HTML"/>
            </w:pPr>
            <w:r>
              <w:t xml:space="preserve">        44,00      </w:t>
            </w:r>
          </w:p>
          <w:p w:rsidR="00000000" w:rsidRDefault="009122D1">
            <w:pPr>
              <w:pStyle w:val="HTML"/>
            </w:pPr>
            <w:r>
              <w:t xml:space="preserve">        44,62      </w:t>
            </w:r>
          </w:p>
          <w:p w:rsidR="00000000" w:rsidRDefault="009122D1">
            <w:pPr>
              <w:pStyle w:val="HTML"/>
            </w:pPr>
            <w:r>
              <w:t xml:space="preserve">        45,20      </w:t>
            </w:r>
          </w:p>
          <w:p w:rsidR="00000000" w:rsidRDefault="009122D1">
            <w:pPr>
              <w:pStyle w:val="HTML"/>
            </w:pPr>
            <w:r>
              <w:t xml:space="preserve">        45,84      </w:t>
            </w:r>
          </w:p>
          <w:p w:rsidR="00000000" w:rsidRDefault="009122D1">
            <w:pPr>
              <w:pStyle w:val="HTML"/>
            </w:pPr>
            <w:r>
              <w:t xml:space="preserve">        46,38      </w:t>
            </w:r>
          </w:p>
          <w:p w:rsidR="00000000" w:rsidRDefault="009122D1">
            <w:pPr>
              <w:pStyle w:val="HTML"/>
            </w:pPr>
            <w:r>
              <w:t xml:space="preserve">        47,03      </w:t>
            </w:r>
          </w:p>
          <w:p w:rsidR="00000000" w:rsidRDefault="009122D1">
            <w:pPr>
              <w:pStyle w:val="HTML"/>
            </w:pPr>
            <w:r>
              <w:t xml:space="preserve">        47,61      </w:t>
            </w:r>
          </w:p>
          <w:p w:rsidR="00000000" w:rsidRDefault="009122D1">
            <w:pPr>
              <w:pStyle w:val="HTML"/>
            </w:pPr>
            <w:r>
              <w:t xml:space="preserve">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50,18      </w:t>
            </w:r>
          </w:p>
          <w:p w:rsidR="00000000" w:rsidRDefault="009122D1">
            <w:pPr>
              <w:pStyle w:val="HTML"/>
            </w:pPr>
            <w:r>
              <w:t>                   </w:t>
            </w:r>
          </w:p>
        </w:tc>
      </w:tr>
    </w:tbl>
    <w:p w:rsidR="00000000" w:rsidRDefault="009122D1">
      <w:pPr>
        <w:pStyle w:val="HTML"/>
      </w:pPr>
      <w:r>
        <w:t> </w:t>
      </w:r>
    </w:p>
    <w:p w:rsidR="00000000" w:rsidRDefault="009122D1">
      <w:pPr>
        <w:pStyle w:val="HTML"/>
      </w:pPr>
      <w:r>
        <w:t> </w:t>
      </w:r>
    </w:p>
    <w:p w:rsidR="00000000" w:rsidRDefault="009122D1">
      <w:pPr>
        <w:ind w:firstLine="400"/>
        <w:jc w:val="both"/>
      </w:pPr>
      <w:bookmarkStart w:id="235" w:name="SUB3300000"/>
      <w:bookmarkEnd w:id="235"/>
      <w:r>
        <w:rPr>
          <w:rStyle w:val="s1"/>
        </w:rPr>
        <w:t>Статья 330.</w:t>
      </w:r>
      <w:r>
        <w:t xml:space="preserve"> Базовые налоговые ставки на земли сельскохозяйственного назначения, предоставленные физическим лицам </w:t>
      </w:r>
    </w:p>
    <w:p w:rsidR="00000000" w:rsidRDefault="009122D1">
      <w:pPr>
        <w:ind w:firstLine="400"/>
        <w:jc w:val="both"/>
      </w:pPr>
      <w:r>
        <w:t>Базовые налоговые став</w:t>
      </w:r>
      <w:r>
        <w:t xml:space="preserve">ки на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следующих размерах: </w:t>
      </w:r>
    </w:p>
    <w:p w:rsidR="00000000" w:rsidRDefault="009122D1">
      <w:pPr>
        <w:ind w:firstLine="400"/>
        <w:jc w:val="both"/>
      </w:pPr>
      <w:r>
        <w:t>при площа</w:t>
      </w:r>
      <w:r>
        <w:t xml:space="preserve">ди до 0,50 гектара включительно - 20 тенге за 0,01 гектара; </w:t>
      </w:r>
    </w:p>
    <w:p w:rsidR="00000000" w:rsidRDefault="009122D1">
      <w:pPr>
        <w:spacing w:after="240"/>
        <w:ind w:firstLine="400"/>
        <w:jc w:val="both"/>
      </w:pPr>
      <w:r>
        <w:t>на площадь, превышающую 0,50 гектара, - 100 тенге за 0,01 гектара.</w:t>
      </w:r>
    </w:p>
    <w:p w:rsidR="00000000" w:rsidRDefault="009122D1">
      <w:pPr>
        <w:ind w:firstLine="400"/>
        <w:jc w:val="both"/>
      </w:pPr>
      <w:r>
        <w:rPr>
          <w:rStyle w:val="s1"/>
        </w:rPr>
        <w:t>Статья 331.</w:t>
      </w:r>
      <w:r>
        <w:t xml:space="preserve"> Налоговые ставки на земли несельскохозяйственного назначения, используемые для сельскохозяйственных целей </w:t>
      </w:r>
    </w:p>
    <w:p w:rsidR="00000000" w:rsidRDefault="009122D1">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9122D1">
      <w:pPr>
        <w:spacing w:after="240"/>
        <w:jc w:val="center"/>
      </w:pPr>
      <w:bookmarkStart w:id="236" w:name="SUB3320000"/>
      <w:bookmarkEnd w:id="236"/>
      <w:r>
        <w:rPr>
          <w:rStyle w:val="s1"/>
        </w:rPr>
        <w:t>§ 2. Налоговые ставки на земли населенных пунктов</w:t>
      </w:r>
    </w:p>
    <w:p w:rsidR="00000000" w:rsidRDefault="009122D1">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9122D1">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191"/>
        <w:gridCol w:w="3391"/>
        <w:gridCol w:w="33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Вид населенного </w:t>
            </w:r>
          </w:p>
          <w:p w:rsidR="00000000" w:rsidRDefault="009122D1">
            <w:pPr>
              <w:pStyle w:val="HTML"/>
            </w:pPr>
            <w:r>
              <w:t xml:space="preserve">      пункта     </w:t>
            </w:r>
          </w:p>
          <w:p w:rsidR="00000000" w:rsidRDefault="009122D1">
            <w:pPr>
              <w:pStyle w:val="HTML"/>
            </w:pPr>
            <w:r>
              <w:t>        </w:t>
            </w:r>
            <w:r>
              <w:t>         </w:t>
            </w:r>
          </w:p>
          <w:p w:rsidR="00000000" w:rsidRDefault="009122D1">
            <w:pPr>
              <w:pStyle w:val="HTML"/>
            </w:pPr>
            <w:r>
              <w:t>                 </w:t>
            </w:r>
          </w:p>
          <w:p w:rsidR="00000000" w:rsidRDefault="009122D1">
            <w:pPr>
              <w:pStyle w:val="HTML"/>
            </w:pPr>
            <w:r>
              <w:t>                 </w:t>
            </w:r>
          </w:p>
          <w:p w:rsidR="00000000" w:rsidRDefault="009122D1">
            <w:pPr>
              <w:pStyle w:val="HTML"/>
            </w:pPr>
            <w:r>
              <w:t>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Базовые  ставки  налога  </w:t>
            </w:r>
          </w:p>
          <w:p w:rsidR="00000000" w:rsidRDefault="009122D1">
            <w:pPr>
              <w:pStyle w:val="HTML"/>
            </w:pPr>
            <w:r>
              <w:t xml:space="preserve">   на земли населенных    </w:t>
            </w:r>
          </w:p>
          <w:p w:rsidR="00000000" w:rsidRDefault="009122D1">
            <w:pPr>
              <w:pStyle w:val="HTML"/>
            </w:pPr>
            <w:r>
              <w:t xml:space="preserve">пунктов,  за  исключением </w:t>
            </w:r>
          </w:p>
          <w:p w:rsidR="00000000" w:rsidRDefault="009122D1">
            <w:pPr>
              <w:pStyle w:val="HTML"/>
            </w:pPr>
            <w:r>
              <w:t xml:space="preserve">земель, занятых  жилищным </w:t>
            </w:r>
          </w:p>
          <w:p w:rsidR="00000000" w:rsidRDefault="009122D1">
            <w:pPr>
              <w:pStyle w:val="HTML"/>
            </w:pPr>
            <w:r>
              <w:t xml:space="preserve">   фондом, в том числе    </w:t>
            </w:r>
          </w:p>
          <w:p w:rsidR="00000000" w:rsidRDefault="009122D1">
            <w:pPr>
              <w:pStyle w:val="HTML"/>
            </w:pPr>
            <w:r>
              <w:t xml:space="preserve">строениями и сооружениями </w:t>
            </w:r>
          </w:p>
          <w:p w:rsidR="00000000" w:rsidRDefault="009122D1">
            <w:pPr>
              <w:pStyle w:val="HTML"/>
            </w:pPr>
            <w:r>
              <w:t xml:space="preserve">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Базовые  ставки налога  </w:t>
            </w:r>
          </w:p>
          <w:p w:rsidR="00000000" w:rsidRDefault="009122D1">
            <w:pPr>
              <w:pStyle w:val="HTML"/>
            </w:pPr>
            <w:r>
              <w:t>на земли, занятые жилищным</w:t>
            </w:r>
          </w:p>
          <w:p w:rsidR="00000000" w:rsidRDefault="009122D1">
            <w:pPr>
              <w:pStyle w:val="HTML"/>
            </w:pPr>
            <w:r>
              <w:t xml:space="preserve">    фондом, в том числе   </w:t>
            </w:r>
          </w:p>
          <w:p w:rsidR="00000000" w:rsidRDefault="009122D1">
            <w:pPr>
              <w:pStyle w:val="HTML"/>
            </w:pPr>
            <w:r>
              <w:t>строениями и  сооружениями</w:t>
            </w:r>
          </w:p>
          <w:p w:rsidR="00000000" w:rsidRDefault="009122D1">
            <w:pPr>
              <w:pStyle w:val="HTML"/>
            </w:pPr>
            <w:r>
              <w:t xml:space="preserve">     при нем (тенге)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2</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Алматинская      </w:t>
            </w:r>
          </w:p>
          <w:p w:rsidR="00000000" w:rsidRDefault="009122D1">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Города областного</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6,75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0,39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Города районного </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0,39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Акмолинская      </w:t>
            </w:r>
          </w:p>
          <w:p w:rsidR="00000000" w:rsidRDefault="009122D1">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Города          </w:t>
            </w:r>
            <w:r>
              <w:t xml:space="preserve"> </w:t>
            </w:r>
          </w:p>
          <w:p w:rsidR="00000000" w:rsidRDefault="009122D1">
            <w:pPr>
              <w:pStyle w:val="HTML"/>
            </w:pPr>
            <w:r>
              <w:t xml:space="preserve">областного       </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0,39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Города           </w:t>
            </w:r>
          </w:p>
          <w:p w:rsidR="00000000" w:rsidRDefault="009122D1">
            <w:pPr>
              <w:pStyle w:val="HTML"/>
            </w:pPr>
            <w:r>
              <w:t xml:space="preserve">районного        </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5,02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0,39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Остальные города </w:t>
            </w:r>
          </w:p>
          <w:p w:rsidR="00000000" w:rsidRDefault="009122D1">
            <w:pPr>
              <w:pStyle w:val="HTML"/>
            </w:pPr>
            <w:r>
              <w:t xml:space="preserve">областного       </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85 процентов от          </w:t>
            </w:r>
          </w:p>
          <w:p w:rsidR="00000000" w:rsidRDefault="009122D1">
            <w:pPr>
              <w:pStyle w:val="HTML"/>
            </w:pPr>
            <w:r>
              <w:t xml:space="preserve"> ставки, установленной    </w:t>
            </w:r>
          </w:p>
          <w:p w:rsidR="00000000" w:rsidRDefault="009122D1">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0,39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Остальные города </w:t>
            </w:r>
          </w:p>
          <w:p w:rsidR="00000000" w:rsidRDefault="009122D1">
            <w:pPr>
              <w:pStyle w:val="HTML"/>
            </w:pPr>
            <w:r>
              <w:t xml:space="preserve">районного        </w:t>
            </w:r>
          </w:p>
          <w:p w:rsidR="00000000" w:rsidRDefault="009122D1">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75 процентов от          </w:t>
            </w:r>
          </w:p>
          <w:p w:rsidR="00000000" w:rsidRDefault="009122D1">
            <w:pPr>
              <w:pStyle w:val="HTML"/>
            </w:pPr>
            <w:r>
              <w:t xml:space="preserve"> ставки, установленной    </w:t>
            </w:r>
          </w:p>
          <w:p w:rsidR="00000000" w:rsidRDefault="009122D1">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0,19          </w:t>
            </w:r>
          </w:p>
          <w:p w:rsidR="00000000" w:rsidRDefault="009122D1">
            <w:pPr>
              <w:pStyle w:val="HTML"/>
            </w:pPr>
            <w:r>
              <w:t>                          </w:t>
            </w:r>
          </w:p>
          <w:p w:rsidR="00000000" w:rsidRDefault="009122D1">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0,09          </w:t>
            </w:r>
          </w:p>
        </w:tc>
      </w:tr>
    </w:tbl>
    <w:p w:rsidR="00000000" w:rsidRDefault="009122D1">
      <w:pPr>
        <w:pStyle w:val="HTML"/>
      </w:pPr>
      <w:r>
        <w:t> </w:t>
      </w:r>
    </w:p>
    <w:p w:rsidR="00000000" w:rsidRDefault="009122D1">
      <w:pPr>
        <w:pStyle w:val="HTML"/>
      </w:pPr>
      <w:r>
        <w:t> </w:t>
      </w:r>
    </w:p>
    <w:p w:rsidR="00000000" w:rsidRDefault="009122D1">
      <w:pPr>
        <w:ind w:firstLine="400"/>
        <w:jc w:val="both"/>
      </w:pPr>
      <w:r>
        <w:rPr>
          <w:rStyle w:val="s1"/>
        </w:rPr>
        <w:t>Статья 333.</w:t>
      </w:r>
      <w:r>
        <w:t xml:space="preserve"> Базовые налоговые ставки на придомовые земельные участки </w:t>
      </w:r>
    </w:p>
    <w:p w:rsidR="00000000" w:rsidRDefault="009122D1">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w:t>
      </w:r>
      <w:r>
        <w:t xml:space="preserve"> обслуживания жилого дома и не занятая жилищным фондом, в том числе строениями и сооружениями при нем. </w:t>
      </w:r>
    </w:p>
    <w:p w:rsidR="00000000" w:rsidRDefault="009122D1">
      <w:pPr>
        <w:ind w:firstLine="400"/>
        <w:jc w:val="both"/>
      </w:pPr>
      <w:r>
        <w:t xml:space="preserve">Придомовые земельные участки подлежат налогообложению по следующим </w:t>
      </w:r>
      <w:hyperlink r:id="rId732" w:anchor="sub_id=2" w:history="1">
        <w:r>
          <w:rPr>
            <w:rStyle w:val="a3"/>
          </w:rPr>
          <w:t>базовым</w:t>
        </w:r>
        <w:r>
          <w:rPr>
            <w:rStyle w:val="a3"/>
          </w:rPr>
          <w:t xml:space="preserve"> налоговым ставкам</w:t>
        </w:r>
      </w:hyperlink>
      <w:r>
        <w:t xml:space="preserve">: </w:t>
      </w:r>
    </w:p>
    <w:p w:rsidR="00000000" w:rsidRDefault="009122D1">
      <w:pPr>
        <w:ind w:firstLine="400"/>
        <w:jc w:val="both"/>
      </w:pPr>
      <w:r>
        <w:t xml:space="preserve">1) для городов Астаны, Алматы и городов областного значения: </w:t>
      </w:r>
    </w:p>
    <w:p w:rsidR="00000000" w:rsidRDefault="009122D1">
      <w:pPr>
        <w:ind w:firstLine="400"/>
        <w:jc w:val="both"/>
      </w:pPr>
      <w:r>
        <w:t xml:space="preserve">при площади до 1000 квадратных метров включительно - 0,20 тенге за 1 квадратный метр; </w:t>
      </w:r>
    </w:p>
    <w:p w:rsidR="00000000" w:rsidRDefault="009122D1">
      <w:pPr>
        <w:ind w:firstLine="400"/>
        <w:jc w:val="both"/>
      </w:pPr>
      <w:r>
        <w:t xml:space="preserve">на площадь, превышающую 1000 квадратных метров, - 6,00 тенге за 1 квадратный метр. </w:t>
      </w:r>
    </w:p>
    <w:p w:rsidR="00000000" w:rsidRDefault="009122D1">
      <w:pPr>
        <w:ind w:firstLine="400"/>
        <w:jc w:val="both"/>
      </w:pPr>
      <w:r>
        <w:t>По</w:t>
      </w:r>
      <w:r>
        <w:t xml:space="preserve">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9122D1">
      <w:pPr>
        <w:ind w:firstLine="400"/>
        <w:jc w:val="both"/>
      </w:pPr>
      <w:r>
        <w:t xml:space="preserve">2) для остальных населенных пунктов: </w:t>
      </w:r>
    </w:p>
    <w:p w:rsidR="00000000" w:rsidRDefault="009122D1">
      <w:pPr>
        <w:ind w:firstLine="400"/>
        <w:jc w:val="both"/>
      </w:pPr>
      <w:r>
        <w:t>при площади до 5000 квадратных метров вкл</w:t>
      </w:r>
      <w:r>
        <w:t xml:space="preserve">ючительно - 0,20 тенге за 1 квадратный метр; </w:t>
      </w:r>
    </w:p>
    <w:p w:rsidR="00000000" w:rsidRDefault="009122D1">
      <w:pPr>
        <w:ind w:firstLine="400"/>
        <w:jc w:val="both"/>
      </w:pPr>
      <w:r>
        <w:t xml:space="preserve">на площадь, превышающую 5000 квадратных метров, - 1,00 тенге за 1 квадратный метр. </w:t>
      </w:r>
    </w:p>
    <w:p w:rsidR="00000000" w:rsidRDefault="009122D1">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w:t>
      </w:r>
      <w:r>
        <w:t>ь снижены с 1,00 тенге до 0,20 тенге за 1 квадратный метр.</w:t>
      </w:r>
    </w:p>
    <w:p w:rsidR="00000000" w:rsidRDefault="009122D1">
      <w:pPr>
        <w:spacing w:after="240"/>
        <w:jc w:val="center"/>
      </w:pPr>
      <w:bookmarkStart w:id="237" w:name="SUB3340000"/>
      <w:bookmarkEnd w:id="237"/>
      <w:r>
        <w:rPr>
          <w:rStyle w:val="s1"/>
        </w:rPr>
        <w:t>§ 3. Налоговые ставки на земли промышленности</w:t>
      </w:r>
    </w:p>
    <w:p w:rsidR="00000000" w:rsidRDefault="009122D1">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9122D1">
      <w:pPr>
        <w:spacing w:after="240"/>
        <w:ind w:firstLine="400"/>
        <w:jc w:val="both"/>
      </w:pPr>
      <w:r>
        <w:t>1. Базовые налоговые ставки за расположенные вне на</w:t>
      </w:r>
      <w:r>
        <w:t>селенных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Балл бонитета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Базовая налоговая </w:t>
            </w:r>
          </w:p>
          <w:p w:rsidR="00000000" w:rsidRDefault="009122D1">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      </w:t>
            </w:r>
          </w:p>
          <w:p w:rsidR="00000000" w:rsidRDefault="009122D1">
            <w:pPr>
              <w:pStyle w:val="HTML"/>
            </w:pPr>
            <w:r>
              <w:t xml:space="preserve">        1      </w:t>
            </w:r>
          </w:p>
          <w:p w:rsidR="00000000" w:rsidRDefault="009122D1">
            <w:pPr>
              <w:pStyle w:val="HTML"/>
            </w:pPr>
            <w:r>
              <w:t xml:space="preserve">        2      </w:t>
            </w:r>
          </w:p>
          <w:p w:rsidR="00000000" w:rsidRDefault="009122D1">
            <w:pPr>
              <w:pStyle w:val="HTML"/>
            </w:pPr>
            <w:r>
              <w:t>        3      </w:t>
            </w:r>
          </w:p>
          <w:p w:rsidR="00000000" w:rsidRDefault="009122D1">
            <w:pPr>
              <w:pStyle w:val="HTML"/>
            </w:pPr>
            <w:r>
              <w:t xml:space="preserve">        4      </w:t>
            </w:r>
          </w:p>
          <w:p w:rsidR="00000000" w:rsidRDefault="009122D1">
            <w:pPr>
              <w:pStyle w:val="HTML"/>
            </w:pPr>
            <w:r>
              <w:t xml:space="preserve">        5      </w:t>
            </w:r>
          </w:p>
          <w:p w:rsidR="00000000" w:rsidRDefault="009122D1">
            <w:pPr>
              <w:pStyle w:val="HTML"/>
            </w:pPr>
            <w:r>
              <w:t xml:space="preserve">        6      </w:t>
            </w:r>
          </w:p>
          <w:p w:rsidR="00000000" w:rsidRDefault="009122D1">
            <w:pPr>
              <w:pStyle w:val="HTML"/>
            </w:pPr>
            <w:r>
              <w:t xml:space="preserve">        7      </w:t>
            </w:r>
          </w:p>
          <w:p w:rsidR="00000000" w:rsidRDefault="009122D1">
            <w:pPr>
              <w:pStyle w:val="HTML"/>
            </w:pPr>
            <w:r>
              <w:t xml:space="preserve">        8      </w:t>
            </w:r>
          </w:p>
          <w:p w:rsidR="00000000" w:rsidRDefault="009122D1">
            <w:pPr>
              <w:pStyle w:val="HTML"/>
            </w:pPr>
            <w:r>
              <w:t xml:space="preserve">        9      </w:t>
            </w:r>
          </w:p>
          <w:p w:rsidR="00000000" w:rsidRDefault="009122D1">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48,25       </w:t>
            </w:r>
          </w:p>
          <w:p w:rsidR="00000000" w:rsidRDefault="009122D1">
            <w:pPr>
              <w:pStyle w:val="HTML"/>
            </w:pPr>
            <w:r>
              <w:t xml:space="preserve">       91,67       </w:t>
            </w:r>
          </w:p>
          <w:p w:rsidR="00000000" w:rsidRDefault="009122D1">
            <w:pPr>
              <w:pStyle w:val="HTML"/>
            </w:pPr>
            <w:r>
              <w:t xml:space="preserve">       135,10      </w:t>
            </w:r>
          </w:p>
          <w:p w:rsidR="00000000" w:rsidRDefault="009122D1">
            <w:pPr>
              <w:pStyle w:val="HTML"/>
            </w:pPr>
            <w:r>
              <w:t xml:space="preserve">       178,52      </w:t>
            </w:r>
          </w:p>
          <w:p w:rsidR="00000000" w:rsidRDefault="009122D1">
            <w:pPr>
              <w:pStyle w:val="HTML"/>
            </w:pPr>
            <w:r>
              <w:t xml:space="preserve">       221,95      </w:t>
            </w:r>
          </w:p>
          <w:p w:rsidR="00000000" w:rsidRDefault="009122D1">
            <w:pPr>
              <w:pStyle w:val="HTML"/>
            </w:pPr>
            <w:r>
              <w:t xml:space="preserve">       265,37      </w:t>
            </w:r>
          </w:p>
          <w:p w:rsidR="00000000" w:rsidRDefault="009122D1">
            <w:pPr>
              <w:pStyle w:val="HTML"/>
            </w:pPr>
            <w:r>
              <w:t xml:space="preserve">       308,80      </w:t>
            </w:r>
          </w:p>
          <w:p w:rsidR="00000000" w:rsidRDefault="009122D1">
            <w:pPr>
              <w:pStyle w:val="HTML"/>
            </w:pPr>
            <w:r>
              <w:t xml:space="preserve">       352,22      </w:t>
            </w:r>
          </w:p>
          <w:p w:rsidR="00000000" w:rsidRDefault="009122D1">
            <w:pPr>
              <w:pStyle w:val="HTML"/>
            </w:pPr>
            <w:r>
              <w:t xml:space="preserve">       395,65      </w:t>
            </w:r>
          </w:p>
          <w:p w:rsidR="00000000" w:rsidRDefault="009122D1">
            <w:pPr>
              <w:pStyle w:val="HTML"/>
            </w:pPr>
            <w:r>
              <w:t xml:space="preserve">       439,07      </w:t>
            </w:r>
          </w:p>
          <w:p w:rsidR="00000000" w:rsidRDefault="009122D1">
            <w:pPr>
              <w:pStyle w:val="HTML"/>
            </w:pPr>
            <w:r>
              <w:t xml:space="preserve">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xml:space="preserve">       51      </w:t>
            </w:r>
          </w:p>
          <w:p w:rsidR="00000000" w:rsidRDefault="009122D1">
            <w:pPr>
              <w:pStyle w:val="HTML"/>
            </w:pPr>
            <w:r>
              <w:t xml:space="preserve">       52      </w:t>
            </w:r>
          </w:p>
          <w:p w:rsidR="00000000" w:rsidRDefault="009122D1">
            <w:pPr>
              <w:pStyle w:val="HTML"/>
            </w:pPr>
            <w:r>
              <w:t xml:space="preserve">       53      </w:t>
            </w:r>
          </w:p>
          <w:p w:rsidR="00000000" w:rsidRDefault="009122D1">
            <w:pPr>
              <w:pStyle w:val="HTML"/>
            </w:pPr>
            <w:r>
              <w:t xml:space="preserve">       54      </w:t>
            </w:r>
          </w:p>
          <w:p w:rsidR="00000000" w:rsidRDefault="009122D1">
            <w:pPr>
              <w:pStyle w:val="HTML"/>
            </w:pPr>
            <w:r>
              <w:t xml:space="preserve">       55      </w:t>
            </w:r>
          </w:p>
          <w:p w:rsidR="00000000" w:rsidRDefault="009122D1">
            <w:pPr>
              <w:pStyle w:val="HTML"/>
            </w:pPr>
            <w:r>
              <w:t xml:space="preserve">       56      </w:t>
            </w:r>
          </w:p>
          <w:p w:rsidR="00000000" w:rsidRDefault="009122D1">
            <w:pPr>
              <w:pStyle w:val="HTML"/>
            </w:pPr>
            <w:r>
              <w:t xml:space="preserve">       57      </w:t>
            </w:r>
          </w:p>
          <w:p w:rsidR="00000000" w:rsidRDefault="009122D1">
            <w:pPr>
              <w:pStyle w:val="HTML"/>
            </w:pPr>
            <w:r>
              <w:t xml:space="preserve">       58      </w:t>
            </w:r>
          </w:p>
          <w:p w:rsidR="00000000" w:rsidRDefault="009122D1">
            <w:pPr>
              <w:pStyle w:val="HTML"/>
            </w:pPr>
            <w:r>
              <w:t xml:space="preserve">       59      </w:t>
            </w:r>
          </w:p>
          <w:p w:rsidR="00000000" w:rsidRDefault="009122D1">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xml:space="preserve">      2634,45      </w:t>
            </w:r>
          </w:p>
          <w:p w:rsidR="00000000" w:rsidRDefault="009122D1">
            <w:pPr>
              <w:pStyle w:val="HTML"/>
            </w:pPr>
            <w:r>
              <w:t>      2690,23     </w:t>
            </w:r>
            <w:r>
              <w:t xml:space="preserve"> </w:t>
            </w:r>
          </w:p>
          <w:p w:rsidR="00000000" w:rsidRDefault="009122D1">
            <w:pPr>
              <w:pStyle w:val="HTML"/>
            </w:pPr>
            <w:r>
              <w:t xml:space="preserve">      2745,95      </w:t>
            </w:r>
          </w:p>
          <w:p w:rsidR="00000000" w:rsidRDefault="009122D1">
            <w:pPr>
              <w:pStyle w:val="HTML"/>
            </w:pPr>
            <w:r>
              <w:t xml:space="preserve">      2801,72      </w:t>
            </w:r>
          </w:p>
          <w:p w:rsidR="00000000" w:rsidRDefault="009122D1">
            <w:pPr>
              <w:pStyle w:val="HTML"/>
            </w:pPr>
            <w:r>
              <w:t xml:space="preserve">      2857,46      </w:t>
            </w:r>
          </w:p>
          <w:p w:rsidR="00000000" w:rsidRDefault="009122D1">
            <w:pPr>
              <w:pStyle w:val="HTML"/>
            </w:pPr>
            <w:r>
              <w:t xml:space="preserve">      2913,24      </w:t>
            </w:r>
          </w:p>
          <w:p w:rsidR="00000000" w:rsidRDefault="009122D1">
            <w:pPr>
              <w:pStyle w:val="HTML"/>
            </w:pPr>
            <w:r>
              <w:t xml:space="preserve">      2968,96      </w:t>
            </w:r>
          </w:p>
          <w:p w:rsidR="00000000" w:rsidRDefault="009122D1">
            <w:pPr>
              <w:pStyle w:val="HTML"/>
            </w:pPr>
            <w:r>
              <w:t xml:space="preserve">      3024,73      </w:t>
            </w:r>
          </w:p>
          <w:p w:rsidR="00000000" w:rsidRDefault="009122D1">
            <w:pPr>
              <w:pStyle w:val="HTML"/>
            </w:pPr>
            <w:r>
              <w:t xml:space="preserve">      3080,47      </w:t>
            </w:r>
          </w:p>
          <w:p w:rsidR="00000000" w:rsidRDefault="009122D1">
            <w:pPr>
              <w:pStyle w:val="HTML"/>
            </w:pPr>
            <w:r>
              <w:t xml:space="preserve">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w:t>
            </w:r>
          </w:p>
          <w:p w:rsidR="00000000" w:rsidRDefault="009122D1">
            <w:pPr>
              <w:pStyle w:val="HTML"/>
            </w:pPr>
            <w:r>
              <w:t xml:space="preserve">       12      </w:t>
            </w:r>
          </w:p>
          <w:p w:rsidR="00000000" w:rsidRDefault="009122D1">
            <w:pPr>
              <w:pStyle w:val="HTML"/>
            </w:pPr>
            <w:r>
              <w:t xml:space="preserve">       13      </w:t>
            </w:r>
          </w:p>
          <w:p w:rsidR="00000000" w:rsidRDefault="009122D1">
            <w:pPr>
              <w:pStyle w:val="HTML"/>
            </w:pPr>
            <w:r>
              <w:t xml:space="preserve">       14      </w:t>
            </w:r>
          </w:p>
          <w:p w:rsidR="00000000" w:rsidRDefault="009122D1">
            <w:pPr>
              <w:pStyle w:val="HTML"/>
            </w:pPr>
            <w:r>
              <w:t xml:space="preserve">       15      </w:t>
            </w:r>
          </w:p>
          <w:p w:rsidR="00000000" w:rsidRDefault="009122D1">
            <w:pPr>
              <w:pStyle w:val="HTML"/>
            </w:pPr>
            <w:r>
              <w:t>       1</w:t>
            </w:r>
            <w:r>
              <w:t xml:space="preserve">6      </w:t>
            </w:r>
          </w:p>
          <w:p w:rsidR="00000000" w:rsidRDefault="009122D1">
            <w:pPr>
              <w:pStyle w:val="HTML"/>
            </w:pPr>
            <w:r>
              <w:t xml:space="preserve">       17      </w:t>
            </w:r>
          </w:p>
          <w:p w:rsidR="00000000" w:rsidRDefault="009122D1">
            <w:pPr>
              <w:pStyle w:val="HTML"/>
            </w:pPr>
            <w:r>
              <w:t xml:space="preserve">       18      </w:t>
            </w:r>
          </w:p>
          <w:p w:rsidR="00000000" w:rsidRDefault="009122D1">
            <w:pPr>
              <w:pStyle w:val="HTML"/>
            </w:pPr>
            <w:r>
              <w:t xml:space="preserve">       19      </w:t>
            </w:r>
          </w:p>
          <w:p w:rsidR="00000000" w:rsidRDefault="009122D1">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530,75      </w:t>
            </w:r>
          </w:p>
          <w:p w:rsidR="00000000" w:rsidRDefault="009122D1">
            <w:pPr>
              <w:pStyle w:val="HTML"/>
            </w:pPr>
            <w:r>
              <w:t xml:space="preserve">       592,41      </w:t>
            </w:r>
          </w:p>
          <w:p w:rsidR="00000000" w:rsidRDefault="009122D1">
            <w:pPr>
              <w:pStyle w:val="HTML"/>
            </w:pPr>
            <w:r>
              <w:t xml:space="preserve">       654,08      </w:t>
            </w:r>
          </w:p>
          <w:p w:rsidR="00000000" w:rsidRDefault="009122D1">
            <w:pPr>
              <w:pStyle w:val="HTML"/>
            </w:pPr>
            <w:r>
              <w:t xml:space="preserve">       715,68      </w:t>
            </w:r>
          </w:p>
          <w:p w:rsidR="00000000" w:rsidRDefault="009122D1">
            <w:pPr>
              <w:pStyle w:val="HTML"/>
            </w:pPr>
            <w:r>
              <w:t xml:space="preserve">       777,35      </w:t>
            </w:r>
          </w:p>
          <w:p w:rsidR="00000000" w:rsidRDefault="009122D1">
            <w:pPr>
              <w:pStyle w:val="HTML"/>
            </w:pPr>
            <w:r>
              <w:t xml:space="preserve">       839,01      </w:t>
            </w:r>
          </w:p>
          <w:p w:rsidR="00000000" w:rsidRDefault="009122D1">
            <w:pPr>
              <w:pStyle w:val="HTML"/>
            </w:pPr>
            <w:r>
              <w:t xml:space="preserve">       900,67      </w:t>
            </w:r>
          </w:p>
          <w:p w:rsidR="00000000" w:rsidRDefault="009122D1">
            <w:pPr>
              <w:pStyle w:val="HTML"/>
            </w:pPr>
            <w:r>
              <w:t xml:space="preserve">       962,29      </w:t>
            </w:r>
          </w:p>
          <w:p w:rsidR="00000000" w:rsidRDefault="009122D1">
            <w:pPr>
              <w:pStyle w:val="HTML"/>
            </w:pPr>
            <w:r>
              <w:t xml:space="preserve">       1023,96     </w:t>
            </w:r>
          </w:p>
          <w:p w:rsidR="00000000" w:rsidRDefault="009122D1">
            <w:pPr>
              <w:pStyle w:val="HTML"/>
            </w:pPr>
            <w:r>
              <w:t xml:space="preserve">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61      </w:t>
            </w:r>
          </w:p>
          <w:p w:rsidR="00000000" w:rsidRDefault="009122D1">
            <w:pPr>
              <w:pStyle w:val="HTML"/>
            </w:pPr>
            <w:r>
              <w:t xml:space="preserve">       62      </w:t>
            </w:r>
          </w:p>
          <w:p w:rsidR="00000000" w:rsidRDefault="009122D1">
            <w:pPr>
              <w:pStyle w:val="HTML"/>
            </w:pPr>
            <w:r>
              <w:t xml:space="preserve">       63      </w:t>
            </w:r>
          </w:p>
          <w:p w:rsidR="00000000" w:rsidRDefault="009122D1">
            <w:pPr>
              <w:pStyle w:val="HTML"/>
            </w:pPr>
            <w:r>
              <w:t xml:space="preserve">       64      </w:t>
            </w:r>
          </w:p>
          <w:p w:rsidR="00000000" w:rsidRDefault="009122D1">
            <w:pPr>
              <w:pStyle w:val="HTML"/>
            </w:pPr>
            <w:r>
              <w:t xml:space="preserve">       65      </w:t>
            </w:r>
          </w:p>
          <w:p w:rsidR="00000000" w:rsidRDefault="009122D1">
            <w:pPr>
              <w:pStyle w:val="HTML"/>
            </w:pPr>
            <w:r>
              <w:t xml:space="preserve">       66      </w:t>
            </w:r>
          </w:p>
          <w:p w:rsidR="00000000" w:rsidRDefault="009122D1">
            <w:pPr>
              <w:pStyle w:val="HTML"/>
            </w:pPr>
            <w:r>
              <w:t xml:space="preserve">       67      </w:t>
            </w:r>
          </w:p>
          <w:p w:rsidR="00000000" w:rsidRDefault="009122D1">
            <w:pPr>
              <w:pStyle w:val="HTML"/>
            </w:pPr>
            <w:r>
              <w:t xml:space="preserve">       68      </w:t>
            </w:r>
          </w:p>
          <w:p w:rsidR="00000000" w:rsidRDefault="009122D1">
            <w:pPr>
              <w:pStyle w:val="HTML"/>
            </w:pPr>
            <w:r>
              <w:t xml:space="preserve">       69      </w:t>
            </w:r>
          </w:p>
          <w:p w:rsidR="00000000" w:rsidRDefault="009122D1">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3188,36      </w:t>
            </w:r>
          </w:p>
          <w:p w:rsidR="00000000" w:rsidRDefault="009122D1">
            <w:pPr>
              <w:pStyle w:val="HTML"/>
            </w:pPr>
            <w:r>
              <w:t xml:space="preserve">      3247,75      </w:t>
            </w:r>
          </w:p>
          <w:p w:rsidR="00000000" w:rsidRDefault="009122D1">
            <w:pPr>
              <w:pStyle w:val="HTML"/>
            </w:pPr>
            <w:r>
              <w:t xml:space="preserve">      3325,49      </w:t>
            </w:r>
          </w:p>
          <w:p w:rsidR="00000000" w:rsidRDefault="009122D1">
            <w:pPr>
              <w:pStyle w:val="HTML"/>
            </w:pPr>
            <w:r>
              <w:t xml:space="preserve">      3364,61      </w:t>
            </w:r>
          </w:p>
          <w:p w:rsidR="00000000" w:rsidRDefault="009122D1">
            <w:pPr>
              <w:pStyle w:val="HTML"/>
            </w:pPr>
            <w:r>
              <w:t xml:space="preserve">      3423,05      </w:t>
            </w:r>
          </w:p>
          <w:p w:rsidR="00000000" w:rsidRDefault="009122D1">
            <w:pPr>
              <w:pStyle w:val="HTML"/>
            </w:pPr>
            <w:r>
              <w:t xml:space="preserve">      3489,25      </w:t>
            </w:r>
          </w:p>
          <w:p w:rsidR="00000000" w:rsidRDefault="009122D1">
            <w:pPr>
              <w:pStyle w:val="HTML"/>
            </w:pPr>
            <w:r>
              <w:t xml:space="preserve">      3539,95      </w:t>
            </w:r>
          </w:p>
          <w:p w:rsidR="00000000" w:rsidRDefault="009122D1">
            <w:pPr>
              <w:pStyle w:val="HTML"/>
            </w:pPr>
            <w:r>
              <w:t xml:space="preserve">      3598,39      </w:t>
            </w:r>
          </w:p>
          <w:p w:rsidR="00000000" w:rsidRDefault="009122D1">
            <w:pPr>
              <w:pStyle w:val="HTML"/>
            </w:pPr>
            <w:r>
              <w:t xml:space="preserve">      3656,81      </w:t>
            </w:r>
          </w:p>
          <w:p w:rsidR="00000000" w:rsidRDefault="009122D1">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21      </w:t>
            </w:r>
          </w:p>
          <w:p w:rsidR="00000000" w:rsidRDefault="009122D1">
            <w:pPr>
              <w:pStyle w:val="HTML"/>
            </w:pPr>
            <w:r>
              <w:t xml:space="preserve">       22      </w:t>
            </w:r>
          </w:p>
          <w:p w:rsidR="00000000" w:rsidRDefault="009122D1">
            <w:pPr>
              <w:pStyle w:val="HTML"/>
            </w:pPr>
            <w:r>
              <w:t xml:space="preserve">       23      </w:t>
            </w:r>
          </w:p>
          <w:p w:rsidR="00000000" w:rsidRDefault="009122D1">
            <w:pPr>
              <w:pStyle w:val="HTML"/>
            </w:pPr>
            <w:r>
              <w:t xml:space="preserve">       24      </w:t>
            </w:r>
          </w:p>
          <w:p w:rsidR="00000000" w:rsidRDefault="009122D1">
            <w:pPr>
              <w:pStyle w:val="HTML"/>
            </w:pPr>
            <w:r>
              <w:t xml:space="preserve">       25      </w:t>
            </w:r>
          </w:p>
          <w:p w:rsidR="00000000" w:rsidRDefault="009122D1">
            <w:pPr>
              <w:pStyle w:val="HTML"/>
            </w:pPr>
            <w:r>
              <w:t xml:space="preserve">       26      </w:t>
            </w:r>
          </w:p>
          <w:p w:rsidR="00000000" w:rsidRDefault="009122D1">
            <w:pPr>
              <w:pStyle w:val="HTML"/>
            </w:pPr>
            <w:r>
              <w:t>       27     </w:t>
            </w:r>
            <w:r>
              <w:t xml:space="preserve"> </w:t>
            </w:r>
          </w:p>
          <w:p w:rsidR="00000000" w:rsidRDefault="009122D1">
            <w:pPr>
              <w:pStyle w:val="HTML"/>
            </w:pPr>
            <w:r>
              <w:t xml:space="preserve">       28      </w:t>
            </w:r>
          </w:p>
          <w:p w:rsidR="00000000" w:rsidRDefault="009122D1">
            <w:pPr>
              <w:pStyle w:val="HTML"/>
            </w:pPr>
            <w:r>
              <w:t xml:space="preserve">       29      </w:t>
            </w:r>
          </w:p>
          <w:p w:rsidR="00000000" w:rsidRDefault="009122D1">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1138,70     </w:t>
            </w:r>
          </w:p>
          <w:p w:rsidR="00000000" w:rsidRDefault="009122D1">
            <w:pPr>
              <w:pStyle w:val="HTML"/>
            </w:pPr>
            <w:r>
              <w:t xml:space="preserve">       1189,07     </w:t>
            </w:r>
          </w:p>
          <w:p w:rsidR="00000000" w:rsidRDefault="009122D1">
            <w:pPr>
              <w:pStyle w:val="HTML"/>
            </w:pPr>
            <w:r>
              <w:t xml:space="preserve">       1239,35     </w:t>
            </w:r>
          </w:p>
          <w:p w:rsidR="00000000" w:rsidRDefault="009122D1">
            <w:pPr>
              <w:pStyle w:val="HTML"/>
            </w:pPr>
            <w:r>
              <w:t xml:space="preserve">       1287,73     </w:t>
            </w:r>
          </w:p>
          <w:p w:rsidR="00000000" w:rsidRDefault="009122D1">
            <w:pPr>
              <w:pStyle w:val="HTML"/>
            </w:pPr>
            <w:r>
              <w:t xml:space="preserve">       1340,29     </w:t>
            </w:r>
          </w:p>
          <w:p w:rsidR="00000000" w:rsidRDefault="009122D1">
            <w:pPr>
              <w:pStyle w:val="HTML"/>
            </w:pPr>
            <w:r>
              <w:t xml:space="preserve">       1390,66     </w:t>
            </w:r>
          </w:p>
          <w:p w:rsidR="00000000" w:rsidRDefault="009122D1">
            <w:pPr>
              <w:pStyle w:val="HTML"/>
            </w:pPr>
            <w:r>
              <w:t xml:space="preserve">       1441,07     </w:t>
            </w:r>
          </w:p>
          <w:p w:rsidR="00000000" w:rsidRDefault="009122D1">
            <w:pPr>
              <w:pStyle w:val="HTML"/>
            </w:pPr>
            <w:r>
              <w:t xml:space="preserve">       1491,45     </w:t>
            </w:r>
          </w:p>
          <w:p w:rsidR="00000000" w:rsidRDefault="009122D1">
            <w:pPr>
              <w:pStyle w:val="HTML"/>
            </w:pPr>
            <w:r>
              <w:t xml:space="preserve">       1541,88     </w:t>
            </w:r>
          </w:p>
          <w:p w:rsidR="00000000" w:rsidRDefault="009122D1">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71      </w:t>
            </w:r>
          </w:p>
          <w:p w:rsidR="00000000" w:rsidRDefault="009122D1">
            <w:pPr>
              <w:pStyle w:val="HTML"/>
            </w:pPr>
            <w:r>
              <w:t xml:space="preserve">       72      </w:t>
            </w:r>
          </w:p>
          <w:p w:rsidR="00000000" w:rsidRDefault="009122D1">
            <w:pPr>
              <w:pStyle w:val="HTML"/>
            </w:pPr>
            <w:r>
              <w:t xml:space="preserve">       73      </w:t>
            </w:r>
          </w:p>
          <w:p w:rsidR="00000000" w:rsidRDefault="009122D1">
            <w:pPr>
              <w:pStyle w:val="HTML"/>
            </w:pPr>
            <w:r>
              <w:t xml:space="preserve">       74      </w:t>
            </w:r>
          </w:p>
          <w:p w:rsidR="00000000" w:rsidRDefault="009122D1">
            <w:pPr>
              <w:pStyle w:val="HTML"/>
            </w:pPr>
            <w:r>
              <w:t xml:space="preserve">       75      </w:t>
            </w:r>
          </w:p>
          <w:p w:rsidR="00000000" w:rsidRDefault="009122D1">
            <w:pPr>
              <w:pStyle w:val="HTML"/>
            </w:pPr>
            <w:r>
              <w:t xml:space="preserve">       76      </w:t>
            </w:r>
          </w:p>
          <w:p w:rsidR="00000000" w:rsidRDefault="009122D1">
            <w:pPr>
              <w:pStyle w:val="HTML"/>
            </w:pPr>
            <w:r>
              <w:t xml:space="preserve">       77      </w:t>
            </w:r>
          </w:p>
          <w:p w:rsidR="00000000" w:rsidRDefault="009122D1">
            <w:pPr>
              <w:pStyle w:val="HTML"/>
            </w:pPr>
            <w:r>
              <w:t xml:space="preserve">       78      </w:t>
            </w:r>
          </w:p>
          <w:p w:rsidR="00000000" w:rsidRDefault="009122D1">
            <w:pPr>
              <w:pStyle w:val="HTML"/>
            </w:pPr>
            <w:r>
              <w:t xml:space="preserve">       79      </w:t>
            </w:r>
          </w:p>
          <w:p w:rsidR="00000000" w:rsidRDefault="009122D1">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3769,29      </w:t>
            </w:r>
          </w:p>
          <w:p w:rsidR="00000000" w:rsidRDefault="009122D1">
            <w:pPr>
              <w:pStyle w:val="HTML"/>
            </w:pPr>
            <w:r>
              <w:t xml:space="preserve">      3829,64      </w:t>
            </w:r>
          </w:p>
          <w:p w:rsidR="00000000" w:rsidRDefault="009122D1">
            <w:pPr>
              <w:pStyle w:val="HTML"/>
            </w:pPr>
            <w:r>
              <w:t xml:space="preserve">      3890,53      </w:t>
            </w:r>
          </w:p>
          <w:p w:rsidR="00000000" w:rsidRDefault="009122D1">
            <w:pPr>
              <w:pStyle w:val="HTML"/>
            </w:pPr>
            <w:r>
              <w:t>      3951,67      </w:t>
            </w:r>
          </w:p>
          <w:p w:rsidR="00000000" w:rsidRDefault="009122D1">
            <w:pPr>
              <w:pStyle w:val="HTML"/>
            </w:pPr>
            <w:r>
              <w:t>      4012,79  </w:t>
            </w:r>
            <w:r>
              <w:t xml:space="preserve">    </w:t>
            </w:r>
          </w:p>
          <w:p w:rsidR="00000000" w:rsidRDefault="009122D1">
            <w:pPr>
              <w:pStyle w:val="HTML"/>
            </w:pPr>
            <w:r>
              <w:t xml:space="preserve">      4073,88      </w:t>
            </w:r>
          </w:p>
          <w:p w:rsidR="00000000" w:rsidRDefault="009122D1">
            <w:pPr>
              <w:pStyle w:val="HTML"/>
            </w:pPr>
            <w:r>
              <w:t xml:space="preserve">      4135,02      </w:t>
            </w:r>
          </w:p>
          <w:p w:rsidR="00000000" w:rsidRDefault="009122D1">
            <w:pPr>
              <w:pStyle w:val="HTML"/>
            </w:pPr>
            <w:r>
              <w:t xml:space="preserve">      4196,15      </w:t>
            </w:r>
          </w:p>
          <w:p w:rsidR="00000000" w:rsidRDefault="009122D1">
            <w:pPr>
              <w:pStyle w:val="HTML"/>
            </w:pPr>
            <w:r>
              <w:t xml:space="preserve">      4257,23      </w:t>
            </w:r>
          </w:p>
          <w:p w:rsidR="00000000" w:rsidRDefault="009122D1">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31      </w:t>
            </w:r>
          </w:p>
          <w:p w:rsidR="00000000" w:rsidRDefault="009122D1">
            <w:pPr>
              <w:pStyle w:val="HTML"/>
            </w:pPr>
            <w:r>
              <w:t xml:space="preserve">       32      </w:t>
            </w:r>
          </w:p>
          <w:p w:rsidR="00000000" w:rsidRDefault="009122D1">
            <w:pPr>
              <w:pStyle w:val="HTML"/>
            </w:pPr>
            <w:r>
              <w:t xml:space="preserve">       33      </w:t>
            </w:r>
          </w:p>
          <w:p w:rsidR="00000000" w:rsidRDefault="009122D1">
            <w:pPr>
              <w:pStyle w:val="HTML"/>
            </w:pPr>
            <w:r>
              <w:t xml:space="preserve">       34      </w:t>
            </w:r>
          </w:p>
          <w:p w:rsidR="00000000" w:rsidRDefault="009122D1">
            <w:pPr>
              <w:pStyle w:val="HTML"/>
            </w:pPr>
            <w:r>
              <w:t xml:space="preserve">       35      </w:t>
            </w:r>
          </w:p>
          <w:p w:rsidR="00000000" w:rsidRDefault="009122D1">
            <w:pPr>
              <w:pStyle w:val="HTML"/>
            </w:pPr>
            <w:r>
              <w:t xml:space="preserve">       36      </w:t>
            </w:r>
          </w:p>
          <w:p w:rsidR="00000000" w:rsidRDefault="009122D1">
            <w:pPr>
              <w:pStyle w:val="HTML"/>
            </w:pPr>
            <w:r>
              <w:t xml:space="preserve">       37      </w:t>
            </w:r>
          </w:p>
          <w:p w:rsidR="00000000" w:rsidRDefault="009122D1">
            <w:pPr>
              <w:pStyle w:val="HTML"/>
            </w:pPr>
            <w:r>
              <w:t xml:space="preserve">       38      </w:t>
            </w:r>
          </w:p>
          <w:p w:rsidR="00000000" w:rsidRDefault="009122D1">
            <w:pPr>
              <w:pStyle w:val="HTML"/>
            </w:pPr>
            <w:r>
              <w:t xml:space="preserve">       39      </w:t>
            </w:r>
          </w:p>
          <w:p w:rsidR="00000000" w:rsidRDefault="009122D1">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1646,29     </w:t>
            </w:r>
          </w:p>
          <w:p w:rsidR="00000000" w:rsidRDefault="009122D1">
            <w:pPr>
              <w:pStyle w:val="HTML"/>
            </w:pPr>
            <w:r>
              <w:t xml:space="preserve">       1693,03     </w:t>
            </w:r>
          </w:p>
          <w:p w:rsidR="00000000" w:rsidRDefault="009122D1">
            <w:pPr>
              <w:pStyle w:val="HTML"/>
            </w:pPr>
            <w:r>
              <w:t xml:space="preserve">       1740,76     </w:t>
            </w:r>
          </w:p>
          <w:p w:rsidR="00000000" w:rsidRDefault="009122D1">
            <w:pPr>
              <w:pStyle w:val="HTML"/>
            </w:pPr>
            <w:r>
              <w:t xml:space="preserve">       1788,47     </w:t>
            </w:r>
          </w:p>
          <w:p w:rsidR="00000000" w:rsidRDefault="009122D1">
            <w:pPr>
              <w:pStyle w:val="HTML"/>
            </w:pPr>
            <w:r>
              <w:t xml:space="preserve">       1836,20     </w:t>
            </w:r>
          </w:p>
          <w:p w:rsidR="00000000" w:rsidRDefault="009122D1">
            <w:pPr>
              <w:pStyle w:val="HTML"/>
            </w:pPr>
            <w:r>
              <w:t xml:space="preserve">       1883,87     </w:t>
            </w:r>
          </w:p>
          <w:p w:rsidR="00000000" w:rsidRDefault="009122D1">
            <w:pPr>
              <w:pStyle w:val="HTML"/>
            </w:pPr>
            <w:r>
              <w:t xml:space="preserve">       1931,58     </w:t>
            </w:r>
          </w:p>
          <w:p w:rsidR="00000000" w:rsidRDefault="009122D1">
            <w:pPr>
              <w:pStyle w:val="HTML"/>
            </w:pPr>
            <w:r>
              <w:t xml:space="preserve">       1979,31     </w:t>
            </w:r>
          </w:p>
          <w:p w:rsidR="00000000" w:rsidRDefault="009122D1">
            <w:pPr>
              <w:pStyle w:val="HTML"/>
            </w:pPr>
            <w:r>
              <w:t xml:space="preserve">       2027,02     </w:t>
            </w:r>
          </w:p>
          <w:p w:rsidR="00000000" w:rsidRDefault="009122D1">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81      </w:t>
            </w:r>
          </w:p>
          <w:p w:rsidR="00000000" w:rsidRDefault="009122D1">
            <w:pPr>
              <w:pStyle w:val="HTML"/>
            </w:pPr>
            <w:r>
              <w:t>       82      </w:t>
            </w:r>
          </w:p>
          <w:p w:rsidR="00000000" w:rsidRDefault="009122D1">
            <w:pPr>
              <w:pStyle w:val="HTML"/>
            </w:pPr>
            <w:r>
              <w:t xml:space="preserve">       83      </w:t>
            </w:r>
          </w:p>
          <w:p w:rsidR="00000000" w:rsidRDefault="009122D1">
            <w:pPr>
              <w:pStyle w:val="HTML"/>
            </w:pPr>
            <w:r>
              <w:t xml:space="preserve">       84      </w:t>
            </w:r>
          </w:p>
          <w:p w:rsidR="00000000" w:rsidRDefault="009122D1">
            <w:pPr>
              <w:pStyle w:val="HTML"/>
            </w:pPr>
            <w:r>
              <w:t xml:space="preserve">       85      </w:t>
            </w:r>
          </w:p>
          <w:p w:rsidR="00000000" w:rsidRDefault="009122D1">
            <w:pPr>
              <w:pStyle w:val="HTML"/>
            </w:pPr>
            <w:r>
              <w:t xml:space="preserve">       86      </w:t>
            </w:r>
          </w:p>
          <w:p w:rsidR="00000000" w:rsidRDefault="009122D1">
            <w:pPr>
              <w:pStyle w:val="HTML"/>
            </w:pPr>
            <w:r>
              <w:t xml:space="preserve">       87      </w:t>
            </w:r>
          </w:p>
          <w:p w:rsidR="00000000" w:rsidRDefault="009122D1">
            <w:pPr>
              <w:pStyle w:val="HTML"/>
            </w:pPr>
            <w:r>
              <w:t xml:space="preserve">       88      </w:t>
            </w:r>
          </w:p>
          <w:p w:rsidR="00000000" w:rsidRDefault="009122D1">
            <w:pPr>
              <w:pStyle w:val="HTML"/>
            </w:pPr>
            <w:r>
              <w:t xml:space="preserve">       89      </w:t>
            </w:r>
          </w:p>
          <w:p w:rsidR="00000000" w:rsidRDefault="009122D1">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4371,45      </w:t>
            </w:r>
          </w:p>
          <w:p w:rsidR="00000000" w:rsidRDefault="009122D1">
            <w:pPr>
              <w:pStyle w:val="HTML"/>
            </w:pPr>
            <w:r>
              <w:t xml:space="preserve">      4432,57      </w:t>
            </w:r>
          </w:p>
          <w:p w:rsidR="00000000" w:rsidRDefault="009122D1">
            <w:pPr>
              <w:pStyle w:val="HTML"/>
            </w:pPr>
            <w:r>
              <w:t xml:space="preserve">      4493,66      </w:t>
            </w:r>
          </w:p>
          <w:p w:rsidR="00000000" w:rsidRDefault="009122D1">
            <w:pPr>
              <w:pStyle w:val="HTML"/>
            </w:pPr>
            <w:r>
              <w:t xml:space="preserve">      4554,80      </w:t>
            </w:r>
          </w:p>
          <w:p w:rsidR="00000000" w:rsidRDefault="009122D1">
            <w:pPr>
              <w:pStyle w:val="HTML"/>
            </w:pPr>
            <w:r>
              <w:t xml:space="preserve">      4615,92      </w:t>
            </w:r>
          </w:p>
          <w:p w:rsidR="00000000" w:rsidRDefault="009122D1">
            <w:pPr>
              <w:pStyle w:val="HTML"/>
            </w:pPr>
            <w:r>
              <w:t xml:space="preserve">      4677,01      </w:t>
            </w:r>
          </w:p>
          <w:p w:rsidR="00000000" w:rsidRDefault="009122D1">
            <w:pPr>
              <w:pStyle w:val="HTML"/>
            </w:pPr>
            <w:r>
              <w:t>      4</w:t>
            </w:r>
            <w:r>
              <w:t xml:space="preserve">738,15      </w:t>
            </w:r>
          </w:p>
          <w:p w:rsidR="00000000" w:rsidRDefault="009122D1">
            <w:pPr>
              <w:pStyle w:val="HTML"/>
            </w:pPr>
            <w:r>
              <w:t xml:space="preserve">      4799,27      </w:t>
            </w:r>
          </w:p>
          <w:p w:rsidR="00000000" w:rsidRDefault="009122D1">
            <w:pPr>
              <w:pStyle w:val="HTML"/>
            </w:pPr>
            <w:r>
              <w:t xml:space="preserve">      4860,36      </w:t>
            </w:r>
          </w:p>
          <w:p w:rsidR="00000000" w:rsidRDefault="009122D1">
            <w:pPr>
              <w:pStyle w:val="HTML"/>
            </w:pPr>
            <w:r>
              <w:t xml:space="preserve">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41      </w:t>
            </w:r>
          </w:p>
          <w:p w:rsidR="00000000" w:rsidRDefault="009122D1">
            <w:pPr>
              <w:pStyle w:val="HTML"/>
            </w:pPr>
            <w:r>
              <w:t xml:space="preserve">       42      </w:t>
            </w:r>
          </w:p>
          <w:p w:rsidR="00000000" w:rsidRDefault="009122D1">
            <w:pPr>
              <w:pStyle w:val="HTML"/>
            </w:pPr>
            <w:r>
              <w:t xml:space="preserve">       43      </w:t>
            </w:r>
          </w:p>
          <w:p w:rsidR="00000000" w:rsidRDefault="009122D1">
            <w:pPr>
              <w:pStyle w:val="HTML"/>
            </w:pPr>
            <w:r>
              <w:t xml:space="preserve">       44      </w:t>
            </w:r>
          </w:p>
          <w:p w:rsidR="00000000" w:rsidRDefault="009122D1">
            <w:pPr>
              <w:pStyle w:val="HTML"/>
            </w:pPr>
            <w:r>
              <w:t xml:space="preserve">       45      </w:t>
            </w:r>
          </w:p>
          <w:p w:rsidR="00000000" w:rsidRDefault="009122D1">
            <w:pPr>
              <w:pStyle w:val="HTML"/>
            </w:pPr>
            <w:r>
              <w:t xml:space="preserve">       46      </w:t>
            </w:r>
          </w:p>
          <w:p w:rsidR="00000000" w:rsidRDefault="009122D1">
            <w:pPr>
              <w:pStyle w:val="HTML"/>
            </w:pPr>
            <w:r>
              <w:t xml:space="preserve">       47      </w:t>
            </w:r>
          </w:p>
          <w:p w:rsidR="00000000" w:rsidRDefault="009122D1">
            <w:pPr>
              <w:pStyle w:val="HTML"/>
            </w:pPr>
            <w:r>
              <w:t xml:space="preserve">       48      </w:t>
            </w:r>
          </w:p>
          <w:p w:rsidR="00000000" w:rsidRDefault="009122D1">
            <w:pPr>
              <w:pStyle w:val="HTML"/>
            </w:pPr>
            <w:r>
              <w:t xml:space="preserve">       49      </w:t>
            </w:r>
          </w:p>
          <w:p w:rsidR="00000000" w:rsidRDefault="009122D1">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2126,86     </w:t>
            </w:r>
          </w:p>
          <w:p w:rsidR="00000000" w:rsidRDefault="009122D1">
            <w:pPr>
              <w:pStyle w:val="HTML"/>
            </w:pPr>
            <w:r>
              <w:t xml:space="preserve">       2178,19     </w:t>
            </w:r>
          </w:p>
          <w:p w:rsidR="00000000" w:rsidRDefault="009122D1">
            <w:pPr>
              <w:pStyle w:val="HTML"/>
            </w:pPr>
            <w:r>
              <w:t xml:space="preserve">       2228,61     </w:t>
            </w:r>
          </w:p>
          <w:p w:rsidR="00000000" w:rsidRDefault="009122D1">
            <w:pPr>
              <w:pStyle w:val="HTML"/>
            </w:pPr>
            <w:r>
              <w:t xml:space="preserve">       2278,98     </w:t>
            </w:r>
          </w:p>
          <w:p w:rsidR="00000000" w:rsidRDefault="009122D1">
            <w:pPr>
              <w:pStyle w:val="HTML"/>
            </w:pPr>
            <w:r>
              <w:t xml:space="preserve">       2329,41     </w:t>
            </w:r>
          </w:p>
          <w:p w:rsidR="00000000" w:rsidRDefault="009122D1">
            <w:pPr>
              <w:pStyle w:val="HTML"/>
            </w:pPr>
            <w:r>
              <w:t xml:space="preserve">       2379,79     </w:t>
            </w:r>
          </w:p>
          <w:p w:rsidR="00000000" w:rsidRDefault="009122D1">
            <w:pPr>
              <w:pStyle w:val="HTML"/>
            </w:pPr>
            <w:r>
              <w:t xml:space="preserve">       2340,22     </w:t>
            </w:r>
          </w:p>
          <w:p w:rsidR="00000000" w:rsidRDefault="009122D1">
            <w:pPr>
              <w:pStyle w:val="HTML"/>
            </w:pPr>
            <w:r>
              <w:t xml:space="preserve">       2480,57     </w:t>
            </w:r>
          </w:p>
          <w:p w:rsidR="00000000" w:rsidRDefault="009122D1">
            <w:pPr>
              <w:pStyle w:val="HTML"/>
            </w:pPr>
            <w:r>
              <w:t xml:space="preserve">       2531,00     </w:t>
            </w:r>
          </w:p>
          <w:p w:rsidR="00000000" w:rsidRDefault="009122D1">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91      </w:t>
            </w:r>
          </w:p>
          <w:p w:rsidR="00000000" w:rsidRDefault="009122D1">
            <w:pPr>
              <w:pStyle w:val="HTML"/>
            </w:pPr>
            <w:r>
              <w:t xml:space="preserve">       92      </w:t>
            </w:r>
          </w:p>
          <w:p w:rsidR="00000000" w:rsidRDefault="009122D1">
            <w:pPr>
              <w:pStyle w:val="HTML"/>
            </w:pPr>
            <w:r>
              <w:t xml:space="preserve">       93      </w:t>
            </w:r>
          </w:p>
          <w:p w:rsidR="00000000" w:rsidRDefault="009122D1">
            <w:pPr>
              <w:pStyle w:val="HTML"/>
            </w:pPr>
            <w:r>
              <w:t xml:space="preserve">       94      </w:t>
            </w:r>
          </w:p>
          <w:p w:rsidR="00000000" w:rsidRDefault="009122D1">
            <w:pPr>
              <w:pStyle w:val="HTML"/>
            </w:pPr>
            <w:r>
              <w:t xml:space="preserve">       95      </w:t>
            </w:r>
          </w:p>
          <w:p w:rsidR="00000000" w:rsidRDefault="009122D1">
            <w:pPr>
              <w:pStyle w:val="HTML"/>
            </w:pPr>
            <w:r>
              <w:t xml:space="preserve">       96      </w:t>
            </w:r>
          </w:p>
          <w:p w:rsidR="00000000" w:rsidRDefault="009122D1">
            <w:pPr>
              <w:pStyle w:val="HTML"/>
            </w:pPr>
            <w:r>
              <w:t xml:space="preserve">       97      </w:t>
            </w:r>
          </w:p>
          <w:p w:rsidR="00000000" w:rsidRDefault="009122D1">
            <w:pPr>
              <w:pStyle w:val="HTML"/>
            </w:pPr>
            <w:r>
              <w:t xml:space="preserve">       98      </w:t>
            </w:r>
          </w:p>
          <w:p w:rsidR="00000000" w:rsidRDefault="009122D1">
            <w:pPr>
              <w:pStyle w:val="HTML"/>
            </w:pPr>
            <w:r>
              <w:t xml:space="preserve">       99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4975,54      </w:t>
            </w:r>
          </w:p>
          <w:p w:rsidR="00000000" w:rsidRDefault="009122D1">
            <w:pPr>
              <w:pStyle w:val="HTML"/>
            </w:pPr>
            <w:r>
              <w:t xml:space="preserve">      5054,48      </w:t>
            </w:r>
          </w:p>
          <w:p w:rsidR="00000000" w:rsidRDefault="009122D1">
            <w:pPr>
              <w:pStyle w:val="HTML"/>
            </w:pPr>
            <w:r>
              <w:t xml:space="preserve">      5134,32      </w:t>
            </w:r>
          </w:p>
          <w:p w:rsidR="00000000" w:rsidRDefault="009122D1">
            <w:pPr>
              <w:pStyle w:val="HTML"/>
            </w:pPr>
            <w:r>
              <w:t xml:space="preserve">      5214,22      </w:t>
            </w:r>
          </w:p>
          <w:p w:rsidR="00000000" w:rsidRDefault="009122D1">
            <w:pPr>
              <w:pStyle w:val="HTML"/>
            </w:pPr>
            <w:r>
              <w:t xml:space="preserve">      5294,09      </w:t>
            </w:r>
          </w:p>
          <w:p w:rsidR="00000000" w:rsidRDefault="009122D1">
            <w:pPr>
              <w:pStyle w:val="HTML"/>
            </w:pPr>
            <w:r>
              <w:t xml:space="preserve">      5373,99      </w:t>
            </w:r>
          </w:p>
          <w:p w:rsidR="00000000" w:rsidRDefault="009122D1">
            <w:pPr>
              <w:pStyle w:val="HTML"/>
            </w:pPr>
            <w:r>
              <w:t xml:space="preserve">      5453,83      </w:t>
            </w:r>
          </w:p>
          <w:p w:rsidR="00000000" w:rsidRDefault="009122D1">
            <w:pPr>
              <w:pStyle w:val="HTML"/>
            </w:pPr>
            <w:r>
              <w:t>   </w:t>
            </w:r>
            <w:r>
              <w:t xml:space="preserve">   5533,73      </w:t>
            </w:r>
          </w:p>
          <w:p w:rsidR="00000000" w:rsidRDefault="009122D1">
            <w:pPr>
              <w:pStyle w:val="HTML"/>
            </w:pPr>
            <w:r>
              <w:t xml:space="preserve">      5613,59      </w:t>
            </w:r>
          </w:p>
          <w:p w:rsidR="00000000" w:rsidRDefault="009122D1">
            <w:pPr>
              <w:pStyle w:val="HTML"/>
            </w:pPr>
            <w:r>
              <w:t xml:space="preserve">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w:t>
            </w:r>
          </w:p>
          <w:p w:rsidR="00000000" w:rsidRDefault="009122D1">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5790,00      </w:t>
            </w:r>
          </w:p>
          <w:p w:rsidR="00000000" w:rsidRDefault="009122D1">
            <w:pPr>
              <w:pStyle w:val="HTML"/>
            </w:pPr>
            <w:r>
              <w:t>                   </w:t>
            </w:r>
          </w:p>
        </w:tc>
      </w:tr>
    </w:tbl>
    <w:p w:rsidR="00000000" w:rsidRDefault="009122D1">
      <w:pPr>
        <w:pStyle w:val="HTML"/>
      </w:pPr>
      <w:r>
        <w:t> </w:t>
      </w:r>
    </w:p>
    <w:p w:rsidR="00000000" w:rsidRDefault="009122D1">
      <w:pPr>
        <w:pStyle w:val="HTML"/>
      </w:pPr>
      <w:r>
        <w:t> </w:t>
      </w:r>
    </w:p>
    <w:p w:rsidR="00000000" w:rsidRDefault="009122D1">
      <w:pPr>
        <w:ind w:firstLine="400"/>
        <w:jc w:val="both"/>
      </w:pPr>
      <w: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9122D1">
      <w:pPr>
        <w:ind w:firstLine="400"/>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9122D1">
      <w:pPr>
        <w:spacing w:after="240"/>
        <w:ind w:firstLine="400"/>
        <w:jc w:val="both"/>
      </w:pPr>
      <w:r>
        <w:t>4. Земли предприятий железнодорожного транспорта, занятые защитными лесными насаждениями вдоль магистральных железных доро</w:t>
      </w:r>
      <w:r>
        <w:t xml:space="preserve">г, облагаются налогом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9122D1">
      <w:pPr>
        <w:ind w:firstLine="400"/>
        <w:jc w:val="both"/>
      </w:pPr>
      <w:r>
        <w:rPr>
          <w:rStyle w:val="s1"/>
        </w:rPr>
        <w:t>Статья 335.</w:t>
      </w:r>
      <w:r>
        <w:t xml:space="preserve"> </w:t>
      </w:r>
      <w:r>
        <w:t xml:space="preserve">Налоговые ставки на земли промышленности, расположенные в черте населенных пунктов </w:t>
      </w:r>
    </w:p>
    <w:p w:rsidR="00000000" w:rsidRDefault="009122D1">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w:t>
      </w:r>
      <w:r>
        <w:t xml:space="preserve">х в пункте 3 настоящей статьи), облагаются налогом по базовым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9122D1">
      <w:pPr>
        <w:ind w:firstLine="400"/>
        <w:jc w:val="both"/>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t xml:space="preserve">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w:t>
      </w:r>
      <w:r>
        <w:t xml:space="preserve"> базовой ставки. </w:t>
      </w:r>
    </w:p>
    <w:p w:rsidR="00000000" w:rsidRDefault="009122D1">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9122D1">
      <w:pPr>
        <w:ind w:firstLine="400"/>
        <w:jc w:val="both"/>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3"/>
          </w:rPr>
          <w:t>ст</w:t>
        </w:r>
        <w:r>
          <w:rPr>
            <w:rStyle w:val="a3"/>
          </w:rPr>
          <w:t>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9122D1">
      <w:pPr>
        <w:spacing w:after="240"/>
        <w:ind w:firstLine="400"/>
        <w:jc w:val="both"/>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w:t>
      </w:r>
      <w:r>
        <w:t>я, стоянки и обслуживания воздушных судов.</w:t>
      </w:r>
    </w:p>
    <w:p w:rsidR="00000000" w:rsidRDefault="009122D1">
      <w:pPr>
        <w:jc w:val="center"/>
      </w:pPr>
      <w:bookmarkStart w:id="238" w:name="SUB3360000"/>
      <w:bookmarkEnd w:id="238"/>
      <w:r>
        <w:rPr>
          <w:rStyle w:val="s1"/>
        </w:rPr>
        <w:t>§ 4. Налоговые ставки на земли особо охраняемых природных</w:t>
      </w:r>
      <w:r>
        <w:t xml:space="preserve"> </w:t>
      </w:r>
    </w:p>
    <w:p w:rsidR="00000000" w:rsidRDefault="009122D1">
      <w:pPr>
        <w:spacing w:after="240"/>
        <w:jc w:val="center"/>
      </w:pPr>
      <w:r>
        <w:rPr>
          <w:rStyle w:val="s1"/>
        </w:rPr>
        <w:t>территорий, лесного фонда и водного фонда</w:t>
      </w:r>
    </w:p>
    <w:p w:rsidR="00000000" w:rsidRDefault="009122D1">
      <w:pPr>
        <w:ind w:firstLine="400"/>
        <w:jc w:val="both"/>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9122D1">
      <w:pPr>
        <w:ind w:firstLine="400"/>
        <w:jc w:val="both"/>
      </w:pPr>
      <w:r>
        <w:t>1. З</w:t>
      </w:r>
      <w:r>
        <w:t xml:space="preserve">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9122D1">
      <w:pPr>
        <w:spacing w:after="240"/>
        <w:ind w:firstLine="400"/>
        <w:jc w:val="both"/>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w:t>
      </w:r>
      <w:r>
        <w:t xml:space="preserve">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9122D1">
      <w:pPr>
        <w:jc w:val="center"/>
      </w:pPr>
      <w:bookmarkStart w:id="239" w:name="SUB3370000"/>
      <w:bookmarkEnd w:id="239"/>
      <w:r>
        <w:rPr>
          <w:rStyle w:val="s1"/>
        </w:rPr>
        <w:t>§ 5. Налоговые ставки на земельные участки, занятые под</w:t>
      </w:r>
      <w:r>
        <w:t xml:space="preserve"> </w:t>
      </w:r>
    </w:p>
    <w:p w:rsidR="00000000" w:rsidRDefault="009122D1">
      <w:pPr>
        <w:spacing w:after="240"/>
        <w:jc w:val="center"/>
      </w:pPr>
      <w:r>
        <w:rPr>
          <w:rStyle w:val="s1"/>
        </w:rPr>
        <w:t>автостоянки, автозаправ</w:t>
      </w:r>
      <w:r>
        <w:rPr>
          <w:rStyle w:val="s1"/>
        </w:rPr>
        <w:t>очные станции и рынки</w:t>
      </w:r>
    </w:p>
    <w:p w:rsidR="00000000" w:rsidRDefault="009122D1">
      <w:pPr>
        <w:ind w:firstLine="400"/>
        <w:jc w:val="both"/>
      </w:pPr>
      <w:r>
        <w:rPr>
          <w:rStyle w:val="s1"/>
        </w:rPr>
        <w:t>Статья 337.</w:t>
      </w:r>
      <w:r>
        <w:t xml:space="preserve"> Налоговые ставки на земельные участки, занятые под автостоянки, автозаправочные станции и рынки </w:t>
      </w:r>
    </w:p>
    <w:p w:rsidR="00000000" w:rsidRDefault="009122D1">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733" w:anchor="sub_id=3"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 xml:space="preserve">статьей </w:t>
        </w:r>
        <w:r>
          <w:rPr>
            <w:rStyle w:val="a3"/>
          </w:rPr>
          <w:t>332</w:t>
        </w:r>
      </w:hyperlink>
      <w:r>
        <w:t xml:space="preserve"> настоящего Кодекса, увеличенным в десять раз. </w:t>
      </w:r>
    </w:p>
    <w:p w:rsidR="00000000" w:rsidRDefault="009122D1">
      <w:pPr>
        <w:ind w:firstLine="400"/>
        <w:jc w:val="both"/>
      </w:pPr>
      <w:r>
        <w:t>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чис</w:t>
      </w:r>
      <w:r>
        <w:t xml:space="preserve">ле строениями и сооружениями при нем, установленным для земель близлежащего населенного пункта статьей 332 настоящего Кодекса, увеличенным в десять раз. </w:t>
      </w:r>
    </w:p>
    <w:p w:rsidR="00000000" w:rsidRDefault="009122D1">
      <w:pPr>
        <w:ind w:firstLine="400"/>
        <w:jc w:val="both"/>
      </w:pPr>
      <w:r>
        <w:t>Населенный пункт, базовые ставки на земли которого будут применяться при исчислении налога, устанавлив</w:t>
      </w:r>
      <w:r>
        <w:t xml:space="preserve">аются местным представительным органом. </w:t>
      </w:r>
    </w:p>
    <w:p w:rsidR="00000000" w:rsidRDefault="009122D1">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9122D1">
      <w:pPr>
        <w:ind w:firstLine="400"/>
        <w:jc w:val="both"/>
      </w:pPr>
      <w:r>
        <w:t>2. Земли населенных пунктов, отведенные под территории рынков, на которых н</w:t>
      </w:r>
      <w:r>
        <w:t>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w:t>
      </w:r>
      <w:r>
        <w:t xml:space="preserve">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 </w:t>
      </w:r>
    </w:p>
    <w:p w:rsidR="00000000" w:rsidRDefault="009122D1">
      <w:pPr>
        <w:ind w:firstLine="400"/>
        <w:jc w:val="both"/>
      </w:pPr>
      <w:r>
        <w:t>Земли других категорий, отведенные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w:t>
      </w:r>
      <w:r>
        <w:t>тых жилищным фондом, в том 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облагает</w:t>
      </w:r>
      <w:r>
        <w:t xml:space="preserve">ся по ставкам, установленным в соответствии со статьей 332 настоящего Кодекса. </w:t>
      </w:r>
    </w:p>
    <w:p w:rsidR="00000000" w:rsidRDefault="009122D1">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9122D1">
      <w:pPr>
        <w:ind w:firstLine="400"/>
        <w:jc w:val="both"/>
      </w:pPr>
      <w:r>
        <w:t>По решению местного представитель</w:t>
      </w:r>
      <w:r>
        <w:t xml:space="preserve">ного органа ставки налога могут быть уменьшены, но не менее установленных статьей 332 настоящего Кодекса. </w:t>
      </w:r>
    </w:p>
    <w:p w:rsidR="00000000" w:rsidRDefault="009122D1">
      <w:pPr>
        <w:ind w:firstLine="400"/>
        <w:jc w:val="both"/>
      </w:pPr>
      <w:r>
        <w:t>Положения настоящего пункта не распространяются на рынки по продаже скота, которые облагаются земельным налогом по ставкам, установленным статьей 332</w:t>
      </w:r>
      <w:r>
        <w:t xml:space="preserve"> настоящего Кодекса. </w:t>
      </w:r>
    </w:p>
    <w:p w:rsidR="00000000" w:rsidRDefault="009122D1">
      <w:pPr>
        <w:spacing w:after="240"/>
        <w:ind w:firstLine="400"/>
        <w:jc w:val="both"/>
      </w:pPr>
      <w:r>
        <w:t>3. Коэффициенты, указанные настоящей статьей, применяются с момента фактического использования земель под автостоянки, автозаправочные станции и рынки.</w:t>
      </w:r>
    </w:p>
    <w:p w:rsidR="00000000" w:rsidRDefault="009122D1">
      <w:pPr>
        <w:spacing w:after="240"/>
        <w:jc w:val="center"/>
      </w:pPr>
      <w:bookmarkStart w:id="240" w:name="SUB3380000"/>
      <w:bookmarkEnd w:id="240"/>
      <w:r>
        <w:rPr>
          <w:rStyle w:val="s1"/>
        </w:rPr>
        <w:t>§ 6. Корректировка налоговых ставок</w:t>
      </w:r>
    </w:p>
    <w:p w:rsidR="00000000" w:rsidRDefault="009122D1">
      <w:pPr>
        <w:ind w:firstLine="400"/>
        <w:jc w:val="both"/>
      </w:pPr>
      <w:r>
        <w:rPr>
          <w:rStyle w:val="s1"/>
        </w:rPr>
        <w:t>Статья 338.</w:t>
      </w:r>
      <w:r>
        <w:t xml:space="preserve"> Корректировка базовых налоговых ст</w:t>
      </w:r>
      <w:r>
        <w:t xml:space="preserve">авок </w:t>
      </w:r>
    </w:p>
    <w:p w:rsidR="00000000" w:rsidRDefault="009122D1">
      <w:pPr>
        <w:ind w:firstLine="400"/>
        <w:jc w:val="both"/>
      </w:pPr>
      <w:r>
        <w:t xml:space="preserve">1. Местные представительные органы на основании проектов (схем) </w:t>
      </w:r>
      <w:hyperlink r:id="rId734" w:anchor="sub_id=70000" w:history="1">
        <w:r>
          <w:rPr>
            <w:rStyle w:val="a3"/>
          </w:rPr>
          <w:t>зонирования земель, проводимого в соответствии с земельным</w:t>
        </w:r>
      </w:hyperlink>
      <w:r>
        <w:t xml:space="preserve"> </w:t>
      </w:r>
      <w:r>
        <w:t xml:space="preserve">законодательством Республики Казахстан, имеют право понижать или повышать ставки земельного налога не более чем на пятьдесят процентов от базовых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9122D1">
      <w:pPr>
        <w:ind w:firstLine="400"/>
        <w:jc w:val="both"/>
      </w:pPr>
      <w:r>
        <w:t xml:space="preserve">При этом запрещается понижение или повышение ставок земельного налога индивидуально для отдельных налогоплательщиков. </w:t>
      </w:r>
    </w:p>
    <w:p w:rsidR="00000000" w:rsidRDefault="009122D1">
      <w:pPr>
        <w:ind w:firstLine="400"/>
        <w:jc w:val="both"/>
      </w:pPr>
      <w:r>
        <w:rPr>
          <w:rStyle w:val="s3"/>
        </w:rPr>
        <w:t xml:space="preserve">См.: </w:t>
      </w:r>
      <w:hyperlink r:id="rId735" w:anchor="sub_id=1" w:history="1">
        <w:r>
          <w:rPr>
            <w:rStyle w:val="a3"/>
            <w:i/>
            <w:iCs/>
          </w:rPr>
          <w:t>Корректировку</w:t>
        </w:r>
      </w:hyperlink>
      <w:r>
        <w:rPr>
          <w:rStyle w:val="s3"/>
        </w:rPr>
        <w:t xml:space="preserve"> базовых налоговых ставок на основании проектов (схем) зонирования земель города Алматы.</w:t>
      </w:r>
      <w:r>
        <w:t xml:space="preserve"> </w:t>
      </w:r>
    </w:p>
    <w:p w:rsidR="00000000" w:rsidRDefault="009122D1">
      <w:pPr>
        <w:ind w:firstLine="400"/>
        <w:jc w:val="both"/>
      </w:pPr>
      <w:bookmarkStart w:id="241" w:name="SUB3380200"/>
      <w:bookmarkEnd w:id="241"/>
      <w:r>
        <w:t>2. При исчислении налога к соответствующим ставкам применяют коэффициент 0,</w:t>
      </w:r>
      <w:r>
        <w:t xml:space="preserve">1 следующие плательщики: </w:t>
      </w:r>
    </w:p>
    <w:p w:rsidR="00000000" w:rsidRDefault="009122D1">
      <w:pPr>
        <w:ind w:firstLine="400"/>
        <w:jc w:val="both"/>
      </w:pPr>
      <w:r>
        <w:t>1) оздоровительные детские учреждения, государственные природные заповедники (включая биосферные), государственные природные резерваты, государственные национальные природные парки, государственные природные парки, государственные</w:t>
      </w:r>
      <w:r>
        <w:t xml:space="preserve"> зоологические парки, государственные ботанические сады, государственные дендрологические парки; </w:t>
      </w:r>
    </w:p>
    <w:p w:rsidR="00000000" w:rsidRDefault="009122D1">
      <w:pPr>
        <w:ind w:firstLine="400"/>
        <w:jc w:val="both"/>
      </w:pPr>
      <w:r>
        <w:t xml:space="preserve">2)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9122D1">
      <w:pPr>
        <w:ind w:firstLine="400"/>
        <w:jc w:val="both"/>
      </w:pPr>
      <w:r>
        <w:t>3) юридические ли</w:t>
      </w:r>
      <w:r>
        <w:t xml:space="preserve">ца, определенные в </w:t>
      </w:r>
      <w:hyperlink w:anchor="sub1210000" w:history="1">
        <w:r>
          <w:rPr>
            <w:rStyle w:val="a3"/>
          </w:rPr>
          <w:t>статье 121</w:t>
        </w:r>
      </w:hyperlink>
      <w:r>
        <w:t xml:space="preserve"> настоящего Кодекса; </w:t>
      </w:r>
    </w:p>
    <w:p w:rsidR="00000000" w:rsidRDefault="009122D1">
      <w:pPr>
        <w:ind w:firstLine="400"/>
        <w:jc w:val="both"/>
      </w:pPr>
      <w: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w:t>
      </w:r>
      <w:r>
        <w:t xml:space="preserve">ми лесов, воспроизводству природных биологических ресурсов и повышению экологического потенциала лесов; </w:t>
      </w:r>
    </w:p>
    <w:p w:rsidR="00000000" w:rsidRDefault="009122D1">
      <w:pPr>
        <w:ind w:firstLine="400"/>
        <w:jc w:val="both"/>
      </w:pPr>
      <w:r>
        <w:t xml:space="preserve">5) государственные предприятия рыбовоспроизводственного назначения; </w:t>
      </w:r>
    </w:p>
    <w:p w:rsidR="00000000" w:rsidRDefault="009122D1">
      <w:pPr>
        <w:ind w:firstLine="400"/>
        <w:jc w:val="both"/>
      </w:pPr>
      <w:r>
        <w:t>6) государственное предприятие, осуществляющее функции в области государственной а</w:t>
      </w:r>
      <w:r>
        <w:t xml:space="preserve">ттестации научных кадров; </w:t>
      </w:r>
    </w:p>
    <w:p w:rsidR="00000000" w:rsidRDefault="009122D1">
      <w:pPr>
        <w:ind w:firstLine="400"/>
        <w:jc w:val="both"/>
      </w:pPr>
      <w:r>
        <w:t xml:space="preserve">7) лечебно-производственные предприятия при психоневрологических и туберкулезных учреждениях. </w:t>
      </w:r>
    </w:p>
    <w:p w:rsidR="00000000" w:rsidRDefault="009122D1">
      <w:pPr>
        <w:spacing w:after="240"/>
        <w:ind w:firstLine="400"/>
        <w:jc w:val="both"/>
      </w:pPr>
      <w:r>
        <w:t xml:space="preserve">3. Плательщики земельного налога, указанные в </w:t>
      </w:r>
      <w:hyperlink w:anchor="sub3380200" w:history="1">
        <w:r>
          <w:rPr>
            <w:rStyle w:val="a3"/>
          </w:rPr>
          <w:t>пункте 2</w:t>
        </w:r>
      </w:hyperlink>
      <w:r>
        <w:t xml:space="preserve"> настоящей статьи, при передаче земельного учас</w:t>
      </w:r>
      <w:r>
        <w:t>тка или его части (вместе с находящимися на нем зданиями, строениями, сооружениями либо без них) в аренду, в пользование на иных основаниях или использовании в коммерческих целях исчисляют налог без применения коэффициента 0,1 в общеустановленном порядке.</w:t>
      </w:r>
    </w:p>
    <w:p w:rsidR="00000000" w:rsidRDefault="009122D1">
      <w:pPr>
        <w:spacing w:after="240"/>
        <w:jc w:val="center"/>
      </w:pPr>
      <w:bookmarkStart w:id="242" w:name="SUB3390000"/>
      <w:bookmarkEnd w:id="242"/>
      <w:r>
        <w:rPr>
          <w:rStyle w:val="s1"/>
        </w:rPr>
        <w:t>Глава 55. Порядок исчисления и сроки уплаты налога</w:t>
      </w:r>
    </w:p>
    <w:p w:rsidR="00000000" w:rsidRDefault="009122D1">
      <w:pPr>
        <w:ind w:firstLine="400"/>
        <w:jc w:val="both"/>
      </w:pPr>
      <w:r>
        <w:rPr>
          <w:rStyle w:val="s1"/>
        </w:rPr>
        <w:t>Статья 339.</w:t>
      </w:r>
      <w:r>
        <w:t xml:space="preserve"> Общий порядок исчисления и уплаты налога </w:t>
      </w:r>
    </w:p>
    <w:p w:rsidR="00000000" w:rsidRDefault="009122D1">
      <w:pPr>
        <w:ind w:firstLine="400"/>
        <w:jc w:val="both"/>
      </w:pPr>
      <w:r>
        <w:t xml:space="preserve">1. Исчисление налога производится путем применения соответствующей налоговой ставки к налоговой базе отдельно по каждому земельному участку. </w:t>
      </w:r>
    </w:p>
    <w:p w:rsidR="00000000" w:rsidRDefault="009122D1">
      <w:pPr>
        <w:ind w:firstLine="400"/>
        <w:jc w:val="both"/>
      </w:pPr>
      <w:r>
        <w:t>2. Земель</w:t>
      </w:r>
      <w:r>
        <w:t xml:space="preserve">ный налог исчисляется начиная с месяца, следующего за месяцем предоставления налогоплательщику земельного участка, если иное не установлено настоящим Кодексом. </w:t>
      </w:r>
    </w:p>
    <w:p w:rsidR="00000000" w:rsidRDefault="009122D1">
      <w:pPr>
        <w:ind w:firstLine="400"/>
        <w:jc w:val="both"/>
      </w:pPr>
      <w:r>
        <w:t>3. В случае прекращения права владения или права пользования земельным участком земельный налог</w:t>
      </w:r>
      <w:r>
        <w:t xml:space="preserve"> исчисляется за фактический период пользования земельным участком. </w:t>
      </w:r>
    </w:p>
    <w:p w:rsidR="00000000" w:rsidRDefault="009122D1">
      <w:pPr>
        <w:ind w:firstLine="400"/>
        <w:jc w:val="both"/>
      </w:pPr>
      <w:r>
        <w:t xml:space="preserve">4. Уплата земельного налога производится в бюджет по местонахождению земельного участка. </w:t>
      </w:r>
    </w:p>
    <w:p w:rsidR="00000000" w:rsidRDefault="009122D1">
      <w:pPr>
        <w:ind w:firstLine="400"/>
        <w:jc w:val="both"/>
      </w:pPr>
      <w:r>
        <w:t>5. При переводе в течение налогового года населенного пункта из одной категории поселений в другую</w:t>
      </w:r>
      <w:r>
        <w:t xml:space="preserve">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 </w:t>
      </w:r>
    </w:p>
    <w:p w:rsidR="00000000" w:rsidRDefault="009122D1">
      <w:pPr>
        <w:ind w:firstLine="400"/>
        <w:jc w:val="both"/>
      </w:pPr>
      <w:r>
        <w:t xml:space="preserve">6. При упразднении населенного пункта и включении его </w:t>
      </w:r>
      <w:r>
        <w:t xml:space="preserve">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 </w:t>
      </w:r>
    </w:p>
    <w:p w:rsidR="00000000" w:rsidRDefault="009122D1">
      <w:pPr>
        <w:ind w:firstLine="400"/>
        <w:jc w:val="both"/>
      </w:pPr>
      <w:r>
        <w:t>7. При невозможности определить балл бонитета земельных участков, занимаем</w:t>
      </w:r>
      <w:r>
        <w:t xml:space="preserve">ых налогоплательщиками, размер земельного налога определяется исходя из балла бонитета смежно расположенных земель. </w:t>
      </w:r>
    </w:p>
    <w:p w:rsidR="00000000" w:rsidRDefault="009122D1">
      <w:pPr>
        <w:ind w:firstLine="400"/>
        <w:jc w:val="both"/>
      </w:pPr>
      <w:r>
        <w:t xml:space="preserve">8. По объектам обложения, находящимся в общей долевой собственности, налог исчисляется пропорционально их доле в этом земельном участке. </w:t>
      </w:r>
    </w:p>
    <w:p w:rsidR="00000000" w:rsidRDefault="009122D1">
      <w:pPr>
        <w:ind w:firstLine="400"/>
        <w:jc w:val="both"/>
      </w:pPr>
      <w:r>
        <w:t>9</w:t>
      </w:r>
      <w:r>
        <w:t xml:space="preserve">. Порядок уплаты земельного налога юридическими лицами, осуществляющими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w:t>
      </w:r>
      <w:r>
        <w:t xml:space="preserve">оящего Кодекса. </w:t>
      </w:r>
    </w:p>
    <w:p w:rsidR="00000000" w:rsidRDefault="009122D1">
      <w:pPr>
        <w:spacing w:after="240"/>
        <w:ind w:firstLine="400"/>
        <w:jc w:val="both"/>
      </w:pPr>
      <w:r>
        <w:t>10. Порядок взимания налога на земли, предоставленные для нужд обороны, определяется Правительством Республики Казахстан.</w:t>
      </w:r>
    </w:p>
    <w:p w:rsidR="00000000" w:rsidRDefault="009122D1">
      <w:pPr>
        <w:ind w:firstLine="400"/>
        <w:jc w:val="both"/>
      </w:pPr>
      <w:bookmarkStart w:id="243" w:name="SUB3400000"/>
      <w:bookmarkEnd w:id="243"/>
      <w:r>
        <w:rPr>
          <w:rStyle w:val="s3"/>
        </w:rPr>
        <w:t xml:space="preserve">Статья 340 изменена </w:t>
      </w:r>
      <w:hyperlink r:id="rId736" w:anchor="sub_id=10199" w:history="1">
        <w:r>
          <w:rPr>
            <w:rStyle w:val="a3"/>
            <w:i/>
            <w:iCs/>
          </w:rPr>
          <w:t>Законом</w:t>
        </w:r>
      </w:hyperlink>
      <w:r>
        <w:rPr>
          <w:rStyle w:val="s3"/>
        </w:rPr>
        <w:t xml:space="preserve"> РК от 2</w:t>
      </w:r>
      <w:r>
        <w:rPr>
          <w:rStyle w:val="s3"/>
        </w:rPr>
        <w:t>3.11.02 г. № 358-II (</w:t>
      </w:r>
      <w:hyperlink r:id="rId737" w:anchor="sub_id=34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340.</w:t>
      </w:r>
      <w:r>
        <w:t xml:space="preserve"> Порядок исчисления и сроки уплаты налога юридическими лицами </w:t>
      </w:r>
    </w:p>
    <w:p w:rsidR="00000000" w:rsidRDefault="009122D1">
      <w:pPr>
        <w:ind w:firstLine="400"/>
        <w:jc w:val="both"/>
      </w:pPr>
      <w:r>
        <w:t>1. Юридические лица самостоятельно исчисляют суммы земельног</w:t>
      </w:r>
      <w:r>
        <w:t xml:space="preserve">о налога путем применения соответствующей ставки налога к налоговой базе. </w:t>
      </w:r>
    </w:p>
    <w:p w:rsidR="00000000" w:rsidRDefault="009122D1">
      <w:pPr>
        <w:ind w:firstLine="400"/>
        <w:jc w:val="both"/>
      </w:pPr>
      <w:r>
        <w:t xml:space="preserve">2. Юридические лица обязаны исчислять и уплачивать в течение налогового периода текущие платежи по земельному налогу. </w:t>
      </w:r>
    </w:p>
    <w:p w:rsidR="00000000" w:rsidRDefault="009122D1">
      <w:pPr>
        <w:ind w:firstLine="400"/>
        <w:jc w:val="both"/>
      </w:pPr>
      <w:bookmarkStart w:id="244" w:name="SUB3400300"/>
      <w:bookmarkEnd w:id="244"/>
      <w:r>
        <w:t xml:space="preserve">3. Суммы текущих платежей подлежат уплате равными долями в сроки не позднее 20 февраля, 20 мая, 20 августа, 20 ноября текущего года. </w:t>
      </w:r>
    </w:p>
    <w:p w:rsidR="00000000" w:rsidRDefault="009122D1">
      <w:pPr>
        <w:ind w:firstLine="400"/>
        <w:jc w:val="both"/>
      </w:pPr>
      <w:r>
        <w:t>4. Размер текущих платежей определяется путем применения соответствующих налоговых ставок к налоговой базе по объектам нал</w:t>
      </w:r>
      <w:r>
        <w:t xml:space="preserve">огообложения, имеющимся на начало налогового периода. </w:t>
      </w:r>
    </w:p>
    <w:p w:rsidR="00000000" w:rsidRDefault="009122D1">
      <w:pPr>
        <w:ind w:firstLine="400"/>
        <w:jc w:val="both"/>
      </w:pPr>
      <w:r>
        <w:t xml:space="preserve">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w:t>
      </w:r>
      <w:hyperlink w:anchor="sub3400300" w:history="1">
        <w:r>
          <w:rPr>
            <w:rStyle w:val="a3"/>
          </w:rPr>
          <w:t>пунктом 3</w:t>
        </w:r>
      </w:hyperlink>
      <w:r>
        <w:t xml:space="preserve"> насто</w:t>
      </w:r>
      <w:r>
        <w:t xml:space="preserve">ящей статьи, следующий за датой возникновения налогового обязательства по уплате земельного налога. </w:t>
      </w:r>
    </w:p>
    <w:p w:rsidR="00000000" w:rsidRDefault="009122D1">
      <w:pPr>
        <w:ind w:firstLine="400"/>
        <w:jc w:val="both"/>
      </w:pPr>
      <w:r>
        <w:t xml:space="preserve">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w:t>
      </w:r>
      <w:r>
        <w:t xml:space="preserve">я в пользование или в аренду первым сроком уплаты текущих сумм налога является очередной срок, следующий за датой передачи объектов налогообложения в пользование или в аренду. </w:t>
      </w:r>
    </w:p>
    <w:p w:rsidR="00000000" w:rsidRDefault="009122D1">
      <w:pPr>
        <w:ind w:firstLine="400"/>
        <w:jc w:val="both"/>
      </w:pPr>
      <w:r>
        <w:t>6. При возникновении налоговых обязательств после последнего срока уплаты текущ</w:t>
      </w:r>
      <w:r>
        <w:t xml:space="preserve">их платежей налогоплательщики уплачивают сумму налога не позднее 20 числа месяца, следующего за месяцем возникновения налогового обязательства. </w:t>
      </w:r>
    </w:p>
    <w:p w:rsidR="00000000" w:rsidRDefault="009122D1">
      <w:pPr>
        <w:ind w:firstLine="400"/>
        <w:jc w:val="both"/>
      </w:pPr>
      <w:r>
        <w:t xml:space="preserve">При передаче юридическими лицами, указанными в подпунктах 2), 4) пункта 3 </w:t>
      </w:r>
      <w:hyperlink w:anchor="sub3240300" w:history="1">
        <w:r>
          <w:rPr>
            <w:rStyle w:val="a3"/>
          </w:rPr>
          <w:t>стат</w:t>
        </w:r>
        <w:r>
          <w:rPr>
            <w:rStyle w:val="a3"/>
          </w:rPr>
          <w:t>ьи 324</w:t>
        </w:r>
      </w:hyperlink>
      <w:r>
        <w:t xml:space="preserve"> настоящего Кодекса, объектов обложения в пользование или в аренду после последнего срока уплаты текущих платежей налогоплательщики уплачивают сумму налога не позднее 20 числа месяца, следующего за месяцем передачи объектов налогообложения в пользова</w:t>
      </w:r>
      <w:r>
        <w:t xml:space="preserve">ние или в аренду. </w:t>
      </w:r>
    </w:p>
    <w:p w:rsidR="00000000" w:rsidRDefault="009122D1">
      <w:pPr>
        <w:ind w:firstLine="400"/>
        <w:jc w:val="both"/>
      </w:pPr>
      <w:r>
        <w:t xml:space="preserve">7. При изменении обязательств по земельному налогу в течение налогового периода </w:t>
      </w:r>
      <w:hyperlink r:id="rId738" w:history="1">
        <w:r>
          <w:rPr>
            <w:rStyle w:val="a3"/>
          </w:rPr>
          <w:t>текущие платежи</w:t>
        </w:r>
      </w:hyperlink>
      <w:r>
        <w:t xml:space="preserve"> корректируются на сумму изменения налоговых обязательств равными долями по пр</w:t>
      </w:r>
      <w:r>
        <w:t xml:space="preserve">едстоящим срокам уплаты земельного налога. </w:t>
      </w:r>
    </w:p>
    <w:p w:rsidR="00000000" w:rsidRDefault="009122D1">
      <w:pPr>
        <w:ind w:firstLine="400"/>
        <w:jc w:val="both"/>
      </w:pPr>
      <w:bookmarkStart w:id="245" w:name="SUB3400800"/>
      <w:bookmarkEnd w:id="245"/>
      <w:r>
        <w:t xml:space="preserve">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 участок. </w:t>
      </w:r>
    </w:p>
    <w:p w:rsidR="00000000" w:rsidRDefault="009122D1">
      <w:pPr>
        <w:ind w:firstLine="400"/>
        <w:jc w:val="both"/>
      </w:pPr>
      <w:r>
        <w:t>Сумма налога, подлежащая уплате за фактическ</w:t>
      </w:r>
      <w:r>
        <w:t>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предъявляется сумма налога, исчисленная с 1 января текущего года до на</w:t>
      </w:r>
      <w:r>
        <w:t>чала месяца, в котором он передает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исчисленная за период с начала месяца, в котором у него возникл</w:t>
      </w:r>
      <w:r>
        <w:t xml:space="preserve">о право на земельный участок. </w:t>
      </w:r>
    </w:p>
    <w:p w:rsidR="00000000" w:rsidRDefault="009122D1">
      <w:pPr>
        <w:ind w:firstLine="400"/>
        <w:jc w:val="both"/>
      </w:pPr>
      <w: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w:t>
      </w:r>
      <w:r>
        <w:t xml:space="preserve">льный участок, вторично не уплачиваются. </w:t>
      </w:r>
    </w:p>
    <w:p w:rsidR="00000000" w:rsidRDefault="009122D1">
      <w:pPr>
        <w:ind w:firstLine="400"/>
        <w:jc w:val="both"/>
      </w:pPr>
      <w:r>
        <w:t xml:space="preserve">9. Налогоплательщик производит окончательный расчет и уплачивает земельный налог в срок не позднее десяти дней после наступления срока представления </w:t>
      </w:r>
      <w:hyperlink r:id="rId739" w:history="1">
        <w:r>
          <w:rPr>
            <w:rStyle w:val="a3"/>
          </w:rPr>
          <w:t>декларации</w:t>
        </w:r>
      </w:hyperlink>
      <w:r>
        <w:t xml:space="preserve"> за налоговый период. </w:t>
      </w:r>
    </w:p>
    <w:p w:rsidR="00000000" w:rsidRDefault="009122D1">
      <w:pPr>
        <w:ind w:firstLine="400"/>
        <w:jc w:val="both"/>
      </w:pPr>
      <w:r>
        <w:rPr>
          <w:rStyle w:val="s3"/>
        </w:rPr>
        <w:t xml:space="preserve">См.: </w:t>
      </w:r>
      <w:hyperlink r:id="rId740" w:history="1">
        <w:r>
          <w:rPr>
            <w:rStyle w:val="a3"/>
            <w:i/>
            <w:iCs/>
          </w:rPr>
          <w:t>Письмо</w:t>
        </w:r>
      </w:hyperlink>
      <w:r>
        <w:rPr>
          <w:rStyle w:val="s3"/>
        </w:rPr>
        <w:t xml:space="preserve"> Министерства государственных доходов Республики Казахстан от 20 февраля 2002 г. N ДМ-1-1-19/1517 "О текущих платежах по земельному налогу". </w:t>
      </w:r>
    </w:p>
    <w:p w:rsidR="00000000" w:rsidRDefault="009122D1">
      <w:pPr>
        <w:spacing w:after="240"/>
        <w:ind w:firstLine="400"/>
        <w:jc w:val="both"/>
      </w:pPr>
      <w:r>
        <w:t>10. По</w:t>
      </w:r>
      <w:r>
        <w:t>ложения настоящей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 распростран</w:t>
      </w:r>
      <w:r>
        <w:t>яется указанный специальный налоговый режим.</w:t>
      </w:r>
    </w:p>
    <w:p w:rsidR="00000000" w:rsidRDefault="009122D1">
      <w:pPr>
        <w:ind w:firstLine="400"/>
        <w:jc w:val="both"/>
      </w:pPr>
      <w:r>
        <w:rPr>
          <w:rStyle w:val="s1"/>
        </w:rPr>
        <w:t>Статья 341.</w:t>
      </w:r>
      <w:r>
        <w:t xml:space="preserve"> Особенности исчисления налога в отдельных случаях </w:t>
      </w:r>
    </w:p>
    <w:p w:rsidR="00000000" w:rsidRDefault="009122D1">
      <w:pPr>
        <w:ind w:firstLine="400"/>
        <w:jc w:val="both"/>
      </w:pPr>
      <w:r>
        <w:t>1. За земельные участки, на которых расположены здания, строения и сооружения, находящиеся в пользовании нескольких налогоплательщиков, земельный на</w:t>
      </w:r>
      <w:r>
        <w:t xml:space="preserve">лог исчисляется отдельно по каждому налогоплательщику пропорционально площади зданий и строений, находящихся в их раздельном пользовании. </w:t>
      </w:r>
    </w:p>
    <w:p w:rsidR="00000000" w:rsidRDefault="009122D1">
      <w:pPr>
        <w:ind w:firstLine="400"/>
        <w:jc w:val="both"/>
      </w:pPr>
      <w:r>
        <w:t xml:space="preserve">2. При передаче юридическими лицами, указанными в подпунктах 2), 4) пункта 3 </w:t>
      </w:r>
      <w:hyperlink w:anchor="sub3240300" w:history="1">
        <w:r>
          <w:rPr>
            <w:rStyle w:val="a3"/>
          </w:rPr>
          <w:t xml:space="preserve">статьи </w:t>
        </w:r>
        <w:r>
          <w:rPr>
            <w:rStyle w:val="a3"/>
          </w:rPr>
          <w:t>324</w:t>
        </w:r>
      </w:hyperlink>
      <w:r>
        <w:t xml:space="preserve"> настоящего Кодекса, в аренду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зданий, строений и сооружений, находящихся на данном земельном</w:t>
      </w:r>
      <w:r>
        <w:t xml:space="preserve"> участке. </w:t>
      </w:r>
    </w:p>
    <w:p w:rsidR="00000000" w:rsidRDefault="009122D1">
      <w:pPr>
        <w:spacing w:after="240"/>
        <w:ind w:firstLine="400"/>
        <w:jc w:val="both"/>
      </w:pPr>
      <w:r>
        <w:t>3. В случае приобретения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пунктов, за исключением земель, занятых жилищным фондом, в т</w:t>
      </w:r>
      <w:r>
        <w:t xml:space="preserve">ом числе строениями и сооружениями при нем, установленным </w:t>
      </w:r>
      <w:hyperlink w:anchor="sub3320000" w:history="1">
        <w:r>
          <w:rPr>
            <w:rStyle w:val="a3"/>
          </w:rPr>
          <w:t>статьей 332</w:t>
        </w:r>
      </w:hyperlink>
      <w:r>
        <w:t xml:space="preserve"> настоящего Кодекса.</w:t>
      </w:r>
    </w:p>
    <w:p w:rsidR="00000000" w:rsidRDefault="009122D1">
      <w:pPr>
        <w:ind w:firstLine="400"/>
        <w:jc w:val="both"/>
      </w:pPr>
      <w:r>
        <w:rPr>
          <w:rStyle w:val="s3"/>
        </w:rPr>
        <w:t xml:space="preserve">Статья 342 изменена </w:t>
      </w:r>
      <w:hyperlink r:id="rId741" w:anchor="sub_id=101100" w:history="1">
        <w:r>
          <w:rPr>
            <w:rStyle w:val="a3"/>
            <w:i/>
            <w:iCs/>
          </w:rPr>
          <w:t>Законом</w:t>
        </w:r>
      </w:hyperlink>
      <w:r>
        <w:rPr>
          <w:rStyle w:val="s3"/>
        </w:rPr>
        <w:t xml:space="preserve"> РК от 23.11.02 г. № 35</w:t>
      </w:r>
      <w:r>
        <w:rPr>
          <w:rStyle w:val="s3"/>
        </w:rPr>
        <w:t>8-II (</w:t>
      </w:r>
      <w:hyperlink r:id="rId742" w:anchor="sub_id=34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342.</w:t>
      </w:r>
      <w:r>
        <w:t xml:space="preserve"> Порядок исчисления и сроки уплаты налога физическими лицами </w:t>
      </w:r>
    </w:p>
    <w:p w:rsidR="00000000" w:rsidRDefault="009122D1">
      <w:pPr>
        <w:ind w:firstLine="400"/>
        <w:jc w:val="both"/>
      </w:pPr>
      <w:r>
        <w:t>1. Исчисление земельного налога, подлежащего уплате физическими лицами (за и</w:t>
      </w:r>
      <w:r>
        <w:t xml:space="preserve">сключением индивидуальных предпринимателей, частных нотариусов, адвокатов по земельным участкам, используемым в своей деятельности), производится налоговыми органами исходя из соответствующих ставок налога и налоговой базы в срок не позднее 1 августа. </w:t>
      </w:r>
    </w:p>
    <w:p w:rsidR="00000000" w:rsidRDefault="009122D1">
      <w:pPr>
        <w:ind w:firstLine="400"/>
        <w:jc w:val="both"/>
      </w:pPr>
      <w:r>
        <w:t>В с</w:t>
      </w:r>
      <w:r>
        <w:t xml:space="preserve">лучае передачи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3"/>
          </w:rPr>
          <w:t>статьи 340</w:t>
        </w:r>
      </w:hyperlink>
      <w:r>
        <w:t xml:space="preserve"> настоящего Кодекса. </w:t>
      </w:r>
    </w:p>
    <w:p w:rsidR="00000000" w:rsidRDefault="009122D1">
      <w:pPr>
        <w:ind w:firstLine="400"/>
        <w:jc w:val="both"/>
      </w:pPr>
      <w:r>
        <w:t>2. Физические лица (за исключением индивидуальных предпринимат</w:t>
      </w:r>
      <w:r>
        <w:t xml:space="preserve">елей, частных нотариусов, адвокатов по земельным участкам, используемым в своей деятельности) уплачивают в бюджет земельный налог не позднее 1 октября текущего года. </w:t>
      </w:r>
    </w:p>
    <w:p w:rsidR="00000000" w:rsidRDefault="009122D1">
      <w:pPr>
        <w:spacing w:after="240"/>
        <w:ind w:firstLine="400"/>
        <w:jc w:val="both"/>
      </w:pPr>
      <w:r>
        <w:t>3. Индивидуальные предприниматели, частные нотариусы, адвокаты исчисляют и уплачивают зем</w:t>
      </w:r>
      <w:r>
        <w:t xml:space="preserve">ельный налог по земельным участкам, используемым в своей деятельности, в порядке, установленном </w:t>
      </w:r>
      <w:hyperlink w:anchor="sub3400000" w:history="1">
        <w:r>
          <w:rPr>
            <w:rStyle w:val="a3"/>
          </w:rPr>
          <w:t>статьей 340</w:t>
        </w:r>
      </w:hyperlink>
      <w:r>
        <w:t xml:space="preserve"> настоящего Кодекса.</w:t>
      </w:r>
    </w:p>
    <w:p w:rsidR="00000000" w:rsidRDefault="009122D1">
      <w:pPr>
        <w:ind w:firstLine="400"/>
        <w:jc w:val="both"/>
      </w:pPr>
      <w:bookmarkStart w:id="246" w:name="SUB3430000"/>
      <w:bookmarkEnd w:id="246"/>
      <w:r>
        <w:rPr>
          <w:rStyle w:val="s3"/>
        </w:rPr>
        <w:t xml:space="preserve">Заголовок главы 56 изменен </w:t>
      </w:r>
      <w:hyperlink r:id="rId743" w:anchor="sub_id=101101" w:history="1">
        <w:r>
          <w:rPr>
            <w:rStyle w:val="a3"/>
            <w:i/>
            <w:iCs/>
          </w:rPr>
          <w:t>Законом</w:t>
        </w:r>
      </w:hyperlink>
      <w:r>
        <w:rPr>
          <w:rStyle w:val="s3"/>
        </w:rPr>
        <w:t xml:space="preserve"> РК от 23.11.02 г. № 358-II (</w:t>
      </w:r>
      <w:hyperlink r:id="rId744" w:anchor="sub_id=3430000" w:history="1">
        <w:r>
          <w:rPr>
            <w:rStyle w:val="a3"/>
            <w:i/>
            <w:iCs/>
          </w:rPr>
          <w:t>см. стар. ред.</w:t>
        </w:r>
      </w:hyperlink>
      <w:r>
        <w:rPr>
          <w:rStyle w:val="s3"/>
        </w:rPr>
        <w:t>)</w:t>
      </w:r>
      <w:r>
        <w:t xml:space="preserve"> </w:t>
      </w:r>
    </w:p>
    <w:p w:rsidR="00000000" w:rsidRDefault="009122D1">
      <w:pPr>
        <w:spacing w:after="240"/>
        <w:jc w:val="center"/>
      </w:pPr>
      <w:r>
        <w:rPr>
          <w:rStyle w:val="s1"/>
        </w:rPr>
        <w:t>Глава 56. Налоговый период и налоговая отчетность</w:t>
      </w:r>
    </w:p>
    <w:p w:rsidR="00000000" w:rsidRDefault="009122D1">
      <w:pPr>
        <w:ind w:firstLine="400"/>
        <w:jc w:val="both"/>
      </w:pPr>
      <w:r>
        <w:rPr>
          <w:rStyle w:val="s1"/>
        </w:rPr>
        <w:t>Статья 343.</w:t>
      </w:r>
      <w:r>
        <w:t xml:space="preserve"> Налоговый период </w:t>
      </w:r>
    </w:p>
    <w:p w:rsidR="00000000" w:rsidRDefault="009122D1">
      <w:pPr>
        <w:spacing w:after="240"/>
        <w:ind w:firstLine="400"/>
        <w:jc w:val="both"/>
      </w:pPr>
      <w:r>
        <w:t xml:space="preserve">Налоговый период для исчисления и уплаты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9122D1">
      <w:pPr>
        <w:ind w:firstLine="400"/>
        <w:jc w:val="both"/>
      </w:pPr>
      <w:r>
        <w:rPr>
          <w:rStyle w:val="s3"/>
        </w:rPr>
        <w:t xml:space="preserve">Статья 344 изложена в редакции </w:t>
      </w:r>
      <w:hyperlink r:id="rId745" w:anchor="sub_id=101102" w:history="1">
        <w:r>
          <w:rPr>
            <w:rStyle w:val="a3"/>
            <w:i/>
            <w:iCs/>
          </w:rPr>
          <w:t>Закона</w:t>
        </w:r>
      </w:hyperlink>
      <w:r>
        <w:rPr>
          <w:rStyle w:val="s3"/>
        </w:rPr>
        <w:t xml:space="preserve"> РК от 23.11.02 г. № 358-II (</w:t>
      </w:r>
      <w:hyperlink r:id="rId746" w:anchor="sub_id=34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344.</w:t>
      </w:r>
      <w:r>
        <w:t xml:space="preserve"> Налоговая отчетность </w:t>
      </w:r>
    </w:p>
    <w:p w:rsidR="00000000" w:rsidRDefault="009122D1">
      <w:pPr>
        <w:ind w:firstLine="400"/>
        <w:jc w:val="both"/>
      </w:pPr>
      <w:r>
        <w:t>1. Юридические лица, индивидуальные предприниматели, частные нотариусы, адвокаты пр</w:t>
      </w:r>
      <w:r>
        <w:t xml:space="preserve">едставляют в налоговые органы по месту нахождения объектов обложения </w:t>
      </w:r>
      <w:hyperlink r:id="rId747" w:history="1">
        <w:r>
          <w:rPr>
            <w:rStyle w:val="a3"/>
          </w:rPr>
          <w:t>декларацию по земельному налогу</w:t>
        </w:r>
      </w:hyperlink>
      <w:r>
        <w:t xml:space="preserve"> не позднее 31 марта года, следующего за отчетным налоговым периодом, а также расчет текущих</w:t>
      </w:r>
      <w:r>
        <w:t xml:space="preserve"> платежей по земельному налогу в сроки, установленные настоящей статьей. </w:t>
      </w:r>
    </w:p>
    <w:p w:rsidR="00000000" w:rsidRDefault="009122D1">
      <w:pPr>
        <w:ind w:firstLine="400"/>
        <w:jc w:val="both"/>
      </w:pPr>
      <w:r>
        <w:t xml:space="preserve">2. Расчет текущих платежей по земельному налогу представляется не позднее 15 февраля текущего налогового периода. </w:t>
      </w:r>
    </w:p>
    <w:p w:rsidR="00000000" w:rsidRDefault="009122D1">
      <w:pPr>
        <w:ind w:firstLine="400"/>
        <w:jc w:val="both"/>
      </w:pPr>
      <w:r>
        <w:t>3. Вновь созданные налогоплательщики представляют расчет текущих пл</w:t>
      </w:r>
      <w:r>
        <w:t xml:space="preserve">атежей не позднее 15 числа месяца, следующего за месяцем государственной регистрации налогоплательщика. </w:t>
      </w:r>
    </w:p>
    <w:p w:rsidR="00000000" w:rsidRDefault="009122D1">
      <w:pPr>
        <w:ind w:firstLine="400"/>
        <w:jc w:val="both"/>
      </w:pPr>
      <w:r>
        <w:t xml:space="preserve">4. Юридические лица, указанные в подпунктах 2) и 4) </w:t>
      </w:r>
      <w:hyperlink w:anchor="sub3240300" w:history="1">
        <w:r>
          <w:rPr>
            <w:rStyle w:val="a3"/>
          </w:rPr>
          <w:t>пункта 3 статьи 324</w:t>
        </w:r>
      </w:hyperlink>
      <w:r>
        <w:t xml:space="preserve"> </w:t>
      </w:r>
      <w:r>
        <w:t xml:space="preserve">настоящего Кодекса, по объектам налогообложения, переданным в пользование или аренду, представляют расчет текущих платежей не позднее 20 числа месяца, следующего за месяцем передачи объектов в пользование или аренду. </w:t>
      </w:r>
    </w:p>
    <w:p w:rsidR="00000000" w:rsidRDefault="009122D1">
      <w:pPr>
        <w:ind w:firstLine="400"/>
        <w:jc w:val="both"/>
      </w:pPr>
      <w:r>
        <w:t>5. Расчет текущих платежей при изменен</w:t>
      </w:r>
      <w:r>
        <w:t xml:space="preserve">ии налоговых обязательств по земельному налогу в течение налогового периода представляется не позднее 15 февраля, 15 мая, 15 августа и 15 ноября налогового периода. </w:t>
      </w:r>
    </w:p>
    <w:p w:rsidR="00000000" w:rsidRDefault="009122D1">
      <w:pPr>
        <w:spacing w:after="240"/>
        <w:ind w:firstLine="400"/>
        <w:jc w:val="both"/>
      </w:pPr>
      <w:r>
        <w:t>6. Положения настоящей статьи не распространяются на юридические лица, осуществляющие расч</w:t>
      </w:r>
      <w:r>
        <w:t>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 распространяется указанный специальный налоговый режим.</w:t>
      </w:r>
    </w:p>
    <w:p w:rsidR="00000000" w:rsidRDefault="009122D1">
      <w:pPr>
        <w:spacing w:after="240"/>
        <w:jc w:val="center"/>
      </w:pPr>
      <w:bookmarkStart w:id="247" w:name="SUB3450000"/>
      <w:bookmarkEnd w:id="247"/>
      <w:r>
        <w:rPr>
          <w:rStyle w:val="s1"/>
        </w:rPr>
        <w:t>Раздел 13. Налог на транспортные средства</w:t>
      </w:r>
    </w:p>
    <w:p w:rsidR="00000000" w:rsidRDefault="009122D1">
      <w:pPr>
        <w:spacing w:after="240"/>
        <w:jc w:val="center"/>
      </w:pPr>
      <w:r>
        <w:rPr>
          <w:rStyle w:val="s1"/>
        </w:rPr>
        <w:t>Глава 57. Общие положения</w:t>
      </w:r>
    </w:p>
    <w:p w:rsidR="00000000" w:rsidRDefault="009122D1">
      <w:pPr>
        <w:ind w:firstLine="400"/>
        <w:jc w:val="both"/>
      </w:pPr>
      <w:r>
        <w:rPr>
          <w:rStyle w:val="s1"/>
        </w:rPr>
        <w:t>Статья 345.</w:t>
      </w:r>
      <w:r>
        <w:t xml:space="preserve"> Налогоплательщики </w:t>
      </w:r>
    </w:p>
    <w:p w:rsidR="00000000" w:rsidRDefault="009122D1">
      <w:pPr>
        <w:ind w:firstLine="400"/>
        <w:jc w:val="both"/>
      </w:pPr>
      <w:r>
        <w:t>1. Плательщиками налога на транспортные средства являются физические лица, имеющие объекты обложения на праве собственности, и юридические лица, их структурные подразделения (далее - юридические лиц</w:t>
      </w:r>
      <w:r>
        <w:t xml:space="preserve">а), имеющие объекты обложения на праве собственности, хозяйственного ведения или оперативного управления. </w:t>
      </w:r>
    </w:p>
    <w:p w:rsidR="00000000" w:rsidRDefault="009122D1">
      <w:pPr>
        <w:ind w:firstLine="400"/>
        <w:jc w:val="both"/>
      </w:pPr>
      <w:r>
        <w:t xml:space="preserve">2. Не являются плательщиками налога на транспортные средства: </w:t>
      </w:r>
    </w:p>
    <w:p w:rsidR="00000000" w:rsidRDefault="009122D1">
      <w:pPr>
        <w:ind w:firstLine="400"/>
        <w:jc w:val="both"/>
      </w:pPr>
      <w:r>
        <w:t xml:space="preserve">1) плательщики единого земельного налога в пределах </w:t>
      </w:r>
      <w:hyperlink r:id="rId748" w:history="1">
        <w:r>
          <w:rPr>
            <w:rStyle w:val="a3"/>
          </w:rPr>
          <w:t>нормативов</w:t>
        </w:r>
      </w:hyperlink>
      <w:r>
        <w:t xml:space="preserve"> потребности в транспортных средствах, устанавливаемых Правительством Республики Казахстан, а также производители сельскохозяйственной продукции, включая плательщиков единого земельного налога, по специализированной </w:t>
      </w:r>
      <w:r>
        <w:t xml:space="preserve">сельскохозяйственной технике, </w:t>
      </w:r>
      <w:hyperlink r:id="rId749" w:anchor="sub_id=1" w:history="1">
        <w:r>
          <w:rPr>
            <w:rStyle w:val="a3"/>
          </w:rPr>
          <w:t>перечень</w:t>
        </w:r>
      </w:hyperlink>
      <w:r>
        <w:t xml:space="preserve"> которой устанавливается Правительством Республики Казахстан; </w:t>
      </w:r>
    </w:p>
    <w:p w:rsidR="00000000" w:rsidRDefault="009122D1">
      <w:pPr>
        <w:ind w:firstLine="400"/>
        <w:jc w:val="both"/>
      </w:pPr>
      <w:r>
        <w:t xml:space="preserve">2) организации, содержащиеся только за счет государственного бюджета; </w:t>
      </w:r>
    </w:p>
    <w:p w:rsidR="00000000" w:rsidRDefault="009122D1">
      <w:pPr>
        <w:ind w:firstLine="400"/>
        <w:jc w:val="both"/>
      </w:pPr>
      <w:r>
        <w:t xml:space="preserve">3) </w:t>
      </w:r>
      <w:hyperlink r:id="rId750" w:anchor="sub_id=50000" w:history="1">
        <w:r>
          <w:rPr>
            <w:rStyle w:val="a3"/>
          </w:rPr>
          <w:t>участники Великой Отечественной войны и приравненные к ним лица</w:t>
        </w:r>
      </w:hyperlink>
      <w:r>
        <w:t xml:space="preserve"> по одному автотранспортному средству, являющемуся объектом обложения налогом; </w:t>
      </w:r>
    </w:p>
    <w:p w:rsidR="00000000" w:rsidRDefault="009122D1">
      <w:pPr>
        <w:ind w:firstLine="400"/>
        <w:jc w:val="both"/>
      </w:pPr>
      <w:r>
        <w:t>4) инвалиды по имеющимся в собстве</w:t>
      </w:r>
      <w:r>
        <w:t xml:space="preserve">нности мотоколяскам и автомобилям - по одному автотранспортному средству, являющемуся объектом обложения налогом; </w:t>
      </w:r>
    </w:p>
    <w:p w:rsidR="00000000" w:rsidRDefault="009122D1">
      <w:pPr>
        <w:ind w:firstLine="400"/>
        <w:jc w:val="both"/>
      </w:pPr>
      <w:r>
        <w:t>5) Герои Советского Союза и Герои Социалистического Труда, лица, имеющие звания "Халык каhарманы", награжденные орденом Славы трех степеней и</w:t>
      </w:r>
      <w:r>
        <w:t xml:space="preserve"> орденом "Отан", многодетные матери, удостоенные звания "Мать-героиня", награжденные подвесками "Алтын алка", "Кумiс алка", - по одному автотранспортному средству, являющемуся объектом обложения налогом; </w:t>
      </w:r>
    </w:p>
    <w:p w:rsidR="00000000" w:rsidRDefault="009122D1">
      <w:pPr>
        <w:spacing w:after="240"/>
        <w:ind w:firstLine="400"/>
        <w:jc w:val="both"/>
      </w:pPr>
      <w:r>
        <w:t>6) физические лица - по грузовым автомобилям со сро</w:t>
      </w:r>
      <w:r>
        <w:t>ком эксплуатации более семи лет, полученным в качестве пая в результате выхода из сельскохозяйственного формирования.</w:t>
      </w:r>
    </w:p>
    <w:p w:rsidR="00000000" w:rsidRDefault="009122D1">
      <w:pPr>
        <w:ind w:firstLine="400"/>
        <w:jc w:val="both"/>
      </w:pPr>
      <w:bookmarkStart w:id="248" w:name="SUB3460000"/>
      <w:bookmarkEnd w:id="248"/>
      <w:r>
        <w:rPr>
          <w:rStyle w:val="s1"/>
        </w:rPr>
        <w:t>Статья 346.</w:t>
      </w:r>
      <w:r>
        <w:t xml:space="preserve"> Объекты налогообложения </w:t>
      </w:r>
    </w:p>
    <w:p w:rsidR="00000000" w:rsidRDefault="009122D1">
      <w:pPr>
        <w:ind w:firstLine="400"/>
        <w:jc w:val="both"/>
      </w:pPr>
      <w:r>
        <w:t>1. Объектами налогообложения являются транспортные средства, за исключением прицепов, подлежащие госу</w:t>
      </w:r>
      <w:r>
        <w:t xml:space="preserve">дарственной регистрации и (или) состоящие на учете в уполномоченном органе. </w:t>
      </w:r>
    </w:p>
    <w:p w:rsidR="00000000" w:rsidRDefault="009122D1">
      <w:pPr>
        <w:ind w:firstLine="400"/>
        <w:jc w:val="both"/>
      </w:pPr>
      <w:r>
        <w:t xml:space="preserve">2. Не являются объектами налогообложения: </w:t>
      </w:r>
    </w:p>
    <w:p w:rsidR="00000000" w:rsidRDefault="009122D1">
      <w:pPr>
        <w:ind w:firstLine="400"/>
        <w:jc w:val="both"/>
      </w:pPr>
      <w:r>
        <w:t xml:space="preserve">1) карьерные автосамосвалы грузоподъемностью 40 тонн и выше; </w:t>
      </w:r>
    </w:p>
    <w:p w:rsidR="00000000" w:rsidRDefault="009122D1">
      <w:pPr>
        <w:spacing w:after="240"/>
        <w:ind w:firstLine="400"/>
        <w:jc w:val="both"/>
      </w:pPr>
      <w:r>
        <w:t>2) специализированные медицинские транспортные средства.</w:t>
      </w:r>
    </w:p>
    <w:p w:rsidR="00000000" w:rsidRDefault="009122D1">
      <w:pPr>
        <w:spacing w:after="240"/>
        <w:jc w:val="center"/>
      </w:pPr>
      <w:bookmarkStart w:id="249" w:name="SUB3470000"/>
      <w:bookmarkEnd w:id="249"/>
      <w:r>
        <w:rPr>
          <w:rStyle w:val="s1"/>
        </w:rPr>
        <w:t>Глава 58. Налогов</w:t>
      </w:r>
      <w:r>
        <w:rPr>
          <w:rStyle w:val="s1"/>
        </w:rPr>
        <w:t>ые ставки</w:t>
      </w:r>
    </w:p>
    <w:p w:rsidR="00000000" w:rsidRDefault="009122D1">
      <w:pPr>
        <w:ind w:firstLine="400"/>
        <w:jc w:val="both"/>
      </w:pPr>
      <w:r>
        <w:rPr>
          <w:rStyle w:val="s3"/>
        </w:rPr>
        <w:t xml:space="preserve">Статья 347 изменена </w:t>
      </w:r>
      <w:hyperlink r:id="rId751" w:anchor="sub_id=101103" w:history="1">
        <w:r>
          <w:rPr>
            <w:rStyle w:val="a3"/>
            <w:i/>
            <w:iCs/>
          </w:rPr>
          <w:t>Законом</w:t>
        </w:r>
      </w:hyperlink>
      <w:r>
        <w:rPr>
          <w:rStyle w:val="s3"/>
        </w:rPr>
        <w:t xml:space="preserve"> РК от 23.11.02 г. № 358-II (</w:t>
      </w:r>
      <w:hyperlink r:id="rId752" w:anchor="sub_id=34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347.</w:t>
      </w:r>
      <w:r>
        <w:t xml:space="preserve"> Налоговые ставки </w:t>
      </w:r>
    </w:p>
    <w:p w:rsidR="00000000" w:rsidRDefault="009122D1">
      <w:pPr>
        <w:spacing w:after="240"/>
        <w:ind w:firstLine="400"/>
        <w:jc w:val="both"/>
      </w:pPr>
      <w:r>
        <w:t xml:space="preserve">1. Исчисление налога производится по следующим ставкам, установленным в </w:t>
      </w:r>
      <w:hyperlink r:id="rId753" w:anchor="sub_id=13000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5071"/>
        <w:gridCol w:w="36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w:t>
            </w:r>
            <w:r>
              <w:t xml:space="preserve">     </w:t>
            </w:r>
          </w:p>
          <w:p w:rsidR="00000000" w:rsidRDefault="009122D1">
            <w:pPr>
              <w:pStyle w:val="HTML"/>
            </w:pPr>
            <w:r>
              <w:t xml:space="preserve">        Объект налогообложения           </w:t>
            </w:r>
          </w:p>
          <w:p w:rsidR="00000000" w:rsidRDefault="009122D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Налоговая  ставка      </w:t>
            </w:r>
          </w:p>
          <w:p w:rsidR="00000000" w:rsidRDefault="009122D1">
            <w:pPr>
              <w:pStyle w:val="HTML"/>
            </w:pPr>
            <w:r>
              <w:t xml:space="preserve">     (месячный расчетный     </w:t>
            </w:r>
          </w:p>
          <w:p w:rsidR="00000000" w:rsidRDefault="009122D1">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Легковые   автомобили   с   объемом  </w:t>
            </w:r>
          </w:p>
          <w:p w:rsidR="00000000" w:rsidRDefault="009122D1">
            <w:pPr>
              <w:pStyle w:val="HTML"/>
            </w:pPr>
            <w:r>
              <w:t xml:space="preserve"> двигателя (куб.см):                     </w:t>
            </w:r>
          </w:p>
          <w:p w:rsidR="00000000" w:rsidRDefault="009122D1">
            <w:pPr>
              <w:pStyle w:val="HTML"/>
            </w:pPr>
            <w:r>
              <w:t xml:space="preserve"> до 1100 включительно                    </w:t>
            </w:r>
          </w:p>
          <w:p w:rsidR="00000000" w:rsidRDefault="009122D1">
            <w:pPr>
              <w:pStyle w:val="HTML"/>
            </w:pPr>
            <w:r>
              <w:t xml:space="preserve"> свыше 1100 по 1500                      </w:t>
            </w:r>
          </w:p>
          <w:p w:rsidR="00000000" w:rsidRDefault="009122D1">
            <w:pPr>
              <w:pStyle w:val="HTML"/>
            </w:pPr>
            <w:r>
              <w:t xml:space="preserve"> свыше 1500 по 2000                      </w:t>
            </w:r>
          </w:p>
          <w:p w:rsidR="00000000" w:rsidRDefault="009122D1">
            <w:pPr>
              <w:pStyle w:val="HTML"/>
            </w:pPr>
            <w:r>
              <w:t xml:space="preserve"> свыше 2000 по 2500                      </w:t>
            </w:r>
          </w:p>
          <w:p w:rsidR="00000000" w:rsidRDefault="009122D1">
            <w:pPr>
              <w:pStyle w:val="HTML"/>
            </w:pPr>
            <w:r>
              <w:t xml:space="preserve"> свыше 2500 по 3000                      </w:t>
            </w:r>
          </w:p>
          <w:p w:rsidR="00000000" w:rsidRDefault="009122D1">
            <w:pPr>
              <w:pStyle w:val="HTML"/>
            </w:pPr>
            <w:r>
              <w:t> свы</w:t>
            </w:r>
            <w:r>
              <w:t xml:space="preserve">ше 3000 по 4000                      </w:t>
            </w:r>
          </w:p>
          <w:p w:rsidR="00000000" w:rsidRDefault="009122D1">
            <w:pPr>
              <w:pStyle w:val="HTML"/>
            </w:pPr>
            <w:r>
              <w:t xml:space="preserve"> свыше 4000.                             </w:t>
            </w:r>
          </w:p>
          <w:p w:rsidR="00000000" w:rsidRDefault="009122D1">
            <w:pPr>
              <w:pStyle w:val="HTML"/>
            </w:pPr>
            <w:r>
              <w:t xml:space="preserve"> 2. Грузовые, специальные автомобили     </w:t>
            </w:r>
          </w:p>
          <w:p w:rsidR="00000000" w:rsidRDefault="009122D1">
            <w:pPr>
              <w:pStyle w:val="HTML"/>
            </w:pPr>
            <w:r>
              <w:t xml:space="preserve"> грузоподъемностью (без учета прицепов): </w:t>
            </w:r>
          </w:p>
          <w:p w:rsidR="00000000" w:rsidRDefault="009122D1">
            <w:pPr>
              <w:pStyle w:val="HTML"/>
            </w:pPr>
            <w:r>
              <w:t xml:space="preserve"> до 1 тонны включительно                 </w:t>
            </w:r>
          </w:p>
          <w:p w:rsidR="00000000" w:rsidRDefault="009122D1">
            <w:pPr>
              <w:pStyle w:val="HTML"/>
            </w:pPr>
            <w:r>
              <w:t xml:space="preserve"> свыше 1 тонн по 1,5 тонны               </w:t>
            </w:r>
          </w:p>
          <w:p w:rsidR="00000000" w:rsidRDefault="009122D1">
            <w:pPr>
              <w:pStyle w:val="HTML"/>
            </w:pPr>
            <w:r>
              <w:t> свыше 1</w:t>
            </w:r>
            <w:r>
              <w:t xml:space="preserve">,5 по 5 тонн                     </w:t>
            </w:r>
          </w:p>
          <w:p w:rsidR="00000000" w:rsidRDefault="009122D1">
            <w:pPr>
              <w:pStyle w:val="HTML"/>
            </w:pPr>
            <w:r>
              <w:t xml:space="preserve"> свыше 5 тонн.                           </w:t>
            </w:r>
          </w:p>
          <w:p w:rsidR="00000000" w:rsidRDefault="009122D1">
            <w:pPr>
              <w:pStyle w:val="HTML"/>
            </w:pPr>
            <w:r>
              <w:t xml:space="preserve"> 3. Самоходные машины  и  механизмы  на  </w:t>
            </w:r>
          </w:p>
          <w:p w:rsidR="00000000" w:rsidRDefault="009122D1">
            <w:pPr>
              <w:pStyle w:val="HTML"/>
            </w:pPr>
            <w:r>
              <w:t xml:space="preserve"> пневматическом  ходу,  за  исключением  </w:t>
            </w:r>
          </w:p>
          <w:p w:rsidR="00000000" w:rsidRDefault="009122D1">
            <w:pPr>
              <w:pStyle w:val="HTML"/>
            </w:pPr>
            <w:r>
              <w:t xml:space="preserve"> машин и механизмов на гусеничном ходу.  </w:t>
            </w:r>
          </w:p>
          <w:p w:rsidR="00000000" w:rsidRDefault="009122D1">
            <w:pPr>
              <w:pStyle w:val="HTML"/>
            </w:pPr>
            <w:r>
              <w:t xml:space="preserve"> 4. Автобусы:                            </w:t>
            </w:r>
          </w:p>
          <w:p w:rsidR="00000000" w:rsidRDefault="009122D1">
            <w:pPr>
              <w:pStyle w:val="HTML"/>
            </w:pPr>
            <w:r>
              <w:t> до 12 посад</w:t>
            </w:r>
            <w:r>
              <w:t xml:space="preserve">очных мест включительно      </w:t>
            </w:r>
          </w:p>
          <w:p w:rsidR="00000000" w:rsidRDefault="009122D1">
            <w:pPr>
              <w:pStyle w:val="HTML"/>
            </w:pPr>
            <w:r>
              <w:t xml:space="preserve"> свыше 12 по 25 посадочных мест          </w:t>
            </w:r>
          </w:p>
          <w:p w:rsidR="00000000" w:rsidRDefault="009122D1">
            <w:pPr>
              <w:pStyle w:val="HTML"/>
            </w:pPr>
            <w:r>
              <w:t xml:space="preserve"> свыше 25 посадочных мест.               </w:t>
            </w:r>
          </w:p>
          <w:p w:rsidR="00000000" w:rsidRDefault="009122D1">
            <w:pPr>
              <w:pStyle w:val="HTML"/>
            </w:pPr>
            <w:r>
              <w:t xml:space="preserve"> 5. Мотоциклы, мотороллеры, мотосани,    </w:t>
            </w:r>
          </w:p>
          <w:p w:rsidR="00000000" w:rsidRDefault="009122D1">
            <w:pPr>
              <w:pStyle w:val="HTML"/>
            </w:pPr>
            <w:r>
              <w:t xml:space="preserve"> маломерные суда, мощность двигателя     </w:t>
            </w:r>
          </w:p>
          <w:p w:rsidR="00000000" w:rsidRDefault="009122D1">
            <w:pPr>
              <w:pStyle w:val="HTML"/>
            </w:pPr>
            <w:r>
              <w:t xml:space="preserve"> которых не более 55 кВт                 </w:t>
            </w:r>
          </w:p>
          <w:p w:rsidR="00000000" w:rsidRDefault="009122D1">
            <w:pPr>
              <w:pStyle w:val="HTML"/>
            </w:pPr>
            <w:r>
              <w:t xml:space="preserve">  Мотоциклы, мощность двигателя которых  </w:t>
            </w:r>
          </w:p>
          <w:p w:rsidR="00000000" w:rsidRDefault="009122D1">
            <w:pPr>
              <w:pStyle w:val="HTML"/>
            </w:pPr>
            <w:r>
              <w:t xml:space="preserve"> превышает 55 кВт                        </w:t>
            </w:r>
          </w:p>
          <w:p w:rsidR="00000000" w:rsidRDefault="009122D1">
            <w:pPr>
              <w:pStyle w:val="HTML"/>
            </w:pPr>
            <w:r>
              <w:t xml:space="preserve"> 6. Катера, суда,  буксиры, баржи, яхты  </w:t>
            </w:r>
          </w:p>
          <w:p w:rsidR="00000000" w:rsidRDefault="009122D1">
            <w:pPr>
              <w:pStyle w:val="HTML"/>
            </w:pPr>
            <w:r>
              <w:t xml:space="preserve"> (мощность двигателя в лошадиных силах): </w:t>
            </w:r>
          </w:p>
          <w:p w:rsidR="00000000" w:rsidRDefault="009122D1">
            <w:pPr>
              <w:pStyle w:val="HTML"/>
            </w:pPr>
            <w:r>
              <w:t> до 160 включительно                     </w:t>
            </w:r>
          </w:p>
          <w:p w:rsidR="00000000" w:rsidRDefault="009122D1">
            <w:pPr>
              <w:pStyle w:val="HTML"/>
            </w:pPr>
            <w:r>
              <w:t xml:space="preserve"> свыше 160 по 500                        </w:t>
            </w:r>
          </w:p>
          <w:p w:rsidR="00000000" w:rsidRDefault="009122D1">
            <w:pPr>
              <w:pStyle w:val="HTML"/>
            </w:pPr>
            <w:r>
              <w:t> свы</w:t>
            </w:r>
            <w:r>
              <w:t xml:space="preserve">ше 500 по 1000                       </w:t>
            </w:r>
          </w:p>
          <w:p w:rsidR="00000000" w:rsidRDefault="009122D1">
            <w:pPr>
              <w:pStyle w:val="HTML"/>
            </w:pPr>
            <w:r>
              <w:t xml:space="preserve"> свыше 1000.                             </w:t>
            </w:r>
          </w:p>
          <w:p w:rsidR="00000000" w:rsidRDefault="009122D1">
            <w:pPr>
              <w:pStyle w:val="HTML"/>
            </w:pPr>
            <w:r>
              <w:t xml:space="preserve"> 7. Летательные аппараты.                </w:t>
            </w:r>
          </w:p>
          <w:p w:rsidR="00000000" w:rsidRDefault="009122D1">
            <w:pPr>
              <w:pStyle w:val="HTML"/>
            </w:pPr>
            <w:r>
              <w:t>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w:t>
            </w:r>
          </w:p>
          <w:p w:rsidR="00000000" w:rsidRDefault="009122D1">
            <w:pPr>
              <w:pStyle w:val="HTML"/>
            </w:pPr>
            <w:r>
              <w:t>                   </w:t>
            </w:r>
            <w:r>
              <w:t>          </w:t>
            </w:r>
          </w:p>
          <w:p w:rsidR="00000000" w:rsidRDefault="009122D1">
            <w:pPr>
              <w:pStyle w:val="HTML"/>
            </w:pPr>
            <w:r>
              <w:t xml:space="preserve">        4,0                  </w:t>
            </w:r>
          </w:p>
          <w:p w:rsidR="00000000" w:rsidRDefault="009122D1">
            <w:pPr>
              <w:pStyle w:val="HTML"/>
            </w:pPr>
            <w:r>
              <w:t xml:space="preserve">        6,0                  </w:t>
            </w:r>
          </w:p>
          <w:p w:rsidR="00000000" w:rsidRDefault="009122D1">
            <w:pPr>
              <w:pStyle w:val="HTML"/>
            </w:pPr>
            <w:r>
              <w:t xml:space="preserve">        7,0                  </w:t>
            </w:r>
          </w:p>
          <w:p w:rsidR="00000000" w:rsidRDefault="009122D1">
            <w:pPr>
              <w:pStyle w:val="HTML"/>
            </w:pPr>
            <w:r>
              <w:t xml:space="preserve">        12,0                 </w:t>
            </w:r>
          </w:p>
          <w:p w:rsidR="00000000" w:rsidRDefault="009122D1">
            <w:pPr>
              <w:pStyle w:val="HTML"/>
            </w:pPr>
            <w:r>
              <w:t xml:space="preserve">        17,0                 </w:t>
            </w:r>
          </w:p>
          <w:p w:rsidR="00000000" w:rsidRDefault="009122D1">
            <w:pPr>
              <w:pStyle w:val="HTML"/>
            </w:pPr>
            <w:r>
              <w:t xml:space="preserve">        22,0                 </w:t>
            </w:r>
          </w:p>
          <w:p w:rsidR="00000000" w:rsidRDefault="009122D1">
            <w:pPr>
              <w:pStyle w:val="HTML"/>
            </w:pPr>
            <w:r>
              <w:t xml:space="preserve">        117,0                </w:t>
            </w:r>
          </w:p>
          <w:p w:rsidR="00000000" w:rsidRDefault="009122D1">
            <w:pPr>
              <w:pStyle w:val="HTML"/>
            </w:pPr>
            <w:r>
              <w:t>                             </w:t>
            </w:r>
          </w:p>
          <w:p w:rsidR="00000000" w:rsidRDefault="009122D1">
            <w:pPr>
              <w:pStyle w:val="HTML"/>
            </w:pPr>
            <w:r>
              <w:t>     </w:t>
            </w:r>
            <w:r>
              <w:t>                        </w:t>
            </w:r>
          </w:p>
          <w:p w:rsidR="00000000" w:rsidRDefault="009122D1">
            <w:pPr>
              <w:pStyle w:val="HTML"/>
            </w:pPr>
            <w:r>
              <w:t xml:space="preserve">        6,0                  </w:t>
            </w:r>
          </w:p>
          <w:p w:rsidR="00000000" w:rsidRDefault="009122D1">
            <w:pPr>
              <w:pStyle w:val="HTML"/>
            </w:pPr>
            <w:r>
              <w:t xml:space="preserve">        9,0                  </w:t>
            </w:r>
          </w:p>
          <w:p w:rsidR="00000000" w:rsidRDefault="009122D1">
            <w:pPr>
              <w:pStyle w:val="HTML"/>
            </w:pPr>
            <w:r>
              <w:t xml:space="preserve">        12,0                 </w:t>
            </w:r>
          </w:p>
          <w:p w:rsidR="00000000" w:rsidRDefault="009122D1">
            <w:pPr>
              <w:pStyle w:val="HTML"/>
            </w:pPr>
            <w:r>
              <w:t xml:space="preserve">        15,0                 </w:t>
            </w:r>
          </w:p>
          <w:p w:rsidR="00000000" w:rsidRDefault="009122D1">
            <w:pPr>
              <w:pStyle w:val="HTML"/>
            </w:pPr>
            <w:r>
              <w:t>                             </w:t>
            </w:r>
          </w:p>
          <w:p w:rsidR="00000000" w:rsidRDefault="009122D1">
            <w:pPr>
              <w:pStyle w:val="HTML"/>
            </w:pPr>
            <w:r>
              <w:t>                             </w:t>
            </w:r>
          </w:p>
          <w:p w:rsidR="00000000" w:rsidRDefault="009122D1">
            <w:pPr>
              <w:pStyle w:val="HTML"/>
            </w:pPr>
            <w:r>
              <w:t xml:space="preserve">        3,0                  </w:t>
            </w:r>
          </w:p>
          <w:p w:rsidR="00000000" w:rsidRDefault="009122D1">
            <w:pPr>
              <w:pStyle w:val="HTML"/>
            </w:pPr>
            <w:r>
              <w:t>                             </w:t>
            </w:r>
          </w:p>
          <w:p w:rsidR="00000000" w:rsidRDefault="009122D1">
            <w:pPr>
              <w:pStyle w:val="HTML"/>
            </w:pPr>
            <w:r>
              <w:t xml:space="preserve">        9,0                  </w:t>
            </w:r>
          </w:p>
          <w:p w:rsidR="00000000" w:rsidRDefault="009122D1">
            <w:pPr>
              <w:pStyle w:val="HTML"/>
            </w:pPr>
            <w:r>
              <w:t xml:space="preserve">        14,0                 </w:t>
            </w:r>
          </w:p>
          <w:p w:rsidR="00000000" w:rsidRDefault="009122D1">
            <w:pPr>
              <w:pStyle w:val="HTML"/>
            </w:pPr>
            <w:r>
              <w:t xml:space="preserve">        20,0                 </w:t>
            </w:r>
          </w:p>
          <w:p w:rsidR="00000000" w:rsidRDefault="009122D1">
            <w:pPr>
              <w:pStyle w:val="HTML"/>
            </w:pPr>
            <w:r>
              <w:t>                             </w:t>
            </w:r>
          </w:p>
          <w:p w:rsidR="00000000" w:rsidRDefault="009122D1">
            <w:pPr>
              <w:pStyle w:val="HTML"/>
            </w:pPr>
            <w:r>
              <w:t>                             </w:t>
            </w:r>
          </w:p>
          <w:p w:rsidR="00000000" w:rsidRDefault="009122D1">
            <w:pPr>
              <w:pStyle w:val="HTML"/>
            </w:pPr>
            <w:r>
              <w:t xml:space="preserve">        1,0                  </w:t>
            </w:r>
          </w:p>
          <w:p w:rsidR="00000000" w:rsidRDefault="009122D1">
            <w:pPr>
              <w:pStyle w:val="HTML"/>
            </w:pPr>
            <w:r>
              <w:t>                             </w:t>
            </w:r>
          </w:p>
          <w:p w:rsidR="00000000" w:rsidRDefault="009122D1">
            <w:pPr>
              <w:pStyle w:val="HTML"/>
            </w:pPr>
            <w:r>
              <w:t>        10,0    </w:t>
            </w:r>
            <w:r>
              <w:t xml:space="preserve">             </w:t>
            </w:r>
          </w:p>
          <w:p w:rsidR="00000000" w:rsidRDefault="009122D1">
            <w:pPr>
              <w:pStyle w:val="HTML"/>
            </w:pPr>
            <w:r>
              <w:t>                             </w:t>
            </w:r>
          </w:p>
          <w:p w:rsidR="00000000" w:rsidRDefault="009122D1">
            <w:pPr>
              <w:pStyle w:val="HTML"/>
            </w:pPr>
            <w:r>
              <w:t>                             </w:t>
            </w:r>
          </w:p>
          <w:p w:rsidR="00000000" w:rsidRDefault="009122D1">
            <w:pPr>
              <w:pStyle w:val="HTML"/>
            </w:pPr>
            <w:r>
              <w:t xml:space="preserve">        6,0                  </w:t>
            </w:r>
          </w:p>
          <w:p w:rsidR="00000000" w:rsidRDefault="009122D1">
            <w:pPr>
              <w:pStyle w:val="HTML"/>
            </w:pPr>
            <w:r>
              <w:t xml:space="preserve">        18,0                 </w:t>
            </w:r>
          </w:p>
          <w:p w:rsidR="00000000" w:rsidRDefault="009122D1">
            <w:pPr>
              <w:pStyle w:val="HTML"/>
            </w:pPr>
            <w:r>
              <w:t xml:space="preserve">        32,0                 </w:t>
            </w:r>
          </w:p>
          <w:p w:rsidR="00000000" w:rsidRDefault="009122D1">
            <w:pPr>
              <w:pStyle w:val="HTML"/>
            </w:pPr>
            <w:r>
              <w:t xml:space="preserve">        55,0                 </w:t>
            </w:r>
          </w:p>
          <w:p w:rsidR="00000000" w:rsidRDefault="009122D1">
            <w:pPr>
              <w:pStyle w:val="HTML"/>
            </w:pPr>
            <w:r>
              <w:t xml:space="preserve"> 4,0 процента от месячного   </w:t>
            </w:r>
          </w:p>
          <w:p w:rsidR="00000000" w:rsidRDefault="009122D1">
            <w:pPr>
              <w:pStyle w:val="HTML"/>
            </w:pPr>
            <w:r>
              <w:t xml:space="preserve"> расчетного показателя с     </w:t>
            </w:r>
          </w:p>
          <w:p w:rsidR="00000000" w:rsidRDefault="009122D1">
            <w:pPr>
              <w:pStyle w:val="HTML"/>
            </w:pPr>
            <w:r>
              <w:t> к</w:t>
            </w:r>
            <w:r>
              <w:t xml:space="preserve">аждого киловатта мощности. </w:t>
            </w:r>
          </w:p>
        </w:tc>
      </w:tr>
    </w:tbl>
    <w:p w:rsidR="00000000" w:rsidRDefault="009122D1">
      <w:pPr>
        <w:pStyle w:val="HTML"/>
      </w:pPr>
      <w:r>
        <w:t> </w:t>
      </w:r>
    </w:p>
    <w:p w:rsidR="00000000" w:rsidRDefault="009122D1">
      <w:pPr>
        <w:pStyle w:val="HTML"/>
      </w:pPr>
      <w:r>
        <w:t> </w:t>
      </w:r>
    </w:p>
    <w:p w:rsidR="00000000" w:rsidRDefault="009122D1">
      <w:pPr>
        <w:ind w:firstLine="400"/>
        <w:jc w:val="both"/>
      </w:pPr>
      <w:r>
        <w:t xml:space="preserve">2. При объеме двигателя легковых автомобилей свыше 1500 по 2000 кубических сантиметров, облагаемого по ставке семи </w:t>
      </w:r>
      <w:hyperlink r:id="rId754" w:anchor="sub_id=130000" w:history="1">
        <w:r>
          <w:rPr>
            <w:rStyle w:val="a3"/>
          </w:rPr>
          <w:t>месячных расчетных показат</w:t>
        </w:r>
        <w:r>
          <w:rPr>
            <w:rStyle w:val="a3"/>
          </w:rPr>
          <w:t>елей</w:t>
        </w:r>
      </w:hyperlink>
      <w:r>
        <w:t>, свыше 2000 по 2500 кубических сантиметров, облагаемого по ставке десяти месячных расчетных показателей, свыше 2500 по 3000 кубических сантиметров, облагаемого по ставке семнадцати месячных расчетных показателей и объеме двигателя свыше 3000 по 4000 к</w:t>
      </w:r>
      <w:r>
        <w:t xml:space="preserve">убических сантиметров, облагаемого по ставке двадцати двух месячных расчетных показателей, сумма налога увеличивается за каждую единицу превышения указанного объема двигателя на 7 тенге. </w:t>
      </w:r>
    </w:p>
    <w:p w:rsidR="00000000" w:rsidRDefault="009122D1">
      <w:pPr>
        <w:ind w:firstLine="400"/>
        <w:jc w:val="both"/>
      </w:pPr>
      <w:r>
        <w:t>3. По легковым автотранспортным средствам, у которых срок эксплуатац</w:t>
      </w:r>
      <w:r>
        <w:t xml:space="preserve">ии превышает шесть лет до окончания установленного срока уплаты налога, применяются поправочные коэффициенты, если иное не установлено настоящим пунктом: </w:t>
      </w:r>
    </w:p>
    <w:p w:rsidR="00000000" w:rsidRDefault="009122D1">
      <w:pPr>
        <w:ind w:firstLine="400"/>
        <w:jc w:val="both"/>
      </w:pPr>
      <w:r>
        <w:t xml:space="preserve">для автотранспортных средств производства стран СНГ: </w:t>
      </w:r>
    </w:p>
    <w:p w:rsidR="00000000" w:rsidRDefault="009122D1">
      <w:pPr>
        <w:ind w:firstLine="400"/>
        <w:jc w:val="both"/>
      </w:pPr>
      <w:r>
        <w:t xml:space="preserve">от 6 до 15 лет включительно - 0,3; </w:t>
      </w:r>
    </w:p>
    <w:p w:rsidR="00000000" w:rsidRDefault="009122D1">
      <w:pPr>
        <w:ind w:firstLine="400"/>
        <w:jc w:val="both"/>
      </w:pPr>
      <w:r>
        <w:t xml:space="preserve">свыше 15 по 25 лет - 0,2; </w:t>
      </w:r>
    </w:p>
    <w:p w:rsidR="00000000" w:rsidRDefault="009122D1">
      <w:pPr>
        <w:ind w:firstLine="400"/>
        <w:jc w:val="both"/>
      </w:pPr>
      <w:r>
        <w:t xml:space="preserve">свыше 25 лет - 0,1; </w:t>
      </w:r>
    </w:p>
    <w:p w:rsidR="00000000" w:rsidRDefault="009122D1">
      <w:pPr>
        <w:ind w:firstLine="400"/>
        <w:jc w:val="both"/>
      </w:pPr>
      <w:r>
        <w:t xml:space="preserve">для остальных автотранспортных средств с объемом двигателя: </w:t>
      </w:r>
    </w:p>
    <w:p w:rsidR="00000000" w:rsidRDefault="009122D1">
      <w:pPr>
        <w:ind w:firstLine="400"/>
        <w:jc w:val="both"/>
      </w:pPr>
      <w:r>
        <w:t xml:space="preserve">до 3000 кубических сантиметров включительно - 0,5; </w:t>
      </w:r>
    </w:p>
    <w:p w:rsidR="00000000" w:rsidRDefault="009122D1">
      <w:pPr>
        <w:ind w:firstLine="400"/>
        <w:jc w:val="both"/>
      </w:pPr>
      <w:r>
        <w:t xml:space="preserve">свыше 3000 по 4000 кубических сантиметров - 0,7; </w:t>
      </w:r>
    </w:p>
    <w:p w:rsidR="00000000" w:rsidRDefault="009122D1">
      <w:pPr>
        <w:ind w:firstLine="400"/>
        <w:jc w:val="both"/>
      </w:pPr>
      <w:r>
        <w:t xml:space="preserve">свыше 4000 - 1,0. </w:t>
      </w:r>
    </w:p>
    <w:p w:rsidR="00000000" w:rsidRDefault="009122D1">
      <w:pPr>
        <w:ind w:firstLine="400"/>
        <w:jc w:val="both"/>
      </w:pPr>
      <w:r>
        <w:t xml:space="preserve">По легковым автомобилям и </w:t>
      </w:r>
      <w:r>
        <w:t xml:space="preserve">мотоциклам производства стран СНГ, у которых срок эксплуатации превышает двадцать лет, поправочный коэффициент для физических лиц - 0. </w:t>
      </w:r>
    </w:p>
    <w:p w:rsidR="00000000" w:rsidRDefault="009122D1">
      <w:pPr>
        <w:ind w:firstLine="400"/>
        <w:jc w:val="both"/>
      </w:pPr>
      <w:r>
        <w:t>4. По грузовым, специальным автотранспортным средствам производства стран СНГ, у которых срок эксплуатации превышает сем</w:t>
      </w:r>
      <w:r>
        <w:t xml:space="preserve">ь лет до окончания установленного срока уплаты налога, применяются поправочные коэффициенты: </w:t>
      </w:r>
    </w:p>
    <w:p w:rsidR="00000000" w:rsidRDefault="009122D1">
      <w:pPr>
        <w:ind w:firstLine="400"/>
        <w:jc w:val="both"/>
      </w:pPr>
      <w:r>
        <w:t xml:space="preserve">от 7 до 14 лет включительно - 0,5; </w:t>
      </w:r>
    </w:p>
    <w:p w:rsidR="00000000" w:rsidRDefault="009122D1">
      <w:pPr>
        <w:ind w:firstLine="400"/>
        <w:jc w:val="both"/>
      </w:pPr>
      <w:r>
        <w:t xml:space="preserve">свыше 14 лет по 20 лет - 0,3; </w:t>
      </w:r>
    </w:p>
    <w:p w:rsidR="00000000" w:rsidRDefault="009122D1">
      <w:pPr>
        <w:ind w:firstLine="400"/>
        <w:jc w:val="both"/>
      </w:pPr>
      <w:r>
        <w:t xml:space="preserve">свыше 20 лет - 0,1. </w:t>
      </w:r>
    </w:p>
    <w:p w:rsidR="00000000" w:rsidRDefault="009122D1">
      <w:pPr>
        <w:ind w:firstLine="400"/>
        <w:jc w:val="both"/>
      </w:pPr>
      <w:r>
        <w:t>5. В зависимости от срока эксплуатации к ставкам налога на летательные апп</w:t>
      </w:r>
      <w:r>
        <w:t xml:space="preserve">араты применяются следующие поправочные коэффициенты: </w:t>
      </w:r>
    </w:p>
    <w:p w:rsidR="00000000" w:rsidRDefault="009122D1">
      <w:pPr>
        <w:ind w:firstLine="400"/>
        <w:jc w:val="both"/>
      </w:pPr>
      <w:r>
        <w:t xml:space="preserve">на летательные аппараты, приобретенные после 1 апреля 1999 года: </w:t>
      </w:r>
    </w:p>
    <w:p w:rsidR="00000000" w:rsidRDefault="009122D1">
      <w:pPr>
        <w:ind w:firstLine="400"/>
        <w:jc w:val="both"/>
      </w:pPr>
      <w:r>
        <w:t xml:space="preserve">до 5 лет эксплуатации включительно - 1,0; </w:t>
      </w:r>
    </w:p>
    <w:p w:rsidR="00000000" w:rsidRDefault="009122D1">
      <w:pPr>
        <w:ind w:firstLine="400"/>
        <w:jc w:val="both"/>
      </w:pPr>
      <w:r>
        <w:t xml:space="preserve">свыше 5 по 15 лет эксплуатации - 2,0; </w:t>
      </w:r>
    </w:p>
    <w:p w:rsidR="00000000" w:rsidRDefault="009122D1">
      <w:pPr>
        <w:ind w:firstLine="400"/>
        <w:jc w:val="both"/>
      </w:pPr>
      <w:r>
        <w:t xml:space="preserve">свыше 15 лет эксплуатации - 3,0; </w:t>
      </w:r>
    </w:p>
    <w:p w:rsidR="00000000" w:rsidRDefault="009122D1">
      <w:pPr>
        <w:ind w:firstLine="400"/>
        <w:jc w:val="both"/>
      </w:pPr>
      <w:r>
        <w:t>на летательные аппа</w:t>
      </w:r>
      <w:r>
        <w:t xml:space="preserve">раты, приобретенные до 1 апреля 1999 года: </w:t>
      </w:r>
    </w:p>
    <w:p w:rsidR="00000000" w:rsidRDefault="009122D1">
      <w:pPr>
        <w:ind w:firstLine="400"/>
        <w:jc w:val="both"/>
      </w:pPr>
      <w:r>
        <w:t xml:space="preserve">до 5 лет эксплуатации включительно - 1,0; </w:t>
      </w:r>
    </w:p>
    <w:p w:rsidR="00000000" w:rsidRDefault="009122D1">
      <w:pPr>
        <w:ind w:firstLine="400"/>
        <w:jc w:val="both"/>
      </w:pPr>
      <w:r>
        <w:t xml:space="preserve">свыше 5 по 15 лет эксплуатации - 0,5; </w:t>
      </w:r>
    </w:p>
    <w:p w:rsidR="00000000" w:rsidRDefault="009122D1">
      <w:pPr>
        <w:ind w:firstLine="400"/>
        <w:jc w:val="both"/>
      </w:pPr>
      <w:r>
        <w:t xml:space="preserve">свыше 15 лет эксплуатации - 0,3. </w:t>
      </w:r>
    </w:p>
    <w:p w:rsidR="00000000" w:rsidRDefault="009122D1">
      <w:pPr>
        <w:ind w:firstLine="400"/>
        <w:jc w:val="both"/>
      </w:pPr>
      <w:r>
        <w:t>6. Срок эксплуатации транспортного средства исчисляется исходя из года выпуска, указанного в пас</w:t>
      </w:r>
      <w:r>
        <w:t xml:space="preserve">порте транспортного средства (руководстве по летной эксплуатации воздушного судна). </w:t>
      </w:r>
    </w:p>
    <w:p w:rsidR="00000000" w:rsidRDefault="009122D1">
      <w:pPr>
        <w:ind w:firstLine="400"/>
        <w:jc w:val="both"/>
      </w:pPr>
      <w:r>
        <w:t>7. В зависимости от срока эксплуатации транспортных средств, указанных в пункте 6 таблицы пункта 1 настоящей статьи, к ставкам налога применяются следующие поправочные коэ</w:t>
      </w:r>
      <w:r>
        <w:t xml:space="preserve">ффициенты: </w:t>
      </w:r>
    </w:p>
    <w:p w:rsidR="00000000" w:rsidRDefault="009122D1">
      <w:pPr>
        <w:ind w:firstLine="400"/>
        <w:jc w:val="both"/>
      </w:pPr>
      <w:r>
        <w:t xml:space="preserve">до 5 лет включительно - 1,0; </w:t>
      </w:r>
    </w:p>
    <w:p w:rsidR="00000000" w:rsidRDefault="009122D1">
      <w:pPr>
        <w:ind w:firstLine="400"/>
        <w:jc w:val="both"/>
      </w:pPr>
      <w:r>
        <w:t xml:space="preserve">свыше 5 по 10 лет - 0,5; </w:t>
      </w:r>
    </w:p>
    <w:p w:rsidR="00000000" w:rsidRDefault="009122D1">
      <w:pPr>
        <w:ind w:firstLine="400"/>
        <w:jc w:val="both"/>
      </w:pPr>
      <w:r>
        <w:t xml:space="preserve">свыше 10 по 20 лет - 0,3; </w:t>
      </w:r>
    </w:p>
    <w:p w:rsidR="00000000" w:rsidRDefault="009122D1">
      <w:pPr>
        <w:ind w:firstLine="400"/>
        <w:jc w:val="both"/>
      </w:pPr>
      <w:r>
        <w:t xml:space="preserve">свыше 20 по 30 лет - 0,2; </w:t>
      </w:r>
    </w:p>
    <w:p w:rsidR="00000000" w:rsidRDefault="009122D1">
      <w:pPr>
        <w:spacing w:after="240"/>
        <w:ind w:firstLine="400"/>
        <w:jc w:val="both"/>
      </w:pPr>
      <w:r>
        <w:t>свыше 30 лет - 0,1.</w:t>
      </w:r>
    </w:p>
    <w:p w:rsidR="00000000" w:rsidRDefault="009122D1">
      <w:pPr>
        <w:spacing w:after="240"/>
        <w:jc w:val="center"/>
      </w:pPr>
      <w:bookmarkStart w:id="250" w:name="SUB3480000"/>
      <w:bookmarkEnd w:id="250"/>
      <w:r>
        <w:rPr>
          <w:rStyle w:val="s1"/>
        </w:rPr>
        <w:t>Глава 59. Порядок исчисления и сроки уплаты налога</w:t>
      </w:r>
    </w:p>
    <w:p w:rsidR="00000000" w:rsidRDefault="009122D1">
      <w:pPr>
        <w:ind w:firstLine="400"/>
        <w:jc w:val="both"/>
      </w:pPr>
      <w:r>
        <w:rPr>
          <w:rStyle w:val="s3"/>
        </w:rPr>
        <w:t xml:space="preserve">Статья 348 изменена </w:t>
      </w:r>
      <w:hyperlink r:id="rId755" w:anchor="sub_id=101104" w:history="1">
        <w:r>
          <w:rPr>
            <w:rStyle w:val="a3"/>
            <w:i/>
            <w:iCs/>
          </w:rPr>
          <w:t>Законом</w:t>
        </w:r>
      </w:hyperlink>
      <w:r>
        <w:rPr>
          <w:rStyle w:val="s3"/>
        </w:rPr>
        <w:t xml:space="preserve"> РК от 23.11.02 г. № 358-II (</w:t>
      </w:r>
      <w:hyperlink r:id="rId756" w:anchor="sub_id=34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348.</w:t>
      </w:r>
      <w:r>
        <w:t xml:space="preserve"> Порядок исчисления и сро</w:t>
      </w:r>
      <w:r>
        <w:t xml:space="preserve">ки уплаты налога </w:t>
      </w:r>
    </w:p>
    <w:p w:rsidR="00000000" w:rsidRDefault="009122D1">
      <w:pPr>
        <w:ind w:firstLine="400"/>
        <w:jc w:val="both"/>
      </w:pPr>
      <w:r>
        <w:t xml:space="preserve">1. Налогоплательщики исчисляют сумму налога самостоятельно исходя из объектов налогообложения, налоговой ставки и поправочных коэффициентов по каждому транспортному средству. </w:t>
      </w:r>
    </w:p>
    <w:p w:rsidR="00000000" w:rsidRDefault="009122D1">
      <w:pPr>
        <w:ind w:firstLine="400"/>
        <w:jc w:val="both"/>
      </w:pPr>
      <w:r>
        <w:t>2. Уплата налога производится в бюджет по месту регистрации об</w:t>
      </w:r>
      <w:r>
        <w:t xml:space="preserve">ъектов обложения не позднее 1 июля налогового периода. </w:t>
      </w:r>
    </w:p>
    <w:p w:rsidR="00000000" w:rsidRDefault="009122D1">
      <w:pPr>
        <w:ind w:firstLine="400"/>
        <w:jc w:val="both"/>
      </w:pPr>
      <w:r>
        <w:t>По приобретенным транспортным средствам, не состоявшим ранее на учете на территории Республики Казахстан в уполномоченном органе, налог подлежит уплате до или в момент его постановки на учет. Сумма на</w:t>
      </w:r>
      <w:r>
        <w:t xml:space="preserve">лога исчисляется за период с начала месяца, в котором возникло право собственности на транспортное средство путем деления годовой суммы налога на 12 и умножения на количество месяцев, оставшихся до конца налогового периода. </w:t>
      </w:r>
    </w:p>
    <w:p w:rsidR="00000000" w:rsidRDefault="009122D1">
      <w:pPr>
        <w:ind w:firstLine="400"/>
        <w:jc w:val="both"/>
      </w:pPr>
      <w:r>
        <w:t>Порядок уплаты налога на трансп</w:t>
      </w:r>
      <w:r>
        <w:t xml:space="preserve">ортные средства юридическими лицами, осуществляющими расчеты с бюджетом в специальном налоговом режиме для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9122D1">
      <w:pPr>
        <w:ind w:firstLine="400"/>
        <w:jc w:val="both"/>
      </w:pPr>
      <w:r>
        <w:t>3. Налогоплательщики</w:t>
      </w:r>
      <w:r>
        <w:t xml:space="preserve"> - юридические лица производят окончательный расчет по налогу на транспортные средства в срок не позднее десяти дней после наступления срока представления </w:t>
      </w:r>
      <w:hyperlink r:id="rId757" w:history="1">
        <w:r>
          <w:rPr>
            <w:rStyle w:val="a3"/>
          </w:rPr>
          <w:t>декларации</w:t>
        </w:r>
      </w:hyperlink>
      <w:r>
        <w:t xml:space="preserve"> </w:t>
      </w:r>
      <w:r>
        <w:t xml:space="preserve">по налогу на транспортные средства за налоговый период. </w:t>
      </w:r>
    </w:p>
    <w:p w:rsidR="00000000" w:rsidRDefault="009122D1">
      <w:pPr>
        <w:ind w:firstLine="400"/>
        <w:jc w:val="both"/>
      </w:pPr>
      <w:r>
        <w:t xml:space="preserve">4. </w:t>
      </w:r>
      <w:hyperlink r:id="rId758" w:anchor="sub_id=101104" w:history="1">
        <w:r>
          <w:rPr>
            <w:rStyle w:val="a3"/>
          </w:rPr>
          <w:t>исключен</w:t>
        </w:r>
      </w:hyperlink>
      <w:r>
        <w:t xml:space="preserve"> </w:t>
      </w:r>
    </w:p>
    <w:p w:rsidR="00000000" w:rsidRDefault="009122D1">
      <w:pPr>
        <w:spacing w:after="240"/>
        <w:ind w:firstLine="400"/>
        <w:jc w:val="both"/>
      </w:pPr>
      <w:r>
        <w:t>5. Уплата налога на транспортные средства лицом, владеющим транспортным средством на праве доверительно</w:t>
      </w:r>
      <w:r>
        <w:t>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средства за данный отчетный период.</w:t>
      </w:r>
    </w:p>
    <w:p w:rsidR="00000000" w:rsidRDefault="009122D1">
      <w:pPr>
        <w:spacing w:after="240"/>
        <w:jc w:val="center"/>
      </w:pPr>
      <w:bookmarkStart w:id="251" w:name="SUB3490000"/>
      <w:bookmarkEnd w:id="251"/>
      <w:r>
        <w:rPr>
          <w:rStyle w:val="s1"/>
        </w:rPr>
        <w:t>Глава 60. Налоговый период и налоговая декларация</w:t>
      </w:r>
    </w:p>
    <w:p w:rsidR="00000000" w:rsidRDefault="009122D1">
      <w:pPr>
        <w:ind w:firstLine="400"/>
        <w:jc w:val="both"/>
      </w:pPr>
      <w:r>
        <w:rPr>
          <w:rStyle w:val="s1"/>
        </w:rPr>
        <w:t>Статья 349.</w:t>
      </w:r>
      <w:r>
        <w:t xml:space="preserve"> Налоговый </w:t>
      </w:r>
      <w:r>
        <w:t xml:space="preserve">период </w:t>
      </w:r>
    </w:p>
    <w:p w:rsidR="00000000" w:rsidRDefault="009122D1">
      <w:pPr>
        <w:spacing w:after="240"/>
        <w:ind w:firstLine="400"/>
        <w:jc w:val="both"/>
      </w:pPr>
      <w:r>
        <w:t xml:space="preserve">Налоговый период для исчисления и уплаты налога на транспортные средства определяется согласно </w:t>
      </w:r>
      <w:hyperlink w:anchor="sub1360000" w:history="1">
        <w:r>
          <w:rPr>
            <w:rStyle w:val="a3"/>
          </w:rPr>
          <w:t>статье 136</w:t>
        </w:r>
      </w:hyperlink>
      <w:r>
        <w:t xml:space="preserve"> настоящего Кодекса.</w:t>
      </w:r>
    </w:p>
    <w:p w:rsidR="00000000" w:rsidRDefault="009122D1">
      <w:pPr>
        <w:ind w:firstLine="400"/>
        <w:jc w:val="both"/>
      </w:pPr>
      <w:r>
        <w:rPr>
          <w:rStyle w:val="s1"/>
        </w:rPr>
        <w:t>Статья 350.</w:t>
      </w:r>
      <w:r>
        <w:t xml:space="preserve"> Налоговая декларация </w:t>
      </w:r>
    </w:p>
    <w:p w:rsidR="00000000" w:rsidRDefault="009122D1">
      <w:pPr>
        <w:spacing w:after="240"/>
        <w:ind w:firstLine="400"/>
        <w:jc w:val="both"/>
      </w:pPr>
      <w:r>
        <w:t>Налогоплательщики - юридические лица (за исключением юр</w:t>
      </w:r>
      <w:r>
        <w:t xml:space="preserve">идических лиц, осуществляющих расчеты с бюджетом в специальном налоговом режиме для производителей сельскохозяйственной продукции) представляют в налоговые органы </w:t>
      </w:r>
      <w:hyperlink r:id="rId759" w:history="1">
        <w:r>
          <w:rPr>
            <w:rStyle w:val="a3"/>
          </w:rPr>
          <w:t>декларацию по налогу на транс</w:t>
        </w:r>
        <w:r>
          <w:rPr>
            <w:rStyle w:val="a3"/>
          </w:rPr>
          <w:t>портные средства</w:t>
        </w:r>
      </w:hyperlink>
      <w:r>
        <w:t xml:space="preserve"> в срок не позднее 31 марта года, следующего за отчетным.</w:t>
      </w:r>
    </w:p>
    <w:p w:rsidR="00000000" w:rsidRDefault="009122D1">
      <w:pPr>
        <w:spacing w:after="240"/>
        <w:jc w:val="center"/>
      </w:pPr>
      <w:bookmarkStart w:id="252" w:name="SUB3510000"/>
      <w:bookmarkEnd w:id="252"/>
      <w:r>
        <w:rPr>
          <w:rStyle w:val="s1"/>
        </w:rPr>
        <w:t>Раздел 14. Налог на имущество</w:t>
      </w:r>
    </w:p>
    <w:p w:rsidR="00000000" w:rsidRDefault="009122D1">
      <w:pPr>
        <w:jc w:val="center"/>
      </w:pPr>
      <w:r>
        <w:rPr>
          <w:rStyle w:val="s1"/>
        </w:rPr>
        <w:t>Глава 61. Налог на имущество юридических лиц и индивидуальных</w:t>
      </w:r>
      <w:r>
        <w:t xml:space="preserve"> </w:t>
      </w:r>
    </w:p>
    <w:p w:rsidR="00000000" w:rsidRDefault="009122D1">
      <w:pPr>
        <w:spacing w:after="240"/>
        <w:jc w:val="center"/>
      </w:pPr>
      <w:r>
        <w:rPr>
          <w:rStyle w:val="s1"/>
        </w:rPr>
        <w:t>предпринимателей</w:t>
      </w:r>
    </w:p>
    <w:p w:rsidR="00000000" w:rsidRDefault="009122D1">
      <w:pPr>
        <w:ind w:firstLine="400"/>
        <w:jc w:val="both"/>
      </w:pPr>
      <w:r>
        <w:rPr>
          <w:rStyle w:val="s3"/>
        </w:rPr>
        <w:t xml:space="preserve">Статья 351 изменена </w:t>
      </w:r>
      <w:hyperlink r:id="rId760" w:anchor="sub_id=101105" w:history="1">
        <w:r>
          <w:rPr>
            <w:rStyle w:val="a3"/>
            <w:i/>
            <w:iCs/>
          </w:rPr>
          <w:t>Законом</w:t>
        </w:r>
      </w:hyperlink>
      <w:r>
        <w:rPr>
          <w:rStyle w:val="s3"/>
        </w:rPr>
        <w:t xml:space="preserve"> РК от 23.11.02 г. № 358-II (</w:t>
      </w:r>
      <w:hyperlink r:id="rId761" w:anchor="sub_id=35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351.</w:t>
      </w:r>
      <w:r>
        <w:t xml:space="preserve"> Налогоплательщики </w:t>
      </w:r>
    </w:p>
    <w:p w:rsidR="00000000" w:rsidRDefault="009122D1">
      <w:pPr>
        <w:ind w:firstLine="400"/>
        <w:jc w:val="both"/>
      </w:pPr>
      <w:r>
        <w:t xml:space="preserve">1. Плательщиками налога на имущество являются: </w:t>
      </w:r>
    </w:p>
    <w:p w:rsidR="00000000" w:rsidRDefault="009122D1">
      <w:pPr>
        <w:ind w:firstLine="400"/>
        <w:jc w:val="both"/>
      </w:pPr>
      <w:r>
        <w:t>1) юридич</w:t>
      </w:r>
      <w:r>
        <w:t xml:space="preserve">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 </w:t>
      </w:r>
    </w:p>
    <w:p w:rsidR="00000000" w:rsidRDefault="009122D1">
      <w:pPr>
        <w:ind w:firstLine="400"/>
        <w:jc w:val="both"/>
      </w:pPr>
      <w:r>
        <w:t>2) индивидуальные предприниматели, имеющие объект налогообложения на праве собственности на территори</w:t>
      </w:r>
      <w:r>
        <w:t xml:space="preserve">и Республики Казахстан. </w:t>
      </w:r>
    </w:p>
    <w:p w:rsidR="00000000" w:rsidRDefault="009122D1">
      <w:pPr>
        <w:ind w:firstLine="400"/>
        <w:jc w:val="both"/>
      </w:pPr>
      <w:r>
        <w:rPr>
          <w:rStyle w:val="s3"/>
        </w:rPr>
        <w:t xml:space="preserve">См.: </w:t>
      </w:r>
      <w:hyperlink r:id="rId762"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ДМ-1-1-21/7673 "О налоге на имущество".</w:t>
      </w:r>
      <w:r>
        <w:t xml:space="preserve"> </w:t>
      </w:r>
    </w:p>
    <w:p w:rsidR="00000000" w:rsidRDefault="009122D1">
      <w:pPr>
        <w:ind w:firstLine="400"/>
        <w:jc w:val="both"/>
      </w:pPr>
      <w:bookmarkStart w:id="253" w:name="SUB3510200"/>
      <w:bookmarkEnd w:id="253"/>
      <w:r>
        <w:t>2. По решению юридического лица е</w:t>
      </w:r>
      <w:r>
        <w:t xml:space="preserve">го структурные подразделения рассматриваются в качестве плательщиков налога. </w:t>
      </w:r>
    </w:p>
    <w:p w:rsidR="00000000" w:rsidRDefault="009122D1">
      <w:pPr>
        <w:ind w:firstLine="400"/>
        <w:jc w:val="both"/>
      </w:pPr>
      <w:r>
        <w:t xml:space="preserve">Юридические лица - нерезиденты Республики Казахстан являются плательщиками налога по объектам обложения, находящимся на территории Республики Казахстан. </w:t>
      </w:r>
    </w:p>
    <w:p w:rsidR="00000000" w:rsidRDefault="009122D1">
      <w:pPr>
        <w:ind w:firstLine="400"/>
        <w:jc w:val="both"/>
      </w:pPr>
      <w:r>
        <w:t xml:space="preserve">3. Налогоплательщики, указанные в </w:t>
      </w:r>
      <w:hyperlink w:anchor="sub3510200" w:history="1">
        <w:r>
          <w:rPr>
            <w:rStyle w:val="a3"/>
          </w:rPr>
          <w:t>пункте 2</w:t>
        </w:r>
      </w:hyperlink>
      <w:r>
        <w:t xml:space="preserve"> настоящей статьи, исчисляют и уплачивают налог на имущество в порядке, установленном настоящей главой для юридических лиц. </w:t>
      </w:r>
    </w:p>
    <w:p w:rsidR="00000000" w:rsidRDefault="009122D1">
      <w:pPr>
        <w:ind w:firstLine="400"/>
        <w:jc w:val="both"/>
      </w:pPr>
      <w:bookmarkStart w:id="254" w:name="SUB3510400"/>
      <w:bookmarkEnd w:id="254"/>
      <w:r>
        <w:t xml:space="preserve">4. Плательщиками налога на имущество не являются: </w:t>
      </w:r>
    </w:p>
    <w:p w:rsidR="00000000" w:rsidRDefault="009122D1">
      <w:pPr>
        <w:ind w:firstLine="400"/>
        <w:jc w:val="both"/>
      </w:pPr>
      <w:r>
        <w:t>1) пл</w:t>
      </w:r>
      <w:r>
        <w:t xml:space="preserve">ательщики единого земельного налога по объектам налогообложения в пределах </w:t>
      </w:r>
      <w:hyperlink r:id="rId763" w:history="1">
        <w:r>
          <w:rPr>
            <w:rStyle w:val="a3"/>
          </w:rPr>
          <w:t>нормативов потребности</w:t>
        </w:r>
      </w:hyperlink>
      <w:r>
        <w:t xml:space="preserve">, устанавливаемых Правительством Республики Казахстан. </w:t>
      </w:r>
    </w:p>
    <w:p w:rsidR="00000000" w:rsidRDefault="009122D1">
      <w:pPr>
        <w:ind w:firstLine="400"/>
        <w:jc w:val="both"/>
      </w:pPr>
      <w:r>
        <w:t>Плательщики единого земельного налога п</w:t>
      </w:r>
      <w:r>
        <w:t xml:space="preserve">о объектам налогообложения сверх установленных нормативов потребности уплачивают налог на имущество в порядке, установленном настоящим разделом; </w:t>
      </w:r>
    </w:p>
    <w:p w:rsidR="00000000" w:rsidRDefault="009122D1">
      <w:pPr>
        <w:ind w:firstLine="400"/>
        <w:jc w:val="both"/>
      </w:pPr>
      <w:r>
        <w:t>2) недропользователи, налогообложение которых осуществляется по второй модели налогового режима, определенного</w:t>
      </w:r>
      <w:r>
        <w:t xml:space="preserve"> в </w:t>
      </w:r>
      <w:hyperlink w:anchor="sub2830000" w:history="1">
        <w:r>
          <w:rPr>
            <w:rStyle w:val="a3"/>
          </w:rPr>
          <w:t>статье 283</w:t>
        </w:r>
      </w:hyperlink>
      <w:r>
        <w:t xml:space="preserve"> настоящего Кодекса; </w:t>
      </w:r>
    </w:p>
    <w:p w:rsidR="00000000" w:rsidRDefault="009122D1">
      <w:pPr>
        <w:ind w:firstLine="400"/>
        <w:jc w:val="both"/>
      </w:pPr>
      <w:r>
        <w:t xml:space="preserve">3) организации, содержащиеся только за счет государственного бюджета; </w:t>
      </w:r>
    </w:p>
    <w:p w:rsidR="00000000" w:rsidRDefault="009122D1">
      <w:pPr>
        <w:ind w:firstLine="400"/>
        <w:jc w:val="both"/>
      </w:pPr>
      <w:r>
        <w:t xml:space="preserve">4) Национальный Банк Республики Казахстан, его филиалы и представительства; </w:t>
      </w:r>
    </w:p>
    <w:p w:rsidR="00000000" w:rsidRDefault="009122D1">
      <w:pPr>
        <w:ind w:firstLine="400"/>
        <w:jc w:val="both"/>
      </w:pPr>
      <w:r>
        <w:t>5) государственные предприятия исправите</w:t>
      </w:r>
      <w:r>
        <w:t xml:space="preserve">льных учреждений уполномоченного органа в сфере исполнения уголовных наказаний; </w:t>
      </w:r>
    </w:p>
    <w:p w:rsidR="00000000" w:rsidRDefault="009122D1">
      <w:pPr>
        <w:ind w:firstLine="400"/>
        <w:jc w:val="both"/>
      </w:pPr>
      <w:r>
        <w:t xml:space="preserve">6) религиозные объединения. </w:t>
      </w:r>
    </w:p>
    <w:p w:rsidR="00000000" w:rsidRDefault="009122D1">
      <w:pPr>
        <w:spacing w:after="240"/>
        <w:ind w:firstLine="400"/>
        <w:jc w:val="both"/>
      </w:pPr>
      <w:r>
        <w:t>Юридические лица, указанные в подпунктах 3)-5) настоящего пункта, не освобождаются от уплаты налога по объектам налогообложения, переданным в поль</w:t>
      </w:r>
      <w:r>
        <w:t>зование или в аренду.</w:t>
      </w:r>
    </w:p>
    <w:p w:rsidR="00000000" w:rsidRDefault="009122D1">
      <w:pPr>
        <w:ind w:firstLine="400"/>
        <w:jc w:val="both"/>
      </w:pPr>
      <w:r>
        <w:rPr>
          <w:rStyle w:val="s1"/>
        </w:rPr>
        <w:t>Статья 352.</w:t>
      </w:r>
      <w:r>
        <w:t xml:space="preserve"> Определение налогоплательщика в отдельных случаях </w:t>
      </w:r>
    </w:p>
    <w:p w:rsidR="00000000" w:rsidRDefault="009122D1">
      <w:pPr>
        <w:ind w:firstLine="400"/>
        <w:jc w:val="both"/>
      </w:pPr>
      <w:r>
        <w:t>1. При передаче собственником объектов налогообложения в доверительное управление или в аренду плательщиком налога по согласованию с собственником может являться доверител</w:t>
      </w:r>
      <w:r>
        <w:t xml:space="preserve">ьный управляющий или арендатор. </w:t>
      </w:r>
    </w:p>
    <w:p w:rsidR="00000000" w:rsidRDefault="009122D1">
      <w:pPr>
        <w:ind w:firstLine="400"/>
        <w:jc w:val="both"/>
      </w:pPr>
      <w:r>
        <w:t xml:space="preserve">При этом уплата налога доверительным управляющим или арендатором является исполнением налогового обязательства собственника объектов налогообложения за отчетный период. </w:t>
      </w:r>
    </w:p>
    <w:p w:rsidR="00000000" w:rsidRDefault="009122D1">
      <w:pPr>
        <w:ind w:firstLine="400"/>
        <w:jc w:val="both"/>
      </w:pPr>
      <w:r>
        <w:t>2. Если объект налогообложения находится в общей доле</w:t>
      </w:r>
      <w:r>
        <w:t xml:space="preserve">вой собственности нескольких лиц, налогоплательщиком признается каждое из этих лиц. </w:t>
      </w:r>
    </w:p>
    <w:p w:rsidR="00000000" w:rsidRDefault="009122D1">
      <w:pPr>
        <w:ind w:firstLine="400"/>
        <w:jc w:val="both"/>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w:t>
      </w:r>
      <w:r>
        <w:t xml:space="preserve">огласованию между ними. </w:t>
      </w:r>
    </w:p>
    <w:p w:rsidR="00000000" w:rsidRDefault="009122D1">
      <w:pPr>
        <w:ind w:firstLine="400"/>
        <w:jc w:val="both"/>
      </w:pPr>
      <w:r>
        <w:t xml:space="preserve">4. Плательщиком налога по объектам, переданным в финансовый лизинг, является лизингополучатель. </w:t>
      </w:r>
    </w:p>
    <w:p w:rsidR="00000000" w:rsidRDefault="009122D1">
      <w:pPr>
        <w:spacing w:after="240"/>
        <w:ind w:firstLine="400"/>
        <w:jc w:val="both"/>
      </w:pPr>
      <w:r>
        <w:rPr>
          <w:rStyle w:val="s3"/>
        </w:rPr>
        <w:t xml:space="preserve">См.: </w:t>
      </w:r>
      <w:hyperlink r:id="rId764" w:history="1">
        <w:r>
          <w:rPr>
            <w:rStyle w:val="a3"/>
            <w:i/>
            <w:iCs/>
          </w:rPr>
          <w:t>Письмо</w:t>
        </w:r>
      </w:hyperlink>
      <w:r>
        <w:rPr>
          <w:rStyle w:val="s3"/>
        </w:rPr>
        <w:t xml:space="preserve"> Министерства государственных доходов Республики Казахстан </w:t>
      </w:r>
      <w:r>
        <w:rPr>
          <w:rStyle w:val="s3"/>
        </w:rPr>
        <w:t>от 20 апреля 2002 года N ДНП-2-1-13/3979.</w:t>
      </w:r>
    </w:p>
    <w:p w:rsidR="00000000" w:rsidRDefault="009122D1">
      <w:pPr>
        <w:ind w:firstLine="400"/>
        <w:jc w:val="both"/>
      </w:pPr>
      <w:r>
        <w:rPr>
          <w:rStyle w:val="s1"/>
        </w:rPr>
        <w:t>Статья 353.</w:t>
      </w:r>
      <w:r>
        <w:t xml:space="preserve"> Объект налогообложения </w:t>
      </w:r>
    </w:p>
    <w:p w:rsidR="00000000" w:rsidRDefault="009122D1">
      <w:pPr>
        <w:ind w:firstLine="400"/>
        <w:jc w:val="both"/>
      </w:pPr>
      <w:r>
        <w:t>1. Объектом налогообложения для юридических лиц и индивидуальных предпринимателей являются основные средства (в том числе объекты, находящиеся в составе жилого фонда) и нематериа</w:t>
      </w:r>
      <w:r>
        <w:t xml:space="preserve">льные активы. </w:t>
      </w:r>
    </w:p>
    <w:p w:rsidR="00000000" w:rsidRDefault="009122D1">
      <w:pPr>
        <w:ind w:firstLine="400"/>
        <w:jc w:val="both"/>
      </w:pPr>
      <w:r>
        <w:t xml:space="preserve">Нематериальными активами являются нематериальные объекты, определенные в бухгалтерском учете в соответствии с </w:t>
      </w:r>
      <w:hyperlink r:id="rId765" w:history="1">
        <w:r>
          <w:rPr>
            <w:rStyle w:val="a3"/>
          </w:rPr>
          <w:t>законодательством Республики Казахстан по бухгалтерскому учету</w:t>
        </w:r>
      </w:hyperlink>
      <w:r>
        <w:t xml:space="preserve">. </w:t>
      </w:r>
    </w:p>
    <w:p w:rsidR="00000000" w:rsidRDefault="009122D1">
      <w:pPr>
        <w:ind w:firstLine="400"/>
        <w:jc w:val="both"/>
      </w:pPr>
      <w:r>
        <w:t>2.</w:t>
      </w:r>
      <w:r>
        <w:t xml:space="preserve"> Не являются объектами налогообложения: </w:t>
      </w:r>
    </w:p>
    <w:p w:rsidR="00000000" w:rsidRDefault="009122D1">
      <w:pPr>
        <w:ind w:firstLine="400"/>
        <w:jc w:val="both"/>
      </w:pPr>
      <w:r>
        <w:t xml:space="preserve">1) земля, являющаяся объектом обложения земельным налогом в соответствии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9122D1">
      <w:pPr>
        <w:ind w:firstLine="400"/>
        <w:jc w:val="both"/>
      </w:pPr>
      <w:r>
        <w:t xml:space="preserve">2) транспортные средства, являющиеся объектом обложения налогом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9122D1">
      <w:pPr>
        <w:ind w:firstLine="400"/>
        <w:jc w:val="both"/>
      </w:pPr>
      <w:r>
        <w:t>3) основные средства, находящиеся на консервации по решению Правительства Республик</w:t>
      </w:r>
      <w:r>
        <w:t xml:space="preserve">и Казахстан; </w:t>
      </w:r>
    </w:p>
    <w:p w:rsidR="00000000" w:rsidRDefault="009122D1">
      <w:pPr>
        <w:ind w:firstLine="400"/>
        <w:jc w:val="both"/>
      </w:pPr>
      <w:r>
        <w:t xml:space="preserve">4) государственные автомобильные дороги общего пользования и дорожные сооружения на них: </w:t>
      </w:r>
    </w:p>
    <w:p w:rsidR="00000000" w:rsidRDefault="009122D1">
      <w:pPr>
        <w:ind w:firstLine="400"/>
        <w:jc w:val="both"/>
      </w:pPr>
      <w:r>
        <w:t xml:space="preserve">полоса отвода; </w:t>
      </w:r>
    </w:p>
    <w:p w:rsidR="00000000" w:rsidRDefault="009122D1">
      <w:pPr>
        <w:ind w:firstLine="400"/>
        <w:jc w:val="both"/>
      </w:pPr>
      <w:r>
        <w:t xml:space="preserve">конструктивные элементы дорог; </w:t>
      </w:r>
    </w:p>
    <w:p w:rsidR="00000000" w:rsidRDefault="009122D1">
      <w:pPr>
        <w:ind w:firstLine="400"/>
        <w:jc w:val="both"/>
      </w:pPr>
      <w:r>
        <w:t xml:space="preserve">обстановка и обустройство дорог; </w:t>
      </w:r>
    </w:p>
    <w:p w:rsidR="00000000" w:rsidRDefault="009122D1">
      <w:pPr>
        <w:ind w:firstLine="400"/>
        <w:jc w:val="both"/>
      </w:pPr>
      <w:r>
        <w:t xml:space="preserve">мосты; </w:t>
      </w:r>
    </w:p>
    <w:p w:rsidR="00000000" w:rsidRDefault="009122D1">
      <w:pPr>
        <w:ind w:firstLine="400"/>
        <w:jc w:val="both"/>
      </w:pPr>
      <w:r>
        <w:t xml:space="preserve">путепроводы; </w:t>
      </w:r>
    </w:p>
    <w:p w:rsidR="00000000" w:rsidRDefault="009122D1">
      <w:pPr>
        <w:ind w:firstLine="400"/>
        <w:jc w:val="both"/>
      </w:pPr>
      <w:r>
        <w:t xml:space="preserve">виадуки; </w:t>
      </w:r>
    </w:p>
    <w:p w:rsidR="00000000" w:rsidRDefault="009122D1">
      <w:pPr>
        <w:ind w:firstLine="400"/>
        <w:jc w:val="both"/>
      </w:pPr>
      <w:r>
        <w:t xml:space="preserve">транспортные развязки; </w:t>
      </w:r>
    </w:p>
    <w:p w:rsidR="00000000" w:rsidRDefault="009122D1">
      <w:pPr>
        <w:ind w:firstLine="400"/>
        <w:jc w:val="both"/>
      </w:pPr>
      <w:r>
        <w:t xml:space="preserve">тоннели; </w:t>
      </w:r>
    </w:p>
    <w:p w:rsidR="00000000" w:rsidRDefault="009122D1">
      <w:pPr>
        <w:ind w:firstLine="400"/>
        <w:jc w:val="both"/>
      </w:pPr>
      <w:r>
        <w:t xml:space="preserve">защитные галереи; </w:t>
      </w:r>
    </w:p>
    <w:p w:rsidR="00000000" w:rsidRDefault="009122D1">
      <w:pPr>
        <w:ind w:firstLine="400"/>
        <w:jc w:val="both"/>
      </w:pPr>
      <w:r>
        <w:t xml:space="preserve">сооружения и устройства, предназначенные для повышения безопасности дорожного движения; </w:t>
      </w:r>
    </w:p>
    <w:p w:rsidR="00000000" w:rsidRDefault="009122D1">
      <w:pPr>
        <w:ind w:firstLine="400"/>
        <w:jc w:val="both"/>
      </w:pPr>
      <w:r>
        <w:t xml:space="preserve">водоотводные и водопропускные сооружения; </w:t>
      </w:r>
    </w:p>
    <w:p w:rsidR="00000000" w:rsidRDefault="009122D1">
      <w:pPr>
        <w:ind w:firstLine="400"/>
        <w:jc w:val="both"/>
      </w:pPr>
      <w:r>
        <w:t xml:space="preserve">лесополосы вдоль дорог; </w:t>
      </w:r>
    </w:p>
    <w:p w:rsidR="00000000" w:rsidRDefault="009122D1">
      <w:pPr>
        <w:ind w:firstLine="400"/>
        <w:jc w:val="both"/>
      </w:pPr>
      <w:r>
        <w:t xml:space="preserve">линейные производственные комплексы, здания и сооружения, жилые дома; </w:t>
      </w:r>
    </w:p>
    <w:p w:rsidR="00000000" w:rsidRDefault="009122D1">
      <w:pPr>
        <w:ind w:firstLine="400"/>
        <w:jc w:val="both"/>
      </w:pPr>
      <w:r>
        <w:t>5) основн</w:t>
      </w:r>
      <w:r>
        <w:t xml:space="preserve">ые средства, вновь вводимые в эксплуатацию в рамках инвестиционного проекта в порядке, установленном </w:t>
      </w:r>
      <w:hyperlink w:anchor="sub1380000" w:history="1">
        <w:r>
          <w:rPr>
            <w:rStyle w:val="a3"/>
          </w:rPr>
          <w:t>статьями 138-140</w:t>
        </w:r>
      </w:hyperlink>
      <w:r>
        <w:t xml:space="preserve"> настоящего Кодекса. </w:t>
      </w:r>
    </w:p>
    <w:p w:rsidR="00000000" w:rsidRDefault="009122D1">
      <w:pPr>
        <w:spacing w:after="240"/>
        <w:ind w:firstLine="400"/>
        <w:jc w:val="both"/>
      </w:pPr>
      <w:r>
        <w:rPr>
          <w:rStyle w:val="s3"/>
        </w:rPr>
        <w:t xml:space="preserve">См.: </w:t>
      </w:r>
      <w:hyperlink r:id="rId766" w:history="1">
        <w:r>
          <w:rPr>
            <w:rStyle w:val="a3"/>
            <w:i/>
            <w:iCs/>
          </w:rPr>
          <w:t>Письмо</w:t>
        </w:r>
      </w:hyperlink>
      <w:r>
        <w:rPr>
          <w:rStyle w:val="s3"/>
        </w:rPr>
        <w:t xml:space="preserve"> Министер</w:t>
      </w:r>
      <w:r>
        <w:rPr>
          <w:rStyle w:val="s3"/>
        </w:rPr>
        <w:t xml:space="preserve">ства государственных доходов РК от 8 мая 2002 года N ДМ-1-1-19/4628, </w:t>
      </w:r>
      <w:hyperlink r:id="rId767" w:history="1">
        <w:r>
          <w:rPr>
            <w:rStyle w:val="a3"/>
            <w:i/>
            <w:iCs/>
          </w:rPr>
          <w:t>Письмо</w:t>
        </w:r>
      </w:hyperlink>
      <w:r>
        <w:rPr>
          <w:rStyle w:val="s3"/>
        </w:rPr>
        <w:t xml:space="preserve"> МГД РК от 6 сентября 2002 года N ДМ-1-1-21/8889 Об основных средствах, как объекте обложения налогом на имущество.</w:t>
      </w:r>
    </w:p>
    <w:p w:rsidR="00000000" w:rsidRDefault="009122D1">
      <w:pPr>
        <w:ind w:firstLine="400"/>
        <w:jc w:val="both"/>
      </w:pPr>
      <w:r>
        <w:rPr>
          <w:rStyle w:val="s1"/>
        </w:rPr>
        <w:t>С</w:t>
      </w:r>
      <w:r>
        <w:rPr>
          <w:rStyle w:val="s1"/>
        </w:rPr>
        <w:t>татья 354.</w:t>
      </w:r>
      <w:r>
        <w:t xml:space="preserve"> Налоговая база </w:t>
      </w:r>
    </w:p>
    <w:p w:rsidR="00000000" w:rsidRDefault="009122D1">
      <w:pPr>
        <w:ind w:firstLine="400"/>
        <w:jc w:val="both"/>
      </w:pPr>
      <w:r>
        <w:t xml:space="preserve">1. Налоговой базой по объектам налогообложения юридических лиц и индивидуальных предпринимателей является среднегодовая остаточная стоимость объектов обложения, определяемая по данным бухгалтерского учета. </w:t>
      </w:r>
    </w:p>
    <w:p w:rsidR="00000000" w:rsidRDefault="009122D1">
      <w:pPr>
        <w:ind w:firstLine="400"/>
        <w:jc w:val="both"/>
      </w:pPr>
      <w:r>
        <w:t>2. Среднегодовая остат</w:t>
      </w:r>
      <w:r>
        <w:t xml:space="preserve">очная стоимость объектов обложения определяется как одна тринадцатая суммы, полученной при сложении остаточных стоимостей объектов обложения на первое число каждого месяца текущего налогового периода и первое число месяца периода, следующего за отчетным. </w:t>
      </w:r>
    </w:p>
    <w:p w:rsidR="00000000" w:rsidRDefault="009122D1">
      <w:pPr>
        <w:spacing w:after="240"/>
        <w:ind w:firstLine="400"/>
        <w:jc w:val="both"/>
      </w:pPr>
      <w:r>
        <w:t xml:space="preserve">3. По объектам налогообложения юридических лиц, указанных в подпунктах 3)-5) пункта 4 </w:t>
      </w:r>
      <w:hyperlink w:anchor="sub3510400" w:history="1">
        <w:r>
          <w:rPr>
            <w:rStyle w:val="a3"/>
          </w:rPr>
          <w:t>статьи 351</w:t>
        </w:r>
      </w:hyperlink>
      <w:r>
        <w:t xml:space="preserve"> настоящего Кодекса, налоговая база определяется исходя из доли данных объектов налогообложения, переданных в пользование или в</w:t>
      </w:r>
      <w:r>
        <w:t xml:space="preserve"> аренду.</w:t>
      </w:r>
    </w:p>
    <w:p w:rsidR="00000000" w:rsidRDefault="009122D1">
      <w:pPr>
        <w:ind w:firstLine="400"/>
        <w:jc w:val="both"/>
      </w:pPr>
      <w:bookmarkStart w:id="255" w:name="SUB3550000"/>
      <w:bookmarkEnd w:id="255"/>
      <w:r>
        <w:rPr>
          <w:rStyle w:val="s1"/>
        </w:rPr>
        <w:t>Статья 355.</w:t>
      </w:r>
      <w:r>
        <w:t xml:space="preserve"> Налоговые ставки </w:t>
      </w:r>
    </w:p>
    <w:p w:rsidR="00000000" w:rsidRDefault="009122D1">
      <w:pPr>
        <w:ind w:firstLine="400"/>
        <w:jc w:val="both"/>
      </w:pPr>
      <w:r>
        <w:t xml:space="preserve">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налогообложения. </w:t>
      </w:r>
    </w:p>
    <w:p w:rsidR="00000000" w:rsidRDefault="009122D1">
      <w:pPr>
        <w:ind w:firstLine="400"/>
        <w:jc w:val="both"/>
      </w:pPr>
      <w:bookmarkStart w:id="256" w:name="SUB3550200"/>
      <w:bookmarkEnd w:id="256"/>
      <w:r>
        <w:t>2. Юрид</w:t>
      </w:r>
      <w:r>
        <w:t xml:space="preserve">ические лица, указанные ниже, исчисляют налог на имущество по ставке 0,1 процента к среднегодовой стоимости объектов налогообложения: </w:t>
      </w:r>
    </w:p>
    <w:p w:rsidR="00000000" w:rsidRDefault="009122D1">
      <w:pPr>
        <w:ind w:firstLine="400"/>
        <w:jc w:val="both"/>
      </w:pPr>
      <w:r>
        <w:t xml:space="preserve">1) юридические лица, определенные в </w:t>
      </w:r>
      <w:hyperlink w:anchor="sub1200000" w:history="1">
        <w:r>
          <w:rPr>
            <w:rStyle w:val="a3"/>
          </w:rPr>
          <w:t>статье 120</w:t>
        </w:r>
      </w:hyperlink>
      <w:r>
        <w:t xml:space="preserve"> настоящего Кодекса, за исключением религи</w:t>
      </w:r>
      <w:r>
        <w:t xml:space="preserve">озных объединений; </w:t>
      </w:r>
    </w:p>
    <w:p w:rsidR="00000000" w:rsidRDefault="009122D1">
      <w:pPr>
        <w:ind w:firstLine="400"/>
        <w:jc w:val="both"/>
      </w:pPr>
      <w:r>
        <w:t xml:space="preserve">2) юридические лица, определенные в </w:t>
      </w:r>
      <w:hyperlink w:anchor="sub1210000" w:history="1">
        <w:r>
          <w:rPr>
            <w:rStyle w:val="a3"/>
          </w:rPr>
          <w:t>статье 121</w:t>
        </w:r>
      </w:hyperlink>
      <w:r>
        <w:t xml:space="preserve"> настоящего Кодекса; </w:t>
      </w:r>
    </w:p>
    <w:p w:rsidR="00000000" w:rsidRDefault="009122D1">
      <w:pPr>
        <w:ind w:firstLine="400"/>
        <w:jc w:val="both"/>
      </w:pPr>
      <w:r>
        <w:t xml:space="preserve">3) организации, основным видом деятельности которых является выполнение работ (оказание услуг) в области библиотечного обслуживания; </w:t>
      </w:r>
    </w:p>
    <w:p w:rsidR="00000000" w:rsidRDefault="009122D1">
      <w:pPr>
        <w:ind w:firstLine="400"/>
        <w:jc w:val="both"/>
      </w:pPr>
      <w:r>
        <w:t>4</w:t>
      </w:r>
      <w:r>
        <w:t xml:space="preserve">) государственные предприятия, осуществляющие функции в области государственной аттестации научных кадров; </w:t>
      </w:r>
    </w:p>
    <w:p w:rsidR="00000000" w:rsidRDefault="009122D1">
      <w:pPr>
        <w:ind w:firstLine="400"/>
        <w:jc w:val="both"/>
      </w:pPr>
      <w:r>
        <w:t>5) юридические лица по объектам водохранилищ, гидроузлов и других водохозяйственных сооружений природоохранного назначения, находящиеся в государств</w:t>
      </w:r>
      <w:r>
        <w:t xml:space="preserve">енной собственности и финансируемые за счет средств государственного бюджета. </w:t>
      </w:r>
    </w:p>
    <w:p w:rsidR="00000000" w:rsidRDefault="009122D1">
      <w:pPr>
        <w:spacing w:after="240"/>
        <w:ind w:firstLine="400"/>
        <w:jc w:val="both"/>
      </w:pPr>
      <w:r>
        <w:t xml:space="preserve">3. Юридические лица, указанные в </w:t>
      </w:r>
      <w:hyperlink w:anchor="sub3550200" w:history="1">
        <w:r>
          <w:rPr>
            <w:rStyle w:val="a3"/>
          </w:rPr>
          <w:t>пункте 2</w:t>
        </w:r>
      </w:hyperlink>
      <w:r>
        <w:t xml:space="preserve"> настоящей статьи, по объектам обложения, переданным в пользование или в аренду, исчисляют и уплачивают</w:t>
      </w:r>
      <w:r>
        <w:t xml:space="preserve"> налог на имущество по ставке налога, установленной </w:t>
      </w:r>
      <w:hyperlink w:anchor="sub3550000" w:history="1">
        <w:r>
          <w:rPr>
            <w:rStyle w:val="a3"/>
          </w:rPr>
          <w:t>пунктом 1</w:t>
        </w:r>
      </w:hyperlink>
      <w:r>
        <w:t xml:space="preserve"> настоящей статьи.</w:t>
      </w:r>
    </w:p>
    <w:p w:rsidR="00000000" w:rsidRDefault="009122D1">
      <w:pPr>
        <w:ind w:firstLine="400"/>
        <w:jc w:val="both"/>
      </w:pPr>
      <w:r>
        <w:rPr>
          <w:rStyle w:val="s3"/>
        </w:rPr>
        <w:t xml:space="preserve">Статья 356 изменена </w:t>
      </w:r>
      <w:hyperlink r:id="rId768" w:anchor="sub_id=101106" w:history="1">
        <w:r>
          <w:rPr>
            <w:rStyle w:val="a3"/>
            <w:i/>
            <w:iCs/>
          </w:rPr>
          <w:t>Законом</w:t>
        </w:r>
      </w:hyperlink>
      <w:r>
        <w:rPr>
          <w:rStyle w:val="s3"/>
        </w:rPr>
        <w:t xml:space="preserve"> РК от 23.11.02 г. № 358-II (</w:t>
      </w:r>
      <w:hyperlink r:id="rId769" w:anchor="sub_id=35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356.</w:t>
      </w:r>
      <w:r>
        <w:t xml:space="preserve"> Порядок исчисления и уплаты налога </w:t>
      </w:r>
    </w:p>
    <w:p w:rsidR="00000000" w:rsidRDefault="009122D1">
      <w:pPr>
        <w:ind w:firstLine="400"/>
        <w:jc w:val="both"/>
      </w:pPr>
      <w:r>
        <w:t>1. Исчисление налога производится налогоплательщиками самостоятельно путем применения соответствующей ставк</w:t>
      </w:r>
      <w:r>
        <w:t xml:space="preserve">и налога к налоговой базе. </w:t>
      </w:r>
    </w:p>
    <w:p w:rsidR="00000000" w:rsidRDefault="009122D1">
      <w:pPr>
        <w:ind w:firstLine="400"/>
        <w:jc w:val="both"/>
      </w:pPr>
      <w:r>
        <w:t xml:space="preserve">2. Порядок уплаты налога юридическими лицами, осуществляющими расчеты с бюджетом в специальном налоговом режиме для юридических лиц производителей сельскохозяйственной продукции, установлен </w:t>
      </w:r>
      <w:hyperlink w:anchor="sub3850000" w:history="1">
        <w:r>
          <w:rPr>
            <w:rStyle w:val="a3"/>
          </w:rPr>
          <w:t>стать</w:t>
        </w:r>
        <w:r>
          <w:rPr>
            <w:rStyle w:val="a3"/>
          </w:rPr>
          <w:t>ями 385-390</w:t>
        </w:r>
      </w:hyperlink>
      <w:r>
        <w:t xml:space="preserve"> настоящего Кодекса. </w:t>
      </w:r>
    </w:p>
    <w:p w:rsidR="00000000" w:rsidRDefault="009122D1">
      <w:pPr>
        <w:ind w:firstLine="400"/>
        <w:jc w:val="both"/>
      </w:pPr>
      <w:r>
        <w:t xml:space="preserve">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 </w:t>
      </w:r>
    </w:p>
    <w:p w:rsidR="00000000" w:rsidRDefault="009122D1">
      <w:pPr>
        <w:ind w:firstLine="400"/>
        <w:jc w:val="both"/>
      </w:pPr>
      <w:r>
        <w:t>4. Плательщики налога обязаны уплачива</w:t>
      </w:r>
      <w:r>
        <w:t>ть в течение налогового периода текущие платежи по налогу на имущество, которые определяются путем применения соответствующей ставки налога к остаточной стоимости объектов налогообложения, определенной по данным бухгалтерского учета на начало налогового пе</w:t>
      </w:r>
      <w:r>
        <w:t xml:space="preserve">риода. </w:t>
      </w:r>
    </w:p>
    <w:p w:rsidR="00000000" w:rsidRDefault="009122D1">
      <w:pPr>
        <w:ind w:firstLine="400"/>
        <w:jc w:val="both"/>
      </w:pPr>
      <w:r>
        <w:t xml:space="preserve">5. Уплата налога производится в бюджет по местонахождению объектов обложения. </w:t>
      </w:r>
    </w:p>
    <w:p w:rsidR="00000000" w:rsidRDefault="009122D1">
      <w:pPr>
        <w:ind w:firstLine="400"/>
        <w:jc w:val="both"/>
      </w:pPr>
      <w:bookmarkStart w:id="257" w:name="SUB3560600"/>
      <w:bookmarkEnd w:id="257"/>
      <w:r>
        <w:t xml:space="preserve">6. Суммы текущих платежей налога вносятся налогоплательщиком равными долями не позднее 20 февраля, 20 мая, 20 августа и 20 ноября налогового периода. </w:t>
      </w:r>
    </w:p>
    <w:p w:rsidR="00000000" w:rsidRDefault="009122D1">
      <w:pPr>
        <w:ind w:firstLine="400"/>
        <w:jc w:val="both"/>
      </w:pPr>
      <w:r>
        <w:t>По вновь созданным</w:t>
      </w:r>
      <w:r>
        <w:t xml:space="preserve"> налогоплательщикам и юридическим лицам, указанным в подпунктах 3)-5) пункта 4 </w:t>
      </w:r>
      <w:hyperlink w:anchor="sub3510400" w:history="1">
        <w:r>
          <w:rPr>
            <w:rStyle w:val="a3"/>
          </w:rPr>
          <w:t>статьи 351</w:t>
        </w:r>
      </w:hyperlink>
      <w:r>
        <w:t xml:space="preserve"> настоящего Кодекса, первым сроком уплаты текущих платежей является очередной срок, следующий за датой образования налогоплательщика (</w:t>
      </w:r>
      <w:r>
        <w:t xml:space="preserve">датой передачи объектов обложения в пользование или в аренду). </w:t>
      </w:r>
    </w:p>
    <w:p w:rsidR="00000000" w:rsidRDefault="009122D1">
      <w:pPr>
        <w:ind w:firstLine="400"/>
        <w:jc w:val="both"/>
      </w:pPr>
      <w:r>
        <w:t>Налогоплательщики, созданные после последнего срока уплаты текущих платежей, и юридические лица, указанные в подпунктах 3)-5) пункта 4 статьи 351 настоящего Кодекса, при передаче объектов нало</w:t>
      </w:r>
      <w:r>
        <w:t xml:space="preserve">гообложения в пользование или в аренду после последнего срока уплаты текущих платежей уплачивают сумму налога не позднее 20 числа месяца, следующего за месяцем начала налогового периода. </w:t>
      </w:r>
    </w:p>
    <w:p w:rsidR="00000000" w:rsidRDefault="009122D1">
      <w:pPr>
        <w:ind w:firstLine="400"/>
        <w:jc w:val="both"/>
      </w:pPr>
      <w:r>
        <w:rPr>
          <w:rStyle w:val="s3"/>
        </w:rPr>
        <w:t xml:space="preserve">См.: </w:t>
      </w:r>
      <w:hyperlink r:id="rId770" w:history="1">
        <w:r>
          <w:rPr>
            <w:rStyle w:val="a3"/>
            <w:i/>
            <w:iCs/>
          </w:rPr>
          <w:t>Письмо</w:t>
        </w:r>
      </w:hyperlink>
      <w:r>
        <w:rPr>
          <w:rStyle w:val="s3"/>
        </w:rPr>
        <w:t xml:space="preserve"> Министерства государственных доходов Республики Казахстан от 13 июня 2002 года N ДАП-1-2-13/5928 "По вопросу начисления пени".</w:t>
      </w:r>
      <w:r>
        <w:t xml:space="preserve"> </w:t>
      </w:r>
    </w:p>
    <w:p w:rsidR="00000000" w:rsidRDefault="009122D1">
      <w:pPr>
        <w:ind w:firstLine="400"/>
        <w:jc w:val="both"/>
      </w:pPr>
      <w:r>
        <w:t>7. По объектам налогообложения, приобретенным в течение налогового периода, текущие платежи по налогу на имущество опред</w:t>
      </w:r>
      <w:r>
        <w:t xml:space="preserve">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 в сроки, установленные </w:t>
      </w:r>
      <w:hyperlink w:anchor="sub3560600" w:history="1">
        <w:r>
          <w:rPr>
            <w:rStyle w:val="a3"/>
          </w:rPr>
          <w:t>пунктом 6</w:t>
        </w:r>
      </w:hyperlink>
      <w:r>
        <w:t xml:space="preserve"> </w:t>
      </w:r>
      <w:r>
        <w:t xml:space="preserve">настоящей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9122D1">
      <w:pPr>
        <w:ind w:firstLine="400"/>
        <w:jc w:val="both"/>
      </w:pPr>
      <w:r>
        <w:t>По объектам налогообложения, выбывшим в течение налогового периода, текущие платежи уменьшаются на сумму на</w:t>
      </w:r>
      <w:r>
        <w:t xml:space="preserve">лога, 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оставшиеся сроки уплаты налога. </w:t>
      </w:r>
    </w:p>
    <w:p w:rsidR="00000000" w:rsidRDefault="009122D1">
      <w:pPr>
        <w:ind w:firstLine="400"/>
        <w:jc w:val="both"/>
      </w:pPr>
      <w:r>
        <w:t>При изменении обязательств по исчисл</w:t>
      </w:r>
      <w:r>
        <w:t xml:space="preserve">ению и уплате налога на имущество в течение налогового периода текущие платежи по налогу на имущество корректируются на сумму изменения налоговых обязательств равными долями по предстоящим срокам уплаты налога на имущество. </w:t>
      </w:r>
    </w:p>
    <w:p w:rsidR="00000000" w:rsidRDefault="009122D1">
      <w:pPr>
        <w:spacing w:after="240"/>
        <w:ind w:firstLine="400"/>
        <w:jc w:val="both"/>
      </w:pPr>
      <w:r>
        <w:t xml:space="preserve">8. Налогоплательщик производит </w:t>
      </w:r>
      <w:r>
        <w:t xml:space="preserve">окончательный расчет и уплачивает налог на имущество в срок не позднее десяти дней после наступления срока представления </w:t>
      </w:r>
      <w:hyperlink r:id="rId771" w:history="1">
        <w:r>
          <w:rPr>
            <w:rStyle w:val="a3"/>
          </w:rPr>
          <w:t>декларации</w:t>
        </w:r>
      </w:hyperlink>
      <w:r>
        <w:t xml:space="preserve"> за налоговый период.</w:t>
      </w:r>
    </w:p>
    <w:p w:rsidR="00000000" w:rsidRDefault="009122D1">
      <w:pPr>
        <w:ind w:firstLine="400"/>
        <w:jc w:val="both"/>
      </w:pPr>
      <w:r>
        <w:rPr>
          <w:rStyle w:val="s1"/>
        </w:rPr>
        <w:t>Статья 357.</w:t>
      </w:r>
      <w:r>
        <w:t xml:space="preserve"> Исчисление и уплата налога </w:t>
      </w:r>
      <w:r>
        <w:t xml:space="preserve">в отдельных случаях </w:t>
      </w:r>
    </w:p>
    <w:p w:rsidR="00000000" w:rsidRDefault="009122D1">
      <w:pPr>
        <w:ind w:firstLine="400"/>
        <w:jc w:val="both"/>
      </w:pPr>
      <w:r>
        <w:t>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по ставкам и в порядке, предусмотре</w:t>
      </w:r>
      <w:r>
        <w:t xml:space="preserve">нным </w:t>
      </w:r>
      <w:hyperlink w:anchor="sub3610000" w:history="1">
        <w:r>
          <w:rPr>
            <w:rStyle w:val="a3"/>
          </w:rPr>
          <w:t>статьями 361-367</w:t>
        </w:r>
      </w:hyperlink>
      <w:r>
        <w:t xml:space="preserve"> настоящего Кодекса. </w:t>
      </w:r>
    </w:p>
    <w:p w:rsidR="00000000" w:rsidRDefault="009122D1">
      <w:pPr>
        <w:ind w:firstLine="400"/>
        <w:jc w:val="both"/>
      </w:pPr>
      <w:r>
        <w:t xml:space="preserve">2. В случае, когда индивидуальный предприниматель осуществляет предпринимательскую деятельность в помещениях, выведенных из состава жилого фонда в установленном </w:t>
      </w:r>
      <w:hyperlink r:id="rId772" w:anchor="sub_id=40000" w:history="1">
        <w:r>
          <w:rPr>
            <w:rStyle w:val="a3"/>
          </w:rPr>
          <w:t>законодательством</w:t>
        </w:r>
      </w:hyperlink>
      <w:r>
        <w:t xml:space="preserve"> порядке, налог по данным помещениям исчисляется и уплачивается по ставкам и в порядке, установленным настоящей главой. </w:t>
      </w:r>
    </w:p>
    <w:p w:rsidR="00000000" w:rsidRDefault="009122D1">
      <w:pPr>
        <w:spacing w:after="240"/>
        <w:ind w:firstLine="400"/>
        <w:jc w:val="both"/>
      </w:pPr>
      <w:r>
        <w:rPr>
          <w:rStyle w:val="s3"/>
        </w:rPr>
        <w:t xml:space="preserve">См.: </w:t>
      </w:r>
      <w:hyperlink r:id="rId773"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9122D1">
      <w:pPr>
        <w:ind w:firstLine="400"/>
        <w:jc w:val="both"/>
      </w:pPr>
      <w:r>
        <w:rPr>
          <w:rStyle w:val="s1"/>
        </w:rPr>
        <w:t>Статья 358.</w:t>
      </w:r>
      <w:r>
        <w:t xml:space="preserve"> Налоговый период </w:t>
      </w:r>
    </w:p>
    <w:p w:rsidR="00000000" w:rsidRDefault="009122D1">
      <w:pPr>
        <w:ind w:firstLine="400"/>
        <w:jc w:val="both"/>
      </w:pPr>
      <w:r>
        <w:t xml:space="preserve">1. Налоговый период для исчисления и уплаты налога на имущество определяется согласно </w:t>
      </w:r>
      <w:hyperlink w:anchor="sub1360000" w:history="1">
        <w:r>
          <w:rPr>
            <w:rStyle w:val="a3"/>
          </w:rPr>
          <w:t>статье 136</w:t>
        </w:r>
      </w:hyperlink>
      <w:r>
        <w:t xml:space="preserve"> настоящего Кодекса. </w:t>
      </w:r>
    </w:p>
    <w:p w:rsidR="00000000" w:rsidRDefault="009122D1">
      <w:pPr>
        <w:spacing w:after="240"/>
        <w:ind w:firstLine="400"/>
        <w:jc w:val="both"/>
      </w:pPr>
      <w:r>
        <w:t xml:space="preserve">2. Для юридических лиц, указанных в подпунктах 3)-5) пункта 4 </w:t>
      </w:r>
      <w:hyperlink w:anchor="sub3510400" w:history="1">
        <w:r>
          <w:rPr>
            <w:rStyle w:val="a3"/>
          </w:rPr>
          <w:t>статьи 351</w:t>
        </w:r>
      </w:hyperlink>
      <w:r>
        <w:t xml:space="preserve"> настоящего Кодекса, налоговый период определяется с момента передачи объектов обложения в пользование или в</w:t>
      </w:r>
      <w:r>
        <w:t xml:space="preserve"> аренду до момента окончания такого использования.</w:t>
      </w:r>
    </w:p>
    <w:p w:rsidR="00000000" w:rsidRDefault="009122D1">
      <w:pPr>
        <w:ind w:firstLine="400"/>
        <w:jc w:val="both"/>
      </w:pPr>
      <w:r>
        <w:rPr>
          <w:rStyle w:val="s3"/>
        </w:rPr>
        <w:t xml:space="preserve">Статья 359 изменена </w:t>
      </w:r>
      <w:hyperlink r:id="rId774" w:anchor="sub_id=101107" w:history="1">
        <w:r>
          <w:rPr>
            <w:rStyle w:val="a3"/>
            <w:i/>
            <w:iCs/>
          </w:rPr>
          <w:t>Законом</w:t>
        </w:r>
      </w:hyperlink>
      <w:r>
        <w:rPr>
          <w:rStyle w:val="s3"/>
        </w:rPr>
        <w:t xml:space="preserve"> РК от 23.11.02 г. № 358-II (</w:t>
      </w:r>
      <w:hyperlink r:id="rId775" w:anchor="sub_id=35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359.</w:t>
      </w:r>
      <w:r>
        <w:t xml:space="preserve"> Налоговая отчетность </w:t>
      </w:r>
    </w:p>
    <w:p w:rsidR="00000000" w:rsidRDefault="009122D1">
      <w:pPr>
        <w:ind w:firstLine="400"/>
        <w:jc w:val="both"/>
      </w:pPr>
      <w:r>
        <w:t>1. Налогоплательщики (за исключением юридических лиц, осуществляющих расчеты с бюджетом в специальном налоговом режиме для производителей сельскохозяйственной продукции) обязаны представл</w:t>
      </w:r>
      <w:r>
        <w:t xml:space="preserve">ять в налоговые органы по местонахождению объектов налогообложения расчет сумм текущих платежей и декларацию. </w:t>
      </w:r>
    </w:p>
    <w:p w:rsidR="00000000" w:rsidRDefault="009122D1">
      <w:pPr>
        <w:ind w:firstLine="400"/>
        <w:jc w:val="both"/>
      </w:pPr>
      <w:r>
        <w:t>Порядок представления налоговой отчетности по налогу на имущество юридическими лицами, осуществляющими расчеты с бюджетом в специальном налоговом</w:t>
      </w:r>
      <w:r>
        <w:t xml:space="preserve">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9122D1">
      <w:pPr>
        <w:ind w:firstLine="400"/>
        <w:jc w:val="both"/>
      </w:pPr>
      <w:r>
        <w:t xml:space="preserve">Юридические лица, указанные в подпунктах 3)-5) пункта 4 </w:t>
      </w:r>
      <w:hyperlink w:anchor="sub3510400" w:history="1">
        <w:r>
          <w:rPr>
            <w:rStyle w:val="a3"/>
          </w:rPr>
          <w:t>статьи 3</w:t>
        </w:r>
        <w:r>
          <w:rPr>
            <w:rStyle w:val="a3"/>
          </w:rPr>
          <w:t>51</w:t>
        </w:r>
      </w:hyperlink>
      <w:r>
        <w:t xml:space="preserve"> настоящего Кодекса, по объектам налогообложения, переданным в пользование или в аренду, представляют налоговую отчетность в общеустановленном порядке. </w:t>
      </w:r>
    </w:p>
    <w:p w:rsidR="00000000" w:rsidRDefault="009122D1">
      <w:pPr>
        <w:ind w:firstLine="400"/>
        <w:jc w:val="both"/>
      </w:pPr>
      <w:r>
        <w:t xml:space="preserve">2. </w:t>
      </w:r>
      <w:hyperlink r:id="rId776" w:history="1">
        <w:r>
          <w:rPr>
            <w:rStyle w:val="a3"/>
          </w:rPr>
          <w:t>Расчет сумм текущих платежей по налогу</w:t>
        </w:r>
      </w:hyperlink>
      <w:r>
        <w:t xml:space="preserve"> на имущество представляется не позднее 20 февраля отчетного налогового периода. </w:t>
      </w:r>
    </w:p>
    <w:p w:rsidR="00000000" w:rsidRDefault="009122D1">
      <w:pPr>
        <w:ind w:firstLine="400"/>
        <w:jc w:val="both"/>
      </w:pPr>
      <w:r>
        <w:t>Вновь созданные налогоплательщики представляют расчет сумм текущих платежей не позднее 20 числа месяца, следующего за месяцем постановки</w:t>
      </w:r>
      <w:r>
        <w:t xml:space="preserve"> в налоговых органах на регистрационный учет. </w:t>
      </w:r>
    </w:p>
    <w:p w:rsidR="00000000" w:rsidRDefault="009122D1">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расчет с</w:t>
      </w:r>
      <w:r>
        <w:t xml:space="preserve">умм текущих платежей не позднее 20 числа месяца, следующего за месяцем передачи объектов в пользование или в аренду. </w:t>
      </w:r>
    </w:p>
    <w:p w:rsidR="00000000" w:rsidRDefault="009122D1">
      <w:pPr>
        <w:ind w:firstLine="400"/>
        <w:jc w:val="both"/>
      </w:pPr>
      <w:r>
        <w:t>3. Расчет текущих платежей по объектам налогообложения, приобретенным и (или) выбывшим в течение налогового периода, представляется не поз</w:t>
      </w:r>
      <w:r>
        <w:t xml:space="preserve">днее 20 числа месяца, следующего за кварталом приобретения и (или) выбытия объектов налогообложения. </w:t>
      </w:r>
    </w:p>
    <w:p w:rsidR="00000000" w:rsidRDefault="009122D1">
      <w:pPr>
        <w:ind w:firstLine="400"/>
        <w:jc w:val="both"/>
      </w:pPr>
      <w:r>
        <w:rPr>
          <w:rStyle w:val="s3"/>
        </w:rPr>
        <w:t xml:space="preserve">См.: </w:t>
      </w:r>
      <w:hyperlink r:id="rId777" w:history="1">
        <w:r>
          <w:rPr>
            <w:rStyle w:val="a3"/>
            <w:i/>
            <w:iCs/>
          </w:rPr>
          <w:t>Письмо</w:t>
        </w:r>
      </w:hyperlink>
      <w:r>
        <w:rPr>
          <w:rStyle w:val="s3"/>
        </w:rPr>
        <w:t xml:space="preserve"> Министерства государственных доходов Республики Казахстан от 29 августа 2002 г</w:t>
      </w:r>
      <w:r>
        <w:rPr>
          <w:rStyle w:val="s3"/>
        </w:rPr>
        <w:t>ода.</w:t>
      </w:r>
      <w:r>
        <w:t xml:space="preserve"> </w:t>
      </w:r>
    </w:p>
    <w:p w:rsidR="00000000" w:rsidRDefault="009122D1">
      <w:pPr>
        <w:spacing w:after="240"/>
        <w:ind w:firstLine="400"/>
        <w:jc w:val="both"/>
      </w:pPr>
      <w:r>
        <w:t xml:space="preserve">4. </w:t>
      </w:r>
      <w:hyperlink r:id="rId778" w:history="1">
        <w:r>
          <w:rPr>
            <w:rStyle w:val="a3"/>
          </w:rPr>
          <w:t>Декларация по налогу на имущество</w:t>
        </w:r>
      </w:hyperlink>
      <w:r>
        <w:t xml:space="preserve"> представляется не позднее 31 марта года, следующего за отчетным.</w:t>
      </w:r>
    </w:p>
    <w:p w:rsidR="00000000" w:rsidRDefault="009122D1">
      <w:pPr>
        <w:spacing w:after="240"/>
        <w:ind w:firstLine="400"/>
        <w:jc w:val="both"/>
      </w:pPr>
      <w:r>
        <w:rPr>
          <w:rStyle w:val="s3"/>
        </w:rPr>
        <w:t xml:space="preserve">Статья 360 исключена </w:t>
      </w:r>
      <w:hyperlink r:id="rId779" w:anchor="sub_id=101108" w:history="1">
        <w:r>
          <w:rPr>
            <w:rStyle w:val="a3"/>
            <w:i/>
            <w:iCs/>
          </w:rPr>
          <w:t>Законом</w:t>
        </w:r>
      </w:hyperlink>
      <w:r>
        <w:rPr>
          <w:rStyle w:val="s3"/>
        </w:rPr>
        <w:t xml:space="preserve"> РК от 23.11.02 г. № 358-II (</w:t>
      </w:r>
      <w:hyperlink r:id="rId780" w:anchor="sub_id=3600000" w:history="1">
        <w:r>
          <w:rPr>
            <w:rStyle w:val="a3"/>
            <w:i/>
            <w:iCs/>
          </w:rPr>
          <w:t>см. стар. ред.</w:t>
        </w:r>
      </w:hyperlink>
      <w:r>
        <w:rPr>
          <w:rStyle w:val="s3"/>
        </w:rPr>
        <w:t>)</w:t>
      </w:r>
    </w:p>
    <w:p w:rsidR="00000000" w:rsidRDefault="009122D1">
      <w:pPr>
        <w:spacing w:after="240"/>
        <w:jc w:val="center"/>
      </w:pPr>
      <w:bookmarkStart w:id="258" w:name="SUB3610000"/>
      <w:bookmarkEnd w:id="258"/>
      <w:r>
        <w:rPr>
          <w:rStyle w:val="s1"/>
        </w:rPr>
        <w:t>Глава 62. Налог на имущество физических лиц</w:t>
      </w:r>
    </w:p>
    <w:p w:rsidR="00000000" w:rsidRDefault="009122D1">
      <w:pPr>
        <w:ind w:firstLine="400"/>
        <w:jc w:val="both"/>
      </w:pPr>
      <w:r>
        <w:rPr>
          <w:rStyle w:val="s3"/>
        </w:rPr>
        <w:t xml:space="preserve">Статья 361 изменена </w:t>
      </w:r>
      <w:hyperlink r:id="rId781" w:anchor="sub_id=101109" w:history="1">
        <w:r>
          <w:rPr>
            <w:rStyle w:val="a3"/>
            <w:i/>
            <w:iCs/>
          </w:rPr>
          <w:t>Законом</w:t>
        </w:r>
      </w:hyperlink>
      <w:r>
        <w:rPr>
          <w:rStyle w:val="s3"/>
        </w:rPr>
        <w:t xml:space="preserve"> РК от 23.11.02 г. № 358-II (</w:t>
      </w:r>
      <w:hyperlink r:id="rId782" w:anchor="sub_id=36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361.</w:t>
      </w:r>
      <w:r>
        <w:t xml:space="preserve"> Налогоплательщики </w:t>
      </w:r>
    </w:p>
    <w:p w:rsidR="00000000" w:rsidRDefault="009122D1">
      <w:pPr>
        <w:ind w:firstLine="400"/>
        <w:jc w:val="both"/>
      </w:pPr>
      <w:r>
        <w:t>1. Пл</w:t>
      </w:r>
      <w:r>
        <w:t xml:space="preserve">ательщиками налога на имущество физических лиц являются физические лица, имеющие объект налогообложения на праве собственности. </w:t>
      </w:r>
    </w:p>
    <w:p w:rsidR="00000000" w:rsidRDefault="009122D1">
      <w:pPr>
        <w:ind w:firstLine="400"/>
        <w:jc w:val="both"/>
      </w:pPr>
      <w:r>
        <w:t xml:space="preserve">2. Плательщиками налога на имущество физических лиц не являются: </w:t>
      </w:r>
    </w:p>
    <w:p w:rsidR="00000000" w:rsidRDefault="009122D1">
      <w:pPr>
        <w:ind w:firstLine="400"/>
        <w:jc w:val="both"/>
      </w:pPr>
      <w:r>
        <w:t>1) военнослужащие срочной службы на период прохождения срочно</w:t>
      </w:r>
      <w:r>
        <w:t xml:space="preserve">й службы (учебы); </w:t>
      </w:r>
    </w:p>
    <w:p w:rsidR="00000000" w:rsidRDefault="009122D1">
      <w:pPr>
        <w:ind w:firstLine="400"/>
        <w:jc w:val="both"/>
      </w:pPr>
      <w:r>
        <w:t xml:space="preserve">2) Герои Советского Союза, Герои Социалистического Труда, </w:t>
      </w:r>
      <w:hyperlink r:id="rId783" w:anchor="sub_id=50000" w:history="1">
        <w:r>
          <w:rPr>
            <w:rStyle w:val="a3"/>
          </w:rPr>
          <w:t>участники Великой Отечественной войны и приравненные к ним лица</w:t>
        </w:r>
      </w:hyperlink>
      <w:r>
        <w:t xml:space="preserve">, лица, удостоенные звания "Халык </w:t>
      </w:r>
      <w:r>
        <w:t>каhарманы", награжденные орденом Славы трех степеней и орденом "Отан", многодетные матери, удостоенные звания "Мать-героиня", награжденные подвеской "Алтын алка", инвалиды I и II групп, отдельно проживающие пенсионеры в пределах стоимости объектов обложени</w:t>
      </w:r>
      <w:r>
        <w:t xml:space="preserve">я, равной одной тысяче </w:t>
      </w:r>
      <w:hyperlink r:id="rId784" w:anchor="sub_id=130000" w:history="1">
        <w:r>
          <w:rPr>
            <w:rStyle w:val="a3"/>
          </w:rPr>
          <w:t>месячных расчетных показателей</w:t>
        </w:r>
      </w:hyperlink>
      <w:r>
        <w:t xml:space="preserve">. </w:t>
      </w:r>
    </w:p>
    <w:p w:rsidR="00000000" w:rsidRDefault="009122D1">
      <w:pPr>
        <w:spacing w:after="240"/>
        <w:ind w:firstLine="400"/>
        <w:jc w:val="both"/>
      </w:pPr>
      <w:r>
        <w:t>Лица, указанные в настоящем пункте, по объектам налогообложения, переданным в пользование или в аренду, исчисляют и у</w:t>
      </w:r>
      <w:r>
        <w:t>плачивают налог в порядке, установленном настоящей главой.</w:t>
      </w:r>
    </w:p>
    <w:p w:rsidR="00000000" w:rsidRDefault="009122D1">
      <w:pPr>
        <w:ind w:firstLine="400"/>
        <w:jc w:val="both"/>
      </w:pPr>
      <w:r>
        <w:rPr>
          <w:rStyle w:val="s1"/>
        </w:rPr>
        <w:t>Статья 362.</w:t>
      </w:r>
      <w:r>
        <w:t xml:space="preserve"> Определение налогоплательщика в отдельных случаях </w:t>
      </w:r>
    </w:p>
    <w:p w:rsidR="00000000" w:rsidRDefault="009122D1">
      <w:pPr>
        <w:ind w:firstLine="400"/>
        <w:jc w:val="both"/>
      </w:pPr>
      <w:r>
        <w:t xml:space="preserve">1. При передаче собственником объектов налогообложения в </w:t>
      </w:r>
      <w:hyperlink r:id="rId785" w:anchor="sub_id=8830000" w:history="1">
        <w:r>
          <w:rPr>
            <w:rStyle w:val="a3"/>
          </w:rPr>
          <w:t>доверительное управление</w:t>
        </w:r>
      </w:hyperlink>
      <w:r>
        <w:t xml:space="preserve">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9122D1">
      <w:pPr>
        <w:ind w:firstLine="400"/>
        <w:jc w:val="both"/>
      </w:pPr>
      <w:r>
        <w:t>При этом уплата налога доверительным управляющим или а</w:t>
      </w:r>
      <w:r>
        <w:t xml:space="preserve">рендатором является исполнением налогового обязательства собственника объектов обложения за данный налоговый период. </w:t>
      </w:r>
    </w:p>
    <w:p w:rsidR="00000000" w:rsidRDefault="009122D1">
      <w:pPr>
        <w:ind w:firstLine="400"/>
        <w:jc w:val="both"/>
      </w:pPr>
      <w:r>
        <w:t xml:space="preserve">2. Если объект налогообложения находится в </w:t>
      </w:r>
      <w:hyperlink r:id="rId786" w:anchor="sub_id=2090000" w:history="1">
        <w:r>
          <w:rPr>
            <w:rStyle w:val="a3"/>
          </w:rPr>
          <w:t>общей долев</w:t>
        </w:r>
        <w:r>
          <w:rPr>
            <w:rStyle w:val="a3"/>
          </w:rPr>
          <w:t>ой</w:t>
        </w:r>
      </w:hyperlink>
      <w:r>
        <w:t xml:space="preserve"> собственности нескольких лиц, налогоплательщиком признается каждое из этих лиц. </w:t>
      </w:r>
    </w:p>
    <w:p w:rsidR="00000000" w:rsidRDefault="009122D1">
      <w:pPr>
        <w:spacing w:after="240"/>
        <w:ind w:firstLine="400"/>
        <w:jc w:val="both"/>
      </w:pPr>
      <w:r>
        <w:t xml:space="preserve">3. Плательщиком налога по объектам налогообложения, находящимся в </w:t>
      </w:r>
      <w:hyperlink r:id="rId787" w:anchor="sub_id=2090000" w:history="1">
        <w:r>
          <w:rPr>
            <w:rStyle w:val="a3"/>
          </w:rPr>
          <w:t>общей совместной собст</w:t>
        </w:r>
        <w:r>
          <w:rPr>
            <w:rStyle w:val="a3"/>
          </w:rPr>
          <w:t>венности</w:t>
        </w:r>
      </w:hyperlink>
      <w:r>
        <w:t>, может являться один из собственников данного объекта налогообложения по согласованию между ними.</w:t>
      </w:r>
    </w:p>
    <w:p w:rsidR="00000000" w:rsidRDefault="009122D1">
      <w:pPr>
        <w:ind w:firstLine="400"/>
        <w:jc w:val="both"/>
      </w:pPr>
      <w:r>
        <w:rPr>
          <w:rStyle w:val="s1"/>
        </w:rPr>
        <w:t>Статья 363.</w:t>
      </w:r>
      <w:r>
        <w:t xml:space="preserve"> Объект налогообложения </w:t>
      </w:r>
    </w:p>
    <w:p w:rsidR="00000000" w:rsidRDefault="009122D1">
      <w:pPr>
        <w:ind w:firstLine="400"/>
        <w:jc w:val="both"/>
      </w:pPr>
      <w:r>
        <w:t>Объектом обложения налогом на имущество физических лиц являются принадлежащие им на праве собственности и не испо</w:t>
      </w:r>
      <w:r>
        <w:t xml:space="preserve">льзуемые в предпринимательской деятельности следующие объекты: </w:t>
      </w:r>
    </w:p>
    <w:p w:rsidR="00000000" w:rsidRDefault="009122D1">
      <w:pPr>
        <w:ind w:firstLine="400"/>
        <w:jc w:val="both"/>
      </w:pPr>
      <w:r>
        <w:t xml:space="preserve">1) жилые помещения, дачные строения, гаражи и иные строения, сооружения, помещения, находящиеся на территории Республики Казахстан; </w:t>
      </w:r>
    </w:p>
    <w:p w:rsidR="00000000" w:rsidRDefault="009122D1">
      <w:pPr>
        <w:spacing w:after="240"/>
        <w:ind w:firstLine="400"/>
        <w:jc w:val="both"/>
      </w:pPr>
      <w:r>
        <w:t>2) объекты незавершенного строительства, находящиеся на тер</w:t>
      </w:r>
      <w:r>
        <w:t>ритории Республики Казахстан, - с момента проживания (эксплуатации).</w:t>
      </w:r>
    </w:p>
    <w:p w:rsidR="00000000" w:rsidRDefault="009122D1">
      <w:pPr>
        <w:ind w:firstLine="400"/>
        <w:jc w:val="both"/>
      </w:pPr>
      <w:r>
        <w:rPr>
          <w:rStyle w:val="s1"/>
        </w:rPr>
        <w:t>Статья 364.</w:t>
      </w:r>
      <w:r>
        <w:t xml:space="preserve"> Налоговая база </w:t>
      </w:r>
    </w:p>
    <w:p w:rsidR="00000000" w:rsidRDefault="009122D1">
      <w:pPr>
        <w:ind w:firstLine="400"/>
        <w:jc w:val="both"/>
      </w:pPr>
      <w:r>
        <w:t xml:space="preserve">1. Налоговой базой для физических лиц является стоимость объектов налогообложения, устанавливаемая по состоянию на 1 января каждого года </w:t>
      </w:r>
      <w:hyperlink r:id="rId788" w:history="1">
        <w:r>
          <w:rPr>
            <w:rStyle w:val="a3"/>
          </w:rPr>
          <w:t>уполномоченным органом</w:t>
        </w:r>
      </w:hyperlink>
      <w:r>
        <w:t xml:space="preserve">, определяемым Правительством Республики Казахстан. </w:t>
      </w:r>
    </w:p>
    <w:p w:rsidR="00000000" w:rsidRDefault="009122D1">
      <w:pPr>
        <w:ind w:firstLine="400"/>
        <w:jc w:val="both"/>
      </w:pPr>
      <w:hyperlink r:id="rId789" w:anchor="sub_id=100" w:history="1">
        <w:r>
          <w:rPr>
            <w:rStyle w:val="a3"/>
          </w:rPr>
          <w:t>Порядок определения стоимости</w:t>
        </w:r>
      </w:hyperlink>
      <w:r>
        <w:t xml:space="preserve"> </w:t>
      </w:r>
      <w:r>
        <w:t xml:space="preserve">объектов налогообложения физических лиц устанавливается Правительством Республики Казахстан. </w:t>
      </w:r>
    </w:p>
    <w:p w:rsidR="00000000" w:rsidRDefault="009122D1">
      <w:pPr>
        <w:ind w:firstLine="400"/>
        <w:jc w:val="both"/>
      </w:pPr>
      <w:r>
        <w:t>2. Если продолжительность налогового периода составляет менее двенадцати месяцев, налоговая база рассчитывается путем деления стоимости объекта налогообложения на</w:t>
      </w:r>
      <w:r>
        <w:t xml:space="preserve"> 12 и умножения на количество месяцев в налоговом периоде. </w:t>
      </w:r>
    </w:p>
    <w:p w:rsidR="00000000" w:rsidRDefault="009122D1">
      <w:pPr>
        <w:spacing w:after="240"/>
        <w:ind w:firstLine="400"/>
        <w:jc w:val="both"/>
      </w:pPr>
      <w:r>
        <w:t>3.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9122D1">
      <w:pPr>
        <w:ind w:firstLine="400"/>
        <w:jc w:val="both"/>
      </w:pPr>
      <w:r>
        <w:rPr>
          <w:rStyle w:val="s1"/>
        </w:rPr>
        <w:t>Статья 365.</w:t>
      </w:r>
      <w:r>
        <w:t xml:space="preserve"> Налоговые ставки</w:t>
      </w:r>
      <w:r>
        <w:t xml:space="preserve"> </w:t>
      </w:r>
    </w:p>
    <w:p w:rsidR="00000000" w:rsidRDefault="009122D1">
      <w:pPr>
        <w:spacing w:after="240"/>
        <w:ind w:firstLine="400"/>
        <w:jc w:val="both"/>
      </w:pPr>
      <w:r>
        <w:t>Налог на имущество физических лиц исчисляется в зависимости от стоимости объектов налогообложения по следующим ставкам:</w:t>
      </w:r>
    </w:p>
    <w:tbl>
      <w:tblPr>
        <w:tblW w:w="0" w:type="auto"/>
        <w:tblCellMar>
          <w:left w:w="0" w:type="dxa"/>
          <w:right w:w="0" w:type="dxa"/>
        </w:tblCellMar>
        <w:tblLook w:val="04A0" w:firstRow="1" w:lastRow="0" w:firstColumn="1" w:lastColumn="0" w:noHBand="0" w:noVBand="1"/>
      </w:tblPr>
      <w:tblGrid>
        <w:gridCol w:w="3511"/>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до 1 000 000 тенге     </w:t>
            </w:r>
          </w:p>
          <w:p w:rsidR="00000000" w:rsidRDefault="009122D1">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0,1 процента от стоимости объектов       </w:t>
            </w:r>
          </w:p>
          <w:p w:rsidR="00000000" w:rsidRDefault="009122D1">
            <w:pPr>
              <w:pStyle w:val="HTML"/>
            </w:pPr>
            <w:r>
              <w:t> налогообложения;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свыше 1 000 000 тенге  </w:t>
            </w:r>
          </w:p>
          <w:p w:rsidR="00000000" w:rsidRDefault="009122D1">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1 000 тенге + 0,15% с суммы, превышающей </w:t>
            </w:r>
          </w:p>
          <w:p w:rsidR="00000000" w:rsidRDefault="009122D1">
            <w:pPr>
              <w:pStyle w:val="HTML"/>
            </w:pPr>
            <w:r>
              <w:t xml:space="preserve">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свыше 2 000 000 тенге  </w:t>
            </w:r>
          </w:p>
          <w:p w:rsidR="00000000" w:rsidRDefault="009122D1">
            <w:pPr>
              <w:pStyle w:val="HTML"/>
            </w:pPr>
            <w:r>
              <w:t xml:space="preserve">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2 500 тенге + 0,2% с  суммы, превышающей </w:t>
            </w:r>
          </w:p>
          <w:p w:rsidR="00000000" w:rsidRDefault="009122D1">
            <w:pPr>
              <w:pStyle w:val="HTML"/>
            </w:pPr>
            <w:r>
              <w:t xml:space="preserve">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свыше 3 000 000 тенге  </w:t>
            </w:r>
          </w:p>
          <w:p w:rsidR="00000000" w:rsidRDefault="009122D1">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4 500 тенге + 0,3%  с суммы, превышающей </w:t>
            </w:r>
          </w:p>
          <w:p w:rsidR="00000000" w:rsidRDefault="009122D1">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5)  свыше 4 000 000 тенге  </w:t>
            </w:r>
          </w:p>
          <w:p w:rsidR="00000000" w:rsidRDefault="009122D1">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7 500 тенге + 0,4%  с суммы, превышающей </w:t>
            </w:r>
          </w:p>
          <w:p w:rsidR="00000000" w:rsidRDefault="009122D1">
            <w:pPr>
              <w:pStyle w:val="HTML"/>
            </w:pPr>
            <w:r>
              <w:t xml:space="preserve"> 4 000 000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6)  свыше 5 000 000 тенге  </w:t>
            </w:r>
          </w:p>
          <w:p w:rsidR="00000000" w:rsidRDefault="009122D1">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11 500 тенге + 0,5% с суммы, превышающей </w:t>
            </w:r>
          </w:p>
          <w:p w:rsidR="00000000" w:rsidRDefault="009122D1">
            <w:pPr>
              <w:pStyle w:val="HTML"/>
            </w:pPr>
            <w:r>
              <w:t> 5 00</w:t>
            </w:r>
            <w:r>
              <w:t xml:space="preserve">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7)  свыше 6 000 000 тенге  </w:t>
            </w:r>
          </w:p>
          <w:p w:rsidR="00000000" w:rsidRDefault="009122D1">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16 500 тенге + 0,6% с суммы, превышающей </w:t>
            </w:r>
          </w:p>
          <w:p w:rsidR="00000000" w:rsidRDefault="009122D1">
            <w:pPr>
              <w:pStyle w:val="HTML"/>
            </w:pPr>
            <w:r>
              <w:t>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8)  свыше 7 000 000 тенге  </w:t>
            </w:r>
          </w:p>
          <w:p w:rsidR="00000000" w:rsidRDefault="009122D1">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22 500 тенге + 0,7% с суммы, превышающей </w:t>
            </w:r>
          </w:p>
          <w:p w:rsidR="00000000" w:rsidRDefault="009122D1">
            <w:pPr>
              <w:pStyle w:val="HTML"/>
            </w:pPr>
            <w:r>
              <w:t xml:space="preserve">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9)  свыше 8 000 000 тенге  </w:t>
            </w:r>
          </w:p>
          <w:p w:rsidR="00000000" w:rsidRDefault="009122D1">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29 500 тенге + 0,8% с суммы, превышающей </w:t>
            </w:r>
          </w:p>
          <w:p w:rsidR="00000000" w:rsidRDefault="009122D1">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10) свыше 9 000 000 тенге  </w:t>
            </w:r>
          </w:p>
          <w:p w:rsidR="00000000" w:rsidRDefault="009122D1">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37 500 тенге + 0,9% с суммы, превышающей </w:t>
            </w:r>
          </w:p>
          <w:p w:rsidR="00000000" w:rsidRDefault="009122D1">
            <w:pPr>
              <w:pStyle w:val="HTML"/>
            </w:pPr>
            <w:r>
              <w:t xml:space="preserve"> 9 000 000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11) свыше 10 000 000 тенге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46 500 тенге + 1%  с  суммы, превышающей </w:t>
            </w:r>
          </w:p>
          <w:p w:rsidR="00000000" w:rsidRDefault="009122D1">
            <w:pPr>
              <w:pStyle w:val="HTML"/>
            </w:pPr>
            <w:r>
              <w:t> 10 0</w:t>
            </w:r>
            <w:r>
              <w:t xml:space="preserve">00 000 тенге;                        </w:t>
            </w:r>
          </w:p>
        </w:tc>
      </w:tr>
    </w:tbl>
    <w:p w:rsidR="00000000" w:rsidRDefault="009122D1">
      <w:pPr>
        <w:pStyle w:val="HTML"/>
      </w:pPr>
      <w:r>
        <w:t> </w:t>
      </w:r>
    </w:p>
    <w:p w:rsidR="00000000" w:rsidRDefault="009122D1">
      <w:pPr>
        <w:pStyle w:val="HTML"/>
      </w:pPr>
      <w:r>
        <w:t> </w:t>
      </w:r>
    </w:p>
    <w:p w:rsidR="00000000" w:rsidRDefault="009122D1">
      <w:pPr>
        <w:ind w:firstLine="400"/>
        <w:jc w:val="both"/>
      </w:pPr>
      <w:r>
        <w:rPr>
          <w:rStyle w:val="s1"/>
        </w:rPr>
        <w:t>Статья 366.</w:t>
      </w:r>
      <w:r>
        <w:t xml:space="preserve"> Порядок исчисления и уплаты налога </w:t>
      </w:r>
    </w:p>
    <w:p w:rsidR="00000000" w:rsidRDefault="009122D1">
      <w:pPr>
        <w:ind w:firstLine="400"/>
        <w:jc w:val="both"/>
      </w:pPr>
      <w:r>
        <w:t>1. Исчисление налога по объектам налогообложения физических лиц производится налоговыми органами по местонахождению объекта налогообложения независимо от места житель</w:t>
      </w:r>
      <w:r>
        <w:t xml:space="preserve">ства налогоплательщика путем применения соответствующей ставки налога к налоговой базе в срок не позднее 1 августа налогового периода. </w:t>
      </w:r>
    </w:p>
    <w:p w:rsidR="00000000" w:rsidRDefault="009122D1">
      <w:pPr>
        <w:ind w:firstLine="400"/>
        <w:jc w:val="both"/>
      </w:pPr>
      <w:r>
        <w:t>2. За объект налогообложения, находящийся в общей долевой собственности нескольких физических лиц, налог исчисляется про</w:t>
      </w:r>
      <w:r>
        <w:t xml:space="preserve">порционально их доле в этом имуществе. </w:t>
      </w:r>
    </w:p>
    <w:p w:rsidR="00000000" w:rsidRDefault="009122D1">
      <w:pPr>
        <w:ind w:firstLine="400"/>
        <w:jc w:val="both"/>
      </w:pPr>
      <w:r>
        <w:t xml:space="preserve">3.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 </w:t>
      </w:r>
    </w:p>
    <w:p w:rsidR="00000000" w:rsidRDefault="009122D1">
      <w:pPr>
        <w:ind w:firstLine="400"/>
        <w:jc w:val="both"/>
      </w:pPr>
      <w:r>
        <w:t>4. По вновь возведенным объект</w:t>
      </w:r>
      <w:r>
        <w:t xml:space="preserve">ам налогообложения исчисление налога производится в следующем за годом возведения налоговом году. </w:t>
      </w:r>
    </w:p>
    <w:p w:rsidR="00000000" w:rsidRDefault="009122D1">
      <w:pPr>
        <w:ind w:firstLine="400"/>
        <w:jc w:val="both"/>
      </w:pPr>
      <w: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w:t>
      </w:r>
      <w:r>
        <w:t xml:space="preserve"> подтверждающих факт уничтожения, разрушения, сноса. </w:t>
      </w:r>
    </w:p>
    <w:p w:rsidR="00000000" w:rsidRDefault="009122D1">
      <w:pPr>
        <w:ind w:firstLine="400"/>
        <w:jc w:val="both"/>
      </w:pPr>
      <w:r>
        <w:t xml:space="preserve">6. При возникновении у налогоплательщика в течение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9122D1">
      <w:pPr>
        <w:ind w:firstLine="400"/>
        <w:jc w:val="both"/>
      </w:pPr>
      <w:r>
        <w:t xml:space="preserve">7. Уплата налога производится в бюджет по местонахождению объектов обложения не позднее 1 октября отчетного налогового периода. </w:t>
      </w:r>
    </w:p>
    <w:p w:rsidR="00000000" w:rsidRDefault="009122D1">
      <w:pPr>
        <w:ind w:firstLine="400"/>
        <w:jc w:val="both"/>
      </w:pPr>
      <w:r>
        <w:t>8. В случае передачи в течение налогового периода прав собственности на объекты налогообложения сумма налога исчисляется за фак</w:t>
      </w:r>
      <w:r>
        <w:t xml:space="preserve">тический период реализации прав собственности на имущество. </w:t>
      </w:r>
    </w:p>
    <w:p w:rsidR="00000000" w:rsidRDefault="009122D1">
      <w:pPr>
        <w:ind w:firstLine="400"/>
        <w:jc w:val="both"/>
      </w:pPr>
      <w:r>
        <w:t>Сумма налога, подлежащая уплате за фактический период владения объектом обложения лицом, передающим права собственности, должна быть внесена в бюджет до или в момент государственной регистрации п</w:t>
      </w:r>
      <w:r>
        <w:t>рав собственности. При этом 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w:t>
      </w:r>
      <w:r>
        <w:t xml:space="preserve">ество, направляемом налоговыми органами, указывается сумма налога, исчисленная за период с начала месяца, в котором у него возникло право собственности. </w:t>
      </w:r>
    </w:p>
    <w:p w:rsidR="00000000" w:rsidRDefault="009122D1">
      <w:pPr>
        <w:ind w:firstLine="400"/>
        <w:jc w:val="both"/>
      </w:pPr>
      <w:r>
        <w:t>Годовая сумма налога может быть внесена в бюджет одной из сторон (по согласованию) при государственной</w:t>
      </w:r>
      <w:r>
        <w:t xml:space="preserve"> регистрации прав собственности на объект обложения. В последующем указанные суммы налога вторично не уплачиваются. </w:t>
      </w:r>
    </w:p>
    <w:p w:rsidR="00000000" w:rsidRDefault="009122D1">
      <w:pPr>
        <w:spacing w:after="240"/>
        <w:ind w:firstLine="400"/>
        <w:jc w:val="both"/>
      </w:pPr>
      <w:r>
        <w:t xml:space="preserve">9. В случае, когда на момент государственной регистрации (за исключением первоначальной регистрации) прав на недвижимое имущество и сделок </w:t>
      </w:r>
      <w:r>
        <w:t>с ним стоимость объектов налогообложения уполномоченным Правительством Республики Казахстан органом не определена, налог уплачивается исходя из суммы налога, начисленного в предыдущем налоговом периоде.</w:t>
      </w:r>
    </w:p>
    <w:p w:rsidR="00000000" w:rsidRDefault="009122D1">
      <w:pPr>
        <w:ind w:firstLine="400"/>
        <w:jc w:val="both"/>
      </w:pPr>
      <w:r>
        <w:rPr>
          <w:rStyle w:val="s1"/>
        </w:rPr>
        <w:t>Статья 367.</w:t>
      </w:r>
      <w:r>
        <w:t xml:space="preserve"> Налоговый период </w:t>
      </w:r>
    </w:p>
    <w:p w:rsidR="00000000" w:rsidRDefault="009122D1">
      <w:pPr>
        <w:ind w:firstLine="400"/>
        <w:jc w:val="both"/>
      </w:pPr>
      <w:r>
        <w:t>1. Налоговый период для</w:t>
      </w:r>
      <w:r>
        <w:t xml:space="preserve"> исчисления и уплаты налога на имущество физических лиц определяется согласно </w:t>
      </w:r>
      <w:hyperlink w:anchor="sub1360000" w:history="1">
        <w:r>
          <w:rPr>
            <w:rStyle w:val="a3"/>
          </w:rPr>
          <w:t>статье 136</w:t>
        </w:r>
      </w:hyperlink>
      <w:r>
        <w:t xml:space="preserve"> настоящего Кодекса. </w:t>
      </w:r>
    </w:p>
    <w:p w:rsidR="00000000" w:rsidRDefault="009122D1">
      <w:pPr>
        <w:spacing w:after="240"/>
        <w:ind w:firstLine="400"/>
        <w:jc w:val="both"/>
      </w:pPr>
      <w:r>
        <w:t>2. При уничтожении, разрушении, сносе объектов налогообложения физических лиц в расчет налогового периода включае</w:t>
      </w:r>
      <w:r>
        <w:t>тся месяц, в котором произошел факт уничтожения, разрушения, сноса объектов обложения.</w:t>
      </w:r>
    </w:p>
    <w:p w:rsidR="00000000" w:rsidRDefault="009122D1">
      <w:pPr>
        <w:spacing w:after="240"/>
        <w:jc w:val="center"/>
      </w:pPr>
      <w:bookmarkStart w:id="259" w:name="SUB3680000"/>
      <w:bookmarkEnd w:id="259"/>
      <w:r>
        <w:rPr>
          <w:rStyle w:val="s1"/>
        </w:rPr>
        <w:t>Раздел 15. Специальные налоговые режимы</w:t>
      </w:r>
    </w:p>
    <w:p w:rsidR="00000000" w:rsidRDefault="009122D1">
      <w:pPr>
        <w:spacing w:after="240"/>
        <w:jc w:val="center"/>
      </w:pPr>
      <w:r>
        <w:rPr>
          <w:rStyle w:val="s1"/>
        </w:rPr>
        <w:t>Глава 63. Общие положения</w:t>
      </w:r>
    </w:p>
    <w:p w:rsidR="00000000" w:rsidRDefault="009122D1">
      <w:pPr>
        <w:ind w:firstLine="400"/>
        <w:jc w:val="both"/>
      </w:pPr>
      <w:r>
        <w:rPr>
          <w:rStyle w:val="s1"/>
        </w:rPr>
        <w:t>Статья 368.</w:t>
      </w:r>
      <w:r>
        <w:t xml:space="preserve"> Общие положения </w:t>
      </w:r>
    </w:p>
    <w:p w:rsidR="00000000" w:rsidRDefault="009122D1">
      <w:pPr>
        <w:ind w:firstLine="400"/>
        <w:jc w:val="both"/>
      </w:pPr>
      <w:r>
        <w:t xml:space="preserve">1. Специальные налоговые режимы предусматриваются в отношении: </w:t>
      </w:r>
    </w:p>
    <w:p w:rsidR="00000000" w:rsidRDefault="009122D1">
      <w:pPr>
        <w:ind w:firstLine="400"/>
        <w:jc w:val="both"/>
      </w:pPr>
      <w:r>
        <w:t>1) субъект</w:t>
      </w:r>
      <w:r>
        <w:t xml:space="preserve">ов малого бизнеса; </w:t>
      </w:r>
    </w:p>
    <w:p w:rsidR="00000000" w:rsidRDefault="009122D1">
      <w:pPr>
        <w:ind w:firstLine="400"/>
        <w:jc w:val="both"/>
      </w:pPr>
      <w:r>
        <w:t xml:space="preserve">2) крестьянских (фермерских) хозяйств; </w:t>
      </w:r>
    </w:p>
    <w:p w:rsidR="00000000" w:rsidRDefault="009122D1">
      <w:pPr>
        <w:ind w:firstLine="400"/>
        <w:jc w:val="both"/>
      </w:pPr>
      <w:r>
        <w:t xml:space="preserve">3) юридических лиц - производителей сельскохозяйственной продукции; </w:t>
      </w:r>
    </w:p>
    <w:p w:rsidR="00000000" w:rsidRDefault="009122D1">
      <w:pPr>
        <w:ind w:firstLine="400"/>
        <w:jc w:val="both"/>
      </w:pPr>
      <w:r>
        <w:t xml:space="preserve">4) отдельных видов предпринимательской деятельности. </w:t>
      </w:r>
    </w:p>
    <w:p w:rsidR="00000000" w:rsidRDefault="009122D1">
      <w:pPr>
        <w:ind w:firstLine="400"/>
        <w:jc w:val="both"/>
      </w:pPr>
      <w:r>
        <w:t>2. Разовый талон - документ, удостоверяющий право применения специального</w:t>
      </w:r>
      <w:r>
        <w:t xml:space="preserve"> налогового режима и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w:t>
      </w:r>
    </w:p>
    <w:p w:rsidR="00000000" w:rsidRDefault="009122D1">
      <w:pPr>
        <w:ind w:firstLine="400"/>
        <w:jc w:val="both"/>
      </w:pPr>
      <w:r>
        <w:t>3. Патент - документ, удостоверяющий право применения специального нал</w:t>
      </w:r>
      <w:r>
        <w:t xml:space="preserve">огового режима и подтверждающий факт уплаты в бюджет сумм налогов. </w:t>
      </w:r>
    </w:p>
    <w:p w:rsidR="00000000" w:rsidRDefault="009122D1">
      <w:pPr>
        <w:ind w:firstLine="400"/>
        <w:jc w:val="both"/>
      </w:pPr>
      <w:r>
        <w:t xml:space="preserve">4. Форма патента на применение определенного специального налогового режима устанавливается уполномоченным государственным органом. </w:t>
      </w:r>
    </w:p>
    <w:p w:rsidR="00000000" w:rsidRDefault="009122D1">
      <w:pPr>
        <w:ind w:firstLine="400"/>
        <w:jc w:val="both"/>
      </w:pPr>
      <w:r>
        <w:t>5. В случае утраты или порчи патента по заявлению налог</w:t>
      </w:r>
      <w:r>
        <w:t xml:space="preserve">оплательщика выдается дубликат. Испорченный патент подлежит сдаче налогоплательщиком в налоговый орган. </w:t>
      </w:r>
    </w:p>
    <w:p w:rsidR="00000000" w:rsidRDefault="009122D1">
      <w:pPr>
        <w:ind w:firstLine="400"/>
        <w:jc w:val="both"/>
      </w:pPr>
      <w:r>
        <w:t xml:space="preserve">6. Регистрация выданных патентов производится налоговыми органами в журналах регистрации (выдачи) патентов. </w:t>
      </w:r>
    </w:p>
    <w:p w:rsidR="00000000" w:rsidRDefault="009122D1">
      <w:pPr>
        <w:ind w:firstLine="400"/>
        <w:jc w:val="both"/>
      </w:pPr>
      <w:hyperlink r:id="rId790" w:history="1">
        <w:r>
          <w:rPr>
            <w:rStyle w:val="a3"/>
          </w:rPr>
          <w:t>Формы журналов регистрации и порядок их заполнения</w:t>
        </w:r>
      </w:hyperlink>
      <w:r>
        <w:t xml:space="preserve"> устанавливаются уполномоченным государственным органом. </w:t>
      </w:r>
    </w:p>
    <w:p w:rsidR="00000000" w:rsidRDefault="009122D1">
      <w:pPr>
        <w:spacing w:after="240"/>
        <w:ind w:firstLine="400"/>
        <w:jc w:val="both"/>
      </w:pPr>
      <w:r>
        <w:t>7. Бланки свидетельства о государственной регистрации индивидуального предпринимателя, разового талона и патента являются блан</w:t>
      </w:r>
      <w:r>
        <w:t>ками строгой отчетности и выдаются без взимания денег. Передача их другим лицам запрещается.</w:t>
      </w:r>
    </w:p>
    <w:p w:rsidR="00000000" w:rsidRDefault="009122D1">
      <w:pPr>
        <w:ind w:firstLine="400"/>
        <w:jc w:val="both"/>
      </w:pPr>
      <w:r>
        <w:rPr>
          <w:rStyle w:val="s3"/>
        </w:rPr>
        <w:t xml:space="preserve">Статья 369 изменена </w:t>
      </w:r>
      <w:hyperlink r:id="rId791" w:anchor="sub_id=101110" w:history="1">
        <w:r>
          <w:rPr>
            <w:rStyle w:val="a3"/>
            <w:i/>
            <w:iCs/>
          </w:rPr>
          <w:t>Законом</w:t>
        </w:r>
      </w:hyperlink>
      <w:r>
        <w:rPr>
          <w:rStyle w:val="s3"/>
        </w:rPr>
        <w:t xml:space="preserve"> РК от 23.11.02 г. № 358-II (</w:t>
      </w:r>
      <w:hyperlink r:id="rId792" w:anchor="sub_id=36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369.</w:t>
      </w:r>
      <w:r>
        <w:t xml:space="preserve"> Особенности применения специальных налоговых режимов </w:t>
      </w:r>
    </w:p>
    <w:p w:rsidR="00000000" w:rsidRDefault="009122D1">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 </w:t>
      </w:r>
      <w:hyperlink w:anchor="sub3850000" w:history="1">
        <w:r>
          <w:rPr>
            <w:rStyle w:val="a3"/>
          </w:rPr>
          <w:t>385</w:t>
        </w:r>
      </w:hyperlink>
      <w:r>
        <w:t xml:space="preserve"> настоящего Кодекса, могут осущес</w:t>
      </w:r>
      <w:r>
        <w:t xml:space="preserve">твлять расчеты с бюджетом в специальном налоговом режиме для субъектов малого бизнеса. </w:t>
      </w:r>
    </w:p>
    <w:p w:rsidR="00000000" w:rsidRDefault="009122D1">
      <w:pPr>
        <w:ind w:firstLine="400"/>
        <w:jc w:val="both"/>
      </w:pPr>
      <w:r>
        <w:t>2. Расчеты с бюджетом по реализации на рынках (за исключением реализации в стационарных помещениях на территории рынков по договорам аренды) производятся только по спец</w:t>
      </w:r>
      <w:r>
        <w:t xml:space="preserve">иальному налоговому режиму для субъектов малого бизнеса на основе </w:t>
      </w:r>
      <w:hyperlink r:id="rId793" w:anchor="sub_id=100" w:history="1">
        <w:r>
          <w:rPr>
            <w:rStyle w:val="a3"/>
          </w:rPr>
          <w:t>разового талона</w:t>
        </w:r>
      </w:hyperlink>
      <w:r>
        <w:t xml:space="preserve"> в порядке, установленном </w:t>
      </w:r>
      <w:hyperlink w:anchor="sub3730000" w:history="1">
        <w:r>
          <w:rPr>
            <w:rStyle w:val="a3"/>
          </w:rPr>
          <w:t>статьей 373</w:t>
        </w:r>
      </w:hyperlink>
      <w:r>
        <w:t xml:space="preserve"> настоящего Кодекса. </w:t>
      </w:r>
    </w:p>
    <w:p w:rsidR="00000000" w:rsidRDefault="009122D1">
      <w:pPr>
        <w:ind w:firstLine="400"/>
        <w:jc w:val="both"/>
      </w:pPr>
      <w:r>
        <w:t xml:space="preserve">При этом на лиц, осуществляющих расчеты с бюджетом по реализации на рынках, не распространяются положения </w:t>
      </w:r>
      <w:hyperlink w:anchor="sub3700000" w:history="1">
        <w:r>
          <w:rPr>
            <w:rStyle w:val="a3"/>
          </w:rPr>
          <w:t>статей 370</w:t>
        </w:r>
      </w:hyperlink>
      <w:r>
        <w:t xml:space="preserve">, </w:t>
      </w:r>
      <w:hyperlink w:anchor="sub3710000" w:history="1">
        <w:r>
          <w:rPr>
            <w:rStyle w:val="a3"/>
          </w:rPr>
          <w:t>371</w:t>
        </w:r>
      </w:hyperlink>
      <w:r>
        <w:t xml:space="preserve"> и </w:t>
      </w:r>
      <w:hyperlink w:anchor="sub3790000" w:history="1">
        <w:r>
          <w:rPr>
            <w:rStyle w:val="a3"/>
          </w:rPr>
          <w:t>379</w:t>
        </w:r>
      </w:hyperlink>
      <w:r>
        <w:t xml:space="preserve"> настоящего Кодекса. </w:t>
      </w:r>
    </w:p>
    <w:p w:rsidR="00000000" w:rsidRDefault="009122D1">
      <w:pPr>
        <w:ind w:firstLine="400"/>
        <w:jc w:val="both"/>
      </w:pPr>
      <w:r>
        <w:rPr>
          <w:rStyle w:val="s3"/>
        </w:rPr>
        <w:t xml:space="preserve">См.: </w:t>
      </w:r>
      <w:hyperlink r:id="rId794"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 </w:t>
      </w:r>
      <w:hyperlink r:id="rId795" w:history="1">
        <w:r>
          <w:rPr>
            <w:rStyle w:val="a3"/>
            <w:i/>
            <w:iCs/>
          </w:rPr>
          <w:t>Письмо</w:t>
        </w:r>
      </w:hyperlink>
      <w:r>
        <w:rPr>
          <w:rStyle w:val="s3"/>
        </w:rPr>
        <w:t xml:space="preserve"> Министерства госуда</w:t>
      </w:r>
      <w:r>
        <w:rPr>
          <w:rStyle w:val="s3"/>
        </w:rPr>
        <w:t xml:space="preserve">рственных доходов Республики Казахстан от 7 июня 2002 года N ДМ-2-1-15/5729, </w:t>
      </w:r>
      <w:hyperlink r:id="rId796"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797" w:history="1">
        <w:r>
          <w:rPr>
            <w:rStyle w:val="a3"/>
            <w:i/>
            <w:iCs/>
          </w:rPr>
          <w:t>Письмо</w:t>
        </w:r>
      </w:hyperlink>
      <w:r>
        <w:rPr>
          <w:rStyle w:val="s3"/>
        </w:rPr>
        <w:t xml:space="preserve"> Министерства государственных доходов РК от 15 августа 2002 года N ДНП-1-1-18/8274, </w:t>
      </w:r>
      <w:hyperlink r:id="rId798" w:history="1">
        <w:r>
          <w:rPr>
            <w:rStyle w:val="a3"/>
            <w:i/>
            <w:iCs/>
          </w:rPr>
          <w:t>Письмо</w:t>
        </w:r>
      </w:hyperlink>
      <w:r>
        <w:rPr>
          <w:rStyle w:val="s3"/>
        </w:rPr>
        <w:t xml:space="preserve"> Министерства государственных доходов РК</w:t>
      </w:r>
      <w:r>
        <w:rPr>
          <w:rStyle w:val="s3"/>
        </w:rPr>
        <w:t xml:space="preserve"> от 23 августа 2002 года N ДНП-1-3-21/8542, </w:t>
      </w:r>
      <w:hyperlink r:id="rId799"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17-5-УНП/9200, </w:t>
      </w:r>
      <w:hyperlink r:id="rId800" w:history="1">
        <w:r>
          <w:rPr>
            <w:rStyle w:val="a3"/>
            <w:i/>
            <w:iCs/>
          </w:rPr>
          <w:t>Письмо</w:t>
        </w:r>
      </w:hyperlink>
      <w:r>
        <w:rPr>
          <w:rStyle w:val="s3"/>
        </w:rPr>
        <w:t xml:space="preserve"> Министерства государственных доходов Республики Казахстан от 5 апреля 2002 года N ДНП-1-1-16/3260 "Касательно уплаты стоимости разовых талонов".</w:t>
      </w:r>
      <w:r>
        <w:t xml:space="preserve"> </w:t>
      </w:r>
    </w:p>
    <w:p w:rsidR="00000000" w:rsidRDefault="009122D1">
      <w:pPr>
        <w:ind w:firstLine="400"/>
        <w:jc w:val="both"/>
      </w:pPr>
      <w:r>
        <w:t xml:space="preserve">3. Лица, определенные в пункте 1 </w:t>
      </w:r>
      <w:hyperlink w:anchor="sub3920000" w:history="1">
        <w:r>
          <w:rPr>
            <w:rStyle w:val="a3"/>
          </w:rPr>
          <w:t>статьи 39</w:t>
        </w:r>
        <w:r>
          <w:rPr>
            <w:rStyle w:val="a3"/>
          </w:rPr>
          <w:t>2</w:t>
        </w:r>
      </w:hyperlink>
      <w:r>
        <w:t xml:space="preserve">, осуществляют расчеты с бюджетом исключительно в специальном налоговом режиме для отдельных видов предпринимательской деятельности, предусмотренном </w:t>
      </w:r>
      <w:hyperlink w:anchor="sub3910000" w:history="1">
        <w:r>
          <w:rPr>
            <w:rStyle w:val="a3"/>
          </w:rPr>
          <w:t>статьями 391-397</w:t>
        </w:r>
      </w:hyperlink>
      <w:r>
        <w:t xml:space="preserve"> настоящего Кодекса. </w:t>
      </w:r>
    </w:p>
    <w:p w:rsidR="00000000" w:rsidRDefault="009122D1">
      <w:pPr>
        <w:spacing w:after="240"/>
        <w:ind w:firstLine="400"/>
        <w:jc w:val="both"/>
      </w:pPr>
      <w:r>
        <w:rPr>
          <w:rStyle w:val="s3"/>
        </w:rPr>
        <w:t xml:space="preserve">См.: </w:t>
      </w:r>
      <w:hyperlink r:id="rId801"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режимы.</w:t>
      </w:r>
    </w:p>
    <w:p w:rsidR="00000000" w:rsidRDefault="009122D1">
      <w:pPr>
        <w:spacing w:after="240"/>
        <w:jc w:val="center"/>
      </w:pPr>
      <w:bookmarkStart w:id="260" w:name="SUB3700000"/>
      <w:bookmarkEnd w:id="260"/>
      <w:r>
        <w:rPr>
          <w:rStyle w:val="s1"/>
        </w:rPr>
        <w:t xml:space="preserve">Глава 64. Специальный налоговый режим для </w:t>
      </w:r>
      <w:r>
        <w:rPr>
          <w:rStyle w:val="s1"/>
        </w:rPr>
        <w:t>субъектов малого бизнеса</w:t>
      </w:r>
    </w:p>
    <w:p w:rsidR="00000000" w:rsidRDefault="009122D1">
      <w:pPr>
        <w:spacing w:after="240"/>
        <w:jc w:val="center"/>
      </w:pPr>
      <w:r>
        <w:rPr>
          <w:rStyle w:val="s1"/>
        </w:rPr>
        <w:t>§ 1. Общие положения</w:t>
      </w:r>
    </w:p>
    <w:p w:rsidR="00000000" w:rsidRDefault="009122D1">
      <w:pPr>
        <w:ind w:firstLine="400"/>
        <w:jc w:val="both"/>
      </w:pPr>
      <w:r>
        <w:rPr>
          <w:rStyle w:val="s3"/>
        </w:rPr>
        <w:t xml:space="preserve">Статья 370 изменена </w:t>
      </w:r>
      <w:hyperlink r:id="rId802" w:anchor="sub_id=101111" w:history="1">
        <w:r>
          <w:rPr>
            <w:rStyle w:val="a3"/>
            <w:i/>
            <w:iCs/>
          </w:rPr>
          <w:t>Законом</w:t>
        </w:r>
      </w:hyperlink>
      <w:r>
        <w:rPr>
          <w:rStyle w:val="s3"/>
        </w:rPr>
        <w:t xml:space="preserve"> РК от 23.11.02 г. № 358-II (</w:t>
      </w:r>
      <w:hyperlink r:id="rId803" w:anchor="sub_id=37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370.</w:t>
      </w:r>
      <w:r>
        <w:t xml:space="preserve"> Общие положения </w:t>
      </w:r>
    </w:p>
    <w:p w:rsidR="00000000" w:rsidRDefault="009122D1">
      <w:pPr>
        <w:ind w:firstLine="400"/>
        <w:jc w:val="both"/>
      </w:pPr>
      <w: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9122D1">
      <w:pPr>
        <w:ind w:firstLine="400"/>
        <w:jc w:val="both"/>
      </w:pPr>
      <w:bookmarkStart w:id="261" w:name="SUB3700200"/>
      <w:bookmarkEnd w:id="261"/>
      <w:r>
        <w:t>2. Специальный налоговый режим устанавливает для субъектов малого бизнеса упрощенный порядок исчисления и уп</w:t>
      </w:r>
      <w:r>
        <w:t>латы социального налога и корпоративного или индивидуального подоходного налога, за исключением налогов, удерживаемых у источника выплаты. При этом на субъектов малого бизнеса не распространяется порядок исчисления, уплаты и представления налоговой отчетно</w:t>
      </w:r>
      <w:r>
        <w:t xml:space="preserve">сти вышеперечисленных налогов, установленный </w:t>
      </w:r>
      <w:hyperlink w:anchor="sub770000" w:history="1">
        <w:r>
          <w:rPr>
            <w:rStyle w:val="a3"/>
          </w:rPr>
          <w:t>статьями 77-140</w:t>
        </w:r>
      </w:hyperlink>
      <w:r>
        <w:t xml:space="preserve">, </w:t>
      </w:r>
      <w:hyperlink w:anchor="sub3150000" w:history="1">
        <w:r>
          <w:rPr>
            <w:rStyle w:val="a3"/>
          </w:rPr>
          <w:t>315-322</w:t>
        </w:r>
      </w:hyperlink>
      <w:r>
        <w:t xml:space="preserve">, а также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w:t>
      </w:r>
      <w:r>
        <w:t xml:space="preserve">его Кодекса. </w:t>
      </w:r>
    </w:p>
    <w:p w:rsidR="00000000" w:rsidRDefault="009122D1">
      <w:pPr>
        <w:ind w:firstLine="400"/>
        <w:jc w:val="both"/>
      </w:pPr>
      <w:r>
        <w:t xml:space="preserve">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 </w:t>
      </w:r>
    </w:p>
    <w:p w:rsidR="00000000" w:rsidRDefault="009122D1">
      <w:pPr>
        <w:ind w:firstLine="400"/>
        <w:jc w:val="both"/>
      </w:pPr>
      <w:r>
        <w:rPr>
          <w:rStyle w:val="s3"/>
        </w:rPr>
        <w:t xml:space="preserve">См.: </w:t>
      </w:r>
      <w:hyperlink r:id="rId804"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w:t>
      </w:r>
      <w:r>
        <w:t xml:space="preserve"> </w:t>
      </w:r>
    </w:p>
    <w:p w:rsidR="00000000" w:rsidRDefault="009122D1">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обложения ставки, установленной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9122D1">
      <w:pPr>
        <w:ind w:firstLine="400"/>
        <w:jc w:val="both"/>
      </w:pPr>
      <w:r>
        <w:t>4. Объектом обложения являе</w:t>
      </w:r>
      <w:r>
        <w:t>тся доход за налоговый период, состоящий из всех видов доходов, полученных (подлежащих получению) на территории Республики Казахстан и за ее пределами, за исключением доходов, ранее обложенных налогом, при наличии документов, подтверждающих удержание налог</w:t>
      </w:r>
      <w:r>
        <w:t xml:space="preserve">а у источника выплаты, и (или) разового талона. </w:t>
      </w:r>
    </w:p>
    <w:p w:rsidR="00000000" w:rsidRDefault="009122D1">
      <w:pPr>
        <w:ind w:firstLine="400"/>
        <w:jc w:val="both"/>
      </w:pPr>
      <w:r>
        <w:t xml:space="preserve">Не являются объектом обложения имущественный доход и прочие доходы индивидуального предпринимателя, не облагаемые у источника выплаты в соответствии со </w:t>
      </w:r>
      <w:hyperlink w:anchor="sub1630000" w:history="1">
        <w:r>
          <w:rPr>
            <w:rStyle w:val="a3"/>
          </w:rPr>
          <w:t>статьей 163</w:t>
        </w:r>
      </w:hyperlink>
      <w:r>
        <w:t xml:space="preserve"> настоящего</w:t>
      </w:r>
      <w:r>
        <w:t xml:space="preserve"> Кодекса, за исключением дохода, полученного от сдачи в аренду имущества. </w:t>
      </w:r>
    </w:p>
    <w:p w:rsidR="00000000" w:rsidRDefault="009122D1">
      <w:pPr>
        <w:ind w:firstLine="400"/>
        <w:jc w:val="both"/>
      </w:pPr>
      <w:r>
        <w:rPr>
          <w:rStyle w:val="s3"/>
        </w:rPr>
        <w:t xml:space="preserve">См.: </w:t>
      </w:r>
      <w:hyperlink r:id="rId805"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w:t>
      </w:r>
      <w:r>
        <w:rPr>
          <w:rStyle w:val="s3"/>
        </w:rPr>
        <w:t>УНП-1-1-21/9775.</w:t>
      </w:r>
      <w:r>
        <w:t xml:space="preserve"> </w:t>
      </w:r>
    </w:p>
    <w:p w:rsidR="00000000" w:rsidRDefault="009122D1">
      <w:pPr>
        <w:ind w:firstLine="400"/>
        <w:jc w:val="both"/>
      </w:pPr>
      <w:r>
        <w:t xml:space="preserve">5. Налоговым периодом для индивидуального предпринимателя, осуществляющего расчеты с бюджетом на основе патента, является календарный год; для субъекта малого бизнеса, осуществляющего расчеты с бюджетом на основе упрощенной декларации, - </w:t>
      </w:r>
      <w:r>
        <w:t xml:space="preserve">квартал. </w:t>
      </w:r>
    </w:p>
    <w:p w:rsidR="00000000" w:rsidRDefault="009122D1">
      <w:pPr>
        <w:ind w:firstLine="400"/>
        <w:jc w:val="both"/>
      </w:pPr>
      <w:r>
        <w:t xml:space="preserve">6. В случае осуществления субъектами малого бизнеса, применяющими специальный налоговый режим, нескольких видов предпринимательской деятельности доход определяется суммарно от осуществления всех видов деятельности. </w:t>
      </w:r>
    </w:p>
    <w:p w:rsidR="00000000" w:rsidRDefault="009122D1">
      <w:pPr>
        <w:ind w:firstLine="400"/>
        <w:jc w:val="both"/>
      </w:pPr>
      <w:r>
        <w:t>7. Для субъектов малого бизнес</w:t>
      </w:r>
      <w:r>
        <w:t xml:space="preserve">а, применяющих специальный налоговый режим и являющихся плательщиками налога на добавленную стоимость, в доход за налоговый период сумма налога на добавленную стоимость не включается. </w:t>
      </w:r>
    </w:p>
    <w:p w:rsidR="00000000" w:rsidRDefault="009122D1">
      <w:pPr>
        <w:spacing w:after="240"/>
        <w:ind w:firstLine="400"/>
        <w:jc w:val="both"/>
      </w:pPr>
      <w:r>
        <w:rPr>
          <w:rStyle w:val="s3"/>
        </w:rPr>
        <w:t xml:space="preserve">См.: </w:t>
      </w:r>
      <w:hyperlink r:id="rId806" w:history="1">
        <w:r>
          <w:rPr>
            <w:rStyle w:val="a3"/>
            <w:i/>
            <w:iCs/>
          </w:rPr>
          <w:t>Пр</w:t>
        </w:r>
        <w:r>
          <w:rPr>
            <w:rStyle w:val="a3"/>
            <w:i/>
            <w:iCs/>
          </w:rPr>
          <w:t>иказ</w:t>
        </w:r>
      </w:hyperlink>
      <w:r>
        <w:rPr>
          <w:rStyle w:val="s3"/>
        </w:rPr>
        <w:t xml:space="preserve"> Министра государственных доходов Республики Казахстан от 4 февраля 2002 г. № 137, </w:t>
      </w:r>
      <w:hyperlink r:id="rId807" w:history="1">
        <w:r>
          <w:rPr>
            <w:rStyle w:val="a3"/>
            <w:i/>
            <w:iCs/>
          </w:rPr>
          <w:t>Приказ</w:t>
        </w:r>
      </w:hyperlink>
      <w:r>
        <w:rPr>
          <w:rStyle w:val="s3"/>
        </w:rPr>
        <w:t xml:space="preserve"> Министерства государственных доходов РК от 29 апреля 2002 года № 474 "О мониторинге субъектов мало</w:t>
      </w:r>
      <w:r>
        <w:rPr>
          <w:rStyle w:val="s3"/>
        </w:rPr>
        <w:t>го предпринимательства".</w:t>
      </w:r>
    </w:p>
    <w:p w:rsidR="00000000" w:rsidRDefault="009122D1">
      <w:pPr>
        <w:ind w:firstLine="400"/>
        <w:jc w:val="both"/>
      </w:pPr>
      <w:bookmarkStart w:id="262" w:name="SUB3710000"/>
      <w:bookmarkEnd w:id="262"/>
      <w:r>
        <w:rPr>
          <w:rStyle w:val="s3"/>
        </w:rPr>
        <w:t xml:space="preserve">Статья 371 изменена </w:t>
      </w:r>
      <w:hyperlink r:id="rId808" w:anchor="sub_id=101112" w:history="1">
        <w:r>
          <w:rPr>
            <w:rStyle w:val="a3"/>
            <w:i/>
            <w:iCs/>
          </w:rPr>
          <w:t>Законом</w:t>
        </w:r>
      </w:hyperlink>
      <w:r>
        <w:rPr>
          <w:rStyle w:val="s3"/>
        </w:rPr>
        <w:t xml:space="preserve"> РК от 23.11.02 г. № 358-II (</w:t>
      </w:r>
      <w:hyperlink r:id="rId809" w:anchor="sub_id=37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371.</w:t>
      </w:r>
      <w:r>
        <w:t xml:space="preserve"> Условия применения специального налогового режима </w:t>
      </w:r>
    </w:p>
    <w:p w:rsidR="00000000" w:rsidRDefault="009122D1">
      <w:pPr>
        <w:ind w:firstLine="400"/>
        <w:jc w:val="both"/>
      </w:pPr>
      <w:r>
        <w:t>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w:t>
      </w:r>
      <w:r>
        <w:t xml:space="preserve">м: </w:t>
      </w:r>
    </w:p>
    <w:p w:rsidR="00000000" w:rsidRDefault="009122D1">
      <w:pPr>
        <w:ind w:firstLine="400"/>
        <w:jc w:val="both"/>
      </w:pPr>
      <w:r>
        <w:t xml:space="preserve">1) общеустановленный порядок; </w:t>
      </w:r>
    </w:p>
    <w:p w:rsidR="00000000" w:rsidRDefault="009122D1">
      <w:pPr>
        <w:ind w:firstLine="400"/>
        <w:jc w:val="both"/>
      </w:pPr>
      <w:r>
        <w:t xml:space="preserve">2) специальный налоговый режим на основе разового талона; </w:t>
      </w:r>
    </w:p>
    <w:p w:rsidR="00000000" w:rsidRDefault="009122D1">
      <w:pPr>
        <w:ind w:firstLine="400"/>
        <w:jc w:val="both"/>
      </w:pPr>
      <w:r>
        <w:t xml:space="preserve">3) специальный налоговый режим на основе патента; </w:t>
      </w:r>
    </w:p>
    <w:p w:rsidR="00000000" w:rsidRDefault="009122D1">
      <w:pPr>
        <w:ind w:firstLine="400"/>
        <w:jc w:val="both"/>
      </w:pPr>
      <w:r>
        <w:t xml:space="preserve">4) специальный налоговый режим на основе упрощенной декларации. </w:t>
      </w:r>
    </w:p>
    <w:p w:rsidR="00000000" w:rsidRDefault="009122D1">
      <w:pPr>
        <w:ind w:firstLine="400"/>
        <w:jc w:val="both"/>
      </w:pPr>
      <w:r>
        <w:t xml:space="preserve">Данное условие не распространяется на лиц, реализующих товары на рынках (за исключением осуществляющих торговлю в стационарных помещениях на территории рынков по договорам аренды). </w:t>
      </w:r>
    </w:p>
    <w:p w:rsidR="00000000" w:rsidRDefault="009122D1">
      <w:pPr>
        <w:ind w:firstLine="400"/>
        <w:jc w:val="both"/>
      </w:pPr>
      <w:r>
        <w:rPr>
          <w:rStyle w:val="s3"/>
        </w:rPr>
        <w:t xml:space="preserve">См.: </w:t>
      </w:r>
      <w:hyperlink r:id="rId810" w:history="1">
        <w:r>
          <w:rPr>
            <w:rStyle w:val="a3"/>
            <w:i/>
            <w:iCs/>
          </w:rPr>
          <w:t>Письм</w:t>
        </w:r>
        <w:r>
          <w:rPr>
            <w:rStyle w:val="a3"/>
            <w:i/>
            <w:iCs/>
          </w:rPr>
          <w:t>о</w:t>
        </w:r>
      </w:hyperlink>
      <w:r>
        <w:rPr>
          <w:rStyle w:val="s3"/>
        </w:rPr>
        <w:t xml:space="preserve"> Министерства государственных доходов РК от 23 августа 2002 года N ДНП-1-3-21/8542.</w:t>
      </w:r>
      <w:r>
        <w:t xml:space="preserve"> </w:t>
      </w:r>
    </w:p>
    <w:p w:rsidR="00000000" w:rsidRDefault="009122D1">
      <w:pPr>
        <w:ind w:firstLine="400"/>
        <w:jc w:val="both"/>
      </w:pPr>
      <w:r>
        <w:t>2.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применен</w:t>
      </w:r>
      <w:r>
        <w:t xml:space="preserve">ия общеустановленного порядка. </w:t>
      </w:r>
    </w:p>
    <w:p w:rsidR="00000000" w:rsidRDefault="009122D1">
      <w:pPr>
        <w:ind w:firstLine="400"/>
        <w:jc w:val="both"/>
      </w:pPr>
      <w:r>
        <w:t xml:space="preserve">3. Специальный налоговый режим не вправе применять: </w:t>
      </w:r>
    </w:p>
    <w:p w:rsidR="00000000" w:rsidRDefault="009122D1">
      <w:pPr>
        <w:ind w:firstLine="400"/>
        <w:jc w:val="both"/>
      </w:pPr>
      <w:r>
        <w:t xml:space="preserve">1) юридические лица, имеющие филиалы, представительства; </w:t>
      </w:r>
    </w:p>
    <w:p w:rsidR="00000000" w:rsidRDefault="009122D1">
      <w:pPr>
        <w:ind w:firstLine="400"/>
        <w:jc w:val="both"/>
      </w:pPr>
      <w:r>
        <w:t xml:space="preserve">2) филиалы, представительства; </w:t>
      </w:r>
    </w:p>
    <w:p w:rsidR="00000000" w:rsidRDefault="009122D1">
      <w:pPr>
        <w:ind w:firstLine="400"/>
        <w:jc w:val="both"/>
      </w:pPr>
      <w:r>
        <w:t xml:space="preserve">3) дочерние организации юридических лиц и зависимые акционерные общества; </w:t>
      </w:r>
    </w:p>
    <w:p w:rsidR="00000000" w:rsidRDefault="009122D1">
      <w:pPr>
        <w:ind w:firstLine="400"/>
        <w:jc w:val="both"/>
      </w:pPr>
      <w:r>
        <w:t>4) нал</w:t>
      </w:r>
      <w:r>
        <w:t xml:space="preserve">огоплательщики, имеющие иные обособленные структурные подразделения в разных населенных пунктах. </w:t>
      </w:r>
    </w:p>
    <w:p w:rsidR="00000000" w:rsidRDefault="009122D1">
      <w:pPr>
        <w:ind w:firstLine="400"/>
        <w:jc w:val="both"/>
      </w:pPr>
      <w:r>
        <w:rPr>
          <w:rStyle w:val="s3"/>
        </w:rPr>
        <w:t xml:space="preserve">См.: </w:t>
      </w:r>
      <w:hyperlink r:id="rId811" w:history="1">
        <w:r>
          <w:rPr>
            <w:rStyle w:val="a3"/>
            <w:i/>
            <w:iCs/>
          </w:rPr>
          <w:t>Письмо</w:t>
        </w:r>
      </w:hyperlink>
      <w:r>
        <w:rPr>
          <w:rStyle w:val="s3"/>
        </w:rPr>
        <w:t xml:space="preserve"> Министерства государственных доходов Республики Казахстан от 17 мая 2002 года N ДН</w:t>
      </w:r>
      <w:r>
        <w:rPr>
          <w:rStyle w:val="s3"/>
        </w:rPr>
        <w:t xml:space="preserve">П-1-1-13/4862, </w:t>
      </w:r>
      <w:hyperlink r:id="rId812"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r>
        <w:t xml:space="preserve"> </w:t>
      </w:r>
    </w:p>
    <w:p w:rsidR="00000000" w:rsidRDefault="009122D1">
      <w:pPr>
        <w:ind w:firstLine="400"/>
        <w:jc w:val="both"/>
      </w:pPr>
      <w:r>
        <w:t xml:space="preserve">4. Специальный налоговый </w:t>
      </w:r>
      <w:r>
        <w:t xml:space="preserve">режим не распространяется на следующие виды деятельности: </w:t>
      </w:r>
    </w:p>
    <w:p w:rsidR="00000000" w:rsidRDefault="009122D1">
      <w:pPr>
        <w:ind w:firstLine="400"/>
        <w:jc w:val="both"/>
      </w:pPr>
      <w:r>
        <w:t xml:space="preserve">1) производство подакцизной продукции; </w:t>
      </w:r>
    </w:p>
    <w:p w:rsidR="00000000" w:rsidRDefault="009122D1">
      <w:pPr>
        <w:ind w:firstLine="400"/>
        <w:jc w:val="both"/>
      </w:pPr>
      <w:r>
        <w:t xml:space="preserve">2) консультационные, финансовые, бухгалтерские услуги; </w:t>
      </w:r>
    </w:p>
    <w:p w:rsidR="00000000" w:rsidRDefault="009122D1">
      <w:pPr>
        <w:ind w:firstLine="400"/>
        <w:jc w:val="both"/>
      </w:pPr>
      <w:r>
        <w:t xml:space="preserve">3) реализация нефтепродуктов; </w:t>
      </w:r>
    </w:p>
    <w:p w:rsidR="00000000" w:rsidRDefault="009122D1">
      <w:pPr>
        <w:ind w:firstLine="400"/>
        <w:jc w:val="both"/>
      </w:pPr>
      <w:r>
        <w:t xml:space="preserve">4) сбор и прием стеклопосуды; </w:t>
      </w:r>
    </w:p>
    <w:p w:rsidR="00000000" w:rsidRDefault="009122D1">
      <w:pPr>
        <w:ind w:firstLine="400"/>
        <w:jc w:val="both"/>
      </w:pPr>
      <w:r>
        <w:t xml:space="preserve">5) недропользование; </w:t>
      </w:r>
    </w:p>
    <w:p w:rsidR="00000000" w:rsidRDefault="009122D1">
      <w:pPr>
        <w:ind w:firstLine="400"/>
        <w:jc w:val="both"/>
      </w:pPr>
      <w:r>
        <w:t xml:space="preserve">6) </w:t>
      </w:r>
      <w:hyperlink r:id="rId813" w:anchor="sub_id=90000" w:history="1">
        <w:r>
          <w:rPr>
            <w:rStyle w:val="a3"/>
          </w:rPr>
          <w:t>лицензируемые</w:t>
        </w:r>
      </w:hyperlink>
      <w:r>
        <w:t xml:space="preserve">, за исключением: </w:t>
      </w:r>
    </w:p>
    <w:p w:rsidR="00000000" w:rsidRDefault="009122D1">
      <w:pPr>
        <w:ind w:firstLine="400"/>
        <w:jc w:val="both"/>
      </w:pPr>
      <w:r>
        <w:t xml:space="preserve">медицинской, врачебной и ветеринарной; </w:t>
      </w:r>
    </w:p>
    <w:p w:rsidR="00000000" w:rsidRDefault="009122D1">
      <w:pPr>
        <w:ind w:firstLine="400"/>
        <w:jc w:val="both"/>
      </w:pPr>
      <w:r>
        <w:t xml:space="preserve">производства, ремонта и строительных работ по газификации жилых коммунально-бытовых объектов; </w:t>
      </w:r>
    </w:p>
    <w:p w:rsidR="00000000" w:rsidRDefault="009122D1">
      <w:pPr>
        <w:ind w:firstLine="400"/>
        <w:jc w:val="both"/>
      </w:pPr>
      <w:r>
        <w:t>проектирования, монта</w:t>
      </w:r>
      <w:r>
        <w:t xml:space="preserve">жа, наладки и технического обслуживания средств охранной, пожарной сигнализации и противопожарной автоматики; </w:t>
      </w:r>
    </w:p>
    <w:p w:rsidR="00000000" w:rsidRDefault="009122D1">
      <w:pPr>
        <w:ind w:firstLine="400"/>
        <w:jc w:val="both"/>
      </w:pPr>
      <w:r>
        <w:t xml:space="preserve">производства и реализации противопожарной техники, оборудования и средств противопожарной защиты; </w:t>
      </w:r>
    </w:p>
    <w:p w:rsidR="00000000" w:rsidRDefault="009122D1">
      <w:pPr>
        <w:ind w:firstLine="400"/>
        <w:jc w:val="both"/>
      </w:pPr>
      <w:r>
        <w:t>монтажа, ремонта и обслуживания пассажирских л</w:t>
      </w:r>
      <w:r>
        <w:t xml:space="preserve">ифтов; </w:t>
      </w:r>
    </w:p>
    <w:p w:rsidR="00000000" w:rsidRDefault="009122D1">
      <w:pPr>
        <w:ind w:firstLine="400"/>
        <w:jc w:val="both"/>
      </w:pPr>
      <w:r>
        <w:t xml:space="preserve">изготовления, производства, переработки и оптовой реализации средств и препаратов дезинфекции, дезинсекции, дератизации, а также видов работ и услуг, связанных с их использованием; </w:t>
      </w:r>
    </w:p>
    <w:p w:rsidR="00000000" w:rsidRDefault="009122D1">
      <w:pPr>
        <w:ind w:firstLine="400"/>
        <w:jc w:val="both"/>
      </w:pPr>
      <w:r>
        <w:t>международных перевозок пассажиров и грузов автомобильным транспор</w:t>
      </w:r>
      <w:r>
        <w:t xml:space="preserve">том; </w:t>
      </w:r>
    </w:p>
    <w:p w:rsidR="00000000" w:rsidRDefault="009122D1">
      <w:pPr>
        <w:ind w:firstLine="400"/>
        <w:jc w:val="both"/>
      </w:pPr>
      <w:r>
        <w:t xml:space="preserve">изготовления и реализации лечебных препаратов; </w:t>
      </w:r>
    </w:p>
    <w:p w:rsidR="00000000" w:rsidRDefault="009122D1">
      <w:pPr>
        <w:ind w:firstLine="400"/>
        <w:jc w:val="both"/>
      </w:pPr>
      <w:r>
        <w:t xml:space="preserve">проектно-изыскательских, экспертных, строительно-монтажных работ, работ по производству строительных материалов, изделий и конструкций; </w:t>
      </w:r>
    </w:p>
    <w:p w:rsidR="00000000" w:rsidRDefault="009122D1">
      <w:pPr>
        <w:ind w:firstLine="400"/>
        <w:jc w:val="both"/>
      </w:pPr>
      <w:r>
        <w:t xml:space="preserve">розничной реализации алкогольной продукции; </w:t>
      </w:r>
    </w:p>
    <w:p w:rsidR="00000000" w:rsidRDefault="009122D1">
      <w:pPr>
        <w:ind w:firstLine="400"/>
        <w:jc w:val="both"/>
      </w:pPr>
      <w:r>
        <w:t>производства и предоставления услуг в области почтовой связи и телекоммуникаций, услуг по трансляции телевизионных и звуковых (радиовещательных) программ, проектирования, строительства, эксплуатации общереспубликанских магистральных, международных линий св</w:t>
      </w:r>
      <w:r>
        <w:t xml:space="preserve">язи и использования радиочастотного спектра; </w:t>
      </w:r>
    </w:p>
    <w:p w:rsidR="00000000" w:rsidRDefault="009122D1">
      <w:pPr>
        <w:ind w:firstLine="400"/>
        <w:jc w:val="both"/>
      </w:pPr>
      <w:r>
        <w:t xml:space="preserve">перевозки пассажиров и грузов речным транспортом; </w:t>
      </w:r>
    </w:p>
    <w:p w:rsidR="00000000" w:rsidRDefault="009122D1">
      <w:pPr>
        <w:ind w:firstLine="400"/>
        <w:jc w:val="both"/>
      </w:pPr>
      <w:r>
        <w:t xml:space="preserve">производства землеустроительных, топографо-геодезических и картографических работ и реализации топографо-геодезической и картографической продукции; </w:t>
      </w:r>
    </w:p>
    <w:p w:rsidR="00000000" w:rsidRDefault="009122D1">
      <w:pPr>
        <w:ind w:firstLine="400"/>
        <w:jc w:val="both"/>
      </w:pPr>
      <w:r>
        <w:t xml:space="preserve">поверки, </w:t>
      </w:r>
      <w:r>
        <w:t xml:space="preserve">производства и ремонта средств измерений; </w:t>
      </w:r>
    </w:p>
    <w:p w:rsidR="00000000" w:rsidRDefault="009122D1">
      <w:pPr>
        <w:ind w:firstLine="400"/>
        <w:jc w:val="both"/>
      </w:pPr>
      <w:r>
        <w:t xml:space="preserve">археологических и реставрационных работ памятников истории и культуры; </w:t>
      </w:r>
    </w:p>
    <w:p w:rsidR="00000000" w:rsidRDefault="009122D1">
      <w:pPr>
        <w:ind w:firstLine="400"/>
        <w:jc w:val="both"/>
      </w:pPr>
      <w:r>
        <w:t xml:space="preserve">установки, монтажа, ремонта и эксплуатации технических средств регулирования дорожным движением; </w:t>
      </w:r>
    </w:p>
    <w:p w:rsidR="00000000" w:rsidRDefault="009122D1">
      <w:pPr>
        <w:ind w:firstLine="400"/>
        <w:jc w:val="both"/>
      </w:pPr>
      <w:r>
        <w:t>поисково-спасательных, горноспасательных, г</w:t>
      </w:r>
      <w:r>
        <w:t xml:space="preserve">азоспасательных, противофонтанных работ; </w:t>
      </w:r>
    </w:p>
    <w:p w:rsidR="00000000" w:rsidRDefault="009122D1">
      <w:pPr>
        <w:ind w:firstLine="400"/>
        <w:jc w:val="both"/>
      </w:pPr>
      <w:r>
        <w:t xml:space="preserve">деятельности по применению пестицидов (ядохимикатов); </w:t>
      </w:r>
    </w:p>
    <w:p w:rsidR="00000000" w:rsidRDefault="009122D1">
      <w:pPr>
        <w:ind w:firstLine="400"/>
        <w:jc w:val="both"/>
      </w:pPr>
      <w:r>
        <w:t>образовательной деятельности юридических лиц, дающих начальное общее, основное общее или среднее общее образование; начальное профессиональное образование, в т</w:t>
      </w:r>
      <w:r>
        <w:t xml:space="preserve">ом числе по профессиям; среднее профессиональное, высшее профессиональное, послевузовское профессиональное образование, в том числе по специальностям, а также деятельности дошкольных и внешкольных организаций; </w:t>
      </w:r>
    </w:p>
    <w:p w:rsidR="00000000" w:rsidRDefault="009122D1">
      <w:pPr>
        <w:ind w:firstLine="400"/>
        <w:jc w:val="both"/>
      </w:pPr>
      <w:r>
        <w:t>осуществления охранной деятельности физически</w:t>
      </w:r>
      <w:r>
        <w:t xml:space="preserve">ми и юридическими лицами; </w:t>
      </w:r>
    </w:p>
    <w:p w:rsidR="00000000" w:rsidRDefault="009122D1">
      <w:pPr>
        <w:ind w:firstLine="400"/>
        <w:jc w:val="both"/>
      </w:pPr>
      <w:r>
        <w:t xml:space="preserve">деятельности по изданию учебников, учебно-методических комплексов, электронных учебников и дополнительной учебной литературы для организаций образования; </w:t>
      </w:r>
    </w:p>
    <w:p w:rsidR="00000000" w:rsidRDefault="009122D1">
      <w:pPr>
        <w:ind w:firstLine="400"/>
        <w:jc w:val="both"/>
      </w:pPr>
      <w:r>
        <w:t>обеспечения пассажиров, экипажей питанием в аэропортах, гражданских воздуш</w:t>
      </w:r>
      <w:r>
        <w:t xml:space="preserve">ных судах; </w:t>
      </w:r>
    </w:p>
    <w:p w:rsidR="00000000" w:rsidRDefault="009122D1">
      <w:pPr>
        <w:ind w:firstLine="400"/>
        <w:jc w:val="both"/>
      </w:pPr>
      <w:r>
        <w:t xml:space="preserve">производства, передачи и распределения электрической и тепловой энергии; </w:t>
      </w:r>
    </w:p>
    <w:p w:rsidR="00000000" w:rsidRDefault="009122D1">
      <w:pPr>
        <w:ind w:firstLine="400"/>
        <w:jc w:val="both"/>
      </w:pPr>
      <w:r>
        <w:t>проектирования, строительства и эксплуатации промышленных взрыво-, пожароопасных и горных производств, электрических станций, электрических сетей и подстанций, гидротехни</w:t>
      </w:r>
      <w:r>
        <w:t xml:space="preserve">ческих сооружений, магистральных газо-, нефтепродуктопроводов, подъемных сооружений, а также котлов, сосудов и трубопроводов, работающих под давлением; </w:t>
      </w:r>
    </w:p>
    <w:p w:rsidR="00000000" w:rsidRDefault="009122D1">
      <w:pPr>
        <w:ind w:firstLine="400"/>
        <w:jc w:val="both"/>
      </w:pPr>
      <w:r>
        <w:t>проектирования, изготовления, монтажа и ремонта химического, бурового, нефтегазопромыслового, геолого-р</w:t>
      </w:r>
      <w:r>
        <w:t>азведочного, горно-шахтного, металлургического, энергетического оборудования, взрывозащищенного электротехнического оборудования, аппаратуры и систем контроля, противоаварийной защиты и сигнализации, подъемных сооружений, а также котлов, сосудов и трубопро</w:t>
      </w:r>
      <w:r>
        <w:t xml:space="preserve">водов, работающих под давлением; </w:t>
      </w:r>
    </w:p>
    <w:p w:rsidR="00000000" w:rsidRDefault="009122D1">
      <w:pPr>
        <w:ind w:firstLine="400"/>
        <w:jc w:val="both"/>
      </w:pPr>
      <w:r>
        <w:t xml:space="preserve">приемки, взвешивания, сушки, очистки, хранения и отгрузки зерна; </w:t>
      </w:r>
    </w:p>
    <w:p w:rsidR="00000000" w:rsidRDefault="009122D1">
      <w:pPr>
        <w:ind w:firstLine="400"/>
        <w:jc w:val="both"/>
      </w:pPr>
      <w:r>
        <w:t xml:space="preserve">содержания, ремонта и эксплуатации объектов аэродрома, аэропорта, аэронавигации; </w:t>
      </w:r>
    </w:p>
    <w:p w:rsidR="00000000" w:rsidRDefault="009122D1">
      <w:pPr>
        <w:ind w:firstLine="400"/>
        <w:jc w:val="both"/>
      </w:pPr>
      <w:r>
        <w:t>изготовления и ремонта железнодорожного подвижного состава, специальных ко</w:t>
      </w:r>
      <w:r>
        <w:t xml:space="preserve">нтейнеров, применяемых для перевозок опасных грузов; </w:t>
      </w:r>
    </w:p>
    <w:p w:rsidR="00000000" w:rsidRDefault="009122D1">
      <w:pPr>
        <w:ind w:firstLine="400"/>
        <w:jc w:val="both"/>
      </w:pPr>
      <w:r>
        <w:t xml:space="preserve">осуществления розничной торговли и предоставления услуг за наличную иностранную валюту; </w:t>
      </w:r>
    </w:p>
    <w:p w:rsidR="00000000" w:rsidRDefault="009122D1">
      <w:pPr>
        <w:spacing w:after="240"/>
        <w:ind w:firstLine="400"/>
        <w:jc w:val="both"/>
      </w:pPr>
      <w:r>
        <w:t xml:space="preserve">всех видов деятельности по технической защите государственных секретов Республики Казахстан, включая разработку, </w:t>
      </w:r>
      <w:r>
        <w:t>изготовление, монтаж, наладку, использование, хранение, ремонт и сервисное обслуживание технических средств защиты информации, защищенных технических средств обработки информации.</w:t>
      </w:r>
    </w:p>
    <w:p w:rsidR="00000000" w:rsidRDefault="009122D1">
      <w:pPr>
        <w:spacing w:after="240"/>
        <w:jc w:val="center"/>
      </w:pPr>
      <w:bookmarkStart w:id="263" w:name="SUB3720000"/>
      <w:bookmarkEnd w:id="263"/>
      <w:r>
        <w:rPr>
          <w:rStyle w:val="s1"/>
        </w:rPr>
        <w:t>§ 2. Специальный налоговый режим на основе разового талона</w:t>
      </w:r>
    </w:p>
    <w:p w:rsidR="00000000" w:rsidRDefault="009122D1">
      <w:pPr>
        <w:ind w:firstLine="400"/>
        <w:jc w:val="both"/>
      </w:pPr>
      <w:r>
        <w:rPr>
          <w:rStyle w:val="s1"/>
        </w:rPr>
        <w:t>Статья 372.</w:t>
      </w:r>
      <w:r>
        <w:t xml:space="preserve"> Общие</w:t>
      </w:r>
      <w:r>
        <w:t xml:space="preserve"> положения </w:t>
      </w:r>
    </w:p>
    <w:p w:rsidR="00000000" w:rsidRDefault="009122D1">
      <w:pPr>
        <w:ind w:firstLine="400"/>
        <w:jc w:val="both"/>
      </w:pPr>
      <w:r>
        <w:t xml:space="preserve">1. Специальный налоговый режим на основе разового талона применяют физические лица, деятельность которых носит эпизодический характер. </w:t>
      </w:r>
    </w:p>
    <w:p w:rsidR="00000000" w:rsidRDefault="009122D1">
      <w:pPr>
        <w:ind w:firstLine="400"/>
        <w:jc w:val="both"/>
      </w:pPr>
      <w:r>
        <w:t>2. Под предпринимательской деятельностью, носящей эпизодический характер, понимается деятельность, осуществл</w:t>
      </w:r>
      <w:r>
        <w:t xml:space="preserve">яемая в общей сложности не более девяноста дней в году. </w:t>
      </w:r>
    </w:p>
    <w:p w:rsidR="00000000" w:rsidRDefault="009122D1">
      <w:pPr>
        <w:spacing w:after="240"/>
        <w:ind w:firstLine="400"/>
        <w:jc w:val="both"/>
      </w:pPr>
      <w:r>
        <w:rPr>
          <w:rStyle w:val="s3"/>
        </w:rPr>
        <w:t xml:space="preserve">См.: </w:t>
      </w:r>
      <w:hyperlink r:id="rId814" w:history="1">
        <w:r>
          <w:rPr>
            <w:rStyle w:val="a3"/>
            <w:i/>
            <w:iCs/>
          </w:rPr>
          <w:t>Письмо</w:t>
        </w:r>
      </w:hyperlink>
      <w:r>
        <w:rPr>
          <w:rStyle w:val="s3"/>
        </w:rPr>
        <w:t xml:space="preserve"> Министерства государственных доходов Республики Казахстан от 30 марта 2002 г. N ДНП-1-1-13/3002, </w:t>
      </w:r>
      <w:hyperlink r:id="rId815" w:history="1">
        <w:r>
          <w:rPr>
            <w:rStyle w:val="a3"/>
            <w:i/>
            <w:iCs/>
          </w:rPr>
          <w:t>Письмо</w:t>
        </w:r>
      </w:hyperlink>
      <w:r>
        <w:rPr>
          <w:rStyle w:val="s3"/>
        </w:rPr>
        <w:t xml:space="preserve"> Министерства государственных доходов Республики Казахстан N ДНП-1-1-13/4178 от 24 апреля 2002 года, </w:t>
      </w:r>
      <w:hyperlink r:id="rId816" w:history="1">
        <w:r>
          <w:rPr>
            <w:rStyle w:val="a3"/>
            <w:i/>
            <w:iCs/>
          </w:rPr>
          <w:t>Письмо</w:t>
        </w:r>
      </w:hyperlink>
      <w:r>
        <w:rPr>
          <w:rStyle w:val="s3"/>
        </w:rPr>
        <w:t xml:space="preserve"> Министерства государственных доходов Рес</w:t>
      </w:r>
      <w:r>
        <w:rPr>
          <w:rStyle w:val="s3"/>
        </w:rPr>
        <w:t>публики Казахстан от 13 июня 2002 года N ДНП-1-1-16/5908 "Касательно уплаты стоимости разовых талонов".</w:t>
      </w:r>
    </w:p>
    <w:p w:rsidR="00000000" w:rsidRDefault="009122D1">
      <w:pPr>
        <w:ind w:firstLine="400"/>
        <w:jc w:val="both"/>
      </w:pPr>
      <w:bookmarkStart w:id="264" w:name="SUB3730000"/>
      <w:bookmarkEnd w:id="264"/>
      <w:r>
        <w:rPr>
          <w:rStyle w:val="s1"/>
        </w:rPr>
        <w:t>Статья 373.</w:t>
      </w:r>
      <w:r>
        <w:t xml:space="preserve"> Порядок расчета с бюджетом на основе разового талона </w:t>
      </w:r>
    </w:p>
    <w:p w:rsidR="00000000" w:rsidRDefault="009122D1">
      <w:pPr>
        <w:ind w:firstLine="400"/>
        <w:jc w:val="both"/>
      </w:pPr>
      <w:r>
        <w:t xml:space="preserve">1. </w:t>
      </w:r>
      <w:hyperlink r:id="rId817" w:anchor="sub_id=2" w:history="1">
        <w:r>
          <w:rPr>
            <w:rStyle w:val="a3"/>
          </w:rPr>
          <w:t>Перечень</w:t>
        </w:r>
      </w:hyperlink>
      <w:r>
        <w:t xml:space="preserve"> видов деятельности, </w:t>
      </w:r>
      <w:hyperlink r:id="rId818" w:anchor="sub_id=1" w:history="1">
        <w:r>
          <w:rPr>
            <w:rStyle w:val="a3"/>
          </w:rPr>
          <w:t>форма</w:t>
        </w:r>
      </w:hyperlink>
      <w:r>
        <w:t xml:space="preserve"> и </w:t>
      </w:r>
      <w:hyperlink r:id="rId819" w:anchor="sub_id=400" w:history="1">
        <w:r>
          <w:rPr>
            <w:rStyle w:val="a3"/>
          </w:rPr>
          <w:t>порядок выдачи</w:t>
        </w:r>
      </w:hyperlink>
      <w:r>
        <w:t xml:space="preserve"> разовых талонов устанавливаются уполномоченным</w:t>
      </w:r>
      <w:r>
        <w:t xml:space="preserve"> государственным органом. </w:t>
      </w:r>
    </w:p>
    <w:p w:rsidR="00000000" w:rsidRDefault="009122D1">
      <w:pPr>
        <w:ind w:firstLine="400"/>
        <w:jc w:val="both"/>
      </w:pPr>
      <w:r>
        <w:t xml:space="preserve">2. </w:t>
      </w:r>
      <w:hyperlink r:id="rId820" w:history="1">
        <w:r>
          <w:rPr>
            <w:rStyle w:val="a3"/>
          </w:rPr>
          <w:t>Стоимость разовых талонов</w:t>
        </w:r>
      </w:hyperlink>
      <w:r>
        <w:t xml:space="preserve"> устанавливается решением местных представительных органов на основе среднедневных данных хронометражных наблюдений и обследований, прове</w:t>
      </w:r>
      <w:r>
        <w:t xml:space="preserve">денных налоговым органом, с учетом месторасположения, вида, условий осуществления деятельности, качества и площади объекта извлечения дохода, а также других факторов, влияющих на эффективность занятия деятельностью. </w:t>
      </w:r>
    </w:p>
    <w:p w:rsidR="00000000" w:rsidRDefault="009122D1">
      <w:pPr>
        <w:ind w:firstLine="400"/>
        <w:jc w:val="both"/>
      </w:pPr>
      <w:r>
        <w:rPr>
          <w:rStyle w:val="s3"/>
        </w:rPr>
        <w:t xml:space="preserve">См.: </w:t>
      </w:r>
      <w:hyperlink r:id="rId821" w:anchor="sub_id=4" w:history="1">
        <w:r>
          <w:rPr>
            <w:rStyle w:val="a3"/>
            <w:i/>
            <w:iCs/>
          </w:rPr>
          <w:t>Размеры сбора</w:t>
        </w:r>
      </w:hyperlink>
      <w:r>
        <w:rPr>
          <w:rStyle w:val="s3"/>
        </w:rPr>
        <w:t xml:space="preserve"> за право реализации товаров на рынках города Алматы.</w:t>
      </w:r>
      <w:r>
        <w:t xml:space="preserve"> </w:t>
      </w:r>
    </w:p>
    <w:p w:rsidR="00000000" w:rsidRDefault="009122D1">
      <w:pPr>
        <w:ind w:firstLine="400"/>
        <w:jc w:val="both"/>
      </w:pPr>
      <w:r>
        <w:t>3. Физические лица, осуществляющие деятельность эпизодического характера на основе разового талона без применения наемного труда, не являются пл</w:t>
      </w:r>
      <w:r>
        <w:t xml:space="preserve">ательщиками социального налога и освобождаются от государственной регистрации в качестве индивидуального предпринимателя. </w:t>
      </w:r>
    </w:p>
    <w:p w:rsidR="00000000" w:rsidRDefault="009122D1">
      <w:pPr>
        <w:spacing w:after="240"/>
        <w:ind w:firstLine="400"/>
        <w:jc w:val="both"/>
      </w:pPr>
      <w:r>
        <w:rPr>
          <w:rStyle w:val="s3"/>
        </w:rPr>
        <w:t xml:space="preserve">См.: </w:t>
      </w:r>
      <w:hyperlink r:id="rId822" w:history="1">
        <w:r>
          <w:rPr>
            <w:rStyle w:val="a3"/>
            <w:i/>
            <w:iCs/>
          </w:rPr>
          <w:t>Письмо</w:t>
        </w:r>
      </w:hyperlink>
      <w:r>
        <w:rPr>
          <w:rStyle w:val="s3"/>
        </w:rPr>
        <w:t xml:space="preserve"> </w:t>
      </w:r>
      <w:r>
        <w:rPr>
          <w:rStyle w:val="s3"/>
        </w:rPr>
        <w:t xml:space="preserve">Министерства государственных доходов РК от 23 августа 2002 года N ДНП-1-3-21/8542, </w:t>
      </w:r>
      <w:hyperlink r:id="rId823"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w:t>
      </w:r>
      <w:r>
        <w:rPr>
          <w:rStyle w:val="s3"/>
        </w:rPr>
        <w:t>0.</w:t>
      </w:r>
    </w:p>
    <w:p w:rsidR="00000000" w:rsidRDefault="009122D1">
      <w:pPr>
        <w:spacing w:after="240"/>
        <w:jc w:val="center"/>
      </w:pPr>
      <w:bookmarkStart w:id="265" w:name="SUB3740000"/>
      <w:bookmarkEnd w:id="265"/>
      <w:r>
        <w:rPr>
          <w:rStyle w:val="s1"/>
        </w:rPr>
        <w:t>§ 3. Специальный налоговый режим на основе патента</w:t>
      </w:r>
    </w:p>
    <w:p w:rsidR="00000000" w:rsidRDefault="009122D1">
      <w:pPr>
        <w:ind w:firstLine="400"/>
        <w:jc w:val="both"/>
      </w:pPr>
      <w:r>
        <w:rPr>
          <w:rStyle w:val="s3"/>
        </w:rPr>
        <w:t xml:space="preserve">Статья 374 изменена </w:t>
      </w:r>
      <w:hyperlink r:id="rId824" w:anchor="sub_id=101113" w:history="1">
        <w:r>
          <w:rPr>
            <w:rStyle w:val="a3"/>
            <w:i/>
            <w:iCs/>
          </w:rPr>
          <w:t>Законом</w:t>
        </w:r>
      </w:hyperlink>
      <w:r>
        <w:rPr>
          <w:rStyle w:val="s3"/>
        </w:rPr>
        <w:t xml:space="preserve"> РК от 23.11.02 г. № 358-II (</w:t>
      </w:r>
      <w:hyperlink r:id="rId825" w:anchor="sub_id=37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374.</w:t>
      </w:r>
      <w:r>
        <w:t xml:space="preserve"> Общие положения </w:t>
      </w:r>
    </w:p>
    <w:p w:rsidR="00000000" w:rsidRDefault="009122D1">
      <w:pPr>
        <w:ind w:firstLine="400"/>
        <w:jc w:val="both"/>
      </w:pPr>
      <w:r>
        <w:t xml:space="preserve">1. Специальный налоговый режим на основе патента применяют индивидуальные предприниматели, соответствующие следующим условиям: </w:t>
      </w:r>
    </w:p>
    <w:p w:rsidR="00000000" w:rsidRDefault="009122D1">
      <w:pPr>
        <w:ind w:firstLine="400"/>
        <w:jc w:val="both"/>
      </w:pPr>
      <w:r>
        <w:t xml:space="preserve">1) не использующие труд наемных работников; </w:t>
      </w:r>
    </w:p>
    <w:p w:rsidR="00000000" w:rsidRDefault="009122D1">
      <w:pPr>
        <w:ind w:firstLine="400"/>
        <w:jc w:val="both"/>
      </w:pPr>
      <w:r>
        <w:t>2) осуществляющи</w:t>
      </w:r>
      <w:r>
        <w:t xml:space="preserve">е деятельность в форме личного предпринимательства; </w:t>
      </w:r>
    </w:p>
    <w:p w:rsidR="00000000" w:rsidRDefault="009122D1">
      <w:pPr>
        <w:ind w:firstLine="400"/>
        <w:jc w:val="both"/>
      </w:pPr>
      <w:r>
        <w:t xml:space="preserve">3) доход за год не превышает 1,5 млн. тенге. </w:t>
      </w:r>
    </w:p>
    <w:p w:rsidR="00000000" w:rsidRDefault="009122D1">
      <w:pPr>
        <w:ind w:firstLine="400"/>
        <w:jc w:val="both"/>
      </w:pPr>
      <w:r>
        <w:t xml:space="preserve">2. В случаях возникновения условий, не позволяющих применять специальный налоговый режим на основе патента, налогоплательщик на основании </w:t>
      </w:r>
      <w:hyperlink r:id="rId826" w:anchor="sub_id=1" w:history="1">
        <w:r>
          <w:rPr>
            <w:rStyle w:val="a3"/>
          </w:rPr>
          <w:t>заявления</w:t>
        </w:r>
      </w:hyperlink>
      <w:r>
        <w:t xml:space="preserve"> переходит на специальный налоговый режим на основе упрощенной декларации либо на общеустановленный порядок исчисления и уплаты налогов. </w:t>
      </w:r>
    </w:p>
    <w:p w:rsidR="00000000" w:rsidRDefault="009122D1">
      <w:pPr>
        <w:ind w:firstLine="400"/>
        <w:jc w:val="both"/>
      </w:pPr>
      <w:r>
        <w:t>Указанное заявление подается в момент возникновени</w:t>
      </w:r>
      <w:r>
        <w:t xml:space="preserve">я условий, не позволяющих применять специальный налоговый режим на основе патента. </w:t>
      </w:r>
    </w:p>
    <w:p w:rsidR="00000000" w:rsidRDefault="009122D1">
      <w:pPr>
        <w:ind w:firstLine="400"/>
        <w:jc w:val="both"/>
      </w:pPr>
      <w:r>
        <w:t xml:space="preserve">3. </w:t>
      </w:r>
      <w:hyperlink r:id="rId827" w:anchor="sub_id=2" w:history="1">
        <w:r>
          <w:rPr>
            <w:rStyle w:val="a3"/>
          </w:rPr>
          <w:t>Патент</w:t>
        </w:r>
      </w:hyperlink>
      <w:r>
        <w:t xml:space="preserve"> выдается индивидуальному предпринимателю на срок не менее одного месяца в пределах о</w:t>
      </w:r>
      <w:r>
        <w:t xml:space="preserve">дного календарного года. </w:t>
      </w:r>
    </w:p>
    <w:p w:rsidR="00000000" w:rsidRDefault="009122D1">
      <w:pPr>
        <w:ind w:firstLine="400"/>
        <w:jc w:val="both"/>
      </w:pPr>
      <w:r>
        <w:t xml:space="preserve">4. Для получения патента индивидуальный предприниматель представляет в налоговый орган по месту осуществления предпринимательской деятельности </w:t>
      </w:r>
      <w:hyperlink r:id="rId828" w:history="1">
        <w:r>
          <w:rPr>
            <w:rStyle w:val="a3"/>
          </w:rPr>
          <w:t>заявление</w:t>
        </w:r>
      </w:hyperlink>
      <w:r>
        <w:t xml:space="preserve"> с указанием в</w:t>
      </w:r>
      <w:r>
        <w:t xml:space="preserve">ида деятельности по форме, установленной уполномоченным государственным органом, и Свидетельство о государственной регистрации индивидуального предпринимателя. </w:t>
      </w:r>
    </w:p>
    <w:p w:rsidR="00000000" w:rsidRDefault="009122D1">
      <w:pPr>
        <w:ind w:firstLine="400"/>
        <w:jc w:val="both"/>
      </w:pPr>
      <w:r>
        <w:t>В случае осуществления индивидуальным предпринимателем деятельности, подлежащей лицензированию,</w:t>
      </w:r>
      <w:r>
        <w:t xml:space="preserve"> он обязан предъявить лицензию на право осуществления такой деятельности. При этом патент выдается на срок, не превышающей срок действия лицензии. </w:t>
      </w:r>
    </w:p>
    <w:p w:rsidR="00000000" w:rsidRDefault="009122D1">
      <w:pPr>
        <w:ind w:firstLine="400"/>
        <w:jc w:val="both"/>
      </w:pPr>
      <w:r>
        <w:t>5. Непредставление налогоплательщиком в налоговый орган по месту осуществления предпринимательской деятельно</w:t>
      </w:r>
      <w:r>
        <w:t xml:space="preserve">сти заявления на получение патента считается его согласием исчислять и уплачивать налоги в общеустановленном порядке, за исключением случая подачи заявления о временном приостановлении предпринимательской деятельности. </w:t>
      </w:r>
    </w:p>
    <w:p w:rsidR="00000000" w:rsidRDefault="009122D1">
      <w:pPr>
        <w:ind w:firstLine="400"/>
        <w:jc w:val="both"/>
      </w:pPr>
      <w:r>
        <w:rPr>
          <w:rStyle w:val="s3"/>
        </w:rPr>
        <w:t xml:space="preserve">См.: </w:t>
      </w:r>
      <w:hyperlink r:id="rId829"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9122D1">
      <w:pPr>
        <w:ind w:firstLine="400"/>
        <w:jc w:val="both"/>
      </w:pPr>
      <w:r>
        <w:t>6. Выдача патента производится налоговыми органами в течение одного дня после подачи заявления и предъявления документов, подтвержда</w:t>
      </w:r>
      <w:r>
        <w:t xml:space="preserve">ющих уплату в бюджет стоимости патента и </w:t>
      </w:r>
      <w:hyperlink r:id="rId830" w:anchor="sub_id=11200" w:history="1">
        <w:r>
          <w:rPr>
            <w:rStyle w:val="a3"/>
          </w:rPr>
          <w:t>обязательных пенсионных взносов</w:t>
        </w:r>
      </w:hyperlink>
      <w:r>
        <w:t xml:space="preserve"> в накопительные пенсионные фонды. </w:t>
      </w:r>
    </w:p>
    <w:p w:rsidR="00000000" w:rsidRDefault="009122D1">
      <w:pPr>
        <w:ind w:firstLine="400"/>
        <w:jc w:val="both"/>
      </w:pPr>
      <w:r>
        <w:t>7. Патент недействителен без предъявления Свидетельства о государс</w:t>
      </w:r>
      <w:r>
        <w:t xml:space="preserve">твенной регистрации индивидуального предпринимателя. </w:t>
      </w:r>
    </w:p>
    <w:p w:rsidR="00000000" w:rsidRDefault="009122D1">
      <w:pPr>
        <w:spacing w:after="240"/>
        <w:ind w:firstLine="400"/>
        <w:jc w:val="both"/>
      </w:pPr>
      <w:r>
        <w:rPr>
          <w:rStyle w:val="s3"/>
        </w:rPr>
        <w:t xml:space="preserve">См.: </w:t>
      </w:r>
      <w:hyperlink r:id="rId831"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832"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ДНП-1-1-21/7554 .</w:t>
      </w:r>
    </w:p>
    <w:p w:rsidR="00000000" w:rsidRDefault="009122D1">
      <w:pPr>
        <w:ind w:firstLine="400"/>
        <w:jc w:val="both"/>
      </w:pPr>
      <w:bookmarkStart w:id="266" w:name="SUB3750000"/>
      <w:bookmarkEnd w:id="266"/>
      <w:r>
        <w:rPr>
          <w:rStyle w:val="s1"/>
        </w:rPr>
        <w:t>Статья 375.</w:t>
      </w:r>
      <w:r>
        <w:t xml:space="preserve"> Порядок расчета с бюджетом на основе патента </w:t>
      </w:r>
    </w:p>
    <w:p w:rsidR="00000000" w:rsidRDefault="009122D1">
      <w:pPr>
        <w:ind w:firstLine="400"/>
        <w:jc w:val="both"/>
      </w:pPr>
      <w:r>
        <w:t>1. Исчисление стоимости патента производится индивидуальн</w:t>
      </w:r>
      <w:r>
        <w:t xml:space="preserve">ым предпринимателем путем применения ставки в размере 3 процентов к заявленному доходу. </w:t>
      </w:r>
    </w:p>
    <w:p w:rsidR="00000000" w:rsidRDefault="009122D1">
      <w:pPr>
        <w:ind w:firstLine="400"/>
        <w:jc w:val="both"/>
      </w:pPr>
      <w:r>
        <w:t xml:space="preserve">2. Стоимость патента подлежит уплате в бюджет равными долями в виде индивидуального подоходного и социального налогов. </w:t>
      </w:r>
    </w:p>
    <w:p w:rsidR="00000000" w:rsidRDefault="009122D1">
      <w:pPr>
        <w:ind w:firstLine="400"/>
        <w:jc w:val="both"/>
      </w:pPr>
      <w:r>
        <w:t xml:space="preserve">3.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 </w:t>
      </w:r>
    </w:p>
    <w:p w:rsidR="00000000" w:rsidRDefault="009122D1">
      <w:pPr>
        <w:ind w:firstLine="400"/>
        <w:jc w:val="both"/>
      </w:pPr>
      <w:r>
        <w:t>4. В случае, если фактическ</w:t>
      </w:r>
      <w:r>
        <w:t>ий доход превышает доход, заявленный при получении патента, налогоплательщик в течение пяти рабочих дней заявляет сумму превышения и производит уплату налогов с этой суммы. По заявлению налогоплательщика взамен ранее выданного патента ему выдается новый па</w:t>
      </w:r>
      <w:r>
        <w:t xml:space="preserve">тент с указанием фактического дохода. </w:t>
      </w:r>
    </w:p>
    <w:p w:rsidR="00000000" w:rsidRDefault="009122D1">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патента производится по заявлению налогоплательщика после хронометражного обследования, проведенног</w:t>
      </w:r>
      <w:r>
        <w:t>о налоговым органом.</w:t>
      </w:r>
    </w:p>
    <w:p w:rsidR="00000000" w:rsidRDefault="009122D1">
      <w:pPr>
        <w:jc w:val="center"/>
      </w:pPr>
      <w:bookmarkStart w:id="267" w:name="SUB3760000"/>
      <w:bookmarkEnd w:id="267"/>
      <w:r>
        <w:rPr>
          <w:rStyle w:val="s1"/>
        </w:rPr>
        <w:t>§ 4. Специальный налоговый режим на основе упрощенной</w:t>
      </w:r>
      <w:r>
        <w:t xml:space="preserve"> </w:t>
      </w:r>
    </w:p>
    <w:p w:rsidR="00000000" w:rsidRDefault="009122D1">
      <w:pPr>
        <w:spacing w:after="240"/>
        <w:jc w:val="center"/>
      </w:pPr>
      <w:r>
        <w:rPr>
          <w:rStyle w:val="s1"/>
        </w:rPr>
        <w:t>декларации</w:t>
      </w:r>
    </w:p>
    <w:p w:rsidR="00000000" w:rsidRDefault="009122D1">
      <w:pPr>
        <w:ind w:firstLine="400"/>
        <w:jc w:val="both"/>
      </w:pPr>
      <w:r>
        <w:rPr>
          <w:rStyle w:val="s3"/>
        </w:rPr>
        <w:t xml:space="preserve">Статья 376 изменена </w:t>
      </w:r>
      <w:hyperlink r:id="rId833" w:anchor="sub_id=101114" w:history="1">
        <w:r>
          <w:rPr>
            <w:rStyle w:val="a3"/>
            <w:i/>
            <w:iCs/>
          </w:rPr>
          <w:t>Законом</w:t>
        </w:r>
      </w:hyperlink>
      <w:r>
        <w:rPr>
          <w:rStyle w:val="s3"/>
        </w:rPr>
        <w:t xml:space="preserve"> РК от 23.11.02 г. № 358-II (</w:t>
      </w:r>
      <w:hyperlink r:id="rId834" w:anchor="sub_id=37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376.</w:t>
      </w:r>
      <w:r>
        <w:t xml:space="preserve"> Общие положения </w:t>
      </w:r>
    </w:p>
    <w:p w:rsidR="00000000" w:rsidRDefault="009122D1">
      <w:pPr>
        <w:ind w:firstLine="400"/>
        <w:jc w:val="both"/>
      </w:pPr>
      <w:r>
        <w:t>1. Для перехода на специальный налоговый режим на основе упрощенной декларации до начала налогового периода субъекты малого бизнеса представляют в налоговый</w:t>
      </w:r>
      <w:r>
        <w:t xml:space="preserve"> орган по месту осуществления деятельности </w:t>
      </w:r>
      <w:hyperlink r:id="rId835" w:anchor="sub_id=1" w:history="1">
        <w:r>
          <w:rPr>
            <w:rStyle w:val="a3"/>
          </w:rPr>
          <w:t>заявление по форме</w:t>
        </w:r>
      </w:hyperlink>
      <w:r>
        <w:t xml:space="preserve">, установленной уполномоченным государственным органом. </w:t>
      </w:r>
    </w:p>
    <w:p w:rsidR="00000000" w:rsidRDefault="009122D1">
      <w:pPr>
        <w:ind w:firstLine="400"/>
        <w:jc w:val="both"/>
      </w:pPr>
      <w:r>
        <w:t>При осуществлении деятельности на нескольких объектах, находящихся на территории разных территориально-административных единиц в пределах одного населенного пункта, налогоплательщик самостоятельно определяет налоговый орган для подачи заявления на применен</w:t>
      </w:r>
      <w:r>
        <w:t xml:space="preserve">ие специального налогового режима на основе упрощенной декларации. </w:t>
      </w:r>
    </w:p>
    <w:p w:rsidR="00000000" w:rsidRDefault="009122D1">
      <w:pPr>
        <w:ind w:firstLine="400"/>
        <w:jc w:val="both"/>
      </w:pPr>
      <w:bookmarkStart w:id="268" w:name="SUB3760200"/>
      <w:bookmarkEnd w:id="268"/>
      <w:r>
        <w:t xml:space="preserve">2. 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9122D1">
      <w:pPr>
        <w:ind w:firstLine="400"/>
        <w:jc w:val="both"/>
      </w:pPr>
      <w:r>
        <w:t xml:space="preserve">1) для индивидуальных предпринимателей: </w:t>
      </w:r>
    </w:p>
    <w:p w:rsidR="00000000" w:rsidRDefault="009122D1">
      <w:pPr>
        <w:ind w:firstLine="400"/>
        <w:jc w:val="both"/>
      </w:pPr>
      <w:r>
        <w:t>предельная с</w:t>
      </w:r>
      <w:r>
        <w:t xml:space="preserve">реднесписочная численность работников за налоговый период составляет пятнадцать человек, включая самого индивидуального предпринимателя; </w:t>
      </w:r>
    </w:p>
    <w:p w:rsidR="00000000" w:rsidRDefault="009122D1">
      <w:pPr>
        <w:ind w:firstLine="400"/>
        <w:jc w:val="both"/>
      </w:pPr>
      <w:r>
        <w:t xml:space="preserve">предельный доход за налоговый период составляет 4500,0 тыс. тенге; </w:t>
      </w:r>
    </w:p>
    <w:p w:rsidR="00000000" w:rsidRDefault="009122D1">
      <w:pPr>
        <w:ind w:firstLine="400"/>
        <w:jc w:val="both"/>
      </w:pPr>
      <w:r>
        <w:t xml:space="preserve">2) для юридических лиц: </w:t>
      </w:r>
    </w:p>
    <w:p w:rsidR="00000000" w:rsidRDefault="009122D1">
      <w:pPr>
        <w:ind w:firstLine="400"/>
        <w:jc w:val="both"/>
      </w:pPr>
      <w:r>
        <w:t>предельная среднесписочна</w:t>
      </w:r>
      <w:r>
        <w:t xml:space="preserve">я численность работников за налоговый период составляет двадцать пять человек; </w:t>
      </w:r>
    </w:p>
    <w:p w:rsidR="00000000" w:rsidRDefault="009122D1">
      <w:pPr>
        <w:ind w:firstLine="400"/>
        <w:jc w:val="both"/>
      </w:pPr>
      <w:r>
        <w:t xml:space="preserve">предельный доход за налоговый период составляет 9000,0 тыс. тенге. </w:t>
      </w:r>
    </w:p>
    <w:p w:rsidR="00000000" w:rsidRDefault="009122D1">
      <w:pPr>
        <w:ind w:firstLine="400"/>
        <w:jc w:val="both"/>
      </w:pPr>
      <w:r>
        <w:rPr>
          <w:rStyle w:val="s3"/>
        </w:rPr>
        <w:t xml:space="preserve">См.: </w:t>
      </w:r>
      <w:hyperlink r:id="rId836" w:history="1">
        <w:r>
          <w:rPr>
            <w:rStyle w:val="a3"/>
            <w:i/>
            <w:iCs/>
          </w:rPr>
          <w:t>Письмо</w:t>
        </w:r>
      </w:hyperlink>
      <w:r>
        <w:rPr>
          <w:rStyle w:val="s3"/>
        </w:rPr>
        <w:t xml:space="preserve"> Министерства государственных дох</w:t>
      </w:r>
      <w:r>
        <w:rPr>
          <w:rStyle w:val="s3"/>
        </w:rPr>
        <w:t xml:space="preserve">одов РК от 8 мая 2002 г. N ДНП-1-1-13/4626 о КСК, </w:t>
      </w:r>
      <w:hyperlink r:id="rId837"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r>
        <w:t xml:space="preserve"> </w:t>
      </w:r>
    </w:p>
    <w:p w:rsidR="00000000" w:rsidRDefault="009122D1">
      <w:pPr>
        <w:ind w:firstLine="400"/>
        <w:jc w:val="both"/>
      </w:pPr>
      <w:r>
        <w:t>3. В случаях несоответствия условиям,</w:t>
      </w:r>
      <w:r>
        <w:t xml:space="preserve"> установленным </w:t>
      </w:r>
      <w:hyperlink w:anchor="sub3760200" w:history="1">
        <w:r>
          <w:rPr>
            <w:rStyle w:val="a3"/>
          </w:rPr>
          <w:t>пунктом 2</w:t>
        </w:r>
      </w:hyperlink>
      <w:r>
        <w:t xml:space="preserve"> настоящей статьи,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налогов на основании заявления, начи</w:t>
      </w:r>
      <w:r>
        <w:t xml:space="preserve">ная с квартала, следующего за отчетным. </w:t>
      </w:r>
    </w:p>
    <w:p w:rsidR="00000000" w:rsidRDefault="009122D1">
      <w:pPr>
        <w:ind w:firstLine="400"/>
        <w:jc w:val="both"/>
      </w:pPr>
      <w:r>
        <w:t xml:space="preserve">Индивидуальный предприниматель при изменении условий (превышении показателей), установленных подпунктом 1) пункта 2 настоящей статьи, вправе применить специальный налоговый режим на основе упрощенной декларации как </w:t>
      </w:r>
      <w:r>
        <w:t xml:space="preserve">юридическое лицо при изменении организационно-правовой формы. </w:t>
      </w:r>
    </w:p>
    <w:p w:rsidR="00000000" w:rsidRDefault="009122D1">
      <w:pPr>
        <w:spacing w:after="240"/>
        <w:ind w:firstLine="400"/>
        <w:jc w:val="both"/>
      </w:pPr>
      <w:r>
        <w:t>4. Уплата социального, корпоративного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w:t>
      </w:r>
      <w:r>
        <w:t xml:space="preserve">ный налоговый режим на основе упрощенной </w:t>
      </w:r>
      <w:hyperlink r:id="rId838" w:history="1">
        <w:r>
          <w:rPr>
            <w:rStyle w:val="a3"/>
          </w:rPr>
          <w:t>декларации</w:t>
        </w:r>
      </w:hyperlink>
      <w:r>
        <w:t xml:space="preserve"> производится в общеустановленном порядке.</w:t>
      </w:r>
    </w:p>
    <w:p w:rsidR="00000000" w:rsidRDefault="009122D1">
      <w:pPr>
        <w:ind w:firstLine="400"/>
        <w:jc w:val="both"/>
      </w:pPr>
      <w:bookmarkStart w:id="269" w:name="SUB3770000"/>
      <w:bookmarkEnd w:id="269"/>
      <w:r>
        <w:rPr>
          <w:rStyle w:val="s3"/>
        </w:rPr>
        <w:t xml:space="preserve">Статья 377 изменена </w:t>
      </w:r>
      <w:hyperlink r:id="rId839" w:anchor="sub_id=101115" w:history="1">
        <w:r>
          <w:rPr>
            <w:rStyle w:val="a3"/>
            <w:i/>
            <w:iCs/>
          </w:rPr>
          <w:t>Законом</w:t>
        </w:r>
      </w:hyperlink>
      <w:r>
        <w:rPr>
          <w:rStyle w:val="s3"/>
        </w:rPr>
        <w:t xml:space="preserve"> РК от 23.11.02 г. № 358-II (</w:t>
      </w:r>
      <w:hyperlink r:id="rId840" w:anchor="sub_id=37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377.</w:t>
      </w:r>
      <w:r>
        <w:t xml:space="preserve"> Порядок расчета с бюджетом на основе упрощенной декларации </w:t>
      </w:r>
    </w:p>
    <w:p w:rsidR="00000000" w:rsidRDefault="009122D1">
      <w:pPr>
        <w:ind w:firstLine="400"/>
        <w:jc w:val="both"/>
      </w:pPr>
      <w:r>
        <w:t>1. Исчисление налогов на основе упрощенной</w:t>
      </w:r>
      <w:r>
        <w:t xml:space="preserve"> декларации производится субъектом малого бизнеса самостоятельно путем применения к объекту обложения за отчетный налоговый период соответствующей ставки налогов. </w:t>
      </w:r>
    </w:p>
    <w:p w:rsidR="00000000" w:rsidRDefault="009122D1">
      <w:pPr>
        <w:ind w:firstLine="400"/>
        <w:jc w:val="both"/>
      </w:pPr>
      <w:bookmarkStart w:id="270" w:name="SUB3770200"/>
      <w:bookmarkEnd w:id="270"/>
      <w:r>
        <w:t xml:space="preserve">2. Доход индивидуального предпринимателя подлежит обложению по следующим ставкам: </w:t>
      </w:r>
    </w:p>
    <w:p w:rsidR="00000000" w:rsidRDefault="009122D1">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1 500,0 тыс. тенге </w:t>
            </w:r>
          </w:p>
          <w:p w:rsidR="00000000" w:rsidRDefault="009122D1">
            <w:pPr>
              <w:pStyle w:val="HTML"/>
            </w:pPr>
            <w:r>
              <w:t xml:space="preserve"> по 3 000,0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45,0 тыс. тенге + 5 процентов с суммы  </w:t>
            </w:r>
          </w:p>
          <w:p w:rsidR="00000000" w:rsidRDefault="009122D1">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3 000,0 тыс. тенге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120,0 тыс. тенге + 7 процентов с суммы </w:t>
            </w:r>
          </w:p>
          <w:p w:rsidR="00000000" w:rsidRDefault="009122D1">
            <w:pPr>
              <w:pStyle w:val="HTML"/>
            </w:pPr>
            <w:r>
              <w:t xml:space="preserve"> дохода, превышающей 3 000,0 тыс. тенге </w:t>
            </w:r>
          </w:p>
        </w:tc>
      </w:tr>
    </w:tbl>
    <w:p w:rsidR="00000000" w:rsidRDefault="009122D1">
      <w:pPr>
        <w:pStyle w:val="HTML"/>
      </w:pPr>
      <w:r>
        <w:t> </w:t>
      </w:r>
    </w:p>
    <w:p w:rsidR="00000000" w:rsidRDefault="009122D1">
      <w:pPr>
        <w:pStyle w:val="HTML"/>
      </w:pPr>
      <w:r>
        <w:t> </w:t>
      </w:r>
    </w:p>
    <w:p w:rsidR="00000000" w:rsidRDefault="009122D1">
      <w:pPr>
        <w:pStyle w:val="HTML"/>
      </w:pPr>
      <w:r>
        <w:t xml:space="preserve">  </w:t>
      </w:r>
    </w:p>
    <w:p w:rsidR="00000000" w:rsidRDefault="009122D1">
      <w:pPr>
        <w:ind w:firstLine="400"/>
        <w:jc w:val="both"/>
      </w:pPr>
      <w:r>
        <w:t>     3. Доход юридического лица подлежит обложению по следующим ста</w:t>
      </w:r>
      <w:r>
        <w:t>вкам:</w:t>
      </w:r>
    </w:p>
    <w:p w:rsidR="00000000" w:rsidRDefault="009122D1">
      <w:pPr>
        <w:pStyle w:val="HTML"/>
      </w:pPr>
      <w:r>
        <w:t xml:space="preserve">     </w:t>
      </w:r>
    </w:p>
    <w:tbl>
      <w:tblPr>
        <w:tblW w:w="0" w:type="auto"/>
        <w:tblCellMar>
          <w:left w:w="0" w:type="dxa"/>
          <w:right w:w="0" w:type="dxa"/>
        </w:tblCellMar>
        <w:tblLook w:val="04A0" w:firstRow="1" w:lastRow="0" w:firstColumn="1" w:lastColumn="0" w:noHBand="0" w:noVBand="1"/>
      </w:tblPr>
      <w:tblGrid>
        <w:gridCol w:w="32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По 1 500,0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4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1 500,0 тыс. тенге </w:t>
            </w:r>
          </w:p>
          <w:p w:rsidR="00000000" w:rsidRDefault="009122D1">
            <w:pPr>
              <w:pStyle w:val="HTML"/>
            </w:pPr>
            <w:r>
              <w:t xml:space="preserve"> по 4 500,0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60,0 тыс. тенге + 5 процентов с суммы </w:t>
            </w:r>
            <w:r>
              <w:t xml:space="preserve"> </w:t>
            </w:r>
          </w:p>
          <w:p w:rsidR="00000000" w:rsidRDefault="009122D1">
            <w:pPr>
              <w:pStyle w:val="HTML"/>
            </w:pPr>
            <w:r>
              <w:t xml:space="preserve"> дохода, превышающей 1 500,0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4 500,0 тыс. тенге </w:t>
            </w:r>
          </w:p>
          <w:p w:rsidR="00000000" w:rsidRDefault="009122D1">
            <w:pPr>
              <w:pStyle w:val="HTML"/>
            </w:pPr>
            <w:r>
              <w:t xml:space="preserve"> по 6500,0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210,0 тыс. тенге + 7 процентов с суммы </w:t>
            </w:r>
          </w:p>
          <w:p w:rsidR="00000000" w:rsidRDefault="009122D1">
            <w:pPr>
              <w:pStyle w:val="HTML"/>
            </w:pPr>
            <w:r>
              <w:t xml:space="preserve"> дохода, превышающей 4 500,0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Свыше 6 500,0 тыс. тенге </w:t>
            </w:r>
          </w:p>
          <w:p w:rsidR="00000000" w:rsidRDefault="009122D1">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9122D1">
            <w:pPr>
              <w:pStyle w:val="HTML"/>
            </w:pPr>
            <w:r>
              <w:t xml:space="preserve"> 350,0 тыс. тенге + 9 процентов с суммы </w:t>
            </w:r>
          </w:p>
          <w:p w:rsidR="00000000" w:rsidRDefault="009122D1">
            <w:pPr>
              <w:pStyle w:val="HTML"/>
            </w:pPr>
            <w:r>
              <w:t xml:space="preserve"> дохода, превышающей 6 500,0 тыс. тенге </w:t>
            </w:r>
          </w:p>
        </w:tc>
      </w:tr>
    </w:tbl>
    <w:p w:rsidR="00000000" w:rsidRDefault="009122D1">
      <w:pPr>
        <w:pStyle w:val="HTML"/>
      </w:pPr>
      <w:r>
        <w:t> </w:t>
      </w:r>
    </w:p>
    <w:p w:rsidR="00000000" w:rsidRDefault="009122D1">
      <w:pPr>
        <w:pStyle w:val="HTML"/>
      </w:pPr>
      <w:r>
        <w:t> </w:t>
      </w:r>
    </w:p>
    <w:p w:rsidR="00000000" w:rsidRDefault="009122D1">
      <w:pPr>
        <w:pStyle w:val="HTML"/>
      </w:pPr>
      <w:r>
        <w:t xml:space="preserve"> </w:t>
      </w:r>
      <w:bookmarkStart w:id="271" w:name="SUB3770400"/>
      <w:r>
        <w:t> </w:t>
      </w:r>
      <w:bookmarkEnd w:id="271"/>
      <w:r>
        <w:t> </w:t>
      </w:r>
    </w:p>
    <w:p w:rsidR="00000000" w:rsidRDefault="009122D1">
      <w:pPr>
        <w:ind w:firstLine="400"/>
        <w:jc w:val="both"/>
      </w:pPr>
      <w:r>
        <w:t>     4. Если среднемесячная заработная плата наемных работников по итогам</w:t>
      </w:r>
    </w:p>
    <w:p w:rsidR="00000000" w:rsidRDefault="009122D1">
      <w:pPr>
        <w:pStyle w:val="HTML"/>
      </w:pPr>
      <w:r>
        <w:t>отчетного периода составила у индивидуальных  предпринимателей  не  менее</w:t>
      </w:r>
    </w:p>
    <w:p w:rsidR="00000000" w:rsidRDefault="009122D1">
      <w:pPr>
        <w:pStyle w:val="HTML"/>
      </w:pPr>
      <w:r>
        <w:t>2-кратного, юридических лиц не менее 2,5-кратного минимального размера</w:t>
      </w:r>
    </w:p>
    <w:p w:rsidR="00000000" w:rsidRDefault="009122D1">
      <w:pPr>
        <w:pStyle w:val="HTML"/>
      </w:pPr>
      <w:hyperlink r:id="rId841" w:anchor="sub_id=130000" w:history="1">
        <w:r>
          <w:rPr>
            <w:rStyle w:val="a3"/>
          </w:rPr>
          <w:t>месячной   заработной   платы</w:t>
        </w:r>
      </w:hyperlink>
      <w:r>
        <w:t>,   установленного   законодательным   актом</w:t>
      </w:r>
    </w:p>
    <w:p w:rsidR="00000000" w:rsidRDefault="009122D1">
      <w:pPr>
        <w:pStyle w:val="HTML"/>
      </w:pPr>
      <w:r>
        <w:t>Республики Казахстан, то сум</w:t>
      </w:r>
      <w:r>
        <w:t>ма налогов, исчисленная за  налоговый  период</w:t>
      </w:r>
    </w:p>
    <w:p w:rsidR="00000000" w:rsidRDefault="009122D1">
      <w:pPr>
        <w:pStyle w:val="HTML"/>
      </w:pPr>
      <w:r>
        <w:t xml:space="preserve">согласно </w:t>
      </w:r>
      <w:hyperlink w:anchor="sub3770200" w:history="1">
        <w:r>
          <w:rPr>
            <w:rStyle w:val="a3"/>
          </w:rPr>
          <w:t>пункту 2  или  3</w:t>
        </w:r>
      </w:hyperlink>
      <w:r>
        <w:t>  настоящей  статьи,  подлежит  корректировке  в</w:t>
      </w:r>
    </w:p>
    <w:p w:rsidR="00000000" w:rsidRDefault="009122D1">
      <w:pPr>
        <w:pStyle w:val="HTML"/>
      </w:pPr>
      <w:r>
        <w:t>сторону уменьшения на сумму в размере 1,5 процента  от  суммы  налога  за</w:t>
      </w:r>
    </w:p>
    <w:p w:rsidR="00000000" w:rsidRDefault="009122D1">
      <w:pPr>
        <w:pStyle w:val="HTML"/>
      </w:pPr>
      <w:r>
        <w:t>каждого работника исходя из с</w:t>
      </w:r>
      <w:r>
        <w:t>реднесписочной численности работников.</w:t>
      </w:r>
    </w:p>
    <w:p w:rsidR="00000000" w:rsidRDefault="009122D1">
      <w:pPr>
        <w:pStyle w:val="HTML"/>
      </w:pPr>
      <w:r>
        <w:t>     5. При превышении предельного размера дохода, установленного пунктом</w:t>
      </w:r>
    </w:p>
    <w:p w:rsidR="00000000" w:rsidRDefault="009122D1">
      <w:pPr>
        <w:pStyle w:val="HTML"/>
      </w:pPr>
      <w:r>
        <w:t xml:space="preserve">2 </w:t>
      </w:r>
      <w:hyperlink w:anchor="sub3760200" w:history="1">
        <w:r>
          <w:rPr>
            <w:rStyle w:val="a3"/>
          </w:rPr>
          <w:t>статьи 376</w:t>
        </w:r>
      </w:hyperlink>
      <w:r>
        <w:t xml:space="preserve"> настоящего  Кодекса,  производится  исчисление  сумм  налога</w:t>
      </w:r>
    </w:p>
    <w:p w:rsidR="00000000" w:rsidRDefault="009122D1">
      <w:pPr>
        <w:pStyle w:val="HTML"/>
      </w:pPr>
      <w:r>
        <w:t>отдельно с предельной  суммы  дохода</w:t>
      </w:r>
      <w:r>
        <w:t>  и  с  фактически  полученной  суммы</w:t>
      </w:r>
    </w:p>
    <w:p w:rsidR="00000000" w:rsidRDefault="009122D1">
      <w:pPr>
        <w:pStyle w:val="HTML"/>
      </w:pPr>
      <w:r>
        <w:t>дохода. Разница между данными суммами налога подлежит уплате в бюджет без</w:t>
      </w:r>
    </w:p>
    <w:p w:rsidR="00000000" w:rsidRDefault="009122D1">
      <w:pPr>
        <w:pStyle w:val="HTML"/>
      </w:pPr>
      <w:r>
        <w:t xml:space="preserve">корректировки, предусмотренной </w:t>
      </w:r>
      <w:hyperlink w:anchor="sub3770400" w:history="1">
        <w:r>
          <w:rPr>
            <w:rStyle w:val="a3"/>
          </w:rPr>
          <w:t>пунктом 4</w:t>
        </w:r>
      </w:hyperlink>
      <w:r>
        <w:t xml:space="preserve"> настоящей статьи.</w:t>
      </w:r>
    </w:p>
    <w:p w:rsidR="00000000" w:rsidRDefault="009122D1">
      <w:pPr>
        <w:pStyle w:val="HTML"/>
      </w:pPr>
      <w:r>
        <w:t>     Корректировке, предусмотренной пунктом 4 настоя</w:t>
      </w:r>
      <w:r>
        <w:t>щей статьи,  подлежит</w:t>
      </w:r>
    </w:p>
    <w:p w:rsidR="00000000" w:rsidRDefault="009122D1">
      <w:pPr>
        <w:pStyle w:val="HTML"/>
      </w:pPr>
      <w:r>
        <w:t>только сумма налога, исчисленного с предельной суммы дохода.</w:t>
      </w:r>
    </w:p>
    <w:p w:rsidR="00000000" w:rsidRDefault="009122D1">
      <w:pPr>
        <w:pStyle w:val="HTML"/>
      </w:pPr>
      <w:r>
        <w:t>     6.   При   превышении   предельной   среднесписочной    численности,</w:t>
      </w:r>
    </w:p>
    <w:p w:rsidR="00000000" w:rsidRDefault="009122D1">
      <w:pPr>
        <w:pStyle w:val="HTML"/>
      </w:pPr>
      <w:r>
        <w:t xml:space="preserve">установленной пунктом 2 </w:t>
      </w:r>
      <w:hyperlink w:anchor="sub3760200" w:history="1">
        <w:r>
          <w:rPr>
            <w:rStyle w:val="a3"/>
          </w:rPr>
          <w:t>статьи  376</w:t>
        </w:r>
      </w:hyperlink>
      <w:r>
        <w:t>  настоящего  Кодекса,  коррект</w:t>
      </w:r>
      <w:r>
        <w:t>ировка,</w:t>
      </w:r>
    </w:p>
    <w:p w:rsidR="00000000" w:rsidRDefault="009122D1">
      <w:pPr>
        <w:pStyle w:val="HTML"/>
      </w:pPr>
      <w:r>
        <w:t xml:space="preserve">предусмотренная  </w:t>
      </w:r>
      <w:hyperlink w:anchor="sub3770400" w:history="1">
        <w:r>
          <w:rPr>
            <w:rStyle w:val="a3"/>
          </w:rPr>
          <w:t>пунктом  4</w:t>
        </w:r>
      </w:hyperlink>
      <w:r>
        <w:t>  настоящей  статьи,  производится  только  на</w:t>
      </w:r>
    </w:p>
    <w:p w:rsidR="00000000" w:rsidRDefault="009122D1">
      <w:pPr>
        <w:pStyle w:val="HTML"/>
      </w:pPr>
      <w:r>
        <w:t>предельную среднесписочную численность, установленную  пунктом  2  статьи</w:t>
      </w:r>
    </w:p>
    <w:p w:rsidR="00000000" w:rsidRDefault="009122D1">
      <w:pPr>
        <w:pStyle w:val="HTML"/>
      </w:pPr>
      <w:r>
        <w:t>376 настоящего Кодекса.</w:t>
      </w:r>
    </w:p>
    <w:p w:rsidR="00000000" w:rsidRDefault="009122D1">
      <w:pPr>
        <w:pStyle w:val="HTML"/>
      </w:pPr>
      <w:r>
        <w:t>     7.  Упрощенная  декларация  представля</w:t>
      </w:r>
      <w:r>
        <w:t>ется  в  налоговый       орган</w:t>
      </w:r>
    </w:p>
    <w:p w:rsidR="00000000" w:rsidRDefault="009122D1">
      <w:pPr>
        <w:pStyle w:val="HTML"/>
      </w:pPr>
      <w:r>
        <w:t>ежеквартально  не  позднее  10  числа  месяца,  следующего  за   отчетным</w:t>
      </w:r>
    </w:p>
    <w:p w:rsidR="00000000" w:rsidRDefault="009122D1">
      <w:pPr>
        <w:pStyle w:val="HTML"/>
      </w:pPr>
      <w:r>
        <w:t>налоговым периодом.</w:t>
      </w:r>
    </w:p>
    <w:p w:rsidR="00000000" w:rsidRDefault="009122D1">
      <w:pPr>
        <w:pStyle w:val="HTML"/>
      </w:pPr>
      <w:r>
        <w:t>     8. Уплата в бюджет  начисленных  по  упрощенной  декларации  налогов</w:t>
      </w:r>
    </w:p>
    <w:p w:rsidR="00000000" w:rsidRDefault="009122D1">
      <w:pPr>
        <w:pStyle w:val="HTML"/>
      </w:pPr>
      <w:r>
        <w:t>производится в срок не позднее 15 числа месяца,  следующе</w:t>
      </w:r>
      <w:r>
        <w:t>го  за  отчетным</w:t>
      </w:r>
    </w:p>
    <w:p w:rsidR="00000000" w:rsidRDefault="009122D1">
      <w:pPr>
        <w:pStyle w:val="HTML"/>
      </w:pPr>
      <w:r>
        <w:t>налоговым   периодом,   равными   долями   в   виде       индивидуального</w:t>
      </w:r>
    </w:p>
    <w:p w:rsidR="00000000" w:rsidRDefault="009122D1">
      <w:pPr>
        <w:pStyle w:val="HTML"/>
      </w:pPr>
      <w:r>
        <w:t>(корпоративного) подоходного налога и социального налога.</w:t>
      </w:r>
    </w:p>
    <w:p w:rsidR="00000000" w:rsidRDefault="009122D1">
      <w:pPr>
        <w:pStyle w:val="HTML"/>
      </w:pPr>
      <w:r>
        <w:t xml:space="preserve">     9. Представление упрощенной </w:t>
      </w:r>
      <w:hyperlink r:id="rId842" w:history="1">
        <w:r>
          <w:rPr>
            <w:rStyle w:val="a3"/>
          </w:rPr>
          <w:t>декларации</w:t>
        </w:r>
      </w:hyperlink>
      <w:r>
        <w:t xml:space="preserve"> и уплата налогов производится</w:t>
      </w:r>
    </w:p>
    <w:p w:rsidR="00000000" w:rsidRDefault="009122D1">
      <w:pPr>
        <w:pStyle w:val="HTML"/>
      </w:pPr>
      <w:r>
        <w:t>в налоговый орган по месту подачи заявления  на  применение  специального</w:t>
      </w:r>
    </w:p>
    <w:p w:rsidR="00000000" w:rsidRDefault="009122D1">
      <w:pPr>
        <w:pStyle w:val="HTML"/>
      </w:pPr>
      <w:r>
        <w:t>налогового режима на основе упрощенной декларации.</w:t>
      </w:r>
    </w:p>
    <w:p w:rsidR="00000000" w:rsidRDefault="009122D1">
      <w:pPr>
        <w:jc w:val="center"/>
      </w:pPr>
      <w:bookmarkStart w:id="272" w:name="SUB3780000"/>
      <w:bookmarkEnd w:id="272"/>
      <w:r>
        <w:rPr>
          <w:rStyle w:val="s1"/>
        </w:rPr>
        <w:t>Глава 65. Специальный налоговый режим для крестьянских (фермерских)</w:t>
      </w:r>
      <w:r>
        <w:t xml:space="preserve"> </w:t>
      </w:r>
    </w:p>
    <w:p w:rsidR="00000000" w:rsidRDefault="009122D1">
      <w:pPr>
        <w:spacing w:after="240"/>
        <w:jc w:val="center"/>
      </w:pPr>
      <w:r>
        <w:rPr>
          <w:rStyle w:val="s1"/>
        </w:rPr>
        <w:t>хозяйств</w:t>
      </w:r>
    </w:p>
    <w:p w:rsidR="00000000" w:rsidRDefault="009122D1">
      <w:pPr>
        <w:ind w:firstLine="400"/>
        <w:jc w:val="both"/>
      </w:pPr>
      <w:r>
        <w:rPr>
          <w:rStyle w:val="s1"/>
        </w:rPr>
        <w:t>Статья 378.</w:t>
      </w:r>
      <w:r>
        <w:t xml:space="preserve"> </w:t>
      </w:r>
      <w:r>
        <w:t xml:space="preserve">Общие положения </w:t>
      </w:r>
    </w:p>
    <w:p w:rsidR="00000000" w:rsidRDefault="009122D1">
      <w:pPr>
        <w:ind w:firstLine="400"/>
        <w:jc w:val="both"/>
      </w:pPr>
      <w:r>
        <w:t>1. Специальный налоговый режим для крестьянских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w:t>
      </w:r>
      <w:r>
        <w:t xml:space="preserve">оизводству сельскохозяйственной продукции, переработке сельскохозяйственной продукции собственного производства и ее реализации, за исключением деятельности по производству, переработке и реализации подакцизной продукции. </w:t>
      </w:r>
    </w:p>
    <w:p w:rsidR="00000000" w:rsidRDefault="009122D1">
      <w:pPr>
        <w:ind w:firstLine="400"/>
        <w:jc w:val="both"/>
      </w:pPr>
      <w:r>
        <w:t xml:space="preserve">2. Право применения специального </w:t>
      </w:r>
      <w:r>
        <w:t xml:space="preserve">налогового режима предоставляется крестьянским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9122D1">
      <w:pPr>
        <w:ind w:firstLine="400"/>
        <w:jc w:val="both"/>
      </w:pPr>
      <w:r>
        <w:t>3. Крестьянские (фермерские) хозяйства впра</w:t>
      </w:r>
      <w:r>
        <w:t xml:space="preserve">ве самостоятельно выбрать данный специальный налоговый режим или общеустановленный порядок налогообложения. </w:t>
      </w:r>
    </w:p>
    <w:p w:rsidR="00000000" w:rsidRDefault="009122D1">
      <w:pPr>
        <w:ind w:firstLine="400"/>
        <w:jc w:val="both"/>
      </w:pPr>
      <w:r>
        <w:t>4. Для применения специального налогового режима крестьянские (фермерские) хозяйства ежегодно, в срок не позднее 20 февраля, представляют в налогов</w:t>
      </w:r>
      <w:r>
        <w:t xml:space="preserve">ый орган по местонахождению земельного участка </w:t>
      </w:r>
      <w:hyperlink r:id="rId843" w:anchor="sub_id=3" w:history="1">
        <w:r>
          <w:rPr>
            <w:rStyle w:val="a3"/>
          </w:rPr>
          <w:t>заявление по форме</w:t>
        </w:r>
      </w:hyperlink>
      <w:r>
        <w:t xml:space="preserve">, установленной уполномоченным государственным органом. </w:t>
      </w:r>
    </w:p>
    <w:p w:rsidR="00000000" w:rsidRDefault="009122D1">
      <w:pPr>
        <w:ind w:firstLine="400"/>
        <w:jc w:val="both"/>
      </w:pPr>
      <w:r>
        <w:t>Непредставление налогоплательщиком заявления к указанном</w:t>
      </w:r>
      <w:r>
        <w:t xml:space="preserve">у сроку считается его согласием осуществлять расчеты с бюджетом в общеустановленном порядке. </w:t>
      </w:r>
    </w:p>
    <w:p w:rsidR="00000000" w:rsidRDefault="009122D1">
      <w:pPr>
        <w:ind w:firstLine="400"/>
        <w:jc w:val="both"/>
      </w:pPr>
      <w:r>
        <w:t>Крестьянские (фермерские) хозяйства, образованные после 20 февраля, представляют заявление на право применения специального налогового режима в день получения Сви</w:t>
      </w:r>
      <w:r>
        <w:t xml:space="preserve">детельства о государственной регистрации индивидуального предпринимателя. </w:t>
      </w:r>
    </w:p>
    <w:p w:rsidR="00000000" w:rsidRDefault="009122D1">
      <w:pPr>
        <w:ind w:firstLine="400"/>
        <w:jc w:val="both"/>
      </w:pPr>
      <w:r>
        <w:t xml:space="preserve">5. Выбранный режим налогообложения изменению в течение налогового периода не подлежит. </w:t>
      </w:r>
    </w:p>
    <w:p w:rsidR="00000000" w:rsidRDefault="009122D1">
      <w:pPr>
        <w:ind w:firstLine="400"/>
        <w:jc w:val="both"/>
      </w:pPr>
      <w:r>
        <w:t xml:space="preserve">6. Налоговым периодом по единому земельному налогу является календарный год. </w:t>
      </w:r>
    </w:p>
    <w:p w:rsidR="00000000" w:rsidRDefault="009122D1">
      <w:pPr>
        <w:spacing w:after="240"/>
        <w:ind w:firstLine="400"/>
        <w:jc w:val="both"/>
      </w:pPr>
      <w:r>
        <w:rPr>
          <w:rStyle w:val="s3"/>
        </w:rPr>
        <w:t xml:space="preserve">См.: </w:t>
      </w:r>
      <w:hyperlink r:id="rId844" w:history="1">
        <w:r>
          <w:rPr>
            <w:rStyle w:val="a3"/>
            <w:i/>
            <w:iCs/>
          </w:rPr>
          <w:t>Правила</w:t>
        </w:r>
      </w:hyperlink>
      <w:r>
        <w:rPr>
          <w:rStyle w:val="s3"/>
        </w:rPr>
        <w:t xml:space="preserve"> составления Декларации по социальному налогу.</w:t>
      </w:r>
    </w:p>
    <w:p w:rsidR="00000000" w:rsidRDefault="009122D1">
      <w:pPr>
        <w:ind w:firstLine="400"/>
        <w:jc w:val="both"/>
      </w:pPr>
      <w:bookmarkStart w:id="273" w:name="SUB3790000"/>
      <w:bookmarkEnd w:id="273"/>
      <w:r>
        <w:rPr>
          <w:rStyle w:val="s3"/>
        </w:rPr>
        <w:t xml:space="preserve">Статья 379 изменена </w:t>
      </w:r>
      <w:hyperlink r:id="rId845" w:anchor="sub_id=101116" w:history="1">
        <w:r>
          <w:rPr>
            <w:rStyle w:val="a3"/>
            <w:i/>
            <w:iCs/>
          </w:rPr>
          <w:t>Законом</w:t>
        </w:r>
      </w:hyperlink>
      <w:r>
        <w:rPr>
          <w:rStyle w:val="s3"/>
        </w:rPr>
        <w:t xml:space="preserve"> РК от 23.11.02 г. № 358-II (</w:t>
      </w:r>
      <w:hyperlink r:id="rId846" w:anchor="sub_id=37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379.</w:t>
      </w:r>
      <w:r>
        <w:t xml:space="preserve"> Особенности применения специального налогового режима </w:t>
      </w:r>
    </w:p>
    <w:p w:rsidR="00000000" w:rsidRDefault="009122D1">
      <w:pPr>
        <w:ind w:firstLine="400"/>
        <w:jc w:val="both"/>
      </w:pPr>
      <w:r>
        <w:t xml:space="preserve">1. Крестьянские (фермерские) хозяйства, применяющие специальный налоговый режим на основе уплаты </w:t>
      </w:r>
      <w:r>
        <w:t xml:space="preserve">единого земельного налога (далее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9122D1">
      <w:pPr>
        <w:ind w:firstLine="400"/>
        <w:jc w:val="both"/>
      </w:pPr>
      <w:r>
        <w:t>1) индивидуального подоходного налога с доходов от деятельности крестьянского (фермерского)</w:t>
      </w:r>
      <w:r>
        <w:t xml:space="preserve"> хозяйства, на которую распространяется данный специальный налоговый режим; </w:t>
      </w:r>
    </w:p>
    <w:p w:rsidR="00000000" w:rsidRDefault="009122D1">
      <w:pPr>
        <w:ind w:firstLine="400"/>
        <w:jc w:val="both"/>
      </w:pPr>
      <w: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9122D1">
      <w:pPr>
        <w:ind w:firstLine="400"/>
        <w:jc w:val="both"/>
      </w:pPr>
      <w:r>
        <w:t>3) земельного налога и (или) платы</w:t>
      </w:r>
      <w:r>
        <w:t xml:space="preserve">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9122D1">
      <w:pPr>
        <w:ind w:firstLine="400"/>
        <w:jc w:val="both"/>
      </w:pPr>
      <w:r>
        <w:t xml:space="preserve">4) налога на транспортные средства по объектам обложения в пределах </w:t>
      </w:r>
      <w:hyperlink r:id="rId847" w:history="1">
        <w:r>
          <w:rPr>
            <w:rStyle w:val="a3"/>
          </w:rPr>
          <w:t>нормативов потребности</w:t>
        </w:r>
      </w:hyperlink>
      <w:r>
        <w:t xml:space="preserve">, установленных Правительством Республики Казахстан; </w:t>
      </w:r>
    </w:p>
    <w:p w:rsidR="00000000" w:rsidRDefault="009122D1">
      <w:pPr>
        <w:ind w:firstLine="400"/>
        <w:jc w:val="both"/>
      </w:pPr>
      <w:r>
        <w:t xml:space="preserve">5) налога на имущество по объектам обложения в пределах </w:t>
      </w:r>
      <w:hyperlink r:id="rId848" w:history="1">
        <w:r>
          <w:rPr>
            <w:rStyle w:val="a3"/>
          </w:rPr>
          <w:t>нормативов</w:t>
        </w:r>
      </w:hyperlink>
      <w:r>
        <w:t xml:space="preserve"> потребности, уста</w:t>
      </w:r>
      <w:r>
        <w:t xml:space="preserve">новленных Правительством Республики Казахстан. </w:t>
      </w:r>
    </w:p>
    <w:p w:rsidR="00000000" w:rsidRDefault="009122D1">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 на добавленную стоимость, вправе добровол</w:t>
      </w:r>
      <w:r>
        <w:t xml:space="preserve">ьно подать заявление в налоговый орган о постановке на учет по данному налогу. </w:t>
      </w:r>
    </w:p>
    <w:p w:rsidR="00000000" w:rsidRDefault="009122D1">
      <w:pPr>
        <w:ind w:firstLine="400"/>
        <w:jc w:val="both"/>
      </w:pPr>
      <w:r>
        <w:t>3. При осуществлении видов деятельности, на которые не распространяется специальный налоговый режим для крестьянских (фермерских) хозяйств, плательщики единого земельного налог</w:t>
      </w:r>
      <w:r>
        <w:t>а обязаны вести раздельный учет доходов и расходов (включая начисление заработной платы), имущества (в том числе транспортных средств) и производить исчисление, представление налоговой отчетности и уплату соответствующих налогов и других обязательных плате</w:t>
      </w:r>
      <w:r>
        <w:t xml:space="preserve">жей 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9122D1">
      <w:pPr>
        <w:spacing w:after="240"/>
        <w:ind w:firstLine="400"/>
        <w:jc w:val="both"/>
      </w:pPr>
      <w:r>
        <w:t>Положение настоящего пункта также применяется при получении имущественного дохода и прочих доходов, не облагаемых у и</w:t>
      </w:r>
      <w:r>
        <w:t xml:space="preserve">сточника выплаты в соответствии со </w:t>
      </w:r>
      <w:hyperlink w:anchor="sub1630000" w:history="1">
        <w:r>
          <w:rPr>
            <w:rStyle w:val="a3"/>
          </w:rPr>
          <w:t>статьей 163</w:t>
        </w:r>
      </w:hyperlink>
      <w:r>
        <w:t xml:space="preserve"> настоящего Кодекса.</w:t>
      </w:r>
    </w:p>
    <w:p w:rsidR="00000000" w:rsidRDefault="009122D1">
      <w:pPr>
        <w:ind w:firstLine="400"/>
        <w:jc w:val="both"/>
      </w:pPr>
      <w:r>
        <w:rPr>
          <w:rStyle w:val="s1"/>
        </w:rPr>
        <w:t>Статья 380.</w:t>
      </w:r>
      <w:r>
        <w:t xml:space="preserve"> Порядок исчисления и уплаты единого земельного налога </w:t>
      </w:r>
    </w:p>
    <w:p w:rsidR="00000000" w:rsidRDefault="009122D1">
      <w:pPr>
        <w:ind w:firstLine="400"/>
        <w:jc w:val="both"/>
      </w:pPr>
      <w:r>
        <w:t xml:space="preserve">1. Базой для исчисления единого земельного налога является оценочная стоимость земельного участка. </w:t>
      </w:r>
    </w:p>
    <w:p w:rsidR="00000000" w:rsidRDefault="009122D1">
      <w:pPr>
        <w:ind w:firstLine="400"/>
        <w:jc w:val="both"/>
      </w:pPr>
      <w:r>
        <w:t xml:space="preserve">Определение оценочной стоимости земельного участка (права землепользования) производится в </w:t>
      </w:r>
      <w:hyperlink r:id="rId849" w:anchor="sub_id=780000" w:history="1">
        <w:r>
          <w:rPr>
            <w:rStyle w:val="a3"/>
          </w:rPr>
          <w:t>порядке, определенном земельным</w:t>
        </w:r>
      </w:hyperlink>
      <w:r>
        <w:t xml:space="preserve"> законодательством Республики Казахстан. </w:t>
      </w:r>
    </w:p>
    <w:p w:rsidR="00000000" w:rsidRDefault="009122D1">
      <w:pPr>
        <w:ind w:firstLine="400"/>
        <w:jc w:val="both"/>
      </w:pPr>
      <w:r>
        <w:t xml:space="preserve">2. Исчисление единого земельного налога производится путем применения ставки 0,1 процента к оценочной стоимости земельного участка. </w:t>
      </w:r>
    </w:p>
    <w:p w:rsidR="00000000" w:rsidRDefault="009122D1">
      <w:pPr>
        <w:ind w:firstLine="400"/>
        <w:jc w:val="both"/>
      </w:pPr>
      <w:r>
        <w:t>3. Уплата единого земельного нал</w:t>
      </w:r>
      <w:r>
        <w:t xml:space="preserve">ога производится в соответствующий бюджет по местонахождению земельного участка в два срока: </w:t>
      </w:r>
    </w:p>
    <w:p w:rsidR="00000000" w:rsidRDefault="009122D1">
      <w:pPr>
        <w:ind w:firstLine="400"/>
        <w:jc w:val="both"/>
      </w:pPr>
      <w:r>
        <w:t xml:space="preserve">1) текущий платеж уплачивается в срок не позднее 20 октября текущего налогового периода; </w:t>
      </w:r>
    </w:p>
    <w:p w:rsidR="00000000" w:rsidRDefault="009122D1">
      <w:pPr>
        <w:ind w:firstLine="400"/>
        <w:jc w:val="both"/>
      </w:pPr>
      <w:r>
        <w:t>2) окончательный расчет по единому земельному налогу производится (с уче</w:t>
      </w:r>
      <w:r>
        <w:t xml:space="preserve">том декларации по налогу) в срок не позднее 20 марта налогового периода, следующего за отчетным. </w:t>
      </w:r>
    </w:p>
    <w:p w:rsidR="00000000" w:rsidRDefault="009122D1">
      <w:pPr>
        <w:ind w:firstLine="400"/>
        <w:jc w:val="both"/>
      </w:pPr>
      <w:r>
        <w:t>В первый срок уплаты плательщики единого земельного налога уплачивают текущий платеж в размере не менее 1/2 части общей суммы единого земельного налога, исчис</w:t>
      </w:r>
      <w:r>
        <w:t>ленного в декларации по единому земельному налогу за предыдущий налоговый период. Плательщики единого земельного налога, образованные до 20 октября, а также действующие налогоплательщики - при изменении базы для исчисления налога, производят уплату текущег</w:t>
      </w:r>
      <w:r>
        <w:t>о платежа в размере не менее 1/2 части суммы налога, исчисленного в расчете текущего платежа по единому земельному налогу. Плательщики единого земельного налога, образованные после 20 октября, вносят общую сумму налога, подлежащего уплате за текущий налого</w:t>
      </w:r>
      <w:r>
        <w:t xml:space="preserve">вый период, в срок не позднее 20 марта года, следующего за отчетным. </w:t>
      </w:r>
    </w:p>
    <w:p w:rsidR="00000000" w:rsidRDefault="009122D1">
      <w:pPr>
        <w:spacing w:after="240"/>
        <w:ind w:firstLine="400"/>
        <w:jc w:val="both"/>
      </w:pPr>
      <w:r>
        <w:t>4. Крестьянские (фермерские) хозяйства исчисляют и уплачивают единый земельный налог за фактический период владения земельным участком на праве землепользования (с учетом изменений объек</w:t>
      </w:r>
      <w:r>
        <w:t>та обложения).</w:t>
      </w:r>
    </w:p>
    <w:p w:rsidR="00000000" w:rsidRDefault="009122D1">
      <w:pPr>
        <w:ind w:firstLine="400"/>
        <w:jc w:val="both"/>
      </w:pPr>
      <w:r>
        <w:rPr>
          <w:rStyle w:val="s1"/>
        </w:rPr>
        <w:t>Статья 381.</w:t>
      </w:r>
      <w:r>
        <w:t xml:space="preserve"> Особенности налогообложения при передаче (получении) земельных участков в аренду </w:t>
      </w:r>
    </w:p>
    <w:p w:rsidR="00000000" w:rsidRDefault="009122D1">
      <w:pPr>
        <w:ind w:firstLine="400"/>
        <w:jc w:val="both"/>
      </w:pPr>
      <w:r>
        <w:t>1. При передаче крестьянским (фермерским) хозяйством земельного участка в аренду другому крестьянскому (фермерскому) хозяйству каждая из сторон исч</w:t>
      </w:r>
      <w:r>
        <w:t xml:space="preserve">исляет и уплачивает единый земельный налог по такому земельному участку исходя из фактического периода пользования земельным участком, указанного в договоре аренды. </w:t>
      </w:r>
    </w:p>
    <w:p w:rsidR="00000000" w:rsidRDefault="009122D1">
      <w:pPr>
        <w:ind w:firstLine="400"/>
        <w:jc w:val="both"/>
      </w:pPr>
      <w:r>
        <w:t>Период пользования арендатором определяется, начиная с месяца, следующего за месяцем получ</w:t>
      </w:r>
      <w:r>
        <w:t xml:space="preserve">ения земельного участка в аренду. </w:t>
      </w:r>
    </w:p>
    <w:p w:rsidR="00000000" w:rsidRDefault="009122D1">
      <w:pPr>
        <w:ind w:firstLine="400"/>
        <w:jc w:val="both"/>
      </w:pPr>
      <w:r>
        <w:t xml:space="preserve">При этом по доходам, полученным (подлежащим получению) от передачи земельного участка в аренду, крестьянское (фермерское) хозяйство исчисляет и уплачивает налоги в общеустановленном порядке. </w:t>
      </w:r>
    </w:p>
    <w:p w:rsidR="00000000" w:rsidRDefault="009122D1">
      <w:pPr>
        <w:ind w:firstLine="400"/>
        <w:jc w:val="both"/>
      </w:pPr>
      <w:r>
        <w:t xml:space="preserve">2. При передаче крестьянским </w:t>
      </w:r>
      <w:r>
        <w:t>(фермерским) хозяйством земельного участка в аренду налогоплательщику, не являющемуся плательщиком единого земельного налога, обязательство по исчислению и уплате единого земельного налога по такому земельному участку сохраняется за крестьянским (фермерски</w:t>
      </w:r>
      <w:r>
        <w:t xml:space="preserve">м) хозяйством. </w:t>
      </w:r>
    </w:p>
    <w:p w:rsidR="00000000" w:rsidRDefault="009122D1">
      <w:pPr>
        <w:spacing w:after="240"/>
        <w:ind w:firstLine="400"/>
        <w:jc w:val="both"/>
      </w:pPr>
      <w:r>
        <w:t>По доходам, полученным от передачи земельного участка в аренду, крестьянское (фермерское) хозяйство исчисляет и уплачивает налоги в общеустановленном порядке. При этом уплаченная сумма единого земельного налога (в пределах начисленной) по т</w:t>
      </w:r>
      <w:r>
        <w:t>акому земельному участку относится на вычеты при определении налогооблагаемого дохода.</w:t>
      </w:r>
    </w:p>
    <w:p w:rsidR="00000000" w:rsidRDefault="009122D1">
      <w:pPr>
        <w:ind w:firstLine="400"/>
        <w:jc w:val="both"/>
      </w:pPr>
      <w:r>
        <w:rPr>
          <w:rStyle w:val="s3"/>
        </w:rPr>
        <w:t xml:space="preserve">Статья 382 изменена </w:t>
      </w:r>
      <w:hyperlink r:id="rId850" w:anchor="sub_id=101117" w:history="1">
        <w:r>
          <w:rPr>
            <w:rStyle w:val="a3"/>
            <w:i/>
            <w:iCs/>
          </w:rPr>
          <w:t>Законом</w:t>
        </w:r>
      </w:hyperlink>
      <w:r>
        <w:rPr>
          <w:rStyle w:val="s3"/>
        </w:rPr>
        <w:t xml:space="preserve"> РК от 23.11.02 г. № 358-II (</w:t>
      </w:r>
      <w:hyperlink r:id="rId851" w:anchor="sub_id=38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382.</w:t>
      </w:r>
      <w:r>
        <w:t xml:space="preserve"> Налоговая отчетность по единому земельному налогу </w:t>
      </w:r>
    </w:p>
    <w:p w:rsidR="00000000" w:rsidRDefault="009122D1">
      <w:pPr>
        <w:ind w:firstLine="400"/>
        <w:jc w:val="both"/>
      </w:pPr>
      <w:r>
        <w:t xml:space="preserve">1. Плательщики единого земельного налога ежегодно, в срок не позднее 15 марта текущего налогового периода, представляют в </w:t>
      </w:r>
      <w:r>
        <w:t xml:space="preserve">налоговые органы по местонахождению земельных участков </w:t>
      </w:r>
      <w:hyperlink r:id="rId852" w:history="1">
        <w:r>
          <w:rPr>
            <w:rStyle w:val="a3"/>
          </w:rPr>
          <w:t>декларацию по единому земельному</w:t>
        </w:r>
      </w:hyperlink>
      <w:r>
        <w:t xml:space="preserve"> налогу за предыдущий налоговый период. </w:t>
      </w:r>
    </w:p>
    <w:p w:rsidR="00000000" w:rsidRDefault="009122D1">
      <w:pPr>
        <w:ind w:firstLine="400"/>
        <w:jc w:val="both"/>
      </w:pPr>
      <w:bookmarkStart w:id="274" w:name="SUB3820200"/>
      <w:bookmarkEnd w:id="274"/>
      <w:r>
        <w:t>2. Плательщик единого земельного налога в срок не позднее 15 мар</w:t>
      </w:r>
      <w:r>
        <w:t xml:space="preserve">та первого года применения данного специального налогового режима (в первом налоговом периоде) представляет следующие документы: </w:t>
      </w:r>
    </w:p>
    <w:p w:rsidR="00000000" w:rsidRDefault="009122D1">
      <w:pPr>
        <w:ind w:firstLine="400"/>
        <w:jc w:val="both"/>
      </w:pPr>
      <w:r>
        <w:t xml:space="preserve">1) </w:t>
      </w:r>
      <w:hyperlink r:id="rId853" w:history="1">
        <w:r>
          <w:rPr>
            <w:rStyle w:val="a3"/>
          </w:rPr>
          <w:t>расчет текущего платежа по единому земельному налогу</w:t>
        </w:r>
      </w:hyperlink>
      <w:r>
        <w:t xml:space="preserve"> на тек</w:t>
      </w:r>
      <w:r>
        <w:t xml:space="preserve">ущий налоговый период; </w:t>
      </w:r>
    </w:p>
    <w:p w:rsidR="00000000" w:rsidRDefault="009122D1">
      <w:pPr>
        <w:ind w:firstLine="400"/>
        <w:jc w:val="both"/>
      </w:pPr>
      <w:r>
        <w:t xml:space="preserve">2) копии документов, удостоверяющих право на земельный участок, засвидетельствованные нотариально или сельскими (поселковыми) исполнительными органами. </w:t>
      </w:r>
    </w:p>
    <w:p w:rsidR="00000000" w:rsidRDefault="009122D1">
      <w:pPr>
        <w:ind w:firstLine="400"/>
        <w:jc w:val="both"/>
      </w:pPr>
      <w:r>
        <w:t>При отсутствии правоустанавливающего документа на земельный участок плательщики</w:t>
      </w:r>
      <w:r>
        <w:t xml:space="preserve"> единого земельного налога представляют решение местного исполнительного органа о предоставлении права землепользования. При получении в последующем правоустанавливающего документа на земельный участок налогоплательщик представляет в налоговый комитет его </w:t>
      </w:r>
      <w:r>
        <w:t xml:space="preserve">копию, заверенную нотариально или сельскими (поселковыми) исполнительными органами, в течение тридцати дней с момента получения; </w:t>
      </w:r>
    </w:p>
    <w:p w:rsidR="00000000" w:rsidRDefault="009122D1">
      <w:pPr>
        <w:ind w:firstLine="400"/>
        <w:jc w:val="both"/>
      </w:pPr>
      <w:r>
        <w:t>3) копию акта определения оценочной стоимости земельного участка (права землепользования), выданного уполномоченным органом по</w:t>
      </w:r>
      <w:r>
        <w:t xml:space="preserve"> управлению земельными ресурсами, заверенную нотариально или сельскими (поселковыми) исполнительными органами. При отсутствии акта оценочная стоимость земельных участков определяется исходя из оценочной стоимости 1 гектара земли в среднем по району по данн</w:t>
      </w:r>
      <w:r>
        <w:t xml:space="preserve">ым, предоставленным уполномоченным органом по управлению земельными ресурсами; </w:t>
      </w:r>
    </w:p>
    <w:p w:rsidR="00000000" w:rsidRDefault="009122D1">
      <w:pPr>
        <w:ind w:firstLine="400"/>
        <w:jc w:val="both"/>
      </w:pPr>
      <w:r>
        <w:t xml:space="preserve">4) сведения о найме работников на предстоящий налоговый период с обязательным указанием данных, необходимых для расчета сумм социального налога. </w:t>
      </w:r>
    </w:p>
    <w:p w:rsidR="00000000" w:rsidRDefault="009122D1">
      <w:pPr>
        <w:ind w:firstLine="400"/>
        <w:jc w:val="both"/>
      </w:pPr>
      <w:r>
        <w:t>В последующие налоговые период</w:t>
      </w:r>
      <w:r>
        <w:t xml:space="preserve">ы плательщик единого земельного налога представляет расчет текущего платежа по единому земельному налогу и вышеуказанные документы только при изменении данных в них. </w:t>
      </w:r>
    </w:p>
    <w:p w:rsidR="00000000" w:rsidRDefault="009122D1">
      <w:pPr>
        <w:ind w:firstLine="400"/>
        <w:jc w:val="both"/>
      </w:pPr>
      <w:r>
        <w:t>3. Вновь образованные налогоплательщики, выбравшие данный специальный налоговый режим, пр</w:t>
      </w:r>
      <w:r>
        <w:t xml:space="preserve">едставляют расчет текущего платежа по единому земельному налогу и документы, указанные в </w:t>
      </w:r>
      <w:hyperlink w:anchor="sub3820200" w:history="1">
        <w:r>
          <w:rPr>
            <w:rStyle w:val="a3"/>
          </w:rPr>
          <w:t>пункте 2</w:t>
        </w:r>
      </w:hyperlink>
      <w:r>
        <w:t xml:space="preserve"> настоящей статьи, в течение тридцати календарных дней после подачи заявления на право применения специального налогового режи</w:t>
      </w:r>
      <w:r>
        <w:t xml:space="preserve">ма. </w:t>
      </w:r>
    </w:p>
    <w:p w:rsidR="00000000" w:rsidRDefault="009122D1">
      <w:pPr>
        <w:spacing w:after="240"/>
        <w:ind w:firstLine="400"/>
        <w:jc w:val="both"/>
      </w:pPr>
      <w:r>
        <w:t>4. При ликвидации или реорганизации плательщик единого земельного налога обязан представить декларацию за истекший налоговый период в пятнадцатидневный срок после подачи в налоговый орган заявления о прекращении деятельности или реорганизации.</w:t>
      </w:r>
    </w:p>
    <w:p w:rsidR="00000000" w:rsidRDefault="009122D1">
      <w:pPr>
        <w:ind w:firstLine="400"/>
        <w:jc w:val="both"/>
      </w:pPr>
      <w:bookmarkStart w:id="275" w:name="SUB3830000"/>
      <w:bookmarkEnd w:id="275"/>
      <w:r>
        <w:rPr>
          <w:rStyle w:val="s1"/>
        </w:rPr>
        <w:t xml:space="preserve">Статья </w:t>
      </w:r>
      <w:r>
        <w:rPr>
          <w:rStyle w:val="s1"/>
        </w:rPr>
        <w:t>383.</w:t>
      </w:r>
      <w:r>
        <w:t xml:space="preserve"> Особенности исчисления и уплаты отдельных видов налогов и других обязательных платежей в бюджет </w:t>
      </w:r>
    </w:p>
    <w:p w:rsidR="00000000" w:rsidRDefault="009122D1">
      <w:pPr>
        <w:ind w:firstLine="400"/>
        <w:jc w:val="both"/>
      </w:pPr>
      <w:r>
        <w:t xml:space="preserve">1. Плательщики единого земельного налога ежемесячно исчисляют суммы социального налога по ставке 20 процентов от </w:t>
      </w:r>
      <w:hyperlink r:id="rId854" w:anchor="sub_id=130000" w:history="1">
        <w:r>
          <w:rPr>
            <w:rStyle w:val="a3"/>
          </w:rPr>
          <w:t>месячного расчетного показателя</w:t>
        </w:r>
      </w:hyperlink>
      <w:r>
        <w:t xml:space="preserve"> за каждого работника, включая главу и членов крестьянского (фермерского) хозяйства. </w:t>
      </w:r>
    </w:p>
    <w:p w:rsidR="00000000" w:rsidRDefault="009122D1">
      <w:pPr>
        <w:ind w:firstLine="400"/>
        <w:jc w:val="both"/>
      </w:pPr>
      <w:r>
        <w:t>Исчисление индивидуального подоходного налога, удерживае</w:t>
      </w:r>
      <w:r>
        <w:t xml:space="preserve">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855"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w:t>
      </w:r>
      <w:r>
        <w:t xml:space="preserve">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9122D1">
      <w:pPr>
        <w:ind w:firstLine="400"/>
        <w:jc w:val="both"/>
      </w:pPr>
      <w:r>
        <w:t>2. Уплата исчисленных сумм социального налога, индивидуального п</w:t>
      </w:r>
      <w:r>
        <w:t xml:space="preserve">одоходного налога, удерживаемого у источника выплаты, </w:t>
      </w:r>
      <w:hyperlink r:id="rId856" w:anchor="sub_id=11200" w:history="1">
        <w:r>
          <w:rPr>
            <w:rStyle w:val="a3"/>
          </w:rPr>
          <w:t>обязательных</w:t>
        </w:r>
      </w:hyperlink>
      <w:r>
        <w:t xml:space="preserve"> пенсионных взносов в накопительные пенсионные фонды, платы за загрязнение окружающей среды и платы за польз</w:t>
      </w:r>
      <w:r>
        <w:t xml:space="preserve">ование водными ресурсами поверхностных источников производится в сроки, предусмотренные для уплаты единого земельного налога, в следующем порядке: </w:t>
      </w:r>
    </w:p>
    <w:p w:rsidR="00000000" w:rsidRDefault="009122D1">
      <w:pPr>
        <w:ind w:firstLine="400"/>
        <w:jc w:val="both"/>
      </w:pPr>
      <w:r>
        <w:t>1) в срок не позднее 20 октября текущего налогового периода уплачиваются суммы, исчисленные за период с 1 ян</w:t>
      </w:r>
      <w:r>
        <w:t xml:space="preserve">варя до 1 октября; </w:t>
      </w:r>
    </w:p>
    <w:p w:rsidR="00000000" w:rsidRDefault="009122D1">
      <w:pPr>
        <w:spacing w:after="240"/>
        <w:ind w:firstLine="400"/>
        <w:jc w:val="both"/>
      </w:pPr>
      <w:r>
        <w:t>2) в срок не позднее 20 марта налогового периода, следующего за отчетным, уплачиваются суммы, исчисленные за период с 1 октября по 31 декабря.</w:t>
      </w:r>
    </w:p>
    <w:p w:rsidR="00000000" w:rsidRDefault="009122D1">
      <w:pPr>
        <w:ind w:firstLine="400"/>
        <w:jc w:val="both"/>
      </w:pPr>
      <w:bookmarkStart w:id="276" w:name="SUB3840000"/>
      <w:bookmarkEnd w:id="276"/>
      <w:r>
        <w:rPr>
          <w:rStyle w:val="s1"/>
        </w:rPr>
        <w:t>Статья 384.</w:t>
      </w:r>
      <w:r>
        <w:t xml:space="preserve"> Представление налоговой отчетности по отдельным видам налогов и других обязательн</w:t>
      </w:r>
      <w:r>
        <w:t xml:space="preserve">ых платежей в бюджет </w:t>
      </w:r>
    </w:p>
    <w:p w:rsidR="00000000" w:rsidRDefault="009122D1">
      <w:pPr>
        <w:ind w:firstLine="400"/>
        <w:jc w:val="both"/>
      </w:pPr>
      <w:r>
        <w:t xml:space="preserve">Плательщики единого земельного налога в сроки, установленные для представления декларации по единому земельному налогу, представляют: </w:t>
      </w:r>
    </w:p>
    <w:p w:rsidR="00000000" w:rsidRDefault="009122D1">
      <w:pPr>
        <w:ind w:firstLine="400"/>
        <w:jc w:val="both"/>
      </w:pPr>
      <w:r>
        <w:t xml:space="preserve">1) декларацию по социальному налогу; </w:t>
      </w:r>
    </w:p>
    <w:p w:rsidR="00000000" w:rsidRDefault="009122D1">
      <w:pPr>
        <w:ind w:firstLine="400"/>
        <w:jc w:val="both"/>
      </w:pPr>
      <w:r>
        <w:t>2) расчет по индивидуальному подоходному налогу, удерживаемом</w:t>
      </w:r>
      <w:r>
        <w:t xml:space="preserve">у у источника выплаты; </w:t>
      </w:r>
    </w:p>
    <w:p w:rsidR="00000000" w:rsidRDefault="009122D1">
      <w:pPr>
        <w:ind w:firstLine="400"/>
        <w:jc w:val="both"/>
      </w:pPr>
      <w:r>
        <w:t xml:space="preserve">3) отчетность по </w:t>
      </w:r>
      <w:hyperlink r:id="rId857" w:anchor="sub_id=11200" w:history="1">
        <w:r>
          <w:rPr>
            <w:rStyle w:val="a3"/>
          </w:rPr>
          <w:t>обязательным пенсионным взносам</w:t>
        </w:r>
      </w:hyperlink>
      <w:r>
        <w:t xml:space="preserve"> в накопительные пенсионные фонды; </w:t>
      </w:r>
    </w:p>
    <w:p w:rsidR="00000000" w:rsidRDefault="009122D1">
      <w:pPr>
        <w:ind w:firstLine="400"/>
        <w:jc w:val="both"/>
      </w:pPr>
      <w:r>
        <w:t>4) декларации по плате за пользование водными ресурсами поверхност</w:t>
      </w:r>
      <w:r>
        <w:t xml:space="preserve">ных источников и по плате за загрязнение окружающей среды. </w:t>
      </w:r>
    </w:p>
    <w:p w:rsidR="00000000" w:rsidRDefault="009122D1">
      <w:pPr>
        <w:spacing w:after="240"/>
        <w:ind w:firstLine="400"/>
        <w:jc w:val="both"/>
      </w:pPr>
      <w:r>
        <w:rPr>
          <w:rStyle w:val="s3"/>
        </w:rPr>
        <w:t xml:space="preserve">См.: </w:t>
      </w:r>
      <w:hyperlink r:id="rId858"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w:t>
      </w:r>
    </w:p>
    <w:p w:rsidR="00000000" w:rsidRDefault="009122D1">
      <w:pPr>
        <w:jc w:val="center"/>
      </w:pPr>
      <w:bookmarkStart w:id="277" w:name="SUB3850000"/>
      <w:bookmarkEnd w:id="277"/>
      <w:r>
        <w:rPr>
          <w:rStyle w:val="s1"/>
        </w:rPr>
        <w:t>Глава 66. Специальный налоговый режим для юридических</w:t>
      </w:r>
      <w:r>
        <w:t xml:space="preserve"> </w:t>
      </w:r>
    </w:p>
    <w:p w:rsidR="00000000" w:rsidRDefault="009122D1">
      <w:pPr>
        <w:spacing w:after="240"/>
        <w:jc w:val="center"/>
      </w:pPr>
      <w:r>
        <w:rPr>
          <w:rStyle w:val="s1"/>
        </w:rPr>
        <w:t>лиц - производителей сельскохозяйственной продукции</w:t>
      </w:r>
    </w:p>
    <w:p w:rsidR="00000000" w:rsidRDefault="009122D1">
      <w:pPr>
        <w:ind w:firstLine="400"/>
        <w:jc w:val="both"/>
      </w:pPr>
      <w:r>
        <w:rPr>
          <w:rStyle w:val="s1"/>
        </w:rPr>
        <w:t>Статья 385.</w:t>
      </w:r>
      <w:r>
        <w:t xml:space="preserve"> Общие положения </w:t>
      </w:r>
    </w:p>
    <w:p w:rsidR="00000000" w:rsidRDefault="009122D1">
      <w:pPr>
        <w:ind w:firstLine="400"/>
        <w:jc w:val="both"/>
      </w:pPr>
      <w:r>
        <w:t>1. Специальный налоговый режим для юридических лиц - производителей сельскохозяйственной продукции предусматривает особы</w:t>
      </w:r>
      <w:r>
        <w:t xml:space="preserve">й порядок расчетов с бюджетом на основе </w:t>
      </w:r>
      <w:hyperlink r:id="rId859" w:anchor="sub_id=4" w:history="1">
        <w:r>
          <w:rPr>
            <w:rStyle w:val="a3"/>
          </w:rPr>
          <w:t>патента</w:t>
        </w:r>
      </w:hyperlink>
      <w:r>
        <w:t xml:space="preserve"> и распространяется на деятельность юридических лиц: </w:t>
      </w:r>
    </w:p>
    <w:p w:rsidR="00000000" w:rsidRDefault="009122D1">
      <w:pPr>
        <w:ind w:firstLine="400"/>
        <w:jc w:val="both"/>
      </w:pPr>
      <w:r>
        <w:t>1) по производству сельскохозяйственной продукции с использованием земли, пер</w:t>
      </w:r>
      <w:r>
        <w:t xml:space="preserve">еработке и реализации указанной продукции собственного производства; </w:t>
      </w:r>
    </w:p>
    <w:p w:rsidR="00000000" w:rsidRDefault="009122D1">
      <w:pPr>
        <w:ind w:firstLine="400"/>
        <w:jc w:val="both"/>
      </w:pPr>
      <w:r>
        <w:t>2) по производству сельскохозяйственной продукции животноводства и птицеводства (в том числе племенного) с полным циклом (начиная с выращивания молодняка), пчеловодства, а также по перер</w:t>
      </w:r>
      <w:r>
        <w:t xml:space="preserve">аботке и реализации указанной продукции собственного производства. </w:t>
      </w:r>
    </w:p>
    <w:p w:rsidR="00000000" w:rsidRDefault="009122D1">
      <w:pPr>
        <w:ind w:firstLine="400"/>
        <w:jc w:val="both"/>
      </w:pPr>
      <w:r>
        <w:t xml:space="preserve">2. Не вправе применять специальный налоговый режим для юридических лиц - производителей сельскохозяйственной продукции (далее - специальный налоговый режим): </w:t>
      </w:r>
    </w:p>
    <w:p w:rsidR="00000000" w:rsidRDefault="009122D1">
      <w:pPr>
        <w:ind w:firstLine="400"/>
        <w:jc w:val="both"/>
      </w:pPr>
      <w:r>
        <w:t xml:space="preserve">1) юридические лица, имеющие </w:t>
      </w:r>
      <w:r>
        <w:t xml:space="preserve">дочерние организации, филиалы и представительства; </w:t>
      </w:r>
    </w:p>
    <w:p w:rsidR="00000000" w:rsidRDefault="009122D1">
      <w:pPr>
        <w:ind w:firstLine="400"/>
        <w:jc w:val="both"/>
      </w:pPr>
      <w:r>
        <w:t xml:space="preserve">2) филиалы, представительства и иные обособленные структурные подразделения юридических лиц; </w:t>
      </w:r>
    </w:p>
    <w:p w:rsidR="00000000" w:rsidRDefault="009122D1">
      <w:pPr>
        <w:ind w:firstLine="400"/>
        <w:jc w:val="both"/>
      </w:pPr>
      <w:r>
        <w:t>3) юридические лица, являющиеся аффилиированными лицами других юридических лиц, применяющих данный специальный</w:t>
      </w:r>
      <w:r>
        <w:t xml:space="preserve"> налоговый режим. </w:t>
      </w:r>
    </w:p>
    <w:p w:rsidR="00000000" w:rsidRDefault="009122D1">
      <w:pPr>
        <w:ind w:firstLine="400"/>
        <w:jc w:val="both"/>
      </w:pPr>
      <w:r>
        <w:t xml:space="preserve">3. Специальный налоговый режим не распространяется на деятельность налогоплательщиков по производству, переработке и реализации подакцизной продукции. </w:t>
      </w:r>
    </w:p>
    <w:p w:rsidR="00000000" w:rsidRDefault="009122D1">
      <w:pPr>
        <w:ind w:firstLine="400"/>
        <w:jc w:val="both"/>
      </w:pPr>
      <w:r>
        <w:t xml:space="preserve">4. Юридические лица, осуществляющие указанную в </w:t>
      </w:r>
      <w:hyperlink w:anchor="sub3850000" w:history="1">
        <w:r>
          <w:rPr>
            <w:rStyle w:val="a3"/>
          </w:rPr>
          <w:t>пунк</w:t>
        </w:r>
        <w:r>
          <w:rPr>
            <w:rStyle w:val="a3"/>
          </w:rPr>
          <w:t>те 1</w:t>
        </w:r>
      </w:hyperlink>
      <w:r>
        <w:t xml:space="preserve"> настоящей статьи деятельность, вправе самостоятельно выбрать данный специальный налоговый режим или общеустановленный порядок налогообложения. </w:t>
      </w:r>
    </w:p>
    <w:p w:rsidR="00000000" w:rsidRDefault="009122D1">
      <w:pPr>
        <w:ind w:firstLine="400"/>
        <w:jc w:val="both"/>
      </w:pPr>
      <w:r>
        <w:t xml:space="preserve">Выбранный режим налогообложения в течение налогового периода изменению не подлежит. </w:t>
      </w:r>
    </w:p>
    <w:p w:rsidR="00000000" w:rsidRDefault="009122D1">
      <w:pPr>
        <w:ind w:firstLine="400"/>
        <w:jc w:val="both"/>
      </w:pPr>
      <w:r>
        <w:t>5. При осуществлении в</w:t>
      </w:r>
      <w:r>
        <w:t>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(включая начисление заработной платы), имущества (в том числе транспортных средств и земельных участков</w:t>
      </w:r>
      <w:r>
        <w:t xml:space="preserve">) и производить исчисление и уплату соответствующих налогов и других обязательных платежей в бюджет по таким видам деятельности в общеустановленном порядке. </w:t>
      </w:r>
    </w:p>
    <w:p w:rsidR="00000000" w:rsidRDefault="009122D1">
      <w:pPr>
        <w:spacing w:after="240"/>
        <w:ind w:firstLine="400"/>
        <w:jc w:val="both"/>
      </w:pPr>
      <w:r>
        <w:rPr>
          <w:rStyle w:val="s3"/>
        </w:rPr>
        <w:t xml:space="preserve">См.: </w:t>
      </w:r>
      <w:hyperlink r:id="rId860" w:history="1">
        <w:r>
          <w:rPr>
            <w:rStyle w:val="a3"/>
            <w:i/>
            <w:iCs/>
          </w:rPr>
          <w:t>Письмо</w:t>
        </w:r>
      </w:hyperlink>
      <w:r>
        <w:rPr>
          <w:rStyle w:val="s3"/>
        </w:rPr>
        <w:t xml:space="preserve"> </w:t>
      </w:r>
      <w:r>
        <w:rPr>
          <w:rStyle w:val="s3"/>
        </w:rPr>
        <w:t>Министерства государственных доходов Республики Казахстан от 22 августа 2002 г. N ДНП-1-1-21/8508.</w:t>
      </w:r>
    </w:p>
    <w:p w:rsidR="00000000" w:rsidRDefault="009122D1">
      <w:pPr>
        <w:ind w:firstLine="400"/>
        <w:jc w:val="both"/>
      </w:pPr>
      <w:r>
        <w:rPr>
          <w:rStyle w:val="s1"/>
        </w:rPr>
        <w:t>Статья 386.</w:t>
      </w:r>
      <w:r>
        <w:t xml:space="preserve"> Налоговый период </w:t>
      </w:r>
    </w:p>
    <w:p w:rsidR="00000000" w:rsidRDefault="009122D1">
      <w:pPr>
        <w:spacing w:after="240"/>
        <w:ind w:firstLine="400"/>
        <w:jc w:val="both"/>
      </w:pPr>
      <w:r>
        <w:t>Налоговым периодом для исчисления налогов, включенных в расчет стоимости патента, является календарный год.</w:t>
      </w:r>
    </w:p>
    <w:p w:rsidR="00000000" w:rsidRDefault="009122D1">
      <w:pPr>
        <w:ind w:firstLine="400"/>
        <w:jc w:val="both"/>
      </w:pPr>
      <w:r>
        <w:rPr>
          <w:rStyle w:val="s3"/>
        </w:rPr>
        <w:t>Статья 387 изменена</w:t>
      </w:r>
      <w:r>
        <w:rPr>
          <w:rStyle w:val="s3"/>
        </w:rPr>
        <w:t xml:space="preserve"> </w:t>
      </w:r>
      <w:hyperlink r:id="rId861" w:anchor="sub_id=101118" w:history="1">
        <w:r>
          <w:rPr>
            <w:rStyle w:val="a3"/>
            <w:i/>
            <w:iCs/>
          </w:rPr>
          <w:t>Законом</w:t>
        </w:r>
      </w:hyperlink>
      <w:r>
        <w:rPr>
          <w:rStyle w:val="s3"/>
        </w:rPr>
        <w:t xml:space="preserve"> РК от 23.11.02 г. № 358-II (</w:t>
      </w:r>
      <w:hyperlink r:id="rId862" w:anchor="sub_id=38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387.</w:t>
      </w:r>
      <w:r>
        <w:t xml:space="preserve"> Порядок выдачи патента </w:t>
      </w:r>
    </w:p>
    <w:p w:rsidR="00000000" w:rsidRDefault="009122D1">
      <w:pPr>
        <w:ind w:firstLine="400"/>
        <w:jc w:val="both"/>
      </w:pPr>
      <w:r>
        <w:t xml:space="preserve">1. Для применения специального налогового режима налогоплательщик ежегодно, в срок не позднее 20 февраля, представляет в налоговый орган по местонахождению земельного участка </w:t>
      </w:r>
      <w:hyperlink r:id="rId863" w:history="1">
        <w:r>
          <w:rPr>
            <w:rStyle w:val="a3"/>
          </w:rPr>
          <w:t>заявление на пол</w:t>
        </w:r>
        <w:r>
          <w:rPr>
            <w:rStyle w:val="a3"/>
          </w:rPr>
          <w:t>учение патента</w:t>
        </w:r>
      </w:hyperlink>
      <w:r>
        <w:t xml:space="preserve"> по форме, установленной уполномоченным государственным органом. </w:t>
      </w:r>
    </w:p>
    <w:p w:rsidR="00000000" w:rsidRDefault="009122D1">
      <w:pPr>
        <w:ind w:firstLine="400"/>
        <w:jc w:val="both"/>
      </w:pPr>
      <w:r>
        <w:t xml:space="preserve">Непредставление налогоплательщиком заявления к указанному сроку считается его согласием исчислять и уплачивать налоги в общеустановленном порядке. </w:t>
      </w:r>
    </w:p>
    <w:p w:rsidR="00000000" w:rsidRDefault="009122D1">
      <w:pPr>
        <w:ind w:firstLine="400"/>
        <w:jc w:val="both"/>
      </w:pPr>
      <w:bookmarkStart w:id="278" w:name="SUB3870200"/>
      <w:bookmarkEnd w:id="278"/>
      <w:r>
        <w:t>2. Налогоплательщик в первый</w:t>
      </w:r>
      <w:r>
        <w:t xml:space="preserve"> налоговый период применения данного специального налогового режима одновременно с заявлением представляет в налоговый орган по местонахождению земельного участка следующие документы: </w:t>
      </w:r>
    </w:p>
    <w:p w:rsidR="00000000" w:rsidRDefault="009122D1">
      <w:pPr>
        <w:ind w:firstLine="400"/>
        <w:jc w:val="both"/>
      </w:pPr>
      <w:r>
        <w:t>1) нотариально заверенную копию свидетельства о государственной регистр</w:t>
      </w:r>
      <w:r>
        <w:t xml:space="preserve">ации юридического лица; </w:t>
      </w:r>
    </w:p>
    <w:p w:rsidR="00000000" w:rsidRDefault="009122D1">
      <w:pPr>
        <w:ind w:firstLine="400"/>
        <w:jc w:val="both"/>
      </w:pPr>
      <w:r>
        <w:t xml:space="preserve">2) копии документов, удостоверяющих право на земельный участок, выдаваемые уполномоченными органами, засвидетельствованные нотариально или сельскими (поселковыми) исполнительными органами; </w:t>
      </w:r>
    </w:p>
    <w:p w:rsidR="00000000" w:rsidRDefault="009122D1">
      <w:pPr>
        <w:ind w:firstLine="400"/>
        <w:jc w:val="both"/>
      </w:pPr>
      <w:r>
        <w:t>3) перечень автотранспортных средств, име</w:t>
      </w:r>
      <w:r>
        <w:t xml:space="preserve">ющихся в наличии по состоянию на начало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необходимых для исчисления налога на транспортные сре</w:t>
      </w:r>
      <w:r>
        <w:t xml:space="preserve">дства; </w:t>
      </w:r>
    </w:p>
    <w:p w:rsidR="00000000" w:rsidRDefault="009122D1">
      <w:pPr>
        <w:ind w:firstLine="400"/>
        <w:jc w:val="both"/>
      </w:pPr>
      <w:r>
        <w:t>4) перечень основных средств и 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Кодекса, с указанием их остаточной стоимости по бухгалтерскому у</w:t>
      </w:r>
      <w:r>
        <w:t xml:space="preserve">чету по состоянию на начало налогового периода, выделением объектов, находящихся на праве собственности, в доверительном управлении; </w:t>
      </w:r>
    </w:p>
    <w:p w:rsidR="00000000" w:rsidRDefault="009122D1">
      <w:pPr>
        <w:ind w:firstLine="400"/>
        <w:jc w:val="both"/>
      </w:pPr>
      <w:r>
        <w:t xml:space="preserve">5) лицензию (в случае осуществления лицензируемого вида деятельности); </w:t>
      </w:r>
    </w:p>
    <w:p w:rsidR="00000000" w:rsidRDefault="009122D1">
      <w:pPr>
        <w:ind w:firstLine="400"/>
        <w:jc w:val="both"/>
      </w:pPr>
      <w:r>
        <w:t>6) копии отчетов налогоплательщика (за исключением</w:t>
      </w:r>
      <w:r>
        <w:t xml:space="preserve"> вновь образованных) за предыдущие три-пять лет, необходимых для подтверждения совокупного годового дохода и затрат, включая расходы работодателя, выплачиваемые заявленному количеству работников в виде доходов. При этом указанные доходы определяются в соот</w:t>
      </w:r>
      <w:r>
        <w:t xml:space="preserve">ветствии с пунктом 2 </w:t>
      </w:r>
      <w:hyperlink w:anchor="sub1490200" w:history="1">
        <w:r>
          <w:rPr>
            <w:rStyle w:val="a3"/>
          </w:rPr>
          <w:t>статьи 149</w:t>
        </w:r>
      </w:hyperlink>
      <w:r>
        <w:t xml:space="preserve"> настоящего Кодекса; </w:t>
      </w:r>
    </w:p>
    <w:p w:rsidR="00000000" w:rsidRDefault="009122D1">
      <w:pPr>
        <w:ind w:firstLine="400"/>
        <w:jc w:val="both"/>
      </w:pPr>
      <w:r>
        <w:t xml:space="preserve">7) </w:t>
      </w:r>
      <w:hyperlink r:id="rId864" w:history="1">
        <w:r>
          <w:rPr>
            <w:rStyle w:val="a3"/>
          </w:rPr>
          <w:t>расчет стоимости патента</w:t>
        </w:r>
      </w:hyperlink>
      <w:r>
        <w:t>, составленный налогоплательщиком по форме и в порядке, установленным уполномоч</w:t>
      </w:r>
      <w:r>
        <w:t xml:space="preserve">енным государственным органом. </w:t>
      </w:r>
    </w:p>
    <w:p w:rsidR="00000000" w:rsidRDefault="009122D1">
      <w:pPr>
        <w:ind w:firstLine="400"/>
        <w:jc w:val="both"/>
      </w:pPr>
      <w:r>
        <w:t xml:space="preserve">3. При наличии всех вышеуказанных документов налоговый орган выдает патент в течение пяти рабочих дней. </w:t>
      </w:r>
    </w:p>
    <w:p w:rsidR="00000000" w:rsidRDefault="009122D1">
      <w:pPr>
        <w:ind w:firstLine="400"/>
        <w:jc w:val="both"/>
      </w:pPr>
      <w:r>
        <w:t>В последующие налоговые периоды налогоплательщики при представлении в налоговый орган заявления на получение патента пр</w:t>
      </w:r>
      <w:r>
        <w:t xml:space="preserve">едставляют документы, установленные подпунктами 1)-5) </w:t>
      </w:r>
      <w:hyperlink w:anchor="sub3870200" w:history="1">
        <w:r>
          <w:rPr>
            <w:rStyle w:val="a3"/>
          </w:rPr>
          <w:t>пункта 2</w:t>
        </w:r>
      </w:hyperlink>
      <w:r>
        <w:t xml:space="preserve"> настоящей статьи, только при изменении данных в них. </w:t>
      </w:r>
    </w:p>
    <w:p w:rsidR="00000000" w:rsidRDefault="009122D1">
      <w:pPr>
        <w:ind w:firstLine="400"/>
        <w:jc w:val="both"/>
      </w:pPr>
      <w:r>
        <w:t>4. Вновь образованные налогоплательщики представляют заявление на право применения данного специального на</w:t>
      </w:r>
      <w:r>
        <w:t xml:space="preserve">логового режима в течение тридцати календарных дней с момента постановки на регистрационный учет. </w:t>
      </w:r>
    </w:p>
    <w:p w:rsidR="00000000" w:rsidRDefault="009122D1">
      <w:pPr>
        <w:spacing w:after="240"/>
        <w:ind w:firstLine="400"/>
        <w:jc w:val="both"/>
      </w:pPr>
      <w:r>
        <w:t>5. Выдача патента производится на каждый налоговый период.</w:t>
      </w:r>
    </w:p>
    <w:p w:rsidR="00000000" w:rsidRDefault="009122D1">
      <w:pPr>
        <w:ind w:firstLine="400"/>
        <w:jc w:val="both"/>
      </w:pPr>
      <w:r>
        <w:rPr>
          <w:rStyle w:val="s3"/>
        </w:rPr>
        <w:t xml:space="preserve">Статья 388 изменена </w:t>
      </w:r>
      <w:hyperlink r:id="rId865" w:anchor="sub_id=101119" w:history="1">
        <w:r>
          <w:rPr>
            <w:rStyle w:val="a3"/>
            <w:i/>
            <w:iCs/>
          </w:rPr>
          <w:t>Законом</w:t>
        </w:r>
      </w:hyperlink>
      <w:r>
        <w:rPr>
          <w:rStyle w:val="s3"/>
        </w:rPr>
        <w:t xml:space="preserve"> РК от 23.11.02 г. № 358-II (</w:t>
      </w:r>
      <w:hyperlink r:id="rId866" w:anchor="sub_id=38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388.</w:t>
      </w:r>
      <w:r>
        <w:t xml:space="preserve"> Порядок исчисления налогов, включенных в расчет стоимости патента </w:t>
      </w:r>
    </w:p>
    <w:p w:rsidR="00000000" w:rsidRDefault="009122D1">
      <w:pPr>
        <w:ind w:firstLine="400"/>
        <w:jc w:val="both"/>
      </w:pPr>
      <w:r>
        <w:t xml:space="preserve">1. В </w:t>
      </w:r>
      <w:hyperlink r:id="rId867" w:history="1">
        <w:r>
          <w:rPr>
            <w:rStyle w:val="a3"/>
          </w:rPr>
          <w:t>расчет стоимости патента</w:t>
        </w:r>
      </w:hyperlink>
      <w:r>
        <w:t xml:space="preserve"> включаются корпоративный подоходный налог, социальный налог, земельный налог при наличии земельных участков на праве собственности, постоянного землепользования или первичного безвозмездного времен</w:t>
      </w:r>
      <w:r>
        <w:t>ного землепользования, плата за пользование земельными участками при наличии земельных участков во временном возмездном землепользовании, налог на имущество, налог на транспортные средства, налог на добавленную стоимость (в случаях, если налогоплательщик с</w:t>
      </w:r>
      <w:r>
        <w:t xml:space="preserve">остоит на учете в качестве плательщика налога на добавленную стоимость). </w:t>
      </w:r>
    </w:p>
    <w:p w:rsidR="00000000" w:rsidRDefault="009122D1">
      <w:pPr>
        <w:ind w:firstLine="400"/>
        <w:jc w:val="both"/>
      </w:pPr>
      <w:bookmarkStart w:id="279" w:name="SUB3880200"/>
      <w:bookmarkEnd w:id="279"/>
      <w:r>
        <w:t xml:space="preserve">2. В начале налогового периода исчисление сумм налогов, включенных в расчет стоимости патента, производится: </w:t>
      </w:r>
    </w:p>
    <w:p w:rsidR="00000000" w:rsidRDefault="009122D1">
      <w:pPr>
        <w:ind w:firstLine="400"/>
        <w:jc w:val="both"/>
      </w:pPr>
      <w:r>
        <w:t>1) при определении корпоративного подоходного налога и налога на добавле</w:t>
      </w:r>
      <w:r>
        <w:t xml:space="preserve">нную стоимость - на основе показателей дохода и затрат хозяйства за предыдущие пять лет. Вновь образованные налогоплательщики показатели дохода и затрат определяют по средним показателям аналогичных хозяйств. </w:t>
      </w:r>
    </w:p>
    <w:p w:rsidR="00000000" w:rsidRDefault="009122D1">
      <w:pPr>
        <w:ind w:firstLine="400"/>
        <w:jc w:val="both"/>
      </w:pPr>
      <w:r>
        <w:t>Порядок определения показателей доходов и затр</w:t>
      </w:r>
      <w:r>
        <w:t xml:space="preserve">ат устанавливается уполномоченным государственным органом; </w:t>
      </w:r>
    </w:p>
    <w:p w:rsidR="00000000" w:rsidRDefault="009122D1">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w:t>
      </w:r>
      <w:r>
        <w:t xml:space="preserve">настоящего Кодекса, к расходам работодателя, выплачиваемым работникам в виде доходов, определяемых в соответствии с пунктом 1 </w:t>
      </w:r>
      <w:hyperlink w:anchor="sub3160000" w:history="1">
        <w:r>
          <w:rPr>
            <w:rStyle w:val="a3"/>
          </w:rPr>
          <w:t>статьи 316</w:t>
        </w:r>
      </w:hyperlink>
      <w:r>
        <w:t xml:space="preserve"> настоящего Кодекса. </w:t>
      </w:r>
    </w:p>
    <w:p w:rsidR="00000000" w:rsidRDefault="009122D1">
      <w:pPr>
        <w:ind w:firstLine="400"/>
        <w:jc w:val="both"/>
      </w:pPr>
      <w:r>
        <w:t>При этом расходы работодателя, выплачиваемые работникам в виде до</w:t>
      </w:r>
      <w:r>
        <w:t xml:space="preserve">ходов, определяются путем умножения средней заработной платы по данному хозяйству за прошлый год на заявленную численность работников на текущий год. </w:t>
      </w:r>
    </w:p>
    <w:p w:rsidR="00000000" w:rsidRDefault="009122D1">
      <w:pPr>
        <w:ind w:firstLine="400"/>
        <w:jc w:val="both"/>
      </w:pPr>
      <w:r>
        <w:t>Для вновь образованных предприятий заявляемый размер средней заработной платы должен быть не ниже размера</w:t>
      </w:r>
      <w:r>
        <w:t xml:space="preserve"> </w:t>
      </w:r>
      <w:hyperlink r:id="rId868" w:anchor="sub_id=130000" w:history="1">
        <w:r>
          <w:rPr>
            <w:rStyle w:val="a3"/>
          </w:rPr>
          <w:t>минимальной заработной платы</w:t>
        </w:r>
      </w:hyperlink>
      <w:r>
        <w:t xml:space="preserve">, установленной законодательными актами Республики Казахстан; </w:t>
      </w:r>
    </w:p>
    <w:p w:rsidR="00000000" w:rsidRDefault="009122D1">
      <w:pPr>
        <w:ind w:firstLine="400"/>
        <w:jc w:val="both"/>
      </w:pPr>
      <w:r>
        <w:t xml:space="preserve">3) сумма земельного налога, платы за пользование земельными участками, налога на </w:t>
      </w:r>
      <w:r>
        <w:t xml:space="preserve">имущество и налога на транспортные средства - в общеустановленном порядке. </w:t>
      </w:r>
    </w:p>
    <w:p w:rsidR="00000000" w:rsidRDefault="009122D1">
      <w:pPr>
        <w:ind w:firstLine="400"/>
        <w:jc w:val="both"/>
      </w:pPr>
      <w:r>
        <w:t xml:space="preserve">3. При расчете стоимости патента сумма налогов и платы за пользование земельными участками, подлежащих уплате в бюджет, уменьшается на 80 процентов. </w:t>
      </w:r>
    </w:p>
    <w:p w:rsidR="00000000" w:rsidRDefault="009122D1">
      <w:pPr>
        <w:ind w:firstLine="400"/>
        <w:jc w:val="both"/>
      </w:pPr>
      <w:r>
        <w:t>4. Налогоплательщики, применяю</w:t>
      </w:r>
      <w:r>
        <w:t xml:space="preserve">щие данный специальный налоговый режим, освобождаются от представления налоговой отчетности по включенным в расчет стоимости патента налогам и плате за пользование земельными участками, за исключением налога на добавленную стоимость. </w:t>
      </w:r>
    </w:p>
    <w:p w:rsidR="00000000" w:rsidRDefault="009122D1">
      <w:pPr>
        <w:ind w:firstLine="400"/>
        <w:jc w:val="both"/>
      </w:pPr>
      <w:r>
        <w:t>5. В случае изменения</w:t>
      </w:r>
      <w:r>
        <w:t xml:space="preserve"> в течение текущего налогового периода объектов обложения и (или) налоговой базы по налогам и плате за пользование земельными участками, включенным в расчет стоимости патента, налогоплательщики производят перерасчет сумм таких налогов и платы за пользовани</w:t>
      </w:r>
      <w:r>
        <w:t xml:space="preserve">е земельными участками. </w:t>
      </w:r>
    </w:p>
    <w:p w:rsidR="00000000" w:rsidRDefault="009122D1">
      <w:pPr>
        <w:spacing w:after="240"/>
        <w:ind w:firstLine="400"/>
        <w:jc w:val="both"/>
      </w:pPr>
      <w:r>
        <w:rPr>
          <w:rStyle w:val="s3"/>
        </w:rPr>
        <w:t xml:space="preserve">См.: </w:t>
      </w:r>
      <w:hyperlink r:id="rId869" w:history="1">
        <w:r>
          <w:rPr>
            <w:rStyle w:val="a3"/>
            <w:i/>
            <w:iCs/>
          </w:rPr>
          <w:t>Письмо</w:t>
        </w:r>
      </w:hyperlink>
      <w:r>
        <w:rPr>
          <w:rStyle w:val="s3"/>
        </w:rPr>
        <w:t xml:space="preserve"> Министерства государственных доходов Республики Казахстан от 14 июня 2002 года N ДНП-1-1-13/5970, </w:t>
      </w:r>
      <w:hyperlink r:id="rId870" w:history="1">
        <w:r>
          <w:rPr>
            <w:rStyle w:val="a3"/>
            <w:i/>
            <w:iCs/>
          </w:rPr>
          <w:t>Письмо</w:t>
        </w:r>
      </w:hyperlink>
      <w:r>
        <w:rPr>
          <w:rStyle w:val="s3"/>
        </w:rPr>
        <w:t xml:space="preserve"> Министерства государственных доходов Республики Казахстан от 1 июля 2002 года N ДНП-1-1-21/6612.</w:t>
      </w:r>
    </w:p>
    <w:p w:rsidR="00000000" w:rsidRDefault="009122D1">
      <w:pPr>
        <w:ind w:firstLine="400"/>
        <w:jc w:val="both"/>
      </w:pPr>
      <w:bookmarkStart w:id="280" w:name="SUB3890000"/>
      <w:bookmarkEnd w:id="280"/>
      <w:r>
        <w:rPr>
          <w:rStyle w:val="s3"/>
        </w:rPr>
        <w:t xml:space="preserve">Статья 389 изложена в редакции </w:t>
      </w:r>
      <w:hyperlink r:id="rId871" w:anchor="sub_id=101120" w:history="1">
        <w:r>
          <w:rPr>
            <w:rStyle w:val="a3"/>
            <w:i/>
            <w:iCs/>
          </w:rPr>
          <w:t>Закона</w:t>
        </w:r>
      </w:hyperlink>
      <w:r>
        <w:rPr>
          <w:rStyle w:val="s3"/>
        </w:rPr>
        <w:t xml:space="preserve"> РК от 23.11.02 г. № 358-</w:t>
      </w:r>
      <w:r>
        <w:rPr>
          <w:rStyle w:val="s3"/>
        </w:rPr>
        <w:t>II (</w:t>
      </w:r>
      <w:hyperlink r:id="rId872" w:anchor="sub_id=389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389.</w:t>
      </w:r>
      <w:r>
        <w:t xml:space="preserve"> Порядок и сроки уплаты налогов и платы за пользование земельными участками </w:t>
      </w:r>
    </w:p>
    <w:p w:rsidR="00000000" w:rsidRDefault="009122D1">
      <w:pPr>
        <w:spacing w:after="240"/>
        <w:ind w:firstLine="400"/>
        <w:jc w:val="both"/>
      </w:pPr>
      <w:r>
        <w:t xml:space="preserve">Уплата в бюджет сумм налогов и платы за пользование земельными </w:t>
      </w:r>
      <w:r>
        <w:t>участками, включенных в расчет стоимости патента, производится не позднее 20 мая и 20 октября соответственно в размере 1/6 и 1/2 суммы налогов и платы за пользование земельными участками, указанных в расчете стоимости патента, и 20 марта следующего налогов</w:t>
      </w:r>
      <w:r>
        <w:t>ого периода в размере оставшейся части стоимости патента с учетом представленных перерасчетов по налогам и плате за пользование земельными участками, включенным в расчет стоимости патента.</w:t>
      </w:r>
    </w:p>
    <w:p w:rsidR="00000000" w:rsidRDefault="009122D1">
      <w:pPr>
        <w:ind w:firstLine="400"/>
        <w:jc w:val="both"/>
      </w:pPr>
      <w:bookmarkStart w:id="281" w:name="SUB3900000"/>
      <w:bookmarkEnd w:id="281"/>
      <w:r>
        <w:rPr>
          <w:rStyle w:val="s1"/>
        </w:rPr>
        <w:t>Статья 390.</w:t>
      </w:r>
      <w:r>
        <w:t xml:space="preserve"> Особенности исчисления, уплаты отдельных видов налогов </w:t>
      </w:r>
      <w:r>
        <w:t xml:space="preserve">и других обязательных платежей, не включенных в расчет стоимости патента, и представление налоговой отчетности по ним </w:t>
      </w:r>
    </w:p>
    <w:p w:rsidR="00000000" w:rsidRDefault="009122D1">
      <w:pPr>
        <w:ind w:firstLine="400"/>
        <w:jc w:val="both"/>
      </w:pPr>
      <w:r>
        <w:t xml:space="preserve">1. 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873" w:anchor="sub_id=11200" w:history="1">
        <w:r>
          <w:rPr>
            <w:rStyle w:val="a3"/>
          </w:rPr>
          <w:t>обяз</w:t>
        </w:r>
        <w:r>
          <w:rPr>
            <w:rStyle w:val="a3"/>
          </w:rPr>
          <w:t>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загрязнение окружающей среды и платы за пользование водными ресурсами поверхностных ис</w:t>
      </w:r>
      <w:r>
        <w:t xml:space="preserve">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9122D1">
      <w:pPr>
        <w:ind w:firstLine="400"/>
        <w:jc w:val="both"/>
      </w:pPr>
      <w:r>
        <w:t>2. Уплата сумм индивидуального подоходного налога, удерживаемого у источника выплаты, обязательных пенсионных взносов в накопительные пенсионн</w:t>
      </w:r>
      <w:r>
        <w:t xml:space="preserve">ые фонды, платы за загрязнение окружающей среды и платы за пользование водными ресурсами поверхностных источников налогоплательщиками, осуществляющими расчеты с бюджетом на основе патента, производится в следующем порядке: </w:t>
      </w:r>
    </w:p>
    <w:p w:rsidR="00000000" w:rsidRDefault="009122D1">
      <w:pPr>
        <w:ind w:firstLine="400"/>
        <w:jc w:val="both"/>
      </w:pPr>
      <w:r>
        <w:t xml:space="preserve">1) суммы, исчисленные за период </w:t>
      </w:r>
      <w:r>
        <w:t xml:space="preserve">с 1 января до 1 октября текущего налогового периода, уплачиваются в срок не позднее 20 октября; </w:t>
      </w:r>
    </w:p>
    <w:p w:rsidR="00000000" w:rsidRDefault="009122D1">
      <w:pPr>
        <w:ind w:firstLine="400"/>
        <w:jc w:val="both"/>
      </w:pPr>
      <w:r>
        <w:t xml:space="preserve">2) суммы, исчисленные за период с 1 октября по 31 декабря, уплачиваются не позднее 20 марта налогового периода, следующего за отчетным. </w:t>
      </w:r>
    </w:p>
    <w:p w:rsidR="00000000" w:rsidRDefault="009122D1">
      <w:pPr>
        <w:ind w:firstLine="400"/>
        <w:jc w:val="both"/>
      </w:pPr>
      <w:r>
        <w:t>3. Юридические лица-пр</w:t>
      </w:r>
      <w:r>
        <w:t xml:space="preserve">оизводители сельскохозяйственной продукции, применяющие специальный налоговый режим, представляют в срок не позднее 15 марта следующую налоговую отчетность за предыдущий налоговый период: </w:t>
      </w:r>
    </w:p>
    <w:p w:rsidR="00000000" w:rsidRDefault="009122D1">
      <w:pPr>
        <w:ind w:firstLine="400"/>
        <w:jc w:val="both"/>
      </w:pPr>
      <w:r>
        <w:t>1) декларацию по плате за использование водных ресурсов поверхностн</w:t>
      </w:r>
      <w:r>
        <w:t xml:space="preserve">ых источников; </w:t>
      </w:r>
    </w:p>
    <w:p w:rsidR="00000000" w:rsidRDefault="009122D1">
      <w:pPr>
        <w:ind w:firstLine="400"/>
        <w:jc w:val="both"/>
      </w:pPr>
      <w:r>
        <w:t xml:space="preserve">2) декларацию по плате за загрязнение окружающей среды. </w:t>
      </w:r>
    </w:p>
    <w:p w:rsidR="00000000" w:rsidRDefault="009122D1">
      <w:pPr>
        <w:ind w:firstLine="400"/>
        <w:jc w:val="both"/>
      </w:pPr>
      <w:r>
        <w:t>4. Юридические лица-производители сельскохозяйственной продукции, применяющие специальный налоговый режим, представляют расчет по индивидуальному подоходному налогу, удерживаемому у и</w:t>
      </w:r>
      <w:r>
        <w:t xml:space="preserve">сточника выплаты, и отчетность по </w:t>
      </w:r>
      <w:hyperlink r:id="rId874" w:anchor="sub_id=11200" w:history="1">
        <w:r>
          <w:rPr>
            <w:rStyle w:val="a3"/>
          </w:rPr>
          <w:t>обязательным пенсионным взносам</w:t>
        </w:r>
      </w:hyperlink>
      <w:r>
        <w:t xml:space="preserve"> в накопительные пенсионные фонды в следующие сроки: </w:t>
      </w:r>
    </w:p>
    <w:p w:rsidR="00000000" w:rsidRDefault="009122D1">
      <w:pPr>
        <w:ind w:firstLine="400"/>
        <w:jc w:val="both"/>
      </w:pPr>
      <w:r>
        <w:t>1) по суммам, исчисленным за период с 1 января до 1 окт</w:t>
      </w:r>
      <w:r>
        <w:t xml:space="preserve">ября текущего налогового периода, - в срок не позднее 15 октября; </w:t>
      </w:r>
    </w:p>
    <w:p w:rsidR="00000000" w:rsidRDefault="009122D1">
      <w:pPr>
        <w:ind w:firstLine="400"/>
        <w:jc w:val="both"/>
      </w:pPr>
      <w:r>
        <w:t xml:space="preserve">2) по суммам, исчисленным за период с 1 октября по 31 декабря, - не позднее 15 марта налогового периода, следующего за отчетным. </w:t>
      </w:r>
    </w:p>
    <w:p w:rsidR="00000000" w:rsidRDefault="009122D1">
      <w:pPr>
        <w:spacing w:after="240"/>
        <w:ind w:firstLine="400"/>
        <w:jc w:val="both"/>
      </w:pPr>
      <w:r>
        <w:t>5. По видам деятельности, на которые распространяется данны</w:t>
      </w:r>
      <w:r>
        <w:t>й специальный налоговый режим, исчисление, уплата и представление налоговой отчетности по налогам и другим обязательным платежам, не включенным в расчет стоимости патента и не указанным в настоящей статье, производится в общеустановленном порядке.</w:t>
      </w:r>
    </w:p>
    <w:p w:rsidR="00000000" w:rsidRDefault="009122D1">
      <w:pPr>
        <w:jc w:val="center"/>
      </w:pPr>
      <w:bookmarkStart w:id="282" w:name="SUB3910000"/>
      <w:bookmarkEnd w:id="282"/>
      <w:r>
        <w:rPr>
          <w:rStyle w:val="s1"/>
        </w:rPr>
        <w:t>Глава 67</w:t>
      </w:r>
      <w:r>
        <w:rPr>
          <w:rStyle w:val="s1"/>
        </w:rPr>
        <w:t>. Специальный налоговый режим для отдельных видов</w:t>
      </w:r>
      <w:r>
        <w:t xml:space="preserve"> </w:t>
      </w:r>
    </w:p>
    <w:p w:rsidR="00000000" w:rsidRDefault="009122D1">
      <w:pPr>
        <w:spacing w:after="240"/>
        <w:jc w:val="center"/>
      </w:pPr>
      <w:r>
        <w:rPr>
          <w:rStyle w:val="s1"/>
        </w:rPr>
        <w:t>предпринимательской деятельности</w:t>
      </w:r>
    </w:p>
    <w:p w:rsidR="00000000" w:rsidRDefault="009122D1">
      <w:pPr>
        <w:ind w:firstLine="400"/>
        <w:jc w:val="both"/>
      </w:pPr>
      <w:r>
        <w:rPr>
          <w:rStyle w:val="s1"/>
        </w:rPr>
        <w:t>Статья 391.</w:t>
      </w:r>
      <w:r>
        <w:t xml:space="preserve"> Основные понятия, используемые в настоящей главе </w:t>
      </w:r>
    </w:p>
    <w:p w:rsidR="00000000" w:rsidRDefault="009122D1">
      <w:pPr>
        <w:ind w:firstLine="400"/>
        <w:jc w:val="both"/>
      </w:pPr>
      <w:r>
        <w:t xml:space="preserve">Применяемые в настоящей главе понятия означают следующее: </w:t>
      </w:r>
    </w:p>
    <w:p w:rsidR="00000000" w:rsidRDefault="009122D1">
      <w:pPr>
        <w:ind w:firstLine="400"/>
        <w:jc w:val="both"/>
      </w:pPr>
      <w:r>
        <w:t>1) бильярдный стол - специальный стол с лузами (отв</w:t>
      </w:r>
      <w:r>
        <w:t xml:space="preserve">ерстиями в бортах) и без них, предназначенный для игры в бильярд; </w:t>
      </w:r>
    </w:p>
    <w:p w:rsidR="00000000" w:rsidRDefault="009122D1">
      <w:pPr>
        <w:ind w:firstLine="400"/>
        <w:jc w:val="both"/>
      </w:pPr>
      <w:r>
        <w:t xml:space="preserve">2) игорный бизнес - предпринимательская деятельность, связанная с организацией и проведением азартных игр и (или) пари, с целью получения дохода; </w:t>
      </w:r>
    </w:p>
    <w:p w:rsidR="00000000" w:rsidRDefault="009122D1">
      <w:pPr>
        <w:ind w:firstLine="400"/>
        <w:jc w:val="both"/>
      </w:pPr>
      <w:r>
        <w:t xml:space="preserve">3) игорное заведение - место, в котором проводятся азартные игры и (или) принимаются ставки на пари: казино, тотализатор, букмекерская контора, зал игровых автоматов с денежным выигрышем и иные игорные дома (места); </w:t>
      </w:r>
    </w:p>
    <w:p w:rsidR="00000000" w:rsidRDefault="009122D1">
      <w:pPr>
        <w:ind w:firstLine="400"/>
        <w:jc w:val="both"/>
      </w:pPr>
      <w:r>
        <w:t>4) игровая дорожка - специальная дорожк</w:t>
      </w:r>
      <w:r>
        <w:t xml:space="preserve">а, предназначенная для игры в боулинг (кегельбан); </w:t>
      </w:r>
    </w:p>
    <w:p w:rsidR="00000000" w:rsidRDefault="009122D1">
      <w:pPr>
        <w:ind w:firstLine="400"/>
        <w:jc w:val="both"/>
      </w:pPr>
      <w:r>
        <w:t>5) игровой стол - специальное оборудование в игорном заведении, предназначенное для проведения азартных игр с любым видом выигрыша, в которых игорное заведение через своих представителей участвует как сто</w:t>
      </w:r>
      <w:r>
        <w:t xml:space="preserve">рона или как организатор и (или) наблюдатель; </w:t>
      </w:r>
    </w:p>
    <w:p w:rsidR="00000000" w:rsidRDefault="009122D1">
      <w:pPr>
        <w:ind w:firstLine="400"/>
        <w:jc w:val="both"/>
      </w:pPr>
      <w:r>
        <w:t xml:space="preserve">6) игровой автомат - специальное оборудование (механическое, электрическое, электронное и иное техническое оборудование), используемое для проведения игр, в том числе азартных; </w:t>
      </w:r>
    </w:p>
    <w:p w:rsidR="00000000" w:rsidRDefault="009122D1">
      <w:pPr>
        <w:ind w:firstLine="400"/>
        <w:jc w:val="both"/>
      </w:pPr>
      <w:r>
        <w:rPr>
          <w:rStyle w:val="s3"/>
        </w:rPr>
        <w:t xml:space="preserve">См.: </w:t>
      </w:r>
      <w:hyperlink r:id="rId875" w:anchor="sub_id=4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w:t>
      </w:r>
      <w:hyperlink r:id="rId876"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9122D1">
      <w:pPr>
        <w:ind w:firstLine="400"/>
        <w:jc w:val="both"/>
      </w:pPr>
      <w:r>
        <w:t xml:space="preserve">7) карт - гоночный микролитражный автомобиль без кузова, дифференциала и упругой подвески колес, двигатель двухтактный с рабочим объемом до 250 кубических сантиметров и максимальной скоростью 150 км в час; </w:t>
      </w:r>
    </w:p>
    <w:p w:rsidR="00000000" w:rsidRDefault="009122D1">
      <w:pPr>
        <w:ind w:firstLine="400"/>
        <w:jc w:val="both"/>
      </w:pPr>
      <w:r>
        <w:t>8) касса - специально оборудованное место в игорн</w:t>
      </w:r>
      <w:r>
        <w:t xml:space="preserve">ом заведении (тотализаторе или букмекерской конторе), где учитывается общая сумма ставок и определяется сумма выигрыша, подлежащая выплате; </w:t>
      </w:r>
    </w:p>
    <w:p w:rsidR="00000000" w:rsidRDefault="009122D1">
      <w:pPr>
        <w:ind w:firstLine="400"/>
        <w:jc w:val="both"/>
      </w:pPr>
      <w:r>
        <w:t xml:space="preserve">9) лото - игра на особых картах с номерами (картинками или другими обозначениями), которые закрываются фишками; </w:t>
      </w:r>
    </w:p>
    <w:p w:rsidR="00000000" w:rsidRDefault="009122D1">
      <w:pPr>
        <w:ind w:firstLine="400"/>
        <w:jc w:val="both"/>
      </w:pPr>
      <w:r>
        <w:t>10</w:t>
      </w:r>
      <w:r>
        <w:t xml:space="preserve">) пари - основанное на риске и заключенное между двумя или несколькими лицами как физическими, так и юридическими соглашение о выигрыше, исход которого зависит от обстоятельства, относительно которого неизвестно, наступит оно или нет; </w:t>
      </w:r>
    </w:p>
    <w:p w:rsidR="00000000" w:rsidRDefault="009122D1">
      <w:pPr>
        <w:ind w:firstLine="400"/>
        <w:jc w:val="both"/>
      </w:pPr>
      <w:r>
        <w:t xml:space="preserve">11) регистрационная </w:t>
      </w:r>
      <w:r>
        <w:t xml:space="preserve">карточка учета объектов обложения - документ, удостоверяющий регистрацию объектов обложения в налоговых органах, </w:t>
      </w:r>
      <w:hyperlink r:id="rId877" w:anchor="sub_id=101" w:history="1">
        <w:r>
          <w:rPr>
            <w:rStyle w:val="a3"/>
          </w:rPr>
          <w:t>форма</w:t>
        </w:r>
      </w:hyperlink>
      <w:r>
        <w:t xml:space="preserve"> которого утверждается уполномоченным государственным орга</w:t>
      </w:r>
      <w:r>
        <w:t xml:space="preserve">ном; </w:t>
      </w:r>
    </w:p>
    <w:p w:rsidR="00000000" w:rsidRDefault="009122D1">
      <w:pPr>
        <w:spacing w:after="240"/>
        <w:ind w:firstLine="400"/>
        <w:jc w:val="both"/>
      </w:pPr>
      <w:r>
        <w:t>12) стационарная точка - место осуществления предпринимательской деятельности, связанной с оказанием услуг игровых автоматов без денежных выигрышей, по боулингу (кегельбану), картингу, бильярду и организации лото.</w:t>
      </w:r>
    </w:p>
    <w:p w:rsidR="00000000" w:rsidRDefault="009122D1">
      <w:pPr>
        <w:ind w:firstLine="400"/>
        <w:jc w:val="both"/>
      </w:pPr>
      <w:bookmarkStart w:id="283" w:name="SUB3920000"/>
      <w:bookmarkEnd w:id="283"/>
      <w:r>
        <w:rPr>
          <w:rStyle w:val="s1"/>
        </w:rPr>
        <w:t>Статья 392.</w:t>
      </w:r>
      <w:r>
        <w:t xml:space="preserve"> Общие положения </w:t>
      </w:r>
    </w:p>
    <w:p w:rsidR="00000000" w:rsidRDefault="009122D1">
      <w:pPr>
        <w:ind w:firstLine="400"/>
        <w:jc w:val="both"/>
      </w:pPr>
      <w:r>
        <w:t>1. Спец</w:t>
      </w:r>
      <w:r>
        <w:t>иальный налоговый режим для отдельных видов предпринимательской деятельности (далее - специальный налоговый режим) распространяется на деятельность индивидуальных предпринимателей, юридических лиц, их филиалы, представительства и иные обособленные структур</w:t>
      </w:r>
      <w:r>
        <w:t xml:space="preserve">ные подразделения, оказывающие услуги: </w:t>
      </w:r>
    </w:p>
    <w:p w:rsidR="00000000" w:rsidRDefault="009122D1">
      <w:pPr>
        <w:ind w:firstLine="400"/>
        <w:jc w:val="both"/>
      </w:pPr>
      <w:r>
        <w:t xml:space="preserve">1) в области игорного бизнеса; </w:t>
      </w:r>
    </w:p>
    <w:p w:rsidR="00000000" w:rsidRDefault="009122D1">
      <w:pPr>
        <w:ind w:firstLine="400"/>
        <w:jc w:val="both"/>
      </w:pPr>
      <w:r>
        <w:t xml:space="preserve">2) игровых автоматов без денежного выигрыша; </w:t>
      </w:r>
    </w:p>
    <w:p w:rsidR="00000000" w:rsidRDefault="009122D1">
      <w:pPr>
        <w:ind w:firstLine="400"/>
        <w:jc w:val="both"/>
      </w:pPr>
      <w:r>
        <w:t xml:space="preserve">3) по боулингу (кегельбану); </w:t>
      </w:r>
    </w:p>
    <w:p w:rsidR="00000000" w:rsidRDefault="009122D1">
      <w:pPr>
        <w:ind w:firstLine="400"/>
        <w:jc w:val="both"/>
      </w:pPr>
      <w:r>
        <w:t xml:space="preserve">4) по картингу; </w:t>
      </w:r>
    </w:p>
    <w:p w:rsidR="00000000" w:rsidRDefault="009122D1">
      <w:pPr>
        <w:ind w:firstLine="400"/>
        <w:jc w:val="both"/>
      </w:pPr>
      <w:r>
        <w:t xml:space="preserve">5) по бильярду; </w:t>
      </w:r>
    </w:p>
    <w:p w:rsidR="00000000" w:rsidRDefault="009122D1">
      <w:pPr>
        <w:ind w:firstLine="400"/>
        <w:jc w:val="both"/>
      </w:pPr>
      <w:r>
        <w:rPr>
          <w:rStyle w:val="s3"/>
        </w:rPr>
        <w:t xml:space="preserve">См.: </w:t>
      </w:r>
      <w:hyperlink r:id="rId878" w:anchor="sub_id=5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9122D1">
      <w:pPr>
        <w:ind w:firstLine="400"/>
        <w:jc w:val="both"/>
      </w:pPr>
      <w:r>
        <w:t xml:space="preserve">6) по организации игры лото. </w:t>
      </w:r>
    </w:p>
    <w:p w:rsidR="00000000" w:rsidRDefault="009122D1">
      <w:pPr>
        <w:ind w:firstLine="400"/>
        <w:jc w:val="both"/>
      </w:pPr>
      <w:bookmarkStart w:id="284" w:name="SUB3920200"/>
      <w:bookmarkEnd w:id="284"/>
      <w:r>
        <w:t>2. Специальный налоговый режим устанавлива</w:t>
      </w:r>
      <w:r>
        <w:t xml:space="preserve">ет для лиц, определенных в </w:t>
      </w:r>
      <w:hyperlink w:anchor="sub3920000" w:history="1">
        <w:r>
          <w:rPr>
            <w:rStyle w:val="a3"/>
          </w:rPr>
          <w:t>пункте 1</w:t>
        </w:r>
      </w:hyperlink>
      <w:r>
        <w:t xml:space="preserve"> настоящей статьи (далее - налогоплательщики), упрощенный порядок: </w:t>
      </w:r>
    </w:p>
    <w:p w:rsidR="00000000" w:rsidRDefault="009122D1">
      <w:pPr>
        <w:ind w:firstLine="400"/>
        <w:jc w:val="both"/>
      </w:pPr>
      <w:r>
        <w:t>1) исчисления и уплаты корпоративного или индивидуального подоходного налога и налога на добавленную стоимость в виде фи</w:t>
      </w:r>
      <w:r>
        <w:t xml:space="preserve">ксированного суммарного налога; </w:t>
      </w:r>
    </w:p>
    <w:p w:rsidR="00000000" w:rsidRDefault="009122D1">
      <w:pPr>
        <w:ind w:firstLine="400"/>
        <w:jc w:val="both"/>
      </w:pPr>
      <w:r>
        <w:t xml:space="preserve">2) представления налоговой декларации по налогам, указанным в подпункте 1) настоящего пункта, и акцизу в виде единой упрощенной декларации. </w:t>
      </w:r>
    </w:p>
    <w:p w:rsidR="00000000" w:rsidRDefault="009122D1">
      <w:pPr>
        <w:ind w:firstLine="400"/>
        <w:jc w:val="both"/>
      </w:pPr>
      <w:r>
        <w:t>Данный порядок не распространяется на исчисление, уплату и представление налоговой</w:t>
      </w:r>
      <w:r>
        <w:t xml:space="preserve"> отчетности по индивидуальному подоходному налогу, удерживаемому у источника выплаты, и индивидуальному подоходному налогу по имущественному доходу и прочим доходам, не облагаемым у источника выплаты. </w:t>
      </w:r>
    </w:p>
    <w:p w:rsidR="00000000" w:rsidRDefault="009122D1">
      <w:pPr>
        <w:ind w:firstLine="400"/>
        <w:jc w:val="both"/>
      </w:pPr>
      <w:r>
        <w:t>3. Корпоративный (индивидуальный) подоходный налог сос</w:t>
      </w:r>
      <w:r>
        <w:t xml:space="preserve">тавляет 30 процентов от величины фиксированного суммарного налога, налог на добавленную стоимость - 70 процентов от величины фиксированного суммарного налога. </w:t>
      </w:r>
    </w:p>
    <w:p w:rsidR="00000000" w:rsidRDefault="009122D1">
      <w:pPr>
        <w:ind w:firstLine="400"/>
        <w:jc w:val="both"/>
      </w:pPr>
      <w:r>
        <w:t>4. Одновременно с уплатой фиксированного суммарного налога налогоплательщики уплачивают акциз, с</w:t>
      </w:r>
      <w:r>
        <w:t xml:space="preserve">умма которого определяется в порядке, установленном </w:t>
      </w:r>
      <w:hyperlink w:anchor="sub2550000" w:history="1">
        <w:r>
          <w:rPr>
            <w:rStyle w:val="a3"/>
          </w:rPr>
          <w:t>статьями 255-278</w:t>
        </w:r>
      </w:hyperlink>
      <w:r>
        <w:t xml:space="preserve"> настоящего Кодекса. </w:t>
      </w:r>
    </w:p>
    <w:p w:rsidR="00000000" w:rsidRDefault="009122D1">
      <w:pPr>
        <w:ind w:firstLine="400"/>
        <w:jc w:val="both"/>
      </w:pPr>
      <w:r>
        <w:t xml:space="preserve">5. При осуществлении иных видов предпринимательской деятельности, не указанных в </w:t>
      </w:r>
      <w:hyperlink w:anchor="sub3920000" w:history="1">
        <w:r>
          <w:rPr>
            <w:rStyle w:val="a3"/>
          </w:rPr>
          <w:t>пункте 1</w:t>
        </w:r>
      </w:hyperlink>
      <w:r>
        <w:t xml:space="preserve"> </w:t>
      </w:r>
      <w:r>
        <w:t>настоящей статьи, налогоплательщики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 налога на добавленную стоимость и акциза в общеустанов</w:t>
      </w:r>
      <w:r>
        <w:t xml:space="preserve">ленном порядке. </w:t>
      </w:r>
    </w:p>
    <w:p w:rsidR="00000000" w:rsidRDefault="009122D1">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настоящей статьи, осуществляются в установленных настоящим Кодексом порядке и</w:t>
      </w:r>
      <w:r>
        <w:t xml:space="preserve"> сроках. </w:t>
      </w:r>
    </w:p>
    <w:p w:rsidR="00000000" w:rsidRDefault="009122D1">
      <w:pPr>
        <w:spacing w:after="240"/>
        <w:ind w:firstLine="400"/>
        <w:jc w:val="both"/>
      </w:pPr>
      <w:r>
        <w:t>7. Общее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количества объектов подлежат обязательной регистрации (перерегистрации) в нало</w:t>
      </w:r>
      <w:r>
        <w:t xml:space="preserve">говых органах в порядке, установленном </w:t>
      </w:r>
      <w:hyperlink w:anchor="sub3970000" w:history="1">
        <w:r>
          <w:rPr>
            <w:rStyle w:val="a3"/>
          </w:rPr>
          <w:t>статьей 397</w:t>
        </w:r>
      </w:hyperlink>
      <w:r>
        <w:t xml:space="preserve"> настоящего Кодекса.</w:t>
      </w:r>
    </w:p>
    <w:p w:rsidR="00000000" w:rsidRDefault="009122D1">
      <w:pPr>
        <w:ind w:firstLine="400"/>
        <w:jc w:val="both"/>
      </w:pPr>
      <w:bookmarkStart w:id="285" w:name="SUB3930000"/>
      <w:bookmarkEnd w:id="285"/>
      <w:r>
        <w:rPr>
          <w:rStyle w:val="s1"/>
        </w:rPr>
        <w:t>Статья 393.</w:t>
      </w:r>
      <w:r>
        <w:t xml:space="preserve"> Объект налогообложения фиксированным суммарным налогом </w:t>
      </w:r>
    </w:p>
    <w:p w:rsidR="00000000" w:rsidRDefault="009122D1">
      <w:pPr>
        <w:ind w:firstLine="400"/>
        <w:jc w:val="both"/>
      </w:pPr>
      <w:r>
        <w:t xml:space="preserve">Объектом налогообложения фиксированным суммарным налогом являются: </w:t>
      </w:r>
    </w:p>
    <w:p w:rsidR="00000000" w:rsidRDefault="009122D1">
      <w:pPr>
        <w:ind w:firstLine="400"/>
        <w:jc w:val="both"/>
      </w:pPr>
      <w:r>
        <w:t>1) для налогопла</w:t>
      </w:r>
      <w:r>
        <w:t xml:space="preserve">тельщиков, осуществляющих деятельность в области игорного бизнеса: </w:t>
      </w:r>
    </w:p>
    <w:p w:rsidR="00000000" w:rsidRDefault="009122D1">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сторона; </w:t>
      </w:r>
    </w:p>
    <w:p w:rsidR="00000000" w:rsidRDefault="009122D1">
      <w:pPr>
        <w:ind w:firstLine="400"/>
        <w:jc w:val="both"/>
      </w:pPr>
      <w:r>
        <w:t>игровой стол, предназначенный для проведения азарт</w:t>
      </w:r>
      <w:r>
        <w:t xml:space="preserve">ных игр, в которых игорное заведение участвует через своих представителей как организатор и (или) наблюдатель; </w:t>
      </w:r>
    </w:p>
    <w:p w:rsidR="00000000" w:rsidRDefault="009122D1">
      <w:pPr>
        <w:ind w:firstLine="400"/>
        <w:jc w:val="both"/>
      </w:pPr>
      <w:r>
        <w:t xml:space="preserve">игровой автомат с денежным выигрышем; </w:t>
      </w:r>
    </w:p>
    <w:p w:rsidR="00000000" w:rsidRDefault="009122D1">
      <w:pPr>
        <w:ind w:firstLine="400"/>
        <w:jc w:val="both"/>
      </w:pPr>
      <w:r>
        <w:t xml:space="preserve">касса тотализатора; </w:t>
      </w:r>
    </w:p>
    <w:p w:rsidR="00000000" w:rsidRDefault="009122D1">
      <w:pPr>
        <w:ind w:firstLine="400"/>
        <w:jc w:val="both"/>
      </w:pPr>
      <w:r>
        <w:t xml:space="preserve">касса букмекерской конторы; </w:t>
      </w:r>
    </w:p>
    <w:p w:rsidR="00000000" w:rsidRDefault="009122D1">
      <w:pPr>
        <w:ind w:firstLine="400"/>
        <w:jc w:val="both"/>
      </w:pPr>
      <w:r>
        <w:t>2) для налогоплательщиков, оказывающих услуги игровых а</w:t>
      </w:r>
      <w:r>
        <w:t xml:space="preserve">втоматов без денежного выигрыша: </w:t>
      </w:r>
    </w:p>
    <w:p w:rsidR="00000000" w:rsidRDefault="009122D1">
      <w:pPr>
        <w:ind w:firstLine="400"/>
        <w:jc w:val="both"/>
      </w:pPr>
      <w:r>
        <w:t xml:space="preserve">игровой автомат без денежного выигрыша; </w:t>
      </w:r>
    </w:p>
    <w:p w:rsidR="00000000" w:rsidRDefault="009122D1">
      <w:pPr>
        <w:ind w:firstLine="400"/>
        <w:jc w:val="both"/>
      </w:pPr>
      <w:r>
        <w:t xml:space="preserve">3) для налогоплательщиков, оказывающих услуги по боулингу (кегельбану): </w:t>
      </w:r>
    </w:p>
    <w:p w:rsidR="00000000" w:rsidRDefault="009122D1">
      <w:pPr>
        <w:ind w:firstLine="400"/>
        <w:jc w:val="both"/>
      </w:pPr>
      <w:r>
        <w:t xml:space="preserve">игровая дорожка; </w:t>
      </w:r>
    </w:p>
    <w:p w:rsidR="00000000" w:rsidRDefault="009122D1">
      <w:pPr>
        <w:ind w:firstLine="400"/>
        <w:jc w:val="both"/>
      </w:pPr>
      <w:r>
        <w:t xml:space="preserve">4) для налогоплательщиков, оказывающих услуги по картингу: </w:t>
      </w:r>
    </w:p>
    <w:p w:rsidR="00000000" w:rsidRDefault="009122D1">
      <w:pPr>
        <w:ind w:firstLine="400"/>
        <w:jc w:val="both"/>
      </w:pPr>
      <w:r>
        <w:t xml:space="preserve">карт; </w:t>
      </w:r>
    </w:p>
    <w:p w:rsidR="00000000" w:rsidRDefault="009122D1">
      <w:pPr>
        <w:ind w:firstLine="400"/>
        <w:jc w:val="both"/>
      </w:pPr>
      <w:r>
        <w:t>5) для налогоплательщик</w:t>
      </w:r>
      <w:r>
        <w:t xml:space="preserve">ов, оказывающих услуги по бильярду: </w:t>
      </w:r>
    </w:p>
    <w:p w:rsidR="00000000" w:rsidRDefault="009122D1">
      <w:pPr>
        <w:ind w:firstLine="400"/>
        <w:jc w:val="both"/>
      </w:pPr>
      <w:r>
        <w:t xml:space="preserve">бильярдный стол; </w:t>
      </w:r>
    </w:p>
    <w:p w:rsidR="00000000" w:rsidRDefault="009122D1">
      <w:pPr>
        <w:ind w:firstLine="400"/>
        <w:jc w:val="both"/>
      </w:pPr>
      <w:r>
        <w:t xml:space="preserve">6) для налогоплательщиков, организующих игру лото: </w:t>
      </w:r>
    </w:p>
    <w:p w:rsidR="00000000" w:rsidRDefault="009122D1">
      <w:pPr>
        <w:spacing w:after="240"/>
        <w:ind w:firstLine="400"/>
        <w:jc w:val="both"/>
      </w:pPr>
      <w:r>
        <w:t>организатор лото.</w:t>
      </w:r>
    </w:p>
    <w:p w:rsidR="00000000" w:rsidRDefault="009122D1">
      <w:pPr>
        <w:ind w:firstLine="400"/>
        <w:jc w:val="both"/>
      </w:pPr>
      <w:r>
        <w:rPr>
          <w:rStyle w:val="s1"/>
        </w:rPr>
        <w:t>Статья 394.</w:t>
      </w:r>
      <w:r>
        <w:t xml:space="preserve"> Ставки фиксированного суммарного налога </w:t>
      </w:r>
    </w:p>
    <w:p w:rsidR="00000000" w:rsidRDefault="009122D1">
      <w:pPr>
        <w:spacing w:after="240"/>
        <w:ind w:firstLine="400"/>
        <w:jc w:val="both"/>
      </w:pPr>
      <w:hyperlink r:id="rId879" w:history="1">
        <w:r>
          <w:rPr>
            <w:rStyle w:val="a3"/>
          </w:rPr>
          <w:t>Размеры ставок</w:t>
        </w:r>
      </w:hyperlink>
      <w:r>
        <w:t xml:space="preserve"> фиксированного суммарного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 являются едиными для налогоплательщиков, находящихся на территории одной адми</w:t>
      </w:r>
      <w:r>
        <w:t>нистративно-территориальной единицы.</w:t>
      </w:r>
    </w:p>
    <w:p w:rsidR="00000000" w:rsidRDefault="009122D1">
      <w:pPr>
        <w:ind w:firstLine="400"/>
        <w:jc w:val="both"/>
      </w:pPr>
      <w:bookmarkStart w:id="286" w:name="SUB3950000"/>
      <w:bookmarkEnd w:id="286"/>
      <w:r>
        <w:rPr>
          <w:rStyle w:val="s1"/>
        </w:rPr>
        <w:t>Статья 395.</w:t>
      </w:r>
      <w:r>
        <w:t xml:space="preserve"> Порядок исчисления и уплаты фиксированного суммарного налога и акциза </w:t>
      </w:r>
    </w:p>
    <w:p w:rsidR="00000000" w:rsidRDefault="009122D1">
      <w:pPr>
        <w:ind w:firstLine="400"/>
        <w:jc w:val="both"/>
      </w:pPr>
      <w:r>
        <w:t>1. Фиксированный суммарный налог, подлежащий уплате за один календарный год, определяется путем применения соответствующей годовой ставк</w:t>
      </w:r>
      <w:r>
        <w:t xml:space="preserve">и налога к каждому объекту обложения, определенному в </w:t>
      </w:r>
      <w:hyperlink w:anchor="sub3930000" w:history="1">
        <w:r>
          <w:rPr>
            <w:rStyle w:val="a3"/>
          </w:rPr>
          <w:t>статье 393</w:t>
        </w:r>
      </w:hyperlink>
      <w:r>
        <w:t xml:space="preserve"> 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w:t>
      </w:r>
      <w:r>
        <w:t xml:space="preserve">ния исчисленной по году суммы на двенадцать. </w:t>
      </w:r>
    </w:p>
    <w:p w:rsidR="00000000" w:rsidRDefault="009122D1">
      <w:pPr>
        <w:ind w:firstLine="400"/>
        <w:jc w:val="both"/>
      </w:pPr>
      <w:r>
        <w:t xml:space="preserve">2. Суммы акциза и фиксированного суммарного налога подлежат уплате в бюджет по местонахождению объектов обложения ежемесячно, не позднее 20 числа месяца, следующего за отчетным. </w:t>
      </w:r>
    </w:p>
    <w:p w:rsidR="00000000" w:rsidRDefault="009122D1">
      <w:pPr>
        <w:ind w:firstLine="400"/>
        <w:jc w:val="both"/>
      </w:pPr>
      <w:r>
        <w:t>3. При наличии у налогоплательщ</w:t>
      </w:r>
      <w:r>
        <w:t xml:space="preserve">ика нескольких игорных заведений (стационарных точек) в области (городе)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9122D1">
      <w:pPr>
        <w:ind w:firstLine="400"/>
        <w:jc w:val="both"/>
      </w:pPr>
      <w:r>
        <w:rPr>
          <w:rStyle w:val="s3"/>
        </w:rPr>
        <w:t xml:space="preserve">См.: </w:t>
      </w:r>
      <w:hyperlink r:id="rId880"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9122D1">
      <w:pPr>
        <w:ind w:firstLine="400"/>
        <w:jc w:val="both"/>
      </w:pPr>
      <w:r>
        <w:t xml:space="preserve">4. </w:t>
      </w:r>
      <w:r>
        <w:t xml:space="preserve">При вводе в эксплуатацию объектов обложения до 15 числа налогового периода фиксированный суммарный налог исчисляется как за полный налоговый период, после 15 числа - за половину периода. </w:t>
      </w:r>
    </w:p>
    <w:p w:rsidR="00000000" w:rsidRDefault="009122D1">
      <w:pPr>
        <w:spacing w:after="240"/>
        <w:ind w:firstLine="400"/>
        <w:jc w:val="both"/>
      </w:pPr>
      <w:r>
        <w:t>При выбытии объектов обложения до 15 числа налогового периода фиксир</w:t>
      </w:r>
      <w:r>
        <w:t>ованный суммарный налог исчисляется как за половину налогового периода, после 15 числа - как за полный период.</w:t>
      </w:r>
    </w:p>
    <w:p w:rsidR="00000000" w:rsidRDefault="009122D1">
      <w:pPr>
        <w:ind w:firstLine="400"/>
        <w:jc w:val="both"/>
      </w:pPr>
      <w:r>
        <w:rPr>
          <w:rStyle w:val="s1"/>
        </w:rPr>
        <w:t>Статья 396.</w:t>
      </w:r>
      <w:r>
        <w:t xml:space="preserve"> Налоговый период и налоговая декларация </w:t>
      </w:r>
    </w:p>
    <w:p w:rsidR="00000000" w:rsidRDefault="009122D1">
      <w:pPr>
        <w:ind w:firstLine="400"/>
        <w:jc w:val="both"/>
      </w:pPr>
      <w:r>
        <w:t>1. Налоговым периодом для исчисления и уплаты фиксированного суммарного налога и акциза явля</w:t>
      </w:r>
      <w:r>
        <w:t xml:space="preserve">ется календарный месяц. </w:t>
      </w:r>
    </w:p>
    <w:p w:rsidR="00000000" w:rsidRDefault="009122D1">
      <w:pPr>
        <w:spacing w:after="240"/>
        <w:ind w:firstLine="400"/>
        <w:jc w:val="both"/>
      </w:pPr>
      <w:r>
        <w:t xml:space="preserve">2. Налогоплательщики обязаны представлять в налоговые органы по местонахождению объектов обложения </w:t>
      </w:r>
      <w:hyperlink r:id="rId881" w:history="1">
        <w:r>
          <w:rPr>
            <w:rStyle w:val="a3"/>
          </w:rPr>
          <w:t>единую упрощенную декларацию</w:t>
        </w:r>
      </w:hyperlink>
      <w:r>
        <w:t xml:space="preserve"> по фиксированному суммарному налогу и а</w:t>
      </w:r>
      <w:r>
        <w:t>кцизу не позднее 15 числа месяца, следующего за отчетным.</w:t>
      </w:r>
    </w:p>
    <w:p w:rsidR="00000000" w:rsidRDefault="009122D1">
      <w:pPr>
        <w:ind w:firstLine="400"/>
        <w:jc w:val="both"/>
      </w:pPr>
      <w:bookmarkStart w:id="287" w:name="SUB3970000"/>
      <w:bookmarkEnd w:id="287"/>
      <w:r>
        <w:rPr>
          <w:rStyle w:val="s1"/>
        </w:rPr>
        <w:t>Статья 397.</w:t>
      </w:r>
      <w:r>
        <w:t xml:space="preserve"> Порядок регистрации (перерегистрации) объектов налогообложения фиксированным суммарным налогом </w:t>
      </w:r>
    </w:p>
    <w:p w:rsidR="00000000" w:rsidRDefault="009122D1">
      <w:pPr>
        <w:ind w:firstLine="400"/>
        <w:jc w:val="both"/>
      </w:pPr>
      <w:r>
        <w:t xml:space="preserve">1. Регистрация (перерегистрация) объектов налогообложения фиксированным суммарным налогом </w:t>
      </w:r>
      <w:r>
        <w:t xml:space="preserve">производится на основании </w:t>
      </w:r>
      <w:hyperlink r:id="rId882" w:history="1">
        <w:r>
          <w:rPr>
            <w:rStyle w:val="a3"/>
          </w:rPr>
          <w:t>заявления</w:t>
        </w:r>
      </w:hyperlink>
      <w:r>
        <w:t xml:space="preserve"> налогоплательщика, представляемого в налоговый орган по местонахождению объектов обложения. </w:t>
      </w:r>
    </w:p>
    <w:p w:rsidR="00000000" w:rsidRDefault="009122D1">
      <w:pPr>
        <w:ind w:firstLine="400"/>
        <w:jc w:val="both"/>
      </w:pPr>
      <w:r>
        <w:t>В случае, если налогоплательщик имеет несколько игорных заведен</w:t>
      </w:r>
      <w:r>
        <w:t xml:space="preserve">ий (стационарных точек), находящихся в пределах одного населенного пункта, по желанию налогоплательщика регистрация объектов налогообложения может производиться в одном налоговом органе по выбору налогоплательщика. </w:t>
      </w:r>
    </w:p>
    <w:p w:rsidR="00000000" w:rsidRDefault="009122D1">
      <w:pPr>
        <w:ind w:firstLine="400"/>
        <w:jc w:val="both"/>
      </w:pPr>
      <w:r>
        <w:rPr>
          <w:rStyle w:val="s3"/>
        </w:rPr>
        <w:t xml:space="preserve">См.: </w:t>
      </w:r>
      <w:hyperlink r:id="rId883"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9122D1">
      <w:pPr>
        <w:ind w:firstLine="400"/>
        <w:jc w:val="both"/>
      </w:pPr>
      <w:r>
        <w:t>2. Налоговый орган на основании данных</w:t>
      </w:r>
      <w:r>
        <w:t xml:space="preserve">, указанных в заявлении, заполняет </w:t>
      </w:r>
      <w:hyperlink r:id="rId884"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9122D1">
      <w:pPr>
        <w:ind w:firstLine="400"/>
        <w:jc w:val="both"/>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9122D1">
      <w:pPr>
        <w:ind w:firstLine="400"/>
        <w:jc w:val="both"/>
      </w:pPr>
      <w:r>
        <w:t>Регистрационная карточка учета объектов выдается на каждое игорное заведение (стационарную точку) отдельно с учетом используем</w:t>
      </w:r>
      <w:r>
        <w:t xml:space="preserve">ых в них объектов налогообложения. </w:t>
      </w:r>
    </w:p>
    <w:p w:rsidR="00000000" w:rsidRDefault="009122D1">
      <w:pPr>
        <w:ind w:firstLine="400"/>
        <w:jc w:val="both"/>
      </w:pPr>
      <w:r>
        <w:t xml:space="preserve">Игорные заведения (стационарные точки) должны иметь оригинал регистрационной карточки учета объектов. </w:t>
      </w:r>
    </w:p>
    <w:p w:rsidR="00000000" w:rsidRDefault="009122D1">
      <w:pPr>
        <w:ind w:firstLine="400"/>
        <w:jc w:val="both"/>
      </w:pPr>
      <w:r>
        <w:t>3. При изменении общего количества каждого вида объекта налогообложения налогоплательщик обязан подать заявление в на</w:t>
      </w:r>
      <w:r>
        <w:t xml:space="preserve">логовый орган о перерегистрации объектов налогообложения. </w:t>
      </w:r>
    </w:p>
    <w:p w:rsidR="00000000" w:rsidRDefault="009122D1">
      <w:pPr>
        <w:ind w:firstLine="400"/>
        <w:jc w:val="both"/>
      </w:pPr>
      <w:r>
        <w:t xml:space="preserve">Перерегистрация объектов налогообложения производится путем внесения соответствующих изменений в регистрационную карточку учета объектов. </w:t>
      </w:r>
    </w:p>
    <w:p w:rsidR="00000000" w:rsidRDefault="009122D1">
      <w:pPr>
        <w:ind w:firstLine="400"/>
        <w:jc w:val="both"/>
      </w:pPr>
      <w:r>
        <w:t xml:space="preserve">4. </w:t>
      </w:r>
      <w:hyperlink r:id="rId885" w:history="1">
        <w:r>
          <w:rPr>
            <w:rStyle w:val="a3"/>
          </w:rPr>
          <w:t>Регистрация</w:t>
        </w:r>
      </w:hyperlink>
      <w:r>
        <w:t xml:space="preserve"> (перерегистрация)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w:t>
      </w:r>
      <w:hyperlink r:id="rId886" w:history="1">
        <w:r>
          <w:rPr>
            <w:rStyle w:val="a3"/>
          </w:rPr>
          <w:t>заявления</w:t>
        </w:r>
      </w:hyperlink>
      <w:r>
        <w:t xml:space="preserve"> и ф</w:t>
      </w:r>
      <w:r>
        <w:t xml:space="preserve">иксируется в </w:t>
      </w:r>
      <w:hyperlink r:id="rId887" w:history="1">
        <w:r>
          <w:rPr>
            <w:rStyle w:val="a3"/>
          </w:rPr>
          <w:t>журнале регистрации (перерегистрации) учета объектов</w:t>
        </w:r>
      </w:hyperlink>
      <w:r>
        <w:t xml:space="preserve">. </w:t>
      </w:r>
    </w:p>
    <w:p w:rsidR="00000000" w:rsidRDefault="009122D1">
      <w:pPr>
        <w:spacing w:after="240"/>
        <w:ind w:firstLine="400"/>
        <w:jc w:val="both"/>
      </w:pPr>
      <w:r>
        <w:t>5. Запрещается нахождение на территории игорного заведения (стационарной точки) незарегистрированных в налоговых органах объ</w:t>
      </w:r>
      <w:r>
        <w:t>ектов налогообложения.</w:t>
      </w:r>
    </w:p>
    <w:p w:rsidR="00000000" w:rsidRDefault="009122D1">
      <w:pPr>
        <w:spacing w:after="240"/>
        <w:jc w:val="center"/>
      </w:pPr>
      <w:bookmarkStart w:id="288" w:name="SUB3980000"/>
      <w:bookmarkEnd w:id="288"/>
      <w:r>
        <w:rPr>
          <w:rStyle w:val="s1"/>
        </w:rPr>
        <w:t>Раздел 16. Другие обязательные платежи</w:t>
      </w:r>
    </w:p>
    <w:p w:rsidR="00000000" w:rsidRDefault="009122D1">
      <w:pPr>
        <w:spacing w:after="240"/>
        <w:jc w:val="center"/>
      </w:pPr>
      <w:r>
        <w:rPr>
          <w:rStyle w:val="s1"/>
        </w:rPr>
        <w:t>Глава 68. Сбор за государственную регистрацию юридических лиц</w:t>
      </w:r>
    </w:p>
    <w:p w:rsidR="00000000" w:rsidRDefault="009122D1">
      <w:pPr>
        <w:ind w:firstLine="400"/>
        <w:jc w:val="both"/>
      </w:pPr>
      <w:r>
        <w:rPr>
          <w:rStyle w:val="s1"/>
        </w:rPr>
        <w:t>Статья 398.</w:t>
      </w:r>
      <w:r>
        <w:t xml:space="preserve"> Общие положения </w:t>
      </w:r>
    </w:p>
    <w:p w:rsidR="00000000" w:rsidRDefault="009122D1">
      <w:pPr>
        <w:ind w:firstLine="400"/>
        <w:jc w:val="both"/>
      </w:pPr>
      <w:r>
        <w:t>1. Сбор за государственную регистрацию юридических лиц (далее - сбор) взимается при государственной (уч</w:t>
      </w:r>
      <w:r>
        <w:t xml:space="preserve">етной) регистрации создания и прекращения деятельности юридических лиц и их филиалов и представительств, их перерегистрации, а также при получении ими дубликата свидетельства о государственной (учетной) регистрации (далее - регистрация). </w:t>
      </w:r>
    </w:p>
    <w:p w:rsidR="00000000" w:rsidRDefault="009122D1">
      <w:pPr>
        <w:spacing w:after="240"/>
        <w:ind w:firstLine="400"/>
        <w:jc w:val="both"/>
      </w:pPr>
      <w:r>
        <w:t>2. Регистрация ос</w:t>
      </w:r>
      <w:r>
        <w:t xml:space="preserve">уществляется уполномоченным органом (далее - регистрирующий орган) в порядке и случаях, установленных законодательным </w:t>
      </w:r>
      <w:hyperlink r:id="rId888" w:history="1">
        <w:r>
          <w:rPr>
            <w:rStyle w:val="a3"/>
          </w:rPr>
          <w:t>актом</w:t>
        </w:r>
      </w:hyperlink>
      <w:r>
        <w:t xml:space="preserve"> Республики Казахстан.</w:t>
      </w:r>
    </w:p>
    <w:p w:rsidR="00000000" w:rsidRDefault="009122D1">
      <w:pPr>
        <w:ind w:firstLine="400"/>
        <w:jc w:val="both"/>
      </w:pPr>
      <w:r>
        <w:rPr>
          <w:rStyle w:val="s1"/>
        </w:rPr>
        <w:t>Статья 399.</w:t>
      </w:r>
      <w:r>
        <w:t xml:space="preserve"> Плательщики сбора </w:t>
      </w:r>
    </w:p>
    <w:p w:rsidR="00000000" w:rsidRDefault="009122D1">
      <w:pPr>
        <w:spacing w:after="240"/>
        <w:ind w:firstLine="400"/>
        <w:jc w:val="both"/>
      </w:pPr>
      <w:r>
        <w:t>Плательщиками с</w:t>
      </w:r>
      <w:r>
        <w:t xml:space="preserve">бора являются юридические лица, а также их филиалы и представительства, подлежащие регистрации в соответствии с </w:t>
      </w:r>
      <w:hyperlink r:id="rId889" w:history="1">
        <w:r>
          <w:rPr>
            <w:rStyle w:val="a3"/>
          </w:rPr>
          <w:t>законодательным актом</w:t>
        </w:r>
      </w:hyperlink>
      <w:r>
        <w:t xml:space="preserve"> Республики Казахстан.</w:t>
      </w:r>
    </w:p>
    <w:p w:rsidR="00000000" w:rsidRDefault="009122D1">
      <w:pPr>
        <w:ind w:firstLine="400"/>
        <w:jc w:val="both"/>
      </w:pPr>
      <w:r>
        <w:rPr>
          <w:rStyle w:val="s1"/>
        </w:rPr>
        <w:t>Статья 400.</w:t>
      </w:r>
      <w:r>
        <w:t xml:space="preserve"> Порядок исчисления, упла</w:t>
      </w:r>
      <w:r>
        <w:t xml:space="preserve">ты сбора и возврата уплаченных сумм </w:t>
      </w:r>
    </w:p>
    <w:p w:rsidR="00000000" w:rsidRDefault="009122D1">
      <w:pPr>
        <w:ind w:firstLine="400"/>
        <w:jc w:val="both"/>
      </w:pPr>
      <w:r>
        <w:t xml:space="preserve">1. Сумма сбора исчисляется по </w:t>
      </w:r>
      <w:hyperlink r:id="rId890" w:anchor="sub_id=1" w:history="1">
        <w:r>
          <w:rPr>
            <w:rStyle w:val="a3"/>
          </w:rPr>
          <w:t>ставкам,</w:t>
        </w:r>
      </w:hyperlink>
      <w:r>
        <w:t xml:space="preserve"> </w:t>
      </w:r>
      <w:r>
        <w:t xml:space="preserve">установленным Правительством Республики Казахстан, и уплачивается до подачи соответствующих документов в регистрирующий орган. </w:t>
      </w:r>
    </w:p>
    <w:p w:rsidR="00000000" w:rsidRDefault="009122D1">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9122D1">
      <w:pPr>
        <w:ind w:firstLine="400"/>
        <w:jc w:val="both"/>
      </w:pPr>
      <w:r>
        <w:t>3. Возвра</w:t>
      </w:r>
      <w:r>
        <w:t xml:space="preserve">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представления плательщиком документа, в</w:t>
      </w:r>
      <w:r>
        <w:t>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89" w:name="SUB4010000"/>
      <w:bookmarkEnd w:id="289"/>
      <w:r>
        <w:rPr>
          <w:rStyle w:val="s1"/>
        </w:rPr>
        <w:t>Глава 69. Сбор за государственную регистрацию индивидуальных</w:t>
      </w:r>
      <w:r>
        <w:t xml:space="preserve"> </w:t>
      </w:r>
    </w:p>
    <w:p w:rsidR="00000000" w:rsidRDefault="009122D1">
      <w:pPr>
        <w:spacing w:after="240"/>
        <w:jc w:val="center"/>
      </w:pPr>
      <w:r>
        <w:rPr>
          <w:rStyle w:val="s1"/>
        </w:rPr>
        <w:t>предпринимателей</w:t>
      </w:r>
    </w:p>
    <w:p w:rsidR="00000000" w:rsidRDefault="009122D1">
      <w:pPr>
        <w:ind w:firstLine="400"/>
        <w:jc w:val="both"/>
      </w:pPr>
      <w:r>
        <w:rPr>
          <w:rStyle w:val="s1"/>
        </w:rPr>
        <w:t>Статья 401.</w:t>
      </w:r>
      <w:r>
        <w:t xml:space="preserve"> Общие положения </w:t>
      </w:r>
    </w:p>
    <w:p w:rsidR="00000000" w:rsidRDefault="009122D1">
      <w:pPr>
        <w:ind w:firstLine="400"/>
        <w:jc w:val="both"/>
      </w:pPr>
      <w:r>
        <w:t>1</w:t>
      </w:r>
      <w:r>
        <w:t>.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предпринимательскую деятельность без образования юридического лица на территории Республики Казахс</w:t>
      </w:r>
      <w:r>
        <w:t xml:space="preserve">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9122D1">
      <w:pPr>
        <w:spacing w:after="240"/>
        <w:ind w:firstLine="400"/>
        <w:jc w:val="both"/>
      </w:pPr>
      <w:r>
        <w:t xml:space="preserve">2. Регистрация осуществляется налоговыми органами (далее - регистрирующий орган) в порядке и </w:t>
      </w:r>
      <w:r>
        <w:t xml:space="preserve">случаях, установленных </w:t>
      </w:r>
      <w:hyperlink r:id="rId891" w:anchor="sub_id=90000" w:history="1">
        <w:r>
          <w:rPr>
            <w:rStyle w:val="a3"/>
          </w:rPr>
          <w:t>законодательным</w:t>
        </w:r>
      </w:hyperlink>
      <w:r>
        <w:t xml:space="preserve"> актом Республики Казахстан.</w:t>
      </w:r>
    </w:p>
    <w:p w:rsidR="00000000" w:rsidRDefault="009122D1">
      <w:pPr>
        <w:ind w:firstLine="400"/>
        <w:jc w:val="both"/>
      </w:pPr>
      <w:r>
        <w:rPr>
          <w:rStyle w:val="s1"/>
        </w:rPr>
        <w:t>Статья 402.</w:t>
      </w:r>
      <w:r>
        <w:t xml:space="preserve"> Плательщики сбора </w:t>
      </w:r>
    </w:p>
    <w:p w:rsidR="00000000" w:rsidRDefault="009122D1">
      <w:pPr>
        <w:ind w:firstLine="400"/>
        <w:jc w:val="both"/>
      </w:pPr>
      <w:r>
        <w:t>1. Плательщиками сбора являются физические лица, подлежащие регистрации в со</w:t>
      </w:r>
      <w:r>
        <w:t xml:space="preserve">ответствии с </w:t>
      </w:r>
      <w:hyperlink r:id="rId892" w:anchor="sub_id=90000" w:history="1">
        <w:r>
          <w:rPr>
            <w:rStyle w:val="a3"/>
          </w:rPr>
          <w:t>законодательным актом</w:t>
        </w:r>
      </w:hyperlink>
      <w:r>
        <w:t xml:space="preserve"> Республики Казахстан. </w:t>
      </w:r>
    </w:p>
    <w:p w:rsidR="00000000" w:rsidRDefault="009122D1">
      <w:pPr>
        <w:spacing w:after="240"/>
        <w:ind w:firstLine="400"/>
        <w:jc w:val="both"/>
      </w:pPr>
      <w:r>
        <w:t>2. Не являются плательщиками сбора крестьянские (фермерские) хозяйства, инвалиды I, II и III групп, а также репатриа</w:t>
      </w:r>
      <w:r>
        <w:t>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9122D1">
      <w:pPr>
        <w:ind w:firstLine="400"/>
        <w:jc w:val="both"/>
      </w:pPr>
      <w:r>
        <w:rPr>
          <w:rStyle w:val="s1"/>
        </w:rPr>
        <w:t>Статья 403.</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по </w:t>
      </w:r>
      <w:hyperlink r:id="rId893" w:anchor="sub_id=100"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9122D1">
      <w:pPr>
        <w:ind w:firstLine="400"/>
        <w:jc w:val="both"/>
      </w:pPr>
      <w:r>
        <w:t>2. Сумма сбора вносится в бюджет по месту осу</w:t>
      </w:r>
      <w:r>
        <w:t xml:space="preserve">ществления регистрации. </w:t>
      </w:r>
    </w:p>
    <w:p w:rsidR="00000000" w:rsidRDefault="009122D1">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w:t>
      </w:r>
      <w:r>
        <w:t>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90" w:name="SUB4040000"/>
      <w:bookmarkEnd w:id="290"/>
      <w:r>
        <w:rPr>
          <w:rStyle w:val="s1"/>
        </w:rPr>
        <w:t>Глава 70. Сбор за государственную регистрацию прав на недвижимое</w:t>
      </w:r>
      <w:r>
        <w:t xml:space="preserve"> </w:t>
      </w:r>
    </w:p>
    <w:p w:rsidR="00000000" w:rsidRDefault="009122D1">
      <w:pPr>
        <w:spacing w:after="240"/>
        <w:jc w:val="center"/>
      </w:pPr>
      <w:r>
        <w:rPr>
          <w:rStyle w:val="s1"/>
        </w:rPr>
        <w:t>имущество</w:t>
      </w:r>
      <w:r>
        <w:rPr>
          <w:rStyle w:val="s1"/>
        </w:rPr>
        <w:t xml:space="preserve"> и сделок с ним</w:t>
      </w:r>
    </w:p>
    <w:p w:rsidR="00000000" w:rsidRDefault="009122D1">
      <w:pPr>
        <w:ind w:firstLine="400"/>
        <w:jc w:val="both"/>
      </w:pPr>
      <w:r>
        <w:rPr>
          <w:rStyle w:val="s1"/>
        </w:rPr>
        <w:t>Статья 404.</w:t>
      </w:r>
      <w:r>
        <w:t xml:space="preserve"> Общие положения </w:t>
      </w:r>
    </w:p>
    <w:p w:rsidR="00000000" w:rsidRDefault="009122D1">
      <w:pPr>
        <w:ind w:firstLine="400"/>
        <w:jc w:val="both"/>
      </w:pPr>
      <w:r>
        <w:t>1. Сбор за государственную регистрацию прав на недвижимое имущество и сделок с ним (далее - сбор) взимается при государственной регистрации прав на недвижимое имущество и сделок с ним, а также при получении дубл</w:t>
      </w:r>
      <w:r>
        <w:t xml:space="preserve">иката документа, удостоверяющего государственную регистрацию (далее - регистрация). </w:t>
      </w:r>
    </w:p>
    <w:p w:rsidR="00000000" w:rsidRDefault="009122D1">
      <w:pPr>
        <w:spacing w:after="240"/>
        <w:ind w:firstLine="400"/>
        <w:jc w:val="both"/>
      </w:pPr>
      <w:r>
        <w:t xml:space="preserve">2. Регистрация осуществляется уполномоченным органом (далее регистрирующий орган) в порядке и случаях, установленных </w:t>
      </w:r>
      <w:hyperlink r:id="rId894" w:anchor="sub_id=50000" w:history="1">
        <w:r>
          <w:rPr>
            <w:rStyle w:val="a3"/>
          </w:rPr>
          <w:t>законодательным</w:t>
        </w:r>
      </w:hyperlink>
      <w:r>
        <w:t xml:space="preserve"> актом Республики Казахстан.</w:t>
      </w:r>
    </w:p>
    <w:p w:rsidR="00000000" w:rsidRDefault="009122D1">
      <w:pPr>
        <w:ind w:firstLine="400"/>
        <w:jc w:val="both"/>
      </w:pPr>
      <w:r>
        <w:rPr>
          <w:rStyle w:val="s1"/>
        </w:rPr>
        <w:t>Статья 405.</w:t>
      </w:r>
      <w:r>
        <w:t xml:space="preserve"> Плательщики сбора </w:t>
      </w:r>
    </w:p>
    <w:p w:rsidR="00000000" w:rsidRDefault="009122D1">
      <w:pPr>
        <w:ind w:firstLine="400"/>
        <w:jc w:val="both"/>
      </w:pPr>
      <w:r>
        <w:t xml:space="preserve">1. Плательщиками сбора являются физические и юридические лица, осуществляющие действия с недвижимостью, подлежащие регистрации в соответствии с </w:t>
      </w:r>
      <w:hyperlink r:id="rId895" w:anchor="sub_id=20000" w:history="1">
        <w:r>
          <w:rPr>
            <w:rStyle w:val="a3"/>
          </w:rPr>
          <w:t>законодательным актом</w:t>
        </w:r>
      </w:hyperlink>
      <w:r>
        <w:t xml:space="preserve"> Республики Казахстан. </w:t>
      </w:r>
    </w:p>
    <w:p w:rsidR="00000000" w:rsidRDefault="009122D1">
      <w:pPr>
        <w:ind w:firstLine="400"/>
        <w:jc w:val="both"/>
      </w:pPr>
      <w:r>
        <w:t xml:space="preserve">2. Плательщиками сбора не являются: </w:t>
      </w:r>
    </w:p>
    <w:p w:rsidR="00000000" w:rsidRDefault="009122D1">
      <w:pPr>
        <w:ind w:firstLine="400"/>
        <w:jc w:val="both"/>
      </w:pPr>
      <w:r>
        <w:t xml:space="preserve">1) </w:t>
      </w:r>
      <w:hyperlink r:id="rId896" w:anchor="sub_id=50000" w:history="1">
        <w:r>
          <w:rPr>
            <w:rStyle w:val="a3"/>
          </w:rPr>
          <w:t>участники Велико</w:t>
        </w:r>
        <w:r>
          <w:rPr>
            <w:rStyle w:val="a3"/>
          </w:rPr>
          <w:t>й Отечественной войны и приравненные к ним лица</w:t>
        </w:r>
      </w:hyperlink>
      <w:r>
        <w:t xml:space="preserve">; </w:t>
      </w:r>
    </w:p>
    <w:p w:rsidR="00000000" w:rsidRDefault="009122D1">
      <w:pPr>
        <w:ind w:firstLine="400"/>
        <w:jc w:val="both"/>
      </w:pPr>
      <w:r>
        <w:t xml:space="preserve">2) инвалиды I и II групп; </w:t>
      </w:r>
    </w:p>
    <w:p w:rsidR="00000000" w:rsidRDefault="009122D1">
      <w:pPr>
        <w:ind w:firstLine="400"/>
        <w:jc w:val="both"/>
      </w:pPr>
      <w:r>
        <w:t xml:space="preserve">3) отдельно проживающие пенсионеры; </w:t>
      </w:r>
    </w:p>
    <w:p w:rsidR="00000000" w:rsidRDefault="009122D1">
      <w:pPr>
        <w:ind w:firstLine="400"/>
        <w:jc w:val="both"/>
      </w:pPr>
      <w:r>
        <w:t xml:space="preserve">4) репатрианты (оралманы) до приобретения гражданства Республики Казахстан; </w:t>
      </w:r>
    </w:p>
    <w:p w:rsidR="00000000" w:rsidRDefault="009122D1">
      <w:pPr>
        <w:ind w:firstLine="400"/>
        <w:jc w:val="both"/>
      </w:pPr>
      <w:r>
        <w:t xml:space="preserve">5) 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9122D1">
      <w:pPr>
        <w:spacing w:after="240"/>
        <w:ind w:firstLine="400"/>
        <w:jc w:val="both"/>
      </w:pPr>
      <w:r>
        <w:rPr>
          <w:rStyle w:val="s3"/>
        </w:rPr>
        <w:t xml:space="preserve">См.: </w:t>
      </w:r>
      <w:hyperlink r:id="rId897" w:history="1">
        <w:r>
          <w:rPr>
            <w:rStyle w:val="a3"/>
            <w:i/>
            <w:iCs/>
          </w:rPr>
          <w:t>Письмо</w:t>
        </w:r>
      </w:hyperlink>
      <w:r>
        <w:rPr>
          <w:rStyle w:val="s3"/>
        </w:rPr>
        <w:t xml:space="preserve"> </w:t>
      </w:r>
      <w:r>
        <w:rPr>
          <w:rStyle w:val="s3"/>
        </w:rPr>
        <w:t>Министерства государственных доходов Республики Казахстан от 24 апреля 2002 года N ДНП-2-1-16/4096 "О сборе за государственную регистрацию прав на недвижимое имущество и сделок с ним".</w:t>
      </w:r>
    </w:p>
    <w:p w:rsidR="00000000" w:rsidRDefault="009122D1">
      <w:pPr>
        <w:ind w:firstLine="400"/>
        <w:jc w:val="both"/>
      </w:pPr>
      <w:r>
        <w:rPr>
          <w:rStyle w:val="s1"/>
        </w:rPr>
        <w:t>Статья 406.</w:t>
      </w:r>
      <w:r>
        <w:t xml:space="preserve"> Порядок исчисления, уплаты сбора и возврата уплаченных сумм</w:t>
      </w:r>
      <w:r>
        <w:t xml:space="preserve"> </w:t>
      </w:r>
    </w:p>
    <w:p w:rsidR="00000000" w:rsidRDefault="009122D1">
      <w:pPr>
        <w:ind w:firstLine="400"/>
        <w:jc w:val="both"/>
      </w:pPr>
      <w:r>
        <w:t xml:space="preserve">1. Сумма сбора исчисляется по </w:t>
      </w:r>
      <w:hyperlink r:id="rId898"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9122D1">
      <w:pPr>
        <w:ind w:firstLine="400"/>
        <w:jc w:val="both"/>
      </w:pPr>
      <w:r>
        <w:t xml:space="preserve">2. Сумма </w:t>
      </w:r>
      <w:r>
        <w:t xml:space="preserve">сбора вносится в бюджет по месту осуществления регистрации. </w:t>
      </w:r>
    </w:p>
    <w:p w:rsidR="00000000" w:rsidRDefault="009122D1">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w:t>
      </w:r>
      <w:r>
        <w:t>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91" w:name="SUB4070000"/>
      <w:bookmarkEnd w:id="291"/>
      <w:r>
        <w:rPr>
          <w:rStyle w:val="s1"/>
        </w:rPr>
        <w:t>Глава 71. Сбор за государственную регис</w:t>
      </w:r>
      <w:r>
        <w:rPr>
          <w:rStyle w:val="s1"/>
        </w:rPr>
        <w:t>трацию радиоэлектронных</w:t>
      </w:r>
      <w:r>
        <w:t xml:space="preserve"> </w:t>
      </w:r>
    </w:p>
    <w:p w:rsidR="00000000" w:rsidRDefault="009122D1">
      <w:pPr>
        <w:spacing w:after="240"/>
        <w:jc w:val="center"/>
      </w:pPr>
      <w:r>
        <w:rPr>
          <w:rStyle w:val="s1"/>
        </w:rPr>
        <w:t>средств и высокочастотных устройств</w:t>
      </w:r>
    </w:p>
    <w:p w:rsidR="00000000" w:rsidRDefault="009122D1">
      <w:pPr>
        <w:ind w:firstLine="400"/>
        <w:jc w:val="both"/>
      </w:pPr>
      <w:r>
        <w:rPr>
          <w:rStyle w:val="s1"/>
        </w:rPr>
        <w:t>Статья 407.</w:t>
      </w:r>
      <w:r>
        <w:t xml:space="preserve"> Общие положения </w:t>
      </w:r>
    </w:p>
    <w:p w:rsidR="00000000" w:rsidRDefault="009122D1">
      <w:pPr>
        <w:ind w:firstLine="400"/>
        <w:jc w:val="both"/>
      </w:pPr>
      <w:r>
        <w:t>1. Сбор за государственную регистрацию радиоэлектронных средств и высокочастотных устройств (далее - сбор) взимается при регистрации радиоэлектронных средств и высоко</w:t>
      </w:r>
      <w:r>
        <w:t xml:space="preserve">частотных устройств, а также при получении дубликата документа, удостоверяющего государственную регистрацию (далее - регистрация). </w:t>
      </w:r>
    </w:p>
    <w:p w:rsidR="00000000" w:rsidRDefault="009122D1">
      <w:pPr>
        <w:spacing w:after="240"/>
        <w:ind w:firstLine="400"/>
        <w:jc w:val="both"/>
      </w:pPr>
      <w:r>
        <w:t>2. Регистрация осуществляется уполномоченным органом в области связи (далее - регистрирующий орган) в порядке и случаях, уст</w:t>
      </w:r>
      <w:r>
        <w:t xml:space="preserve">ановленных </w:t>
      </w:r>
      <w:hyperlink r:id="rId899" w:anchor="sub_id=60000" w:history="1">
        <w:r>
          <w:rPr>
            <w:rStyle w:val="a3"/>
          </w:rPr>
          <w:t>законодательным актом</w:t>
        </w:r>
      </w:hyperlink>
      <w:r>
        <w:t xml:space="preserve"> Республики Казахстан.</w:t>
      </w:r>
    </w:p>
    <w:p w:rsidR="00000000" w:rsidRDefault="009122D1">
      <w:pPr>
        <w:ind w:firstLine="400"/>
        <w:jc w:val="both"/>
      </w:pPr>
      <w:r>
        <w:rPr>
          <w:rStyle w:val="s1"/>
        </w:rPr>
        <w:t>Статья 408.</w:t>
      </w:r>
      <w:r>
        <w:t xml:space="preserve"> Плательщики </w:t>
      </w:r>
    </w:p>
    <w:p w:rsidR="00000000" w:rsidRDefault="009122D1">
      <w:pPr>
        <w:ind w:firstLine="400"/>
        <w:jc w:val="both"/>
      </w:pPr>
      <w:r>
        <w:t>1. Плательщиками сбора являются физические и юридические лица, в интересах которых регистрирую</w:t>
      </w:r>
      <w:r>
        <w:t xml:space="preserve">щий орган производит регистрацию. </w:t>
      </w:r>
    </w:p>
    <w:p w:rsidR="00000000" w:rsidRDefault="009122D1">
      <w:pPr>
        <w:spacing w:after="240"/>
        <w:ind w:firstLine="400"/>
        <w:jc w:val="both"/>
      </w:pPr>
      <w:r>
        <w:t>2. Не являются плательщиками сбора государственные учреждения.</w:t>
      </w:r>
    </w:p>
    <w:p w:rsidR="00000000" w:rsidRDefault="009122D1">
      <w:pPr>
        <w:ind w:firstLine="400"/>
        <w:jc w:val="both"/>
      </w:pPr>
      <w:r>
        <w:rPr>
          <w:rStyle w:val="s1"/>
        </w:rPr>
        <w:t>Статья 409.</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регистрирующим органом по </w:t>
      </w:r>
      <w:hyperlink r:id="rId900" w:anchor="sub_id=4" w:history="1">
        <w:r>
          <w:rPr>
            <w:rStyle w:val="a3"/>
          </w:rPr>
          <w:t>ставкам</w:t>
        </w:r>
      </w:hyperlink>
      <w:r>
        <w:t xml:space="preserve">, установленным Правительством Республики Казахстан. </w:t>
      </w:r>
    </w:p>
    <w:p w:rsidR="00000000" w:rsidRDefault="009122D1">
      <w:pPr>
        <w:ind w:firstLine="400"/>
        <w:jc w:val="both"/>
      </w:pPr>
      <w:r>
        <w:t xml:space="preserve">2. Сумма сбора вносится в бюджет по месту осуществления регистрации до осуществления регистрации. </w:t>
      </w:r>
    </w:p>
    <w:p w:rsidR="00000000" w:rsidRDefault="009122D1">
      <w:pPr>
        <w:ind w:firstLine="400"/>
        <w:jc w:val="both"/>
      </w:pPr>
      <w:r>
        <w:t xml:space="preserve">3. Возврат уплаченных сумм сбора не производится, </w:t>
      </w:r>
      <w:r>
        <w:t xml:space="preserve">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w:t>
      </w:r>
      <w:r>
        <w:t>рганом,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92" w:name="SUB4100000"/>
      <w:bookmarkEnd w:id="292"/>
      <w:r>
        <w:rPr>
          <w:rStyle w:val="s1"/>
        </w:rPr>
        <w:t>Глава 72. Сбор за государственную регистрацию механических</w:t>
      </w:r>
      <w:r>
        <w:t xml:space="preserve"> </w:t>
      </w:r>
    </w:p>
    <w:p w:rsidR="00000000" w:rsidRDefault="009122D1">
      <w:pPr>
        <w:spacing w:after="240"/>
        <w:jc w:val="center"/>
      </w:pPr>
      <w:r>
        <w:rPr>
          <w:rStyle w:val="s1"/>
        </w:rPr>
        <w:t>транспортных средств и прицепов</w:t>
      </w:r>
    </w:p>
    <w:p w:rsidR="00000000" w:rsidRDefault="009122D1">
      <w:pPr>
        <w:ind w:firstLine="400"/>
        <w:jc w:val="both"/>
      </w:pPr>
      <w:r>
        <w:rPr>
          <w:rStyle w:val="s1"/>
        </w:rPr>
        <w:t>Статья 410.</w:t>
      </w:r>
      <w:r>
        <w:t xml:space="preserve"> Общие положения </w:t>
      </w:r>
    </w:p>
    <w:p w:rsidR="00000000" w:rsidRDefault="009122D1">
      <w:pPr>
        <w:ind w:firstLine="400"/>
        <w:jc w:val="both"/>
      </w:pPr>
      <w:r>
        <w:t>1. Сбор за государственную регистрацию механических транспортных средств и прицепов (далее - сбор) взимается при государственной регистрации (перерегистрации) механических транспортных средств и прицепов, а также при получении дубликата документа, удостове</w:t>
      </w:r>
      <w:r>
        <w:t xml:space="preserve">ряющего государственную регистрацию (далее - регистрация). </w:t>
      </w:r>
    </w:p>
    <w:p w:rsidR="00000000" w:rsidRDefault="009122D1">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w:t>
      </w:r>
      <w:hyperlink r:id="rId901" w:anchor="sub_id=180000" w:history="1">
        <w:r>
          <w:rPr>
            <w:rStyle w:val="a3"/>
          </w:rPr>
          <w:t>законодательством</w:t>
        </w:r>
      </w:hyperlink>
      <w:r>
        <w:t xml:space="preserve"> Республики Казахстан.</w:t>
      </w:r>
    </w:p>
    <w:p w:rsidR="00000000" w:rsidRDefault="009122D1">
      <w:pPr>
        <w:ind w:firstLine="400"/>
        <w:jc w:val="both"/>
      </w:pPr>
      <w:r>
        <w:rPr>
          <w:rStyle w:val="s1"/>
        </w:rPr>
        <w:t>Статья 411.</w:t>
      </w:r>
      <w:r>
        <w:t xml:space="preserve"> Плательщики сбора </w:t>
      </w:r>
    </w:p>
    <w:p w:rsidR="00000000" w:rsidRDefault="009122D1">
      <w:pPr>
        <w:spacing w:after="240"/>
        <w:ind w:firstLine="400"/>
        <w:jc w:val="both"/>
      </w:pPr>
      <w:r>
        <w:t xml:space="preserve">Плательщиками сбора являются физические и юридические лица, эксплуатирующие </w:t>
      </w:r>
      <w:hyperlink r:id="rId902" w:anchor="sub_id=180300" w:history="1">
        <w:r>
          <w:rPr>
            <w:rStyle w:val="a3"/>
          </w:rPr>
          <w:t>механические транспо</w:t>
        </w:r>
        <w:r>
          <w:rPr>
            <w:rStyle w:val="a3"/>
          </w:rPr>
          <w:t>ртные средства и прицепы, подлежащие</w:t>
        </w:r>
      </w:hyperlink>
      <w:r>
        <w:t xml:space="preserve"> регистрации.</w:t>
      </w:r>
    </w:p>
    <w:p w:rsidR="00000000" w:rsidRDefault="009122D1">
      <w:pPr>
        <w:ind w:firstLine="400"/>
        <w:jc w:val="both"/>
      </w:pPr>
      <w:r>
        <w:rPr>
          <w:rStyle w:val="s1"/>
        </w:rPr>
        <w:t>Статья 412.</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по ставкам, </w:t>
      </w:r>
      <w:hyperlink r:id="rId903" w:history="1">
        <w:r>
          <w:rPr>
            <w:rStyle w:val="a3"/>
          </w:rPr>
          <w:t>установленным Правительством</w:t>
        </w:r>
      </w:hyperlink>
      <w:r>
        <w:t xml:space="preserve"> Р</w:t>
      </w:r>
      <w:r>
        <w:t xml:space="preserve">еспублики Казахстан, и уплачивается до подачи соответствующих документов в регистрирующий орган. </w:t>
      </w:r>
    </w:p>
    <w:p w:rsidR="00000000" w:rsidRDefault="009122D1">
      <w:pPr>
        <w:ind w:firstLine="400"/>
        <w:jc w:val="both"/>
      </w:pPr>
      <w:r>
        <w:t xml:space="preserve">2. Сумма сбора вносится в бюджет по месту осуществления регистрации. </w:t>
      </w:r>
    </w:p>
    <w:p w:rsidR="00000000" w:rsidRDefault="009122D1">
      <w:pPr>
        <w:ind w:firstLine="400"/>
        <w:jc w:val="both"/>
      </w:pPr>
      <w:r>
        <w:t>3. Возврат уплаченных сумм сбора не производится, за исключением случаев отказа лиц, упл</w:t>
      </w:r>
      <w:r>
        <w:t xml:space="preserve">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w:t>
      </w:r>
      <w:r>
        <w:t xml:space="preserve"> указанным лицом документов на совершение регистрационных действий.</w:t>
      </w:r>
    </w:p>
    <w:p w:rsidR="00000000" w:rsidRDefault="009122D1">
      <w:pPr>
        <w:jc w:val="center"/>
      </w:pPr>
      <w:bookmarkStart w:id="293" w:name="SUB4130000"/>
      <w:bookmarkEnd w:id="293"/>
      <w:r>
        <w:rPr>
          <w:rStyle w:val="s1"/>
        </w:rPr>
        <w:t>Глава 73. Сбор за государственную регистрацию морских, речных и</w:t>
      </w:r>
      <w:r>
        <w:t xml:space="preserve"> </w:t>
      </w:r>
    </w:p>
    <w:p w:rsidR="00000000" w:rsidRDefault="009122D1">
      <w:pPr>
        <w:spacing w:after="240"/>
        <w:jc w:val="center"/>
      </w:pPr>
      <w:r>
        <w:rPr>
          <w:rStyle w:val="s1"/>
        </w:rPr>
        <w:t>маломерных судов</w:t>
      </w:r>
    </w:p>
    <w:p w:rsidR="00000000" w:rsidRDefault="009122D1">
      <w:pPr>
        <w:ind w:firstLine="400"/>
        <w:jc w:val="both"/>
      </w:pPr>
      <w:r>
        <w:rPr>
          <w:rStyle w:val="s1"/>
        </w:rPr>
        <w:t>Статья 413.</w:t>
      </w:r>
      <w:r>
        <w:t xml:space="preserve"> Общие положения </w:t>
      </w:r>
    </w:p>
    <w:p w:rsidR="00000000" w:rsidRDefault="009122D1">
      <w:pPr>
        <w:ind w:firstLine="400"/>
        <w:jc w:val="both"/>
      </w:pPr>
      <w:r>
        <w:t>1. Сбор за государственную регистрацию морских, речных и маломерных судов (да</w:t>
      </w:r>
      <w:r>
        <w:t xml:space="preserve">лее - сбор) взимается при государственной регистрации (перерегистрации) морских,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9122D1">
      <w:pPr>
        <w:spacing w:after="240"/>
        <w:ind w:firstLine="400"/>
        <w:jc w:val="both"/>
      </w:pPr>
      <w:r>
        <w:t>2. Регистрация осуществляется уполном</w:t>
      </w:r>
      <w:r>
        <w:t xml:space="preserve">оченным органом в области транспорта (далее - регистрирующий орган) в порядке и случаях, установленных </w:t>
      </w:r>
      <w:hyperlink r:id="rId904" w:history="1">
        <w:r>
          <w:rPr>
            <w:rStyle w:val="a3"/>
          </w:rPr>
          <w:t>законодательством</w:t>
        </w:r>
      </w:hyperlink>
      <w:r>
        <w:t xml:space="preserve"> Республики Казахстан.</w:t>
      </w:r>
    </w:p>
    <w:p w:rsidR="00000000" w:rsidRDefault="009122D1">
      <w:pPr>
        <w:ind w:firstLine="400"/>
        <w:jc w:val="both"/>
      </w:pPr>
      <w:r>
        <w:rPr>
          <w:rStyle w:val="s1"/>
        </w:rPr>
        <w:t>Статья 414.</w:t>
      </w:r>
      <w:r>
        <w:t xml:space="preserve"> Плательщики сбора </w:t>
      </w:r>
    </w:p>
    <w:p w:rsidR="00000000" w:rsidRDefault="009122D1">
      <w:pPr>
        <w:spacing w:after="240"/>
        <w:ind w:firstLine="400"/>
        <w:jc w:val="both"/>
      </w:pPr>
      <w:r>
        <w:t xml:space="preserve">Плательщиками </w:t>
      </w:r>
      <w:r>
        <w:t>сбора являются физические и юридические лица, имеющие суда, подлежащие регистрации.</w:t>
      </w:r>
    </w:p>
    <w:p w:rsidR="00000000" w:rsidRDefault="009122D1">
      <w:pPr>
        <w:ind w:firstLine="400"/>
        <w:jc w:val="both"/>
      </w:pPr>
      <w:r>
        <w:rPr>
          <w:rStyle w:val="s1"/>
        </w:rPr>
        <w:t>Статья 415.</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по </w:t>
      </w:r>
      <w:hyperlink r:id="rId905" w:history="1">
        <w:r>
          <w:rPr>
            <w:rStyle w:val="a3"/>
          </w:rPr>
          <w:t>ставк</w:t>
        </w:r>
        <w:r>
          <w:rPr>
            <w:rStyle w:val="a3"/>
          </w:rPr>
          <w:t>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9122D1">
      <w:pPr>
        <w:ind w:firstLine="400"/>
        <w:jc w:val="both"/>
      </w:pPr>
      <w:r>
        <w:t xml:space="preserve">2. Сумма сбора вносится в бюджет по месту осуществления регистрации. </w:t>
      </w:r>
    </w:p>
    <w:p w:rsidR="00000000" w:rsidRDefault="009122D1">
      <w:pPr>
        <w:ind w:firstLine="400"/>
        <w:jc w:val="both"/>
      </w:pPr>
      <w:r>
        <w:t>3. Возврат уплаченных сумм сбора не производится, за и</w:t>
      </w:r>
      <w:r>
        <w:t xml:space="preserve">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w:t>
      </w:r>
      <w:r>
        <w:t>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94" w:name="SUB4160000"/>
      <w:bookmarkEnd w:id="294"/>
      <w:r>
        <w:rPr>
          <w:rStyle w:val="s1"/>
        </w:rPr>
        <w:t>Глава 74. Сбор за государственную регистрацию гражданских воздушных</w:t>
      </w:r>
      <w:r>
        <w:t xml:space="preserve"> </w:t>
      </w:r>
    </w:p>
    <w:p w:rsidR="00000000" w:rsidRDefault="009122D1">
      <w:pPr>
        <w:spacing w:after="240"/>
        <w:jc w:val="center"/>
      </w:pPr>
      <w:r>
        <w:rPr>
          <w:rStyle w:val="s1"/>
        </w:rPr>
        <w:t>судов</w:t>
      </w:r>
    </w:p>
    <w:p w:rsidR="00000000" w:rsidRDefault="009122D1">
      <w:pPr>
        <w:ind w:firstLine="400"/>
        <w:jc w:val="both"/>
      </w:pPr>
      <w:r>
        <w:rPr>
          <w:rStyle w:val="s1"/>
        </w:rPr>
        <w:t>Статья 416.</w:t>
      </w:r>
      <w:r>
        <w:t xml:space="preserve"> Общие положения </w:t>
      </w:r>
    </w:p>
    <w:p w:rsidR="00000000" w:rsidRDefault="009122D1">
      <w:pPr>
        <w:ind w:firstLine="400"/>
        <w:jc w:val="both"/>
      </w:pPr>
      <w:r>
        <w:t>1. Сбор за государственную регистрацию гражданских</w:t>
      </w:r>
      <w:r>
        <w:t xml:space="preserve"> воздушных судов (далее - сбор) взимается при государственной регистрации (перерегистрации) гражданских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9122D1">
      <w:pPr>
        <w:spacing w:after="240"/>
        <w:ind w:firstLine="400"/>
        <w:jc w:val="both"/>
      </w:pPr>
      <w:r>
        <w:t>2. Регистрация осуществл</w:t>
      </w:r>
      <w:r>
        <w:t xml:space="preserve">яется уполномоченным органом в области транспорта (далее - регистрирующий орган) в порядке и случаях, установленных </w:t>
      </w:r>
      <w:hyperlink r:id="rId906" w:anchor="sub_id=260000" w:history="1">
        <w:r>
          <w:rPr>
            <w:rStyle w:val="a3"/>
          </w:rPr>
          <w:t>законодательным актом</w:t>
        </w:r>
      </w:hyperlink>
      <w:r>
        <w:t xml:space="preserve"> Республики Казахстан.</w:t>
      </w:r>
    </w:p>
    <w:p w:rsidR="00000000" w:rsidRDefault="009122D1">
      <w:pPr>
        <w:ind w:firstLine="400"/>
        <w:jc w:val="both"/>
      </w:pPr>
      <w:r>
        <w:rPr>
          <w:rStyle w:val="s1"/>
        </w:rPr>
        <w:t>Статья 417.</w:t>
      </w:r>
      <w:r>
        <w:t xml:space="preserve"> </w:t>
      </w:r>
      <w:r>
        <w:t xml:space="preserve">Плательщики сбора </w:t>
      </w:r>
    </w:p>
    <w:p w:rsidR="00000000" w:rsidRDefault="009122D1">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9122D1">
      <w:pPr>
        <w:ind w:firstLine="400"/>
        <w:jc w:val="both"/>
      </w:pPr>
      <w:r>
        <w:rPr>
          <w:rStyle w:val="s1"/>
        </w:rPr>
        <w:t>Статья 418.</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w:t>
      </w:r>
      <w:hyperlink r:id="rId907"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9122D1">
      <w:pPr>
        <w:ind w:firstLine="400"/>
        <w:jc w:val="both"/>
      </w:pPr>
      <w:r>
        <w:t>2. Сумма сбора вносится в бюджет по ме</w:t>
      </w:r>
      <w:r>
        <w:t xml:space="preserve">сту осуществления регистрации. </w:t>
      </w:r>
    </w:p>
    <w:p w:rsidR="00000000" w:rsidRDefault="009122D1">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w:t>
      </w:r>
      <w:r>
        <w:t>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9122D1">
      <w:pPr>
        <w:spacing w:after="240"/>
        <w:jc w:val="center"/>
      </w:pPr>
      <w:bookmarkStart w:id="295" w:name="SUB4190000"/>
      <w:bookmarkEnd w:id="295"/>
      <w:r>
        <w:rPr>
          <w:rStyle w:val="s1"/>
        </w:rPr>
        <w:t>Глава 75. Сбор за государственную регистрацию лекарственных средств</w:t>
      </w:r>
    </w:p>
    <w:p w:rsidR="00000000" w:rsidRDefault="009122D1">
      <w:pPr>
        <w:ind w:firstLine="400"/>
        <w:jc w:val="both"/>
      </w:pPr>
      <w:r>
        <w:rPr>
          <w:rStyle w:val="s1"/>
        </w:rPr>
        <w:t>Статья 419.</w:t>
      </w:r>
      <w:r>
        <w:t xml:space="preserve"> Общие положения </w:t>
      </w:r>
    </w:p>
    <w:p w:rsidR="00000000" w:rsidRDefault="009122D1">
      <w:pPr>
        <w:ind w:firstLine="400"/>
        <w:jc w:val="both"/>
      </w:pPr>
      <w:r>
        <w:t>1. Сбор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Республики Казахстан в соответствии с зак</w:t>
      </w:r>
      <w:r>
        <w:t xml:space="preserve">онодательством Республики Казахстан, а также при выдаче дубликата документа, подтверждающего государственную регистрацию (далее - регистрация). </w:t>
      </w:r>
    </w:p>
    <w:p w:rsidR="00000000" w:rsidRDefault="009122D1">
      <w:pPr>
        <w:spacing w:after="240"/>
        <w:ind w:firstLine="400"/>
        <w:jc w:val="both"/>
      </w:pPr>
      <w:r>
        <w:t>2. Регистрация осуществляется уполномоченным органом в области контроля за лекарственными средствами (далее - р</w:t>
      </w:r>
      <w:r>
        <w:t xml:space="preserve">егистрирующий орган) в порядке и случаях, установленных </w:t>
      </w:r>
      <w:hyperlink r:id="rId908" w:anchor="sub_id=120000" w:history="1">
        <w:r>
          <w:rPr>
            <w:rStyle w:val="a3"/>
          </w:rPr>
          <w:t>законодательством</w:t>
        </w:r>
      </w:hyperlink>
      <w:r>
        <w:t xml:space="preserve"> Республики Казахстан.</w:t>
      </w:r>
    </w:p>
    <w:p w:rsidR="00000000" w:rsidRDefault="009122D1">
      <w:pPr>
        <w:ind w:firstLine="400"/>
        <w:jc w:val="both"/>
      </w:pPr>
      <w:r>
        <w:rPr>
          <w:rStyle w:val="s1"/>
        </w:rPr>
        <w:t>Статья 420.</w:t>
      </w:r>
      <w:r>
        <w:t xml:space="preserve"> Плательщики сбора </w:t>
      </w:r>
    </w:p>
    <w:p w:rsidR="00000000" w:rsidRDefault="009122D1">
      <w:pPr>
        <w:spacing w:after="240"/>
        <w:ind w:firstLine="400"/>
        <w:jc w:val="both"/>
      </w:pPr>
      <w:r>
        <w:t>Плательщиками сбора являются физические и юрид</w:t>
      </w:r>
      <w:r>
        <w:t>ические лица, представляющие лекарственные средства на регистрацию в регистрирующий орган.</w:t>
      </w:r>
    </w:p>
    <w:p w:rsidR="00000000" w:rsidRDefault="009122D1">
      <w:pPr>
        <w:ind w:firstLine="400"/>
        <w:jc w:val="both"/>
      </w:pPr>
      <w:r>
        <w:rPr>
          <w:rStyle w:val="s1"/>
        </w:rPr>
        <w:t>Статья 421.</w:t>
      </w:r>
      <w:r>
        <w:t xml:space="preserve"> Ставки сбора </w:t>
      </w:r>
    </w:p>
    <w:p w:rsidR="00000000" w:rsidRDefault="009122D1">
      <w:pPr>
        <w:spacing w:after="240"/>
        <w:ind w:firstLine="400"/>
        <w:jc w:val="both"/>
      </w:pPr>
      <w:hyperlink r:id="rId909" w:history="1">
        <w:r>
          <w:rPr>
            <w:rStyle w:val="a3"/>
          </w:rPr>
          <w:t>Ставки сбора</w:t>
        </w:r>
      </w:hyperlink>
      <w:r>
        <w:t xml:space="preserve"> устанавливаются Правительством Республики Казахстан.</w:t>
      </w:r>
    </w:p>
    <w:p w:rsidR="00000000" w:rsidRDefault="009122D1">
      <w:pPr>
        <w:ind w:firstLine="400"/>
        <w:jc w:val="both"/>
      </w:pPr>
      <w:r>
        <w:rPr>
          <w:rStyle w:val="s1"/>
        </w:rPr>
        <w:t>Статья 42</w:t>
      </w:r>
      <w:r>
        <w:rPr>
          <w:rStyle w:val="s1"/>
        </w:rPr>
        <w:t>2.</w:t>
      </w:r>
      <w:r>
        <w:t xml:space="preserve"> Порядок исчисления, уплаты сбора и возврата уплаченных сумм </w:t>
      </w:r>
    </w:p>
    <w:p w:rsidR="00000000" w:rsidRDefault="009122D1">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9122D1">
      <w:pPr>
        <w:ind w:firstLine="400"/>
        <w:jc w:val="both"/>
      </w:pPr>
      <w:r>
        <w:t>2. Сумма сбора вносится в бюджет по месту регистрационного учет</w:t>
      </w:r>
      <w:r>
        <w:t xml:space="preserve">а налогоплательщика. </w:t>
      </w:r>
    </w:p>
    <w:p w:rsidR="00000000" w:rsidRDefault="009122D1">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9122D1">
      <w:pPr>
        <w:spacing w:after="240"/>
        <w:ind w:firstLine="400"/>
        <w:jc w:val="both"/>
      </w:pPr>
      <w:r>
        <w:t>При этом возврат производится после представ</w:t>
      </w:r>
      <w:r>
        <w:t>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9122D1">
      <w:pPr>
        <w:jc w:val="center"/>
      </w:pPr>
      <w:bookmarkStart w:id="296" w:name="SUB4230000"/>
      <w:bookmarkEnd w:id="296"/>
      <w:r>
        <w:rPr>
          <w:rStyle w:val="s1"/>
        </w:rPr>
        <w:t>Глава 76. Сбор за проезд автотранспортных средств по территории</w:t>
      </w:r>
      <w:r>
        <w:t xml:space="preserve"> </w:t>
      </w:r>
    </w:p>
    <w:p w:rsidR="00000000" w:rsidRDefault="009122D1">
      <w:pPr>
        <w:spacing w:after="240"/>
        <w:jc w:val="center"/>
      </w:pPr>
      <w:r>
        <w:rPr>
          <w:rStyle w:val="s1"/>
        </w:rPr>
        <w:t>Республики Ка</w:t>
      </w:r>
      <w:r>
        <w:rPr>
          <w:rStyle w:val="s1"/>
        </w:rPr>
        <w:t>захстан</w:t>
      </w:r>
    </w:p>
    <w:p w:rsidR="00000000" w:rsidRDefault="009122D1">
      <w:pPr>
        <w:ind w:firstLine="400"/>
        <w:jc w:val="both"/>
      </w:pPr>
      <w:r>
        <w:rPr>
          <w:rStyle w:val="s1"/>
        </w:rPr>
        <w:t>Статья 423.</w:t>
      </w:r>
      <w:r>
        <w:t xml:space="preserve"> Общие положения </w:t>
      </w:r>
    </w:p>
    <w:p w:rsidR="00000000" w:rsidRDefault="009122D1">
      <w:pPr>
        <w:ind w:firstLine="400"/>
        <w:jc w:val="both"/>
      </w:pPr>
      <w:r>
        <w:t xml:space="preserve">1. Сбор за проезд автотранспортных средств по территории Республики Казахстан (далее - сбор) взимается за: </w:t>
      </w:r>
    </w:p>
    <w:p w:rsidR="00000000" w:rsidRDefault="009122D1">
      <w:pPr>
        <w:ind w:firstLine="400"/>
        <w:jc w:val="both"/>
      </w:pPr>
      <w:r>
        <w:t>1) выезд с территории Республики Казахстан отечественных автотранспортных средств, осуществляющих перевозку пас</w:t>
      </w:r>
      <w:r>
        <w:t xml:space="preserve">сажиров и грузов в международном сообщении; </w:t>
      </w:r>
    </w:p>
    <w:p w:rsidR="00000000" w:rsidRDefault="009122D1">
      <w:pPr>
        <w:ind w:firstLine="400"/>
        <w:jc w:val="both"/>
      </w:pPr>
      <w: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w:t>
      </w:r>
      <w:r>
        <w:t xml:space="preserve">ообщении; </w:t>
      </w:r>
    </w:p>
    <w:p w:rsidR="00000000" w:rsidRDefault="009122D1">
      <w:pPr>
        <w:ind w:firstLine="400"/>
        <w:jc w:val="both"/>
      </w:pPr>
      <w: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9122D1">
      <w:pPr>
        <w:ind w:firstLine="400"/>
        <w:jc w:val="both"/>
      </w:pPr>
      <w:r>
        <w:t xml:space="preserve">4) проезд отечественных и иностранных автотранспортных средств по платным государственным автомобильным дорогам Республики Казахстан. </w:t>
      </w:r>
    </w:p>
    <w:p w:rsidR="00000000" w:rsidRDefault="009122D1">
      <w:pPr>
        <w:ind w:firstLine="400"/>
        <w:jc w:val="both"/>
      </w:pPr>
      <w:r>
        <w:t>2. Проезд автотранспортных средств по территории Республики Казахстан осуществляется на основании разрешительных документ</w:t>
      </w:r>
      <w:r>
        <w:t xml:space="preserve">ов, выдаваемых уполномоченным органом в области транспорта, если иное не установлено законодательством Республики Казахстан для проезда по платным государственным автомобильным дорогам. </w:t>
      </w:r>
    </w:p>
    <w:p w:rsidR="00000000" w:rsidRDefault="009122D1">
      <w:pPr>
        <w:spacing w:after="240"/>
        <w:ind w:firstLine="400"/>
        <w:jc w:val="both"/>
      </w:pPr>
      <w:hyperlink r:id="rId910" w:anchor="sub_id=1" w:history="1">
        <w:r>
          <w:rPr>
            <w:rStyle w:val="a3"/>
          </w:rPr>
          <w:t>Порядок проезда</w:t>
        </w:r>
      </w:hyperlink>
      <w: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9122D1">
      <w:pPr>
        <w:ind w:firstLine="400"/>
        <w:jc w:val="both"/>
      </w:pPr>
      <w:r>
        <w:rPr>
          <w:rStyle w:val="s1"/>
        </w:rPr>
        <w:t>Статья 424.</w:t>
      </w:r>
      <w:r>
        <w:t xml:space="preserve"> Плательщики сбора </w:t>
      </w:r>
    </w:p>
    <w:p w:rsidR="00000000" w:rsidRDefault="009122D1">
      <w:pPr>
        <w:spacing w:after="240"/>
        <w:ind w:firstLine="400"/>
        <w:jc w:val="both"/>
      </w:pPr>
      <w:r>
        <w:t>Плательщиками сбора являются физические и юридически</w:t>
      </w:r>
      <w:r>
        <w:t xml:space="preserve">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3"/>
          </w:rPr>
          <w:t>статьи 423</w:t>
        </w:r>
      </w:hyperlink>
      <w:r>
        <w:t xml:space="preserve"> настоящего Кодекса.</w:t>
      </w:r>
    </w:p>
    <w:p w:rsidR="00000000" w:rsidRDefault="009122D1">
      <w:pPr>
        <w:ind w:firstLine="400"/>
        <w:jc w:val="both"/>
      </w:pPr>
      <w:r>
        <w:rPr>
          <w:rStyle w:val="s1"/>
        </w:rPr>
        <w:t>Статья 425.</w:t>
      </w:r>
      <w:r>
        <w:t xml:space="preserve"> Порядок исчисления и уплаты сбора </w:t>
      </w:r>
    </w:p>
    <w:p w:rsidR="00000000" w:rsidRDefault="009122D1">
      <w:pPr>
        <w:ind w:firstLine="400"/>
        <w:jc w:val="both"/>
      </w:pPr>
      <w:r>
        <w:t>1. Сумма сбора исчис</w:t>
      </w:r>
      <w:r>
        <w:t xml:space="preserve">ляется </w:t>
      </w:r>
      <w:hyperlink r:id="rId911" w:anchor="sub_id=2" w:history="1">
        <w:r>
          <w:rPr>
            <w:rStyle w:val="a3"/>
          </w:rPr>
          <w:t>по ставкам, установленным Правительством</w:t>
        </w:r>
      </w:hyperlink>
      <w:r>
        <w:t xml:space="preserve"> Республики Казахстан, и уплачивается до получения разрешительных документов. </w:t>
      </w:r>
    </w:p>
    <w:p w:rsidR="00000000" w:rsidRDefault="009122D1">
      <w:pPr>
        <w:ind w:firstLine="400"/>
        <w:jc w:val="both"/>
      </w:pPr>
      <w:r>
        <w:t>При пользовании платными государственными автомобиль</w:t>
      </w:r>
      <w:r>
        <w:t xml:space="preserve">ными дорогами Республики Казахстан сумма сбора уплачивается до проезда по таким автодорогам. </w:t>
      </w:r>
    </w:p>
    <w:p w:rsidR="00000000" w:rsidRDefault="009122D1">
      <w:pPr>
        <w:ind w:firstLine="400"/>
        <w:jc w:val="both"/>
      </w:pPr>
      <w:r>
        <w:t>2. Сбор уплачивается путем перечисления через банки или организации, осуществляющие отдельные виды банковских операций, в бюджет либо наличными деньгами на основа</w:t>
      </w:r>
      <w:r>
        <w:t xml:space="preserve">нии бланков строгой отчетности в специальных пунктах уполномоченного органа в области транспорта. </w:t>
      </w:r>
    </w:p>
    <w:p w:rsidR="00000000" w:rsidRDefault="009122D1">
      <w:pPr>
        <w:ind w:firstLine="400"/>
        <w:jc w:val="both"/>
      </w:pPr>
      <w:r>
        <w:t>Форма бланков строгой отчетности и порядок зачисления в бюджет сумм сбора, внесенных наличными деньгами, устанавливается Министерством финансов Республики Ка</w:t>
      </w:r>
      <w:r>
        <w:t xml:space="preserve">захстан по согласованию с уполномоченным государственным органом. </w:t>
      </w:r>
    </w:p>
    <w:p w:rsidR="00000000" w:rsidRDefault="009122D1">
      <w:pPr>
        <w:ind w:firstLine="400"/>
        <w:jc w:val="both"/>
      </w:pPr>
      <w:r>
        <w:t xml:space="preserve">3. Сумма сбора подлежит внесению в бюджет по месту получения разрешительного документа или по месту пользования платными государственными автомобильными дорогами. </w:t>
      </w:r>
    </w:p>
    <w:p w:rsidR="00000000" w:rsidRDefault="009122D1">
      <w:pPr>
        <w:spacing w:after="240"/>
        <w:ind w:firstLine="400"/>
        <w:jc w:val="both"/>
      </w:pPr>
      <w:r>
        <w:t>4. Возврат уплаченных сум</w:t>
      </w:r>
      <w:r>
        <w:t>м сборов не производится.</w:t>
      </w:r>
    </w:p>
    <w:p w:rsidR="00000000" w:rsidRDefault="009122D1">
      <w:pPr>
        <w:spacing w:after="240"/>
        <w:jc w:val="center"/>
      </w:pPr>
      <w:bookmarkStart w:id="297" w:name="SUB4260000"/>
      <w:bookmarkEnd w:id="297"/>
      <w:r>
        <w:rPr>
          <w:rStyle w:val="s1"/>
        </w:rPr>
        <w:t>Глава 77. Сбор с аукционов</w:t>
      </w:r>
    </w:p>
    <w:p w:rsidR="00000000" w:rsidRDefault="009122D1">
      <w:pPr>
        <w:ind w:firstLine="400"/>
        <w:jc w:val="both"/>
      </w:pPr>
      <w:r>
        <w:rPr>
          <w:rStyle w:val="s1"/>
        </w:rPr>
        <w:t>Статья 426.</w:t>
      </w:r>
      <w:r>
        <w:t xml:space="preserve"> Общие положения </w:t>
      </w:r>
    </w:p>
    <w:p w:rsidR="00000000" w:rsidRDefault="009122D1">
      <w:pPr>
        <w:spacing w:after="240"/>
        <w:ind w:firstLine="400"/>
        <w:jc w:val="both"/>
      </w:pPr>
      <w:r>
        <w:t xml:space="preserve">Сбор с аукционов (далее - сбор) взимается при реализации имущества (в том числе имущественных прав) </w:t>
      </w:r>
      <w:hyperlink r:id="rId912" w:anchor="sub_id=9160000" w:history="1">
        <w:r>
          <w:rPr>
            <w:rStyle w:val="a3"/>
          </w:rPr>
          <w:t>на аукционах</w:t>
        </w:r>
      </w:hyperlink>
      <w:r>
        <w:t>.</w:t>
      </w:r>
    </w:p>
    <w:p w:rsidR="00000000" w:rsidRDefault="009122D1">
      <w:pPr>
        <w:ind w:firstLine="400"/>
        <w:jc w:val="both"/>
      </w:pPr>
      <w:r>
        <w:rPr>
          <w:rStyle w:val="s1"/>
        </w:rPr>
        <w:t>Статья 427.</w:t>
      </w:r>
      <w:r>
        <w:t xml:space="preserve"> Плательщики сбора </w:t>
      </w:r>
    </w:p>
    <w:p w:rsidR="00000000" w:rsidRDefault="009122D1">
      <w:pPr>
        <w:spacing w:after="240"/>
        <w:ind w:firstLine="400"/>
        <w:jc w:val="both"/>
      </w:pPr>
      <w: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9122D1">
      <w:pPr>
        <w:ind w:firstLine="400"/>
        <w:jc w:val="both"/>
      </w:pPr>
      <w:r>
        <w:rPr>
          <w:rStyle w:val="s3"/>
        </w:rPr>
        <w:t xml:space="preserve">Статья 428 изменена </w:t>
      </w:r>
      <w:hyperlink r:id="rId913" w:anchor="sub_id=101121" w:history="1">
        <w:r>
          <w:rPr>
            <w:rStyle w:val="a3"/>
            <w:i/>
            <w:iCs/>
          </w:rPr>
          <w:t>Законом</w:t>
        </w:r>
      </w:hyperlink>
      <w:r>
        <w:rPr>
          <w:rStyle w:val="s3"/>
        </w:rPr>
        <w:t xml:space="preserve"> РК от 23.11.02 г. № 358-II (</w:t>
      </w:r>
      <w:hyperlink r:id="rId914" w:anchor="sub_id=42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428.</w:t>
      </w:r>
      <w:r>
        <w:t xml:space="preserve"> Объект обложения </w:t>
      </w:r>
    </w:p>
    <w:p w:rsidR="00000000" w:rsidRDefault="009122D1">
      <w:pPr>
        <w:ind w:firstLine="400"/>
        <w:jc w:val="both"/>
      </w:pPr>
      <w:r>
        <w:t>1. Объектом обложения сбором является сто</w:t>
      </w:r>
      <w:r>
        <w:t xml:space="preserve">имость реализации имущества (имущественных прав), установленная по результатам проведения аукциона. </w:t>
      </w:r>
    </w:p>
    <w:p w:rsidR="00000000" w:rsidRDefault="009122D1">
      <w:pPr>
        <w:ind w:firstLine="400"/>
        <w:jc w:val="both"/>
      </w:pPr>
      <w:r>
        <w:rPr>
          <w:rStyle w:val="s3"/>
        </w:rPr>
        <w:t xml:space="preserve">См.: </w:t>
      </w:r>
      <w:hyperlink r:id="rId915" w:history="1">
        <w:r>
          <w:rPr>
            <w:rStyle w:val="a3"/>
            <w:i/>
            <w:iCs/>
          </w:rPr>
          <w:t>Письмо</w:t>
        </w:r>
      </w:hyperlink>
      <w:r>
        <w:rPr>
          <w:rStyle w:val="s3"/>
        </w:rPr>
        <w:t xml:space="preserve"> Министерства государственных доходов РК от 20 апреля 2002 года N ДНП-2-1-13/397</w:t>
      </w:r>
      <w:r>
        <w:rPr>
          <w:rStyle w:val="s3"/>
        </w:rPr>
        <w:t>9.</w:t>
      </w:r>
      <w:r>
        <w:t xml:space="preserve"> </w:t>
      </w:r>
    </w:p>
    <w:p w:rsidR="00000000" w:rsidRDefault="009122D1">
      <w:pPr>
        <w:ind w:firstLine="400"/>
        <w:jc w:val="both"/>
      </w:pPr>
      <w:r>
        <w:t xml:space="preserve">2. Не облагается сбором стоимость имущества (имущественных прав), реализуемого: </w:t>
      </w:r>
    </w:p>
    <w:p w:rsidR="00000000" w:rsidRDefault="009122D1">
      <w:pPr>
        <w:ind w:firstLine="400"/>
        <w:jc w:val="both"/>
      </w:pPr>
      <w:r>
        <w:t xml:space="preserve">1) с аукционов, проводимых уполномоченным государственным органом по государственному имуществу и приватизации, его территориальными органами; </w:t>
      </w:r>
    </w:p>
    <w:p w:rsidR="00000000" w:rsidRDefault="009122D1">
      <w:pPr>
        <w:ind w:firstLine="400"/>
        <w:jc w:val="both"/>
      </w:pPr>
      <w:r>
        <w:t xml:space="preserve">2) с аукционов, проводимых </w:t>
      </w:r>
      <w:r>
        <w:t xml:space="preserve">органами исполнительного производства по принудительному исполнению исполнительных документов в пользу государства; </w:t>
      </w:r>
    </w:p>
    <w:p w:rsidR="00000000" w:rsidRDefault="009122D1">
      <w:pPr>
        <w:ind w:firstLine="400"/>
        <w:jc w:val="both"/>
      </w:pPr>
      <w:r>
        <w:t xml:space="preserve">3) со специализированных открытых аукционов в части реализации: </w:t>
      </w:r>
    </w:p>
    <w:p w:rsidR="00000000" w:rsidRDefault="009122D1">
      <w:pPr>
        <w:ind w:firstLine="400"/>
        <w:jc w:val="both"/>
      </w:pPr>
      <w:r>
        <w:t xml:space="preserve">имущества, ограниченного в распоряжении налоговыми органами; </w:t>
      </w:r>
    </w:p>
    <w:p w:rsidR="00000000" w:rsidRDefault="009122D1">
      <w:pPr>
        <w:ind w:firstLine="400"/>
        <w:jc w:val="both"/>
      </w:pPr>
      <w:r>
        <w:t xml:space="preserve">имущества, заложенного в целях обеспечения налоговых обязательств; </w:t>
      </w:r>
    </w:p>
    <w:p w:rsidR="00000000" w:rsidRDefault="009122D1">
      <w:pPr>
        <w:ind w:firstLine="400"/>
        <w:jc w:val="both"/>
      </w:pPr>
      <w:r>
        <w:t xml:space="preserve">размещения акций дополнительной эмиссии, осуществленной по решению суда; </w:t>
      </w:r>
    </w:p>
    <w:p w:rsidR="00000000" w:rsidRDefault="009122D1">
      <w:pPr>
        <w:ind w:firstLine="400"/>
        <w:jc w:val="both"/>
      </w:pPr>
      <w:r>
        <w:t xml:space="preserve">4) с аукционов по реализации: </w:t>
      </w:r>
    </w:p>
    <w:p w:rsidR="00000000" w:rsidRDefault="009122D1">
      <w:pPr>
        <w:ind w:firstLine="400"/>
        <w:jc w:val="both"/>
      </w:pPr>
      <w:r>
        <w:t>имущества, конфискованного в доход государства на основании исполнительных документ</w:t>
      </w:r>
      <w:r>
        <w:t xml:space="preserve">ов судов; </w:t>
      </w:r>
    </w:p>
    <w:p w:rsidR="00000000" w:rsidRDefault="009122D1">
      <w:pPr>
        <w:ind w:firstLine="400"/>
        <w:jc w:val="both"/>
      </w:pPr>
      <w:r>
        <w:t xml:space="preserve">имущества, признанного в установленном </w:t>
      </w:r>
      <w:hyperlink r:id="rId916" w:history="1">
        <w:r>
          <w:rPr>
            <w:rStyle w:val="a3"/>
          </w:rPr>
          <w:t>порядке</w:t>
        </w:r>
      </w:hyperlink>
      <w:r>
        <w:t xml:space="preserve"> </w:t>
      </w:r>
      <w:hyperlink r:id="rId917" w:anchor="sub_id=2420000" w:history="1">
        <w:r>
          <w:rPr>
            <w:rStyle w:val="a3"/>
          </w:rPr>
          <w:t>бесхозяйным</w:t>
        </w:r>
      </w:hyperlink>
      <w:r>
        <w:t xml:space="preserve">; </w:t>
      </w:r>
    </w:p>
    <w:p w:rsidR="00000000" w:rsidRDefault="009122D1">
      <w:pPr>
        <w:ind w:firstLine="400"/>
        <w:jc w:val="both"/>
      </w:pPr>
      <w:r>
        <w:t xml:space="preserve">имущества, перешедшего в установленном </w:t>
      </w:r>
      <w:hyperlink r:id="rId918" w:history="1">
        <w:r>
          <w:rPr>
            <w:rStyle w:val="a3"/>
          </w:rPr>
          <w:t>порядке</w:t>
        </w:r>
      </w:hyperlink>
      <w:r>
        <w:t xml:space="preserve"> государству; </w:t>
      </w:r>
    </w:p>
    <w:p w:rsidR="00000000" w:rsidRDefault="009122D1">
      <w:pPr>
        <w:ind w:firstLine="400"/>
        <w:jc w:val="both"/>
      </w:pPr>
      <w:r>
        <w:t xml:space="preserve">5) с аукционов по реализации конкурсной массы предприятий-банкротов; </w:t>
      </w:r>
    </w:p>
    <w:p w:rsidR="00000000" w:rsidRDefault="009122D1">
      <w:pPr>
        <w:ind w:firstLine="400"/>
        <w:jc w:val="both"/>
      </w:pPr>
      <w:r>
        <w:t xml:space="preserve">6) на торгах фондовых бирж, осуществляющих свою деятельность </w:t>
      </w:r>
      <w:r>
        <w:t xml:space="preserve">в соответствии с </w:t>
      </w:r>
      <w:hyperlink r:id="rId919" w:anchor="sub_id=370000" w:history="1">
        <w:r>
          <w:rPr>
            <w:rStyle w:val="a3"/>
          </w:rPr>
          <w:t>законодательством Республики Казахстан</w:t>
        </w:r>
      </w:hyperlink>
      <w:r>
        <w:t xml:space="preserve">; </w:t>
      </w:r>
    </w:p>
    <w:p w:rsidR="00000000" w:rsidRDefault="009122D1">
      <w:pPr>
        <w:spacing w:after="240"/>
        <w:ind w:firstLine="400"/>
        <w:jc w:val="both"/>
      </w:pPr>
      <w:r>
        <w:t>7) с аукционов по реализации ценных бумаг.</w:t>
      </w:r>
    </w:p>
    <w:p w:rsidR="00000000" w:rsidRDefault="009122D1">
      <w:pPr>
        <w:ind w:firstLine="400"/>
        <w:jc w:val="both"/>
      </w:pPr>
      <w:r>
        <w:rPr>
          <w:rStyle w:val="s1"/>
        </w:rPr>
        <w:t>Статья 429.</w:t>
      </w:r>
      <w:r>
        <w:t xml:space="preserve"> Ставки сбора </w:t>
      </w:r>
    </w:p>
    <w:p w:rsidR="00000000" w:rsidRDefault="009122D1">
      <w:pPr>
        <w:spacing w:after="240"/>
        <w:ind w:firstLine="400"/>
        <w:jc w:val="both"/>
      </w:pPr>
      <w:r>
        <w:t>Ставка сбора устанавливается в размере 3 проце</w:t>
      </w:r>
      <w:r>
        <w:t>нтов от стоимости реализации имущества (имущественных прав), установленной по результатам проведения аукциона.</w:t>
      </w:r>
    </w:p>
    <w:p w:rsidR="00000000" w:rsidRDefault="009122D1">
      <w:pPr>
        <w:ind w:firstLine="400"/>
        <w:jc w:val="both"/>
      </w:pPr>
      <w:r>
        <w:rPr>
          <w:rStyle w:val="s1"/>
        </w:rPr>
        <w:t>Статья 430.</w:t>
      </w:r>
      <w:r>
        <w:t xml:space="preserve"> Порядок исчисления и уплаты сбора </w:t>
      </w:r>
    </w:p>
    <w:p w:rsidR="00000000" w:rsidRDefault="009122D1">
      <w:pPr>
        <w:ind w:firstLine="400"/>
        <w:jc w:val="both"/>
      </w:pPr>
      <w:r>
        <w:t>1. Сумма сбора исчисляется плательщиками самостоятельно путем применения ставки к объекту обложени</w:t>
      </w:r>
      <w:r>
        <w:t xml:space="preserve">я. </w:t>
      </w:r>
    </w:p>
    <w:p w:rsidR="00000000" w:rsidRDefault="009122D1">
      <w:pPr>
        <w:ind w:firstLine="400"/>
        <w:jc w:val="both"/>
      </w:pPr>
      <w:r>
        <w:t xml:space="preserve">2. При исчислении суммы сбора по аукционам, проводимым органами исполнительного производства по исполнительным документам, производится корректировка объекта обложения на сумму </w:t>
      </w:r>
      <w:hyperlink r:id="rId920" w:anchor="sub_id=770000" w:history="1">
        <w:r>
          <w:rPr>
            <w:rStyle w:val="a3"/>
          </w:rPr>
          <w:t>исполнительской санкции</w:t>
        </w:r>
      </w:hyperlink>
      <w:r>
        <w:t xml:space="preserve">, зачисляемой в бюджет. </w:t>
      </w:r>
    </w:p>
    <w:p w:rsidR="00000000" w:rsidRDefault="009122D1">
      <w:pPr>
        <w:ind w:firstLine="400"/>
        <w:jc w:val="both"/>
      </w:pPr>
      <w:r>
        <w:t xml:space="preserve">3. Уплата сбора осуществляется не позднее пятнадцати календарных дней после проведения аукциона. </w:t>
      </w:r>
    </w:p>
    <w:p w:rsidR="00000000" w:rsidRDefault="009122D1">
      <w:pPr>
        <w:spacing w:after="240"/>
        <w:ind w:firstLine="400"/>
        <w:jc w:val="both"/>
      </w:pPr>
      <w:r>
        <w:t>4. Сумма уплаченного сбора возврату не подлежит.</w:t>
      </w:r>
    </w:p>
    <w:p w:rsidR="00000000" w:rsidRDefault="009122D1">
      <w:pPr>
        <w:ind w:firstLine="400"/>
        <w:jc w:val="both"/>
      </w:pPr>
      <w:r>
        <w:rPr>
          <w:rStyle w:val="s1"/>
        </w:rPr>
        <w:t>Статья 431.</w:t>
      </w:r>
      <w:r>
        <w:t xml:space="preserve"> Налоговая декларация </w:t>
      </w:r>
    </w:p>
    <w:p w:rsidR="00000000" w:rsidRDefault="009122D1">
      <w:pPr>
        <w:ind w:firstLine="400"/>
        <w:jc w:val="both"/>
      </w:pPr>
      <w:r>
        <w:t>1. Плательщики сбор</w:t>
      </w:r>
      <w:r>
        <w:t xml:space="preserve">а не позднее десяти календарных дней после проведения аукционов представляют в налоговые органы по месту государственной регистрации в качестве налогоплательщика </w:t>
      </w:r>
      <w:hyperlink r:id="rId921" w:history="1">
        <w:r>
          <w:rPr>
            <w:rStyle w:val="a3"/>
          </w:rPr>
          <w:t>декларацию</w:t>
        </w:r>
      </w:hyperlink>
      <w:r>
        <w:t xml:space="preserve"> по сбору. </w:t>
      </w:r>
    </w:p>
    <w:p w:rsidR="00000000" w:rsidRDefault="009122D1">
      <w:pPr>
        <w:spacing w:after="240"/>
        <w:ind w:firstLine="400"/>
        <w:jc w:val="both"/>
      </w:pPr>
      <w:r>
        <w:t>2. Устро</w:t>
      </w:r>
      <w:r>
        <w:t>ители аукционов по аукционам, проведенным в течение квартала, обязаны ежеквартально, в срок до 15 числа месяца, следующего за отчетным кварталом, представлять налоговым органам по месту государственной регистрации в качестве налогоплательщика информацию по</w:t>
      </w:r>
      <w:r>
        <w:t xml:space="preserve"> </w:t>
      </w:r>
      <w:hyperlink r:id="rId922" w:anchor="sub_id=35" w:history="1">
        <w:r>
          <w:rPr>
            <w:rStyle w:val="a3"/>
          </w:rPr>
          <w:t>форме</w:t>
        </w:r>
      </w:hyperlink>
      <w:r>
        <w:t>, установленной уполномоченным государственным органом.</w:t>
      </w:r>
    </w:p>
    <w:p w:rsidR="00000000" w:rsidRDefault="009122D1">
      <w:pPr>
        <w:spacing w:after="240"/>
        <w:jc w:val="center"/>
      </w:pPr>
      <w:bookmarkStart w:id="298" w:name="SUB4320000"/>
      <w:bookmarkEnd w:id="298"/>
      <w:r>
        <w:rPr>
          <w:rStyle w:val="s1"/>
          <w:strike/>
          <w:color w:val="808000"/>
        </w:rPr>
        <w:t>Глава 78. Гербовый сбор</w:t>
      </w:r>
    </w:p>
    <w:p w:rsidR="00000000" w:rsidRDefault="009122D1">
      <w:pPr>
        <w:spacing w:after="240"/>
        <w:ind w:firstLine="400"/>
        <w:jc w:val="both"/>
      </w:pPr>
      <w:r>
        <w:rPr>
          <w:rStyle w:val="s3"/>
        </w:rPr>
        <w:t xml:space="preserve">Глава 78 "Гербовый сбор" (статьи 432-437) исключена </w:t>
      </w:r>
      <w:hyperlink r:id="rId923" w:anchor="sub_id=101122" w:history="1">
        <w:r>
          <w:rPr>
            <w:rStyle w:val="a3"/>
            <w:i/>
            <w:iCs/>
          </w:rPr>
          <w:t>Законом</w:t>
        </w:r>
      </w:hyperlink>
      <w:r>
        <w:rPr>
          <w:rStyle w:val="s3"/>
        </w:rPr>
        <w:t xml:space="preserve"> РК от 23.11.02 г. № 358-II (</w:t>
      </w:r>
      <w:hyperlink r:id="rId924" w:anchor="sub_id=4320000" w:history="1">
        <w:r>
          <w:rPr>
            <w:rStyle w:val="a3"/>
            <w:i/>
            <w:iCs/>
          </w:rPr>
          <w:t>см. стар. ред.</w:t>
        </w:r>
      </w:hyperlink>
      <w:r>
        <w:rPr>
          <w:rStyle w:val="s3"/>
        </w:rPr>
        <w:t>)</w:t>
      </w:r>
    </w:p>
    <w:p w:rsidR="00000000" w:rsidRDefault="009122D1">
      <w:pPr>
        <w:jc w:val="center"/>
      </w:pPr>
      <w:bookmarkStart w:id="299" w:name="SUB4380000"/>
      <w:bookmarkEnd w:id="299"/>
      <w:r>
        <w:rPr>
          <w:rStyle w:val="s1"/>
        </w:rPr>
        <w:t>Глава 79. Лицензионный сбор за право занятия отдельными видами</w:t>
      </w:r>
      <w:r>
        <w:t xml:space="preserve"> </w:t>
      </w:r>
    </w:p>
    <w:p w:rsidR="00000000" w:rsidRDefault="009122D1">
      <w:pPr>
        <w:spacing w:after="240"/>
        <w:jc w:val="center"/>
      </w:pPr>
      <w:r>
        <w:rPr>
          <w:rStyle w:val="s1"/>
        </w:rPr>
        <w:t>деятельности</w:t>
      </w:r>
    </w:p>
    <w:p w:rsidR="00000000" w:rsidRDefault="009122D1">
      <w:pPr>
        <w:ind w:firstLine="400"/>
        <w:jc w:val="both"/>
      </w:pPr>
      <w:r>
        <w:rPr>
          <w:rStyle w:val="s1"/>
        </w:rPr>
        <w:t>Статья 438.</w:t>
      </w:r>
      <w:r>
        <w:t xml:space="preserve"> Общие положения </w:t>
      </w:r>
    </w:p>
    <w:p w:rsidR="00000000" w:rsidRDefault="009122D1">
      <w:pPr>
        <w:ind w:firstLine="400"/>
        <w:jc w:val="both"/>
      </w:pPr>
      <w:r>
        <w:t xml:space="preserve">1. Лицензионный сбор за право занятия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925" w:history="1">
        <w:r>
          <w:rPr>
            <w:rStyle w:val="a3"/>
          </w:rPr>
          <w:t>законодательством</w:t>
        </w:r>
      </w:hyperlink>
      <w:r>
        <w:t xml:space="preserve"> Республики Казахстан. </w:t>
      </w:r>
    </w:p>
    <w:p w:rsidR="00000000" w:rsidRDefault="009122D1">
      <w:pPr>
        <w:spacing w:after="240"/>
        <w:ind w:firstLine="400"/>
        <w:jc w:val="both"/>
      </w:pPr>
      <w:r>
        <w:t xml:space="preserve">2. Выдача лицензий осуществляется уполномоченным органом (далее - лицензиар) в порядке и случаях, установленных </w:t>
      </w:r>
      <w:hyperlink r:id="rId926" w:history="1">
        <w:r>
          <w:rPr>
            <w:rStyle w:val="a3"/>
          </w:rPr>
          <w:t>законодательным актом</w:t>
        </w:r>
      </w:hyperlink>
      <w:r>
        <w:t xml:space="preserve"> Республики Казахстан.</w:t>
      </w:r>
    </w:p>
    <w:p w:rsidR="00000000" w:rsidRDefault="009122D1">
      <w:pPr>
        <w:ind w:firstLine="400"/>
        <w:jc w:val="both"/>
      </w:pPr>
      <w:r>
        <w:rPr>
          <w:rStyle w:val="s1"/>
        </w:rPr>
        <w:t>Статья 439.</w:t>
      </w:r>
      <w:r>
        <w:t xml:space="preserve"> Плательщики сбора </w:t>
      </w:r>
    </w:p>
    <w:p w:rsidR="00000000" w:rsidRDefault="009122D1">
      <w:pPr>
        <w:spacing w:after="240"/>
        <w:ind w:firstLine="400"/>
        <w:jc w:val="both"/>
      </w:pPr>
      <w:r>
        <w:t>Плательщиками сбора являются физические и юридические лица, получающие лицензию.</w:t>
      </w:r>
    </w:p>
    <w:p w:rsidR="00000000" w:rsidRDefault="009122D1">
      <w:pPr>
        <w:ind w:firstLine="400"/>
        <w:jc w:val="both"/>
      </w:pPr>
      <w:r>
        <w:rPr>
          <w:rStyle w:val="s1"/>
        </w:rPr>
        <w:t>Статья 440.</w:t>
      </w:r>
      <w:r>
        <w:t xml:space="preserve"> Порядок исчисления, упла</w:t>
      </w:r>
      <w:r>
        <w:t xml:space="preserve">ты сбора и возврата уплаченных сумм </w:t>
      </w:r>
    </w:p>
    <w:p w:rsidR="00000000" w:rsidRDefault="009122D1">
      <w:pPr>
        <w:ind w:firstLine="400"/>
        <w:jc w:val="both"/>
      </w:pPr>
      <w:r>
        <w:t xml:space="preserve">1. Сумма сбора исчисляется по </w:t>
      </w:r>
      <w:hyperlink r:id="rId927"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9122D1">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9122D1">
      <w:pPr>
        <w:ind w:firstLine="400"/>
        <w:jc w:val="both"/>
      </w:pPr>
      <w:r>
        <w:t>3. Возврат уплаченных сумм сбора не производится, за исключением случаев отказа лиц, уплативших сбор, от получения лицензии до подачи соо</w:t>
      </w:r>
      <w:r>
        <w:t xml:space="preserve">тветствующих документов лицензиару. </w:t>
      </w:r>
    </w:p>
    <w:p w:rsidR="00000000" w:rsidRDefault="009122D1">
      <w:pPr>
        <w:spacing w:after="240"/>
        <w:ind w:firstLine="400"/>
        <w:jc w:val="both"/>
      </w:pPr>
      <w:r>
        <w:t>При этом возврат производится после представления плательщиком документа, выданного соответствующим лицензиаром, подтверждающим непредставление указанным лицом документов на получение лицензии.</w:t>
      </w:r>
    </w:p>
    <w:p w:rsidR="00000000" w:rsidRDefault="009122D1">
      <w:pPr>
        <w:jc w:val="center"/>
      </w:pPr>
      <w:bookmarkStart w:id="300" w:name="SUB4410000"/>
      <w:bookmarkEnd w:id="300"/>
      <w:r>
        <w:rPr>
          <w:rStyle w:val="s1"/>
        </w:rPr>
        <w:t xml:space="preserve">Глава 80. Сбор за выдачу </w:t>
      </w:r>
      <w:r>
        <w:rPr>
          <w:rStyle w:val="s1"/>
        </w:rPr>
        <w:t>разрешения на использование радиочастотного</w:t>
      </w:r>
      <w:r>
        <w:t xml:space="preserve"> </w:t>
      </w:r>
    </w:p>
    <w:p w:rsidR="00000000" w:rsidRDefault="009122D1">
      <w:pPr>
        <w:spacing w:after="240"/>
        <w:jc w:val="center"/>
      </w:pPr>
      <w:r>
        <w:rPr>
          <w:rStyle w:val="s1"/>
        </w:rPr>
        <w:t>спектра телевизионным и радиовещательным организациям</w:t>
      </w:r>
    </w:p>
    <w:p w:rsidR="00000000" w:rsidRDefault="009122D1">
      <w:pPr>
        <w:ind w:firstLine="400"/>
        <w:jc w:val="both"/>
      </w:pPr>
      <w:r>
        <w:rPr>
          <w:rStyle w:val="s1"/>
        </w:rPr>
        <w:t>Статья 441.</w:t>
      </w:r>
      <w:r>
        <w:t xml:space="preserve"> Общие положения </w:t>
      </w:r>
    </w:p>
    <w:p w:rsidR="00000000" w:rsidRDefault="009122D1">
      <w:pPr>
        <w:ind w:firstLine="400"/>
        <w:jc w:val="both"/>
      </w:pPr>
      <w:r>
        <w:t>1. Сбор за выдачу разрешения на использование радиочастотного спектра телевизионным и радиовещательным организациям (далее - сбо</w:t>
      </w:r>
      <w:r>
        <w:t xml:space="preserve">р) взимается при выдаче уполномоченным органом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9122D1">
      <w:pPr>
        <w:ind w:firstLine="400"/>
        <w:jc w:val="both"/>
      </w:pPr>
      <w:r>
        <w:t>Положения настоящей главы пр</w:t>
      </w:r>
      <w:r>
        <w:t xml:space="preserve">именяются к телевизионным и радиовещательным организациям Республики Казахстан, действующим на основании лицензии, выданной уполномоченным органом в области связи по согласованию с уполномоченным органом по делам средств массовой информации. </w:t>
      </w:r>
    </w:p>
    <w:p w:rsidR="00000000" w:rsidRDefault="009122D1">
      <w:pPr>
        <w:ind w:firstLine="400"/>
        <w:jc w:val="both"/>
      </w:pPr>
      <w:r>
        <w:t xml:space="preserve">2. </w:t>
      </w:r>
      <w:hyperlink r:id="rId928" w:history="1">
        <w:r>
          <w:rPr>
            <w:rStyle w:val="a3"/>
          </w:rPr>
          <w:t>Порядок выдачи разрешения</w:t>
        </w:r>
      </w:hyperlink>
      <w:r>
        <w:t xml:space="preserve"> устанавливается Правительством Республики Казахстан. </w:t>
      </w:r>
    </w:p>
    <w:p w:rsidR="00000000" w:rsidRDefault="009122D1">
      <w:pPr>
        <w:ind w:firstLine="400"/>
        <w:jc w:val="both"/>
      </w:pPr>
      <w:r>
        <w:t xml:space="preserve">3. Распределение полос (номиналов) радиочастотного спектра может проводиться на конкурсной основе в соответствии с </w:t>
      </w:r>
      <w:hyperlink r:id="rId929" w:history="1">
        <w:r>
          <w:rPr>
            <w:rStyle w:val="a3"/>
          </w:rPr>
          <w:t>законодательством</w:t>
        </w:r>
      </w:hyperlink>
      <w:r>
        <w:t xml:space="preserve"> Республики Казахстан. </w:t>
      </w:r>
    </w:p>
    <w:p w:rsidR="00000000" w:rsidRDefault="009122D1">
      <w:pPr>
        <w:ind w:firstLine="400"/>
        <w:jc w:val="both"/>
      </w:pPr>
      <w: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9122D1">
      <w:pPr>
        <w:ind w:firstLine="400"/>
        <w:jc w:val="both"/>
      </w:pPr>
      <w:r>
        <w:t xml:space="preserve">4. Уполномоченный орган в области связи ежеквартально, не </w:t>
      </w:r>
      <w:r>
        <w:t xml:space="preserve">позднее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930" w:history="1">
        <w:r>
          <w:rPr>
            <w:rStyle w:val="a3"/>
          </w:rPr>
          <w:t>форме</w:t>
        </w:r>
      </w:hyperlink>
      <w:r>
        <w:t>, установленной уполномоченны</w:t>
      </w:r>
      <w:r>
        <w:t xml:space="preserve">м государственным органом. </w:t>
      </w:r>
    </w:p>
    <w:p w:rsidR="00000000" w:rsidRDefault="009122D1">
      <w:pPr>
        <w:spacing w:after="240"/>
        <w:ind w:firstLine="400"/>
        <w:jc w:val="both"/>
      </w:pPr>
      <w:r>
        <w:rPr>
          <w:rStyle w:val="s3"/>
        </w:rPr>
        <w:t xml:space="preserve">См.: </w:t>
      </w:r>
      <w:hyperlink r:id="rId931" w:history="1">
        <w:r>
          <w:rPr>
            <w:rStyle w:val="a3"/>
            <w:i/>
            <w:iCs/>
          </w:rPr>
          <w:t>Совместное письмо</w:t>
        </w:r>
      </w:hyperlink>
      <w:r>
        <w:rPr>
          <w:rStyle w:val="s3"/>
        </w:rPr>
        <w:t xml:space="preserve"> Министерства финансов РК от 25 декабря 2002 года N НК-УНП-17-2-11 и Министерства транспорта и коммуникаций Республики Казахстан "О сборе за в</w:t>
      </w:r>
      <w:r>
        <w:rPr>
          <w:rStyle w:val="s3"/>
        </w:rPr>
        <w:t>ыдачу разрешения на использование радиочастотного спектра телевизионным и радиовещательным организациям".</w:t>
      </w:r>
    </w:p>
    <w:p w:rsidR="00000000" w:rsidRDefault="009122D1">
      <w:pPr>
        <w:ind w:firstLine="400"/>
        <w:jc w:val="both"/>
      </w:pPr>
      <w:bookmarkStart w:id="301" w:name="SUB4420000"/>
      <w:bookmarkEnd w:id="301"/>
      <w:r>
        <w:rPr>
          <w:rStyle w:val="s1"/>
        </w:rPr>
        <w:t>Статья 442.</w:t>
      </w:r>
      <w:r>
        <w:t xml:space="preserve"> Плательщики сбора </w:t>
      </w:r>
    </w:p>
    <w:p w:rsidR="00000000" w:rsidRDefault="009122D1">
      <w:pPr>
        <w:ind w:firstLine="400"/>
        <w:jc w:val="both"/>
      </w:pPr>
      <w:r>
        <w:t xml:space="preserve">Плательщиками сбора являются телевизионные и радиовещательные организации, указанные в пункте 1 </w:t>
      </w:r>
      <w:hyperlink w:anchor="sub4410000" w:history="1">
        <w:r>
          <w:rPr>
            <w:rStyle w:val="a3"/>
          </w:rPr>
          <w:t>статьи 441</w:t>
        </w:r>
      </w:hyperlink>
      <w:r>
        <w:t xml:space="preserve"> настоящего Кодекса. </w:t>
      </w:r>
    </w:p>
    <w:p w:rsidR="00000000" w:rsidRDefault="009122D1">
      <w:pPr>
        <w:spacing w:after="240"/>
        <w:ind w:firstLine="400"/>
        <w:jc w:val="both"/>
      </w:pPr>
      <w:r>
        <w:t>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возложенных на эти государственные учр</w:t>
      </w:r>
      <w:r>
        <w:t>еждения.</w:t>
      </w:r>
    </w:p>
    <w:p w:rsidR="00000000" w:rsidRDefault="009122D1">
      <w:pPr>
        <w:ind w:firstLine="400"/>
        <w:jc w:val="both"/>
      </w:pPr>
      <w:r>
        <w:rPr>
          <w:rStyle w:val="s1"/>
        </w:rPr>
        <w:t>Статья 443.</w:t>
      </w:r>
      <w:r>
        <w:t xml:space="preserve"> Ставки сбора </w:t>
      </w:r>
    </w:p>
    <w:p w:rsidR="00000000" w:rsidRDefault="009122D1">
      <w:pPr>
        <w:spacing w:after="240"/>
        <w:ind w:firstLine="400"/>
        <w:jc w:val="both"/>
      </w:pPr>
      <w:hyperlink r:id="rId932" w:anchor="sub_id=3" w:history="1">
        <w:r>
          <w:rPr>
            <w:rStyle w:val="a3"/>
          </w:rPr>
          <w:t>Ставки сбора</w:t>
        </w:r>
      </w:hyperlink>
      <w:r>
        <w:t xml:space="preserve"> устанавливаются Правительством Республики Казахстан.</w:t>
      </w:r>
    </w:p>
    <w:p w:rsidR="00000000" w:rsidRDefault="009122D1">
      <w:pPr>
        <w:ind w:firstLine="400"/>
        <w:jc w:val="both"/>
      </w:pPr>
      <w:r>
        <w:rPr>
          <w:rStyle w:val="s1"/>
        </w:rPr>
        <w:t>Статья 444.</w:t>
      </w:r>
      <w:r>
        <w:t xml:space="preserve"> Порядок исчисления, уплаты сбора и возврата уплаченных сумм </w:t>
      </w:r>
    </w:p>
    <w:p w:rsidR="00000000" w:rsidRDefault="009122D1">
      <w:pPr>
        <w:ind w:firstLine="400"/>
        <w:jc w:val="both"/>
      </w:pPr>
      <w:r>
        <w:t>1. С</w:t>
      </w:r>
      <w:r>
        <w:t xml:space="preserve">умма сбора исчисляется по ставкам, установленным Правительством Республики Казахстан, и уплачивается в бюджет до получения разрешения в уполномоченном органе в области связи. </w:t>
      </w:r>
    </w:p>
    <w:p w:rsidR="00000000" w:rsidRDefault="009122D1">
      <w:pPr>
        <w:ind w:firstLine="400"/>
        <w:jc w:val="both"/>
      </w:pPr>
      <w:r>
        <w:t>2. Сумма сбора вносится в бюджет по месту регистрационного учета налогоплательщи</w:t>
      </w:r>
      <w:r>
        <w:t xml:space="preserve">ка. </w:t>
      </w:r>
    </w:p>
    <w:p w:rsidR="00000000" w:rsidRDefault="009122D1">
      <w:pPr>
        <w:ind w:firstLine="400"/>
        <w:jc w:val="both"/>
      </w:pPr>
      <w:r>
        <w:t xml:space="preserve">3. Возврат уплаченных сумм сбора не производится, за исключением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9122D1">
      <w:pPr>
        <w:spacing w:after="240"/>
        <w:ind w:firstLine="400"/>
        <w:jc w:val="both"/>
      </w:pPr>
      <w:r>
        <w:t>При этом возврат производится после представления налогоплательщиком документа, выданного соответствующим уполномоченным органом, подтверждающим непредставление указанным лицом документов на получение разрешения.</w:t>
      </w:r>
    </w:p>
    <w:p w:rsidR="00000000" w:rsidRDefault="009122D1">
      <w:pPr>
        <w:spacing w:after="240"/>
        <w:jc w:val="center"/>
      </w:pPr>
      <w:bookmarkStart w:id="302" w:name="SUB4450000"/>
      <w:bookmarkEnd w:id="302"/>
      <w:r>
        <w:rPr>
          <w:rStyle w:val="s1"/>
        </w:rPr>
        <w:t>Глава 81. Плата за пользование земельными у</w:t>
      </w:r>
      <w:r>
        <w:rPr>
          <w:rStyle w:val="s1"/>
        </w:rPr>
        <w:t>частками</w:t>
      </w:r>
    </w:p>
    <w:p w:rsidR="00000000" w:rsidRDefault="009122D1">
      <w:pPr>
        <w:ind w:firstLine="400"/>
        <w:jc w:val="both"/>
      </w:pPr>
      <w:r>
        <w:rPr>
          <w:rStyle w:val="s1"/>
        </w:rPr>
        <w:t>Статья 445.</w:t>
      </w:r>
      <w:r>
        <w:t xml:space="preserve"> Общие положения </w:t>
      </w:r>
    </w:p>
    <w:p w:rsidR="00000000" w:rsidRDefault="009122D1">
      <w:pPr>
        <w:ind w:firstLine="400"/>
        <w:jc w:val="both"/>
      </w:pPr>
      <w:r>
        <w:t xml:space="preserve">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9122D1">
      <w:pPr>
        <w:ind w:firstLine="400"/>
        <w:jc w:val="both"/>
      </w:pPr>
      <w:r>
        <w:t xml:space="preserve">2. </w:t>
      </w:r>
      <w:hyperlink r:id="rId933" w:anchor="sub_id=250000" w:history="1">
        <w:r>
          <w:rPr>
            <w:rStyle w:val="a3"/>
          </w:rPr>
          <w:t>Порядок предоставления</w:t>
        </w:r>
      </w:hyperlink>
      <w:r>
        <w:t xml:space="preserve"> земельных участков во временное возмездное землепользование устанавливается законодательным актом Республики Казахстан. </w:t>
      </w:r>
    </w:p>
    <w:p w:rsidR="00000000" w:rsidRDefault="009122D1">
      <w:pPr>
        <w:spacing w:after="240"/>
        <w:ind w:firstLine="400"/>
        <w:jc w:val="both"/>
      </w:pPr>
      <w:r>
        <w:t>3. Территориальные подразделения уполномоченного органа по управлению з</w:t>
      </w:r>
      <w:r>
        <w:t xml:space="preserve">емельными ресурсами ежеквартально, не позднее 15 числа месяца, следующего за отчетным кварталом, представляют налоговым органам по месту своего нахождения </w:t>
      </w:r>
      <w:hyperlink r:id="rId934" w:history="1">
        <w:r>
          <w:rPr>
            <w:rStyle w:val="a3"/>
          </w:rPr>
          <w:t>сведения по форме</w:t>
        </w:r>
      </w:hyperlink>
      <w:r>
        <w:t xml:space="preserve">, установленной </w:t>
      </w:r>
      <w:r>
        <w:t>уполномоченным государственным органом.</w:t>
      </w:r>
    </w:p>
    <w:p w:rsidR="00000000" w:rsidRDefault="009122D1">
      <w:pPr>
        <w:ind w:firstLine="400"/>
        <w:jc w:val="both"/>
      </w:pPr>
      <w:r>
        <w:rPr>
          <w:rStyle w:val="s1"/>
        </w:rPr>
        <w:t>Статья 446.</w:t>
      </w:r>
      <w:r>
        <w:t xml:space="preserve"> Плательщики </w:t>
      </w:r>
    </w:p>
    <w:p w:rsidR="00000000" w:rsidRDefault="009122D1">
      <w:pPr>
        <w:spacing w:after="240"/>
        <w:ind w:firstLine="400"/>
        <w:jc w:val="both"/>
      </w:pPr>
      <w:r>
        <w:t>Плательщиками платы являются физические и юридические лица, получающие земельный участок во временное возмездное землепользование.</w:t>
      </w:r>
    </w:p>
    <w:p w:rsidR="00000000" w:rsidRDefault="009122D1">
      <w:pPr>
        <w:ind w:firstLine="400"/>
        <w:jc w:val="both"/>
      </w:pPr>
      <w:r>
        <w:rPr>
          <w:rStyle w:val="s3"/>
        </w:rPr>
        <w:t xml:space="preserve">Статья 447 изменена </w:t>
      </w:r>
      <w:hyperlink r:id="rId935" w:anchor="sub_id=101123" w:history="1">
        <w:r>
          <w:rPr>
            <w:rStyle w:val="a3"/>
            <w:i/>
            <w:iCs/>
          </w:rPr>
          <w:t>Законом</w:t>
        </w:r>
      </w:hyperlink>
      <w:r>
        <w:rPr>
          <w:rStyle w:val="s3"/>
        </w:rPr>
        <w:t xml:space="preserve"> РК от 23.11.02 г. № 358-II (</w:t>
      </w:r>
      <w:hyperlink r:id="rId936" w:anchor="sub_id=44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447.</w:t>
      </w:r>
      <w:r>
        <w:t xml:space="preserve"> Ставки платы </w:t>
      </w:r>
    </w:p>
    <w:p w:rsidR="00000000" w:rsidRDefault="009122D1">
      <w:pPr>
        <w:spacing w:after="240"/>
        <w:ind w:firstLine="400"/>
        <w:jc w:val="both"/>
      </w:pPr>
      <w:r>
        <w:t>Ставки платы определяются в соответствии с земельн</w:t>
      </w:r>
      <w:r>
        <w:t xml:space="preserve">ым </w:t>
      </w:r>
      <w:hyperlink r:id="rId937" w:anchor="sub_id=80000" w:history="1">
        <w:r>
          <w:rPr>
            <w:rStyle w:val="a3"/>
          </w:rPr>
          <w:t>законодательством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380200" w:history="1">
        <w:r>
          <w:rPr>
            <w:rStyle w:val="a3"/>
          </w:rPr>
          <w:t>пунктом 2 статьи 338</w:t>
        </w:r>
      </w:hyperlink>
      <w:r>
        <w:t xml:space="preserve"> настоящего Кодекса.</w:t>
      </w:r>
    </w:p>
    <w:p w:rsidR="00000000" w:rsidRDefault="009122D1">
      <w:pPr>
        <w:ind w:firstLine="400"/>
        <w:jc w:val="both"/>
      </w:pPr>
      <w:r>
        <w:rPr>
          <w:rStyle w:val="s1"/>
        </w:rPr>
        <w:t>Статья 448.</w:t>
      </w:r>
      <w:r>
        <w:t xml:space="preserve"> Порядок исчисления и уплаты </w:t>
      </w:r>
    </w:p>
    <w:p w:rsidR="00000000" w:rsidRDefault="009122D1">
      <w:pPr>
        <w:ind w:firstLine="400"/>
        <w:jc w:val="both"/>
      </w:pPr>
      <w:r>
        <w:t>1. Сумма платы исчисляется на основании договоров временного возмездного землепользования, заключенных с территориальным уполномоченным органом по управлен</w:t>
      </w:r>
      <w:r>
        <w:t xml:space="preserve">ию земельными ресурсами. </w:t>
      </w:r>
    </w:p>
    <w:p w:rsidR="00000000" w:rsidRDefault="009122D1">
      <w:pPr>
        <w:ind w:firstLine="400"/>
        <w:jc w:val="both"/>
      </w:pPr>
      <w:r>
        <w:t xml:space="preserve">Ежегодные суммы платы устанавливаются в расчетах, составляемых территориальными уполномоченными органами по управлению земельными ресурсами. </w:t>
      </w:r>
    </w:p>
    <w:p w:rsidR="00000000" w:rsidRDefault="009122D1">
      <w:pPr>
        <w:ind w:firstLine="400"/>
        <w:jc w:val="both"/>
      </w:pPr>
      <w:r>
        <w:t>Расчеты суммы платы пересматриваются территориальными уполномоченными органами по управл</w:t>
      </w:r>
      <w:r>
        <w:t xml:space="preserve">ению земельными ресурсами в случаях изменения условий договоров, а также порядка исчисления земельного налога, установленного настоящим Кодексом. </w:t>
      </w:r>
    </w:p>
    <w:p w:rsidR="00000000" w:rsidRDefault="009122D1">
      <w:pPr>
        <w:ind w:firstLine="400"/>
        <w:jc w:val="both"/>
      </w:pPr>
      <w:r>
        <w:t>2. Размер платы, подлежащей уплате за налоговый период, определяется исходя из ставок платы, указанной в расч</w:t>
      </w:r>
      <w:r>
        <w:t xml:space="preserve">етах, и периода пользования в налоговом периоде земельным участком. </w:t>
      </w:r>
    </w:p>
    <w:p w:rsidR="00000000" w:rsidRDefault="009122D1">
      <w:pPr>
        <w:ind w:firstLine="400"/>
        <w:jc w:val="both"/>
      </w:pPr>
      <w:r>
        <w:t xml:space="preserve">3. Размер платы устанавливается не ниже размеров сумм земельного налога, исчисленного по данному земельному участку в соответствии с настоящим Кодексом. </w:t>
      </w:r>
    </w:p>
    <w:p w:rsidR="00000000" w:rsidRDefault="009122D1">
      <w:pPr>
        <w:ind w:firstLine="400"/>
        <w:jc w:val="both"/>
      </w:pPr>
      <w:r>
        <w:t>4. Плательщики платы уплачивают в</w:t>
      </w:r>
      <w:r>
        <w:t xml:space="preserve"> бюджет текущие суммы платы равными долями в сроки не позднее 20 февраля, 20 мая, 20 августа и 20 ноября текущего года. </w:t>
      </w:r>
    </w:p>
    <w:p w:rsidR="00000000" w:rsidRDefault="009122D1">
      <w:pPr>
        <w:ind w:firstLine="400"/>
        <w:jc w:val="both"/>
      </w:pPr>
      <w:r>
        <w:t xml:space="preserve">5. В случаях предоставления государством земельных участков во временное возмездное землепользование после установленных сроков уплаты </w:t>
      </w:r>
      <w:r>
        <w:t xml:space="preserve">первым сроком внесения в бюджет платы является следующий (очередной) срок уплаты. </w:t>
      </w:r>
    </w:p>
    <w:p w:rsidR="00000000" w:rsidRDefault="009122D1">
      <w:pPr>
        <w:ind w:firstLine="400"/>
        <w:jc w:val="both"/>
      </w:pPr>
      <w:r>
        <w:t xml:space="preserve">6. В случаях предоставления государством земельных участков во временное возмездное землепользование после последнего срока уплаты сроком уплаты в бюджет считается 20 число </w:t>
      </w:r>
      <w:r>
        <w:t xml:space="preserve">месяца, следующего за месяцем предоставления земельного участка. </w:t>
      </w:r>
    </w:p>
    <w:p w:rsidR="00000000" w:rsidRDefault="009122D1">
      <w:pPr>
        <w:ind w:firstLine="400"/>
        <w:jc w:val="both"/>
      </w:pPr>
      <w:r>
        <w:t>7. По окончании срока договора временного возмездного землепользования или его расторжения после начала налогового периода сумма платы, подлежащая внесению в бюджет за оставшийся срок, уплач</w:t>
      </w:r>
      <w:r>
        <w:t xml:space="preserve">ивается не позднее пятнадцати дней со дня окончания срока действия договора. </w:t>
      </w:r>
    </w:p>
    <w:p w:rsidR="00000000" w:rsidRDefault="009122D1">
      <w:pPr>
        <w:ind w:firstLine="400"/>
        <w:jc w:val="both"/>
      </w:pPr>
      <w:r>
        <w:t xml:space="preserve">8. Суммы платы подлежат внесению в бюджет по местонахождению земельных участков. </w:t>
      </w:r>
    </w:p>
    <w:p w:rsidR="00000000" w:rsidRDefault="009122D1">
      <w:pPr>
        <w:ind w:firstLine="400"/>
        <w:jc w:val="both"/>
      </w:pPr>
      <w:r>
        <w:t>9. Сумма излишне уплаченной платы после проведения зачета в счет погашения пени и штрафов по дан</w:t>
      </w:r>
      <w:r>
        <w:t xml:space="preserve">ной плате подлежит зачету в счет предстоящих платежей по данной плате или перечислению по заявлению налогоплательщика на его банковский счет. </w:t>
      </w:r>
    </w:p>
    <w:p w:rsidR="00000000" w:rsidRDefault="009122D1">
      <w:pPr>
        <w:spacing w:after="240"/>
        <w:ind w:firstLine="400"/>
        <w:jc w:val="both"/>
      </w:pPr>
      <w:r>
        <w:rPr>
          <w:rStyle w:val="s3"/>
        </w:rPr>
        <w:t xml:space="preserve">См.: </w:t>
      </w:r>
      <w:hyperlink r:id="rId938" w:history="1">
        <w:r>
          <w:rPr>
            <w:rStyle w:val="a3"/>
            <w:i/>
            <w:iCs/>
          </w:rPr>
          <w:t>Письмо</w:t>
        </w:r>
      </w:hyperlink>
      <w:r>
        <w:rPr>
          <w:rStyle w:val="s3"/>
        </w:rPr>
        <w:t xml:space="preserve"> Министерства государственных доходов </w:t>
      </w:r>
      <w:r>
        <w:rPr>
          <w:rStyle w:val="s3"/>
        </w:rPr>
        <w:t>Республики Казахстан от 20 апреля 2002 года N ДНП-2-1-13/3979.</w:t>
      </w:r>
    </w:p>
    <w:p w:rsidR="00000000" w:rsidRDefault="009122D1">
      <w:pPr>
        <w:ind w:firstLine="400"/>
        <w:jc w:val="both"/>
      </w:pPr>
      <w:r>
        <w:rPr>
          <w:rStyle w:val="s1"/>
        </w:rPr>
        <w:t>Статья 449.</w:t>
      </w:r>
      <w:r>
        <w:t xml:space="preserve"> Налоговый период </w:t>
      </w:r>
    </w:p>
    <w:p w:rsidR="00000000" w:rsidRDefault="009122D1">
      <w:pPr>
        <w:spacing w:after="240"/>
        <w:ind w:firstLine="400"/>
        <w:jc w:val="both"/>
      </w:pPr>
      <w:r>
        <w:t xml:space="preserve">Налоговый период для исчисления и уплаты сумм платы за пользование земельными участками определяется согласно </w:t>
      </w:r>
      <w:hyperlink w:anchor="sub1360000" w:history="1">
        <w:r>
          <w:rPr>
            <w:rStyle w:val="a3"/>
          </w:rPr>
          <w:t>статье 136</w:t>
        </w:r>
      </w:hyperlink>
      <w:r>
        <w:t xml:space="preserve"> </w:t>
      </w:r>
      <w:r>
        <w:t>настоящего Кодекса.</w:t>
      </w:r>
    </w:p>
    <w:p w:rsidR="00000000" w:rsidRDefault="009122D1">
      <w:pPr>
        <w:ind w:firstLine="400"/>
        <w:jc w:val="both"/>
      </w:pPr>
      <w:r>
        <w:rPr>
          <w:rStyle w:val="s3"/>
        </w:rPr>
        <w:t xml:space="preserve">Статья 450 изменена </w:t>
      </w:r>
      <w:hyperlink r:id="rId939" w:anchor="sub_id=101124" w:history="1">
        <w:r>
          <w:rPr>
            <w:rStyle w:val="a3"/>
            <w:i/>
            <w:iCs/>
          </w:rPr>
          <w:t>Законом</w:t>
        </w:r>
      </w:hyperlink>
      <w:r>
        <w:rPr>
          <w:rStyle w:val="s3"/>
        </w:rPr>
        <w:t xml:space="preserve"> РК от 23.11.02 г. № 358-II (</w:t>
      </w:r>
      <w:hyperlink r:id="rId940" w:anchor="sub_id=45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450.</w:t>
      </w:r>
      <w:r>
        <w:t xml:space="preserve"> Налоговая отчетность </w:t>
      </w:r>
    </w:p>
    <w:p w:rsidR="00000000" w:rsidRDefault="009122D1">
      <w:pPr>
        <w:ind w:firstLine="400"/>
        <w:jc w:val="both"/>
      </w:pPr>
      <w:r>
        <w:t xml:space="preserve">1. Плательщики платы представляют в налоговые органы по местонахождению земельных участков </w:t>
      </w:r>
      <w:hyperlink r:id="rId941" w:history="1">
        <w:r>
          <w:rPr>
            <w:rStyle w:val="a3"/>
          </w:rPr>
          <w:t>расчет сумм текущих платежей</w:t>
        </w:r>
      </w:hyperlink>
      <w:r>
        <w:t xml:space="preserve"> платы и декларацию. </w:t>
      </w:r>
    </w:p>
    <w:p w:rsidR="00000000" w:rsidRDefault="009122D1">
      <w:pPr>
        <w:ind w:firstLine="400"/>
        <w:jc w:val="both"/>
      </w:pPr>
      <w:r>
        <w:t xml:space="preserve">2. Расчет сумм текущих платежей представляется плательщиками не позднее 15 февраля отчетного налогового периода. </w:t>
      </w:r>
    </w:p>
    <w:p w:rsidR="00000000" w:rsidRDefault="009122D1">
      <w:pPr>
        <w:ind w:firstLine="400"/>
        <w:jc w:val="both"/>
      </w:pPr>
      <w:r>
        <w:t>Лица, заключившие договор о временном возмездном землепользовании после начала налогового периода, представляют расчет сумм текущих платежей н</w:t>
      </w:r>
      <w:r>
        <w:t xml:space="preserve">е позднее 15 числа месяца, следующего за месяцем заключения договора. </w:t>
      </w:r>
    </w:p>
    <w:p w:rsidR="00000000" w:rsidRDefault="009122D1">
      <w:pPr>
        <w:ind w:firstLine="400"/>
        <w:jc w:val="both"/>
      </w:pPr>
      <w:r>
        <w:t xml:space="preserve">3. Декларация по плате за пользование земельными участками представляется плательщиками платы не позднее 31 марта года, следующего за отчетным. </w:t>
      </w:r>
    </w:p>
    <w:p w:rsidR="00000000" w:rsidRDefault="009122D1">
      <w:pPr>
        <w:ind w:firstLine="400"/>
        <w:jc w:val="both"/>
      </w:pPr>
      <w:r>
        <w:t>4. В первый налоговый период одновременн</w:t>
      </w:r>
      <w:r>
        <w:t xml:space="preserve">о с расчетом сумм текущих платежей представляется нотариально заверенная копия договора о временном возмездном землепользовании, заключенного с территориальным уполномоченным органом по управлению земельными ресурсами. </w:t>
      </w:r>
    </w:p>
    <w:p w:rsidR="00000000" w:rsidRDefault="009122D1">
      <w:pPr>
        <w:ind w:firstLine="400"/>
        <w:jc w:val="both"/>
      </w:pPr>
      <w:r>
        <w:t>В последующие периоды нотариально за</w:t>
      </w:r>
      <w:r>
        <w:t xml:space="preserve">веренная копия договора представляется только при изменении сумм платы или условий договора. </w:t>
      </w:r>
    </w:p>
    <w:p w:rsidR="00000000" w:rsidRDefault="009122D1">
      <w:pPr>
        <w:spacing w:after="240"/>
        <w:ind w:firstLine="400"/>
        <w:jc w:val="both"/>
      </w:pPr>
      <w:r>
        <w:t>5. По окончании срока действия договора о временном землепользовании или его расторжении с территориальным уполномоченным органом по управлению земельными ресурса</w:t>
      </w:r>
      <w:r>
        <w:t xml:space="preserve">ми после начала налогового периода </w:t>
      </w:r>
      <w:hyperlink r:id="rId942" w:history="1">
        <w:r>
          <w:rPr>
            <w:rStyle w:val="a3"/>
          </w:rPr>
          <w:t>декларация</w:t>
        </w:r>
      </w:hyperlink>
      <w:r>
        <w:t xml:space="preserve"> представляется не позднее десяти дней со дня окончания срока действия (расторжения) договора.</w:t>
      </w:r>
    </w:p>
    <w:p w:rsidR="00000000" w:rsidRDefault="009122D1">
      <w:pPr>
        <w:jc w:val="center"/>
      </w:pPr>
      <w:bookmarkStart w:id="303" w:name="SUB4510000"/>
      <w:bookmarkEnd w:id="303"/>
      <w:r>
        <w:rPr>
          <w:rStyle w:val="s1"/>
        </w:rPr>
        <w:t>Глава 82. Плата за пользование водными ресурсами пов</w:t>
      </w:r>
      <w:r>
        <w:rPr>
          <w:rStyle w:val="s1"/>
        </w:rPr>
        <w:t>ерхностных</w:t>
      </w:r>
      <w:r>
        <w:t xml:space="preserve"> </w:t>
      </w:r>
    </w:p>
    <w:p w:rsidR="00000000" w:rsidRDefault="009122D1">
      <w:pPr>
        <w:spacing w:after="240"/>
        <w:jc w:val="center"/>
      </w:pPr>
      <w:r>
        <w:rPr>
          <w:rStyle w:val="s1"/>
        </w:rPr>
        <w:t>источников</w:t>
      </w:r>
    </w:p>
    <w:p w:rsidR="00000000" w:rsidRDefault="009122D1">
      <w:pPr>
        <w:ind w:firstLine="400"/>
        <w:jc w:val="both"/>
      </w:pPr>
      <w:r>
        <w:rPr>
          <w:rStyle w:val="s1"/>
        </w:rPr>
        <w:t>Статья 451.</w:t>
      </w:r>
      <w:r>
        <w:t xml:space="preserve"> Общие положения </w:t>
      </w:r>
    </w:p>
    <w:p w:rsidR="00000000" w:rsidRDefault="009122D1">
      <w:pPr>
        <w:ind w:firstLine="400"/>
        <w:jc w:val="both"/>
      </w:pPr>
      <w:r>
        <w:t>1. Плата за пользование водными ресурсами поверхностных источников (далее - плата) взимается за все виды специального водопользования из поверхностных источников с изъятием воды из них или без ее изъятия.</w:t>
      </w:r>
      <w:r>
        <w:t xml:space="preserve"> </w:t>
      </w:r>
    </w:p>
    <w:p w:rsidR="00000000" w:rsidRDefault="009122D1">
      <w:pPr>
        <w:ind w:firstLine="400"/>
        <w:jc w:val="both"/>
      </w:pPr>
      <w:r>
        <w:t xml:space="preserve">2. Специальное водопользование осуществляется на основании разрешения, выдаваемого уполномоченным органом по управлению водными ресурсами. </w:t>
      </w:r>
    </w:p>
    <w:p w:rsidR="00000000" w:rsidRDefault="009122D1">
      <w:pPr>
        <w:ind w:firstLine="400"/>
        <w:jc w:val="both"/>
      </w:pPr>
      <w:r>
        <w:t xml:space="preserve">Виды специального водопользования устанавливаются водным </w:t>
      </w:r>
      <w:hyperlink r:id="rId943" w:anchor="sub_id=280000" w:history="1">
        <w:r>
          <w:rPr>
            <w:rStyle w:val="a3"/>
          </w:rPr>
          <w:t>законодательством</w:t>
        </w:r>
      </w:hyperlink>
      <w:r>
        <w:t xml:space="preserve"> Республики Казахстан. </w:t>
      </w:r>
    </w:p>
    <w:p w:rsidR="00000000" w:rsidRDefault="009122D1">
      <w:pPr>
        <w:spacing w:after="240"/>
        <w:ind w:firstLine="400"/>
        <w:jc w:val="both"/>
      </w:pPr>
      <w:r>
        <w:t>3. Территориальные уполномоченные органы по управлению водными ресурсами ежеквартально, не позднее 1 числа второго месяца, следующего за отчетным кварталом, представляют налоговым комитетам</w:t>
      </w:r>
      <w:r>
        <w:t xml:space="preserve"> по областям, городам Астане и Алматы </w:t>
      </w:r>
      <w:hyperlink r:id="rId944" w:history="1">
        <w:r>
          <w:rPr>
            <w:rStyle w:val="a3"/>
          </w:rPr>
          <w:t>сведения по форме</w:t>
        </w:r>
      </w:hyperlink>
      <w:r>
        <w:t>, установленной уполномоченным государственным органом.</w:t>
      </w:r>
    </w:p>
    <w:p w:rsidR="00000000" w:rsidRDefault="009122D1">
      <w:pPr>
        <w:ind w:firstLine="400"/>
        <w:jc w:val="both"/>
      </w:pPr>
      <w:r>
        <w:rPr>
          <w:rStyle w:val="s1"/>
        </w:rPr>
        <w:t>Статья 452.</w:t>
      </w:r>
      <w:r>
        <w:t xml:space="preserve"> Плательщики </w:t>
      </w:r>
    </w:p>
    <w:p w:rsidR="00000000" w:rsidRDefault="009122D1">
      <w:pPr>
        <w:spacing w:after="240"/>
        <w:ind w:firstLine="400"/>
        <w:jc w:val="both"/>
      </w:pPr>
      <w:r>
        <w:t>Плательщиками платы являются физические и юридически</w:t>
      </w:r>
      <w:r>
        <w:t>е лица, осуществляющие пользование водными ресурсами поверхностных источников с применением сооружений, технических средств или устройств.</w:t>
      </w:r>
    </w:p>
    <w:p w:rsidR="00000000" w:rsidRDefault="009122D1">
      <w:pPr>
        <w:ind w:firstLine="400"/>
        <w:jc w:val="both"/>
      </w:pPr>
      <w:r>
        <w:rPr>
          <w:rStyle w:val="s1"/>
        </w:rPr>
        <w:t>Статья 453.</w:t>
      </w:r>
      <w:r>
        <w:t xml:space="preserve"> Объект обложения </w:t>
      </w:r>
    </w:p>
    <w:p w:rsidR="00000000" w:rsidRDefault="009122D1">
      <w:pPr>
        <w:ind w:firstLine="400"/>
        <w:jc w:val="both"/>
      </w:pPr>
      <w:r>
        <w:t xml:space="preserve">1. Объектом обложения платой является: </w:t>
      </w:r>
    </w:p>
    <w:p w:rsidR="00000000" w:rsidRDefault="009122D1">
      <w:pPr>
        <w:ind w:firstLine="400"/>
        <w:jc w:val="both"/>
      </w:pPr>
      <w:r>
        <w:t>1) объем воды, забранной из поверхностного водн</w:t>
      </w:r>
      <w:r>
        <w:t xml:space="preserve">ого источника; </w:t>
      </w:r>
    </w:p>
    <w:p w:rsidR="00000000" w:rsidRDefault="009122D1">
      <w:pPr>
        <w:ind w:firstLine="400"/>
        <w:jc w:val="both"/>
      </w:pPr>
      <w:r>
        <w:t xml:space="preserve">2) объем выработанной электроэнергии; </w:t>
      </w:r>
    </w:p>
    <w:p w:rsidR="00000000" w:rsidRDefault="009122D1">
      <w:pPr>
        <w:ind w:firstLine="400"/>
        <w:jc w:val="both"/>
      </w:pPr>
      <w:r>
        <w:t xml:space="preserve">3) объем перевозок водным транспортом; </w:t>
      </w:r>
    </w:p>
    <w:p w:rsidR="00000000" w:rsidRDefault="009122D1">
      <w:pPr>
        <w:ind w:firstLine="400"/>
        <w:jc w:val="both"/>
      </w:pPr>
      <w:r>
        <w:t xml:space="preserve">4) объем отлова рыбы и другие объемы использованной воды. </w:t>
      </w:r>
    </w:p>
    <w:p w:rsidR="00000000" w:rsidRDefault="009122D1">
      <w:pPr>
        <w:spacing w:after="240"/>
        <w:ind w:firstLine="400"/>
        <w:jc w:val="both"/>
      </w:pPr>
      <w:r>
        <w:t>2. Плата не распространяется на сплав древесины без судовой тяги, рекреацию, применение землеройной те</w:t>
      </w:r>
      <w:r>
        <w:t>хники, осушение болот, общее водопользование, осуществляемое без закрепления водных ресурсов за отдельными гражданами и без применения сооружений или технических устройств, влияющих на состояние вод.</w:t>
      </w:r>
    </w:p>
    <w:p w:rsidR="00000000" w:rsidRDefault="009122D1">
      <w:pPr>
        <w:ind w:firstLine="400"/>
        <w:jc w:val="both"/>
      </w:pPr>
      <w:bookmarkStart w:id="304" w:name="SUB4540000"/>
      <w:bookmarkEnd w:id="304"/>
      <w:r>
        <w:rPr>
          <w:rStyle w:val="s1"/>
        </w:rPr>
        <w:t>Статья 454.</w:t>
      </w:r>
      <w:r>
        <w:t xml:space="preserve"> Ставки платы </w:t>
      </w:r>
    </w:p>
    <w:p w:rsidR="00000000" w:rsidRDefault="009122D1">
      <w:pPr>
        <w:ind w:firstLine="400"/>
        <w:jc w:val="both"/>
      </w:pPr>
      <w:r>
        <w:t xml:space="preserve">1. </w:t>
      </w:r>
      <w:hyperlink r:id="rId945" w:anchor="sub_id=1" w:history="1">
        <w:r>
          <w:rPr>
            <w:rStyle w:val="a3"/>
          </w:rPr>
          <w:t>Ставки платы</w:t>
        </w:r>
      </w:hyperlink>
      <w:r>
        <w:t xml:space="preserve"> устанавливаются Правительством Республики Казахстан. </w:t>
      </w:r>
    </w:p>
    <w:p w:rsidR="00000000" w:rsidRDefault="009122D1">
      <w:pPr>
        <w:ind w:firstLine="400"/>
        <w:jc w:val="both"/>
      </w:pPr>
      <w:r>
        <w:t>2. При превышении фактических объемов забора воды над лимитами, установленными уполномоченным органом по управл</w:t>
      </w:r>
      <w:r>
        <w:t xml:space="preserve">ению водными ресурсами, ставки платы, установленные пунктом 1 настоящей статьи, в части такого превышения увеличиваются в три раза. </w:t>
      </w:r>
    </w:p>
    <w:p w:rsidR="00000000" w:rsidRDefault="009122D1">
      <w:pPr>
        <w:spacing w:after="240"/>
        <w:ind w:firstLine="400"/>
        <w:jc w:val="both"/>
      </w:pPr>
      <w:r>
        <w:t xml:space="preserve">3. При пользовании водными объектами без соответствующего разрешения ставки платы, установленные </w:t>
      </w:r>
      <w:hyperlink w:anchor="sub4540000" w:history="1">
        <w:r>
          <w:rPr>
            <w:rStyle w:val="a3"/>
          </w:rPr>
          <w:t>пунктом 1</w:t>
        </w:r>
      </w:hyperlink>
      <w:r>
        <w:t xml:space="preserve"> настоящей статьи, увеличиваются в пять раз.</w:t>
      </w:r>
    </w:p>
    <w:p w:rsidR="00000000" w:rsidRDefault="009122D1">
      <w:pPr>
        <w:ind w:firstLine="400"/>
        <w:jc w:val="both"/>
      </w:pPr>
      <w:r>
        <w:rPr>
          <w:rStyle w:val="s1"/>
        </w:rPr>
        <w:t>Статья 455.</w:t>
      </w:r>
      <w:r>
        <w:t xml:space="preserve"> Порядок исчисления и уплаты </w:t>
      </w:r>
    </w:p>
    <w:p w:rsidR="00000000" w:rsidRDefault="009122D1">
      <w:pPr>
        <w:ind w:firstLine="400"/>
        <w:jc w:val="both"/>
      </w:pPr>
      <w:r>
        <w:t xml:space="preserve">1. Сумма платы определяется плательщиком самостоятельно, исходя из фактических объемов водопользования и установленных ставок. </w:t>
      </w:r>
    </w:p>
    <w:p w:rsidR="00000000" w:rsidRDefault="009122D1">
      <w:pPr>
        <w:ind w:firstLine="400"/>
        <w:jc w:val="both"/>
      </w:pPr>
      <w:r>
        <w:t>2. Плательщики (кроме нало</w:t>
      </w:r>
      <w:r>
        <w:t>гоплательщиков, осуществляющих расчеты с бюджетом в специальных налоговых режимах для крестьянских (фермерских) хозяйств, и юридических лиц - производителей сельскохозяйственной продукции) обязаны ежемесячно уплачивать в бюджет текущие суммы платы за факти</w:t>
      </w:r>
      <w:r>
        <w:t xml:space="preserve">ческие объемы водопользования не позднее 20 числа месяца, следующего за отчетным. </w:t>
      </w:r>
    </w:p>
    <w:p w:rsidR="00000000" w:rsidRDefault="009122D1">
      <w:pPr>
        <w:ind w:firstLine="400"/>
        <w:jc w:val="both"/>
      </w:pPr>
      <w:r>
        <w:t xml:space="preserve">3. Окончательный расчет по плате производится в срок не позднее пяти рабочих дней после наступления срока представления декларации. </w:t>
      </w:r>
    </w:p>
    <w:p w:rsidR="00000000" w:rsidRDefault="009122D1">
      <w:pPr>
        <w:ind w:firstLine="400"/>
        <w:jc w:val="both"/>
      </w:pPr>
      <w:r>
        <w:t xml:space="preserve">4. Плата уплачивается в бюджет по месту </w:t>
      </w:r>
      <w:r>
        <w:t xml:space="preserve">специального водопользования, указанному в разрешительном документе. </w:t>
      </w:r>
    </w:p>
    <w:p w:rsidR="00000000" w:rsidRDefault="009122D1">
      <w:pPr>
        <w:spacing w:after="240"/>
        <w:ind w:firstLine="400"/>
        <w:jc w:val="both"/>
      </w:pPr>
      <w:r>
        <w:t xml:space="preserve">5.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w:t>
      </w:r>
      <w:r>
        <w:t>заявлению налогоплательщика на его банковский счет.</w:t>
      </w:r>
    </w:p>
    <w:p w:rsidR="00000000" w:rsidRDefault="009122D1">
      <w:pPr>
        <w:ind w:firstLine="400"/>
        <w:jc w:val="both"/>
      </w:pPr>
      <w:r>
        <w:rPr>
          <w:rStyle w:val="s3"/>
        </w:rPr>
        <w:t xml:space="preserve">Статья 456 изменена </w:t>
      </w:r>
      <w:hyperlink r:id="rId946" w:anchor="sub_id=101125" w:history="1">
        <w:r>
          <w:rPr>
            <w:rStyle w:val="a3"/>
            <w:i/>
            <w:iCs/>
          </w:rPr>
          <w:t>Законом</w:t>
        </w:r>
      </w:hyperlink>
      <w:r>
        <w:rPr>
          <w:rStyle w:val="s3"/>
        </w:rPr>
        <w:t xml:space="preserve"> РК от 23.11.02 г. № 358-II (</w:t>
      </w:r>
      <w:hyperlink r:id="rId947" w:anchor="sub_id=45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456.</w:t>
      </w:r>
      <w:r>
        <w:t xml:space="preserve"> Особенности исчисления и уплаты платы отдельными категориями налогоплательщиков </w:t>
      </w:r>
    </w:p>
    <w:p w:rsidR="00000000" w:rsidRDefault="009122D1">
      <w:pPr>
        <w:ind w:firstLine="400"/>
        <w:jc w:val="both"/>
      </w:pPr>
      <w:r>
        <w:t>1. Уплата сумм платежей налогоплательщиками, осуществляющими расчеты с бюджетом в специальных налоговых режимах для крестьянски</w:t>
      </w:r>
      <w:r>
        <w:t xml:space="preserve">х (фермерских) хозяйств и юридических лиц - производителей сельскохозяйственной продукции, производится в следующем порядке: </w:t>
      </w:r>
    </w:p>
    <w:p w:rsidR="00000000" w:rsidRDefault="009122D1">
      <w:pPr>
        <w:ind w:firstLine="400"/>
        <w:jc w:val="both"/>
      </w:pPr>
      <w:r>
        <w:t>1) суммы текущих платежей, исчисленные за период с 1 января до 1 октября текущего налогового периода, уплачиваются в срок не поздн</w:t>
      </w:r>
      <w:r>
        <w:t xml:space="preserve">ее 20 октября текущего налогового периода; </w:t>
      </w:r>
    </w:p>
    <w:p w:rsidR="00000000" w:rsidRDefault="009122D1">
      <w:pPr>
        <w:ind w:firstLine="400"/>
        <w:jc w:val="both"/>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9122D1">
      <w:pPr>
        <w:ind w:firstLine="400"/>
        <w:jc w:val="both"/>
      </w:pPr>
      <w:r>
        <w:t>2. Промышленные предприятия вносят плату за воду, забираемую из водо</w:t>
      </w:r>
      <w:r>
        <w:t xml:space="preserve">хозяйственных систем для производственных нужд, независимо от того, поступает эта вода непосредственно из водохозяйственных систем, от других промышленных предприятий или организаций, оказывающих жилищно-эксплуатационные и коммунальные услуги. </w:t>
      </w:r>
    </w:p>
    <w:p w:rsidR="00000000" w:rsidRDefault="009122D1">
      <w:pPr>
        <w:ind w:firstLine="400"/>
        <w:jc w:val="both"/>
      </w:pPr>
      <w:r>
        <w:t>3. Организа</w:t>
      </w:r>
      <w:r>
        <w:t xml:space="preserve">ции, оказывающие жилищно-эксплуатационные и коммунальные услуги, вносят в бюджет плату за воду, забираемую из поверхностных источников, за вычетом объемов воды, подаваемых промышленным предприятиям. </w:t>
      </w:r>
    </w:p>
    <w:p w:rsidR="00000000" w:rsidRDefault="009122D1">
      <w:pPr>
        <w:ind w:firstLine="400"/>
        <w:jc w:val="both"/>
      </w:pPr>
      <w:r>
        <w:t>4. Физические и юридические лица вносят плату за грузовы</w:t>
      </w:r>
      <w:r>
        <w:t xml:space="preserve">е перевозки на водных источниках, имеющих водонапорные и водорегулирующие сооружения. </w:t>
      </w:r>
    </w:p>
    <w:p w:rsidR="00000000" w:rsidRDefault="009122D1">
      <w:pPr>
        <w:ind w:firstLine="400"/>
        <w:jc w:val="both"/>
      </w:pPr>
      <w:r>
        <w:t>5.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w:t>
      </w:r>
      <w:r>
        <w:t xml:space="preserve">редусмотренным для организаций, оказывающих жилищно-эксплуатационные и коммунальные услуги. </w:t>
      </w:r>
    </w:p>
    <w:p w:rsidR="00000000" w:rsidRDefault="009122D1">
      <w:pPr>
        <w:spacing w:after="240"/>
        <w:ind w:firstLine="400"/>
        <w:jc w:val="both"/>
      </w:pPr>
      <w:r>
        <w:t>6.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w:t>
      </w:r>
      <w:r>
        <w:t>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9122D1">
      <w:pPr>
        <w:ind w:firstLine="400"/>
        <w:jc w:val="both"/>
      </w:pPr>
      <w:r>
        <w:rPr>
          <w:rStyle w:val="s1"/>
        </w:rPr>
        <w:t>Статья 457.</w:t>
      </w:r>
      <w:r>
        <w:t xml:space="preserve"> Налог</w:t>
      </w:r>
      <w:r>
        <w:t xml:space="preserve">овый период </w:t>
      </w:r>
    </w:p>
    <w:p w:rsidR="00000000" w:rsidRDefault="009122D1">
      <w:pPr>
        <w:spacing w:after="240"/>
        <w:ind w:firstLine="400"/>
        <w:jc w:val="both"/>
      </w:pPr>
      <w:r>
        <w:t xml:space="preserve">Для исчисления и внесения в бюджет платы за пользование водными ресурсами 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9122D1">
      <w:pPr>
        <w:ind w:firstLine="400"/>
        <w:jc w:val="both"/>
      </w:pPr>
      <w:r>
        <w:rPr>
          <w:rStyle w:val="s1"/>
        </w:rPr>
        <w:t>Статья 458.</w:t>
      </w:r>
      <w:r>
        <w:t xml:space="preserve"> Налоговая отчетност</w:t>
      </w:r>
      <w:r>
        <w:t xml:space="preserve">ь </w:t>
      </w:r>
    </w:p>
    <w:p w:rsidR="00000000" w:rsidRDefault="009122D1">
      <w:pPr>
        <w:ind w:firstLine="400"/>
        <w:jc w:val="both"/>
      </w:pPr>
      <w:r>
        <w:t xml:space="preserve">1. Плательщики платы представляют в налоговые органы по месту специального водопользования расчет сумм текущих платежей платы и </w:t>
      </w:r>
      <w:hyperlink r:id="rId948" w:history="1">
        <w:r>
          <w:rPr>
            <w:rStyle w:val="a3"/>
          </w:rPr>
          <w:t>декларацию</w:t>
        </w:r>
      </w:hyperlink>
      <w:r>
        <w:t xml:space="preserve">. </w:t>
      </w:r>
    </w:p>
    <w:p w:rsidR="00000000" w:rsidRDefault="009122D1">
      <w:pPr>
        <w:ind w:firstLine="400"/>
        <w:jc w:val="both"/>
      </w:pPr>
      <w:r>
        <w:t xml:space="preserve">2. </w:t>
      </w:r>
      <w:hyperlink r:id="rId949" w:history="1">
        <w:r>
          <w:rPr>
            <w:rStyle w:val="a3"/>
          </w:rPr>
          <w:t>Расчет сумм текущих платежей</w:t>
        </w:r>
      </w:hyperlink>
      <w:r>
        <w:t xml:space="preserve">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9122D1">
      <w:pPr>
        <w:ind w:firstLine="400"/>
        <w:jc w:val="both"/>
      </w:pPr>
      <w:r>
        <w:t>3. Декларация по плате за воду представл</w:t>
      </w:r>
      <w:r>
        <w:t xml:space="preserve">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9122D1">
      <w:pPr>
        <w:ind w:firstLine="400"/>
        <w:jc w:val="both"/>
      </w:pPr>
      <w:r>
        <w:t>4. Налогоплательщики, применяющие специальные налоговые режимы для крестьянских (фермерских) хозяйств и для юри</w:t>
      </w:r>
      <w:r>
        <w:t xml:space="preserve">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9122D1">
      <w:pPr>
        <w:spacing w:after="240"/>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органе по управлению водными ресурсами.</w:t>
      </w:r>
    </w:p>
    <w:p w:rsidR="00000000" w:rsidRDefault="009122D1">
      <w:pPr>
        <w:spacing w:after="240"/>
        <w:jc w:val="center"/>
      </w:pPr>
      <w:bookmarkStart w:id="305" w:name="SUB4590000"/>
      <w:bookmarkEnd w:id="305"/>
      <w:r>
        <w:rPr>
          <w:rStyle w:val="s1"/>
        </w:rPr>
        <w:t>Глава 83. Плата за загрязнение окружающей среды</w:t>
      </w:r>
    </w:p>
    <w:p w:rsidR="00000000" w:rsidRDefault="009122D1">
      <w:pPr>
        <w:ind w:firstLine="400"/>
        <w:jc w:val="both"/>
      </w:pPr>
      <w:r>
        <w:rPr>
          <w:rStyle w:val="s1"/>
        </w:rPr>
        <w:t>Статья 459.</w:t>
      </w:r>
      <w:r>
        <w:t xml:space="preserve"> Общие положения</w:t>
      </w:r>
      <w:r>
        <w:t xml:space="preserve"> </w:t>
      </w:r>
    </w:p>
    <w:p w:rsidR="00000000" w:rsidRDefault="009122D1">
      <w:pPr>
        <w:ind w:firstLine="400"/>
        <w:jc w:val="both"/>
      </w:pPr>
      <w:r>
        <w:t xml:space="preserve">1. Плата за загрязнение окружающей среды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950" w:anchor="sub_id=290000" w:history="1">
        <w:r>
          <w:rPr>
            <w:rStyle w:val="a3"/>
          </w:rPr>
          <w:t>законодательными</w:t>
        </w:r>
      </w:hyperlink>
      <w:r>
        <w:t xml:space="preserve"> актами Республики Казахстан. </w:t>
      </w:r>
    </w:p>
    <w:p w:rsidR="00000000" w:rsidRDefault="009122D1">
      <w:pPr>
        <w:ind w:firstLine="400"/>
        <w:jc w:val="both"/>
      </w:pPr>
      <w:r>
        <w:t xml:space="preserve">2. Специальное природопользование осуществляется на основании разрешения, выдаваемого </w:t>
      </w:r>
      <w:hyperlink r:id="rId951" w:anchor="sub_id=80000" w:history="1">
        <w:r>
          <w:rPr>
            <w:rStyle w:val="a3"/>
          </w:rPr>
          <w:t>уполномоченным органом</w:t>
        </w:r>
      </w:hyperlink>
      <w:r>
        <w:t xml:space="preserve"> </w:t>
      </w:r>
      <w:r>
        <w:t xml:space="preserve">в области охраны окружающей среды. </w:t>
      </w:r>
    </w:p>
    <w:p w:rsidR="00000000" w:rsidRDefault="009122D1">
      <w:pPr>
        <w:ind w:firstLine="400"/>
        <w:jc w:val="both"/>
      </w:pPr>
      <w:r>
        <w:t xml:space="preserve">3. 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9122D1">
      <w:pPr>
        <w:spacing w:after="240"/>
        <w:ind w:firstLine="400"/>
        <w:jc w:val="both"/>
      </w:pPr>
      <w:r>
        <w:t>4. Территориальные уполномоченные органы в области охраны окружающей среды</w:t>
      </w:r>
      <w:r>
        <w:t xml:space="preserve">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952" w:history="1">
        <w:r>
          <w:rPr>
            <w:rStyle w:val="a3"/>
          </w:rPr>
          <w:t>сведения по форме</w:t>
        </w:r>
      </w:hyperlink>
      <w:r>
        <w:t>, установленной уполномоченн</w:t>
      </w:r>
      <w:r>
        <w:t>ым государственным органом.</w:t>
      </w:r>
    </w:p>
    <w:p w:rsidR="00000000" w:rsidRDefault="009122D1">
      <w:pPr>
        <w:ind w:firstLine="400"/>
        <w:jc w:val="both"/>
      </w:pPr>
      <w:r>
        <w:rPr>
          <w:rStyle w:val="s1"/>
        </w:rPr>
        <w:t>Статья 460.</w:t>
      </w:r>
      <w:r>
        <w:t xml:space="preserve"> Плательщики </w:t>
      </w:r>
    </w:p>
    <w:p w:rsidR="00000000" w:rsidRDefault="009122D1">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9122D1">
      <w:pPr>
        <w:ind w:firstLine="400"/>
        <w:jc w:val="both"/>
      </w:pPr>
      <w:r>
        <w:rPr>
          <w:rStyle w:val="s1"/>
        </w:rPr>
        <w:t>Статья 461.</w:t>
      </w:r>
      <w:r>
        <w:t xml:space="preserve"> Объект обложения </w:t>
      </w:r>
    </w:p>
    <w:p w:rsidR="00000000" w:rsidRDefault="009122D1">
      <w:pPr>
        <w:spacing w:after="240"/>
        <w:ind w:firstLine="400"/>
        <w:jc w:val="both"/>
      </w:pPr>
      <w:r>
        <w:t>Объекто</w:t>
      </w:r>
      <w:r>
        <w:t>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потребления.</w:t>
      </w:r>
    </w:p>
    <w:p w:rsidR="00000000" w:rsidRDefault="009122D1">
      <w:pPr>
        <w:ind w:firstLine="400"/>
        <w:jc w:val="both"/>
      </w:pPr>
      <w:r>
        <w:rPr>
          <w:rStyle w:val="s1"/>
        </w:rPr>
        <w:t>Статья 462.</w:t>
      </w:r>
      <w:r>
        <w:t xml:space="preserve"> Ставки платы </w:t>
      </w:r>
    </w:p>
    <w:p w:rsidR="00000000" w:rsidRDefault="009122D1">
      <w:pPr>
        <w:ind w:firstLine="400"/>
        <w:jc w:val="both"/>
      </w:pPr>
      <w:hyperlink r:id="rId953" w:anchor="sub_id=5"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области охраны окружающей среды. </w:t>
      </w:r>
    </w:p>
    <w:p w:rsidR="00000000" w:rsidRDefault="009122D1">
      <w:pPr>
        <w:spacing w:after="240"/>
        <w:ind w:firstLine="400"/>
        <w:jc w:val="both"/>
      </w:pPr>
      <w:r>
        <w:t>За загрязнение окружающей среды сверх установл</w:t>
      </w:r>
      <w:r>
        <w:t>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9122D1">
      <w:pPr>
        <w:ind w:firstLine="400"/>
        <w:jc w:val="both"/>
      </w:pPr>
      <w:r>
        <w:rPr>
          <w:rStyle w:val="s3"/>
        </w:rPr>
        <w:t xml:space="preserve">Статья 463 изменена </w:t>
      </w:r>
      <w:hyperlink r:id="rId954" w:anchor="sub_id=101126" w:history="1">
        <w:r>
          <w:rPr>
            <w:rStyle w:val="a3"/>
            <w:i/>
            <w:iCs/>
          </w:rPr>
          <w:t>Законом</w:t>
        </w:r>
      </w:hyperlink>
      <w:r>
        <w:rPr>
          <w:rStyle w:val="s3"/>
        </w:rPr>
        <w:t xml:space="preserve"> РК от 23.11.02 г. № 358-II (</w:t>
      </w:r>
      <w:hyperlink r:id="rId955" w:anchor="sub_id=46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463.</w:t>
      </w:r>
      <w:r>
        <w:t xml:space="preserve"> Порядок исчисления и уплаты </w:t>
      </w:r>
    </w:p>
    <w:p w:rsidR="00000000" w:rsidRDefault="009122D1">
      <w:pPr>
        <w:ind w:firstLine="400"/>
        <w:jc w:val="both"/>
      </w:pPr>
      <w:r>
        <w:t>1. Суммы платы исчисляются налогоплательщиками сам</w:t>
      </w:r>
      <w:r>
        <w:t xml:space="preserve">остоятельно, исходя из фактических объемов загрязнения окружающей среды и установленных ставок. </w:t>
      </w:r>
    </w:p>
    <w:p w:rsidR="00000000" w:rsidRDefault="009122D1">
      <w:pPr>
        <w:ind w:firstLine="400"/>
        <w:jc w:val="both"/>
      </w:pPr>
      <w:bookmarkStart w:id="306" w:name="SUB4630200"/>
      <w:bookmarkEnd w:id="306"/>
      <w:r>
        <w:t xml:space="preserve">2. Для организаций с малыми объемами платежей (до 100 </w:t>
      </w:r>
      <w:hyperlink r:id="rId956" w:anchor="sub_id=130000" w:history="1">
        <w:r>
          <w:rPr>
            <w:rStyle w:val="a3"/>
          </w:rPr>
          <w:t>месячных расчетных пок</w:t>
        </w:r>
        <w:r>
          <w:rPr>
            <w:rStyle w:val="a3"/>
          </w:rPr>
          <w:t>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 Выкуп лимита производится с полной предварительной оплатой з</w:t>
      </w:r>
      <w:r>
        <w:t xml:space="preserve">а отчетный год при оформлении разрешения. </w:t>
      </w:r>
    </w:p>
    <w:p w:rsidR="00000000" w:rsidRDefault="009122D1">
      <w:pPr>
        <w:ind w:firstLine="400"/>
        <w:jc w:val="both"/>
      </w:pPr>
      <w:r>
        <w:t>3. Внесение платы в бюджет производится по местонахождению источника (объекта) загрязнения окружающей среды, указанному в разрешительном документе, за исключением передвижных источников загрязнения, по которым пла</w:t>
      </w:r>
      <w:r>
        <w:t xml:space="preserve">та вносится в бюджет по месту их государственной регистрации уполномоченным органом. </w:t>
      </w:r>
    </w:p>
    <w:p w:rsidR="00000000" w:rsidRDefault="009122D1">
      <w:pPr>
        <w:ind w:firstLine="400"/>
        <w:jc w:val="both"/>
      </w:pPr>
      <w:r>
        <w:t>4. Текущие суммы платы за фактический объем загрязнения окружающей среды вносятся плательщиками не позднее 20 числа месяца, следующего за отчетным кварталом, за исключени</w:t>
      </w:r>
      <w:r>
        <w:t xml:space="preserve">ем налогоплательщиков, указанных в </w:t>
      </w:r>
      <w:hyperlink w:anchor="sub4630200" w:history="1">
        <w:r>
          <w:rPr>
            <w:rStyle w:val="a3"/>
          </w:rPr>
          <w:t>пунктах 2</w:t>
        </w:r>
      </w:hyperlink>
      <w:r>
        <w:t xml:space="preserve"> и 6 настоящей статьи. </w:t>
      </w:r>
    </w:p>
    <w:p w:rsidR="00000000" w:rsidRDefault="009122D1">
      <w:pPr>
        <w:ind w:firstLine="400"/>
        <w:jc w:val="both"/>
      </w:pPr>
      <w:r>
        <w:t xml:space="preserve">5. Окончательный расчет по плате производится в срок не позднее пяти дней после наступления срока представления декларации. </w:t>
      </w:r>
    </w:p>
    <w:p w:rsidR="00000000" w:rsidRDefault="009122D1">
      <w:pPr>
        <w:ind w:firstLine="400"/>
        <w:jc w:val="both"/>
      </w:pPr>
      <w:r>
        <w:t>6. Уплата сумм платы налогопла</w:t>
      </w:r>
      <w:r>
        <w:t xml:space="preserve">тельщиками, применяющими специальные налоговые режимы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9122D1">
      <w:pPr>
        <w:ind w:firstLine="400"/>
        <w:jc w:val="both"/>
      </w:pPr>
      <w:r>
        <w:t>1) суммы текущих платежей, исчисленные за период с 1 января д</w:t>
      </w:r>
      <w:r>
        <w:t xml:space="preserve">о 1 октября текущего налогового периода, уплачиваются в срок не позднее 20 октября текущего налогового периода; </w:t>
      </w:r>
    </w:p>
    <w:p w:rsidR="00000000" w:rsidRDefault="009122D1">
      <w:pPr>
        <w:ind w:firstLine="400"/>
        <w:jc w:val="both"/>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9122D1">
      <w:pPr>
        <w:spacing w:after="240"/>
        <w:ind w:firstLine="400"/>
        <w:jc w:val="both"/>
      </w:pPr>
      <w:r>
        <w:t>7.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9122D1">
      <w:pPr>
        <w:ind w:firstLine="400"/>
        <w:jc w:val="both"/>
      </w:pPr>
      <w:r>
        <w:rPr>
          <w:rStyle w:val="s1"/>
        </w:rPr>
        <w:t>Статья 464.</w:t>
      </w:r>
      <w:r>
        <w:t xml:space="preserve"> Налог</w:t>
      </w:r>
      <w:r>
        <w:t xml:space="preserve">овый период </w:t>
      </w:r>
    </w:p>
    <w:p w:rsidR="00000000" w:rsidRDefault="009122D1">
      <w:pPr>
        <w:spacing w:after="240"/>
        <w:ind w:firstLine="400"/>
        <w:jc w:val="both"/>
      </w:pPr>
      <w:r>
        <w:t xml:space="preserve">Для исчисления и внесения в бюджет платы за загрязнение окружающей среды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9122D1">
      <w:pPr>
        <w:ind w:firstLine="400"/>
        <w:jc w:val="both"/>
      </w:pPr>
      <w:r>
        <w:rPr>
          <w:rStyle w:val="s1"/>
        </w:rPr>
        <w:t>Статья 465.</w:t>
      </w:r>
      <w:r>
        <w:t xml:space="preserve"> Налоговая отчетность </w:t>
      </w:r>
    </w:p>
    <w:p w:rsidR="00000000" w:rsidRDefault="009122D1">
      <w:pPr>
        <w:ind w:firstLine="400"/>
        <w:jc w:val="both"/>
      </w:pPr>
      <w:r>
        <w:t xml:space="preserve">1. Плательщики платы представляют в налоговые органы по местонахождению объекта загрязнения </w:t>
      </w:r>
      <w:hyperlink r:id="rId957" w:history="1">
        <w:r>
          <w:rPr>
            <w:rStyle w:val="a3"/>
          </w:rPr>
          <w:t>расчет сумм текущих платежей</w:t>
        </w:r>
      </w:hyperlink>
      <w:r>
        <w:t xml:space="preserve"> платы и декларацию. </w:t>
      </w:r>
    </w:p>
    <w:p w:rsidR="00000000" w:rsidRDefault="009122D1">
      <w:pPr>
        <w:ind w:firstLine="400"/>
        <w:jc w:val="both"/>
      </w:pPr>
      <w:r>
        <w:t>2. Расчет сумм текущих платежей представляется пла</w:t>
      </w:r>
      <w:r>
        <w:t xml:space="preserve">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9122D1">
      <w:pPr>
        <w:ind w:firstLine="400"/>
        <w:jc w:val="both"/>
      </w:pPr>
      <w:r>
        <w:t xml:space="preserve">3. </w:t>
      </w:r>
      <w:hyperlink r:id="rId958" w:history="1">
        <w:r>
          <w:rPr>
            <w:rStyle w:val="a3"/>
          </w:rPr>
          <w:t>Декларация по плате за загрязнение окру</w:t>
        </w:r>
        <w:r>
          <w:rPr>
            <w:rStyle w:val="a3"/>
          </w:rPr>
          <w:t>жающей среды</w:t>
        </w:r>
      </w:hyperlink>
      <w:r>
        <w:t xml:space="preserve">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9122D1">
      <w:pPr>
        <w:ind w:firstLine="400"/>
        <w:jc w:val="both"/>
      </w:pPr>
      <w:r>
        <w:t>4. Налогоплательщики, применяющие специальные налоговые режимы для крестьянских (фермерск</w:t>
      </w:r>
      <w:r>
        <w:t xml:space="preserve">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9122D1">
      <w:pPr>
        <w:ind w:firstLine="400"/>
        <w:jc w:val="both"/>
      </w:pPr>
      <w:r>
        <w:t xml:space="preserve">5. Расчеты сумм текущих платежей и декларация по суммам платы </w:t>
      </w:r>
      <w:r>
        <w:t xml:space="preserve">до представления в налоговый орган заверяются в территориальном уполномоченном органе по охране окружающей среды. </w:t>
      </w:r>
    </w:p>
    <w:p w:rsidR="00000000" w:rsidRDefault="009122D1">
      <w:pPr>
        <w:spacing w:after="240"/>
        <w:ind w:firstLine="400"/>
        <w:jc w:val="both"/>
      </w:pPr>
      <w:r>
        <w:rPr>
          <w:rStyle w:val="s3"/>
        </w:rPr>
        <w:t xml:space="preserve">См.: </w:t>
      </w:r>
      <w:hyperlink r:id="rId959" w:history="1">
        <w:r>
          <w:rPr>
            <w:rStyle w:val="a3"/>
            <w:i/>
            <w:iCs/>
          </w:rPr>
          <w:t>Письмо</w:t>
        </w:r>
      </w:hyperlink>
      <w:r>
        <w:rPr>
          <w:rStyle w:val="s3"/>
        </w:rPr>
        <w:t xml:space="preserve"> Министерства государственных доходов Республики Казахстан от 14 и</w:t>
      </w:r>
      <w:r>
        <w:rPr>
          <w:rStyle w:val="s3"/>
        </w:rPr>
        <w:t xml:space="preserve">юня 2002 г. N ДНП-2-1-13/5990, </w:t>
      </w:r>
      <w:hyperlink r:id="rId960"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p>
    <w:p w:rsidR="00000000" w:rsidRDefault="009122D1">
      <w:pPr>
        <w:spacing w:after="240"/>
        <w:jc w:val="center"/>
      </w:pPr>
      <w:bookmarkStart w:id="307" w:name="SUB4660000"/>
      <w:bookmarkEnd w:id="307"/>
      <w:r>
        <w:rPr>
          <w:rStyle w:val="s1"/>
        </w:rPr>
        <w:t>Глава 84. Плата за пользование животным миром</w:t>
      </w:r>
    </w:p>
    <w:p w:rsidR="00000000" w:rsidRDefault="009122D1">
      <w:pPr>
        <w:ind w:firstLine="400"/>
        <w:jc w:val="both"/>
      </w:pPr>
      <w:r>
        <w:rPr>
          <w:rStyle w:val="s1"/>
        </w:rPr>
        <w:t>Статья 466</w:t>
      </w:r>
      <w:r>
        <w:rPr>
          <w:rStyle w:val="s1"/>
        </w:rPr>
        <w:t>.</w:t>
      </w:r>
      <w:r>
        <w:t xml:space="preserve"> Общие положения </w:t>
      </w:r>
    </w:p>
    <w:p w:rsidR="00000000" w:rsidRDefault="009122D1">
      <w:pPr>
        <w:ind w:firstLine="400"/>
        <w:jc w:val="both"/>
      </w:pPr>
      <w:r>
        <w:t xml:space="preserve">1. Плата за пользование животным миром (далее - плата) взимается за изъятие из природной среды животных, обитающих в состоянии естественной свободы. </w:t>
      </w:r>
    </w:p>
    <w:p w:rsidR="00000000" w:rsidRDefault="009122D1">
      <w:pPr>
        <w:ind w:firstLine="400"/>
        <w:jc w:val="both"/>
      </w:pPr>
      <w:r>
        <w:t>2. Плата не взимается при отлавливании животных для целей мечения и кольцевания с после</w:t>
      </w:r>
      <w:r>
        <w:t xml:space="preserve">дующим их выпуском в природную среду. </w:t>
      </w:r>
    </w:p>
    <w:p w:rsidR="00000000" w:rsidRDefault="009122D1">
      <w:pPr>
        <w:ind w:firstLine="400"/>
        <w:jc w:val="both"/>
      </w:pPr>
      <w:r>
        <w:t xml:space="preserve">3. Плата устанавливается для следующих категорий животного мира: </w:t>
      </w:r>
    </w:p>
    <w:p w:rsidR="00000000" w:rsidRDefault="009122D1">
      <w:pPr>
        <w:ind w:firstLine="400"/>
        <w:jc w:val="both"/>
      </w:pPr>
      <w:r>
        <w:t xml:space="preserve">виды животных, являющиеся объектами охоты; </w:t>
      </w:r>
    </w:p>
    <w:p w:rsidR="00000000" w:rsidRDefault="009122D1">
      <w:pPr>
        <w:ind w:firstLine="400"/>
        <w:jc w:val="both"/>
      </w:pPr>
      <w:r>
        <w:t xml:space="preserve">виды животных, являющиеся объектами рыболовства; </w:t>
      </w:r>
    </w:p>
    <w:p w:rsidR="00000000" w:rsidRDefault="009122D1">
      <w:pPr>
        <w:ind w:firstLine="400"/>
        <w:jc w:val="both"/>
      </w:pPr>
      <w:r>
        <w:t>редкие и находящиеся под угрозой исчезновения виды животн</w:t>
      </w:r>
      <w:r>
        <w:t xml:space="preserve">ых; </w:t>
      </w:r>
    </w:p>
    <w:p w:rsidR="00000000" w:rsidRDefault="009122D1">
      <w:pPr>
        <w:ind w:firstLine="400"/>
        <w:jc w:val="both"/>
      </w:pPr>
      <w:r>
        <w:t xml:space="preserve">виды животных, используемые в иных хозяйственных целях (кроме охоты и рыболовства). </w:t>
      </w:r>
    </w:p>
    <w:p w:rsidR="00000000" w:rsidRDefault="009122D1">
      <w:pPr>
        <w:ind w:firstLine="400"/>
        <w:jc w:val="both"/>
      </w:pPr>
      <w:r>
        <w:t xml:space="preserve">4. Для категорий видов животных, являющихся объектами охоты и рыболовства, плата устанавливается только для ценных видов этих животных. </w:t>
      </w:r>
    </w:p>
    <w:p w:rsidR="00000000" w:rsidRDefault="009122D1">
      <w:pPr>
        <w:ind w:firstLine="400"/>
        <w:jc w:val="both"/>
      </w:pPr>
      <w:hyperlink r:id="rId961" w:history="1">
        <w:r>
          <w:rPr>
            <w:rStyle w:val="a3"/>
          </w:rPr>
          <w:t>Перечень ценных видов животных</w:t>
        </w:r>
      </w:hyperlink>
      <w:r>
        <w:t xml:space="preserve">, являющихся объектами охоты и рыболовства, определяется Правительством Республики Казахстан. </w:t>
      </w:r>
    </w:p>
    <w:p w:rsidR="00000000" w:rsidRDefault="009122D1">
      <w:pPr>
        <w:ind w:firstLine="400"/>
        <w:jc w:val="both"/>
      </w:pPr>
      <w:r>
        <w:t xml:space="preserve">5. Пользование животным миром осуществляется на основании разрешения, выдаваемого уполномоченным органом по управлению животным миром. </w:t>
      </w:r>
    </w:p>
    <w:p w:rsidR="00000000" w:rsidRDefault="009122D1">
      <w:pPr>
        <w:ind w:firstLine="400"/>
        <w:jc w:val="both"/>
      </w:pPr>
      <w:r>
        <w:t xml:space="preserve">6. Плата за пользование редкими и находящимися под угрозой исчезновения видами животных устанавливается </w:t>
      </w:r>
      <w:hyperlink r:id="rId962" w:history="1">
        <w:r>
          <w:rPr>
            <w:rStyle w:val="a3"/>
          </w:rPr>
          <w:t>в каждом отдельном случае</w:t>
        </w:r>
      </w:hyperlink>
      <w:r>
        <w:t xml:space="preserve"> Правительством Республики Казахстан при выдаче разрешения на добычу этих животных из природной среды. </w:t>
      </w:r>
    </w:p>
    <w:p w:rsidR="00000000" w:rsidRDefault="009122D1">
      <w:pPr>
        <w:ind w:firstLine="400"/>
        <w:jc w:val="both"/>
      </w:pPr>
      <w:hyperlink r:id="rId963" w:anchor="sub_id=1" w:history="1">
        <w:r>
          <w:rPr>
            <w:rStyle w:val="a3"/>
          </w:rPr>
          <w:t>П</w:t>
        </w:r>
        <w:r>
          <w:rPr>
            <w:rStyle w:val="a3"/>
          </w:rPr>
          <w:t>еречень редких и находящихся под угрозой исчезновения видов</w:t>
        </w:r>
      </w:hyperlink>
      <w:r>
        <w:t xml:space="preserve"> животных определяется Правительством Республики Казахстан. </w:t>
      </w:r>
    </w:p>
    <w:p w:rsidR="00000000" w:rsidRDefault="009122D1">
      <w:pPr>
        <w:spacing w:after="240"/>
        <w:ind w:firstLine="400"/>
        <w:jc w:val="both"/>
      </w:pPr>
      <w:r>
        <w:t>7. Территориальные подразделения уполномоченного органа по управлению животным миром ежеквартально, не позднее 15 числа месяца, следующе</w:t>
      </w:r>
      <w:r>
        <w:t xml:space="preserve">го за отчетным кварталом, представляют налоговым комитетам по областям, городам Астане и Алматы </w:t>
      </w:r>
      <w:hyperlink r:id="rId964" w:history="1">
        <w:r>
          <w:rPr>
            <w:rStyle w:val="a3"/>
          </w:rPr>
          <w:t>сведения по форме</w:t>
        </w:r>
      </w:hyperlink>
      <w:r>
        <w:t>, установленной уполномоченным государственным органом.</w:t>
      </w:r>
    </w:p>
    <w:p w:rsidR="00000000" w:rsidRDefault="009122D1">
      <w:pPr>
        <w:ind w:firstLine="400"/>
        <w:jc w:val="both"/>
      </w:pPr>
      <w:r>
        <w:rPr>
          <w:rStyle w:val="s1"/>
        </w:rPr>
        <w:t>Статья 467.</w:t>
      </w:r>
      <w:r>
        <w:t xml:space="preserve"> Платель</w:t>
      </w:r>
      <w:r>
        <w:t xml:space="preserve">щики </w:t>
      </w:r>
    </w:p>
    <w:p w:rsidR="00000000" w:rsidRDefault="009122D1">
      <w:pPr>
        <w:spacing w:after="240"/>
        <w:ind w:firstLine="400"/>
        <w:jc w:val="both"/>
      </w:pPr>
      <w:r>
        <w:t>Плательщиками платы являются физические и юридические лица - пользователи животным миром.</w:t>
      </w:r>
    </w:p>
    <w:p w:rsidR="00000000" w:rsidRDefault="009122D1">
      <w:pPr>
        <w:ind w:firstLine="400"/>
        <w:jc w:val="both"/>
      </w:pPr>
      <w:r>
        <w:rPr>
          <w:rStyle w:val="s1"/>
        </w:rPr>
        <w:t>Статья 468.</w:t>
      </w:r>
      <w:r>
        <w:t xml:space="preserve"> Ставки платы </w:t>
      </w:r>
    </w:p>
    <w:p w:rsidR="00000000" w:rsidRDefault="009122D1">
      <w:pPr>
        <w:spacing w:after="240"/>
        <w:ind w:firstLine="400"/>
        <w:jc w:val="both"/>
      </w:pPr>
      <w:hyperlink r:id="rId965" w:history="1">
        <w:r>
          <w:rPr>
            <w:rStyle w:val="a3"/>
          </w:rPr>
          <w:t>Ставки платы</w:t>
        </w:r>
      </w:hyperlink>
      <w:r>
        <w:t xml:space="preserve"> устанавливаются Правительством Республики Казахстан.</w:t>
      </w:r>
    </w:p>
    <w:p w:rsidR="00000000" w:rsidRDefault="009122D1">
      <w:pPr>
        <w:ind w:firstLine="400"/>
        <w:jc w:val="both"/>
      </w:pPr>
      <w:r>
        <w:rPr>
          <w:rStyle w:val="s1"/>
        </w:rPr>
        <w:t>Статья 469.</w:t>
      </w:r>
      <w:r>
        <w:t xml:space="preserve"> Порядок исчисления и уплаты </w:t>
      </w:r>
    </w:p>
    <w:p w:rsidR="00000000" w:rsidRDefault="009122D1">
      <w:pPr>
        <w:ind w:firstLine="400"/>
        <w:jc w:val="both"/>
      </w:pPr>
      <w:r>
        <w:t xml:space="preserve">1. Сумма платы определяется исходя из ставок и количества животных (веса для отдельных видов водных животных). </w:t>
      </w:r>
    </w:p>
    <w:p w:rsidR="00000000" w:rsidRDefault="009122D1">
      <w:pPr>
        <w:ind w:firstLine="400"/>
        <w:jc w:val="both"/>
      </w:pPr>
      <w:r>
        <w:t>2. Уплата сумм платы производится в бюджет путем перечисления через банки или организации, осуществляющ</w:t>
      </w:r>
      <w:r>
        <w:t xml:space="preserve">ие отдельные виды банковских операций, либо наличными деньгами в территориальных подразделениях уполномоченного органа по управлению животным миром. </w:t>
      </w:r>
    </w:p>
    <w:p w:rsidR="00000000" w:rsidRDefault="009122D1">
      <w:pPr>
        <w:ind w:firstLine="400"/>
        <w:jc w:val="both"/>
      </w:pPr>
      <w:r>
        <w:t>3. Территориальные подразделения уполномоченного органа по управлению животным миром осуществляют прием су</w:t>
      </w:r>
      <w:r>
        <w:t xml:space="preserve">мм платы наличными деньгами на основании бланков строгой отчетности. </w:t>
      </w:r>
    </w:p>
    <w:p w:rsidR="00000000" w:rsidRDefault="009122D1">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w:t>
      </w:r>
      <w:r>
        <w:t xml:space="preserve">лномоченным государственным органом. </w:t>
      </w:r>
    </w:p>
    <w:p w:rsidR="00000000" w:rsidRDefault="009122D1">
      <w:pPr>
        <w:ind w:firstLine="400"/>
        <w:jc w:val="both"/>
      </w:pPr>
      <w:r>
        <w:t xml:space="preserve">4. Плательщики самостоятельно исчисляют по установленным ставкам и уплачивают сумму платы до получения разрешения в территориальных подразделениях уполномоченного органа по управлению животным миром. </w:t>
      </w:r>
    </w:p>
    <w:p w:rsidR="00000000" w:rsidRDefault="009122D1">
      <w:pPr>
        <w:ind w:firstLine="400"/>
        <w:jc w:val="both"/>
      </w:pPr>
      <w:r>
        <w:t>5. Внесение платы</w:t>
      </w:r>
      <w:r>
        <w:t xml:space="preserve"> в бюджет производится по месту пользования животным миром. </w:t>
      </w:r>
    </w:p>
    <w:p w:rsidR="00000000" w:rsidRDefault="009122D1">
      <w:pPr>
        <w:spacing w:after="240"/>
        <w:ind w:firstLine="400"/>
        <w:jc w:val="both"/>
      </w:pPr>
      <w:r>
        <w:t>6. Уплаченные суммы платы возврату не подлежат.</w:t>
      </w:r>
    </w:p>
    <w:p w:rsidR="00000000" w:rsidRDefault="009122D1">
      <w:pPr>
        <w:spacing w:after="240"/>
        <w:jc w:val="center"/>
      </w:pPr>
      <w:bookmarkStart w:id="308" w:name="SUB4700000"/>
      <w:bookmarkEnd w:id="308"/>
      <w:r>
        <w:rPr>
          <w:rStyle w:val="s1"/>
        </w:rPr>
        <w:t>Глава 85. Плата за лесные пользования</w:t>
      </w:r>
    </w:p>
    <w:p w:rsidR="00000000" w:rsidRDefault="009122D1">
      <w:pPr>
        <w:ind w:firstLine="400"/>
        <w:jc w:val="both"/>
      </w:pPr>
      <w:r>
        <w:rPr>
          <w:rStyle w:val="s3"/>
        </w:rPr>
        <w:t xml:space="preserve">Статья 470 изменена </w:t>
      </w:r>
      <w:hyperlink r:id="rId966" w:anchor="sub_id=101127" w:history="1">
        <w:r>
          <w:rPr>
            <w:rStyle w:val="a3"/>
            <w:i/>
            <w:iCs/>
          </w:rPr>
          <w:t>Законо</w:t>
        </w:r>
        <w:r>
          <w:rPr>
            <w:rStyle w:val="a3"/>
            <w:i/>
            <w:iCs/>
          </w:rPr>
          <w:t>м</w:t>
        </w:r>
      </w:hyperlink>
      <w:r>
        <w:rPr>
          <w:rStyle w:val="s3"/>
        </w:rPr>
        <w:t xml:space="preserve"> РК от 23.11.02 г. № 358-II (</w:t>
      </w:r>
      <w:hyperlink r:id="rId967" w:anchor="sub_id=47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470.</w:t>
      </w:r>
      <w:r>
        <w:t xml:space="preserve"> Общие положения </w:t>
      </w:r>
    </w:p>
    <w:p w:rsidR="00000000" w:rsidRDefault="009122D1">
      <w:pPr>
        <w:ind w:firstLine="400"/>
        <w:jc w:val="both"/>
      </w:pPr>
      <w:r>
        <w:t xml:space="preserve">1. Плата за лесные пользования (далее - плата) взимается за следующие виды лесных пользований: </w:t>
      </w:r>
    </w:p>
    <w:p w:rsidR="00000000" w:rsidRDefault="009122D1">
      <w:pPr>
        <w:ind w:firstLine="400"/>
        <w:jc w:val="both"/>
      </w:pPr>
      <w:r>
        <w:t xml:space="preserve">1) заготовка древесины; </w:t>
      </w:r>
    </w:p>
    <w:p w:rsidR="00000000" w:rsidRDefault="009122D1">
      <w:pPr>
        <w:ind w:firstLine="400"/>
        <w:jc w:val="both"/>
      </w:pPr>
      <w:r>
        <w:t xml:space="preserve">2) заготовка живицы; </w:t>
      </w:r>
    </w:p>
    <w:p w:rsidR="00000000" w:rsidRDefault="009122D1">
      <w:pPr>
        <w:ind w:firstLine="400"/>
        <w:jc w:val="both"/>
      </w:pPr>
      <w:r>
        <w:t xml:space="preserve">3) заготовка второстепенных лесных материалов (коры, древесной зелени и других); </w:t>
      </w:r>
    </w:p>
    <w:p w:rsidR="00000000" w:rsidRDefault="009122D1">
      <w:pPr>
        <w:ind w:firstLine="400"/>
        <w:jc w:val="both"/>
      </w:pPr>
      <w:r>
        <w:t xml:space="preserve">4) заготовка древесных соков; </w:t>
      </w:r>
    </w:p>
    <w:p w:rsidR="00000000" w:rsidRDefault="009122D1">
      <w:pPr>
        <w:ind w:firstLine="400"/>
        <w:jc w:val="both"/>
      </w:pPr>
      <w:r>
        <w:t>5) побочные лесные пользования (сенокошение и пастьба скота, заготовка и сбор лекарственных раст</w:t>
      </w:r>
      <w:r>
        <w:t xml:space="preserve">ений и технического сырья, дикорастущих плодов, орехов, грибов, ягод и других лесных пищевых продуктов, размещение ульев и пасек); </w:t>
      </w:r>
    </w:p>
    <w:p w:rsidR="00000000" w:rsidRDefault="009122D1">
      <w:pPr>
        <w:ind w:firstLine="400"/>
        <w:jc w:val="both"/>
      </w:pPr>
      <w:r>
        <w:t xml:space="preserve">6) пользование лесом в культурно-оздоровительных и научно-исследовательских целях; </w:t>
      </w:r>
    </w:p>
    <w:p w:rsidR="00000000" w:rsidRDefault="009122D1">
      <w:pPr>
        <w:ind w:firstLine="400"/>
        <w:jc w:val="both"/>
      </w:pPr>
      <w:r>
        <w:t>7) пользование участками лесного фонда д</w:t>
      </w:r>
      <w:r>
        <w:t xml:space="preserve">ля нужд охотничьего хозяйства. </w:t>
      </w:r>
    </w:p>
    <w:p w:rsidR="00000000" w:rsidRDefault="009122D1">
      <w:pPr>
        <w:ind w:firstLine="400"/>
        <w:jc w:val="both"/>
      </w:pPr>
      <w:r>
        <w:t xml:space="preserve">2. Право лесных пользований предоставляется на основании следующих специальных разрешительных документов, выдаваемых территориальными уполномоченными органами по управлению лесным хозяйством и лесовладельцами: </w:t>
      </w:r>
    </w:p>
    <w:p w:rsidR="00000000" w:rsidRDefault="009122D1">
      <w:pPr>
        <w:ind w:firstLine="400"/>
        <w:jc w:val="both"/>
      </w:pPr>
      <w:r>
        <w:t>1) договора а</w:t>
      </w:r>
      <w:r>
        <w:t xml:space="preserve">ренды, удостоверяющего право владельца на долгосрочное пользование (на срок до пятидесяти лет) участком лесного фонда; </w:t>
      </w:r>
    </w:p>
    <w:p w:rsidR="00000000" w:rsidRDefault="009122D1">
      <w:pPr>
        <w:ind w:firstLine="400"/>
        <w:jc w:val="both"/>
      </w:pPr>
      <w:r>
        <w:t>2) лесорубочного билета, ордера, лесного билета, удостоверяющих право их владельцев на краткосрочное (на срок до одного года) пользовани</w:t>
      </w:r>
      <w:r>
        <w:t xml:space="preserve">е лесными ресурсами или участками лесного фонда. </w:t>
      </w:r>
    </w:p>
    <w:p w:rsidR="00000000" w:rsidRDefault="009122D1">
      <w:pPr>
        <w:ind w:firstLine="400"/>
        <w:jc w:val="both"/>
      </w:pPr>
      <w:r>
        <w:t>3. Уплата сумм платы производится в бюджет по месту лесопользования путем перечисления через банки или организации, осуществляющие отдельные виды банковских операций, либо наличными деньгами в соответствующ</w:t>
      </w:r>
      <w:r>
        <w:t xml:space="preserve">ем органе на основании бланков строгой отчетности. </w:t>
      </w:r>
    </w:p>
    <w:p w:rsidR="00000000" w:rsidRDefault="009122D1">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w:t>
      </w:r>
      <w:r>
        <w:t xml:space="preserve">рственным органом. </w:t>
      </w:r>
    </w:p>
    <w:p w:rsidR="00000000" w:rsidRDefault="009122D1">
      <w:pPr>
        <w:spacing w:after="240"/>
        <w:ind w:firstLine="400"/>
        <w:jc w:val="both"/>
      </w:pPr>
      <w:r>
        <w:t xml:space="preserve">4. Территориальные уполномоченные органы по управлению лесным хозяйством и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968" w:history="1">
        <w:r>
          <w:rPr>
            <w:rStyle w:val="a3"/>
          </w:rPr>
          <w:t>сведения по форме</w:t>
        </w:r>
      </w:hyperlink>
      <w:r>
        <w:t>, установленной уполномоченным государственным органом.</w:t>
      </w:r>
    </w:p>
    <w:p w:rsidR="00000000" w:rsidRDefault="009122D1">
      <w:pPr>
        <w:ind w:firstLine="400"/>
        <w:jc w:val="both"/>
      </w:pPr>
      <w:r>
        <w:rPr>
          <w:rStyle w:val="s3"/>
        </w:rPr>
        <w:t xml:space="preserve">Статья 471 изменена </w:t>
      </w:r>
      <w:hyperlink r:id="rId969" w:anchor="sub_id=101128" w:history="1">
        <w:r>
          <w:rPr>
            <w:rStyle w:val="a3"/>
            <w:i/>
            <w:iCs/>
          </w:rPr>
          <w:t>Законом</w:t>
        </w:r>
      </w:hyperlink>
      <w:r>
        <w:rPr>
          <w:rStyle w:val="s3"/>
        </w:rPr>
        <w:t xml:space="preserve"> </w:t>
      </w:r>
      <w:r>
        <w:rPr>
          <w:rStyle w:val="s3"/>
        </w:rPr>
        <w:t>РК от 23.11.02 г. № 358-II (</w:t>
      </w:r>
      <w:hyperlink r:id="rId970" w:anchor="sub_id=47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471.</w:t>
      </w:r>
      <w:r>
        <w:t xml:space="preserve"> Плательщики </w:t>
      </w:r>
    </w:p>
    <w:p w:rsidR="00000000" w:rsidRDefault="009122D1">
      <w:pPr>
        <w:ind w:firstLine="400"/>
        <w:jc w:val="both"/>
      </w:pPr>
      <w:r>
        <w:t xml:space="preserve">1. Плательщиками платы являются физические и юридические лица, получившие в порядке, установленном </w:t>
      </w:r>
      <w:hyperlink r:id="rId971" w:history="1">
        <w:r>
          <w:rPr>
            <w:rStyle w:val="a3"/>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9122D1">
      <w:pPr>
        <w:ind w:firstLine="400"/>
        <w:jc w:val="both"/>
      </w:pPr>
      <w:r>
        <w:t xml:space="preserve">2. Не являются плательщиками платы: </w:t>
      </w:r>
    </w:p>
    <w:p w:rsidR="00000000" w:rsidRDefault="009122D1">
      <w:pPr>
        <w:ind w:firstLine="400"/>
        <w:jc w:val="both"/>
      </w:pPr>
      <w:r>
        <w:t>1) лесовладельцы - за древесину, отпускаему</w:t>
      </w:r>
      <w:r>
        <w:t xml:space="preserve">ю на корню при: </w:t>
      </w:r>
    </w:p>
    <w:p w:rsidR="00000000" w:rsidRDefault="009122D1">
      <w:pPr>
        <w:ind w:firstLine="400"/>
        <w:jc w:val="both"/>
      </w:pPr>
      <w:r>
        <w:t xml:space="preserve">осуществлении рубок ухода за лесом, санитарных рубок (выборочные и сплошные), рубок, связанных с реконструкцией малоценных лесных насаждений, выполнении мероприятий по защите лесов от вредителей и болезней леса; </w:t>
      </w:r>
    </w:p>
    <w:p w:rsidR="00000000" w:rsidRDefault="009122D1">
      <w:pPr>
        <w:ind w:firstLine="400"/>
        <w:jc w:val="both"/>
      </w:pPr>
      <w:r>
        <w:t>прокладке просек, проведен</w:t>
      </w:r>
      <w:r>
        <w:t xml:space="preserve">ии лесоустройства и мероприятий по противопожарному обустройству лесов; </w:t>
      </w:r>
    </w:p>
    <w:p w:rsidR="00000000" w:rsidRDefault="009122D1">
      <w:pPr>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работ. При этом полученная проду</w:t>
      </w:r>
      <w:r>
        <w:t xml:space="preserve">кция является собственностью владельцев участков лесного фонда, за исключением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 указываются в соглашении или </w:t>
      </w:r>
      <w:r>
        <w:t xml:space="preserve">договоре с территориальными органами управления лесным хозяйством. </w:t>
      </w:r>
    </w:p>
    <w:p w:rsidR="00000000" w:rsidRDefault="009122D1">
      <w:pPr>
        <w:spacing w:after="240"/>
        <w:ind w:firstLine="400"/>
        <w:jc w:val="both"/>
      </w:pPr>
      <w:r>
        <w:rPr>
          <w:rStyle w:val="s3"/>
        </w:rPr>
        <w:t xml:space="preserve">См.: </w:t>
      </w:r>
      <w:hyperlink r:id="rId972" w:history="1">
        <w:r>
          <w:rPr>
            <w:rStyle w:val="a3"/>
            <w:i/>
            <w:iCs/>
          </w:rPr>
          <w:t>Письмо</w:t>
        </w:r>
      </w:hyperlink>
      <w:r>
        <w:rPr>
          <w:rStyle w:val="s3"/>
        </w:rPr>
        <w:t xml:space="preserve"> Министерства государственных доходов Республики Казахстан от 20 июня 2002 года N ДНП-2-1-21/6213 "Относительно п</w:t>
      </w:r>
      <w:r>
        <w:rPr>
          <w:rStyle w:val="s3"/>
        </w:rPr>
        <w:t>латы за лесные пользования".</w:t>
      </w:r>
    </w:p>
    <w:p w:rsidR="00000000" w:rsidRDefault="009122D1">
      <w:pPr>
        <w:ind w:firstLine="400"/>
        <w:jc w:val="both"/>
      </w:pPr>
      <w:r>
        <w:rPr>
          <w:rStyle w:val="s3"/>
        </w:rPr>
        <w:t xml:space="preserve">Статья 472 изменена </w:t>
      </w:r>
      <w:hyperlink r:id="rId973" w:anchor="sub_id=101129" w:history="1">
        <w:r>
          <w:rPr>
            <w:rStyle w:val="a3"/>
            <w:i/>
            <w:iCs/>
          </w:rPr>
          <w:t>Законом</w:t>
        </w:r>
      </w:hyperlink>
      <w:r>
        <w:rPr>
          <w:rStyle w:val="s3"/>
        </w:rPr>
        <w:t xml:space="preserve"> РК от 23.11.02 г. № 358-II (</w:t>
      </w:r>
      <w:hyperlink r:id="rId974" w:anchor="sub_id=4720000" w:history="1">
        <w:r>
          <w:rPr>
            <w:rStyle w:val="a3"/>
            <w:i/>
            <w:iCs/>
          </w:rPr>
          <w:t xml:space="preserve">см. </w:t>
        </w:r>
        <w:r>
          <w:rPr>
            <w:rStyle w:val="a3"/>
            <w:i/>
            <w:iCs/>
          </w:rPr>
          <w:t>стар. ред.</w:t>
        </w:r>
      </w:hyperlink>
      <w:r>
        <w:rPr>
          <w:rStyle w:val="s3"/>
        </w:rPr>
        <w:t>)</w:t>
      </w:r>
      <w:r>
        <w:t xml:space="preserve"> </w:t>
      </w:r>
    </w:p>
    <w:p w:rsidR="00000000" w:rsidRDefault="009122D1">
      <w:pPr>
        <w:ind w:firstLine="400"/>
        <w:jc w:val="both"/>
      </w:pPr>
      <w:r>
        <w:rPr>
          <w:rStyle w:val="s1"/>
        </w:rPr>
        <w:t>Статья 472.</w:t>
      </w:r>
      <w:r>
        <w:t xml:space="preserve"> Объект обложения </w:t>
      </w:r>
    </w:p>
    <w:p w:rsidR="00000000" w:rsidRDefault="009122D1">
      <w:pPr>
        <w:spacing w:after="240"/>
        <w:ind w:firstLine="400"/>
        <w:jc w:val="both"/>
      </w:pPr>
      <w:r>
        <w:t>Объектом обложения платой являются объем лесных пользований и (или) площади участков лесного фонда, предоставляемые в пользование.</w:t>
      </w:r>
    </w:p>
    <w:p w:rsidR="00000000" w:rsidRDefault="009122D1">
      <w:pPr>
        <w:ind w:firstLine="400"/>
        <w:jc w:val="both"/>
      </w:pPr>
      <w:r>
        <w:rPr>
          <w:rStyle w:val="s1"/>
        </w:rPr>
        <w:t>Статья 473.</w:t>
      </w:r>
      <w:r>
        <w:t xml:space="preserve"> Ставки платы </w:t>
      </w:r>
    </w:p>
    <w:p w:rsidR="00000000" w:rsidRDefault="009122D1">
      <w:pPr>
        <w:ind w:firstLine="400"/>
        <w:jc w:val="both"/>
      </w:pPr>
      <w:r>
        <w:t xml:space="preserve">1. Ставки платы, за исключением указанных в пункте 2 настоящей статьи, устанавливаются местными представительными органами на основании расчетов, составленных уполномоченным органом по управлению лесным хозяйством. </w:t>
      </w:r>
    </w:p>
    <w:p w:rsidR="00000000" w:rsidRDefault="009122D1">
      <w:pPr>
        <w:spacing w:after="240"/>
        <w:ind w:firstLine="400"/>
        <w:jc w:val="both"/>
      </w:pPr>
      <w:r>
        <w:t xml:space="preserve">2. </w:t>
      </w:r>
      <w:hyperlink r:id="rId975" w:anchor="sub_id=10" w:history="1">
        <w:r>
          <w:rPr>
            <w:rStyle w:val="a3"/>
          </w:rPr>
          <w:t>Базовые ставки</w:t>
        </w:r>
      </w:hyperlink>
      <w:r>
        <w:t xml:space="preserve"> по плате за древесину, отпускаемую на корню, устанавливаются Правительством Республики Казахстан. При этом местные представительные органы имеют право повышать размеры ставок до двух раз.</w:t>
      </w:r>
    </w:p>
    <w:p w:rsidR="00000000" w:rsidRDefault="009122D1">
      <w:pPr>
        <w:ind w:firstLine="400"/>
        <w:jc w:val="both"/>
      </w:pPr>
      <w:r>
        <w:rPr>
          <w:rStyle w:val="s1"/>
        </w:rPr>
        <w:t>Статья 474.</w:t>
      </w:r>
      <w:r>
        <w:t xml:space="preserve"> Порядок исчисления и уплаты </w:t>
      </w:r>
    </w:p>
    <w:p w:rsidR="00000000" w:rsidRDefault="009122D1">
      <w:pPr>
        <w:ind w:firstLine="400"/>
        <w:jc w:val="both"/>
      </w:pPr>
      <w:r>
        <w:t xml:space="preserve">1. </w:t>
      </w:r>
      <w:hyperlink r:id="rId976" w:anchor="sub_id=100" w:history="1">
        <w:r>
          <w:rPr>
            <w:rStyle w:val="a3"/>
          </w:rPr>
          <w:t>Порядок исчисления и сроки</w:t>
        </w:r>
      </w:hyperlink>
      <w:r>
        <w:t xml:space="preserve"> внесения в бюджет платы устанавливаются Правительством Республики Казахстан. </w:t>
      </w:r>
    </w:p>
    <w:p w:rsidR="00000000" w:rsidRDefault="009122D1">
      <w:pPr>
        <w:spacing w:after="240"/>
        <w:ind w:firstLine="400"/>
        <w:jc w:val="both"/>
      </w:pPr>
      <w:r>
        <w:t>2. Уплаченные суммы возврату не подлеж</w:t>
      </w:r>
      <w:r>
        <w:t>ат.</w:t>
      </w:r>
    </w:p>
    <w:p w:rsidR="00000000" w:rsidRDefault="009122D1">
      <w:pPr>
        <w:jc w:val="center"/>
      </w:pPr>
      <w:bookmarkStart w:id="309" w:name="SUB4750000"/>
      <w:bookmarkEnd w:id="309"/>
      <w:r>
        <w:rPr>
          <w:rStyle w:val="s1"/>
        </w:rPr>
        <w:t>Глава 86. Плата за использование особо охраняемых природных</w:t>
      </w:r>
      <w:r>
        <w:t xml:space="preserve"> </w:t>
      </w:r>
    </w:p>
    <w:p w:rsidR="00000000" w:rsidRDefault="009122D1">
      <w:pPr>
        <w:spacing w:after="240"/>
        <w:jc w:val="center"/>
      </w:pPr>
      <w:r>
        <w:rPr>
          <w:rStyle w:val="s1"/>
        </w:rPr>
        <w:t>территорий</w:t>
      </w:r>
    </w:p>
    <w:p w:rsidR="00000000" w:rsidRDefault="009122D1">
      <w:pPr>
        <w:ind w:firstLine="400"/>
        <w:jc w:val="both"/>
      </w:pPr>
      <w:r>
        <w:rPr>
          <w:rStyle w:val="s1"/>
        </w:rPr>
        <w:t>Статья 475.</w:t>
      </w:r>
      <w:r>
        <w:t xml:space="preserve"> Общие положения </w:t>
      </w:r>
    </w:p>
    <w:p w:rsidR="00000000" w:rsidRDefault="009122D1">
      <w:pPr>
        <w:ind w:firstLine="400"/>
        <w:jc w:val="both"/>
      </w:pPr>
      <w:r>
        <w:t xml:space="preserve">1. Плата за использование </w:t>
      </w:r>
      <w:hyperlink r:id="rId977" w:anchor="sub_id=10000" w:history="1">
        <w:r>
          <w:rPr>
            <w:rStyle w:val="a3"/>
          </w:rPr>
          <w:t>особо охраняемых природных территорий</w:t>
        </w:r>
      </w:hyperlink>
      <w:r>
        <w:t xml:space="preserve"> (дале</w:t>
      </w:r>
      <w:r>
        <w:t xml:space="preserve">е - плата) взимается за использование особо охраняемых природных территорий Республики Казахстан в научных, культурно-просветительных, учебных, туристических, рекреационных и ограниченных хозяйственных целях. </w:t>
      </w:r>
    </w:p>
    <w:p w:rsidR="00000000" w:rsidRDefault="009122D1">
      <w:pPr>
        <w:spacing w:after="240"/>
        <w:ind w:firstLine="400"/>
        <w:jc w:val="both"/>
      </w:pPr>
      <w:r>
        <w:t>2. Администрация особо охраняемой природной те</w:t>
      </w:r>
      <w:r>
        <w:t xml:space="preserve">рритории ежеквартально, не позднее 15 числа месяца, следующего за отчетным кварталом, представляет налоговому органу по месту своего нахождения </w:t>
      </w:r>
      <w:hyperlink r:id="rId978" w:anchor="sub_id=10" w:history="1">
        <w:r>
          <w:rPr>
            <w:rStyle w:val="a3"/>
          </w:rPr>
          <w:t>сведения по форме</w:t>
        </w:r>
      </w:hyperlink>
      <w:r>
        <w:t xml:space="preserve">, установленной </w:t>
      </w:r>
      <w:r>
        <w:t>уполномоченным государственным органом.</w:t>
      </w:r>
    </w:p>
    <w:p w:rsidR="00000000" w:rsidRDefault="009122D1">
      <w:pPr>
        <w:ind w:firstLine="400"/>
        <w:jc w:val="both"/>
      </w:pPr>
      <w:r>
        <w:rPr>
          <w:rStyle w:val="s1"/>
        </w:rPr>
        <w:t>Статья 476.</w:t>
      </w:r>
      <w:r>
        <w:t xml:space="preserve"> Плательщики </w:t>
      </w:r>
    </w:p>
    <w:p w:rsidR="00000000" w:rsidRDefault="009122D1">
      <w:pPr>
        <w:spacing w:after="240"/>
        <w:ind w:firstLine="400"/>
        <w:jc w:val="both"/>
      </w:pPr>
      <w:r>
        <w:t>Плательщиками являются физические и юридические лица, использующие особо охраняемые природные территории Республики Казахстан.</w:t>
      </w:r>
    </w:p>
    <w:p w:rsidR="00000000" w:rsidRDefault="009122D1">
      <w:pPr>
        <w:ind w:firstLine="400"/>
        <w:jc w:val="both"/>
      </w:pPr>
      <w:r>
        <w:rPr>
          <w:rStyle w:val="s1"/>
        </w:rPr>
        <w:t>Статья 477.</w:t>
      </w:r>
      <w:r>
        <w:t xml:space="preserve"> Ставки платы </w:t>
      </w:r>
    </w:p>
    <w:p w:rsidR="00000000" w:rsidRDefault="009122D1">
      <w:pPr>
        <w:ind w:firstLine="400"/>
        <w:jc w:val="both"/>
      </w:pPr>
      <w:r>
        <w:t xml:space="preserve">1. Ставки платы за использование особо охраняемых природных территорий республиканского значения устанавливаются Правительством Республики Казахстан. </w:t>
      </w:r>
    </w:p>
    <w:p w:rsidR="00000000" w:rsidRDefault="009122D1">
      <w:pPr>
        <w:spacing w:after="240"/>
        <w:ind w:firstLine="400"/>
        <w:jc w:val="both"/>
      </w:pPr>
      <w:r>
        <w:t xml:space="preserve">2. </w:t>
      </w:r>
      <w:hyperlink r:id="rId979" w:anchor="sub_id=6" w:history="1">
        <w:r>
          <w:rPr>
            <w:rStyle w:val="a3"/>
          </w:rPr>
          <w:t>Ставки платы</w:t>
        </w:r>
      </w:hyperlink>
      <w:r>
        <w:t xml:space="preserve"> за использо</w:t>
      </w:r>
      <w:r>
        <w:t>вание особо охраняемых природных территорий местного значения устанавливаются местными представительными органами по представлению местных исполнительных органов.</w:t>
      </w:r>
    </w:p>
    <w:p w:rsidR="00000000" w:rsidRDefault="009122D1">
      <w:pPr>
        <w:ind w:firstLine="400"/>
        <w:jc w:val="both"/>
      </w:pPr>
      <w:r>
        <w:rPr>
          <w:rStyle w:val="s1"/>
        </w:rPr>
        <w:t>Статья 478.</w:t>
      </w:r>
      <w:r>
        <w:t xml:space="preserve"> Порядок и сроки уплаты </w:t>
      </w:r>
    </w:p>
    <w:p w:rsidR="00000000" w:rsidRDefault="009122D1">
      <w:pPr>
        <w:ind w:firstLine="400"/>
        <w:jc w:val="both"/>
      </w:pPr>
      <w:r>
        <w:t>1. Уплата сумм платы производится в бюджет по местонахожд</w:t>
      </w:r>
      <w:r>
        <w:t>ению особо охраняемой природной территории путем перечисления через банки или организации, осуществляющие отдельные виды банковских операций, либо наличными деньгами на контрольно-пропускных пунктах либо иных специально оборудованных местах, устанавливаемо</w:t>
      </w:r>
      <w:r>
        <w:t xml:space="preserve">й администрацией особо охраняемой природной территории, на основании бланков строгой отчетности. </w:t>
      </w:r>
    </w:p>
    <w:p w:rsidR="00000000" w:rsidRDefault="009122D1">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w:t>
      </w:r>
      <w:r>
        <w:t xml:space="preserve">ахстан по согласованию с уполномоченным государственным органом. </w:t>
      </w:r>
    </w:p>
    <w:p w:rsidR="00000000" w:rsidRDefault="009122D1">
      <w:pPr>
        <w:ind w:firstLine="400"/>
        <w:jc w:val="both"/>
      </w:pPr>
      <w:r>
        <w:rPr>
          <w:rStyle w:val="s3"/>
        </w:rPr>
        <w:t xml:space="preserve">См.: </w:t>
      </w:r>
      <w:hyperlink r:id="rId980" w:anchor="sub_id=100" w:history="1">
        <w:r>
          <w:rPr>
            <w:rStyle w:val="a3"/>
            <w:i/>
            <w:iCs/>
          </w:rPr>
          <w:t>Письмо</w:t>
        </w:r>
      </w:hyperlink>
      <w:r>
        <w:rPr>
          <w:rStyle w:val="s3"/>
        </w:rPr>
        <w:t xml:space="preserve"> Министерства государственных доходов Республики Казахстан от 14 июня 2002 г. N ДНП-2-1-13/5990, </w:t>
      </w:r>
      <w:hyperlink r:id="rId981" w:history="1">
        <w:r>
          <w:rPr>
            <w:rStyle w:val="a3"/>
            <w:i/>
            <w:iCs/>
          </w:rPr>
          <w:t>Письмо</w:t>
        </w:r>
      </w:hyperlink>
      <w:r>
        <w:rPr>
          <w:rStyle w:val="s3"/>
        </w:rPr>
        <w:t xml:space="preserve"> Министерства государственных доходов Республики Казахстан от 14 июня 2002 года N ДНП-2-1-13/5990.</w:t>
      </w:r>
      <w:r>
        <w:t xml:space="preserve"> </w:t>
      </w:r>
    </w:p>
    <w:p w:rsidR="00000000" w:rsidRDefault="009122D1">
      <w:pPr>
        <w:ind w:firstLine="400"/>
        <w:jc w:val="both"/>
      </w:pPr>
      <w:r>
        <w:t>2. Использование плательщиками платы особо охраняемых природных территорий допускается т</w:t>
      </w:r>
      <w:r>
        <w:t xml:space="preserve">олько при наличии у них подтверждающих документов об оплате. </w:t>
      </w:r>
    </w:p>
    <w:p w:rsidR="00000000" w:rsidRDefault="009122D1">
      <w:pPr>
        <w:spacing w:after="240"/>
        <w:ind w:firstLine="400"/>
        <w:jc w:val="both"/>
      </w:pPr>
      <w:r>
        <w:t>3. Возврат уплаченных сумм платы не производится.</w:t>
      </w:r>
    </w:p>
    <w:p w:rsidR="00000000" w:rsidRDefault="009122D1">
      <w:pPr>
        <w:spacing w:after="240"/>
        <w:jc w:val="center"/>
      </w:pPr>
      <w:bookmarkStart w:id="310" w:name="SUB4790000"/>
      <w:bookmarkEnd w:id="310"/>
      <w:r>
        <w:rPr>
          <w:rStyle w:val="s1"/>
        </w:rPr>
        <w:t>Глава 87. Плата за использование радиочастотного спектра</w:t>
      </w:r>
    </w:p>
    <w:p w:rsidR="00000000" w:rsidRDefault="009122D1">
      <w:pPr>
        <w:ind w:firstLine="400"/>
        <w:jc w:val="both"/>
      </w:pPr>
      <w:r>
        <w:rPr>
          <w:rStyle w:val="s1"/>
        </w:rPr>
        <w:t>Статья 479.</w:t>
      </w:r>
      <w:r>
        <w:t xml:space="preserve"> Общие положения </w:t>
      </w:r>
    </w:p>
    <w:p w:rsidR="00000000" w:rsidRDefault="009122D1">
      <w:pPr>
        <w:ind w:firstLine="400"/>
        <w:jc w:val="both"/>
      </w:pPr>
      <w:r>
        <w:t>1. Плата за использование радиочастотного спектра (далее -</w:t>
      </w:r>
      <w:r>
        <w:t xml:space="preserve">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9122D1">
      <w:pPr>
        <w:ind w:firstLine="400"/>
        <w:jc w:val="both"/>
      </w:pPr>
      <w:r>
        <w:t>2. Право использования радиочастотного спектра удостоверяется разрешительными документа</w:t>
      </w:r>
      <w:r>
        <w:t xml:space="preserve">ми, выданными уполномоченным органом в области связи в порядке, установленном </w:t>
      </w:r>
      <w:hyperlink r:id="rId982" w:anchor="sub_id=120000" w:history="1">
        <w:r>
          <w:rPr>
            <w:rStyle w:val="a3"/>
          </w:rPr>
          <w:t>законодательством</w:t>
        </w:r>
      </w:hyperlink>
      <w:r>
        <w:t xml:space="preserve"> Республики Казахстан. </w:t>
      </w:r>
    </w:p>
    <w:p w:rsidR="00000000" w:rsidRDefault="009122D1">
      <w:pPr>
        <w:ind w:firstLine="400"/>
        <w:jc w:val="both"/>
      </w:pPr>
      <w:bookmarkStart w:id="311" w:name="SUB4790300"/>
      <w:bookmarkEnd w:id="311"/>
      <w:r>
        <w:t>3. Распределение номиналов радиочастотного спектра мож</w:t>
      </w:r>
      <w:r>
        <w:t xml:space="preserve">ет проводиться на конкурсной основе в соответствии с </w:t>
      </w:r>
      <w:hyperlink r:id="rId983" w:anchor="sub_id=120000" w:history="1">
        <w:r>
          <w:rPr>
            <w:rStyle w:val="a3"/>
          </w:rPr>
          <w:t>законодательством</w:t>
        </w:r>
      </w:hyperlink>
      <w:r>
        <w:t xml:space="preserve"> Республики Казахстан. </w:t>
      </w:r>
    </w:p>
    <w:p w:rsidR="00000000" w:rsidRDefault="009122D1">
      <w:pPr>
        <w:ind w:firstLine="400"/>
        <w:jc w:val="both"/>
      </w:pPr>
      <w:r>
        <w:t xml:space="preserve">При этом победитель по итогам конкурса вносит в государственный бюджет разовую </w:t>
      </w:r>
      <w:r>
        <w:t xml:space="preserve">плату в порядке и размерах, установленных законодательством Республики Казахстан. </w:t>
      </w:r>
    </w:p>
    <w:p w:rsidR="00000000" w:rsidRDefault="009122D1">
      <w:pPr>
        <w:spacing w:after="240"/>
        <w:ind w:firstLine="400"/>
        <w:jc w:val="both"/>
      </w:pPr>
      <w:r>
        <w:t xml:space="preserve">4. Суммы разовой платы, подлежащие уплате в бюджет в соответствии с </w:t>
      </w:r>
      <w:hyperlink w:anchor="sub4790300" w:history="1">
        <w:r>
          <w:rPr>
            <w:rStyle w:val="a3"/>
          </w:rPr>
          <w:t>пунктом 3</w:t>
        </w:r>
      </w:hyperlink>
      <w:r>
        <w:t xml:space="preserve"> настоящей статьи, не засчитываются в счет платы.</w:t>
      </w:r>
    </w:p>
    <w:p w:rsidR="00000000" w:rsidRDefault="009122D1">
      <w:pPr>
        <w:ind w:firstLine="400"/>
        <w:jc w:val="both"/>
      </w:pPr>
      <w:r>
        <w:rPr>
          <w:rStyle w:val="s1"/>
        </w:rPr>
        <w:t>Статья 480.</w:t>
      </w:r>
      <w:r>
        <w:t xml:space="preserve"> П</w:t>
      </w:r>
      <w:r>
        <w:t xml:space="preserve">лательщики </w:t>
      </w:r>
    </w:p>
    <w:p w:rsidR="00000000" w:rsidRDefault="009122D1">
      <w:pPr>
        <w:ind w:firstLine="400"/>
        <w:jc w:val="both"/>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9122D1">
      <w:pPr>
        <w:ind w:firstLine="400"/>
        <w:jc w:val="both"/>
      </w:pPr>
      <w:r>
        <w:rPr>
          <w:rStyle w:val="s3"/>
        </w:rPr>
        <w:t xml:space="preserve">См.: </w:t>
      </w:r>
      <w:hyperlink r:id="rId984" w:history="1">
        <w:r>
          <w:rPr>
            <w:rStyle w:val="a3"/>
            <w:i/>
            <w:iCs/>
          </w:rPr>
          <w:t>Письмо</w:t>
        </w:r>
      </w:hyperlink>
      <w:r>
        <w:rPr>
          <w:rStyle w:val="s3"/>
        </w:rPr>
        <w:t xml:space="preserve"> Ми</w:t>
      </w:r>
      <w:r>
        <w:rPr>
          <w:rStyle w:val="s3"/>
        </w:rPr>
        <w:t xml:space="preserve">нистерства государственных доходов Республики Казахстан N ДНК-2-1-16/2801 от 26 марта 2002 г. "Касательно порядка уплаты в бюджет платы за использование радиочастотного ресурса Республики Казахстан", </w:t>
      </w:r>
      <w:hyperlink r:id="rId985" w:history="1">
        <w:r>
          <w:rPr>
            <w:rStyle w:val="a3"/>
            <w:i/>
            <w:iCs/>
          </w:rPr>
          <w:t>Письмо</w:t>
        </w:r>
      </w:hyperlink>
      <w:r>
        <w:rPr>
          <w:rStyle w:val="s3"/>
        </w:rPr>
        <w:t xml:space="preserve"> Министерства государственных доходов Республики Казахстан от 19 июля 2002 года N ДАП-1-2-21/7321.</w:t>
      </w:r>
      <w:r>
        <w:t xml:space="preserve"> </w:t>
      </w:r>
    </w:p>
    <w:p w:rsidR="00000000" w:rsidRDefault="009122D1">
      <w:pPr>
        <w:ind w:firstLine="400"/>
        <w:jc w:val="both"/>
      </w:pPr>
      <w:r>
        <w:t xml:space="preserve">2. Не являются плательщиками платы: </w:t>
      </w:r>
    </w:p>
    <w:p w:rsidR="00000000" w:rsidRDefault="009122D1">
      <w:pPr>
        <w:ind w:firstLine="400"/>
        <w:jc w:val="both"/>
      </w:pPr>
      <w:r>
        <w:t xml:space="preserve">1) государственные учреждения, использующие радиочастотный спектр при исполнении основных функциональных </w:t>
      </w:r>
      <w:r>
        <w:t xml:space="preserve">обязанностей, возложенных на эти государственные учреждения; </w:t>
      </w:r>
    </w:p>
    <w:p w:rsidR="00000000" w:rsidRDefault="009122D1">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9122D1">
      <w:pPr>
        <w:ind w:firstLine="400"/>
        <w:jc w:val="both"/>
      </w:pPr>
      <w:r>
        <w:rPr>
          <w:rStyle w:val="s1"/>
        </w:rPr>
        <w:t>Статья 481.</w:t>
      </w:r>
      <w:r>
        <w:t xml:space="preserve"> Ставки платы </w:t>
      </w:r>
    </w:p>
    <w:p w:rsidR="00000000" w:rsidRDefault="009122D1">
      <w:pPr>
        <w:spacing w:after="240"/>
        <w:ind w:firstLine="400"/>
        <w:jc w:val="both"/>
      </w:pPr>
      <w:hyperlink r:id="rId986" w:anchor="sub_id=2" w:history="1">
        <w:r>
          <w:rPr>
            <w:rStyle w:val="a3"/>
          </w:rPr>
          <w:t>Годовые ставки платы</w:t>
        </w:r>
      </w:hyperlink>
      <w:r>
        <w:t xml:space="preserve"> устанавливаются Правительством Республики Казахстан.</w:t>
      </w:r>
    </w:p>
    <w:p w:rsidR="00000000" w:rsidRDefault="009122D1">
      <w:pPr>
        <w:ind w:firstLine="400"/>
        <w:jc w:val="both"/>
      </w:pPr>
      <w:r>
        <w:rPr>
          <w:rStyle w:val="s1"/>
        </w:rPr>
        <w:t>Статья 482.</w:t>
      </w:r>
      <w:r>
        <w:t xml:space="preserve"> Порядок исчисления и уплаты </w:t>
      </w:r>
    </w:p>
    <w:p w:rsidR="00000000" w:rsidRDefault="009122D1">
      <w:pPr>
        <w:ind w:firstLine="400"/>
        <w:jc w:val="both"/>
      </w:pPr>
      <w:r>
        <w:t>1. Исчисление платы производится уполномоченным органом в облас</w:t>
      </w:r>
      <w:r>
        <w:t xml:space="preserve">ти связи 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радиочастотного спектра. </w:t>
      </w:r>
    </w:p>
    <w:p w:rsidR="00000000" w:rsidRDefault="009122D1">
      <w:pPr>
        <w:ind w:firstLine="400"/>
        <w:jc w:val="both"/>
      </w:pPr>
      <w:r>
        <w:t>2. В случае, если период использования радиочасто</w:t>
      </w:r>
      <w:r>
        <w:t xml:space="preserve">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9122D1">
      <w:pPr>
        <w:ind w:firstLine="400"/>
        <w:jc w:val="both"/>
      </w:pPr>
      <w:bookmarkStart w:id="312" w:name="SUB4820300"/>
      <w:bookmarkEnd w:id="312"/>
      <w:r>
        <w:t xml:space="preserve">3. Уполномоченные органы в области связи выписывают извещение с указанием годовой суммы платы и направляют плательщикам в срок не позднее 20 февраля текущего отчетного периода. </w:t>
      </w:r>
    </w:p>
    <w:p w:rsidR="00000000" w:rsidRDefault="009122D1">
      <w:pPr>
        <w:ind w:firstLine="400"/>
        <w:jc w:val="both"/>
      </w:pPr>
      <w:r>
        <w:t>4. В случае получения разрешительного документа, удостоверяющего право использ</w:t>
      </w:r>
      <w:r>
        <w:t xml:space="preserve">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уполномоченный орган в области связи направляет налогоплательщику извещение с указанием суммы платы не позднее 20 числа месяца, следую</w:t>
      </w:r>
      <w:r>
        <w:t xml:space="preserve">щего за месяцем получения налогоплательщиком разрешения на использование радиочастотного спектра. </w:t>
      </w:r>
    </w:p>
    <w:p w:rsidR="00000000" w:rsidRDefault="009122D1">
      <w:pPr>
        <w:ind w:firstLine="400"/>
        <w:jc w:val="both"/>
      </w:pPr>
      <w:r>
        <w:t>5. Сумма годовой платы уплачивается в бюджет по месту регистрационного учета налогоплательщика равными долями в сроки не позднее 20 марта, 20 июня, 20 сентяб</w:t>
      </w:r>
      <w:r>
        <w:t xml:space="preserve">ря и 20 декабря текущего года. </w:t>
      </w:r>
    </w:p>
    <w:p w:rsidR="00000000" w:rsidRDefault="009122D1">
      <w:pPr>
        <w:ind w:firstLine="400"/>
        <w:jc w:val="both"/>
      </w:pPr>
      <w:r>
        <w:t xml:space="preserve">6. При получении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первым сроком уплаты является</w:t>
      </w:r>
      <w:r>
        <w:t xml:space="preserve"> очередной срок, следующий за датой получения разрешительного документа. </w:t>
      </w:r>
    </w:p>
    <w:p w:rsidR="00000000" w:rsidRDefault="009122D1">
      <w:pPr>
        <w:ind w:firstLine="400"/>
        <w:jc w:val="both"/>
      </w:pPr>
      <w:r>
        <w:t xml:space="preserve">7. Окончательный расчет по плате по итогам налогового периода производится в срок не позднее десяти календарных дней после наступления срока декларации. </w:t>
      </w:r>
    </w:p>
    <w:p w:rsidR="00000000" w:rsidRDefault="009122D1">
      <w:pPr>
        <w:spacing w:after="240"/>
        <w:ind w:firstLine="400"/>
        <w:jc w:val="both"/>
      </w:pPr>
      <w:r>
        <w:t xml:space="preserve">8. Сумма излишне уплаченной </w:t>
      </w:r>
      <w:r>
        <w:t>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9122D1">
      <w:pPr>
        <w:ind w:firstLine="400"/>
        <w:jc w:val="both"/>
      </w:pPr>
      <w:r>
        <w:rPr>
          <w:rStyle w:val="s1"/>
        </w:rPr>
        <w:t>Статья 483.</w:t>
      </w:r>
      <w:r>
        <w:t xml:space="preserve"> Налоговый период </w:t>
      </w:r>
    </w:p>
    <w:p w:rsidR="00000000" w:rsidRDefault="009122D1">
      <w:pPr>
        <w:spacing w:after="240"/>
        <w:ind w:firstLine="400"/>
        <w:jc w:val="both"/>
      </w:pPr>
      <w:r>
        <w:t>Налоговый период</w:t>
      </w:r>
      <w:r>
        <w:t xml:space="preserve">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9122D1">
      <w:pPr>
        <w:ind w:firstLine="400"/>
        <w:jc w:val="both"/>
      </w:pPr>
      <w:r>
        <w:rPr>
          <w:rStyle w:val="s1"/>
        </w:rPr>
        <w:t>Статья 484.</w:t>
      </w:r>
      <w:r>
        <w:t xml:space="preserve"> Налоговая отчетность </w:t>
      </w:r>
    </w:p>
    <w:p w:rsidR="00000000" w:rsidRDefault="009122D1">
      <w:pPr>
        <w:ind w:firstLine="400"/>
        <w:jc w:val="both"/>
      </w:pPr>
      <w:r>
        <w:t xml:space="preserve">1. Налогоплательщики ежегодно представляют в налоговые органы по месту регистрационного учета налогоплательщика </w:t>
      </w:r>
      <w:hyperlink r:id="rId987" w:history="1">
        <w:r>
          <w:rPr>
            <w:rStyle w:val="a3"/>
          </w:rPr>
          <w:t>расчет сумм текущих</w:t>
        </w:r>
      </w:hyperlink>
      <w:r>
        <w:t xml:space="preserve"> </w:t>
      </w:r>
      <w:hyperlink r:id="rId988" w:history="1">
        <w:r>
          <w:rPr>
            <w:rStyle w:val="a3"/>
          </w:rPr>
          <w:t>платежей</w:t>
        </w:r>
      </w:hyperlink>
      <w:r>
        <w:t xml:space="preserve"> и декларацию по плате за использование радиочастотного спектра. </w:t>
      </w:r>
    </w:p>
    <w:p w:rsidR="00000000" w:rsidRDefault="009122D1">
      <w:pPr>
        <w:ind w:firstLine="400"/>
        <w:jc w:val="both"/>
      </w:pPr>
      <w:r>
        <w:t>2. Расчет сумм текущих платежей пр</w:t>
      </w:r>
      <w:r>
        <w:t xml:space="preserve">едставляется в срок не позднее 15 марта отчетного налогового периода. </w:t>
      </w:r>
    </w:p>
    <w:p w:rsidR="00000000" w:rsidRDefault="009122D1">
      <w:pPr>
        <w:ind w:firstLine="400"/>
        <w:jc w:val="both"/>
      </w:pPr>
      <w:r>
        <w:t xml:space="preserve">В случае получения права использования радиочастотного спектра после срока, установленного пунктом 3 </w:t>
      </w:r>
      <w:hyperlink w:anchor="sub4820300" w:history="1">
        <w:r>
          <w:rPr>
            <w:rStyle w:val="a3"/>
          </w:rPr>
          <w:t>статьи 482</w:t>
        </w:r>
      </w:hyperlink>
      <w:r>
        <w:t xml:space="preserve"> настоящего Кодекса, налогоплательщик пре</w:t>
      </w:r>
      <w:r>
        <w:t xml:space="preserve">дставляет расчет сумм текущих платежей не позднее 15 числа месяца, следующего за месяцем получения извещения, выписываемого уполномоченным органом в области связи. </w:t>
      </w:r>
    </w:p>
    <w:p w:rsidR="00000000" w:rsidRDefault="009122D1">
      <w:pPr>
        <w:spacing w:after="240"/>
        <w:ind w:firstLine="400"/>
        <w:jc w:val="both"/>
      </w:pPr>
      <w:r>
        <w:t xml:space="preserve">3. </w:t>
      </w:r>
      <w:hyperlink r:id="rId989" w:history="1">
        <w:r>
          <w:rPr>
            <w:rStyle w:val="a3"/>
          </w:rPr>
          <w:t>Декларация</w:t>
        </w:r>
      </w:hyperlink>
      <w:r>
        <w:t xml:space="preserve"> представляетс</w:t>
      </w:r>
      <w:r>
        <w:t>я не позднее 31 марта года, следующего за отчетным налоговым периодом.</w:t>
      </w:r>
    </w:p>
    <w:p w:rsidR="00000000" w:rsidRDefault="009122D1">
      <w:pPr>
        <w:spacing w:after="240"/>
        <w:jc w:val="center"/>
      </w:pPr>
      <w:bookmarkStart w:id="313" w:name="SUB4850000"/>
      <w:bookmarkEnd w:id="313"/>
      <w:r>
        <w:rPr>
          <w:rStyle w:val="s1"/>
        </w:rPr>
        <w:t>Глава 88. Плата за пользование судоходными водными путями</w:t>
      </w:r>
    </w:p>
    <w:p w:rsidR="00000000" w:rsidRDefault="009122D1">
      <w:pPr>
        <w:ind w:firstLine="400"/>
        <w:jc w:val="both"/>
      </w:pPr>
      <w:r>
        <w:rPr>
          <w:rStyle w:val="s1"/>
        </w:rPr>
        <w:t>Статья 485.</w:t>
      </w:r>
      <w:r>
        <w:t xml:space="preserve"> Общие положения </w:t>
      </w:r>
    </w:p>
    <w:p w:rsidR="00000000" w:rsidRDefault="009122D1">
      <w:pPr>
        <w:ind w:firstLine="400"/>
        <w:jc w:val="both"/>
      </w:pPr>
      <w:r>
        <w:t>1. Плата за пользование судоходными водными путями (далее - плата) взимается за пользование судохо</w:t>
      </w:r>
      <w:r>
        <w:t xml:space="preserve">дными водными путями Республики Казахстан. </w:t>
      </w:r>
    </w:p>
    <w:p w:rsidR="00000000" w:rsidRDefault="009122D1">
      <w:pPr>
        <w:ind w:firstLine="400"/>
        <w:jc w:val="both"/>
      </w:pPr>
      <w:r>
        <w:t xml:space="preserve">2. Право пользования судоходными водными путями Республики Казахстан предоставляется разрешительным документом, выдаваемым уполномоченным органом по вопросам транспортного контроля на каждый календарный год. </w:t>
      </w:r>
    </w:p>
    <w:p w:rsidR="00000000" w:rsidRDefault="009122D1">
      <w:pPr>
        <w:ind w:firstLine="400"/>
        <w:jc w:val="both"/>
      </w:pPr>
      <w:r>
        <w:t xml:space="preserve">3. </w:t>
      </w:r>
      <w:r>
        <w:t xml:space="preserve">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9122D1">
      <w:pPr>
        <w:spacing w:after="240"/>
        <w:ind w:firstLine="400"/>
        <w:jc w:val="both"/>
      </w:pPr>
      <w:r>
        <w:t>4. Уполномоченный орган по вопросам транспортного контроля</w:t>
      </w:r>
      <w:r>
        <w:t xml:space="preserve"> ежемесячно, не позднее 15 числа следующего месяца, представляет налоговым органам </w:t>
      </w:r>
      <w:hyperlink r:id="rId990" w:history="1">
        <w:r>
          <w:rPr>
            <w:rStyle w:val="a3"/>
          </w:rPr>
          <w:t>сведения</w:t>
        </w:r>
      </w:hyperlink>
      <w:r>
        <w:t xml:space="preserve"> по лицам, получившим разрешительный документ на пользование судоходными водными путями Республик</w:t>
      </w:r>
      <w:r>
        <w:t>и Казахстан, по форме, установленной уполномоченным государственным органом.</w:t>
      </w:r>
    </w:p>
    <w:p w:rsidR="00000000" w:rsidRDefault="009122D1">
      <w:pPr>
        <w:ind w:firstLine="400"/>
        <w:jc w:val="both"/>
      </w:pPr>
      <w:r>
        <w:rPr>
          <w:rStyle w:val="s1"/>
        </w:rPr>
        <w:t>Статья 486.</w:t>
      </w:r>
      <w:r>
        <w:t xml:space="preserve"> Плательщики </w:t>
      </w:r>
    </w:p>
    <w:p w:rsidR="00000000" w:rsidRDefault="009122D1">
      <w:pPr>
        <w:ind w:firstLine="400"/>
        <w:jc w:val="both"/>
      </w:pPr>
      <w: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9122D1">
      <w:pPr>
        <w:spacing w:after="240"/>
        <w:ind w:firstLine="400"/>
        <w:jc w:val="both"/>
      </w:pPr>
      <w:r>
        <w:t>2. Не являются плательщиками</w:t>
      </w:r>
      <w:r>
        <w:t xml:space="preserve"> платы государственные учреждения.</w:t>
      </w:r>
    </w:p>
    <w:p w:rsidR="00000000" w:rsidRDefault="009122D1">
      <w:pPr>
        <w:ind w:firstLine="400"/>
        <w:jc w:val="both"/>
      </w:pPr>
      <w:r>
        <w:rPr>
          <w:rStyle w:val="s1"/>
        </w:rPr>
        <w:t>Статья 487.</w:t>
      </w:r>
      <w:r>
        <w:t xml:space="preserve"> Ставки платы </w:t>
      </w:r>
    </w:p>
    <w:p w:rsidR="00000000" w:rsidRDefault="009122D1">
      <w:pPr>
        <w:spacing w:after="240"/>
        <w:ind w:firstLine="400"/>
        <w:jc w:val="both"/>
      </w:pPr>
      <w:hyperlink r:id="rId991" w:history="1">
        <w:r>
          <w:rPr>
            <w:rStyle w:val="a3"/>
          </w:rPr>
          <w:t>Ставки платы</w:t>
        </w:r>
      </w:hyperlink>
      <w:r>
        <w:t xml:space="preserve"> устанавливаются Правительством Республики Казахстан.</w:t>
      </w:r>
    </w:p>
    <w:p w:rsidR="00000000" w:rsidRDefault="009122D1">
      <w:pPr>
        <w:ind w:firstLine="400"/>
        <w:jc w:val="both"/>
      </w:pPr>
      <w:r>
        <w:rPr>
          <w:rStyle w:val="s1"/>
        </w:rPr>
        <w:t>Статья 488.</w:t>
      </w:r>
      <w:r>
        <w:t xml:space="preserve"> Порядок исчисления и уплаты </w:t>
      </w:r>
    </w:p>
    <w:p w:rsidR="00000000" w:rsidRDefault="009122D1">
      <w:pPr>
        <w:ind w:firstLine="400"/>
        <w:jc w:val="both"/>
      </w:pPr>
      <w:r>
        <w:t>1. Размер взимаемой с по</w:t>
      </w:r>
      <w:r>
        <w:t xml:space="preserve">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9122D1">
      <w:pPr>
        <w:ind w:firstLine="400"/>
        <w:jc w:val="both"/>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9122D1">
      <w:pPr>
        <w:ind w:firstLine="400"/>
        <w:jc w:val="both"/>
      </w:pPr>
      <w:r>
        <w:t>3. Суммы платы, подлежащие внесению в бюджет за текущий м</w:t>
      </w:r>
      <w:r>
        <w:t xml:space="preserve">есяц, уплачиваются не позднее 20 числа следующего месяца. </w:t>
      </w:r>
    </w:p>
    <w:p w:rsidR="00000000" w:rsidRDefault="009122D1">
      <w:pPr>
        <w:ind w:firstLine="400"/>
        <w:jc w:val="both"/>
      </w:pPr>
      <w:r>
        <w:t xml:space="preserve">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первый </w:t>
      </w:r>
      <w:r>
        <w:t xml:space="preserve">месяц пользования судоходными водными путями Республики Казахстан. </w:t>
      </w:r>
    </w:p>
    <w:p w:rsidR="00000000" w:rsidRDefault="009122D1">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иностранных</w:t>
      </w:r>
      <w:r>
        <w:t xml:space="preserve">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9122D1">
      <w:pPr>
        <w:ind w:firstLine="400"/>
        <w:jc w:val="both"/>
      </w:pPr>
      <w:r>
        <w:t xml:space="preserve">6. Суммы платы подлежат внесению в бюджет по месту пользования судоходными водными путями. </w:t>
      </w:r>
    </w:p>
    <w:p w:rsidR="00000000" w:rsidRDefault="009122D1">
      <w:pPr>
        <w:spacing w:after="240"/>
        <w:ind w:firstLine="400"/>
        <w:jc w:val="both"/>
      </w:pPr>
      <w:r>
        <w:t>7. Уплаченные с</w:t>
      </w:r>
      <w:r>
        <w:t>уммы платы возврату не подлежат.</w:t>
      </w:r>
    </w:p>
    <w:p w:rsidR="00000000" w:rsidRDefault="009122D1">
      <w:pPr>
        <w:spacing w:after="240"/>
        <w:jc w:val="center"/>
      </w:pPr>
      <w:bookmarkStart w:id="314" w:name="SUB4890000"/>
      <w:bookmarkEnd w:id="314"/>
      <w:r>
        <w:rPr>
          <w:rStyle w:val="s1"/>
        </w:rPr>
        <w:t>Глава 89. Плата за размещение наружной (визуальной) рекламы</w:t>
      </w:r>
    </w:p>
    <w:p w:rsidR="00000000" w:rsidRDefault="009122D1">
      <w:pPr>
        <w:ind w:firstLine="400"/>
        <w:jc w:val="both"/>
      </w:pPr>
      <w:r>
        <w:rPr>
          <w:rStyle w:val="s1"/>
        </w:rPr>
        <w:t>Статья 489.</w:t>
      </w:r>
      <w:r>
        <w:t xml:space="preserve"> Общие положения </w:t>
      </w:r>
    </w:p>
    <w:p w:rsidR="00000000" w:rsidRDefault="009122D1">
      <w:pPr>
        <w:ind w:firstLine="400"/>
        <w:jc w:val="both"/>
      </w:pPr>
      <w:r>
        <w:t>1. Плата за размещение наружной (визуальной) рекламы (далее - плата) взимается за право размещения в полосе отвода автомобильных дорог</w:t>
      </w:r>
      <w:r>
        <w:t xml:space="preserve"> общего пользования и в населенных пунктах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9122D1">
      <w:pPr>
        <w:ind w:firstLine="400"/>
        <w:jc w:val="both"/>
      </w:pPr>
      <w:r>
        <w:t>2. Размещение</w:t>
      </w:r>
      <w:r>
        <w:t xml:space="preserve"> объекта наружной (визуальной) рекламы (далее - объект рекламы) производится: </w:t>
      </w:r>
    </w:p>
    <w:p w:rsidR="00000000" w:rsidRDefault="009122D1">
      <w:pPr>
        <w:ind w:firstLine="400"/>
        <w:jc w:val="both"/>
      </w:pPr>
      <w:r>
        <w:t xml:space="preserve">1) на основании документа, выдаваемого уполномоченным органом по вопросам автомобильных дорог (далее - дорожный орган) на определенный срок в </w:t>
      </w:r>
      <w:hyperlink r:id="rId992" w:anchor="sub_id=40000" w:history="1">
        <w:r>
          <w:rPr>
            <w:rStyle w:val="a3"/>
          </w:rPr>
          <w:t>порядке, установленном законодательством</w:t>
        </w:r>
      </w:hyperlink>
      <w:r>
        <w:t xml:space="preserve"> Республики Казахстан, - при размещении объектов рекламы в полосе отвода автомобильных дорог общего пользования; </w:t>
      </w:r>
    </w:p>
    <w:p w:rsidR="00000000" w:rsidRDefault="009122D1">
      <w:pPr>
        <w:ind w:firstLine="400"/>
        <w:jc w:val="both"/>
      </w:pPr>
      <w:r>
        <w:t xml:space="preserve">2) на основании разрешения, выдаваемого в соответствии </w:t>
      </w:r>
      <w:r>
        <w:t xml:space="preserve">с требованиями, установленными к порядку и условиям размещения наружной (визуальной) рекламы в населенных пунктах местными исполнительными органами, - при размещении объектов рекламы в населенных пунктах. </w:t>
      </w:r>
    </w:p>
    <w:p w:rsidR="00000000" w:rsidRDefault="009122D1">
      <w:pPr>
        <w:ind w:firstLine="400"/>
        <w:jc w:val="both"/>
      </w:pPr>
      <w:r>
        <w:t>Запрещается размещение объектов рекламы без соотве</w:t>
      </w:r>
      <w:r>
        <w:t xml:space="preserve">тствующих документов. </w:t>
      </w:r>
    </w:p>
    <w:p w:rsidR="00000000" w:rsidRDefault="009122D1">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 под об</w:t>
      </w:r>
      <w:r>
        <w:t xml:space="preserve">ъекты рекламы и (или) их размещение в населенных пунктах. </w:t>
      </w:r>
    </w:p>
    <w:p w:rsidR="00000000" w:rsidRDefault="009122D1">
      <w:pPr>
        <w:ind w:firstLine="400"/>
        <w:jc w:val="both"/>
      </w:pPr>
      <w:r>
        <w:t xml:space="preserve">4. Дорожные органы и местные исполнительные органы ежемесячно, не позднее 15 числа месяца, представляют налоговым органам </w:t>
      </w:r>
      <w:hyperlink r:id="rId993" w:history="1">
        <w:r>
          <w:rPr>
            <w:rStyle w:val="a3"/>
          </w:rPr>
          <w:t>сведени</w:t>
        </w:r>
        <w:r>
          <w:rPr>
            <w:rStyle w:val="a3"/>
          </w:rPr>
          <w:t>я</w:t>
        </w:r>
      </w:hyperlink>
      <w:r>
        <w:t xml:space="preserve"> по лицам, получившим разрешительный документ по форме, установленной государственным уполномоченным органом. </w:t>
      </w:r>
    </w:p>
    <w:p w:rsidR="00000000" w:rsidRDefault="009122D1">
      <w:pPr>
        <w:spacing w:after="240"/>
        <w:ind w:firstLine="400"/>
        <w:jc w:val="both"/>
      </w:pPr>
      <w:r>
        <w:rPr>
          <w:rStyle w:val="s3"/>
        </w:rPr>
        <w:t xml:space="preserve">См.: </w:t>
      </w:r>
      <w:hyperlink r:id="rId994" w:history="1">
        <w:r>
          <w:rPr>
            <w:rStyle w:val="a3"/>
            <w:i/>
            <w:iCs/>
          </w:rPr>
          <w:t>Письмо</w:t>
        </w:r>
      </w:hyperlink>
      <w:r>
        <w:rPr>
          <w:rStyle w:val="s3"/>
        </w:rPr>
        <w:t xml:space="preserve"> Министерства государственных доходов РК от 16 мая 2002 года N ДНП-2-</w:t>
      </w:r>
      <w:r>
        <w:rPr>
          <w:rStyle w:val="s3"/>
        </w:rPr>
        <w:t xml:space="preserve">1-16/4852 "По плате за размещение наружной (визуальной) рекламы", </w:t>
      </w:r>
      <w:hyperlink r:id="rId995" w:history="1">
        <w:r>
          <w:rPr>
            <w:rStyle w:val="a3"/>
            <w:i/>
            <w:iCs/>
          </w:rPr>
          <w:t>Письмо</w:t>
        </w:r>
      </w:hyperlink>
      <w:r>
        <w:rPr>
          <w:rStyle w:val="s3"/>
        </w:rPr>
        <w:t xml:space="preserve"> Министерства государственных доходов Республики Казахстан от 30 апреля 2002 года N ДНП-2-1-13/4317.</w:t>
      </w:r>
    </w:p>
    <w:p w:rsidR="00000000" w:rsidRDefault="009122D1">
      <w:pPr>
        <w:ind w:firstLine="400"/>
        <w:jc w:val="both"/>
      </w:pPr>
      <w:r>
        <w:rPr>
          <w:rStyle w:val="s1"/>
        </w:rPr>
        <w:t>Статья 490.</w:t>
      </w:r>
      <w:r>
        <w:t xml:space="preserve"> </w:t>
      </w:r>
      <w:r>
        <w:t xml:space="preserve">Плательщики </w:t>
      </w:r>
    </w:p>
    <w:p w:rsidR="00000000" w:rsidRDefault="009122D1">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9122D1">
      <w:pPr>
        <w:ind w:firstLine="400"/>
        <w:jc w:val="both"/>
      </w:pPr>
      <w:r>
        <w:t>2. Не являются плательщиками платы государственные органы Республики Казахстан по объектам наружной (визу</w:t>
      </w:r>
      <w:r>
        <w:t xml:space="preserve">альной) рекламы, размещаемой в связи с реализацией ими своих функций. </w:t>
      </w:r>
    </w:p>
    <w:p w:rsidR="00000000" w:rsidRDefault="009122D1">
      <w:pPr>
        <w:spacing w:after="240"/>
        <w:ind w:firstLine="400"/>
        <w:jc w:val="both"/>
      </w:pPr>
      <w:r>
        <w:rPr>
          <w:rStyle w:val="s3"/>
        </w:rPr>
        <w:t xml:space="preserve">См.: </w:t>
      </w:r>
      <w:hyperlink r:id="rId996" w:history="1">
        <w:r>
          <w:rPr>
            <w:rStyle w:val="a3"/>
            <w:i/>
            <w:iCs/>
          </w:rPr>
          <w:t>Письмо</w:t>
        </w:r>
      </w:hyperlink>
      <w:r>
        <w:rPr>
          <w:rStyle w:val="s3"/>
        </w:rPr>
        <w:t xml:space="preserve"> Министерства государственных доходов Республики Казахстан N ДНП-2-1-16/3897 от 18 апреля 2002 года.</w:t>
      </w:r>
    </w:p>
    <w:p w:rsidR="00000000" w:rsidRDefault="009122D1">
      <w:pPr>
        <w:ind w:firstLine="400"/>
        <w:jc w:val="both"/>
      </w:pPr>
      <w:r>
        <w:rPr>
          <w:rStyle w:val="s1"/>
        </w:rPr>
        <w:t>Статья 49</w:t>
      </w:r>
      <w:r>
        <w:rPr>
          <w:rStyle w:val="s1"/>
        </w:rPr>
        <w:t>1.</w:t>
      </w:r>
      <w:r>
        <w:t xml:space="preserve"> Ставки платы </w:t>
      </w:r>
    </w:p>
    <w:p w:rsidR="00000000" w:rsidRDefault="009122D1">
      <w:pPr>
        <w:ind w:firstLine="400"/>
        <w:jc w:val="both"/>
      </w:pPr>
      <w:r>
        <w:t xml:space="preserve">Ставки платы устанавливаются исходя из площади объекта рекламы: </w:t>
      </w:r>
    </w:p>
    <w:p w:rsidR="00000000" w:rsidRDefault="009122D1">
      <w:pPr>
        <w:ind w:firstLine="400"/>
        <w:jc w:val="both"/>
      </w:pPr>
      <w:r>
        <w:t xml:space="preserve">1) </w:t>
      </w:r>
      <w:hyperlink r:id="rId997" w:anchor="sub_id=41100" w:history="1">
        <w:r>
          <w:rPr>
            <w:rStyle w:val="a3"/>
          </w:rPr>
          <w:t>Правительством Республики Казахстан - по объектам рекламы</w:t>
        </w:r>
      </w:hyperlink>
      <w:r>
        <w:t>, размещаемым в полосе отвода ав</w:t>
      </w:r>
      <w:r>
        <w:t xml:space="preserve">томобильных дорог общего пользования республиканского значения; </w:t>
      </w:r>
    </w:p>
    <w:p w:rsidR="00000000" w:rsidRDefault="009122D1">
      <w:pPr>
        <w:ind w:firstLine="400"/>
        <w:jc w:val="both"/>
      </w:pPr>
      <w:r>
        <w:t xml:space="preserve">2) местными представительными органами - по объектам рекламы, размещаемым в полосе отвода автомобильных дорог общего пользования местного значения и размещаемым в населенных пунктах. </w:t>
      </w:r>
    </w:p>
    <w:p w:rsidR="00000000" w:rsidRDefault="009122D1">
      <w:pPr>
        <w:spacing w:after="240"/>
        <w:ind w:firstLine="400"/>
        <w:jc w:val="both"/>
      </w:pPr>
      <w:r>
        <w:rPr>
          <w:rStyle w:val="s3"/>
        </w:rPr>
        <w:t>См.напр</w:t>
      </w:r>
      <w:r>
        <w:rPr>
          <w:rStyle w:val="s3"/>
        </w:rPr>
        <w:t xml:space="preserve">имер: </w:t>
      </w:r>
      <w:hyperlink r:id="rId998" w:anchor="sub_id=7" w:history="1">
        <w:r>
          <w:rPr>
            <w:rStyle w:val="a3"/>
            <w:i/>
            <w:iCs/>
          </w:rPr>
          <w:t>решение</w:t>
        </w:r>
      </w:hyperlink>
      <w:r>
        <w:rPr>
          <w:rStyle w:val="s3"/>
        </w:rPr>
        <w:t xml:space="preserve"> XIV сессии Алматинского городского маслихата 2-го созыва от 29 декабря 2001 г. </w:t>
      </w:r>
    </w:p>
    <w:p w:rsidR="00000000" w:rsidRDefault="009122D1">
      <w:pPr>
        <w:ind w:firstLine="400"/>
        <w:jc w:val="both"/>
      </w:pPr>
      <w:r>
        <w:rPr>
          <w:rStyle w:val="s1"/>
        </w:rPr>
        <w:t>Статья 492.</w:t>
      </w:r>
      <w:r>
        <w:t xml:space="preserve"> Порядок исчисления и уплаты </w:t>
      </w:r>
    </w:p>
    <w:p w:rsidR="00000000" w:rsidRDefault="009122D1">
      <w:pPr>
        <w:ind w:firstLine="400"/>
        <w:jc w:val="both"/>
      </w:pPr>
      <w:r>
        <w:t xml:space="preserve">1. Размер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9122D1">
      <w:pPr>
        <w:ind w:firstLine="400"/>
        <w:jc w:val="both"/>
      </w:pPr>
      <w:r>
        <w:t xml:space="preserve">2. Суммы платы, подлежащие внесению в бюджет за </w:t>
      </w:r>
      <w:r>
        <w:t xml:space="preserve">один календарный месяц, уплачиваются не позднее 20 числа следующего месяца. </w:t>
      </w:r>
    </w:p>
    <w:p w:rsidR="00000000" w:rsidRDefault="009122D1">
      <w:pPr>
        <w:ind w:firstLine="400"/>
        <w:jc w:val="both"/>
      </w:pPr>
      <w: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 плат</w:t>
      </w:r>
      <w:r>
        <w:t xml:space="preserve">ы за первый месяц размещения рекламы. </w:t>
      </w:r>
    </w:p>
    <w:p w:rsidR="00000000" w:rsidRDefault="009122D1">
      <w:pPr>
        <w:ind w:firstLine="400"/>
        <w:jc w:val="both"/>
      </w:pPr>
      <w:r>
        <w:t xml:space="preserve">4. Суммы платы подлежат внесению в бюджет по месту размещения объекта наружной (визуальной) рекламы. </w:t>
      </w:r>
    </w:p>
    <w:p w:rsidR="00000000" w:rsidRDefault="009122D1">
      <w:pPr>
        <w:spacing w:after="240"/>
        <w:ind w:firstLine="400"/>
        <w:jc w:val="both"/>
      </w:pPr>
      <w:r>
        <w:t>5. Уплаченные суммы платы возврату не подлежат.</w:t>
      </w:r>
    </w:p>
    <w:p w:rsidR="00000000" w:rsidRDefault="009122D1">
      <w:pPr>
        <w:spacing w:after="240"/>
        <w:jc w:val="center"/>
      </w:pPr>
      <w:bookmarkStart w:id="315" w:name="SUB4930000"/>
      <w:bookmarkEnd w:id="315"/>
      <w:r>
        <w:rPr>
          <w:rStyle w:val="s1"/>
        </w:rPr>
        <w:t>Глава 90. Государственная пошлина</w:t>
      </w:r>
    </w:p>
    <w:p w:rsidR="00000000" w:rsidRDefault="009122D1">
      <w:pPr>
        <w:spacing w:after="240"/>
        <w:jc w:val="center"/>
      </w:pPr>
      <w:r>
        <w:rPr>
          <w:rStyle w:val="s1"/>
        </w:rPr>
        <w:t>§ 1. Государственная пошлина</w:t>
      </w:r>
    </w:p>
    <w:p w:rsidR="00000000" w:rsidRDefault="009122D1">
      <w:pPr>
        <w:ind w:firstLine="400"/>
        <w:jc w:val="both"/>
      </w:pPr>
      <w:r>
        <w:rPr>
          <w:rStyle w:val="s1"/>
        </w:rPr>
        <w:t>Стат</w:t>
      </w:r>
      <w:r>
        <w:rPr>
          <w:rStyle w:val="s1"/>
        </w:rPr>
        <w:t>ья 493.</w:t>
      </w:r>
      <w:r>
        <w:t xml:space="preserve"> Общие положения </w:t>
      </w:r>
    </w:p>
    <w:p w:rsidR="00000000" w:rsidRDefault="009122D1">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должностными лицами.</w:t>
      </w:r>
    </w:p>
    <w:p w:rsidR="00000000" w:rsidRDefault="009122D1">
      <w:pPr>
        <w:ind w:firstLine="400"/>
        <w:jc w:val="both"/>
      </w:pPr>
      <w:r>
        <w:rPr>
          <w:rStyle w:val="s1"/>
        </w:rPr>
        <w:t>Статья 494.</w:t>
      </w:r>
      <w:r>
        <w:t xml:space="preserve"> Плательщики </w:t>
      </w:r>
    </w:p>
    <w:p w:rsidR="00000000" w:rsidRDefault="009122D1">
      <w:pPr>
        <w:spacing w:after="240"/>
        <w:ind w:firstLine="400"/>
        <w:jc w:val="both"/>
      </w:pPr>
      <w:r>
        <w:t>Платель</w:t>
      </w:r>
      <w:r>
        <w:t>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 к должностным лицам.</w:t>
      </w:r>
    </w:p>
    <w:p w:rsidR="00000000" w:rsidRDefault="009122D1">
      <w:pPr>
        <w:ind w:firstLine="400"/>
        <w:jc w:val="both"/>
      </w:pPr>
      <w:r>
        <w:rPr>
          <w:rStyle w:val="s3"/>
        </w:rPr>
        <w:t xml:space="preserve">Статья 495 изменена </w:t>
      </w:r>
      <w:hyperlink r:id="rId999" w:anchor="sub_id=101130" w:history="1">
        <w:r>
          <w:rPr>
            <w:rStyle w:val="a3"/>
            <w:i/>
            <w:iCs/>
          </w:rPr>
          <w:t>Законом</w:t>
        </w:r>
      </w:hyperlink>
      <w:r>
        <w:rPr>
          <w:rStyle w:val="s3"/>
        </w:rPr>
        <w:t xml:space="preserve"> РК от 23.11.02 г. № 358-II (</w:t>
      </w:r>
      <w:hyperlink r:id="rId1000" w:anchor="sub_id=49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495.</w:t>
      </w:r>
      <w:r>
        <w:t xml:space="preserve"> Объекты взимания </w:t>
      </w:r>
    </w:p>
    <w:p w:rsidR="00000000" w:rsidRDefault="009122D1">
      <w:pPr>
        <w:ind w:firstLine="400"/>
        <w:jc w:val="both"/>
      </w:pPr>
      <w:r>
        <w:t>1. Государстве</w:t>
      </w:r>
      <w:r>
        <w:t xml:space="preserve">нная пошлина взимается: </w:t>
      </w:r>
    </w:p>
    <w:p w:rsidR="00000000" w:rsidRDefault="009122D1">
      <w:pPr>
        <w:ind w:firstLine="400"/>
        <w:jc w:val="both"/>
      </w:pPr>
      <w:r>
        <w:t>1) с подаваемых в суд исковых заявлений, с заявлений (жалоб) по делам особого производства, с апелляционных жалоб, с частных жалоб на определение суда по вопросу о выдаче дубликата исполнительного листа, с заявлений о вынесении суд</w:t>
      </w:r>
      <w:r>
        <w:t xml:space="preserve">ебного приказа, а также за выдачу судом исполнительных листов по решениям иностранных судов и арбитражей, копий (дубликатов) документов; </w:t>
      </w:r>
    </w:p>
    <w:p w:rsidR="00000000" w:rsidRDefault="009122D1">
      <w:pPr>
        <w:ind w:firstLine="400"/>
        <w:jc w:val="both"/>
      </w:pPr>
      <w:r>
        <w:t xml:space="preserve">2) за совершение нотариальных действий, а также за выдачу копий (дубликатов) нотариально удостоверенных документов; </w:t>
      </w:r>
    </w:p>
    <w:p w:rsidR="00000000" w:rsidRDefault="009122D1">
      <w:pPr>
        <w:ind w:firstLine="400"/>
        <w:jc w:val="both"/>
      </w:pPr>
      <w:r>
        <w:t>3</w:t>
      </w:r>
      <w:r>
        <w:t xml:space="preserve">) за регистрацию актов гражданского состояния, а также за выдачу гражданам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9122D1">
      <w:pPr>
        <w:ind w:firstLine="400"/>
        <w:jc w:val="both"/>
      </w:pPr>
      <w:r>
        <w:t>4) за офо</w:t>
      </w:r>
      <w:r>
        <w:t xml:space="preserve">рмление документов на право выезда за границу и приглашение в Республику Казахстан лиц из других государств, а также за внесение изменений в эти документы; </w:t>
      </w:r>
    </w:p>
    <w:p w:rsidR="00000000" w:rsidRDefault="009122D1">
      <w:pPr>
        <w:ind w:firstLine="400"/>
        <w:jc w:val="both"/>
      </w:pPr>
      <w:r>
        <w:t>5) за выдачу визы к паспортам иностранцев или заменяющим их документам на право выезда из Республик</w:t>
      </w:r>
      <w:r>
        <w:t xml:space="preserve">и Казахстан и въезда в Республику Казахстан; </w:t>
      </w:r>
    </w:p>
    <w:p w:rsidR="00000000" w:rsidRDefault="009122D1">
      <w:pPr>
        <w:ind w:firstLine="400"/>
        <w:jc w:val="both"/>
      </w:pPr>
      <w: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9122D1">
      <w:pPr>
        <w:ind w:firstLine="400"/>
        <w:jc w:val="both"/>
      </w:pPr>
      <w:r>
        <w:t xml:space="preserve">7) за регистрацию местожительства; </w:t>
      </w:r>
    </w:p>
    <w:p w:rsidR="00000000" w:rsidRDefault="009122D1">
      <w:pPr>
        <w:ind w:firstLine="400"/>
        <w:jc w:val="both"/>
      </w:pPr>
      <w:r>
        <w:t xml:space="preserve">8) за выдачу разрешений на право охоты; </w:t>
      </w:r>
    </w:p>
    <w:p w:rsidR="00000000" w:rsidRDefault="009122D1">
      <w:pPr>
        <w:ind w:firstLine="400"/>
        <w:jc w:val="both"/>
      </w:pPr>
      <w:r>
        <w:t xml:space="preserve">9) за выдачу паспортов и удостоверений личности граждан Республики Казахстан; </w:t>
      </w:r>
    </w:p>
    <w:p w:rsidR="00000000" w:rsidRDefault="009122D1">
      <w:pPr>
        <w:ind w:firstLine="400"/>
        <w:jc w:val="both"/>
      </w:pPr>
      <w:r>
        <w:t>10) за выдачу разрешений на хранение или хранение и ношение, транспортировку, ввоз на территорию Республики Казахстан и вывоз из Республ</w:t>
      </w:r>
      <w:r>
        <w:t xml:space="preserve">ики Казахстан оружия и патронов к нему; </w:t>
      </w:r>
    </w:p>
    <w:p w:rsidR="00000000" w:rsidRDefault="009122D1">
      <w:pPr>
        <w:ind w:firstLine="400"/>
        <w:jc w:val="both"/>
      </w:pPr>
      <w:r>
        <w:t xml:space="preserve">11) за регистрацию и перерегистрацию </w:t>
      </w:r>
      <w:hyperlink r:id="rId1001" w:anchor="sub_id=50000" w:history="1">
        <w:r>
          <w:rPr>
            <w:rStyle w:val="a3"/>
          </w:rPr>
          <w:t>гражданского оружия</w:t>
        </w:r>
      </w:hyperlink>
      <w:r>
        <w:t xml:space="preserve"> (за исключением холодного охотничьего, пневматического и газовых аэрозольных</w:t>
      </w:r>
      <w:r>
        <w:t xml:space="preserve"> устройств); </w:t>
      </w:r>
    </w:p>
    <w:p w:rsidR="00000000" w:rsidRDefault="009122D1">
      <w:pPr>
        <w:ind w:firstLine="400"/>
        <w:jc w:val="both"/>
      </w:pPr>
      <w:r>
        <w:t xml:space="preserve">12) за проставление </w:t>
      </w:r>
      <w:hyperlink r:id="rId1002" w:history="1">
        <w:r>
          <w:rPr>
            <w:rStyle w:val="a3"/>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w:t>
      </w:r>
      <w:r>
        <w:t xml:space="preserve">тствии с международным договором, ратифицированным Республикой Казахстан; </w:t>
      </w:r>
    </w:p>
    <w:p w:rsidR="00000000" w:rsidRDefault="009122D1">
      <w:pPr>
        <w:ind w:firstLine="400"/>
        <w:jc w:val="both"/>
      </w:pPr>
      <w:r>
        <w:rPr>
          <w:rStyle w:val="s3"/>
        </w:rPr>
        <w:t xml:space="preserve">См.: </w:t>
      </w:r>
      <w:hyperlink r:id="rId1003" w:history="1">
        <w:r>
          <w:rPr>
            <w:rStyle w:val="a3"/>
            <w:i/>
            <w:iCs/>
          </w:rPr>
          <w:t>Письмо</w:t>
        </w:r>
      </w:hyperlink>
      <w:r>
        <w:rPr>
          <w:rStyle w:val="s3"/>
        </w:rPr>
        <w:t xml:space="preserve"> </w:t>
      </w:r>
      <w:r>
        <w:rPr>
          <w:rStyle w:val="s3"/>
        </w:rPr>
        <w:t>Министерства государственных доходов Республики Казахстан от 16 апреля 2002 года N ЮД-1-1-12/3769 и Министерства юстиции Республики Казахстан от 16 апреля 2002 года и № 9-2/630 "О взимании государственной пошлины за проставление апостиля".</w:t>
      </w:r>
      <w:r>
        <w:t xml:space="preserve"> </w:t>
      </w:r>
    </w:p>
    <w:p w:rsidR="00000000" w:rsidRDefault="009122D1">
      <w:pPr>
        <w:ind w:firstLine="400"/>
        <w:jc w:val="both"/>
      </w:pPr>
      <w:r>
        <w:t>13) за выдачу в</w:t>
      </w:r>
      <w:r>
        <w:t xml:space="preserve">одительских удостоверений, свидетельств о государственной регистрации транспортных средств, государственных регистрационных номерных знаков. </w:t>
      </w:r>
    </w:p>
    <w:p w:rsidR="00000000" w:rsidRDefault="009122D1">
      <w:pPr>
        <w:spacing w:after="240"/>
        <w:ind w:firstLine="400"/>
        <w:jc w:val="both"/>
      </w:pPr>
      <w:r>
        <w:t>2. Фиксированные процентные ставки государственной пошлины исчисляются исходя из размера месячного расчетного пока</w:t>
      </w:r>
      <w:r>
        <w:t>зателя, установленного законодательным актом Республики Казахстан на день уплаты государственной пошлины, если иное не установлено настоящим Кодексом.</w:t>
      </w:r>
    </w:p>
    <w:p w:rsidR="00000000" w:rsidRDefault="009122D1">
      <w:pPr>
        <w:ind w:firstLine="400"/>
        <w:jc w:val="both"/>
      </w:pPr>
      <w:r>
        <w:rPr>
          <w:rStyle w:val="s3"/>
        </w:rPr>
        <w:t xml:space="preserve">Статья 496 изменена </w:t>
      </w:r>
      <w:hyperlink r:id="rId1004" w:anchor="sub_id=101131" w:history="1">
        <w:r>
          <w:rPr>
            <w:rStyle w:val="a3"/>
            <w:i/>
            <w:iCs/>
          </w:rPr>
          <w:t>За</w:t>
        </w:r>
        <w:r>
          <w:rPr>
            <w:rStyle w:val="a3"/>
            <w:i/>
            <w:iCs/>
          </w:rPr>
          <w:t>коном</w:t>
        </w:r>
      </w:hyperlink>
      <w:r>
        <w:rPr>
          <w:rStyle w:val="s3"/>
        </w:rPr>
        <w:t xml:space="preserve"> РК от 23.11.02 г. № 358-II (</w:t>
      </w:r>
      <w:hyperlink r:id="rId1005" w:anchor="sub_id=49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496.</w:t>
      </w:r>
      <w:r>
        <w:t xml:space="preserve"> Ставки государственной пошлины в судах </w:t>
      </w:r>
    </w:p>
    <w:p w:rsidR="00000000" w:rsidRDefault="009122D1">
      <w:pPr>
        <w:ind w:firstLine="400"/>
        <w:jc w:val="both"/>
      </w:pPr>
      <w:r>
        <w:t>1. С подаваемых в суд исковых заявлений, с заявлений (жалоб) по делам</w:t>
      </w:r>
      <w:r>
        <w:t xml:space="preserve"> особого производства, апелляционных жалоб, с заявлений о вынесении судебного приказа, о присоединении к апелляционной жалобе, а также за выдачу судом копий (дубликатов) документов государственная пошлина взимается в следующих размерах: </w:t>
      </w:r>
    </w:p>
    <w:p w:rsidR="00000000" w:rsidRDefault="009122D1">
      <w:pPr>
        <w:ind w:firstLine="400"/>
        <w:jc w:val="both"/>
      </w:pPr>
      <w:r>
        <w:t>1) с исковых заявл</w:t>
      </w:r>
      <w:r>
        <w:t xml:space="preserve">ений имущественного характера: </w:t>
      </w:r>
    </w:p>
    <w:p w:rsidR="00000000" w:rsidRDefault="009122D1">
      <w:pPr>
        <w:ind w:firstLine="400"/>
        <w:jc w:val="both"/>
      </w:pPr>
      <w:r>
        <w:t xml:space="preserve">для физических лиц - 1 процент от суммы иска; </w:t>
      </w:r>
    </w:p>
    <w:p w:rsidR="00000000" w:rsidRDefault="009122D1">
      <w:pPr>
        <w:ind w:firstLine="400"/>
        <w:jc w:val="both"/>
      </w:pPr>
      <w:r>
        <w:t xml:space="preserve">для юридических лиц - 3 процента от суммы иска; </w:t>
      </w:r>
    </w:p>
    <w:p w:rsidR="00000000" w:rsidRDefault="009122D1">
      <w:pPr>
        <w:ind w:firstLine="400"/>
        <w:jc w:val="both"/>
      </w:pPr>
      <w:r>
        <w:t>2) с жалоб на неправомерные действия государственных органов и их должностных лиц, ущемляющие права физических лиц - 30 проценто</w:t>
      </w:r>
      <w:r>
        <w:t xml:space="preserve">в; </w:t>
      </w:r>
    </w:p>
    <w:p w:rsidR="00000000" w:rsidRDefault="009122D1">
      <w:pPr>
        <w:ind w:firstLine="400"/>
        <w:jc w:val="both"/>
      </w:pPr>
      <w: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9122D1">
      <w:pPr>
        <w:ind w:firstLine="400"/>
        <w:jc w:val="both"/>
      </w:pPr>
      <w:r>
        <w:t xml:space="preserve">4) с исковых заявлений об оспаривании уведомлений по актам налоговых проверок: </w:t>
      </w:r>
    </w:p>
    <w:p w:rsidR="00000000" w:rsidRDefault="009122D1">
      <w:pPr>
        <w:ind w:firstLine="400"/>
        <w:jc w:val="both"/>
      </w:pPr>
      <w:r>
        <w:t xml:space="preserve">для индивидуальных предпринимателей и </w:t>
      </w:r>
      <w:r>
        <w:t xml:space="preserve">крестьянских (фермерских) хозяйств - 0,1 процента от начисленных сумм налогов и других обязательных платежей в бюджет (включая пени) и штрафов, указанных в уведомлении; </w:t>
      </w:r>
    </w:p>
    <w:p w:rsidR="00000000" w:rsidRDefault="009122D1">
      <w:pPr>
        <w:ind w:firstLine="400"/>
        <w:jc w:val="both"/>
      </w:pPr>
      <w:r>
        <w:t>для юридических лиц - 1 процент от начисленных сумм налогов и других обязательных плат</w:t>
      </w:r>
      <w:r>
        <w:t xml:space="preserve">ежей в бюджет (включая пени) и штрафов, указанных в уведомлении; </w:t>
      </w:r>
    </w:p>
    <w:p w:rsidR="00000000" w:rsidRDefault="009122D1">
      <w:pPr>
        <w:ind w:firstLine="400"/>
        <w:jc w:val="both"/>
      </w:pPr>
      <w:r>
        <w:t xml:space="preserve">5) с исковых заявлений о расторжении брака - 30 процентов. </w:t>
      </w:r>
    </w:p>
    <w:p w:rsidR="00000000" w:rsidRDefault="009122D1">
      <w:pPr>
        <w:ind w:firstLine="400"/>
        <w:jc w:val="both"/>
      </w:pPr>
      <w:r>
        <w:t xml:space="preserve">В случаях раздела имущества при расторжении брака пошлина определяется от цены иска согласно подпункту 1) настоящей статьи; </w:t>
      </w:r>
    </w:p>
    <w:p w:rsidR="00000000" w:rsidRDefault="009122D1">
      <w:pPr>
        <w:ind w:firstLine="400"/>
        <w:jc w:val="both"/>
      </w:pPr>
      <w:r>
        <w:t xml:space="preserve">6) с </w:t>
      </w:r>
      <w:r>
        <w:t>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w:t>
      </w:r>
      <w:r>
        <w:t xml:space="preserve">х лет, - согласно подпункту 1) настоящей статьи; </w:t>
      </w:r>
    </w:p>
    <w:p w:rsidR="00000000" w:rsidRDefault="009122D1">
      <w:pPr>
        <w:ind w:firstLine="400"/>
        <w:jc w:val="both"/>
      </w:pPr>
      <w: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w:t>
      </w:r>
      <w:r>
        <w:t xml:space="preserve">арактера или не подлежащих оценке - 50 процентов; </w:t>
      </w:r>
    </w:p>
    <w:p w:rsidR="00000000" w:rsidRDefault="009122D1">
      <w:pPr>
        <w:ind w:firstLine="400"/>
        <w:jc w:val="both"/>
      </w:pPr>
      <w:r>
        <w:t xml:space="preserve">8) с заявлений (жалоб) по делам особого производства - 50 процентов; </w:t>
      </w:r>
    </w:p>
    <w:p w:rsidR="00000000" w:rsidRDefault="009122D1">
      <w:pPr>
        <w:ind w:firstLine="400"/>
        <w:jc w:val="both"/>
      </w:pPr>
      <w:r>
        <w:t>9) с апелляционных жалоб на решения суда - 50 процентов от размера государственной пошлины, взимаемой при подаче искового заявления неи</w:t>
      </w:r>
      <w:r>
        <w:t xml:space="preserve">мущественного характера, а по спорам имущественного характера - от размера государственной пошлины, исчисленной исходя из оспариваемой заявителем суммы; </w:t>
      </w:r>
    </w:p>
    <w:p w:rsidR="00000000" w:rsidRDefault="009122D1">
      <w:pPr>
        <w:ind w:firstLine="400"/>
        <w:jc w:val="both"/>
      </w:pPr>
      <w:r>
        <w:t>9-1) с заявлений о вынесении судебного приказа - 50 процентов от ставок государственной пошлины, указа</w:t>
      </w:r>
      <w:r>
        <w:t xml:space="preserve">нных в подпункте 1) пункта 1 настоящей статьи; </w:t>
      </w:r>
    </w:p>
    <w:p w:rsidR="00000000" w:rsidRDefault="009122D1">
      <w:pPr>
        <w:ind w:firstLine="400"/>
        <w:jc w:val="both"/>
      </w:pPr>
      <w:r>
        <w:t xml:space="preserve">10) с частных жалоб на определение суда по вопросу о выдаче дубликата исполнительного листа, а также за выдачу исполнительных листов по решениям иностранных судов и арбитражей - 500 процентов; </w:t>
      </w:r>
    </w:p>
    <w:p w:rsidR="00000000" w:rsidRDefault="009122D1">
      <w:pPr>
        <w:ind w:firstLine="400"/>
        <w:jc w:val="both"/>
      </w:pPr>
      <w:r>
        <w:t>11) за повторн</w:t>
      </w:r>
      <w:r>
        <w:t>ую выдачу копий (дубликатов) судебных решений, приговоров, определений,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каждый документ и, кроме тог</w:t>
      </w:r>
      <w:r>
        <w:t xml:space="preserve">о, 3 процента за каждую изготовленную страницу; </w:t>
      </w:r>
    </w:p>
    <w:p w:rsidR="00000000" w:rsidRDefault="009122D1">
      <w:pPr>
        <w:ind w:firstLine="400"/>
        <w:jc w:val="both"/>
      </w:pPr>
      <w:r>
        <w:t xml:space="preserve">12) с заявлений о признании юридических лиц банкротами - 500 процентов. </w:t>
      </w:r>
    </w:p>
    <w:p w:rsidR="00000000" w:rsidRDefault="009122D1">
      <w:pPr>
        <w:spacing w:after="240"/>
        <w:ind w:firstLine="400"/>
        <w:jc w:val="both"/>
      </w:pPr>
      <w:r>
        <w:t>2. За исковые заявления, содержащие одновременно требования имущественного и неимущественного характера, взимается одновременно госуда</w:t>
      </w:r>
      <w:r>
        <w:t>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9122D1">
      <w:pPr>
        <w:ind w:firstLine="400"/>
        <w:jc w:val="both"/>
      </w:pPr>
      <w:r>
        <w:rPr>
          <w:rStyle w:val="s3"/>
        </w:rPr>
        <w:t xml:space="preserve">Статья 497 изменена </w:t>
      </w:r>
      <w:hyperlink r:id="rId1006" w:anchor="sub_id=101132" w:history="1">
        <w:r>
          <w:rPr>
            <w:rStyle w:val="a3"/>
            <w:i/>
            <w:iCs/>
          </w:rPr>
          <w:t>Законом</w:t>
        </w:r>
      </w:hyperlink>
      <w:r>
        <w:rPr>
          <w:rStyle w:val="s3"/>
        </w:rPr>
        <w:t xml:space="preserve"> РК от 23.11.0</w:t>
      </w:r>
      <w:r>
        <w:rPr>
          <w:rStyle w:val="s3"/>
        </w:rPr>
        <w:t>2 г. № 358-II (</w:t>
      </w:r>
      <w:hyperlink r:id="rId1007" w:anchor="sub_id=49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9122D1">
      <w:pPr>
        <w:ind w:firstLine="400"/>
        <w:jc w:val="both"/>
      </w:pPr>
      <w:r>
        <w:t xml:space="preserve">За совершение нотариальных действий, а также за выдачу нотариально удостоверенных копий документов государственная пошлина взимается в следующих размерах: </w:t>
      </w:r>
    </w:p>
    <w:p w:rsidR="00000000" w:rsidRDefault="009122D1">
      <w:pPr>
        <w:ind w:firstLine="400"/>
        <w:jc w:val="both"/>
      </w:pPr>
      <w:r>
        <w:t xml:space="preserve">1) за удостоверение договоров об отчуждении недвижимого имущества (земельных участков, жилых домов, </w:t>
      </w:r>
      <w:r>
        <w:t xml:space="preserve">квартир, дач, гаражей, сооружений и иного недвижимого имущества) в городской местности: </w:t>
      </w:r>
    </w:p>
    <w:p w:rsidR="00000000" w:rsidRDefault="009122D1">
      <w:pPr>
        <w:ind w:firstLine="400"/>
        <w:jc w:val="both"/>
      </w:pPr>
      <w:r>
        <w:t xml:space="preserve">если одной из сторон является юридическое лицо, - 1000 процентов; </w:t>
      </w:r>
    </w:p>
    <w:p w:rsidR="00000000" w:rsidRDefault="009122D1">
      <w:pPr>
        <w:ind w:firstLine="400"/>
        <w:jc w:val="both"/>
      </w:pPr>
      <w:r>
        <w:t xml:space="preserve">стоимостью до 30 месячных расчетных показателей: </w:t>
      </w:r>
    </w:p>
    <w:p w:rsidR="00000000" w:rsidRDefault="009122D1">
      <w:pPr>
        <w:ind w:firstLine="400"/>
        <w:jc w:val="both"/>
      </w:pPr>
      <w:r>
        <w:t>детям, супругу, родителям, родным братьям и сестра</w:t>
      </w:r>
      <w:r>
        <w:t xml:space="preserve">м, внукам - 5 процентов от стоимости сделки; </w:t>
      </w:r>
    </w:p>
    <w:p w:rsidR="00000000" w:rsidRDefault="009122D1">
      <w:pPr>
        <w:ind w:firstLine="400"/>
        <w:jc w:val="both"/>
      </w:pPr>
      <w:r>
        <w:t xml:space="preserve">другим лицам - 10 процентов от стоимости сделки; </w:t>
      </w:r>
    </w:p>
    <w:p w:rsidR="00000000" w:rsidRDefault="009122D1">
      <w:pPr>
        <w:ind w:firstLine="400"/>
        <w:jc w:val="both"/>
      </w:pPr>
      <w:r>
        <w:t xml:space="preserve">стоимостью свыше 30 </w:t>
      </w:r>
      <w:hyperlink r:id="rId1008" w:anchor="sub_id=130000" w:history="1">
        <w:r>
          <w:rPr>
            <w:rStyle w:val="a3"/>
          </w:rPr>
          <w:t>месячных расчетных показателей</w:t>
        </w:r>
      </w:hyperlink>
      <w:r>
        <w:t xml:space="preserve">: </w:t>
      </w:r>
    </w:p>
    <w:p w:rsidR="00000000" w:rsidRDefault="009122D1">
      <w:pPr>
        <w:ind w:firstLine="400"/>
        <w:jc w:val="both"/>
      </w:pPr>
      <w:r>
        <w:t>детям, супругу, родителя</w:t>
      </w:r>
      <w:r>
        <w:t xml:space="preserve">м, родным братьям и сестрам, внукам - 500 процентов; </w:t>
      </w:r>
    </w:p>
    <w:p w:rsidR="00000000" w:rsidRDefault="009122D1">
      <w:pPr>
        <w:ind w:firstLine="400"/>
        <w:jc w:val="both"/>
      </w:pPr>
      <w:r>
        <w:t xml:space="preserve">другим лицам - 700 процентов; </w:t>
      </w:r>
    </w:p>
    <w:p w:rsidR="00000000" w:rsidRDefault="009122D1">
      <w:pPr>
        <w:ind w:firstLine="400"/>
        <w:jc w:val="both"/>
      </w:pPr>
      <w: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9122D1">
      <w:pPr>
        <w:ind w:firstLine="400"/>
        <w:jc w:val="both"/>
      </w:pPr>
      <w:r>
        <w:t>2) за удостоверение договор</w:t>
      </w:r>
      <w:r>
        <w:t xml:space="preserve">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9122D1">
      <w:pPr>
        <w:ind w:firstLine="400"/>
        <w:jc w:val="both"/>
      </w:pPr>
      <w:r>
        <w:t xml:space="preserve">если одной из сторон является юридическое лицо, - 100 процентов; </w:t>
      </w:r>
    </w:p>
    <w:p w:rsidR="00000000" w:rsidRDefault="009122D1">
      <w:pPr>
        <w:ind w:firstLine="400"/>
        <w:jc w:val="both"/>
      </w:pPr>
      <w:r>
        <w:t>детям, супругу, родителям, ро</w:t>
      </w:r>
      <w:r>
        <w:t xml:space="preserve">дным братьям и сестрам, внукам - 50 процентов; </w:t>
      </w:r>
    </w:p>
    <w:p w:rsidR="00000000" w:rsidRDefault="009122D1">
      <w:pPr>
        <w:ind w:firstLine="400"/>
        <w:jc w:val="both"/>
      </w:pPr>
      <w:r>
        <w:t xml:space="preserve">другим лицам - 70 процентов; </w:t>
      </w:r>
    </w:p>
    <w:p w:rsidR="00000000" w:rsidRDefault="009122D1">
      <w:pPr>
        <w:ind w:firstLine="400"/>
        <w:jc w:val="both"/>
      </w:pPr>
      <w:r>
        <w:t xml:space="preserve">3) за удостоверение договоров отчуждения автомототранспортных средств: </w:t>
      </w:r>
    </w:p>
    <w:p w:rsidR="00000000" w:rsidRDefault="009122D1">
      <w:pPr>
        <w:ind w:firstLine="400"/>
        <w:jc w:val="both"/>
      </w:pPr>
      <w:r>
        <w:t xml:space="preserve">если одной из сторон является юридическое лицо, - 700 процентов; </w:t>
      </w:r>
    </w:p>
    <w:p w:rsidR="00000000" w:rsidRDefault="009122D1">
      <w:pPr>
        <w:ind w:firstLine="400"/>
        <w:jc w:val="both"/>
      </w:pPr>
      <w:r>
        <w:t>детям, супругу, родителям, родным братья</w:t>
      </w:r>
      <w:r>
        <w:t xml:space="preserve">м и сестрам, внукам - 200 процентов; </w:t>
      </w:r>
    </w:p>
    <w:p w:rsidR="00000000" w:rsidRDefault="009122D1">
      <w:pPr>
        <w:ind w:firstLine="400"/>
        <w:jc w:val="both"/>
      </w:pPr>
      <w:r>
        <w:t xml:space="preserve">другим лицам - 500 процентов; </w:t>
      </w:r>
    </w:p>
    <w:p w:rsidR="00000000" w:rsidRDefault="009122D1">
      <w:pPr>
        <w:ind w:firstLine="400"/>
        <w:jc w:val="both"/>
      </w:pPr>
      <w: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w:t>
      </w:r>
      <w:r>
        <w:t xml:space="preserve">обственности, раздела наследственного имущества, соглашений по уплате алиментов, учредительных договоров - 500 процентов; </w:t>
      </w:r>
    </w:p>
    <w:p w:rsidR="00000000" w:rsidRDefault="009122D1">
      <w:pPr>
        <w:ind w:firstLine="400"/>
        <w:jc w:val="both"/>
      </w:pPr>
      <w:r>
        <w:t xml:space="preserve">4-1) за удостоверение договоров ипотечного жилищного займа - 200 процентов; </w:t>
      </w:r>
    </w:p>
    <w:p w:rsidR="00000000" w:rsidRDefault="009122D1">
      <w:pPr>
        <w:ind w:firstLine="400"/>
        <w:jc w:val="both"/>
      </w:pPr>
      <w:r>
        <w:t xml:space="preserve">5) за удостоверение завещаний - 100 процентов; </w:t>
      </w:r>
    </w:p>
    <w:p w:rsidR="00000000" w:rsidRDefault="009122D1">
      <w:pPr>
        <w:ind w:firstLine="400"/>
        <w:jc w:val="both"/>
      </w:pPr>
      <w:r>
        <w:t>6) за вы</w:t>
      </w:r>
      <w:r>
        <w:t xml:space="preserve">дачу свидетельств о праве на наследство - 100 процентов за каждое выданное свидетельство; </w:t>
      </w:r>
    </w:p>
    <w:p w:rsidR="00000000" w:rsidRDefault="009122D1">
      <w:pPr>
        <w:ind w:firstLine="400"/>
        <w:jc w:val="both"/>
      </w:pPr>
      <w:r>
        <w:t>7)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w:t>
      </w:r>
      <w:r>
        <w:t xml:space="preserve">ентов; </w:t>
      </w:r>
    </w:p>
    <w:p w:rsidR="00000000" w:rsidRDefault="009122D1">
      <w:pPr>
        <w:ind w:firstLine="400"/>
        <w:jc w:val="both"/>
      </w:pPr>
      <w:r>
        <w:t xml:space="preserve">8) за удостоверение доверенностей на право пользования и распоряжения имуществом - 50 процентов; </w:t>
      </w:r>
    </w:p>
    <w:p w:rsidR="00000000" w:rsidRDefault="009122D1">
      <w:pPr>
        <w:ind w:firstLine="400"/>
        <w:jc w:val="both"/>
      </w:pPr>
      <w:r>
        <w:t xml:space="preserve">9) за удостоверение доверенностей на право пользования и управления автотранспортными средствами без права продажи - 100 процентов; </w:t>
      </w:r>
    </w:p>
    <w:p w:rsidR="00000000" w:rsidRDefault="009122D1">
      <w:pPr>
        <w:ind w:firstLine="400"/>
        <w:jc w:val="both"/>
      </w:pPr>
      <w:r>
        <w:t>10) за удостовере</w:t>
      </w:r>
      <w:r>
        <w:t xml:space="preserve">ние доверенностей на продажу, дарение, мену автотранспортных средств - 200 процентов; </w:t>
      </w:r>
    </w:p>
    <w:p w:rsidR="00000000" w:rsidRDefault="009122D1">
      <w:pPr>
        <w:ind w:firstLine="400"/>
        <w:jc w:val="both"/>
      </w:pPr>
      <w:r>
        <w:t xml:space="preserve">11) за удостоверение прочих доверенностей: </w:t>
      </w:r>
    </w:p>
    <w:p w:rsidR="00000000" w:rsidRDefault="009122D1">
      <w:pPr>
        <w:ind w:firstLine="400"/>
        <w:jc w:val="both"/>
      </w:pPr>
      <w:r>
        <w:t xml:space="preserve">для физических лиц - 10 процентов; </w:t>
      </w:r>
    </w:p>
    <w:p w:rsidR="00000000" w:rsidRDefault="009122D1">
      <w:pPr>
        <w:ind w:firstLine="400"/>
        <w:jc w:val="both"/>
      </w:pPr>
      <w:r>
        <w:t xml:space="preserve">для юридических лиц - 50 процентов; </w:t>
      </w:r>
    </w:p>
    <w:p w:rsidR="00000000" w:rsidRDefault="009122D1">
      <w:pPr>
        <w:ind w:firstLine="400"/>
        <w:jc w:val="both"/>
      </w:pPr>
      <w:r>
        <w:t xml:space="preserve">12) за принятие мер по охране наследственного имущества - 100 процентов; </w:t>
      </w:r>
    </w:p>
    <w:p w:rsidR="00000000" w:rsidRDefault="009122D1">
      <w:pPr>
        <w:ind w:firstLine="400"/>
        <w:jc w:val="both"/>
      </w:pPr>
      <w:r>
        <w:t xml:space="preserve">13) за совершение морского протеста - 50 процентов; </w:t>
      </w:r>
    </w:p>
    <w:p w:rsidR="00000000" w:rsidRDefault="009122D1">
      <w:pPr>
        <w:ind w:firstLine="400"/>
        <w:jc w:val="both"/>
      </w:pPr>
      <w:r>
        <w:t xml:space="preserve">14) за свидетельствование верности копий документов и выписок из документов (за страницу): </w:t>
      </w:r>
    </w:p>
    <w:p w:rsidR="00000000" w:rsidRDefault="009122D1">
      <w:pPr>
        <w:ind w:firstLine="400"/>
        <w:jc w:val="both"/>
      </w:pPr>
      <w:r>
        <w:t xml:space="preserve">для физических лиц - 5 процентов; </w:t>
      </w:r>
    </w:p>
    <w:p w:rsidR="00000000" w:rsidRDefault="009122D1">
      <w:pPr>
        <w:ind w:firstLine="400"/>
        <w:jc w:val="both"/>
      </w:pPr>
      <w:r>
        <w:t>дл</w:t>
      </w:r>
      <w:r>
        <w:t xml:space="preserve">я юридических лиц - 10 процентов; </w:t>
      </w:r>
    </w:p>
    <w:p w:rsidR="00000000" w:rsidRDefault="009122D1">
      <w:pPr>
        <w:ind w:firstLine="400"/>
        <w:jc w:val="both"/>
      </w:pPr>
      <w:r>
        <w:t xml:space="preserve">15)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9122D1">
      <w:pPr>
        <w:ind w:firstLine="400"/>
        <w:jc w:val="both"/>
      </w:pPr>
      <w:r>
        <w:t xml:space="preserve">для физических лиц - 3 процента; </w:t>
      </w:r>
    </w:p>
    <w:p w:rsidR="00000000" w:rsidRDefault="009122D1">
      <w:pPr>
        <w:ind w:firstLine="400"/>
        <w:jc w:val="both"/>
      </w:pPr>
      <w:r>
        <w:t xml:space="preserve">для юридических лиц - 10 процентов; </w:t>
      </w:r>
    </w:p>
    <w:p w:rsidR="00000000" w:rsidRDefault="009122D1">
      <w:pPr>
        <w:ind w:firstLine="400"/>
        <w:jc w:val="both"/>
      </w:pPr>
      <w:r>
        <w:t xml:space="preserve">16) </w:t>
      </w:r>
      <w:r>
        <w:t xml:space="preserve">за передачу заявлений физических и юридических лиц другим физическим и юридическим лицам - 20 процентов; </w:t>
      </w:r>
    </w:p>
    <w:p w:rsidR="00000000" w:rsidRDefault="009122D1">
      <w:pPr>
        <w:ind w:firstLine="400"/>
        <w:jc w:val="both"/>
      </w:pPr>
      <w:r>
        <w:t xml:space="preserve">17) за выдачу нотариально удостоверенных копий документов - 20 процентов; </w:t>
      </w:r>
    </w:p>
    <w:p w:rsidR="00000000" w:rsidRDefault="009122D1">
      <w:pPr>
        <w:ind w:firstLine="400"/>
        <w:jc w:val="both"/>
      </w:pPr>
      <w:r>
        <w:t xml:space="preserve">18) за выдачу дубликата - 100 процентов; </w:t>
      </w:r>
    </w:p>
    <w:p w:rsidR="00000000" w:rsidRDefault="009122D1">
      <w:pPr>
        <w:ind w:firstLine="400"/>
        <w:jc w:val="both"/>
      </w:pPr>
      <w:r>
        <w:t>19) за свидетельствование подлинн</w:t>
      </w:r>
      <w:r>
        <w:t xml:space="preserve">ости подписей при открытии счетов в банках (за каждый документ): </w:t>
      </w:r>
    </w:p>
    <w:p w:rsidR="00000000" w:rsidRDefault="009122D1">
      <w:pPr>
        <w:ind w:firstLine="400"/>
        <w:jc w:val="both"/>
      </w:pPr>
      <w:r>
        <w:t xml:space="preserve">для физических лиц - 10 процентов; </w:t>
      </w:r>
    </w:p>
    <w:p w:rsidR="00000000" w:rsidRDefault="009122D1">
      <w:pPr>
        <w:ind w:firstLine="400"/>
        <w:jc w:val="both"/>
      </w:pPr>
      <w:r>
        <w:t xml:space="preserve">для юридических лиц - 50 процентов; </w:t>
      </w:r>
    </w:p>
    <w:p w:rsidR="00000000" w:rsidRDefault="009122D1">
      <w:pPr>
        <w:ind w:firstLine="400"/>
        <w:jc w:val="both"/>
      </w:pPr>
      <w:r>
        <w:t>20) за удостоверение договоров залога недвижимости, прав требования и ипотечных свидетельств по ипотечным жилищным за</w:t>
      </w:r>
      <w:r>
        <w:t xml:space="preserve">ймам - 200 процентов; за удостоверение иных договоров залога - 700 процентов; </w:t>
      </w:r>
    </w:p>
    <w:p w:rsidR="00000000" w:rsidRDefault="009122D1">
      <w:pPr>
        <w:ind w:firstLine="400"/>
        <w:jc w:val="both"/>
      </w:pPr>
      <w:r>
        <w:t xml:space="preserve">21) за совершение протеста векселя и за удостоверение неоплаты чека - 50 процентов; </w:t>
      </w:r>
    </w:p>
    <w:p w:rsidR="00000000" w:rsidRDefault="009122D1">
      <w:pPr>
        <w:ind w:firstLine="400"/>
        <w:jc w:val="both"/>
      </w:pPr>
      <w:r>
        <w:t xml:space="preserve">22) за хранение документов и ценных бумаг - 10 процентов за каждый месяц; </w:t>
      </w:r>
    </w:p>
    <w:p w:rsidR="00000000" w:rsidRDefault="009122D1">
      <w:pPr>
        <w:ind w:firstLine="400"/>
        <w:jc w:val="both"/>
      </w:pPr>
      <w:r>
        <w:t>23) за удостовере</w:t>
      </w:r>
      <w:r>
        <w:t xml:space="preserve">ние договоров поручительства и гарантии - 50 процентов; </w:t>
      </w:r>
    </w:p>
    <w:p w:rsidR="00000000" w:rsidRDefault="009122D1">
      <w:pPr>
        <w:spacing w:after="240"/>
        <w:ind w:firstLine="400"/>
        <w:jc w:val="both"/>
      </w:pPr>
      <w:r>
        <w:t>24) за совершение других нотариальных действий, предусмотренных иными законодательными актами Республики Казахстан, - 20 процентов.</w:t>
      </w:r>
    </w:p>
    <w:p w:rsidR="00000000" w:rsidRDefault="009122D1">
      <w:pPr>
        <w:ind w:firstLine="400"/>
        <w:jc w:val="both"/>
      </w:pPr>
      <w:r>
        <w:rPr>
          <w:rStyle w:val="s1"/>
        </w:rPr>
        <w:t>Статья 498.</w:t>
      </w:r>
      <w:r>
        <w:t xml:space="preserve"> Ставки государственной пошлины за регистрацию актов гра</w:t>
      </w:r>
      <w:r>
        <w:t xml:space="preserve">жданского состояния </w:t>
      </w:r>
    </w:p>
    <w:p w:rsidR="00000000" w:rsidRDefault="009122D1">
      <w:pPr>
        <w:ind w:firstLine="400"/>
        <w:jc w:val="both"/>
      </w:pPr>
      <w:r>
        <w:t xml:space="preserve">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w:t>
      </w:r>
      <w:r>
        <w:t xml:space="preserve">о рождении, браке, расторжении брака, смерти государственная пошлина взимается в следующих размерах: </w:t>
      </w:r>
    </w:p>
    <w:p w:rsidR="00000000" w:rsidRDefault="009122D1">
      <w:pPr>
        <w:ind w:firstLine="400"/>
        <w:jc w:val="both"/>
      </w:pPr>
      <w:r>
        <w:rPr>
          <w:rStyle w:val="s3"/>
        </w:rPr>
        <w:t xml:space="preserve">Подпункт 1) исключен в соответствии с </w:t>
      </w:r>
      <w:hyperlink r:id="rId1009" w:history="1">
        <w:r>
          <w:rPr>
            <w:rStyle w:val="a3"/>
            <w:i/>
            <w:iCs/>
          </w:rPr>
          <w:t>Законом</w:t>
        </w:r>
      </w:hyperlink>
      <w:r>
        <w:rPr>
          <w:rStyle w:val="s3"/>
        </w:rPr>
        <w:t xml:space="preserve"> РК от 21.03.02 г. № 310-II</w:t>
      </w:r>
      <w:r>
        <w:t xml:space="preserve"> </w:t>
      </w:r>
    </w:p>
    <w:p w:rsidR="00000000" w:rsidRDefault="009122D1">
      <w:pPr>
        <w:ind w:firstLine="400"/>
        <w:jc w:val="both"/>
      </w:pPr>
      <w:r>
        <w:rPr>
          <w:rStyle w:val="s6"/>
        </w:rPr>
        <w:t>1) за регистраци</w:t>
      </w:r>
      <w:r>
        <w:rPr>
          <w:rStyle w:val="s6"/>
        </w:rPr>
        <w:t>ю рождения, установление отцовства, усыновления (удочерения) гражданами Республики Казахстан - 100 процентов;</w:t>
      </w:r>
      <w:r>
        <w:t xml:space="preserve"> </w:t>
      </w:r>
    </w:p>
    <w:p w:rsidR="00000000" w:rsidRDefault="009122D1">
      <w:pPr>
        <w:ind w:firstLine="400"/>
        <w:jc w:val="both"/>
      </w:pPr>
      <w:r>
        <w:t xml:space="preserve">2) за регистрацию заключения брака - 30 процентов; </w:t>
      </w:r>
    </w:p>
    <w:p w:rsidR="00000000" w:rsidRDefault="009122D1">
      <w:pPr>
        <w:ind w:firstLine="400"/>
        <w:jc w:val="both"/>
      </w:pPr>
      <w:r>
        <w:t xml:space="preserve">3) за регистрацию расторжения брака: </w:t>
      </w:r>
    </w:p>
    <w:p w:rsidR="00000000" w:rsidRDefault="009122D1">
      <w:pPr>
        <w:ind w:firstLine="400"/>
        <w:jc w:val="both"/>
      </w:pPr>
      <w:r>
        <w:t>по взаимному согласию супругов, не имеющих несовершенно</w:t>
      </w:r>
      <w:r>
        <w:t xml:space="preserve">летних детей, - 200 процентов; </w:t>
      </w:r>
    </w:p>
    <w:p w:rsidR="00000000" w:rsidRDefault="009122D1">
      <w:pPr>
        <w:ind w:firstLine="400"/>
        <w:jc w:val="both"/>
      </w:pPr>
      <w:r>
        <w:t xml:space="preserve">на основании решения суда - 150 процентов (с одного или обоих супругов); </w:t>
      </w:r>
    </w:p>
    <w:p w:rsidR="00000000" w:rsidRDefault="009122D1">
      <w:pPr>
        <w:ind w:firstLine="400"/>
        <w:jc w:val="both"/>
      </w:pPr>
      <w: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t xml:space="preserve">- 10 процентов; </w:t>
      </w:r>
    </w:p>
    <w:p w:rsidR="00000000" w:rsidRDefault="009122D1">
      <w:pPr>
        <w:ind w:firstLine="400"/>
        <w:jc w:val="both"/>
      </w:pPr>
      <w:r>
        <w:t xml:space="preserve">4) за регистрацию перемены фамилии, имени или отчества, национальности и пола - 10 процентов; </w:t>
      </w:r>
    </w:p>
    <w:p w:rsidR="00000000" w:rsidRDefault="009122D1">
      <w:pPr>
        <w:ind w:firstLine="400"/>
        <w:jc w:val="both"/>
      </w:pPr>
      <w:r>
        <w:t xml:space="preserve">за каждый выданный на этом основании документ супруга, детей - 10 процентов; </w:t>
      </w:r>
    </w:p>
    <w:p w:rsidR="00000000" w:rsidRDefault="009122D1">
      <w:pPr>
        <w:ind w:firstLine="400"/>
        <w:jc w:val="both"/>
      </w:pPr>
      <w:r>
        <w:t>5) за выдачу свидетельств в связи с изменением, дополнением, испра</w:t>
      </w:r>
      <w:r>
        <w:t xml:space="preserve">влением и восстановлением записи актов о рождении, браке, расторжении брака, смерти - 10 процентов; </w:t>
      </w:r>
    </w:p>
    <w:p w:rsidR="00000000" w:rsidRDefault="009122D1">
      <w:pPr>
        <w:ind w:firstLine="400"/>
        <w:jc w:val="both"/>
      </w:pPr>
      <w:r>
        <w:t xml:space="preserve">6) за выдачу повторных свидетельств о регистрации актов гражданского состояния - 100 процентов; </w:t>
      </w:r>
    </w:p>
    <w:p w:rsidR="00000000" w:rsidRDefault="009122D1">
      <w:pPr>
        <w:ind w:firstLine="400"/>
        <w:jc w:val="both"/>
      </w:pPr>
      <w:r>
        <w:t>7) за регистрацию усыновления (удочерения) иностранными гр</w:t>
      </w:r>
      <w:r>
        <w:t xml:space="preserve">ажданами 200 процентов. </w:t>
      </w:r>
    </w:p>
    <w:p w:rsidR="00000000" w:rsidRDefault="009122D1">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государственной пошлины.</w:t>
      </w:r>
    </w:p>
    <w:p w:rsidR="00000000" w:rsidRDefault="009122D1">
      <w:pPr>
        <w:ind w:firstLine="400"/>
        <w:jc w:val="both"/>
      </w:pPr>
      <w:r>
        <w:rPr>
          <w:rStyle w:val="s1"/>
        </w:rPr>
        <w:t>Статья 499.</w:t>
      </w:r>
      <w:r>
        <w:t xml:space="preserve"> Ставки государственной пошлины при офор</w:t>
      </w:r>
      <w:r>
        <w:t xml:space="preserve">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9122D1">
      <w:pPr>
        <w:ind w:firstLine="400"/>
        <w:jc w:val="both"/>
      </w:pPr>
      <w:r>
        <w:t>За совершение действий, связанных с приобретением гражданства Республики Казахстан, в</w:t>
      </w:r>
      <w:r>
        <w:t xml:space="preserve">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9122D1">
      <w:pPr>
        <w:ind w:firstLine="400"/>
        <w:jc w:val="both"/>
      </w:pPr>
      <w:r>
        <w:t>1) за выдачу или продление иностранца</w:t>
      </w:r>
      <w:r>
        <w:t xml:space="preserve">м и лицам без гражданства визы на право: </w:t>
      </w:r>
    </w:p>
    <w:p w:rsidR="00000000" w:rsidRDefault="009122D1">
      <w:pPr>
        <w:ind w:firstLine="400"/>
        <w:jc w:val="both"/>
      </w:pPr>
      <w:r>
        <w:t xml:space="preserve">выезда из Республики Казахстан - 50 процентов; </w:t>
      </w:r>
    </w:p>
    <w:p w:rsidR="00000000" w:rsidRDefault="009122D1">
      <w:pPr>
        <w:ind w:firstLine="400"/>
        <w:jc w:val="both"/>
      </w:pPr>
      <w:r>
        <w:t xml:space="preserve">въезда в Республику Казахстан и выезда из Республики Казахстан - 100 процентов; </w:t>
      </w:r>
    </w:p>
    <w:p w:rsidR="00000000" w:rsidRDefault="009122D1">
      <w:pPr>
        <w:ind w:firstLine="400"/>
        <w:jc w:val="both"/>
      </w:pPr>
      <w:r>
        <w:t>2) за выдачу иностранцам и лицам без гражданства визы на право многократного пересече</w:t>
      </w:r>
      <w:r>
        <w:t xml:space="preserve">ния границы - 200 процентов; </w:t>
      </w:r>
    </w:p>
    <w:p w:rsidR="00000000" w:rsidRDefault="009122D1">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гражданства, постоянно проживающим на территории Респ</w:t>
      </w:r>
      <w:r>
        <w:t xml:space="preserve">ублики Казахстан, - 100 процентов; </w:t>
      </w:r>
    </w:p>
    <w:p w:rsidR="00000000" w:rsidRDefault="009122D1">
      <w:pPr>
        <w:ind w:firstLine="400"/>
        <w:jc w:val="both"/>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9122D1">
      <w:pPr>
        <w:ind w:firstLine="400"/>
        <w:jc w:val="both"/>
      </w:pPr>
      <w:r>
        <w:t>5) за оформление документов о приобретении гражданства Рес</w:t>
      </w:r>
      <w:r>
        <w:t xml:space="preserve">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9122D1">
      <w:pPr>
        <w:spacing w:after="240"/>
        <w:ind w:firstLine="400"/>
        <w:jc w:val="both"/>
      </w:pPr>
      <w:r>
        <w:t>6) за выдачу взамен утраченных либо испорченных документов о приглашении в Республику Казахстан - в размерах, указанных соо</w:t>
      </w:r>
      <w:r>
        <w:t>тветственно в подпунктах 1), 2), 4) настоящей статьи.</w:t>
      </w:r>
    </w:p>
    <w:p w:rsidR="00000000" w:rsidRDefault="009122D1">
      <w:pPr>
        <w:ind w:firstLine="400"/>
        <w:jc w:val="both"/>
      </w:pPr>
      <w:r>
        <w:rPr>
          <w:rStyle w:val="s3"/>
        </w:rPr>
        <w:t xml:space="preserve">Статья 500 изменена </w:t>
      </w:r>
      <w:hyperlink r:id="rId1010" w:anchor="sub_id=101133" w:history="1">
        <w:r>
          <w:rPr>
            <w:rStyle w:val="a3"/>
            <w:i/>
            <w:iCs/>
          </w:rPr>
          <w:t>Законом</w:t>
        </w:r>
      </w:hyperlink>
      <w:r>
        <w:rPr>
          <w:rStyle w:val="s3"/>
        </w:rPr>
        <w:t xml:space="preserve"> РК от 23.11.02 г. № 358-II (</w:t>
      </w:r>
      <w:hyperlink r:id="rId1011" w:anchor="sub_id=50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500.</w:t>
      </w:r>
      <w:r>
        <w:t xml:space="preserve"> Ставки государственной пошлины за совершение прочих действий </w:t>
      </w:r>
    </w:p>
    <w:p w:rsidR="00000000" w:rsidRDefault="009122D1">
      <w:pPr>
        <w:ind w:firstLine="400"/>
        <w:jc w:val="both"/>
      </w:pPr>
      <w:r>
        <w:t xml:space="preserve">За совершение прочих действий государственная пошлина взимается в следующих размерах: </w:t>
      </w:r>
    </w:p>
    <w:p w:rsidR="00000000" w:rsidRDefault="009122D1">
      <w:pPr>
        <w:ind w:firstLine="400"/>
        <w:jc w:val="both"/>
      </w:pPr>
      <w:r>
        <w:t xml:space="preserve">1) за регистрацию местожительства - 10 процентов; </w:t>
      </w:r>
    </w:p>
    <w:p w:rsidR="00000000" w:rsidRDefault="009122D1">
      <w:pPr>
        <w:ind w:firstLine="400"/>
        <w:jc w:val="both"/>
      </w:pPr>
      <w:r>
        <w:t xml:space="preserve">2) за </w:t>
      </w:r>
      <w:r>
        <w:t xml:space="preserve">выдачу разрешений на право охоты - 10 процентов; </w:t>
      </w:r>
    </w:p>
    <w:p w:rsidR="00000000" w:rsidRDefault="009122D1">
      <w:pPr>
        <w:ind w:firstLine="400"/>
        <w:jc w:val="both"/>
      </w:pPr>
      <w:r>
        <w:t xml:space="preserve">3) за выдачу: </w:t>
      </w:r>
    </w:p>
    <w:p w:rsidR="00000000" w:rsidRDefault="009122D1">
      <w:pPr>
        <w:ind w:firstLine="400"/>
        <w:jc w:val="both"/>
      </w:pPr>
      <w:r>
        <w:t xml:space="preserve">паспорта гражданина Республики Казахстан - 400 процентов; </w:t>
      </w:r>
    </w:p>
    <w:p w:rsidR="00000000" w:rsidRDefault="009122D1">
      <w:pPr>
        <w:ind w:firstLine="400"/>
        <w:jc w:val="both"/>
      </w:pPr>
      <w:r>
        <w:t xml:space="preserve">удостоверения личности гражданина Республики Казахстан - 20 процентов; </w:t>
      </w:r>
    </w:p>
    <w:p w:rsidR="00000000" w:rsidRDefault="009122D1">
      <w:pPr>
        <w:ind w:firstLine="400"/>
        <w:jc w:val="both"/>
      </w:pPr>
      <w:r>
        <w:t xml:space="preserve">4) за выдачу: </w:t>
      </w:r>
    </w:p>
    <w:p w:rsidR="00000000" w:rsidRDefault="009122D1">
      <w:pPr>
        <w:ind w:firstLine="400"/>
        <w:jc w:val="both"/>
      </w:pPr>
      <w:r>
        <w:t xml:space="preserve">разрешения на ввоз оружия и патронов к нему - 200 процентов; </w:t>
      </w:r>
    </w:p>
    <w:p w:rsidR="00000000" w:rsidRDefault="009122D1">
      <w:pPr>
        <w:ind w:firstLine="400"/>
        <w:jc w:val="both"/>
      </w:pPr>
      <w:r>
        <w:t xml:space="preserve">разрешения на вывоз оружия и патронов к нему - 200 процентов; </w:t>
      </w:r>
    </w:p>
    <w:p w:rsidR="00000000" w:rsidRDefault="009122D1">
      <w:pPr>
        <w:ind w:firstLine="400"/>
        <w:jc w:val="both"/>
      </w:pPr>
      <w:r>
        <w:t xml:space="preserve">разрешения на приобретение оружия и патронов к нему - 50 процентов; </w:t>
      </w:r>
    </w:p>
    <w:p w:rsidR="00000000" w:rsidRDefault="009122D1">
      <w:pPr>
        <w:ind w:firstLine="400"/>
        <w:jc w:val="both"/>
      </w:pPr>
      <w:r>
        <w:t>разрешения на хранение оружия и патронов к нему - 50 процентов</w:t>
      </w:r>
      <w:r>
        <w:t xml:space="preserve">; </w:t>
      </w:r>
    </w:p>
    <w:p w:rsidR="00000000" w:rsidRDefault="009122D1">
      <w:pPr>
        <w:ind w:firstLine="400"/>
        <w:jc w:val="both"/>
      </w:pPr>
      <w:r>
        <w:t xml:space="preserve">разрешения на хранение и ношение оружия и патронов к нему - 100 процентов; </w:t>
      </w:r>
    </w:p>
    <w:p w:rsidR="00000000" w:rsidRDefault="009122D1">
      <w:pPr>
        <w:ind w:firstLine="400"/>
        <w:jc w:val="both"/>
      </w:pPr>
      <w:r>
        <w:t xml:space="preserve">разрешения на транспортировку оружия и патронов к нему - 200 процентов; </w:t>
      </w:r>
    </w:p>
    <w:p w:rsidR="00000000" w:rsidRDefault="009122D1">
      <w:pPr>
        <w:ind w:firstLine="400"/>
        <w:jc w:val="both"/>
      </w:pPr>
      <w:r>
        <w:t xml:space="preserve">разрешения на перерегистрацию оружия и патронов к нему - 100 процентов; </w:t>
      </w:r>
    </w:p>
    <w:p w:rsidR="00000000" w:rsidRDefault="009122D1">
      <w:pPr>
        <w:ind w:firstLine="400"/>
        <w:jc w:val="both"/>
      </w:pPr>
      <w:r>
        <w:t>разрешения на комиссионную прод</w:t>
      </w:r>
      <w:r>
        <w:t xml:space="preserve">ажу оружия и патронов к нему -100 процентов; </w:t>
      </w:r>
    </w:p>
    <w:p w:rsidR="00000000" w:rsidRDefault="009122D1">
      <w:pPr>
        <w:ind w:firstLine="400"/>
        <w:jc w:val="both"/>
      </w:pPr>
      <w:r>
        <w:t xml:space="preserve">5) за регистрацию и перерегистрацию </w:t>
      </w:r>
      <w:hyperlink r:id="rId1012" w:anchor="sub_id=50000" w:history="1">
        <w:r>
          <w:rPr>
            <w:rStyle w:val="a3"/>
          </w:rPr>
          <w:t>гражданского оружия</w:t>
        </w:r>
      </w:hyperlink>
      <w:r>
        <w:t xml:space="preserve"> (за исключением холодного охотничьего, пневматического и газовых аэрозол</w:t>
      </w:r>
      <w:r>
        <w:t xml:space="preserve">ьных устройств) - 10 процентов; </w:t>
      </w:r>
    </w:p>
    <w:p w:rsidR="00000000" w:rsidRDefault="009122D1">
      <w:pPr>
        <w:ind w:firstLine="400"/>
        <w:jc w:val="both"/>
      </w:pPr>
      <w:r>
        <w:t xml:space="preserve">6) за внесение изменений в документы, удостоверяющие личность, - 10 процентов; </w:t>
      </w:r>
    </w:p>
    <w:p w:rsidR="00000000" w:rsidRDefault="009122D1">
      <w:pPr>
        <w:ind w:firstLine="400"/>
        <w:jc w:val="both"/>
      </w:pPr>
      <w:r>
        <w:t xml:space="preserve">7) за проставление </w:t>
      </w:r>
      <w:hyperlink r:id="rId1013" w:history="1">
        <w:r>
          <w:rPr>
            <w:rStyle w:val="a3"/>
          </w:rPr>
          <w:t>уполномоченными Правительством Республики Казахстан государс</w:t>
        </w:r>
        <w:r>
          <w:rPr>
            <w:rStyle w:val="a3"/>
          </w:rPr>
          <w:t>твенными органами</w:t>
        </w:r>
      </w:hyperlink>
      <w: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- 20 процентов; </w:t>
      </w:r>
    </w:p>
    <w:p w:rsidR="00000000" w:rsidRDefault="009122D1">
      <w:pPr>
        <w:ind w:firstLine="400"/>
        <w:jc w:val="both"/>
      </w:pPr>
      <w:r>
        <w:t xml:space="preserve">8) за выдачу: </w:t>
      </w:r>
    </w:p>
    <w:p w:rsidR="00000000" w:rsidRDefault="009122D1">
      <w:pPr>
        <w:ind w:firstLine="400"/>
        <w:jc w:val="both"/>
      </w:pPr>
      <w:r>
        <w:t xml:space="preserve">водительского удостоверения - 125 процентов; </w:t>
      </w:r>
    </w:p>
    <w:p w:rsidR="00000000" w:rsidRDefault="009122D1">
      <w:pPr>
        <w:ind w:firstLine="400"/>
        <w:jc w:val="both"/>
      </w:pPr>
      <w:r>
        <w:t>свидет</w:t>
      </w:r>
      <w:r>
        <w:t xml:space="preserve">ельства о государственной регистрации транспортных средств 125 процентов; </w:t>
      </w:r>
    </w:p>
    <w:p w:rsidR="00000000" w:rsidRDefault="009122D1">
      <w:pPr>
        <w:ind w:firstLine="400"/>
        <w:jc w:val="both"/>
      </w:pPr>
      <w:r>
        <w:t xml:space="preserve">государственного регистрационного номерного знака на автомобиль 280 процентов; </w:t>
      </w:r>
    </w:p>
    <w:p w:rsidR="00000000" w:rsidRDefault="009122D1">
      <w:pPr>
        <w:ind w:firstLine="400"/>
        <w:jc w:val="both"/>
      </w:pPr>
      <w:r>
        <w:t>государственного регистрационного номерного знака на мототранспорт, прицеп к автомобилю - 140 процент</w:t>
      </w:r>
      <w:r>
        <w:t xml:space="preserve">ов; </w:t>
      </w:r>
    </w:p>
    <w:p w:rsidR="00000000" w:rsidRDefault="009122D1">
      <w:pPr>
        <w:spacing w:after="240"/>
        <w:ind w:firstLine="400"/>
        <w:jc w:val="both"/>
      </w:pPr>
      <w:r>
        <w:t>государственного регистрационного номерного знака (транзитного) для перегона транспортного средства - 35 процентов.</w:t>
      </w:r>
    </w:p>
    <w:p w:rsidR="00000000" w:rsidRDefault="009122D1">
      <w:pPr>
        <w:ind w:firstLine="400"/>
        <w:jc w:val="both"/>
      </w:pPr>
      <w:r>
        <w:rPr>
          <w:rStyle w:val="s3"/>
        </w:rPr>
        <w:t xml:space="preserve">Статья 501 изменена </w:t>
      </w:r>
      <w:hyperlink r:id="rId1014" w:anchor="sub_id=101134" w:history="1">
        <w:r>
          <w:rPr>
            <w:rStyle w:val="a3"/>
            <w:i/>
            <w:iCs/>
          </w:rPr>
          <w:t>Законом</w:t>
        </w:r>
      </w:hyperlink>
      <w:r>
        <w:rPr>
          <w:rStyle w:val="s3"/>
        </w:rPr>
        <w:t xml:space="preserve"> РК от 23.11.02 г. № 358-</w:t>
      </w:r>
      <w:r>
        <w:rPr>
          <w:rStyle w:val="s3"/>
        </w:rPr>
        <w:t>II (</w:t>
      </w:r>
      <w:hyperlink r:id="rId1015" w:anchor="sub_id=50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501.</w:t>
      </w:r>
      <w:r>
        <w:t xml:space="preserve"> Освобождение от уплаты государственной пошлины в судах </w:t>
      </w:r>
    </w:p>
    <w:p w:rsidR="00000000" w:rsidRDefault="009122D1">
      <w:pPr>
        <w:ind w:firstLine="400"/>
        <w:jc w:val="both"/>
      </w:pPr>
      <w:r>
        <w:t xml:space="preserve">От уплаты государственной пошлины в судах освобождаются: </w:t>
      </w:r>
    </w:p>
    <w:p w:rsidR="00000000" w:rsidRDefault="009122D1">
      <w:pPr>
        <w:ind w:firstLine="400"/>
        <w:jc w:val="both"/>
      </w:pPr>
      <w:r>
        <w:t>1) истцы - по искам о взы</w:t>
      </w:r>
      <w:r>
        <w:t xml:space="preserve">скании сумм оплаты труда и другим требованиям, </w:t>
      </w:r>
      <w:hyperlink r:id="rId1016" w:history="1">
        <w:r>
          <w:rPr>
            <w:rStyle w:val="a3"/>
          </w:rPr>
          <w:t>связанным с трудовой деятельностью</w:t>
        </w:r>
      </w:hyperlink>
      <w:r>
        <w:t xml:space="preserve">; </w:t>
      </w:r>
    </w:p>
    <w:p w:rsidR="00000000" w:rsidRDefault="009122D1">
      <w:pPr>
        <w:ind w:firstLine="400"/>
        <w:jc w:val="both"/>
      </w:pPr>
      <w:r>
        <w:t>2) истцы - по искам, вытекающим из авторского права, а также из права на открытие, изобретение, рационализат</w:t>
      </w:r>
      <w:r>
        <w:t xml:space="preserve">орское предложение и промышленные образцы; </w:t>
      </w:r>
    </w:p>
    <w:p w:rsidR="00000000" w:rsidRDefault="009122D1">
      <w:pPr>
        <w:ind w:firstLine="400"/>
        <w:jc w:val="both"/>
      </w:pPr>
      <w:r>
        <w:t xml:space="preserve">3) истцы - по искам о взыскании алиментов; </w:t>
      </w:r>
    </w:p>
    <w:p w:rsidR="00000000" w:rsidRDefault="009122D1">
      <w:pPr>
        <w:ind w:firstLine="400"/>
        <w:jc w:val="both"/>
      </w:pPr>
      <w:r>
        <w:t xml:space="preserve">4) истцы - по искам о возмещении вреда, причиненного увечьем или иным повреждением здоровья, а также смертью кормильца; </w:t>
      </w:r>
    </w:p>
    <w:p w:rsidR="00000000" w:rsidRDefault="009122D1">
      <w:pPr>
        <w:ind w:firstLine="400"/>
        <w:jc w:val="both"/>
      </w:pPr>
      <w:r>
        <w:t xml:space="preserve">5) истцы - по искам о возмещении материального </w:t>
      </w:r>
      <w:r>
        <w:t xml:space="preserve">ущерба, причиненного преступлением; </w:t>
      </w:r>
    </w:p>
    <w:p w:rsidR="00000000" w:rsidRDefault="009122D1">
      <w:pPr>
        <w:ind w:firstLine="400"/>
        <w:jc w:val="both"/>
      </w:pPr>
      <w:r>
        <w:t xml:space="preserve">6) физические лица - с апелляционных жалоб по делам о расторжении брака; </w:t>
      </w:r>
    </w:p>
    <w:p w:rsidR="00000000" w:rsidRDefault="009122D1">
      <w:pPr>
        <w:ind w:firstLine="400"/>
        <w:jc w:val="both"/>
      </w:pPr>
      <w:r>
        <w:t>7) физические и юридические лица, кроме лиц, не имеющих отношения к делу, - за выдачу им документов в связи с уголовными делами и делами по алиме</w:t>
      </w:r>
      <w:r>
        <w:t xml:space="preserve">нтам; </w:t>
      </w:r>
    </w:p>
    <w:p w:rsidR="00000000" w:rsidRDefault="009122D1">
      <w:pPr>
        <w:ind w:firstLine="400"/>
        <w:jc w:val="both"/>
      </w:pPr>
      <w:r>
        <w:t xml:space="preserve">8) истцы - по искам о взыскании в доход государства средств в возмещение ущерба, причиненного государству нарушением природоохранного законодательства Республики Казахстан; </w:t>
      </w:r>
    </w:p>
    <w:p w:rsidR="00000000" w:rsidRDefault="009122D1">
      <w:pPr>
        <w:ind w:firstLine="400"/>
        <w:jc w:val="both"/>
      </w:pPr>
      <w: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w:t>
      </w:r>
      <w:r>
        <w:t xml:space="preserve">тавивших учебные заведения или исключенных из них; </w:t>
      </w:r>
    </w:p>
    <w:p w:rsidR="00000000" w:rsidRDefault="009122D1">
      <w:pPr>
        <w:ind w:firstLine="400"/>
        <w:jc w:val="both"/>
      </w:pPr>
      <w:r>
        <w:t xml:space="preserve">10) физические лица - с апелляционных жалоб по уголовным делам, в которых оспаривается правильность взыскания материального ущерба, причиненного преступлением; </w:t>
      </w:r>
    </w:p>
    <w:p w:rsidR="00000000" w:rsidRDefault="009122D1">
      <w:pPr>
        <w:ind w:firstLine="400"/>
        <w:jc w:val="both"/>
      </w:pPr>
      <w:r>
        <w:t>11) физические и юридические лица, обративш</w:t>
      </w:r>
      <w:r>
        <w:t xml:space="preserve">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9122D1">
      <w:pPr>
        <w:ind w:firstLine="400"/>
        <w:jc w:val="both"/>
      </w:pPr>
      <w:r>
        <w:t>12) истцы-</w:t>
      </w:r>
      <w:hyperlink r:id="rId1017" w:anchor="sub_id=50000" w:history="1">
        <w:r>
          <w:rPr>
            <w:rStyle w:val="a3"/>
          </w:rPr>
          <w:t>участники Великой От</w:t>
        </w:r>
        <w:r>
          <w:rPr>
            <w:rStyle w:val="a3"/>
          </w:rPr>
          <w:t>ечественной войны и лица, приравненные к ним</w:t>
        </w:r>
      </w:hyperlink>
      <w:r>
        <w:t xml:space="preserve">, инвалиды I и II групп - по всем делам и документам; </w:t>
      </w:r>
    </w:p>
    <w:p w:rsidR="00000000" w:rsidRDefault="009122D1">
      <w:pPr>
        <w:ind w:firstLine="400"/>
        <w:jc w:val="both"/>
      </w:pPr>
      <w:r>
        <w:t xml:space="preserve">13) истцы-репатрианты (оралманы) - по всем делам и документам, связанным с приобретением гражданства Республики Казахстан; </w:t>
      </w:r>
    </w:p>
    <w:p w:rsidR="00000000" w:rsidRDefault="009122D1">
      <w:pPr>
        <w:ind w:firstLine="400"/>
        <w:jc w:val="both"/>
      </w:pPr>
      <w:r>
        <w:t>14) физические и юридические лица</w:t>
      </w:r>
      <w:r>
        <w:t xml:space="preserve"> - за подачу в суд заявлений: </w:t>
      </w:r>
    </w:p>
    <w:p w:rsidR="00000000" w:rsidRDefault="009122D1">
      <w:pPr>
        <w:ind w:firstLine="400"/>
        <w:jc w:val="both"/>
      </w:pPr>
      <w:r>
        <w:t xml:space="preserve">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без рассмотрения; </w:t>
      </w:r>
    </w:p>
    <w:p w:rsidR="00000000" w:rsidRDefault="009122D1">
      <w:pPr>
        <w:ind w:firstLine="400"/>
        <w:jc w:val="both"/>
      </w:pPr>
      <w:r>
        <w:t xml:space="preserve">об отсрочке или рассрочке исполнения решения; </w:t>
      </w:r>
    </w:p>
    <w:p w:rsidR="00000000" w:rsidRDefault="009122D1">
      <w:pPr>
        <w:ind w:firstLine="400"/>
        <w:jc w:val="both"/>
      </w:pPr>
      <w:r>
        <w:t>об изме</w:t>
      </w:r>
      <w:r>
        <w:t xml:space="preserve">нении способа и порядка исполнения решения; </w:t>
      </w:r>
    </w:p>
    <w:p w:rsidR="00000000" w:rsidRDefault="009122D1">
      <w:pPr>
        <w:ind w:firstLine="400"/>
        <w:jc w:val="both"/>
      </w:pPr>
      <w:r>
        <w:t xml:space="preserve">об обеспечении исков или замены одного вида обеспечения другим; </w:t>
      </w:r>
    </w:p>
    <w:p w:rsidR="00000000" w:rsidRDefault="009122D1">
      <w:pPr>
        <w:ind w:firstLine="400"/>
        <w:jc w:val="both"/>
      </w:pPr>
      <w:r>
        <w:t xml:space="preserve">о пересмотре решений, определений или постановлений суда по вновь открывшимся обстоятельствам; </w:t>
      </w:r>
    </w:p>
    <w:p w:rsidR="00000000" w:rsidRDefault="009122D1">
      <w:pPr>
        <w:ind w:firstLine="400"/>
        <w:jc w:val="both"/>
      </w:pPr>
      <w:r>
        <w:t>о сложении или уменьшении штрафов, наложенных опре</w:t>
      </w:r>
      <w:r>
        <w:t xml:space="preserve">делениями суда; </w:t>
      </w:r>
    </w:p>
    <w:p w:rsidR="00000000" w:rsidRDefault="009122D1">
      <w:pPr>
        <w:ind w:firstLine="400"/>
        <w:jc w:val="both"/>
      </w:pPr>
      <w:r>
        <w:t xml:space="preserve">о повороте исполнения решений суда о восстановлении пропущенных сроков; </w:t>
      </w:r>
    </w:p>
    <w:p w:rsidR="00000000" w:rsidRDefault="009122D1">
      <w:pPr>
        <w:ind w:firstLine="400"/>
        <w:jc w:val="both"/>
      </w:pPr>
      <w:r>
        <w:t xml:space="preserve">а также жалоб: </w:t>
      </w:r>
    </w:p>
    <w:p w:rsidR="00000000" w:rsidRDefault="009122D1">
      <w:pPr>
        <w:ind w:firstLine="400"/>
        <w:jc w:val="both"/>
      </w:pPr>
      <w:r>
        <w:t xml:space="preserve">на действия судебных исполнителей; </w:t>
      </w:r>
    </w:p>
    <w:p w:rsidR="00000000" w:rsidRDefault="009122D1">
      <w:pPr>
        <w:ind w:firstLine="400"/>
        <w:jc w:val="both"/>
      </w:pPr>
      <w:r>
        <w:t xml:space="preserve">частных жалоб на определения судов об отказе в сложении или уменьшении штрафов; </w:t>
      </w:r>
    </w:p>
    <w:p w:rsidR="00000000" w:rsidRDefault="009122D1">
      <w:pPr>
        <w:ind w:firstLine="400"/>
        <w:jc w:val="both"/>
      </w:pPr>
      <w:r>
        <w:t>других частных жалоб на определен</w:t>
      </w:r>
      <w:r>
        <w:t xml:space="preserve">ия суда; </w:t>
      </w:r>
    </w:p>
    <w:p w:rsidR="00000000" w:rsidRDefault="009122D1">
      <w:pPr>
        <w:ind w:firstLine="400"/>
        <w:jc w:val="both"/>
      </w:pPr>
      <w:r>
        <w:t xml:space="preserve">жалоб на постановления по делам об административных правонарушениях; </w:t>
      </w:r>
    </w:p>
    <w:p w:rsidR="00000000" w:rsidRDefault="009122D1">
      <w:pPr>
        <w:ind w:firstLine="400"/>
        <w:jc w:val="both"/>
      </w:pPr>
      <w:r>
        <w:t xml:space="preserve">об отмене заочного решения суда; </w:t>
      </w:r>
    </w:p>
    <w:p w:rsidR="00000000" w:rsidRDefault="009122D1">
      <w:pPr>
        <w:ind w:firstLine="400"/>
        <w:jc w:val="both"/>
      </w:pPr>
      <w:r>
        <w:t xml:space="preserve">о присоединении к апелляционной жалобе; </w:t>
      </w:r>
    </w:p>
    <w:p w:rsidR="00000000" w:rsidRDefault="009122D1">
      <w:pPr>
        <w:ind w:firstLine="400"/>
        <w:jc w:val="both"/>
      </w:pPr>
      <w:r>
        <w:t xml:space="preserve">15) органы прокуратуры - по всем искам; </w:t>
      </w:r>
    </w:p>
    <w:p w:rsidR="00000000" w:rsidRDefault="009122D1">
      <w:pPr>
        <w:ind w:firstLine="400"/>
        <w:jc w:val="both"/>
      </w:pPr>
      <w:r>
        <w:t>16) государственные учреждения - при предъявлении исков и об</w:t>
      </w:r>
      <w:r>
        <w:t xml:space="preserve">жаловании решений судов по вопросам, входящим в их компетенцию, за исключением случаев защиты интересов третьих лиц; </w:t>
      </w:r>
    </w:p>
    <w:p w:rsidR="00000000" w:rsidRDefault="009122D1">
      <w:pPr>
        <w:ind w:firstLine="400"/>
        <w:jc w:val="both"/>
      </w:pPr>
      <w:r>
        <w:t xml:space="preserve">17) общественные организации инвалидов - при подаче исков по вопросам, входящим в их компетенцию; </w:t>
      </w:r>
    </w:p>
    <w:p w:rsidR="00000000" w:rsidRDefault="009122D1">
      <w:pPr>
        <w:ind w:firstLine="400"/>
        <w:jc w:val="both"/>
      </w:pPr>
      <w:r>
        <w:t>18) страхователи и страховщики - по иск</w:t>
      </w:r>
      <w:r>
        <w:t xml:space="preserve">ам, возникающим из договоров обязательного страхования; </w:t>
      </w:r>
    </w:p>
    <w:p w:rsidR="00000000" w:rsidRDefault="009122D1">
      <w:pPr>
        <w:ind w:firstLine="400"/>
        <w:jc w:val="both"/>
      </w:pPr>
      <w: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w:t>
      </w:r>
      <w:r>
        <w:t xml:space="preserve">незаконным наложением административного взыскания в виде ареста или исправительных работ; </w:t>
      </w:r>
    </w:p>
    <w:p w:rsidR="00000000" w:rsidRDefault="009122D1">
      <w:pPr>
        <w:ind w:firstLine="400"/>
        <w:jc w:val="both"/>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9122D1">
      <w:pPr>
        <w:spacing w:after="240"/>
        <w:ind w:firstLine="400"/>
        <w:jc w:val="both"/>
      </w:pPr>
      <w:r>
        <w:t>21) ликвидационные комиссии п</w:t>
      </w:r>
      <w:r>
        <w:t>ринудительно ликвидируемых банков - по искам о взыскании ссудной задолженности и о признании должников ликвидируемых банков банкротами.</w:t>
      </w:r>
    </w:p>
    <w:p w:rsidR="00000000" w:rsidRDefault="009122D1">
      <w:pPr>
        <w:ind w:firstLine="400"/>
        <w:jc w:val="both"/>
      </w:pPr>
      <w:bookmarkStart w:id="316" w:name="SUB5020000"/>
      <w:bookmarkEnd w:id="316"/>
      <w:r>
        <w:rPr>
          <w:rStyle w:val="s1"/>
        </w:rPr>
        <w:t>Статья 502.</w:t>
      </w:r>
      <w:r>
        <w:t xml:space="preserve"> Освобождение от уплаты государственной пошлины при совершении нотариальных действий </w:t>
      </w:r>
    </w:p>
    <w:p w:rsidR="00000000" w:rsidRDefault="009122D1">
      <w:pPr>
        <w:ind w:firstLine="400"/>
        <w:jc w:val="both"/>
      </w:pPr>
      <w:r>
        <w:t xml:space="preserve">От уплаты государственной пошлины при совершении нотариальных действий освобождаются: </w:t>
      </w:r>
    </w:p>
    <w:p w:rsidR="00000000" w:rsidRDefault="009122D1">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9122D1">
      <w:pPr>
        <w:ind w:firstLine="400"/>
        <w:jc w:val="both"/>
      </w:pPr>
      <w:r>
        <w:t>2) государственные учреждения - за выдачу им свидетельств (дублика</w:t>
      </w:r>
      <w:r>
        <w:t xml:space="preserve">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9122D1">
      <w:pPr>
        <w:ind w:firstLine="400"/>
        <w:jc w:val="both"/>
      </w:pPr>
      <w:r>
        <w:t xml:space="preserve">3) физические лица - за выдачу им свидетельств о праве на наследство: </w:t>
      </w:r>
    </w:p>
    <w:p w:rsidR="00000000" w:rsidRDefault="009122D1">
      <w:pPr>
        <w:ind w:firstLine="400"/>
        <w:jc w:val="both"/>
      </w:pPr>
      <w:r>
        <w:t>имущества лиц, погибших при защите</w:t>
      </w:r>
      <w:r>
        <w:t xml:space="preserve">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9122D1">
      <w:pPr>
        <w:ind w:firstLine="400"/>
        <w:jc w:val="both"/>
      </w:pPr>
      <w:r>
        <w:t>жилого до</w:t>
      </w:r>
      <w:r>
        <w:t xml:space="preserve">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 после его смерти; </w:t>
      </w:r>
    </w:p>
    <w:p w:rsidR="00000000" w:rsidRDefault="009122D1">
      <w:pPr>
        <w:ind w:firstLine="400"/>
        <w:jc w:val="both"/>
      </w:pPr>
      <w:r>
        <w:t>страховых выплат по договорам страхования, об</w:t>
      </w:r>
      <w:r>
        <w:t xml:space="preserve">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9122D1">
      <w:pPr>
        <w:ind w:firstLine="400"/>
        <w:jc w:val="both"/>
      </w:pPr>
      <w:r>
        <w:t xml:space="preserve">имущества реабилитированных граждан; </w:t>
      </w:r>
    </w:p>
    <w:p w:rsidR="00000000" w:rsidRDefault="009122D1">
      <w:pPr>
        <w:ind w:firstLine="400"/>
        <w:jc w:val="both"/>
      </w:pPr>
      <w:r>
        <w:t xml:space="preserve">4) </w:t>
      </w:r>
      <w:hyperlink r:id="rId1018" w:anchor="sub_id=50000" w:history="1">
        <w:r>
          <w:rPr>
            <w:rStyle w:val="a3"/>
          </w:rPr>
          <w:t>участники Великой Отечественной войны и лица, приравненные к ним</w:t>
        </w:r>
      </w:hyperlink>
      <w:r>
        <w:t xml:space="preserve">, инвалиды I и II групп - по всем нотариальным действиям; </w:t>
      </w:r>
    </w:p>
    <w:p w:rsidR="00000000" w:rsidRDefault="009122D1">
      <w:pPr>
        <w:ind w:firstLine="400"/>
        <w:jc w:val="both"/>
      </w:pPr>
      <w:r>
        <w:t>5) репатрианты (оралманы) - по всем нотариальным действиям, связанным с приобретением гражданства Республик</w:t>
      </w:r>
      <w:r>
        <w:t xml:space="preserve">и Казахстан; </w:t>
      </w:r>
    </w:p>
    <w:p w:rsidR="00000000" w:rsidRDefault="009122D1">
      <w:pPr>
        <w:ind w:firstLine="400"/>
        <w:jc w:val="both"/>
      </w:pPr>
      <w: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9122D1">
      <w:pPr>
        <w:ind w:firstLine="400"/>
        <w:jc w:val="both"/>
      </w:pPr>
      <w:r>
        <w:t>7) многодетные матери, удостоенные звания "Мать-героиня", награжденные по</w:t>
      </w:r>
      <w:r>
        <w:t xml:space="preserve">двесками "Алтын алка", "Кумiс алка", - по всем нотариальным действиям; </w:t>
      </w:r>
    </w:p>
    <w:p w:rsidR="00000000" w:rsidRDefault="009122D1">
      <w:pPr>
        <w:ind w:firstLine="400"/>
        <w:jc w:val="both"/>
      </w:pPr>
      <w:r>
        <w:t>8) физические лица, страдающие хронической душевной болезнью, над которыми учреждена опека в установленном законодательством порядке, - за получение свидетельств о наследовании ими иму</w:t>
      </w:r>
      <w:r>
        <w:t xml:space="preserve">щества; </w:t>
      </w:r>
    </w:p>
    <w:p w:rsidR="00000000" w:rsidRDefault="009122D1">
      <w:pPr>
        <w:spacing w:after="240"/>
        <w:ind w:firstLine="400"/>
        <w:jc w:val="both"/>
      </w:pPr>
      <w:r>
        <w:t>9)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9122D1">
      <w:pPr>
        <w:ind w:firstLine="400"/>
        <w:jc w:val="both"/>
      </w:pPr>
      <w:r>
        <w:rPr>
          <w:rStyle w:val="s1"/>
        </w:rPr>
        <w:t>Статья 503.</w:t>
      </w:r>
      <w:r>
        <w:t xml:space="preserve"> Освобождение от уплаты государстве</w:t>
      </w:r>
      <w:r>
        <w:t xml:space="preserve">нной пошлины при регистрации актов гражданского состояния </w:t>
      </w:r>
    </w:p>
    <w:p w:rsidR="00000000" w:rsidRDefault="009122D1">
      <w:pPr>
        <w:ind w:firstLine="400"/>
        <w:jc w:val="both"/>
      </w:pPr>
      <w:r>
        <w:t xml:space="preserve">От уплаты государственной пошлины при регистрации актов гражданского состояния освобождаются: </w:t>
      </w:r>
    </w:p>
    <w:p w:rsidR="00000000" w:rsidRDefault="009122D1">
      <w:pPr>
        <w:ind w:firstLine="400"/>
        <w:jc w:val="both"/>
      </w:pPr>
      <w:r>
        <w:t>1) участники Великой Отечественной войны, инвалиды всех групп, опекуны (попечители), государственные и</w:t>
      </w:r>
      <w:r>
        <w:t xml:space="preserve"> общественные организации - за регистрацию и выдачу повторных свидетельств о рождении; </w:t>
      </w:r>
    </w:p>
    <w:p w:rsidR="00000000" w:rsidRDefault="009122D1">
      <w:pPr>
        <w:ind w:firstLine="400"/>
        <w:jc w:val="both"/>
      </w:pPr>
      <w: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w:t>
      </w:r>
      <w:r>
        <w:t xml:space="preserve">нии), в связи с ошибками, допущенными при регистрации актов гражданского состояния; </w:t>
      </w:r>
    </w:p>
    <w:p w:rsidR="00000000" w:rsidRDefault="009122D1">
      <w:pPr>
        <w:ind w:firstLine="400"/>
        <w:jc w:val="both"/>
      </w:pPr>
      <w:r>
        <w:t xml:space="preserve">3) физические лица - за выдачу им повторных или замену ранее выданных свидетельств о смерти реабилитированных родственников; </w:t>
      </w:r>
    </w:p>
    <w:p w:rsidR="00000000" w:rsidRDefault="009122D1">
      <w:pPr>
        <w:spacing w:after="240"/>
        <w:ind w:firstLine="400"/>
        <w:jc w:val="both"/>
      </w:pPr>
      <w:r>
        <w:t>4) физические лица - за внесение изменений, д</w:t>
      </w:r>
      <w:r>
        <w:t>ополнений в актовые записи в связи с усыновлением и установлением отцовства.</w:t>
      </w:r>
    </w:p>
    <w:p w:rsidR="00000000" w:rsidRDefault="009122D1">
      <w:pPr>
        <w:ind w:firstLine="400"/>
        <w:jc w:val="both"/>
      </w:pPr>
      <w:r>
        <w:rPr>
          <w:rStyle w:val="s3"/>
        </w:rPr>
        <w:t xml:space="preserve">Статья 504 изменена </w:t>
      </w:r>
      <w:hyperlink r:id="rId1019" w:anchor="sub_id=101135" w:history="1">
        <w:r>
          <w:rPr>
            <w:rStyle w:val="a3"/>
            <w:i/>
            <w:iCs/>
          </w:rPr>
          <w:t>Законом</w:t>
        </w:r>
      </w:hyperlink>
      <w:r>
        <w:rPr>
          <w:rStyle w:val="s3"/>
        </w:rPr>
        <w:t xml:space="preserve"> РК от 23.11.02 г. № 358-II (</w:t>
      </w:r>
      <w:hyperlink r:id="rId1020" w:anchor="sub_id=50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504.</w:t>
      </w:r>
      <w:r>
        <w:t xml:space="preserve"> Освобождение от уплаты государственной пошлины при восстановлении и приобретении гражданства Республики Казахстан </w:t>
      </w:r>
    </w:p>
    <w:p w:rsidR="00000000" w:rsidRDefault="009122D1">
      <w:pPr>
        <w:ind w:firstLine="400"/>
        <w:jc w:val="both"/>
      </w:pPr>
      <w:r>
        <w:t xml:space="preserve">От уплаты государственной пошлины освобождаются: </w:t>
      </w:r>
    </w:p>
    <w:p w:rsidR="00000000" w:rsidRDefault="009122D1">
      <w:pPr>
        <w:ind w:firstLine="400"/>
        <w:jc w:val="both"/>
      </w:pPr>
      <w:r>
        <w:t>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w:t>
      </w:r>
      <w:r>
        <w:t xml:space="preserve">стан; </w:t>
      </w:r>
    </w:p>
    <w:p w:rsidR="00000000" w:rsidRDefault="009122D1">
      <w:pPr>
        <w:ind w:firstLine="400"/>
        <w:jc w:val="both"/>
      </w:pPr>
      <w:r>
        <w:t xml:space="preserve">оралманы - при приобретении гражданства Республики Казахстан. </w:t>
      </w:r>
    </w:p>
    <w:p w:rsidR="00000000" w:rsidRDefault="009122D1">
      <w:pPr>
        <w:spacing w:after="240"/>
        <w:ind w:firstLine="400"/>
        <w:jc w:val="both"/>
      </w:pPr>
      <w:r>
        <w:t>Указанное освобождение от уплаты государственной пошлины предоставляется один раз.</w:t>
      </w:r>
    </w:p>
    <w:p w:rsidR="00000000" w:rsidRDefault="009122D1">
      <w:pPr>
        <w:ind w:firstLine="400"/>
        <w:jc w:val="both"/>
      </w:pPr>
      <w:r>
        <w:rPr>
          <w:rStyle w:val="s3"/>
        </w:rPr>
        <w:t xml:space="preserve">Статья 505 изменена </w:t>
      </w:r>
      <w:hyperlink r:id="rId1021" w:anchor="sub_id=101136" w:history="1">
        <w:r>
          <w:rPr>
            <w:rStyle w:val="a3"/>
            <w:i/>
            <w:iCs/>
          </w:rPr>
          <w:t>Законом</w:t>
        </w:r>
      </w:hyperlink>
      <w:r>
        <w:rPr>
          <w:rStyle w:val="s3"/>
        </w:rPr>
        <w:t xml:space="preserve"> РК от 23.11.02 г. № 358-II (</w:t>
      </w:r>
      <w:hyperlink r:id="rId1022" w:anchor="sub_id=50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505.</w:t>
      </w:r>
      <w:r>
        <w:t xml:space="preserve"> Освобождение от уплаты государственной пошлины по делам выезда из Республики Казахстан и въезда в Республик</w:t>
      </w:r>
      <w:r>
        <w:t xml:space="preserve">у Казахстан </w:t>
      </w:r>
    </w:p>
    <w:p w:rsidR="00000000" w:rsidRDefault="009122D1">
      <w:pPr>
        <w:ind w:firstLine="400"/>
        <w:jc w:val="both"/>
      </w:pPr>
      <w:r>
        <w:t xml:space="preserve">От уплаты государственной пошлины по делам выезда из Республики Казахстан освобождаются: </w:t>
      </w:r>
    </w:p>
    <w:p w:rsidR="00000000" w:rsidRDefault="009122D1">
      <w:pPr>
        <w:ind w:firstLine="400"/>
        <w:jc w:val="both"/>
      </w:pPr>
      <w:r>
        <w:t xml:space="preserve">1) Герои Советского Союза, Герои Социалистического Труда, лица, награжденные орденами Славы трех степеней и Трудовой Славы трех степеней, "Алтын Кыран", </w:t>
      </w:r>
      <w:r>
        <w:t>"Халык каhарманы", "Отан", участники и инвалиды Великой Отечественной войны и другие инвалиды, приравненные к ним, инвалиды с детства, инвалид I группы и сопровождающее его лицо, а также инвалиды II группы, граждане, пострадавшие вследствие Чернобыльской к</w:t>
      </w:r>
      <w:r>
        <w:t xml:space="preserve">атастрофы; </w:t>
      </w:r>
    </w:p>
    <w:p w:rsidR="00000000" w:rsidRDefault="009122D1">
      <w:pPr>
        <w:ind w:firstLine="400"/>
        <w:jc w:val="both"/>
      </w:pPr>
      <w:r>
        <w:t xml:space="preserve">2) физические лица, вызываемые в суды других государств в соответствии с договорами об оказании правовой помощи по гражданским, семейным и уголовным делам в качестве стороны, свидетелей и экспертов по гражданским и уголовным делам, - за выдачу </w:t>
      </w:r>
      <w:r>
        <w:t xml:space="preserve">им документов на выезд за границу. </w:t>
      </w:r>
    </w:p>
    <w:p w:rsidR="00000000" w:rsidRDefault="009122D1">
      <w:pPr>
        <w:spacing w:after="240"/>
        <w:ind w:firstLine="400"/>
        <w:jc w:val="both"/>
      </w:pPr>
      <w:r>
        <w:t>От уплаты государственной пошлины по делам въезда в Республику Казахстан освобождаются оралманы при выдаче визы к их паспортам или заменяющим их документам на право въезда в Республику Казахстан.</w:t>
      </w:r>
    </w:p>
    <w:p w:rsidR="00000000" w:rsidRDefault="009122D1">
      <w:pPr>
        <w:ind w:firstLine="400"/>
        <w:jc w:val="both"/>
      </w:pPr>
      <w:r>
        <w:rPr>
          <w:rStyle w:val="s1"/>
        </w:rPr>
        <w:t>Статья 506.</w:t>
      </w:r>
      <w:r>
        <w:t xml:space="preserve"> Освобождение</w:t>
      </w:r>
      <w:r>
        <w:t xml:space="preserve"> от уплаты государственной пошлины при совершении прочих действий </w:t>
      </w:r>
    </w:p>
    <w:p w:rsidR="00000000" w:rsidRDefault="009122D1">
      <w:pPr>
        <w:ind w:firstLine="400"/>
        <w:jc w:val="both"/>
      </w:pPr>
      <w:r>
        <w:t xml:space="preserve">1. Освобождаются от уплаты государственной пошлины за регистрацию местожительства: </w:t>
      </w:r>
    </w:p>
    <w:p w:rsidR="00000000" w:rsidRDefault="009122D1">
      <w:pPr>
        <w:ind w:firstLine="400"/>
        <w:jc w:val="both"/>
      </w:pPr>
      <w:r>
        <w:t xml:space="preserve">1) престарелые и инвалиды, проживающие в домах-интернатах для престарелых и инвалидов; </w:t>
      </w:r>
    </w:p>
    <w:p w:rsidR="00000000" w:rsidRDefault="009122D1">
      <w:pPr>
        <w:ind w:firstLine="400"/>
        <w:jc w:val="both"/>
      </w:pPr>
      <w:r>
        <w:t>2) учащиеся школ-</w:t>
      </w:r>
      <w:r>
        <w:t xml:space="preserve">интернатов и профессиональных школ и профессиональных лицеев, находящиеся на полном государственном обеспечении и проживающие в общежитиях; </w:t>
      </w:r>
    </w:p>
    <w:p w:rsidR="00000000" w:rsidRDefault="009122D1">
      <w:pPr>
        <w:ind w:firstLine="400"/>
        <w:jc w:val="both"/>
      </w:pPr>
      <w:r>
        <w:t xml:space="preserve">3) репатрианты (оралманы) до приобретения гражданства Республики Казахстан. </w:t>
      </w:r>
    </w:p>
    <w:p w:rsidR="00000000" w:rsidRDefault="009122D1">
      <w:pPr>
        <w:ind w:firstLine="400"/>
        <w:jc w:val="both"/>
      </w:pPr>
      <w:r>
        <w:t>2. Освобождаются от уплаты государстве</w:t>
      </w:r>
      <w:r>
        <w:t xml:space="preserve">нной пошлины за выдачу разрешения на право охоты: охотоведы, егеря и штатные охотники - за выдачу или продление им разрешений на право охоты. </w:t>
      </w:r>
    </w:p>
    <w:p w:rsidR="00000000" w:rsidRDefault="009122D1">
      <w:pPr>
        <w:ind w:firstLine="400"/>
        <w:jc w:val="both"/>
      </w:pPr>
      <w:r>
        <w:t xml:space="preserve">3. Государственная пошлина не взимается: </w:t>
      </w:r>
    </w:p>
    <w:p w:rsidR="00000000" w:rsidRDefault="009122D1">
      <w:pPr>
        <w:ind w:firstLine="400"/>
        <w:jc w:val="both"/>
      </w:pPr>
      <w:r>
        <w:t>1) при осуществлении сделок по отчуждению механических транспортных сре</w:t>
      </w:r>
      <w:r>
        <w:t xml:space="preserve">дств и прицепов между близкими родственниками (родителям, детям, усыновителям, усыновленным, полнородным и неполнородным братьям и сестрам, дедушкам, бабушкам, внукам); </w:t>
      </w:r>
    </w:p>
    <w:p w:rsidR="00000000" w:rsidRDefault="009122D1">
      <w:pPr>
        <w:ind w:firstLine="400"/>
        <w:jc w:val="both"/>
      </w:pPr>
      <w:r>
        <w:t>2) при осуществлении сделок по отчуждению механических транспортных средств и прицепов</w:t>
      </w:r>
      <w:r>
        <w:t xml:space="preserve">, изготовленных в Республике Казахстан; </w:t>
      </w:r>
    </w:p>
    <w:p w:rsidR="00000000" w:rsidRDefault="009122D1">
      <w:pPr>
        <w:spacing w:after="240"/>
        <w:ind w:firstLine="400"/>
        <w:jc w:val="both"/>
      </w:pPr>
      <w:r>
        <w:t>3) при предъявлении гражданского иска в уголовном деле.</w:t>
      </w:r>
    </w:p>
    <w:p w:rsidR="00000000" w:rsidRDefault="009122D1">
      <w:pPr>
        <w:ind w:firstLine="400"/>
        <w:jc w:val="both"/>
      </w:pPr>
      <w:r>
        <w:rPr>
          <w:rStyle w:val="s3"/>
        </w:rPr>
        <w:t xml:space="preserve">Статья 507 изменена </w:t>
      </w:r>
      <w:hyperlink r:id="rId1023" w:anchor="sub_id=101137" w:history="1">
        <w:r>
          <w:rPr>
            <w:rStyle w:val="a3"/>
            <w:i/>
            <w:iCs/>
          </w:rPr>
          <w:t>Законом</w:t>
        </w:r>
      </w:hyperlink>
      <w:r>
        <w:rPr>
          <w:rStyle w:val="s3"/>
        </w:rPr>
        <w:t xml:space="preserve"> РК от 23.11.02 г. № 358-II (</w:t>
      </w:r>
      <w:hyperlink r:id="rId1024" w:anchor="sub_id=50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507.</w:t>
      </w:r>
      <w:r>
        <w:t xml:space="preserve"> Порядок уплаты государственной пошлины </w:t>
      </w:r>
    </w:p>
    <w:p w:rsidR="00000000" w:rsidRDefault="009122D1">
      <w:pPr>
        <w:ind w:firstLine="400"/>
        <w:jc w:val="both"/>
      </w:pPr>
      <w:r>
        <w:t xml:space="preserve">1. Государственная пошлина уплачивается наличными деньгами, путем перечисления через банки или организации, осуществляющие </w:t>
      </w:r>
      <w:r>
        <w:t xml:space="preserve">отдельные виды банковских операций. </w:t>
      </w:r>
    </w:p>
    <w:p w:rsidR="00000000" w:rsidRDefault="009122D1">
      <w:pPr>
        <w:ind w:firstLine="400"/>
        <w:jc w:val="both"/>
      </w:pPr>
      <w:r>
        <w:rPr>
          <w:rStyle w:val="s3"/>
        </w:rPr>
        <w:t xml:space="preserve">См.: </w:t>
      </w:r>
      <w:hyperlink r:id="rId1025" w:history="1">
        <w:r>
          <w:rPr>
            <w:rStyle w:val="a3"/>
            <w:i/>
            <w:iCs/>
          </w:rPr>
          <w:t>Письмо</w:t>
        </w:r>
      </w:hyperlink>
      <w:r>
        <w:rPr>
          <w:rStyle w:val="s3"/>
        </w:rPr>
        <w:t xml:space="preserve"> Министерства государственных доходов Республики Казахстан от 22 мая 2002 года N ДНП-2-1-13/5014 "Касательно использования нотариальных марок".</w:t>
      </w:r>
      <w:r>
        <w:t xml:space="preserve"> </w:t>
      </w:r>
    </w:p>
    <w:p w:rsidR="00000000" w:rsidRDefault="009122D1">
      <w:pPr>
        <w:ind w:firstLine="400"/>
        <w:jc w:val="both"/>
      </w:pPr>
      <w:r>
        <w:t xml:space="preserve">2. Государственная пошлина уплачивается: </w:t>
      </w:r>
    </w:p>
    <w:p w:rsidR="00000000" w:rsidRDefault="009122D1">
      <w:pPr>
        <w:ind w:firstLine="400"/>
        <w:jc w:val="both"/>
      </w:pPr>
      <w:r>
        <w:t xml:space="preserve">1) по делам, рассматриваемым судами, - до подачи соответствующего заявления (жалобы) или апелляционной жалобы, заявления о вынесении судебного приказа, а также при выдаче судом копий документов; </w:t>
      </w:r>
    </w:p>
    <w:p w:rsidR="00000000" w:rsidRDefault="009122D1">
      <w:pPr>
        <w:ind w:firstLine="400"/>
        <w:jc w:val="both"/>
      </w:pPr>
      <w:r>
        <w:t xml:space="preserve">2) за выполнение </w:t>
      </w:r>
      <w:r>
        <w:t xml:space="preserve">нотариальных действий, а также за выдачу копий документов, дубликатов - при регистрации совершенного нотариального действия; </w:t>
      </w:r>
    </w:p>
    <w:p w:rsidR="00000000" w:rsidRDefault="009122D1">
      <w:pPr>
        <w:ind w:firstLine="400"/>
        <w:jc w:val="both"/>
      </w:pPr>
      <w:r>
        <w:t>3) за государственную регистрацию актов гражданского состояния, за внесение исправлений и изменений в записи актов гражданского со</w:t>
      </w:r>
      <w:r>
        <w:t xml:space="preserve">стояния при подаче соответствующих заявлений, а также за выдачу повторных свидетельств и справок - при их выдаче; </w:t>
      </w:r>
    </w:p>
    <w:p w:rsidR="00000000" w:rsidRDefault="009122D1">
      <w:pPr>
        <w:ind w:firstLine="400"/>
        <w:jc w:val="both"/>
      </w:pPr>
      <w:r>
        <w:t>4) за государственную регистрацию расторжения брака по взаимному согласию супругов, не имеющих несовершеннолетних детей, - при регистрации ак</w:t>
      </w:r>
      <w:r>
        <w:t xml:space="preserve">та; </w:t>
      </w:r>
    </w:p>
    <w:p w:rsidR="00000000" w:rsidRDefault="009122D1">
      <w:pPr>
        <w:ind w:firstLine="400"/>
        <w:jc w:val="both"/>
      </w:pPr>
      <w:r>
        <w:t xml:space="preserve">5) за регистрацию места жительства граждан - до выдачи соответствующих документов; </w:t>
      </w:r>
    </w:p>
    <w:p w:rsidR="00000000" w:rsidRDefault="009122D1">
      <w:pPr>
        <w:ind w:firstLine="400"/>
        <w:jc w:val="both"/>
      </w:pPr>
      <w:r>
        <w:t xml:space="preserve">6) за выдачу паспортов и удостоверений личности граждан Республики Казахстан - до выдачи соответствующих документов; </w:t>
      </w:r>
    </w:p>
    <w:p w:rsidR="00000000" w:rsidRDefault="009122D1">
      <w:pPr>
        <w:ind w:firstLine="400"/>
        <w:jc w:val="both"/>
      </w:pPr>
      <w:r>
        <w:t xml:space="preserve">6-1) за выдачу водительских удостоверений, свидетельств о государственной регистрации транспортных средств, государственных регистрационных номерных знаков - до выдачи соответствующих документов и государственных регистрационных номерных знаков; </w:t>
      </w:r>
    </w:p>
    <w:p w:rsidR="00000000" w:rsidRDefault="009122D1">
      <w:pPr>
        <w:ind w:firstLine="400"/>
        <w:jc w:val="both"/>
      </w:pPr>
      <w:r>
        <w:t>7) за выд</w:t>
      </w:r>
      <w:r>
        <w:t xml:space="preserve">ачу разрешения на право охоты - до выдачи соответствующих документов; </w:t>
      </w:r>
    </w:p>
    <w:p w:rsidR="00000000" w:rsidRDefault="009122D1">
      <w:pPr>
        <w:ind w:firstLine="400"/>
        <w:jc w:val="both"/>
      </w:pPr>
      <w:r>
        <w:t>8)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 до выдачи</w:t>
      </w:r>
      <w:r>
        <w:t xml:space="preserve"> соответствующих документов; </w:t>
      </w:r>
    </w:p>
    <w:p w:rsidR="00000000" w:rsidRDefault="009122D1">
      <w:pPr>
        <w:ind w:firstLine="400"/>
        <w:jc w:val="both"/>
      </w:pPr>
      <w:r>
        <w:t xml:space="preserve">9) за регистрацию и перерегистрацию гражданского оружия (за исключением холодного охотничьего, пневматического и газовых аэрозольных устройств) - до выдачи соответствующих документов; </w:t>
      </w:r>
    </w:p>
    <w:p w:rsidR="00000000" w:rsidRDefault="009122D1">
      <w:pPr>
        <w:ind w:firstLine="400"/>
        <w:jc w:val="both"/>
      </w:pPr>
      <w:r>
        <w:t>10) по делам, связанным с приобретением г</w:t>
      </w:r>
      <w:r>
        <w:t xml:space="preserve">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9122D1">
      <w:pPr>
        <w:ind w:firstLine="400"/>
        <w:jc w:val="both"/>
      </w:pPr>
      <w:r>
        <w:t>11) за проставление уполномоченными Правительством Ре</w:t>
      </w:r>
      <w:r>
        <w:t xml:space="preserve">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 </w:t>
      </w:r>
    </w:p>
    <w:p w:rsidR="00000000" w:rsidRDefault="009122D1">
      <w:pPr>
        <w:spacing w:after="240"/>
        <w:ind w:firstLine="400"/>
        <w:jc w:val="both"/>
      </w:pPr>
      <w:r>
        <w:t>3. Государственная пошлина зачисляется по месту совершения юридически з</w:t>
      </w:r>
      <w:r>
        <w:t>начимых действий и (или) выдачи документов уполномоченными на то государственными органами или должностными лицами.</w:t>
      </w:r>
    </w:p>
    <w:p w:rsidR="00000000" w:rsidRDefault="009122D1">
      <w:pPr>
        <w:ind w:firstLine="400"/>
        <w:jc w:val="both"/>
      </w:pPr>
      <w:r>
        <w:rPr>
          <w:rStyle w:val="s1"/>
        </w:rPr>
        <w:t>Статья 508.</w:t>
      </w:r>
      <w:r>
        <w:t xml:space="preserve"> Порядок возврата государственной пошлины </w:t>
      </w:r>
    </w:p>
    <w:p w:rsidR="00000000" w:rsidRDefault="009122D1">
      <w:pPr>
        <w:ind w:firstLine="400"/>
        <w:jc w:val="both"/>
      </w:pPr>
      <w:r>
        <w:t>1. Уплаченная государственная пошлина подлежит возврату частично или полностью в случа</w:t>
      </w:r>
      <w:r>
        <w:t xml:space="preserve">ях: </w:t>
      </w:r>
    </w:p>
    <w:p w:rsidR="00000000" w:rsidRDefault="009122D1">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9122D1">
      <w:pPr>
        <w:ind w:firstLine="400"/>
        <w:jc w:val="both"/>
      </w:pPr>
      <w:r>
        <w:t xml:space="preserve">2) возвращения заявления (жалобы) или отказа в его (ее) принятии, а также отказа нотариусов или уполномоченных </w:t>
      </w:r>
      <w:r>
        <w:t xml:space="preserve">на то лиц в совершении нотариальных действий; </w:t>
      </w:r>
    </w:p>
    <w:p w:rsidR="00000000" w:rsidRDefault="009122D1">
      <w:pPr>
        <w:ind w:firstLine="400"/>
        <w:jc w:val="both"/>
      </w:pPr>
      <w:r>
        <w:t>3) прекращения производства по делу или оставления иска без рассмотрения, если дело не подлежит рассмотрению в суде, а также когда истцом не соблюден установленный для данной категории дел порядок предваритель</w:t>
      </w:r>
      <w:r>
        <w:t xml:space="preserve">ного разрешения спора либо когда иск предъявлен недееспособным лицом; </w:t>
      </w:r>
    </w:p>
    <w:p w:rsidR="00000000" w:rsidRDefault="009122D1">
      <w:pPr>
        <w:ind w:firstLine="400"/>
        <w:jc w:val="both"/>
      </w:pPr>
      <w: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w:t>
      </w:r>
      <w:r>
        <w:t xml:space="preserve">йствие; </w:t>
      </w:r>
    </w:p>
    <w:p w:rsidR="00000000" w:rsidRDefault="009122D1">
      <w:pPr>
        <w:ind w:firstLine="400"/>
        <w:jc w:val="both"/>
      </w:pPr>
      <w:r>
        <w:t xml:space="preserve">5) в иных случаях, установленных законодательными актами Республики Казахстан. </w:t>
      </w:r>
    </w:p>
    <w:p w:rsidR="00000000" w:rsidRDefault="009122D1">
      <w:pPr>
        <w:ind w:firstLine="400"/>
        <w:jc w:val="both"/>
      </w:pPr>
      <w:r>
        <w:t>2. Заявление о возврате уплаченной государственной пошлины рассматривается налоговым органом после получения от налогоплательщика документа соответствующего органа, яв</w:t>
      </w:r>
      <w:r>
        <w:t>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годичного срока со дня зачисления суммы государственной пошли</w:t>
      </w:r>
      <w:r>
        <w:t xml:space="preserve">ны в бюджет. </w:t>
      </w:r>
    </w:p>
    <w:p w:rsidR="00000000" w:rsidRDefault="009122D1">
      <w:pPr>
        <w:spacing w:after="240"/>
        <w:ind w:firstLine="400"/>
        <w:jc w:val="both"/>
      </w:pPr>
      <w:r>
        <w:t>Возврат производится на банковский счет налогоплательщика.</w:t>
      </w:r>
    </w:p>
    <w:p w:rsidR="00000000" w:rsidRDefault="009122D1">
      <w:pPr>
        <w:spacing w:after="240"/>
        <w:jc w:val="center"/>
      </w:pPr>
      <w:bookmarkStart w:id="317" w:name="SUB5090000"/>
      <w:bookmarkEnd w:id="317"/>
      <w:r>
        <w:rPr>
          <w:rStyle w:val="s1"/>
        </w:rPr>
        <w:t>§ 2. Консульский сбор</w:t>
      </w:r>
    </w:p>
    <w:p w:rsidR="00000000" w:rsidRDefault="009122D1">
      <w:pPr>
        <w:ind w:firstLine="400"/>
        <w:jc w:val="both"/>
      </w:pPr>
      <w:r>
        <w:rPr>
          <w:rStyle w:val="s1"/>
        </w:rPr>
        <w:t>Статья 509.</w:t>
      </w:r>
      <w:r>
        <w:t xml:space="preserve"> Общие положения </w:t>
      </w:r>
    </w:p>
    <w:p w:rsidR="00000000" w:rsidRDefault="009122D1">
      <w:pPr>
        <w:spacing w:after="240"/>
        <w:ind w:firstLine="400"/>
        <w:jc w:val="both"/>
      </w:pPr>
      <w:r>
        <w:rPr>
          <w:rStyle w:val="s1"/>
        </w:rPr>
        <w:t>Консульский сбор</w:t>
      </w:r>
      <w:r>
        <w:t xml:space="preserve"> - вид государственной пошлины, взимаемый дипломатическими представительствами и консульскими учреждениями Республик</w:t>
      </w:r>
      <w:r>
        <w:t xml:space="preserve">и Казахстан с граждан и юридических лиц Республики Казахстан, а также иностранных граждан и лиц без гражданства, иностранных юридических лиц за совершение </w:t>
      </w:r>
      <w:hyperlink r:id="rId1026" w:anchor="sub_id=230000" w:history="1">
        <w:r>
          <w:rPr>
            <w:rStyle w:val="a3"/>
          </w:rPr>
          <w:t>консульских действ</w:t>
        </w:r>
        <w:r>
          <w:rPr>
            <w:rStyle w:val="a3"/>
          </w:rPr>
          <w:t>ий</w:t>
        </w:r>
      </w:hyperlink>
      <w:r>
        <w:t xml:space="preserve"> и выдачу документов, имеющих юридическое значение.</w:t>
      </w:r>
    </w:p>
    <w:p w:rsidR="00000000" w:rsidRDefault="009122D1">
      <w:pPr>
        <w:ind w:firstLine="400"/>
        <w:jc w:val="both"/>
      </w:pPr>
      <w:r>
        <w:rPr>
          <w:rStyle w:val="s1"/>
        </w:rPr>
        <w:t>Статья 510.</w:t>
      </w:r>
      <w:r>
        <w:t xml:space="preserve"> Плательщики консульского сбора </w:t>
      </w:r>
    </w:p>
    <w:p w:rsidR="00000000" w:rsidRDefault="009122D1">
      <w:pPr>
        <w:spacing w:after="240"/>
        <w:ind w:firstLine="400"/>
        <w:jc w:val="both"/>
      </w:pPr>
      <w:r>
        <w:t>Плательщиками консульского сбора являются граждане и юридические лица Республики Казахстан, а также иностранные граждане и лица без гражданства, иностранные ю</w:t>
      </w:r>
      <w:r>
        <w:t>ридические лица, в интересах которых совершаются консульские действия и выдача документов, имеющих юридическое значение.</w:t>
      </w:r>
    </w:p>
    <w:p w:rsidR="00000000" w:rsidRDefault="009122D1">
      <w:pPr>
        <w:ind w:firstLine="400"/>
        <w:jc w:val="both"/>
      </w:pPr>
      <w:r>
        <w:rPr>
          <w:rStyle w:val="s1"/>
        </w:rPr>
        <w:t>Статья 511.</w:t>
      </w:r>
      <w:r>
        <w:t xml:space="preserve"> Ставки консульского сбора </w:t>
      </w:r>
    </w:p>
    <w:p w:rsidR="00000000" w:rsidRDefault="009122D1">
      <w:pPr>
        <w:ind w:firstLine="400"/>
        <w:jc w:val="both"/>
      </w:pPr>
      <w:r>
        <w:t xml:space="preserve">1. Базовые </w:t>
      </w:r>
      <w:hyperlink r:id="rId1027" w:anchor="sub_id=100" w:history="1">
        <w:r>
          <w:rPr>
            <w:rStyle w:val="a3"/>
          </w:rPr>
          <w:t>миним</w:t>
        </w:r>
        <w:r>
          <w:rPr>
            <w:rStyle w:val="a3"/>
          </w:rPr>
          <w:t>альные и максимальные размеры ставок</w:t>
        </w:r>
      </w:hyperlink>
      <w:r>
        <w:t xml:space="preserve"> консульских сборов устанавливаются Правительством Республики Казахстан. </w:t>
      </w:r>
    </w:p>
    <w:p w:rsidR="00000000" w:rsidRDefault="009122D1">
      <w:pPr>
        <w:spacing w:after="240"/>
        <w:ind w:firstLine="400"/>
        <w:jc w:val="both"/>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9122D1">
      <w:pPr>
        <w:ind w:firstLine="400"/>
        <w:jc w:val="both"/>
      </w:pPr>
      <w:r>
        <w:rPr>
          <w:rStyle w:val="s1"/>
        </w:rPr>
        <w:t>Статья 512.</w:t>
      </w:r>
      <w:r>
        <w:t xml:space="preserve"> Действия, за осуществление которых взимается консульский сбор </w:t>
      </w:r>
    </w:p>
    <w:p w:rsidR="00000000" w:rsidRDefault="009122D1">
      <w:pPr>
        <w:ind w:firstLine="400"/>
        <w:jc w:val="both"/>
      </w:pPr>
      <w:r>
        <w:t xml:space="preserve">Консульский сбор взимается за совершение следующих консульских действий: </w:t>
      </w:r>
    </w:p>
    <w:p w:rsidR="00000000" w:rsidRDefault="009122D1">
      <w:pPr>
        <w:ind w:firstLine="400"/>
        <w:jc w:val="both"/>
      </w:pPr>
      <w:r>
        <w:t xml:space="preserve">1) оформление служебного паспорта, паспорта гражданина Республики Казахстан и выдачу виз Республики Казахстан; </w:t>
      </w:r>
    </w:p>
    <w:p w:rsidR="00000000" w:rsidRDefault="009122D1">
      <w:pPr>
        <w:ind w:firstLine="400"/>
        <w:jc w:val="both"/>
      </w:pPr>
      <w:r>
        <w:t xml:space="preserve">2) оформление ходатайств граждан Республики Казахстан по вопросам пребывания за границей; </w:t>
      </w:r>
    </w:p>
    <w:p w:rsidR="00000000" w:rsidRDefault="009122D1">
      <w:pPr>
        <w:ind w:firstLine="400"/>
        <w:jc w:val="both"/>
      </w:pPr>
      <w:r>
        <w:t>3) оформление документов по вопросам гражданства Респ</w:t>
      </w:r>
      <w:r>
        <w:t xml:space="preserve">ублики Казахстан; </w:t>
      </w:r>
    </w:p>
    <w:p w:rsidR="00000000" w:rsidRDefault="009122D1">
      <w:pPr>
        <w:ind w:firstLine="400"/>
        <w:jc w:val="both"/>
      </w:pPr>
      <w:r>
        <w:t xml:space="preserve">4) регистрацию актов гражданского состояния; </w:t>
      </w:r>
    </w:p>
    <w:p w:rsidR="00000000" w:rsidRDefault="009122D1">
      <w:pPr>
        <w:ind w:firstLine="400"/>
        <w:jc w:val="both"/>
      </w:pPr>
      <w:r>
        <w:t xml:space="preserve">5) истребование документов; </w:t>
      </w:r>
    </w:p>
    <w:p w:rsidR="00000000" w:rsidRDefault="009122D1">
      <w:pPr>
        <w:ind w:firstLine="400"/>
        <w:jc w:val="both"/>
      </w:pPr>
      <w:r>
        <w:t xml:space="preserve">6) легализацию документов; </w:t>
      </w:r>
    </w:p>
    <w:p w:rsidR="00000000" w:rsidRDefault="009122D1">
      <w:pPr>
        <w:ind w:firstLine="400"/>
        <w:jc w:val="both"/>
      </w:pPr>
      <w:r>
        <w:t xml:space="preserve">7) совершение нотариальных действий; </w:t>
      </w:r>
    </w:p>
    <w:p w:rsidR="00000000" w:rsidRDefault="009122D1">
      <w:pPr>
        <w:spacing w:after="240"/>
        <w:ind w:firstLine="400"/>
        <w:jc w:val="both"/>
      </w:pPr>
      <w:r>
        <w:t>8) иные действия, установленные Правительством Республики Казахстан.</w:t>
      </w:r>
    </w:p>
    <w:p w:rsidR="00000000" w:rsidRDefault="009122D1">
      <w:pPr>
        <w:ind w:firstLine="400"/>
        <w:jc w:val="both"/>
      </w:pPr>
      <w:r>
        <w:rPr>
          <w:rStyle w:val="s1"/>
        </w:rPr>
        <w:t>Статья 513.</w:t>
      </w:r>
      <w:r>
        <w:t xml:space="preserve"> Освобождение от</w:t>
      </w:r>
      <w:r>
        <w:t xml:space="preserve"> уплаты консульского сбора в отдельных случаях </w:t>
      </w:r>
    </w:p>
    <w:p w:rsidR="00000000" w:rsidRDefault="009122D1">
      <w:pPr>
        <w:ind w:firstLine="400"/>
        <w:jc w:val="both"/>
      </w:pPr>
      <w:r>
        <w:t xml:space="preserve">Консульский сбор не взимается: </w:t>
      </w:r>
    </w:p>
    <w:p w:rsidR="00000000" w:rsidRDefault="009122D1">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9122D1">
      <w:pPr>
        <w:ind w:firstLine="400"/>
        <w:jc w:val="both"/>
      </w:pPr>
      <w:r>
        <w:t>2) с физических и юридических лиц стран, имеющих с Республикой Казахстан со</w:t>
      </w:r>
      <w:r>
        <w:t xml:space="preserve">глашение о взаимном отказе от взимания консульских сборов; </w:t>
      </w:r>
    </w:p>
    <w:p w:rsidR="00000000" w:rsidRDefault="009122D1">
      <w:pPr>
        <w:ind w:firstLine="400"/>
        <w:jc w:val="both"/>
      </w:pPr>
      <w: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w:t>
      </w:r>
      <w:r>
        <w:t xml:space="preserve">иментах, о государственных пособиях и пенсиях, усыновлении; </w:t>
      </w:r>
    </w:p>
    <w:p w:rsidR="00000000" w:rsidRDefault="009122D1">
      <w:pPr>
        <w:spacing w:after="240"/>
        <w:ind w:firstLine="400"/>
        <w:jc w:val="both"/>
      </w:pPr>
      <w:r>
        <w:t>4) в иных случаях, установленных Правительством Республики Казахстан.</w:t>
      </w:r>
    </w:p>
    <w:p w:rsidR="00000000" w:rsidRDefault="009122D1">
      <w:pPr>
        <w:ind w:firstLine="400"/>
        <w:jc w:val="both"/>
      </w:pPr>
      <w:r>
        <w:rPr>
          <w:rStyle w:val="s1"/>
        </w:rPr>
        <w:t>Статья 514.</w:t>
      </w:r>
      <w:r>
        <w:t xml:space="preserve"> Порядок уплаты консульского сбора </w:t>
      </w:r>
    </w:p>
    <w:p w:rsidR="00000000" w:rsidRDefault="009122D1">
      <w:pPr>
        <w:ind w:firstLine="400"/>
        <w:jc w:val="both"/>
      </w:pPr>
      <w:r>
        <w:t xml:space="preserve">1. Консульский сбор уплачивается до совершения консульских действий. </w:t>
      </w:r>
    </w:p>
    <w:p w:rsidR="00000000" w:rsidRDefault="009122D1">
      <w:pPr>
        <w:ind w:firstLine="400"/>
        <w:jc w:val="both"/>
      </w:pPr>
      <w:r>
        <w:t>2. Дипло</w:t>
      </w:r>
      <w:r>
        <w:t xml:space="preserve">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9122D1">
      <w:pPr>
        <w:ind w:firstLine="400"/>
        <w:jc w:val="both"/>
      </w:pPr>
      <w:r>
        <w:t>3. Уплата консульского сбора производится в валюте страны, на территории которой совершаются консуль</w:t>
      </w:r>
      <w:r>
        <w:t xml:space="preserve">ские действия, или в любой другой свободно конвертируемой валюте. </w:t>
      </w:r>
    </w:p>
    <w:p w:rsidR="00000000" w:rsidRDefault="009122D1">
      <w:pPr>
        <w:ind w:firstLine="400"/>
        <w:jc w:val="both"/>
      </w:pPr>
      <w:r>
        <w:t>4.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w:t>
      </w:r>
      <w:r>
        <w:t xml:space="preserve">спублики Казахстан на момент уплаты сбора. </w:t>
      </w:r>
    </w:p>
    <w:p w:rsidR="00000000" w:rsidRDefault="009122D1">
      <w:pPr>
        <w:ind w:firstLine="400"/>
        <w:jc w:val="both"/>
      </w:pPr>
      <w:r>
        <w:t xml:space="preserve">5. Консульский сбор уплачивается: </w:t>
      </w:r>
    </w:p>
    <w:p w:rsidR="00000000" w:rsidRDefault="009122D1">
      <w:pPr>
        <w:ind w:firstLine="400"/>
        <w:jc w:val="both"/>
      </w:pPr>
      <w: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w:t>
      </w:r>
      <w:r>
        <w:t xml:space="preserve">ских действий или наличными деньгами в консульских учреждениях на основании </w:t>
      </w:r>
      <w:hyperlink r:id="rId1028" w:history="1">
        <w:r>
          <w:rPr>
            <w:rStyle w:val="a3"/>
          </w:rPr>
          <w:t>бланков строгой отчетности</w:t>
        </w:r>
      </w:hyperlink>
      <w:r>
        <w:t xml:space="preserve">; </w:t>
      </w:r>
    </w:p>
    <w:p w:rsidR="00000000" w:rsidRDefault="009122D1">
      <w:pPr>
        <w:ind w:firstLine="400"/>
        <w:jc w:val="both"/>
      </w:pPr>
      <w:r>
        <w:t>2) за пределами территории Республики Казахстан - путем перечисления через банки или ор</w:t>
      </w:r>
      <w:r>
        <w:t>ганизации, осуществляющие отдельные виды банковских операций на специальный (транзитный)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w:t>
      </w:r>
      <w:r>
        <w:t xml:space="preserve"> основании бланков строгой отчетности. </w:t>
      </w:r>
    </w:p>
    <w:p w:rsidR="00000000" w:rsidRDefault="009122D1">
      <w:pPr>
        <w:ind w:firstLine="400"/>
        <w:jc w:val="both"/>
      </w:pPr>
      <w:r>
        <w:t xml:space="preserve">6. </w:t>
      </w:r>
      <w:hyperlink r:id="rId1029" w:history="1">
        <w:r>
          <w:rPr>
            <w:rStyle w:val="a3"/>
          </w:rPr>
          <w:t>Форма бланков строгой отчетности</w:t>
        </w:r>
      </w:hyperlink>
      <w:r>
        <w:t xml:space="preserve"> устанавливается Министерством финансов Республики Казахстан по согласованию с уполномоченным государственным органом</w:t>
      </w:r>
      <w:r>
        <w:t xml:space="preserve">. </w:t>
      </w:r>
    </w:p>
    <w:p w:rsidR="00000000" w:rsidRDefault="009122D1">
      <w:pPr>
        <w:ind w:firstLine="400"/>
        <w:jc w:val="both"/>
      </w:pPr>
      <w:r>
        <w:t>7. Порядок зачисления в бюджет сумм консульских сборов, а также порядок зачисления на специальный (транзитный) банковский счет дипломатического представительства или консульского учреждения консульских сборов, уплаченных за рубежом наличными деньгами, у</w:t>
      </w:r>
      <w:r>
        <w:t xml:space="preserve">станавливается Министерством финансов Республики Казахстан по согласованию с Министерством иностранных дел Республики Казахстан. </w:t>
      </w:r>
    </w:p>
    <w:p w:rsidR="00000000" w:rsidRDefault="009122D1">
      <w:pPr>
        <w:spacing w:after="240"/>
        <w:ind w:firstLine="400"/>
        <w:jc w:val="both"/>
      </w:pPr>
      <w:r>
        <w:t>8. Уплаченные суммы консульских сборов возврату не подлежат.</w:t>
      </w:r>
    </w:p>
    <w:p w:rsidR="00000000" w:rsidRDefault="009122D1">
      <w:pPr>
        <w:spacing w:after="240"/>
        <w:jc w:val="center"/>
      </w:pPr>
      <w:bookmarkStart w:id="318" w:name="SUB5150000"/>
      <w:bookmarkEnd w:id="318"/>
      <w:r>
        <w:rPr>
          <w:rStyle w:val="s1"/>
        </w:rPr>
        <w:t>Глава 91. Таможенные платежи</w:t>
      </w:r>
    </w:p>
    <w:p w:rsidR="00000000" w:rsidRDefault="009122D1">
      <w:pPr>
        <w:ind w:firstLine="400"/>
        <w:jc w:val="both"/>
      </w:pPr>
      <w:r>
        <w:rPr>
          <w:rStyle w:val="s1"/>
        </w:rPr>
        <w:t>Статья 515.</w:t>
      </w:r>
      <w:r>
        <w:t xml:space="preserve"> Общие положения </w:t>
      </w:r>
    </w:p>
    <w:p w:rsidR="00000000" w:rsidRDefault="009122D1">
      <w:pPr>
        <w:ind w:firstLine="400"/>
        <w:jc w:val="both"/>
      </w:pPr>
      <w:r>
        <w:t xml:space="preserve">1. При осуществлении таможенного дела таможенные органы Республики Казахстан взимают установленные </w:t>
      </w:r>
      <w:hyperlink r:id="rId1030" w:anchor="sub_id=1090000" w:history="1">
        <w:r>
          <w:rPr>
            <w:rStyle w:val="a3"/>
          </w:rPr>
          <w:t>таможенным законодательством</w:t>
        </w:r>
      </w:hyperlink>
      <w:r>
        <w:t xml:space="preserve"> Республики Казахстан таможенные платежи. </w:t>
      </w:r>
    </w:p>
    <w:p w:rsidR="00000000" w:rsidRDefault="009122D1">
      <w:pPr>
        <w:ind w:firstLine="400"/>
        <w:jc w:val="both"/>
      </w:pPr>
      <w:r>
        <w:t>2.</w:t>
      </w:r>
      <w:r>
        <w:t xml:space="preserve"> Плательщики, порядок исчисления, уплаты, возврата, а также льготы по таможенным платежам определяются </w:t>
      </w:r>
      <w:hyperlink r:id="rId1031" w:anchor="sub_id=1090000" w:history="1">
        <w:r>
          <w:rPr>
            <w:rStyle w:val="a3"/>
          </w:rPr>
          <w:t>таможенным законодательством</w:t>
        </w:r>
      </w:hyperlink>
      <w:r>
        <w:t xml:space="preserve"> Республики Казахстан. </w:t>
      </w:r>
    </w:p>
    <w:p w:rsidR="00000000" w:rsidRDefault="009122D1">
      <w:pPr>
        <w:spacing w:after="240"/>
        <w:ind w:firstLine="400"/>
        <w:jc w:val="both"/>
      </w:pPr>
      <w:r>
        <w:t xml:space="preserve">3. </w:t>
      </w:r>
      <w:hyperlink r:id="rId1032" w:history="1">
        <w:r>
          <w:rPr>
            <w:rStyle w:val="a3"/>
          </w:rPr>
          <w:t>Ставки таможенных платежей</w:t>
        </w:r>
      </w:hyperlink>
      <w:r>
        <w:t xml:space="preserve"> устанавливаются Правительством Республики Казахстан.</w:t>
      </w:r>
    </w:p>
    <w:p w:rsidR="00000000" w:rsidRDefault="009122D1">
      <w:pPr>
        <w:ind w:firstLine="400"/>
        <w:jc w:val="both"/>
      </w:pPr>
      <w:r>
        <w:rPr>
          <w:rStyle w:val="s1"/>
        </w:rPr>
        <w:t>Статья 516.</w:t>
      </w:r>
      <w:r>
        <w:t xml:space="preserve"> Виды таможенных платежей </w:t>
      </w:r>
    </w:p>
    <w:p w:rsidR="00000000" w:rsidRDefault="009122D1">
      <w:pPr>
        <w:ind w:firstLine="400"/>
        <w:jc w:val="both"/>
      </w:pPr>
      <w:r>
        <w:t>При перемещении товаров через таможенную границу Республики Казахстан и в других случаях</w:t>
      </w:r>
      <w:r>
        <w:t xml:space="preserve">, установленных таможенным законодательством Республики Казахстан, уплачиваются следующие виды таможенных платежей: </w:t>
      </w:r>
    </w:p>
    <w:p w:rsidR="00000000" w:rsidRDefault="009122D1">
      <w:pPr>
        <w:ind w:firstLine="400"/>
        <w:jc w:val="both"/>
      </w:pPr>
      <w:r>
        <w:t xml:space="preserve">1) таможенная пошлина; </w:t>
      </w:r>
    </w:p>
    <w:p w:rsidR="00000000" w:rsidRDefault="009122D1">
      <w:pPr>
        <w:ind w:firstLine="400"/>
        <w:jc w:val="both"/>
      </w:pPr>
      <w:r>
        <w:t xml:space="preserve">2) таможенный сбор за таможенное оформление; </w:t>
      </w:r>
    </w:p>
    <w:p w:rsidR="00000000" w:rsidRDefault="009122D1">
      <w:pPr>
        <w:ind w:firstLine="400"/>
        <w:jc w:val="both"/>
      </w:pPr>
      <w:r>
        <w:t xml:space="preserve">3) таможенный сбор за хранение товаров; </w:t>
      </w:r>
    </w:p>
    <w:p w:rsidR="00000000" w:rsidRDefault="009122D1">
      <w:pPr>
        <w:ind w:firstLine="400"/>
        <w:jc w:val="both"/>
      </w:pPr>
      <w:r>
        <w:t>4) таможенный сбор за таможе</w:t>
      </w:r>
      <w:r>
        <w:t xml:space="preserve">нное сопровождение; </w:t>
      </w:r>
    </w:p>
    <w:p w:rsidR="00000000" w:rsidRDefault="009122D1">
      <w:pPr>
        <w:ind w:firstLine="400"/>
        <w:jc w:val="both"/>
      </w:pPr>
      <w:r>
        <w:t xml:space="preserve">5) сбор за выдачу лицензий таможенными органами Республики Казахстан; </w:t>
      </w:r>
    </w:p>
    <w:p w:rsidR="00000000" w:rsidRDefault="009122D1">
      <w:pPr>
        <w:ind w:firstLine="400"/>
        <w:jc w:val="both"/>
      </w:pPr>
      <w:r>
        <w:t xml:space="preserve">6) сбор за выдачу квалификационного аттестата специалиста по таможенному оформлению; </w:t>
      </w:r>
    </w:p>
    <w:p w:rsidR="00000000" w:rsidRDefault="009122D1">
      <w:pPr>
        <w:spacing w:after="240"/>
        <w:ind w:firstLine="400"/>
        <w:jc w:val="both"/>
      </w:pPr>
      <w:r>
        <w:t>7) плата за предварительное решение.</w:t>
      </w:r>
    </w:p>
    <w:p w:rsidR="00000000" w:rsidRDefault="009122D1">
      <w:pPr>
        <w:spacing w:after="240"/>
        <w:jc w:val="center"/>
      </w:pPr>
      <w:bookmarkStart w:id="319" w:name="SUB5170000"/>
      <w:bookmarkEnd w:id="319"/>
      <w:r>
        <w:rPr>
          <w:rStyle w:val="s1"/>
        </w:rPr>
        <w:t>3. Налоговое администрирование</w:t>
      </w:r>
    </w:p>
    <w:p w:rsidR="00000000" w:rsidRDefault="009122D1">
      <w:pPr>
        <w:spacing w:after="240"/>
        <w:jc w:val="center"/>
      </w:pPr>
      <w:r>
        <w:rPr>
          <w:rStyle w:val="s1"/>
        </w:rPr>
        <w:t>Раздел 17.</w:t>
      </w:r>
      <w:r>
        <w:rPr>
          <w:rStyle w:val="s1"/>
        </w:rPr>
        <w:t xml:space="preserve"> Общие положения</w:t>
      </w:r>
    </w:p>
    <w:p w:rsidR="00000000" w:rsidRDefault="009122D1">
      <w:pPr>
        <w:spacing w:after="240"/>
        <w:jc w:val="center"/>
      </w:pPr>
      <w:r>
        <w:rPr>
          <w:rStyle w:val="s1"/>
        </w:rPr>
        <w:t>Глава 92. Основные положения</w:t>
      </w:r>
    </w:p>
    <w:p w:rsidR="00000000" w:rsidRDefault="009122D1">
      <w:pPr>
        <w:ind w:firstLine="400"/>
        <w:jc w:val="both"/>
      </w:pPr>
      <w:r>
        <w:rPr>
          <w:rStyle w:val="s1"/>
        </w:rPr>
        <w:t>Статья 517.</w:t>
      </w:r>
      <w:r>
        <w:t xml:space="preserve"> Налоговый контроль </w:t>
      </w:r>
    </w:p>
    <w:p w:rsidR="00000000" w:rsidRDefault="009122D1">
      <w:pPr>
        <w:ind w:firstLine="400"/>
        <w:jc w:val="both"/>
      </w:pPr>
      <w:r>
        <w:t xml:space="preserve">1. Налоговый контроль - контроль органов налоговой службы за исполнением налогового законодательства, полнотой и своевременностью перечисления </w:t>
      </w:r>
      <w:hyperlink r:id="rId1033" w:anchor="sub_id=11200" w:history="1">
        <w:r>
          <w:rPr>
            <w:rStyle w:val="a3"/>
          </w:rPr>
          <w:t>обязательных пенсионных взносов</w:t>
        </w:r>
      </w:hyperlink>
      <w:r>
        <w:t xml:space="preserve"> в накопительные пенсионные фонды. </w:t>
      </w:r>
    </w:p>
    <w:p w:rsidR="00000000" w:rsidRDefault="009122D1">
      <w:pPr>
        <w:ind w:firstLine="400"/>
        <w:jc w:val="both"/>
      </w:pPr>
      <w:r>
        <w:t xml:space="preserve">2. Налоговый контроль осуществляется в следующих формах: </w:t>
      </w:r>
    </w:p>
    <w:p w:rsidR="00000000" w:rsidRDefault="009122D1">
      <w:pPr>
        <w:ind w:firstLine="400"/>
        <w:jc w:val="both"/>
      </w:pPr>
      <w:r>
        <w:t xml:space="preserve">1) регистрационного учета налогоплательщиков; </w:t>
      </w:r>
    </w:p>
    <w:p w:rsidR="00000000" w:rsidRDefault="009122D1">
      <w:pPr>
        <w:ind w:firstLine="400"/>
        <w:jc w:val="both"/>
      </w:pPr>
      <w:r>
        <w:t>2) учета объектов налогообложения и о</w:t>
      </w:r>
      <w:r>
        <w:t xml:space="preserve">бъектов, связанных с налогообложением; </w:t>
      </w:r>
    </w:p>
    <w:p w:rsidR="00000000" w:rsidRDefault="009122D1">
      <w:pPr>
        <w:ind w:firstLine="400"/>
        <w:jc w:val="both"/>
      </w:pPr>
      <w:r>
        <w:t xml:space="preserve">3) учета поступлений в бюджет; </w:t>
      </w:r>
    </w:p>
    <w:p w:rsidR="00000000" w:rsidRDefault="009122D1">
      <w:pPr>
        <w:ind w:firstLine="400"/>
        <w:jc w:val="both"/>
      </w:pPr>
      <w:r>
        <w:t xml:space="preserve">4) учета плательщиков налога на добавленную стоимость; </w:t>
      </w:r>
    </w:p>
    <w:p w:rsidR="00000000" w:rsidRDefault="009122D1">
      <w:pPr>
        <w:ind w:firstLine="400"/>
        <w:jc w:val="both"/>
      </w:pPr>
      <w:r>
        <w:t xml:space="preserve">5) налоговых проверок; </w:t>
      </w:r>
    </w:p>
    <w:p w:rsidR="00000000" w:rsidRDefault="009122D1">
      <w:pPr>
        <w:ind w:firstLine="400"/>
        <w:jc w:val="both"/>
      </w:pPr>
      <w:r>
        <w:t xml:space="preserve">6) камерального контроля; </w:t>
      </w:r>
    </w:p>
    <w:p w:rsidR="00000000" w:rsidRDefault="009122D1">
      <w:pPr>
        <w:ind w:firstLine="400"/>
        <w:jc w:val="both"/>
      </w:pPr>
      <w:r>
        <w:t xml:space="preserve">7) мониторинга финансово-хозяйственной деятельности налогоплательщиков; </w:t>
      </w:r>
    </w:p>
    <w:p w:rsidR="00000000" w:rsidRDefault="009122D1">
      <w:pPr>
        <w:ind w:firstLine="400"/>
        <w:jc w:val="both"/>
      </w:pPr>
      <w:r>
        <w:t xml:space="preserve">8) правил применения контрольно-кассовых машин с фискальной памятью; </w:t>
      </w:r>
    </w:p>
    <w:p w:rsidR="00000000" w:rsidRDefault="009122D1">
      <w:pPr>
        <w:ind w:firstLine="400"/>
        <w:jc w:val="both"/>
      </w:pPr>
      <w:r>
        <w:t xml:space="preserve">9) маркировки отдельных видов подакцизных товаров и установления акцизных постов; </w:t>
      </w:r>
    </w:p>
    <w:p w:rsidR="00000000" w:rsidRDefault="009122D1">
      <w:pPr>
        <w:ind w:firstLine="400"/>
        <w:jc w:val="both"/>
      </w:pPr>
      <w:r>
        <w:t>10) проверки соблюдения порядка учета, оценки и реализации имущества, обращенного в собственность госуд</w:t>
      </w:r>
      <w:r>
        <w:t xml:space="preserve">арства; </w:t>
      </w:r>
    </w:p>
    <w:p w:rsidR="00000000" w:rsidRDefault="009122D1">
      <w:pPr>
        <w:ind w:firstLine="400"/>
        <w:jc w:val="both"/>
      </w:pPr>
      <w:r>
        <w:t xml:space="preserve">11) контроля над уполномоченными органами. </w:t>
      </w:r>
    </w:p>
    <w:p w:rsidR="00000000" w:rsidRDefault="009122D1">
      <w:pPr>
        <w:spacing w:after="240"/>
        <w:ind w:firstLine="400"/>
        <w:jc w:val="both"/>
      </w:pPr>
      <w:r>
        <w:t>3. Таможенные органы осуществляют налоговый контроль в пределах своей компетенции по взиманию налогов и других обязательных платежей в бюджет, подлежащих уплате в связи с перемещением товаров через тамож</w:t>
      </w:r>
      <w:r>
        <w:t xml:space="preserve">енную границу Республики Казахстан, в соответствии с настоящим Кодексом и </w:t>
      </w:r>
      <w:hyperlink r:id="rId1034" w:anchor="sub_id=1090000" w:history="1">
        <w:r>
          <w:rPr>
            <w:rStyle w:val="a3"/>
          </w:rPr>
          <w:t>таможенным законодательством</w:t>
        </w:r>
      </w:hyperlink>
      <w:r>
        <w:t xml:space="preserve"> Республики Казахстан.</w:t>
      </w:r>
    </w:p>
    <w:p w:rsidR="00000000" w:rsidRDefault="009122D1">
      <w:pPr>
        <w:ind w:firstLine="400"/>
        <w:jc w:val="both"/>
      </w:pPr>
      <w:bookmarkStart w:id="320" w:name="SUB5180000"/>
      <w:bookmarkEnd w:id="320"/>
      <w:r>
        <w:rPr>
          <w:rStyle w:val="s3"/>
        </w:rPr>
        <w:t xml:space="preserve">Статья 518 изменена </w:t>
      </w:r>
      <w:hyperlink r:id="rId1035" w:anchor="sub_id=101138" w:history="1">
        <w:r>
          <w:rPr>
            <w:rStyle w:val="a3"/>
            <w:i/>
            <w:iCs/>
          </w:rPr>
          <w:t>Законом</w:t>
        </w:r>
      </w:hyperlink>
      <w:r>
        <w:rPr>
          <w:rStyle w:val="s3"/>
        </w:rPr>
        <w:t xml:space="preserve"> РК от 23.11.02 г. № 358-II (</w:t>
      </w:r>
      <w:hyperlink r:id="rId1036" w:anchor="sub_id=51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518.</w:t>
      </w:r>
      <w:r>
        <w:t xml:space="preserve"> Налоговая тайна </w:t>
      </w:r>
    </w:p>
    <w:p w:rsidR="00000000" w:rsidRDefault="009122D1">
      <w:pPr>
        <w:ind w:firstLine="400"/>
        <w:jc w:val="both"/>
      </w:pPr>
      <w:r>
        <w:t>1. Налоговую тайну составляют любы</w:t>
      </w:r>
      <w:r>
        <w:t xml:space="preserve">е полученные органом налоговой службы сведения о налогоплательщике, за исключением сведений: </w:t>
      </w:r>
    </w:p>
    <w:p w:rsidR="00000000" w:rsidRDefault="009122D1">
      <w:pPr>
        <w:ind w:firstLine="400"/>
        <w:jc w:val="both"/>
      </w:pPr>
      <w:r>
        <w:t xml:space="preserve">1) о регистрационном номере налогоплательщика; </w:t>
      </w:r>
    </w:p>
    <w:p w:rsidR="00000000" w:rsidRDefault="009122D1">
      <w:pPr>
        <w:ind w:firstLine="400"/>
        <w:jc w:val="both"/>
      </w:pPr>
      <w:r>
        <w:t xml:space="preserve">2) о суммах налогов и других обязательных платежей, уплаченных налогоплательщиком (налоговым агентом) в бюджет за </w:t>
      </w:r>
      <w:r>
        <w:t xml:space="preserve">налоговый год, за исключением физических лиц; </w:t>
      </w:r>
    </w:p>
    <w:p w:rsidR="00000000" w:rsidRDefault="009122D1">
      <w:pPr>
        <w:ind w:firstLine="400"/>
        <w:jc w:val="both"/>
      </w:pPr>
      <w:r>
        <w:t>3) представляемых правоохранительным органам в целях преследования по закону лиц, совершающих налоговые правонарушения и преступления; судам в ходе рассмотрения дел об определении налоговых обязательств налого</w:t>
      </w:r>
      <w:r>
        <w:t xml:space="preserve">плательщика или ответственности за налоговые правонарушения и преступления; </w:t>
      </w:r>
    </w:p>
    <w:p w:rsidR="00000000" w:rsidRDefault="009122D1">
      <w:pPr>
        <w:ind w:firstLine="400"/>
        <w:jc w:val="both"/>
      </w:pPr>
      <w:r>
        <w:rPr>
          <w:rStyle w:val="s3"/>
        </w:rPr>
        <w:t xml:space="preserve">См.: </w:t>
      </w:r>
      <w:hyperlink r:id="rId1037" w:history="1">
        <w:r>
          <w:rPr>
            <w:rStyle w:val="a3"/>
            <w:i/>
            <w:iCs/>
          </w:rPr>
          <w:t>Письмо</w:t>
        </w:r>
      </w:hyperlink>
      <w:r>
        <w:rPr>
          <w:rStyle w:val="s3"/>
        </w:rPr>
        <w:t xml:space="preserve"> Министерства государственных доходов Республики Казахстан от 7 марта 2002 года N ЮД-2-1-13/2105.</w:t>
      </w:r>
      <w:r>
        <w:t xml:space="preserve"> </w:t>
      </w:r>
    </w:p>
    <w:p w:rsidR="00000000" w:rsidRDefault="009122D1">
      <w:pPr>
        <w:ind w:firstLine="400"/>
        <w:jc w:val="both"/>
      </w:pPr>
      <w:r>
        <w:t>4) пр</w:t>
      </w:r>
      <w:r>
        <w:t>едставляемых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w:t>
      </w:r>
      <w:r>
        <w:t xml:space="preserve">ых является Республика Казахстан, а также договорами, заключенными Республикой Казахстан с международными организациями. </w:t>
      </w:r>
    </w:p>
    <w:p w:rsidR="00000000" w:rsidRDefault="009122D1">
      <w:pPr>
        <w:ind w:firstLine="400"/>
        <w:jc w:val="both"/>
      </w:pPr>
      <w:r>
        <w:t xml:space="preserve">2. Информация, касающаяся налогоплательщика, не может быть представлена другому лицу без письменного разрешения налогоплательщика. </w:t>
      </w:r>
    </w:p>
    <w:p w:rsidR="00000000" w:rsidRDefault="009122D1">
      <w:pPr>
        <w:ind w:firstLine="400"/>
        <w:jc w:val="both"/>
      </w:pPr>
      <w:r>
        <w:t>3.</w:t>
      </w:r>
      <w:r>
        <w:t xml:space="preserve"> Налоговая тайна не подлежит разглашению органами налоговой службы, их должностными лицами, за исключением случаев, предусмотренных настоящим Кодексом. </w:t>
      </w:r>
    </w:p>
    <w:p w:rsidR="00000000" w:rsidRDefault="009122D1">
      <w:pPr>
        <w:ind w:firstLine="400"/>
        <w:jc w:val="both"/>
      </w:pPr>
      <w:r>
        <w:t xml:space="preserve">4. Должностные лица органов налоговой службы не вправе распространять сведения, составляющие налоговую </w:t>
      </w:r>
      <w:r>
        <w:t xml:space="preserve">тайну, как в период работы в органах налоговой службы, так и после своего увольнения. </w:t>
      </w:r>
    </w:p>
    <w:p w:rsidR="00000000" w:rsidRDefault="009122D1">
      <w:pPr>
        <w:spacing w:after="240"/>
        <w:ind w:firstLine="400"/>
        <w:jc w:val="both"/>
      </w:pPr>
      <w:r>
        <w:t xml:space="preserve">5. Утрата документов, содержащих сведения, составляющие налоговую тайну, либо разглашение таких сведений влечет ответственность, предусмотренную </w:t>
      </w:r>
      <w:hyperlink r:id="rId1038" w:anchor="sub_id=3590000" w:history="1">
        <w:r>
          <w:rPr>
            <w:rStyle w:val="a3"/>
          </w:rPr>
          <w:t>законами</w:t>
        </w:r>
      </w:hyperlink>
      <w:r>
        <w:t xml:space="preserve"> Республики Казахстан.</w:t>
      </w:r>
    </w:p>
    <w:p w:rsidR="00000000" w:rsidRDefault="009122D1">
      <w:pPr>
        <w:ind w:firstLine="400"/>
        <w:jc w:val="both"/>
      </w:pPr>
      <w:r>
        <w:rPr>
          <w:rStyle w:val="s1"/>
        </w:rPr>
        <w:t>Статья 519.</w:t>
      </w:r>
      <w:r>
        <w:t xml:space="preserve"> Учет поступлений в бюджет </w:t>
      </w:r>
    </w:p>
    <w:p w:rsidR="00000000" w:rsidRDefault="009122D1">
      <w:pPr>
        <w:ind w:firstLine="400"/>
        <w:jc w:val="both"/>
      </w:pPr>
      <w:r>
        <w:t>1. Учет поступлений в бюджет осуществляется налоговым органом путем отражения в лицевом счете налогоплательщика исполнения нал</w:t>
      </w:r>
      <w:r>
        <w:t xml:space="preserve">оговых обязательств по начисленным и поступившим суммам налогов и других обязательных платежей в бюджет, а также суммам пени и штрафов. </w:t>
      </w:r>
    </w:p>
    <w:p w:rsidR="00000000" w:rsidRDefault="009122D1">
      <w:pPr>
        <w:ind w:firstLine="400"/>
        <w:jc w:val="both"/>
      </w:pPr>
      <w:r>
        <w:t xml:space="preserve">2. Учет поступлений налогов и других обязательных платежей в бюджет ведется согласно </w:t>
      </w:r>
      <w:hyperlink r:id="rId1039" w:anchor="sub_id=100" w:history="1">
        <w:r>
          <w:rPr>
            <w:rStyle w:val="a3"/>
          </w:rPr>
          <w:t>единой бюджетной классификации</w:t>
        </w:r>
      </w:hyperlink>
      <w:r>
        <w:t xml:space="preserve">. </w:t>
      </w:r>
    </w:p>
    <w:p w:rsidR="00000000" w:rsidRDefault="009122D1">
      <w:pPr>
        <w:ind w:firstLine="400"/>
        <w:jc w:val="both"/>
      </w:pPr>
      <w:r>
        <w:t xml:space="preserve">3. </w:t>
      </w:r>
      <w:hyperlink r:id="rId1040" w:anchor="sub_id=2100" w:history="1">
        <w:r>
          <w:rPr>
            <w:rStyle w:val="a3"/>
          </w:rPr>
          <w:t>Порядок ведения лицевых счетов</w:t>
        </w:r>
      </w:hyperlink>
      <w:r>
        <w:t xml:space="preserve"> определяется уполномоченным государственным органом. </w:t>
      </w:r>
    </w:p>
    <w:p w:rsidR="00000000" w:rsidRDefault="009122D1">
      <w:pPr>
        <w:spacing w:after="240"/>
        <w:ind w:firstLine="400"/>
        <w:jc w:val="both"/>
      </w:pPr>
      <w:r>
        <w:rPr>
          <w:rStyle w:val="s3"/>
        </w:rPr>
        <w:t>См. такж</w:t>
      </w:r>
      <w:r>
        <w:rPr>
          <w:rStyle w:val="s3"/>
        </w:rPr>
        <w:t xml:space="preserve">е: </w:t>
      </w:r>
      <w:hyperlink r:id="rId1041"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 </w:t>
      </w:r>
      <w:hyperlink r:id="rId1042" w:history="1">
        <w:r>
          <w:rPr>
            <w:rStyle w:val="a3"/>
            <w:i/>
            <w:iCs/>
          </w:rPr>
          <w:t>Письмо</w:t>
        </w:r>
      </w:hyperlink>
      <w:r>
        <w:rPr>
          <w:rStyle w:val="s3"/>
        </w:rPr>
        <w:t xml:space="preserve"> Министерств</w:t>
      </w:r>
      <w:r>
        <w:rPr>
          <w:rStyle w:val="s3"/>
        </w:rPr>
        <w:t>а государственных доходов РК от 12 апреля 2002 года N ДАП-1-2-15/3633 "Касательно пилотного внедрения ИНИС РК в налоговых органах".</w:t>
      </w:r>
    </w:p>
    <w:p w:rsidR="00000000" w:rsidRDefault="009122D1">
      <w:pPr>
        <w:spacing w:after="240"/>
        <w:jc w:val="center"/>
      </w:pPr>
      <w:bookmarkStart w:id="321" w:name="SUB5200000"/>
      <w:bookmarkEnd w:id="321"/>
      <w:r>
        <w:rPr>
          <w:rStyle w:val="s1"/>
        </w:rPr>
        <w:t>Глава 93. Регистрация налогоплательщиков</w:t>
      </w:r>
    </w:p>
    <w:p w:rsidR="00000000" w:rsidRDefault="009122D1">
      <w:pPr>
        <w:ind w:firstLine="400"/>
        <w:jc w:val="both"/>
      </w:pPr>
      <w:r>
        <w:rPr>
          <w:rStyle w:val="s3"/>
        </w:rPr>
        <w:t xml:space="preserve">Статья 520 изменена </w:t>
      </w:r>
      <w:hyperlink r:id="rId1043" w:anchor="sub_id=101139" w:history="1">
        <w:r>
          <w:rPr>
            <w:rStyle w:val="a3"/>
            <w:i/>
            <w:iCs/>
          </w:rPr>
          <w:t>Законом</w:t>
        </w:r>
      </w:hyperlink>
      <w:r>
        <w:rPr>
          <w:rStyle w:val="s3"/>
        </w:rPr>
        <w:t xml:space="preserve"> РК от 23.11.02 г. № 358-II (</w:t>
      </w:r>
      <w:hyperlink r:id="rId1044" w:anchor="sub_id=520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520.</w:t>
      </w:r>
      <w:r>
        <w:t xml:space="preserve"> Термины и определения, применяемые в настоящей главе </w:t>
      </w:r>
    </w:p>
    <w:p w:rsidR="00000000" w:rsidRDefault="009122D1">
      <w:pPr>
        <w:ind w:firstLine="400"/>
        <w:jc w:val="both"/>
      </w:pPr>
      <w:r>
        <w:t>1. Государственный реестр налогоплательщиков Республики Казахстан - система государственной базы данных учета налогоплательщиков, которую ведет уполномоченный государственный орган с целью осуществления контроля над правильностью исчисления и своевременнос</w:t>
      </w:r>
      <w:r>
        <w:t xml:space="preserve">тью уплаты налогов и других обязательных платежей в бюджет. </w:t>
      </w:r>
    </w:p>
    <w:p w:rsidR="00000000" w:rsidRDefault="009122D1">
      <w:pPr>
        <w:ind w:firstLine="400"/>
        <w:jc w:val="both"/>
      </w:pPr>
      <w:r>
        <w:t xml:space="preserve">2. Государственная регистрация налогоплательщиков - внесение сведений о налогоплательщике в Государственный реестр налогоплательщиков Республики Казахстан. </w:t>
      </w:r>
    </w:p>
    <w:p w:rsidR="00000000" w:rsidRDefault="009122D1">
      <w:pPr>
        <w:ind w:firstLine="400"/>
        <w:jc w:val="both"/>
      </w:pPr>
      <w:r>
        <w:t>3. Регистрационный номер налогоплательщика - единый по всем видам налогов и других обязательных платежей в бюджет номер, который присваивается налогоплательщику при его государственной регистрации в качестве налогоплательщика и внесении сведений о нем в Го</w:t>
      </w:r>
      <w:r>
        <w:t xml:space="preserve">сударственный реестр налогоплательщиков Республики Казахстан. </w:t>
      </w:r>
    </w:p>
    <w:p w:rsidR="00000000" w:rsidRDefault="009122D1">
      <w:pPr>
        <w:ind w:firstLine="400"/>
        <w:jc w:val="both"/>
      </w:pPr>
      <w:r>
        <w:t>4. Регистрационный учет - постановка на учет в налоговом органе налогоплательщика, в результате которой фиксируются регистрационные данные налогоплательщика, в том числе местонахождение налогоп</w:t>
      </w:r>
      <w:r>
        <w:t>лательщика, принадлежность ему объектов налогообложения и объектов, связанных с налогообложением; регистрация текущих изменений регистрационных данных налогоплательщика; снятие с учета. Регистрационные данные налогоплательщика - сведения, заявляемые в нало</w:t>
      </w:r>
      <w:r>
        <w:t xml:space="preserve">говый орган налогоплательщиком при его государственной регистрации (регистрационном учете). </w:t>
      </w:r>
    </w:p>
    <w:p w:rsidR="00000000" w:rsidRDefault="009122D1">
      <w:pPr>
        <w:spacing w:after="240"/>
        <w:ind w:firstLine="400"/>
        <w:jc w:val="both"/>
      </w:pPr>
      <w:r>
        <w:t>5. Свидетельство налогоплательщика - документ о присвоении регистрационного номера, являющийся бланком строгой отчетности и выдаваемый налогоплательщику при его ре</w:t>
      </w:r>
      <w:r>
        <w:t>гистрации в Государственном реестре налогоплательщиков Республики Казахстан.</w:t>
      </w:r>
    </w:p>
    <w:p w:rsidR="00000000" w:rsidRDefault="009122D1">
      <w:pPr>
        <w:ind w:firstLine="400"/>
        <w:jc w:val="both"/>
      </w:pPr>
      <w:r>
        <w:rPr>
          <w:rStyle w:val="s3"/>
        </w:rPr>
        <w:t xml:space="preserve">Кодекс дополнен статьей 520-1 </w:t>
      </w:r>
      <w:hyperlink r:id="rId1045" w:anchor="sub_id=10114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520-1.</w:t>
      </w:r>
      <w:r>
        <w:t xml:space="preserve"> Общие положения </w:t>
      </w:r>
    </w:p>
    <w:p w:rsidR="00000000" w:rsidRDefault="009122D1">
      <w:pPr>
        <w:ind w:firstLine="400"/>
        <w:jc w:val="both"/>
      </w:pPr>
      <w:r>
        <w:t>1. Государственная регистрация и регистрационный учет налогоплательщика производятся на основании заявления о регистрации (о государственной регистрации, о постановке на регистрационный учет, об изменении регистрационных данных), заявления о снятии с учет</w:t>
      </w:r>
      <w:r>
        <w:t xml:space="preserve">а, которые: </w:t>
      </w:r>
    </w:p>
    <w:p w:rsidR="00000000" w:rsidRDefault="009122D1">
      <w:pPr>
        <w:ind w:firstLine="400"/>
        <w:jc w:val="both"/>
      </w:pPr>
      <w:r>
        <w:t xml:space="preserve">1) составляются по форме, установленной уполномоченным государственным органом; </w:t>
      </w:r>
    </w:p>
    <w:p w:rsidR="00000000" w:rsidRDefault="009122D1">
      <w:pPr>
        <w:ind w:firstLine="400"/>
        <w:jc w:val="both"/>
      </w:pPr>
      <w:r>
        <w:t xml:space="preserve">2) подписываются, заверяются и представляются в налоговый орган в порядке, предусмотренном </w:t>
      </w:r>
      <w:hyperlink w:anchor="sub690000" w:history="1">
        <w:r>
          <w:rPr>
            <w:rStyle w:val="a3"/>
          </w:rPr>
          <w:t>статьей 69</w:t>
        </w:r>
      </w:hyperlink>
      <w:r>
        <w:t xml:space="preserve"> настоящего Кодекса для налог</w:t>
      </w:r>
      <w:r>
        <w:t xml:space="preserve">овой отчетности. </w:t>
      </w:r>
    </w:p>
    <w:p w:rsidR="00000000" w:rsidRDefault="009122D1">
      <w:pPr>
        <w:ind w:firstLine="400"/>
        <w:jc w:val="both"/>
      </w:pPr>
      <w:r>
        <w:t xml:space="preserve">2. </w:t>
      </w:r>
      <w:hyperlink r:id="rId1046" w:history="1">
        <w:r>
          <w:rPr>
            <w:rStyle w:val="a3"/>
          </w:rPr>
          <w:t>Порядок государственной регистрации и регистрационного учета</w:t>
        </w:r>
      </w:hyperlink>
      <w:r>
        <w:t xml:space="preserve"> налогоплательщиков, а также перечень документов, прилагаемых к заявлениям о регистрации и снятии с учета, уста</w:t>
      </w:r>
      <w:r>
        <w:t xml:space="preserve">навливаются уполномоченным государственным органом. </w:t>
      </w:r>
    </w:p>
    <w:p w:rsidR="00000000" w:rsidRDefault="009122D1">
      <w:pPr>
        <w:spacing w:after="240"/>
        <w:ind w:firstLine="400"/>
        <w:jc w:val="both"/>
      </w:pPr>
      <w:r>
        <w:t>3. Порядок ведения учета объектов налогообложения устанавливается уполномоченным государственным органом.</w:t>
      </w:r>
    </w:p>
    <w:p w:rsidR="00000000" w:rsidRDefault="009122D1">
      <w:pPr>
        <w:ind w:firstLine="400"/>
        <w:jc w:val="both"/>
      </w:pPr>
      <w:bookmarkStart w:id="322" w:name="SUB5210000"/>
      <w:bookmarkEnd w:id="322"/>
      <w:r>
        <w:rPr>
          <w:rStyle w:val="s3"/>
        </w:rPr>
        <w:t xml:space="preserve">Статья 521 изменена </w:t>
      </w:r>
      <w:hyperlink r:id="rId1047" w:anchor="sub_id=101141" w:history="1">
        <w:r>
          <w:rPr>
            <w:rStyle w:val="a3"/>
            <w:i/>
            <w:iCs/>
          </w:rPr>
          <w:t>Законом</w:t>
        </w:r>
      </w:hyperlink>
      <w:r>
        <w:rPr>
          <w:rStyle w:val="s3"/>
        </w:rPr>
        <w:t xml:space="preserve"> РК от 23.11.02 г. № 358-II (</w:t>
      </w:r>
      <w:hyperlink r:id="rId1048" w:anchor="sub_id=521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521.</w:t>
      </w:r>
      <w:r>
        <w:t xml:space="preserve"> Государственная регистрация налогоплательщиков </w:t>
      </w:r>
    </w:p>
    <w:p w:rsidR="00000000" w:rsidRDefault="009122D1">
      <w:pPr>
        <w:ind w:firstLine="400"/>
        <w:jc w:val="both"/>
      </w:pPr>
      <w:r>
        <w:t>1. Государственной регистрации в Республике Казахстан</w:t>
      </w:r>
      <w:r>
        <w:t xml:space="preserve"> в качестве налогоплательщиков подлежат: </w:t>
      </w:r>
    </w:p>
    <w:p w:rsidR="00000000" w:rsidRDefault="009122D1">
      <w:pPr>
        <w:ind w:firstLine="400"/>
        <w:jc w:val="both"/>
      </w:pPr>
      <w:r>
        <w:t xml:space="preserve">1) юридические лица, их структурные подразделения, в том числе нерезиденты, осуществляющие деятельность в Республике Казахстан с образованием постоянного учреждения, - по местонахождению; </w:t>
      </w:r>
    </w:p>
    <w:p w:rsidR="00000000" w:rsidRDefault="009122D1">
      <w:pPr>
        <w:ind w:firstLine="400"/>
        <w:jc w:val="both"/>
      </w:pPr>
      <w:r>
        <w:t>2) юридические лица-нерез</w:t>
      </w:r>
      <w:r>
        <w:t xml:space="preserve">иденты, осуществляющие деятельность в Республике Казахстан без образования постоянного учреждения, - по месту осуществления деятельности; </w:t>
      </w:r>
    </w:p>
    <w:p w:rsidR="00000000" w:rsidRDefault="009122D1">
      <w:pPr>
        <w:ind w:firstLine="400"/>
        <w:jc w:val="both"/>
      </w:pPr>
      <w:r>
        <w:rPr>
          <w:rStyle w:val="s3"/>
        </w:rPr>
        <w:t xml:space="preserve">См.: </w:t>
      </w:r>
      <w:hyperlink r:id="rId1049" w:history="1">
        <w:r>
          <w:rPr>
            <w:rStyle w:val="a3"/>
            <w:i/>
            <w:iCs/>
          </w:rPr>
          <w:t>Письмо</w:t>
        </w:r>
      </w:hyperlink>
      <w:r>
        <w:rPr>
          <w:rStyle w:val="s3"/>
        </w:rPr>
        <w:t xml:space="preserve"> Министерства государственных доходов Респ</w:t>
      </w:r>
      <w:r>
        <w:rPr>
          <w:rStyle w:val="s3"/>
        </w:rPr>
        <w:t xml:space="preserve">ублики Казахстан от 6 февраля 2002 года N ДРН-1-1-16/1021 "О присвоении РНН иным обособленным структурным подразделениям", </w:t>
      </w:r>
      <w:hyperlink r:id="rId1050" w:history="1">
        <w:r>
          <w:rPr>
            <w:rStyle w:val="a3"/>
            <w:i/>
            <w:iCs/>
          </w:rPr>
          <w:t>Письмо</w:t>
        </w:r>
      </w:hyperlink>
      <w:r>
        <w:rPr>
          <w:rStyle w:val="s3"/>
        </w:rPr>
        <w:t xml:space="preserve"> НК МФ РК 25 декабря 2002 года N НК-УНК-08-2-15/12067, </w:t>
      </w:r>
      <w:hyperlink r:id="rId1051" w:history="1">
        <w:r>
          <w:rPr>
            <w:rStyle w:val="a3"/>
            <w:i/>
            <w:iCs/>
          </w:rPr>
          <w:t>Письмо</w:t>
        </w:r>
      </w:hyperlink>
      <w:r>
        <w:rPr>
          <w:rStyle w:val="s3"/>
        </w:rPr>
        <w:t xml:space="preserve"> МГД РК от 11 апреля 2002 года N ДРН-2-1-18/3522.</w:t>
      </w:r>
      <w:r>
        <w:t xml:space="preserve"> </w:t>
      </w:r>
    </w:p>
    <w:p w:rsidR="00000000" w:rsidRDefault="009122D1">
      <w:pPr>
        <w:ind w:firstLine="400"/>
        <w:jc w:val="both"/>
      </w:pPr>
      <w:r>
        <w:t xml:space="preserve">3) индивидуальные предприниматели, осуществляющие деятельность в форме совместного предпринимательства, - по месту осуществления деятельности; </w:t>
      </w:r>
    </w:p>
    <w:p w:rsidR="00000000" w:rsidRDefault="009122D1">
      <w:pPr>
        <w:ind w:firstLine="400"/>
        <w:jc w:val="both"/>
      </w:pPr>
      <w:r>
        <w:t xml:space="preserve">4) физические лица-резиденты, являющиеся плательщиками налогов и других обязательных платежей в бюджет, - по месту жительства; </w:t>
      </w:r>
    </w:p>
    <w:p w:rsidR="00000000" w:rsidRDefault="009122D1">
      <w:pPr>
        <w:ind w:firstLine="400"/>
        <w:jc w:val="both"/>
      </w:pPr>
      <w:r>
        <w:rPr>
          <w:rStyle w:val="s3"/>
        </w:rPr>
        <w:t xml:space="preserve">См.: </w:t>
      </w:r>
      <w:hyperlink r:id="rId1052" w:history="1">
        <w:r>
          <w:rPr>
            <w:rStyle w:val="a3"/>
            <w:i/>
            <w:iCs/>
          </w:rPr>
          <w:t>Письмо</w:t>
        </w:r>
      </w:hyperlink>
      <w:r>
        <w:rPr>
          <w:rStyle w:val="s3"/>
        </w:rPr>
        <w:t xml:space="preserve"> Министерства государственных доходов Республики Каз</w:t>
      </w:r>
      <w:r>
        <w:rPr>
          <w:rStyle w:val="s3"/>
        </w:rPr>
        <w:t>ахстан от 2 июля 2002 года N ДРН-1-3-18/6636.</w:t>
      </w:r>
      <w:r>
        <w:t xml:space="preserve"> </w:t>
      </w:r>
    </w:p>
    <w:p w:rsidR="00000000" w:rsidRDefault="009122D1">
      <w:pPr>
        <w:ind w:firstLine="400"/>
        <w:jc w:val="both"/>
      </w:pPr>
      <w:r>
        <w:t xml:space="preserve">5) физические лица-нерезиденты, указанные в </w:t>
      </w:r>
      <w:hyperlink w:anchor="sub1910000" w:history="1">
        <w:r>
          <w:rPr>
            <w:rStyle w:val="a3"/>
          </w:rPr>
          <w:t>пункте 1 статьи 191</w:t>
        </w:r>
      </w:hyperlink>
      <w:r>
        <w:t xml:space="preserve"> настоящего Кодекса, - по месту пребывания в Республике Казахстан; </w:t>
      </w:r>
    </w:p>
    <w:p w:rsidR="00000000" w:rsidRDefault="009122D1">
      <w:pPr>
        <w:ind w:firstLine="400"/>
        <w:jc w:val="both"/>
      </w:pPr>
      <w:r>
        <w:t>6) нерезиденты, владеющие в Республике Казахс</w:t>
      </w:r>
      <w:r>
        <w:t xml:space="preserve">тан объектами налогообложения, - по местонахождению и (или) регистрации объектов налогообложения; </w:t>
      </w:r>
    </w:p>
    <w:p w:rsidR="00000000" w:rsidRDefault="009122D1">
      <w:pPr>
        <w:ind w:firstLine="400"/>
        <w:jc w:val="both"/>
      </w:pPr>
      <w:r>
        <w:t xml:space="preserve">7) нерезиденты, открывающие текущие счета в банках-резидентах, не подлежащие государственной регистрации по основаниям, предусмотренным в подпунктах 1)-4) </w:t>
      </w:r>
      <w:hyperlink w:anchor="sub5210000" w:history="1">
        <w:r>
          <w:rPr>
            <w:rStyle w:val="a3"/>
          </w:rPr>
          <w:t>пункта 1 статьи 521</w:t>
        </w:r>
      </w:hyperlink>
      <w:r>
        <w:t xml:space="preserve"> настоящего Кодекса, - по местонахождению банка-резидента. </w:t>
      </w:r>
    </w:p>
    <w:p w:rsidR="00000000" w:rsidRDefault="009122D1">
      <w:pPr>
        <w:ind w:firstLine="400"/>
        <w:jc w:val="both"/>
      </w:pPr>
      <w:r>
        <w:t xml:space="preserve">2. Государственный реестр налогоплательщиков Республики Казахстан ведется уполномоченным государственным органом. </w:t>
      </w:r>
    </w:p>
    <w:p w:rsidR="00000000" w:rsidRDefault="009122D1">
      <w:pPr>
        <w:ind w:firstLine="400"/>
        <w:jc w:val="both"/>
      </w:pPr>
      <w:r>
        <w:t xml:space="preserve">3. </w:t>
      </w:r>
      <w:hyperlink r:id="rId1053" w:history="1">
        <w:r>
          <w:rPr>
            <w:rStyle w:val="a3"/>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9122D1">
      <w:pPr>
        <w:spacing w:after="240"/>
        <w:ind w:firstLine="400"/>
        <w:jc w:val="both"/>
      </w:pPr>
      <w:r>
        <w:t xml:space="preserve">4. </w:t>
      </w:r>
      <w:hyperlink r:id="rId1054" w:anchor="sub_id=101141" w:history="1">
        <w:r>
          <w:rPr>
            <w:rStyle w:val="a3"/>
          </w:rPr>
          <w:t>исключен</w:t>
        </w:r>
      </w:hyperlink>
    </w:p>
    <w:p w:rsidR="00000000" w:rsidRDefault="009122D1">
      <w:pPr>
        <w:ind w:firstLine="400"/>
        <w:jc w:val="both"/>
      </w:pPr>
      <w:bookmarkStart w:id="323" w:name="SUB5220000"/>
      <w:bookmarkEnd w:id="323"/>
      <w:r>
        <w:rPr>
          <w:rStyle w:val="s3"/>
        </w:rPr>
        <w:t xml:space="preserve">Статья 522 изменена </w:t>
      </w:r>
      <w:hyperlink r:id="rId1055" w:anchor="sub_id=101142" w:history="1">
        <w:r>
          <w:rPr>
            <w:rStyle w:val="a3"/>
            <w:i/>
            <w:iCs/>
          </w:rPr>
          <w:t>Законом</w:t>
        </w:r>
      </w:hyperlink>
      <w:r>
        <w:rPr>
          <w:rStyle w:val="s3"/>
        </w:rPr>
        <w:t xml:space="preserve"> РК от 23.11.02 г. № 358-II (</w:t>
      </w:r>
      <w:hyperlink r:id="rId1056" w:anchor="sub_id=52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522.</w:t>
      </w:r>
      <w:r>
        <w:t xml:space="preserve"> Сроки прохождения государственной регистрации налогоплательщиков </w:t>
      </w:r>
    </w:p>
    <w:p w:rsidR="00000000" w:rsidRDefault="009122D1">
      <w:pPr>
        <w:ind w:firstLine="400"/>
        <w:jc w:val="both"/>
      </w:pPr>
      <w:r>
        <w:t>1.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момента возникновения налоговых обязательств, предусмотренных настоящи</w:t>
      </w:r>
      <w:r>
        <w:t xml:space="preserve">м Кодексом. </w:t>
      </w:r>
    </w:p>
    <w:p w:rsidR="00000000" w:rsidRDefault="009122D1">
      <w:pPr>
        <w:ind w:firstLine="400"/>
        <w:jc w:val="both"/>
      </w:pPr>
      <w:r>
        <w:t xml:space="preserve">2. Юридические лица, их филиалы и представительства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со дня их государственной </w:t>
      </w:r>
      <w:r>
        <w:t xml:space="preserve">(учетной) регистрации в органах юстиции Республики Казахстан. </w:t>
      </w:r>
    </w:p>
    <w:p w:rsidR="00000000" w:rsidRDefault="009122D1">
      <w:pPr>
        <w:ind w:firstLine="400"/>
        <w:jc w:val="both"/>
      </w:pPr>
      <w:r>
        <w:t xml:space="preserve">3. Иные обособленные структурные подразделения обязаны обратиться в налоговый орган для прохождения государственной регистрации и присвоения регистрационного номера налогоплательщика в течение </w:t>
      </w:r>
      <w:r>
        <w:t xml:space="preserve">десяти рабочих дней со дня создания иного обособленного структурного подразделения. </w:t>
      </w:r>
    </w:p>
    <w:p w:rsidR="00000000" w:rsidRDefault="009122D1">
      <w:pPr>
        <w:spacing w:after="240"/>
        <w:ind w:firstLine="400"/>
        <w:jc w:val="both"/>
      </w:pPr>
      <w:r>
        <w:t xml:space="preserve">4. Положения пунктов 1 и 2 </w:t>
      </w:r>
      <w:hyperlink w:anchor="sub5220000" w:history="1">
        <w:r>
          <w:rPr>
            <w:rStyle w:val="a3"/>
          </w:rPr>
          <w:t>статьи 522</w:t>
        </w:r>
      </w:hyperlink>
      <w:r>
        <w:t xml:space="preserve"> настоящего Кодекса не распространяются на нерезидентов, сроки прохождения государственной регистраци</w:t>
      </w:r>
      <w:r>
        <w:t xml:space="preserve">и которых установлены </w:t>
      </w:r>
      <w:hyperlink w:anchor="sub5270000" w:history="1">
        <w:r>
          <w:rPr>
            <w:rStyle w:val="a3"/>
          </w:rPr>
          <w:t>статьей 527</w:t>
        </w:r>
      </w:hyperlink>
      <w:r>
        <w:t xml:space="preserve"> настоящего Кодекса.</w:t>
      </w:r>
    </w:p>
    <w:p w:rsidR="00000000" w:rsidRDefault="009122D1">
      <w:pPr>
        <w:ind w:firstLine="400"/>
        <w:jc w:val="both"/>
      </w:pPr>
      <w:bookmarkStart w:id="324" w:name="SUB5230000"/>
      <w:bookmarkEnd w:id="324"/>
      <w:r>
        <w:rPr>
          <w:rStyle w:val="s1"/>
        </w:rPr>
        <w:t>Статья 523.</w:t>
      </w:r>
      <w:r>
        <w:t xml:space="preserve"> Регистрационный номер налогоплательщика </w:t>
      </w:r>
    </w:p>
    <w:p w:rsidR="00000000" w:rsidRDefault="009122D1">
      <w:pPr>
        <w:ind w:firstLine="400"/>
        <w:jc w:val="both"/>
      </w:pPr>
      <w:r>
        <w:t>1. Государственная регистрация налогоплательщиков осуществляется уполномоченным государственным органом с присвоение</w:t>
      </w:r>
      <w:r>
        <w:t xml:space="preserve">м регистрационного номера налогоплательщика и выдачей ему свидетельства налогоплательщика в течение двух рабочих дней после подачи </w:t>
      </w:r>
      <w:hyperlink r:id="rId1057" w:anchor="sub_id=3200" w:history="1">
        <w:r>
          <w:rPr>
            <w:rStyle w:val="a3"/>
          </w:rPr>
          <w:t>заявления</w:t>
        </w:r>
      </w:hyperlink>
      <w:r>
        <w:t xml:space="preserve"> налогоплательщиком в налоговый орг</w:t>
      </w:r>
      <w:r>
        <w:t xml:space="preserve">ан о государственной регистрации. </w:t>
      </w:r>
    </w:p>
    <w:p w:rsidR="00000000" w:rsidRDefault="009122D1">
      <w:pPr>
        <w:ind w:firstLine="400"/>
        <w:jc w:val="both"/>
      </w:pPr>
      <w:r>
        <w:t xml:space="preserve">2. Регистрационный номер налогоплательщика должен быть указан в представляемых налогоплательщиком документах налоговой отчетности, а также в иных документах, связанных с исполнением налоговых обязательств. </w:t>
      </w:r>
    </w:p>
    <w:p w:rsidR="00000000" w:rsidRDefault="009122D1">
      <w:pPr>
        <w:ind w:firstLine="400"/>
        <w:jc w:val="both"/>
      </w:pPr>
      <w:r>
        <w:t>3. Регистрацио</w:t>
      </w:r>
      <w:r>
        <w:t xml:space="preserve">нный номер налогоплательщика должен быть указан налоговым органом во всех направляемых налогоплательщику документах, имеющих отношение к его налоговым обязательствам. </w:t>
      </w:r>
    </w:p>
    <w:p w:rsidR="00000000" w:rsidRDefault="009122D1">
      <w:pPr>
        <w:spacing w:after="240"/>
        <w:ind w:firstLine="400"/>
        <w:jc w:val="both"/>
      </w:pPr>
      <w:r>
        <w:t xml:space="preserve">4. </w:t>
      </w:r>
      <w:hyperlink r:id="rId1058" w:history="1">
        <w:r>
          <w:rPr>
            <w:rStyle w:val="a3"/>
          </w:rPr>
          <w:t>Порядок присвоения, и</w:t>
        </w:r>
        <w:r>
          <w:rPr>
            <w:rStyle w:val="a3"/>
          </w:rPr>
          <w:t>зменения и аннулирования регистрационного</w:t>
        </w:r>
      </w:hyperlink>
      <w:r>
        <w:t xml:space="preserve"> номера налогоплательщика определяется уполномоченным государственным органом.</w:t>
      </w:r>
    </w:p>
    <w:p w:rsidR="00000000" w:rsidRDefault="009122D1">
      <w:pPr>
        <w:ind w:firstLine="400"/>
        <w:jc w:val="both"/>
      </w:pPr>
      <w:r>
        <w:rPr>
          <w:rStyle w:val="s3"/>
        </w:rPr>
        <w:t xml:space="preserve">Статья 524 изменена </w:t>
      </w:r>
      <w:hyperlink r:id="rId1059" w:anchor="sub_id=101143" w:history="1">
        <w:r>
          <w:rPr>
            <w:rStyle w:val="a3"/>
            <w:i/>
            <w:iCs/>
          </w:rPr>
          <w:t>Законом</w:t>
        </w:r>
      </w:hyperlink>
      <w:r>
        <w:rPr>
          <w:rStyle w:val="s3"/>
        </w:rPr>
        <w:t xml:space="preserve"> РК от 23.11.02 г. № 358-I</w:t>
      </w:r>
      <w:r>
        <w:rPr>
          <w:rStyle w:val="s3"/>
        </w:rPr>
        <w:t>I (</w:t>
      </w:r>
      <w:hyperlink r:id="rId1060" w:anchor="sub_id=52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524.</w:t>
      </w:r>
      <w:r>
        <w:t xml:space="preserve"> Регистрационный учет налогоплательщиков </w:t>
      </w:r>
    </w:p>
    <w:p w:rsidR="00000000" w:rsidRDefault="009122D1">
      <w:pPr>
        <w:ind w:firstLine="400"/>
        <w:jc w:val="both"/>
      </w:pPr>
      <w:r>
        <w:t>1. Регистрационный учет налогоплательщиков осуществляется после прохождения налогоплательщиком проц</w:t>
      </w:r>
      <w:r>
        <w:t xml:space="preserve">едуры государственной регистрации налогоплательщиков в налоговых органах. </w:t>
      </w:r>
    </w:p>
    <w:p w:rsidR="00000000" w:rsidRDefault="009122D1">
      <w:pPr>
        <w:ind w:firstLine="400"/>
        <w:jc w:val="both"/>
      </w:pPr>
      <w:r>
        <w:t xml:space="preserve">При этом государственная регистрация налогоплательщика является первичной постановкой налогоплательщика на регистрационный учет. </w:t>
      </w:r>
    </w:p>
    <w:p w:rsidR="00000000" w:rsidRDefault="009122D1">
      <w:pPr>
        <w:ind w:firstLine="400"/>
        <w:jc w:val="both"/>
      </w:pPr>
      <w:r>
        <w:t>2. Налогоплательщик обязан встать на регистрационны</w:t>
      </w:r>
      <w:r>
        <w:t xml:space="preserve">й учет в налоговых органах: </w:t>
      </w:r>
    </w:p>
    <w:p w:rsidR="00000000" w:rsidRDefault="009122D1">
      <w:pPr>
        <w:ind w:firstLine="400"/>
        <w:jc w:val="both"/>
      </w:pPr>
      <w:r>
        <w:t xml:space="preserve">1) для юридического лица, его </w:t>
      </w:r>
      <w:hyperlink w:anchor="sub100029" w:history="1">
        <w:r>
          <w:rPr>
            <w:rStyle w:val="a3"/>
          </w:rPr>
          <w:t>структурного подразделения</w:t>
        </w:r>
      </w:hyperlink>
      <w:r>
        <w:t xml:space="preserve">, а также иностранного юридического лица, осуществляющего деятельность в Республике Казахстан: </w:t>
      </w:r>
    </w:p>
    <w:p w:rsidR="00000000" w:rsidRDefault="009122D1">
      <w:pPr>
        <w:ind w:firstLine="400"/>
        <w:jc w:val="both"/>
      </w:pPr>
      <w:r>
        <w:t>по местонахождению юридического лица, его с</w:t>
      </w:r>
      <w:r>
        <w:t xml:space="preserve">труктурного подразделения; </w:t>
      </w:r>
    </w:p>
    <w:p w:rsidR="00000000" w:rsidRDefault="009122D1">
      <w:pPr>
        <w:ind w:firstLine="400"/>
        <w:jc w:val="both"/>
      </w:pPr>
      <w:r>
        <w:t xml:space="preserve">по месту осуществления деятельности; </w:t>
      </w:r>
    </w:p>
    <w:p w:rsidR="00000000" w:rsidRDefault="009122D1">
      <w:pPr>
        <w:ind w:firstLine="400"/>
        <w:jc w:val="both"/>
      </w:pPr>
      <w:r>
        <w:t xml:space="preserve">по местонахождению и (или) регистрации объектов налогообложения и объектов, связанных с налогообложением; </w:t>
      </w:r>
    </w:p>
    <w:p w:rsidR="00000000" w:rsidRDefault="009122D1">
      <w:pPr>
        <w:ind w:firstLine="400"/>
        <w:jc w:val="both"/>
      </w:pPr>
      <w:r>
        <w:t xml:space="preserve">2) для физического лица, в том числе индивидуального предпринимателя: </w:t>
      </w:r>
    </w:p>
    <w:p w:rsidR="00000000" w:rsidRDefault="009122D1">
      <w:pPr>
        <w:ind w:firstLine="400"/>
        <w:jc w:val="both"/>
      </w:pPr>
      <w:r>
        <w:t xml:space="preserve">резидента - </w:t>
      </w:r>
      <w:r>
        <w:t xml:space="preserve">по </w:t>
      </w:r>
      <w:hyperlink r:id="rId1061" w:history="1">
        <w:r>
          <w:rPr>
            <w:rStyle w:val="a3"/>
          </w:rPr>
          <w:t>месту жительства;</w:t>
        </w:r>
      </w:hyperlink>
      <w:r>
        <w:t xml:space="preserve"> </w:t>
      </w:r>
    </w:p>
    <w:p w:rsidR="00000000" w:rsidRDefault="009122D1">
      <w:pPr>
        <w:ind w:firstLine="400"/>
        <w:jc w:val="both"/>
      </w:pPr>
      <w:r>
        <w:t xml:space="preserve">нерезидента - по месту пребывания; </w:t>
      </w:r>
    </w:p>
    <w:p w:rsidR="00000000" w:rsidRDefault="009122D1">
      <w:pPr>
        <w:ind w:firstLine="400"/>
        <w:jc w:val="both"/>
      </w:pPr>
      <w:r>
        <w:t xml:space="preserve">по местонахождению и (или) регистрации объектов налогообложения, объектов, связанных с налогообложением; </w:t>
      </w:r>
    </w:p>
    <w:p w:rsidR="00000000" w:rsidRDefault="009122D1">
      <w:pPr>
        <w:ind w:firstLine="400"/>
        <w:jc w:val="both"/>
      </w:pPr>
      <w:r>
        <w:t>по месту осуществления предп</w:t>
      </w:r>
      <w:r>
        <w:t xml:space="preserve">ринимательской деятельности. </w:t>
      </w:r>
    </w:p>
    <w:p w:rsidR="00000000" w:rsidRDefault="009122D1">
      <w:pPr>
        <w:ind w:firstLine="400"/>
        <w:jc w:val="both"/>
      </w:pPr>
      <w:r>
        <w:rPr>
          <w:rStyle w:val="s3"/>
        </w:rPr>
        <w:t xml:space="preserve">См.: </w:t>
      </w:r>
      <w:hyperlink r:id="rId1062" w:history="1">
        <w:r>
          <w:rPr>
            <w:rStyle w:val="a3"/>
            <w:i/>
            <w:iCs/>
          </w:rPr>
          <w:t>Письмо</w:t>
        </w:r>
      </w:hyperlink>
      <w:r>
        <w:rPr>
          <w:rStyle w:val="s3"/>
        </w:rPr>
        <w:t xml:space="preserve"> МГД РК от 30 апреля 2002 года N ДНП-2-1-13/4317, </w:t>
      </w:r>
      <w:hyperlink r:id="rId1063" w:history="1">
        <w:r>
          <w:rPr>
            <w:rStyle w:val="a3"/>
            <w:i/>
            <w:iCs/>
          </w:rPr>
          <w:t>Письмо</w:t>
        </w:r>
      </w:hyperlink>
      <w:r>
        <w:rPr>
          <w:rStyle w:val="s3"/>
        </w:rPr>
        <w:t xml:space="preserve"> МГД РК от 18 июля 2002 года ДМ</w:t>
      </w:r>
      <w:r>
        <w:rPr>
          <w:rStyle w:val="s3"/>
        </w:rPr>
        <w:t xml:space="preserve">-1-1-21/7262, </w:t>
      </w:r>
      <w:hyperlink r:id="rId1064"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9122D1">
      <w:pPr>
        <w:ind w:firstLine="400"/>
        <w:jc w:val="both"/>
      </w:pPr>
      <w:r>
        <w:t>3. Регистрационный учет физических лиц по местонахождению объектов налого</w:t>
      </w:r>
      <w:r>
        <w:t xml:space="preserve">обложения производится налоговым органом на основании сведений, представляемых уполномоченными органами, осуществляющими учет и (или) регистрацию объектов налогообложения в соответствии со </w:t>
      </w:r>
      <w:hyperlink w:anchor="sub5300000" w:history="1">
        <w:r>
          <w:rPr>
            <w:rStyle w:val="a3"/>
          </w:rPr>
          <w:t>статьей 530</w:t>
        </w:r>
      </w:hyperlink>
      <w:r>
        <w:t xml:space="preserve"> настоящего Кодекса. Ме</w:t>
      </w:r>
      <w:r>
        <w:t xml:space="preserve">стонахождением объекта налогообложения в целях настоящей статьи признается: </w:t>
      </w:r>
    </w:p>
    <w:p w:rsidR="00000000" w:rsidRDefault="009122D1">
      <w:pPr>
        <w:ind w:firstLine="400"/>
        <w:jc w:val="both"/>
      </w:pPr>
      <w:r>
        <w:t xml:space="preserve">1) для недвижимого имущества (земли) - место их фактического нахождения; </w:t>
      </w:r>
    </w:p>
    <w:p w:rsidR="00000000" w:rsidRDefault="009122D1">
      <w:pPr>
        <w:ind w:firstLine="400"/>
        <w:jc w:val="both"/>
      </w:pPr>
      <w:r>
        <w:t xml:space="preserve">2) для транспортных средств - место государственной регистрации транспортных средств, а при отсутствии такового - местонахождение (жительства) собственника имущества. </w:t>
      </w:r>
    </w:p>
    <w:p w:rsidR="00000000" w:rsidRDefault="009122D1">
      <w:pPr>
        <w:ind w:firstLine="400"/>
        <w:jc w:val="both"/>
      </w:pPr>
      <w:r>
        <w:t xml:space="preserve">4. </w:t>
      </w:r>
      <w:hyperlink r:id="rId1065" w:anchor="sub_id=101143" w:history="1">
        <w:r>
          <w:rPr>
            <w:rStyle w:val="a3"/>
          </w:rPr>
          <w:t>ис</w:t>
        </w:r>
        <w:r>
          <w:rPr>
            <w:rStyle w:val="a3"/>
          </w:rPr>
          <w:t>ключен</w:t>
        </w:r>
      </w:hyperlink>
      <w:r>
        <w:t xml:space="preserve"> </w:t>
      </w:r>
    </w:p>
    <w:p w:rsidR="00000000" w:rsidRDefault="009122D1">
      <w:pPr>
        <w:ind w:firstLine="400"/>
        <w:jc w:val="both"/>
      </w:pPr>
      <w:r>
        <w:t xml:space="preserve">5. При постановке на регистрационный учет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9122D1">
      <w:pPr>
        <w:ind w:firstLine="400"/>
        <w:jc w:val="both"/>
      </w:pPr>
      <w:r>
        <w:rPr>
          <w:rStyle w:val="s3"/>
        </w:rPr>
        <w:t xml:space="preserve">См.: </w:t>
      </w:r>
      <w:hyperlink r:id="rId1066"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ДМ-1-1-21/7250.</w:t>
      </w:r>
      <w:r>
        <w:t xml:space="preserve"> </w:t>
      </w:r>
    </w:p>
    <w:p w:rsidR="00000000" w:rsidRDefault="009122D1">
      <w:pPr>
        <w:ind w:firstLine="400"/>
        <w:jc w:val="both"/>
      </w:pPr>
      <w:r>
        <w:t xml:space="preserve">6. Налогоплательщик обязан подать заявление о регистрации в налоговый орган по месту регистрационного учета: </w:t>
      </w:r>
    </w:p>
    <w:p w:rsidR="00000000" w:rsidRDefault="009122D1">
      <w:pPr>
        <w:ind w:firstLine="400"/>
        <w:jc w:val="both"/>
      </w:pPr>
      <w:r>
        <w:t xml:space="preserve">для постановки на регистрационный учет - в течение десяти рабочих дней с момента возникновения требований по постановке на регистрационный учет; </w:t>
      </w:r>
    </w:p>
    <w:p w:rsidR="00000000" w:rsidRDefault="009122D1">
      <w:pPr>
        <w:ind w:firstLine="400"/>
        <w:jc w:val="both"/>
      </w:pPr>
      <w:r>
        <w:t>для внесения изменений регистрационных данных - в течение десяти рабочих дней с момента возникновения таких из</w:t>
      </w:r>
      <w:r>
        <w:t xml:space="preserve">менений. </w:t>
      </w:r>
    </w:p>
    <w:p w:rsidR="00000000" w:rsidRDefault="009122D1">
      <w:pPr>
        <w:ind w:firstLine="400"/>
        <w:jc w:val="both"/>
      </w:pPr>
      <w:r>
        <w:t xml:space="preserve">7. Регистрационный учет производится без изменения ранее присвоенного регистрационного номера налогоплательщика. </w:t>
      </w:r>
    </w:p>
    <w:p w:rsidR="00000000" w:rsidRDefault="009122D1">
      <w:pPr>
        <w:ind w:firstLine="400"/>
        <w:jc w:val="both"/>
      </w:pPr>
      <w:r>
        <w:rPr>
          <w:rStyle w:val="s3"/>
        </w:rPr>
        <w:t xml:space="preserve">См.: </w:t>
      </w:r>
      <w:hyperlink r:id="rId1067" w:history="1">
        <w:r>
          <w:rPr>
            <w:rStyle w:val="a3"/>
            <w:i/>
            <w:iCs/>
          </w:rPr>
          <w:t>Письмо</w:t>
        </w:r>
      </w:hyperlink>
      <w:r>
        <w:rPr>
          <w:rStyle w:val="s3"/>
        </w:rPr>
        <w:t xml:space="preserve"> Министерства государственных доходов Республики Казахста</w:t>
      </w:r>
      <w:r>
        <w:rPr>
          <w:rStyle w:val="s3"/>
        </w:rPr>
        <w:t>н от 27 июля 2002 года N ДРН-1-3-21/7649.</w:t>
      </w:r>
      <w:r>
        <w:t xml:space="preserve"> </w:t>
      </w:r>
    </w:p>
    <w:p w:rsidR="00000000" w:rsidRDefault="009122D1">
      <w:pPr>
        <w:ind w:firstLine="400"/>
        <w:jc w:val="both"/>
      </w:pPr>
      <w:r>
        <w:t xml:space="preserve">8. Налоговый орган осуществляет постановку на регистрационный учет в течение двух рабочих дней с момента подачи заявления налогоплательщиком. </w:t>
      </w:r>
    </w:p>
    <w:p w:rsidR="00000000" w:rsidRDefault="009122D1">
      <w:pPr>
        <w:ind w:firstLine="400"/>
        <w:jc w:val="both"/>
      </w:pPr>
      <w:r>
        <w:t>9. По желанию налогоплательщика налоговый орган выдает подтверждение о</w:t>
      </w:r>
      <w:r>
        <w:t xml:space="preserve"> постановке на регистрационный учет по форме, установленной уполномоченным государственным органом. </w:t>
      </w:r>
    </w:p>
    <w:p w:rsidR="00000000" w:rsidRDefault="009122D1">
      <w:pPr>
        <w:ind w:firstLine="400"/>
        <w:jc w:val="both"/>
      </w:pPr>
      <w:r>
        <w:t xml:space="preserve">10. В случае изменения регистрационных данных, указанных в свидетельстве налогоплательщика, налоговый орган в порядке и сроки, установленные </w:t>
      </w:r>
      <w:hyperlink w:anchor="sub5210000" w:history="1">
        <w:r>
          <w:rPr>
            <w:rStyle w:val="a3"/>
          </w:rPr>
          <w:t>статьями 521-524</w:t>
        </w:r>
      </w:hyperlink>
      <w:r>
        <w:t xml:space="preserve"> настоящего Кодекса, при сохранении прежнего регистрационного номера налогоплательщика и аннулировании ранее выданного свидетельства налогоплательщика производит выдачу свидетельства налогоплательщика с измененными данным</w:t>
      </w:r>
      <w:r>
        <w:t xml:space="preserve">и. </w:t>
      </w:r>
    </w:p>
    <w:p w:rsidR="00000000" w:rsidRDefault="009122D1">
      <w:pPr>
        <w:ind w:firstLine="400"/>
        <w:jc w:val="both"/>
      </w:pPr>
      <w:r>
        <w:t>11. В случае изменения индивидуальным предпринимателем или юридическим лицом места осуществления деятельности или местонахождения в течение десяти рабочих дней налогоплательщик обязан подать заявление о снятии с учета в налоговом органе, в котором он с</w:t>
      </w:r>
      <w:r>
        <w:t xml:space="preserve">остоял на регистрационном учете, и встать на регистрационный учет по новому месту осуществления деятельности или местонахождению. </w:t>
      </w:r>
    </w:p>
    <w:p w:rsidR="00000000" w:rsidRDefault="009122D1">
      <w:pPr>
        <w:ind w:firstLine="400"/>
        <w:jc w:val="both"/>
      </w:pPr>
      <w:r>
        <w:t xml:space="preserve">12. Порядок ведения учета объектов налогообложения устанавливается уполномоченным государственным органом. </w:t>
      </w:r>
    </w:p>
    <w:p w:rsidR="00000000" w:rsidRDefault="009122D1">
      <w:pPr>
        <w:spacing w:after="240"/>
        <w:ind w:firstLine="400"/>
        <w:jc w:val="both"/>
      </w:pPr>
      <w:r>
        <w:rPr>
          <w:rStyle w:val="s3"/>
        </w:rPr>
        <w:t xml:space="preserve">См.: </w:t>
      </w:r>
      <w:hyperlink r:id="rId1068" w:anchor="sub_id=100" w:history="1">
        <w:r>
          <w:rPr>
            <w:rStyle w:val="a3"/>
            <w:i/>
            <w:iCs/>
          </w:rPr>
          <w:t>Правила</w:t>
        </w:r>
      </w:hyperlink>
      <w:r>
        <w:rPr>
          <w:rStyle w:val="s3"/>
        </w:rPr>
        <w:t xml:space="preserve"> поставки, хранения, учета, выдачи бланков строгой отчетности.</w:t>
      </w:r>
    </w:p>
    <w:p w:rsidR="00000000" w:rsidRDefault="009122D1">
      <w:pPr>
        <w:ind w:firstLine="400"/>
        <w:jc w:val="both"/>
      </w:pPr>
      <w:r>
        <w:rPr>
          <w:rStyle w:val="s3"/>
        </w:rPr>
        <w:t xml:space="preserve">Статья 525 изменена </w:t>
      </w:r>
      <w:hyperlink r:id="rId1069" w:anchor="sub_id=101144" w:history="1">
        <w:r>
          <w:rPr>
            <w:rStyle w:val="a3"/>
            <w:i/>
            <w:iCs/>
          </w:rPr>
          <w:t>Законом</w:t>
        </w:r>
      </w:hyperlink>
      <w:r>
        <w:rPr>
          <w:rStyle w:val="s3"/>
        </w:rPr>
        <w:t xml:space="preserve"> РК от 2</w:t>
      </w:r>
      <w:r>
        <w:rPr>
          <w:rStyle w:val="s3"/>
        </w:rPr>
        <w:t>3.11.02 г. № 358-II (</w:t>
      </w:r>
      <w:hyperlink r:id="rId1070" w:anchor="sub_id=52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525.</w:t>
      </w:r>
      <w:r>
        <w:t xml:space="preserve"> Исключение из Государственного реестра налогоплательщиков </w:t>
      </w:r>
    </w:p>
    <w:p w:rsidR="00000000" w:rsidRDefault="009122D1">
      <w:pPr>
        <w:ind w:firstLine="400"/>
        <w:jc w:val="both"/>
      </w:pPr>
      <w:r>
        <w:t>1. Исключение налогоплательщика из Государственного реестра нал</w:t>
      </w:r>
      <w:r>
        <w:t xml:space="preserve">огоплательщиков Республики Казахстан осуществляется на основании </w:t>
      </w:r>
      <w:hyperlink w:anchor="sub570000" w:history="1">
        <w:r>
          <w:rPr>
            <w:rStyle w:val="a3"/>
          </w:rPr>
          <w:t>статей 57</w:t>
        </w:r>
      </w:hyperlink>
      <w:r>
        <w:t xml:space="preserve">, </w:t>
      </w:r>
      <w:hyperlink w:anchor="sub580000" w:history="1">
        <w:r>
          <w:rPr>
            <w:rStyle w:val="a3"/>
          </w:rPr>
          <w:t>58</w:t>
        </w:r>
      </w:hyperlink>
      <w:r>
        <w:t xml:space="preserve"> настоящего Кодекса в связи с прекращением налоговых обязательств. </w:t>
      </w:r>
    </w:p>
    <w:p w:rsidR="00000000" w:rsidRDefault="009122D1">
      <w:pPr>
        <w:ind w:firstLine="400"/>
        <w:jc w:val="both"/>
      </w:pPr>
      <w:r>
        <w:t>1-1. Исключение из Государственного реестра на</w:t>
      </w:r>
      <w:r>
        <w:t xml:space="preserve">логоплательщиков Республики Казахстан: </w:t>
      </w:r>
    </w:p>
    <w:p w:rsidR="00000000" w:rsidRDefault="009122D1">
      <w:pPr>
        <w:ind w:firstLine="400"/>
        <w:jc w:val="both"/>
      </w:pPr>
      <w:r>
        <w:t xml:space="preserve">1) нерезидентов, указанных в подпункте 4) </w:t>
      </w:r>
      <w:hyperlink w:anchor="sub5210000" w:history="1">
        <w:r>
          <w:rPr>
            <w:rStyle w:val="a3"/>
          </w:rPr>
          <w:t>пункта 1 статьи 521</w:t>
        </w:r>
      </w:hyperlink>
      <w:r>
        <w:t xml:space="preserve"> настоящего Кодекса, осуществляется в случае прекращения права, предусмотренного настоящим Кодексом, в отношении объектов </w:t>
      </w:r>
      <w:r>
        <w:t xml:space="preserve">налогообложения (права собственности, землепользования, хозяйственного ведения или оперативного управления) и исполнения налоговых обязательств в Республике Казахстан; </w:t>
      </w:r>
    </w:p>
    <w:p w:rsidR="00000000" w:rsidRDefault="009122D1">
      <w:pPr>
        <w:ind w:firstLine="400"/>
        <w:jc w:val="both"/>
      </w:pPr>
      <w:r>
        <w:t xml:space="preserve">2) нерезидентов, указанных в подпункте 5) </w:t>
      </w:r>
      <w:hyperlink w:anchor="sub5210000" w:history="1">
        <w:r>
          <w:rPr>
            <w:rStyle w:val="a3"/>
          </w:rPr>
          <w:t>пункта 1 ста</w:t>
        </w:r>
        <w:r>
          <w:rPr>
            <w:rStyle w:val="a3"/>
          </w:rPr>
          <w:t>тьи 521</w:t>
        </w:r>
      </w:hyperlink>
      <w:r>
        <w:t xml:space="preserve"> настоящего Кодекса, осуществляется в случае закрытия счета в банке; </w:t>
      </w:r>
    </w:p>
    <w:p w:rsidR="00000000" w:rsidRDefault="009122D1">
      <w:pPr>
        <w:ind w:firstLine="400"/>
        <w:jc w:val="both"/>
      </w:pPr>
      <w:r>
        <w:t xml:space="preserve">3) нерезидентов, подлежащих государственной регистрации согласно </w:t>
      </w:r>
      <w:hyperlink w:anchor="sub5210000" w:history="1">
        <w:r>
          <w:rPr>
            <w:rStyle w:val="a3"/>
          </w:rPr>
          <w:t>пункту 1 статьи 521</w:t>
        </w:r>
      </w:hyperlink>
      <w:r>
        <w:t xml:space="preserve"> настоящего Кодекса, кроме указанных в подпунктах 1) и 2) наст</w:t>
      </w:r>
      <w:r>
        <w:t xml:space="preserve">оящего пункта, осуществляется при выбытии из Республики Казахстан и исполнении таким нерезидентом налоговых обязательств в Республике Казахстан. </w:t>
      </w:r>
    </w:p>
    <w:p w:rsidR="00000000" w:rsidRDefault="009122D1">
      <w:pPr>
        <w:spacing w:after="240"/>
        <w:ind w:firstLine="400"/>
        <w:jc w:val="both"/>
      </w:pPr>
      <w:r>
        <w:t>2. Условное исключение налогоплательщика из Государственного реестра налогоплательщиков Республики Казахстан п</w:t>
      </w:r>
      <w:r>
        <w:t xml:space="preserve">роизводится в случае соответствия налогоплательщика признакам </w:t>
      </w:r>
      <w:hyperlink r:id="rId1071" w:history="1">
        <w:r>
          <w:rPr>
            <w:rStyle w:val="a3"/>
          </w:rPr>
          <w:t>бездействующего юридического</w:t>
        </w:r>
      </w:hyperlink>
      <w:r>
        <w:t xml:space="preserve"> лица и индивидуального предпринимателя, установленным законодательными актами Республики Казахстан, и</w:t>
      </w:r>
      <w:r>
        <w:t xml:space="preserve"> не имеющего налоговой задолженности, с сохранением регистрационного номера.</w:t>
      </w:r>
    </w:p>
    <w:p w:rsidR="00000000" w:rsidRDefault="009122D1">
      <w:pPr>
        <w:ind w:firstLine="400"/>
        <w:jc w:val="both"/>
      </w:pPr>
      <w:r>
        <w:rPr>
          <w:rStyle w:val="s3"/>
        </w:rPr>
        <w:t xml:space="preserve">Статья 526 изменена </w:t>
      </w:r>
      <w:hyperlink r:id="rId1072" w:anchor="sub_id=101145" w:history="1">
        <w:r>
          <w:rPr>
            <w:rStyle w:val="a3"/>
            <w:i/>
            <w:iCs/>
          </w:rPr>
          <w:t>Законом</w:t>
        </w:r>
      </w:hyperlink>
      <w:r>
        <w:rPr>
          <w:rStyle w:val="s3"/>
        </w:rPr>
        <w:t xml:space="preserve"> РК от 23.11.02 г. № 358-II (</w:t>
      </w:r>
      <w:hyperlink r:id="rId1073" w:anchor="sub_id=52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526.</w:t>
      </w:r>
      <w:r>
        <w:t xml:space="preserve"> Обязанности банков или организаций, осуществляющих отдельные виды банковских операций </w:t>
      </w:r>
    </w:p>
    <w:p w:rsidR="00000000" w:rsidRDefault="009122D1">
      <w:pPr>
        <w:ind w:firstLine="400"/>
        <w:jc w:val="both"/>
      </w:pPr>
      <w:r>
        <w:t xml:space="preserve">Банки или организации, осуществляющие отдельные виды банковских операций, обязаны: </w:t>
      </w:r>
    </w:p>
    <w:p w:rsidR="00000000" w:rsidRDefault="009122D1">
      <w:pPr>
        <w:ind w:firstLine="400"/>
        <w:jc w:val="both"/>
      </w:pPr>
      <w:r>
        <w:t>1) при откры</w:t>
      </w:r>
      <w:r>
        <w:t xml:space="preserve">тии налогоплательщику банковских счетов, кроме сберегательных счетов нерезидентов и (или) корреспондентских счетов иностранных банков-корреспондентов, учесть регистрационный номер налогоплательщика, уведомить налоговые органы об открытии налогоплательщику </w:t>
      </w:r>
      <w:r>
        <w:t xml:space="preserve">- юридическому лицу и индивидуальному предпринимателю указанных счетов в течение трех рабочих дней; </w:t>
      </w:r>
    </w:p>
    <w:p w:rsidR="00000000" w:rsidRDefault="009122D1">
      <w:pPr>
        <w:ind w:firstLine="400"/>
        <w:jc w:val="both"/>
      </w:pPr>
      <w:r>
        <w:rPr>
          <w:rStyle w:val="s3"/>
        </w:rPr>
        <w:t xml:space="preserve">См.: </w:t>
      </w:r>
      <w:hyperlink r:id="rId1074"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20 августа 2002 года N ДРН-1-3-18/8426, </w:t>
      </w:r>
      <w:hyperlink r:id="rId1075" w:history="1">
        <w:r>
          <w:rPr>
            <w:rStyle w:val="a3"/>
            <w:i/>
            <w:iCs/>
          </w:rPr>
          <w:t>Письмо</w:t>
        </w:r>
      </w:hyperlink>
      <w:r>
        <w:rPr>
          <w:rStyle w:val="s3"/>
        </w:rPr>
        <w:t xml:space="preserve"> Министерства государственных доходов РК от 13 июня 2002 года N ДАП-1-2-13/5933 "</w:t>
      </w:r>
      <w:r>
        <w:rPr>
          <w:rStyle w:val="s3"/>
        </w:rPr>
        <w:t>Относительно проставления РНН при проведении операций по банковским счетам иностранных банков-корреспондентов и физических лиц-нерезидентов".</w:t>
      </w:r>
      <w:r>
        <w:t xml:space="preserve"> </w:t>
      </w:r>
    </w:p>
    <w:p w:rsidR="00000000" w:rsidRDefault="009122D1">
      <w:pPr>
        <w:ind w:firstLine="400"/>
        <w:jc w:val="both"/>
      </w:pPr>
      <w:r>
        <w:t>2) не проводить операции по банковским счетам, кроме сберегательных счетов нерезидентов и (или) корреспондентских</w:t>
      </w:r>
      <w:r>
        <w:t xml:space="preserve"> счетов иностранных банков-корреспондентов, без проставления регистрационного номера налогоплательщика в платежных документах, за исключением векселя и платежных документов, на основании которых производятся прием и выдача банком наличных денег; </w:t>
      </w:r>
    </w:p>
    <w:p w:rsidR="00000000" w:rsidRDefault="009122D1">
      <w:pPr>
        <w:ind w:firstLine="400"/>
        <w:jc w:val="both"/>
      </w:pPr>
      <w:r>
        <w:t>3) при об</w:t>
      </w:r>
      <w:r>
        <w:t xml:space="preserve">работке платежных документов контролировать правильность указания регистрационного номера налогоплательщика в соответствии со структурой регистрационного номера; </w:t>
      </w:r>
    </w:p>
    <w:p w:rsidR="00000000" w:rsidRDefault="009122D1">
      <w:pPr>
        <w:ind w:firstLine="400"/>
        <w:jc w:val="both"/>
      </w:pPr>
      <w:r>
        <w:t xml:space="preserve">4) при достаточности денег клиента в банке для удовлетворения всех требований, предъявляемых </w:t>
      </w:r>
      <w:r>
        <w:t>к клиенту, в первоочередном порядке исполнять платежные поручения налогоплательщика на уплату налогов и других обязательных платежей в бюджет с банковского счета. В таком же порядке исполнять инкассовые распоряжения налоговых органов на взимание сумм налог</w:t>
      </w:r>
      <w:r>
        <w:t xml:space="preserve">ов и других обязательных платежей в бюджет, пени и штрафов, не внесенных в установленные сроки, не позднее одного операционного дня со дня получения указания налоговых органов. </w:t>
      </w:r>
    </w:p>
    <w:p w:rsidR="00000000" w:rsidRDefault="009122D1">
      <w:pPr>
        <w:ind w:firstLine="400"/>
        <w:jc w:val="both"/>
      </w:pPr>
      <w:r>
        <w:t>При недостаточности денег в банке для удовлетворения всех требований, предъявл</w:t>
      </w:r>
      <w:r>
        <w:t xml:space="preserve">яемых к клиенту, банк производит изъятие денег в следующей очередности: </w:t>
      </w:r>
    </w:p>
    <w:p w:rsidR="00000000" w:rsidRDefault="009122D1">
      <w:pPr>
        <w:ind w:firstLine="400"/>
        <w:jc w:val="both"/>
      </w:pPr>
      <w:r>
        <w:t>в первую очередь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r>
        <w:t xml:space="preserve">; </w:t>
      </w:r>
    </w:p>
    <w:p w:rsidR="00000000" w:rsidRDefault="009122D1">
      <w:pPr>
        <w:ind w:firstLine="400"/>
        <w:jc w:val="both"/>
      </w:pPr>
      <w:r>
        <w:t>во вторую очередь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авторскому догово</w:t>
      </w:r>
      <w:r>
        <w:t xml:space="preserve">ру; </w:t>
      </w:r>
    </w:p>
    <w:p w:rsidR="00000000" w:rsidRDefault="009122D1">
      <w:pPr>
        <w:ind w:firstLine="400"/>
        <w:jc w:val="both"/>
      </w:pPr>
      <w:r>
        <w:t xml:space="preserve">в третью очередь по обязательствам клиента перед бюджетом; </w:t>
      </w:r>
    </w:p>
    <w:p w:rsidR="00000000" w:rsidRDefault="009122D1">
      <w:pPr>
        <w:ind w:firstLine="400"/>
        <w:jc w:val="both"/>
      </w:pPr>
      <w:r>
        <w:t>5)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w:t>
      </w:r>
      <w:r>
        <w:t xml:space="preserve"> счета налогоплательщика; </w:t>
      </w:r>
    </w:p>
    <w:p w:rsidR="00000000" w:rsidRDefault="009122D1">
      <w:pPr>
        <w:ind w:firstLine="400"/>
        <w:jc w:val="both"/>
      </w:pPr>
      <w:r>
        <w:t xml:space="preserve">6) при наличии предписания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9122D1">
      <w:pPr>
        <w:ind w:firstLine="400"/>
        <w:jc w:val="both"/>
      </w:pPr>
      <w:r>
        <w:t xml:space="preserve">7) по </w:t>
      </w:r>
      <w:r>
        <w:t xml:space="preserve">решению налогового органа в случаях, предусмотренных настоящим Кодексом, прекратить все расходные операции на банковских счетах налогоплательщика - юридического лица и индивидуального предпринимателя в порядке, установленном </w:t>
      </w:r>
      <w:hyperlink r:id="rId1076" w:anchor="sub_id=510000" w:history="1">
        <w:r>
          <w:rPr>
            <w:rStyle w:val="a3"/>
          </w:rPr>
          <w:t>законодательными актами</w:t>
        </w:r>
      </w:hyperlink>
      <w:r>
        <w:t xml:space="preserve"> Республики Казахстан, кроме операций по погашению налоговой задолженности; </w:t>
      </w:r>
    </w:p>
    <w:p w:rsidR="00000000" w:rsidRDefault="009122D1">
      <w:pPr>
        <w:ind w:firstLine="400"/>
        <w:jc w:val="both"/>
      </w:pPr>
      <w:r>
        <w:t>8) при списании банком задолженности с заемщика в течение месяца уведомить налоговый орган по месту реги</w:t>
      </w:r>
      <w:r>
        <w:t xml:space="preserve">страции налогоплательщика-заемщика о возникновении у него дохода от списания обязательств; </w:t>
      </w:r>
    </w:p>
    <w:p w:rsidR="00000000" w:rsidRDefault="009122D1">
      <w:pPr>
        <w:ind w:firstLine="400"/>
        <w:jc w:val="both"/>
      </w:pPr>
      <w:r>
        <w:t xml:space="preserve">9) представлять в налоговые органы по месту регистрации налоговых агентов отчет согласно </w:t>
      </w:r>
      <w:hyperlink w:anchor="sub1980000" w:history="1">
        <w:r>
          <w:rPr>
            <w:rStyle w:val="a3"/>
          </w:rPr>
          <w:t>статье 198</w:t>
        </w:r>
      </w:hyperlink>
      <w:r>
        <w:t xml:space="preserve"> настоящего Кодекса по форме, ус</w:t>
      </w:r>
      <w:r>
        <w:t xml:space="preserve">тановленной уполномоченным государственным органом; </w:t>
      </w:r>
    </w:p>
    <w:p w:rsidR="00000000" w:rsidRDefault="009122D1">
      <w:pPr>
        <w:spacing w:after="240"/>
        <w:ind w:firstLine="400"/>
        <w:jc w:val="both"/>
      </w:pPr>
      <w:r>
        <w:t>10) представлять в налоговые органы сведения об остатках и движении денег на текущих счетах индивидуальных предпринимателей, банковских счетах юридических лиц на основании запросов налоговых органов, про</w:t>
      </w:r>
      <w:r>
        <w:t xml:space="preserve">изведенных в соответствии с подпунктом 9) </w:t>
      </w:r>
      <w:hyperlink w:anchor="sub160000" w:history="1">
        <w:r>
          <w:rPr>
            <w:rStyle w:val="a3"/>
          </w:rPr>
          <w:t>пункта 1 статьи 16</w:t>
        </w:r>
      </w:hyperlink>
      <w:r>
        <w:t xml:space="preserve"> настоящего Кодекса.</w:t>
      </w:r>
    </w:p>
    <w:p w:rsidR="00000000" w:rsidRDefault="009122D1">
      <w:pPr>
        <w:ind w:firstLine="400"/>
        <w:jc w:val="both"/>
      </w:pPr>
      <w:bookmarkStart w:id="325" w:name="SUB5270000"/>
      <w:bookmarkEnd w:id="325"/>
      <w:r>
        <w:rPr>
          <w:rStyle w:val="s3"/>
        </w:rPr>
        <w:t xml:space="preserve">Статья 527 изменена </w:t>
      </w:r>
      <w:hyperlink r:id="rId1077" w:anchor="sub_id=101146" w:history="1">
        <w:r>
          <w:rPr>
            <w:rStyle w:val="a3"/>
            <w:i/>
            <w:iCs/>
          </w:rPr>
          <w:t>Законом</w:t>
        </w:r>
      </w:hyperlink>
      <w:r>
        <w:rPr>
          <w:rStyle w:val="s3"/>
        </w:rPr>
        <w:t xml:space="preserve"> РК от 23.11.02 г. № 358-II (</w:t>
      </w:r>
      <w:hyperlink r:id="rId1078" w:anchor="sub_id=527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527.</w:t>
      </w:r>
      <w:r>
        <w:t xml:space="preserve"> Особенности государственной регистрации в налоговых органах физических и юридических лиц, являющихся нерезидентами </w:t>
      </w:r>
    </w:p>
    <w:p w:rsidR="00000000" w:rsidRDefault="009122D1">
      <w:pPr>
        <w:ind w:firstLine="400"/>
        <w:jc w:val="both"/>
      </w:pPr>
      <w:r>
        <w:t xml:space="preserve">1. </w:t>
      </w:r>
      <w:hyperlink r:id="rId1079" w:anchor="sub_id=101146" w:history="1">
        <w:r>
          <w:rPr>
            <w:rStyle w:val="a3"/>
          </w:rPr>
          <w:t>исключен</w:t>
        </w:r>
      </w:hyperlink>
      <w:r>
        <w:t xml:space="preserve"> </w:t>
      </w:r>
    </w:p>
    <w:p w:rsidR="00000000" w:rsidRDefault="009122D1">
      <w:pPr>
        <w:ind w:firstLine="400"/>
        <w:jc w:val="both"/>
      </w:pPr>
      <w:r>
        <w:t xml:space="preserve">2. Физические лица-нерезиденты, указанные в </w:t>
      </w:r>
      <w:hyperlink w:anchor="sub1910000" w:history="1">
        <w:r>
          <w:rPr>
            <w:rStyle w:val="a3"/>
          </w:rPr>
          <w:t>пункте 1 статьи 191</w:t>
        </w:r>
      </w:hyperlink>
      <w:r>
        <w:t xml:space="preserve"> настоящего Кодекса, обязаны пройти государственную регистрацию в налоговом органе в течение де</w:t>
      </w:r>
      <w:r>
        <w:t xml:space="preserve">сяти рабочих дней со дня приезда в Республику Казахстан или начала осуществления предпринимательской деятельности. </w:t>
      </w:r>
    </w:p>
    <w:p w:rsidR="00000000" w:rsidRDefault="009122D1">
      <w:pPr>
        <w:ind w:firstLine="400"/>
        <w:jc w:val="both"/>
      </w:pPr>
      <w:r>
        <w:t>Остальные физические лица-нерезиденты обязаны пройти государственную регистрацию в налоговом органе в момент приобретения резидентства Респу</w:t>
      </w:r>
      <w:r>
        <w:t xml:space="preserve">блики Казахстан. </w:t>
      </w:r>
    </w:p>
    <w:p w:rsidR="00000000" w:rsidRDefault="009122D1">
      <w:pPr>
        <w:ind w:firstLine="400"/>
        <w:jc w:val="both"/>
      </w:pPr>
      <w:r>
        <w:t>3. Юридические лица-нерезиденты, осуществляющие деятельность в Республике Казахстан, без образования постоянного учреждения, обязаны пройти государственную регистрацию в налоговом органе в течение тридцати рабочих дней со дня начала осуще</w:t>
      </w:r>
      <w:r>
        <w:t xml:space="preserve">ствления деятельности в Республике Казахстан. </w:t>
      </w:r>
    </w:p>
    <w:p w:rsidR="00000000" w:rsidRDefault="009122D1">
      <w:pPr>
        <w:ind w:firstLine="400"/>
        <w:jc w:val="both"/>
      </w:pPr>
      <w:r>
        <w:t>3-1. Юридические лица-нерезиденты, осуществляющие деятельность в Республике Казахстан через постоянное учреждение, обязаны пройти государственную регистрацию в налоговом органе в течение десяти рабочих дней со</w:t>
      </w:r>
      <w:r>
        <w:t xml:space="preserve"> дня прохождения учетной регистрации в органах юстиции Республики Казахстан, но не позднее тридцати рабочих дней с даты начала осуществления деятельности. </w:t>
      </w:r>
    </w:p>
    <w:p w:rsidR="00000000" w:rsidRDefault="009122D1">
      <w:pPr>
        <w:ind w:firstLine="400"/>
        <w:jc w:val="both"/>
      </w:pPr>
      <w:r>
        <w:t>3-2. Нерезиденты, владеющие в Республике Казахстан объектами налогообложения, обязаны пройти государ</w:t>
      </w:r>
      <w:r>
        <w:t xml:space="preserve">ственную регистрацию в налоговом органе в течение тридцати рабочих дней с момента приобретения объектов налогообложения в Республике Казахстан. </w:t>
      </w:r>
    </w:p>
    <w:p w:rsidR="00000000" w:rsidRDefault="009122D1">
      <w:pPr>
        <w:ind w:firstLine="400"/>
        <w:jc w:val="both"/>
      </w:pPr>
      <w:r>
        <w:t>4. Физическое или юридическое лицо, в том числе нерезидент, деятельность которого в соответствии с подпунктом 5</w:t>
      </w:r>
      <w:r>
        <w:t xml:space="preserve">) пункта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лица-нерезидента, обязано представить в налоговый орган </w:t>
      </w:r>
      <w:hyperlink r:id="rId1080" w:anchor="sub_id=7900" w:history="1">
        <w:r>
          <w:rPr>
            <w:rStyle w:val="a3"/>
          </w:rPr>
          <w:t>заявление о</w:t>
        </w:r>
      </w:hyperlink>
      <w:r>
        <w:t xml:space="preserve"> постановке на учет юридического лица-нерезидента в течение десяти рабочих дней с даты подписания соответствующего соглашения (договора, контракта) или, в случае отсутствия указанного соглашения, в течение десяти рабочих дней с даты на</w:t>
      </w:r>
      <w:r>
        <w:t xml:space="preserve">чала фактического осуществления такой деятельности с целью присвоения юридическому лицу-нерезиденту регистрационного номера налогоплательщика. </w:t>
      </w:r>
    </w:p>
    <w:p w:rsidR="00000000" w:rsidRDefault="009122D1">
      <w:pPr>
        <w:ind w:firstLine="400"/>
        <w:jc w:val="both"/>
      </w:pPr>
      <w:r>
        <w:t xml:space="preserve">5. Датой начала осуществления деятельности нерезидента в Республике Казахстан признается одна из следующих дат: </w:t>
      </w:r>
    </w:p>
    <w:p w:rsidR="00000000" w:rsidRDefault="009122D1">
      <w:pPr>
        <w:ind w:firstLine="400"/>
        <w:jc w:val="both"/>
      </w:pPr>
      <w:r>
        <w:t xml:space="preserve">1) дата заключения контракта (договора, соглашения): </w:t>
      </w:r>
    </w:p>
    <w:p w:rsidR="00000000" w:rsidRDefault="009122D1">
      <w:pPr>
        <w:ind w:firstLine="400"/>
        <w:jc w:val="both"/>
      </w:pPr>
      <w:r>
        <w:t xml:space="preserve">на выполнение работ (оказание услуг) в Республике Казахстан; </w:t>
      </w:r>
    </w:p>
    <w:p w:rsidR="00000000" w:rsidRDefault="009122D1">
      <w:pPr>
        <w:ind w:firstLine="400"/>
        <w:jc w:val="both"/>
      </w:pPr>
      <w:r>
        <w:t xml:space="preserve">на предоставление полномочий на совершение от его имени действий в Республике Казахстан; </w:t>
      </w:r>
    </w:p>
    <w:p w:rsidR="00000000" w:rsidRDefault="009122D1">
      <w:pPr>
        <w:ind w:firstLine="400"/>
        <w:jc w:val="both"/>
      </w:pPr>
      <w:r>
        <w:t xml:space="preserve">на приобретение товаров в Республике Казахстан в целях реализации; </w:t>
      </w:r>
    </w:p>
    <w:p w:rsidR="00000000" w:rsidRDefault="009122D1">
      <w:pPr>
        <w:ind w:firstLine="400"/>
        <w:jc w:val="both"/>
      </w:pPr>
      <w:r>
        <w:t xml:space="preserve">на осуществление совместной деятельности (участие в простом товариществе) в Республике Казахстан; </w:t>
      </w:r>
    </w:p>
    <w:p w:rsidR="00000000" w:rsidRDefault="009122D1">
      <w:pPr>
        <w:ind w:firstLine="400"/>
        <w:jc w:val="both"/>
      </w:pPr>
      <w:r>
        <w:t xml:space="preserve">на приобретение работ (услуг) в целях осуществления деятельности в Республике Казахстан; </w:t>
      </w:r>
    </w:p>
    <w:p w:rsidR="00000000" w:rsidRDefault="009122D1">
      <w:pPr>
        <w:ind w:firstLine="400"/>
        <w:jc w:val="both"/>
      </w:pPr>
      <w:r>
        <w:t xml:space="preserve">2) дата заключения индивидуального трудового договора или иного </w:t>
      </w:r>
      <w:hyperlink r:id="rId1081" w:anchor="sub_id=3780000" w:history="1">
        <w:r>
          <w:rPr>
            <w:rStyle w:val="a3"/>
          </w:rPr>
          <w:t>договора гражданско-правового характера</w:t>
        </w:r>
      </w:hyperlink>
      <w:r>
        <w:t xml:space="preserve"> с физическим лицом в Республике Казахстан; </w:t>
      </w:r>
    </w:p>
    <w:p w:rsidR="00000000" w:rsidRDefault="009122D1">
      <w:pPr>
        <w:ind w:firstLine="400"/>
        <w:jc w:val="both"/>
      </w:pPr>
      <w:r>
        <w:t>3) дата заключения дого</w:t>
      </w:r>
      <w:r>
        <w:t xml:space="preserve">вора, указывающего об открытии офиса (договора купли-продажи, договора об аренде имущества). </w:t>
      </w:r>
    </w:p>
    <w:p w:rsidR="00000000" w:rsidRDefault="009122D1">
      <w:pPr>
        <w:ind w:firstLine="400"/>
        <w:jc w:val="both"/>
      </w:pPr>
      <w:r>
        <w:t>В случае 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w:t>
      </w:r>
      <w:r>
        <w:t xml:space="preserve">ых контрактов (договоров, соглашений). </w:t>
      </w:r>
    </w:p>
    <w:p w:rsidR="00000000" w:rsidRDefault="009122D1">
      <w:pPr>
        <w:ind w:firstLine="400"/>
        <w:jc w:val="both"/>
      </w:pPr>
      <w:r>
        <w:rPr>
          <w:rStyle w:val="s3"/>
        </w:rPr>
        <w:t xml:space="preserve">См.: </w:t>
      </w:r>
      <w:hyperlink r:id="rId1082" w:history="1">
        <w:r>
          <w:rPr>
            <w:rStyle w:val="a3"/>
            <w:i/>
            <w:iCs/>
          </w:rPr>
          <w:t>Письмо</w:t>
        </w:r>
      </w:hyperlink>
      <w:r>
        <w:rPr>
          <w:rStyle w:val="s3"/>
        </w:rPr>
        <w:t xml:space="preserve"> Министерства государственных доходов Республики Казахстан от 8 июля 2002 года N ДРН-1-3-18/6852.</w:t>
      </w:r>
      <w:r>
        <w:t xml:space="preserve"> </w:t>
      </w:r>
    </w:p>
    <w:p w:rsidR="00000000" w:rsidRDefault="009122D1">
      <w:pPr>
        <w:ind w:firstLine="400"/>
        <w:jc w:val="both"/>
      </w:pPr>
      <w:r>
        <w:t xml:space="preserve">6. Нерезиденты, не указанные в </w:t>
      </w:r>
      <w:hyperlink w:anchor="sub5210000" w:history="1">
        <w:r>
          <w:rPr>
            <w:rStyle w:val="a3"/>
          </w:rPr>
          <w:t>пункте 1 статьи 521</w:t>
        </w:r>
      </w:hyperlink>
      <w:r>
        <w:t xml:space="preserve"> настоящего Кодекса, прибывающие в Республику Казахстан с целью получения доходов из источников в Республике Казахстан, обязаны представить в налоговый орган в течение десяти рабочих дней со дня приезда в Республику</w:t>
      </w:r>
      <w:r>
        <w:t xml:space="preserve"> Казахстан заявление о начале деятельности. </w:t>
      </w:r>
    </w:p>
    <w:p w:rsidR="00000000" w:rsidRDefault="009122D1">
      <w:pPr>
        <w:spacing w:after="240"/>
        <w:ind w:firstLine="400"/>
        <w:jc w:val="both"/>
      </w:pPr>
      <w:r>
        <w:rPr>
          <w:rStyle w:val="s3"/>
        </w:rPr>
        <w:t xml:space="preserve">См.: </w:t>
      </w:r>
      <w:hyperlink r:id="rId1083" w:history="1">
        <w:r>
          <w:rPr>
            <w:rStyle w:val="a3"/>
            <w:i/>
            <w:iCs/>
          </w:rPr>
          <w:t>Письмо</w:t>
        </w:r>
      </w:hyperlink>
      <w:r>
        <w:rPr>
          <w:rStyle w:val="s3"/>
        </w:rPr>
        <w:t xml:space="preserve"> Министерства государственных доходов Республики Казахстан от 14 июня 2002 года N ДМ-1-1-22/5945, </w:t>
      </w:r>
      <w:hyperlink r:id="rId1084" w:history="1">
        <w:r>
          <w:rPr>
            <w:rStyle w:val="a3"/>
            <w:i/>
            <w:iCs/>
          </w:rPr>
          <w:t>Письмо</w:t>
        </w:r>
      </w:hyperlink>
      <w:r>
        <w:rPr>
          <w:rStyle w:val="s3"/>
        </w:rPr>
        <w:t xml:space="preserve"> Министерства государственных доходов Республики Казахстан от 26 июля 2002 года N ДРН-1-3-18/7620 .</w:t>
      </w:r>
    </w:p>
    <w:p w:rsidR="00000000" w:rsidRDefault="009122D1">
      <w:pPr>
        <w:ind w:firstLine="400"/>
        <w:jc w:val="both"/>
      </w:pPr>
      <w:r>
        <w:rPr>
          <w:rStyle w:val="s3"/>
        </w:rPr>
        <w:t xml:space="preserve">Статья 528 изменена </w:t>
      </w:r>
      <w:hyperlink r:id="rId1085" w:anchor="sub_id=101147" w:history="1">
        <w:r>
          <w:rPr>
            <w:rStyle w:val="a3"/>
            <w:i/>
            <w:iCs/>
          </w:rPr>
          <w:t>Законом</w:t>
        </w:r>
      </w:hyperlink>
      <w:r>
        <w:rPr>
          <w:rStyle w:val="s3"/>
        </w:rPr>
        <w:t xml:space="preserve"> РК от 23.11.0</w:t>
      </w:r>
      <w:r>
        <w:rPr>
          <w:rStyle w:val="s3"/>
        </w:rPr>
        <w:t>2 г. № 358-II (</w:t>
      </w:r>
      <w:hyperlink r:id="rId1086" w:anchor="sub_id=52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528.</w:t>
      </w:r>
      <w:r>
        <w:t xml:space="preserve"> Ответственность налогоплательщика при осуществлении регистрационного учета </w:t>
      </w:r>
    </w:p>
    <w:p w:rsidR="00000000" w:rsidRDefault="009122D1">
      <w:pPr>
        <w:spacing w:after="240"/>
        <w:ind w:firstLine="400"/>
        <w:jc w:val="both"/>
      </w:pPr>
      <w:r>
        <w:t xml:space="preserve">Налогоплательщик в соответствии с </w:t>
      </w:r>
      <w:hyperlink r:id="rId1087" w:anchor="sub_id=2050000" w:history="1">
        <w:r>
          <w:rPr>
            <w:rStyle w:val="a3"/>
          </w:rPr>
          <w:t>законами</w:t>
        </w:r>
      </w:hyperlink>
      <w:r>
        <w:t xml:space="preserve"> Республики Казахстан несет ответственность за нарушение срока прохождения государственной регистрации налогоплательщиков; достоверность представляемых сведений при</w:t>
      </w:r>
      <w:r>
        <w:t xml:space="preserve"> присвоении регистрационного номера налогоплательщика и постановке на регистрационный учет, а также за правильность проставления регистрационного номера налогоплательщика в налоговой отчетности и в иных случаях, установленных законами Республики Казахстан.</w:t>
      </w:r>
    </w:p>
    <w:p w:rsidR="00000000" w:rsidRDefault="009122D1">
      <w:pPr>
        <w:ind w:firstLine="400"/>
        <w:jc w:val="both"/>
      </w:pPr>
      <w:bookmarkStart w:id="326" w:name="SUB5290000"/>
      <w:bookmarkEnd w:id="326"/>
      <w:r>
        <w:rPr>
          <w:rStyle w:val="s1"/>
        </w:rPr>
        <w:t>Статья 529.</w:t>
      </w:r>
      <w:r>
        <w:t xml:space="preserve"> Взаимодействие уполномоченных органов при осуществлении регистрации налогоплательщиков </w:t>
      </w:r>
    </w:p>
    <w:p w:rsidR="00000000" w:rsidRDefault="009122D1">
      <w:pPr>
        <w:ind w:firstLine="400"/>
        <w:jc w:val="both"/>
      </w:pPr>
      <w:r>
        <w:t xml:space="preserve">Органы налоговой службы при осуществлении регистрационного учета налогоплательщиков взаимодействуют со следующими уполномоченными органами: </w:t>
      </w:r>
    </w:p>
    <w:p w:rsidR="00000000" w:rsidRDefault="009122D1">
      <w:pPr>
        <w:ind w:firstLine="400"/>
        <w:jc w:val="both"/>
      </w:pPr>
      <w:r>
        <w:t>1) осуществляю</w:t>
      </w:r>
      <w:r>
        <w:t xml:space="preserve">щими государственную регистрацию, перерегистрацию и ликвидацию юридических лиц; </w:t>
      </w:r>
    </w:p>
    <w:p w:rsidR="00000000" w:rsidRDefault="009122D1">
      <w:pPr>
        <w:ind w:firstLine="400"/>
        <w:jc w:val="both"/>
      </w:pPr>
      <w:r>
        <w:t xml:space="preserve">2) </w:t>
      </w:r>
      <w:hyperlink r:id="rId1088" w:history="1">
        <w:r>
          <w:rPr>
            <w:rStyle w:val="a3"/>
          </w:rPr>
          <w:t>статистики</w:t>
        </w:r>
      </w:hyperlink>
      <w:r>
        <w:t xml:space="preserve">; </w:t>
      </w:r>
    </w:p>
    <w:p w:rsidR="00000000" w:rsidRDefault="009122D1">
      <w:pPr>
        <w:ind w:firstLine="400"/>
        <w:jc w:val="both"/>
      </w:pPr>
      <w:r>
        <w:t>3) осуществляющими учет и (или) регистрацию объектов налогообложения и объектов, связанных с на</w:t>
      </w:r>
      <w:r>
        <w:t xml:space="preserve">логообложением; </w:t>
      </w:r>
    </w:p>
    <w:p w:rsidR="00000000" w:rsidRDefault="009122D1">
      <w:pPr>
        <w:ind w:firstLine="400"/>
        <w:jc w:val="both"/>
      </w:pPr>
      <w:r>
        <w:t xml:space="preserve">4) выдающими лицензии, свидетельства или иные документы разрешительного и регистрационного характера; </w:t>
      </w:r>
    </w:p>
    <w:p w:rsidR="00000000" w:rsidRDefault="009122D1">
      <w:pPr>
        <w:ind w:firstLine="400"/>
        <w:jc w:val="both"/>
      </w:pPr>
      <w:r>
        <w:t xml:space="preserve">5) осуществляющими регистрацию физических лиц по месту их жительства в Республике Казахстан; </w:t>
      </w:r>
    </w:p>
    <w:p w:rsidR="00000000" w:rsidRDefault="009122D1">
      <w:pPr>
        <w:ind w:firstLine="400"/>
        <w:jc w:val="both"/>
      </w:pPr>
      <w:r>
        <w:t>6) осуществляющими регистрацию актов гражд</w:t>
      </w:r>
      <w:r>
        <w:t xml:space="preserve">анского состояния; </w:t>
      </w:r>
    </w:p>
    <w:p w:rsidR="00000000" w:rsidRDefault="009122D1">
      <w:pPr>
        <w:ind w:firstLine="400"/>
        <w:jc w:val="both"/>
      </w:pPr>
      <w:r>
        <w:t xml:space="preserve">7) осуществляющими совершение нотариальных действий; </w:t>
      </w:r>
    </w:p>
    <w:p w:rsidR="00000000" w:rsidRDefault="009122D1">
      <w:pPr>
        <w:ind w:firstLine="400"/>
        <w:jc w:val="both"/>
      </w:pPr>
      <w:r>
        <w:t xml:space="preserve">8) опеки и попечительства; </w:t>
      </w:r>
    </w:p>
    <w:p w:rsidR="00000000" w:rsidRDefault="009122D1">
      <w:pPr>
        <w:ind w:firstLine="400"/>
        <w:jc w:val="both"/>
      </w:pPr>
      <w:r>
        <w:t xml:space="preserve">9) другими уполномоченными органами, </w:t>
      </w:r>
      <w:hyperlink r:id="rId1089" w:history="1">
        <w:r>
          <w:rPr>
            <w:rStyle w:val="a3"/>
          </w:rPr>
          <w:t>определяемыми Правительством</w:t>
        </w:r>
      </w:hyperlink>
      <w:r>
        <w:t xml:space="preserve"> Республики Казахстан. </w:t>
      </w:r>
    </w:p>
    <w:p w:rsidR="00000000" w:rsidRDefault="009122D1">
      <w:pPr>
        <w:spacing w:after="240"/>
        <w:ind w:firstLine="400"/>
        <w:jc w:val="both"/>
      </w:pPr>
      <w:r>
        <w:rPr>
          <w:rStyle w:val="s3"/>
        </w:rPr>
        <w:t>С</w:t>
      </w:r>
      <w:r>
        <w:rPr>
          <w:rStyle w:val="s3"/>
        </w:rPr>
        <w:t xml:space="preserve">м.: </w:t>
      </w:r>
      <w:hyperlink r:id="rId1090" w:history="1">
        <w:r>
          <w:rPr>
            <w:rStyle w:val="a3"/>
            <w:i/>
            <w:iCs/>
          </w:rPr>
          <w:t>Письмо</w:t>
        </w:r>
      </w:hyperlink>
      <w:r>
        <w:rPr>
          <w:rStyle w:val="s3"/>
        </w:rPr>
        <w:t xml:space="preserve"> Министерства государственных доходов Республики Казахстан от 2 июля 2002 года N ДРН-1-3-18/6636.</w:t>
      </w:r>
    </w:p>
    <w:p w:rsidR="00000000" w:rsidRDefault="009122D1">
      <w:pPr>
        <w:ind w:firstLine="400"/>
        <w:jc w:val="both"/>
      </w:pPr>
      <w:bookmarkStart w:id="327" w:name="SUB5300000"/>
      <w:bookmarkEnd w:id="327"/>
      <w:r>
        <w:rPr>
          <w:rStyle w:val="s1"/>
        </w:rPr>
        <w:t>Статья 530.</w:t>
      </w:r>
      <w:r>
        <w:t xml:space="preserve"> Обязанности уполномоченных органов при осуществлении органами налоговой </w:t>
      </w:r>
      <w:r>
        <w:t xml:space="preserve">службы регистрационного учета </w:t>
      </w:r>
    </w:p>
    <w:p w:rsidR="00000000" w:rsidRDefault="009122D1">
      <w:pPr>
        <w:ind w:firstLine="400"/>
        <w:jc w:val="both"/>
      </w:pPr>
      <w:r>
        <w:t xml:space="preserve">1. Уполномоченные органы, определенные </w:t>
      </w:r>
      <w:hyperlink w:anchor="sub5290000" w:history="1">
        <w:r>
          <w:rPr>
            <w:rStyle w:val="a3"/>
          </w:rPr>
          <w:t>статьей 529</w:t>
        </w:r>
      </w:hyperlink>
      <w:r>
        <w:t xml:space="preserve"> настоящего Кодекса, обязаны представлять в органы налоговой службы по месту своего нахождения сведения о налогоплательщиках, имеющих объекты </w:t>
      </w:r>
      <w:r>
        <w:t xml:space="preserve">налогообложения и объекты, связанные с налогообложением, в течение десяти рабочих дней с момента внесения соответствующих сведений в соответствии с порядком, определяемым уполномоченным государственным органом. </w:t>
      </w:r>
    </w:p>
    <w:p w:rsidR="00000000" w:rsidRDefault="009122D1">
      <w:pPr>
        <w:ind w:firstLine="400"/>
        <w:jc w:val="both"/>
      </w:pPr>
      <w:r>
        <w:t>2. Уполномоченные органы, осуществляющие уче</w:t>
      </w:r>
      <w:r>
        <w:t>т и (или) регистрацию объектов налогообложения, объектов взимания других обязательных платежей, обязаны представлять сведения о налогоплательщиках, а также объектах налогообложения, объектах взимания других обязательных платежей в органы налоговой службы п</w:t>
      </w:r>
      <w:r>
        <w:t xml:space="preserve">о месту их учета и (или) регистрации в сроки и по формам, установленным уполномоченным государственным органом. </w:t>
      </w:r>
    </w:p>
    <w:p w:rsidR="00000000" w:rsidRDefault="009122D1">
      <w:pPr>
        <w:ind w:firstLine="400"/>
        <w:jc w:val="both"/>
      </w:pPr>
      <w:r>
        <w:t xml:space="preserve">3. Уполномоченные органы, выдающие лицензии, свидетельства или иные документы разрешительного и регистрационного характера, обязаны представлять в органы налоговой службы по месту своего нахождения </w:t>
      </w:r>
      <w:hyperlink r:id="rId1091" w:history="1">
        <w:r>
          <w:rPr>
            <w:rStyle w:val="a3"/>
          </w:rPr>
          <w:t>сведения</w:t>
        </w:r>
      </w:hyperlink>
      <w:r>
        <w:t xml:space="preserve"> о налогоплательщиках, которым выданы (отозваны или прекращены) лицензии, свидетельства или иные документы разрешительного и регистрационного характера в течение десяти рабочих дней с момента их выдачи (отзыва или прекращения). </w:t>
      </w:r>
    </w:p>
    <w:p w:rsidR="00000000" w:rsidRDefault="009122D1">
      <w:pPr>
        <w:ind w:firstLine="400"/>
        <w:jc w:val="both"/>
      </w:pPr>
      <w:r>
        <w:t>4. Уполно</w:t>
      </w:r>
      <w:r>
        <w:t>моченный орган, осуществляющий регистрацию прибытия (выбытия) иностранных физических лиц, обязан не позднее десяти рабочих дней после регистрации их прибытия (выбытия) представить в орган налоговой службы сведения о прибывших иностранных физических лицах с</w:t>
      </w:r>
      <w:r>
        <w:t xml:space="preserve"> указанием цели, места и срока пребывания. </w:t>
      </w:r>
    </w:p>
    <w:p w:rsidR="00000000" w:rsidRDefault="009122D1">
      <w:pPr>
        <w:spacing w:after="240"/>
        <w:ind w:firstLine="400"/>
        <w:jc w:val="both"/>
      </w:pPr>
      <w:r>
        <w:t>5. Уполномоченные органы, осуществляющие сбор обязательных платежей в бюджет, учет объектов налогообложения и объектов, связанных с налогообложением, обязаны указывать в налоговой отчетности регистрационный номер</w:t>
      </w:r>
      <w:r>
        <w:t xml:space="preserve"> налогоплательщика.</w:t>
      </w:r>
    </w:p>
    <w:p w:rsidR="00000000" w:rsidRDefault="009122D1">
      <w:pPr>
        <w:ind w:firstLine="400"/>
        <w:jc w:val="both"/>
      </w:pPr>
      <w:bookmarkStart w:id="328" w:name="SUB5310000"/>
      <w:bookmarkEnd w:id="328"/>
      <w:r>
        <w:rPr>
          <w:rStyle w:val="s3"/>
        </w:rPr>
        <w:t xml:space="preserve">Статья 531 изменена </w:t>
      </w:r>
      <w:hyperlink r:id="rId1092" w:anchor="sub_id=101148" w:history="1">
        <w:r>
          <w:rPr>
            <w:rStyle w:val="a3"/>
            <w:i/>
            <w:iCs/>
          </w:rPr>
          <w:t>Законом</w:t>
        </w:r>
      </w:hyperlink>
      <w:r>
        <w:rPr>
          <w:rStyle w:val="s3"/>
        </w:rPr>
        <w:t xml:space="preserve"> РК от 23.11.02 г. № 358-II (</w:t>
      </w:r>
      <w:hyperlink r:id="rId1093" w:anchor="sub_id=5310000" w:history="1">
        <w:r>
          <w:rPr>
            <w:rStyle w:val="a3"/>
            <w:i/>
            <w:iCs/>
          </w:rPr>
          <w:t>см. стар. ред</w:t>
        </w:r>
        <w:r>
          <w:rPr>
            <w:rStyle w:val="a3"/>
            <w:i/>
            <w:iCs/>
          </w:rPr>
          <w:t>.</w:t>
        </w:r>
      </w:hyperlink>
      <w:r>
        <w:rPr>
          <w:rStyle w:val="s3"/>
        </w:rPr>
        <w:t>)</w:t>
      </w:r>
      <w:r>
        <w:t xml:space="preserve"> </w:t>
      </w:r>
    </w:p>
    <w:p w:rsidR="00000000" w:rsidRDefault="009122D1">
      <w:pPr>
        <w:ind w:firstLine="400"/>
        <w:jc w:val="both"/>
      </w:pPr>
      <w:r>
        <w:rPr>
          <w:rStyle w:val="s1"/>
        </w:rPr>
        <w:t>Статья 531.</w:t>
      </w:r>
      <w:r>
        <w:t xml:space="preserve"> Особенности учета налогоплательщиков, осуществляющих отдельные виды деятельности </w:t>
      </w:r>
    </w:p>
    <w:p w:rsidR="00000000" w:rsidRDefault="009122D1">
      <w:pPr>
        <w:ind w:firstLine="400"/>
        <w:jc w:val="both"/>
      </w:pPr>
      <w:r>
        <w:t xml:space="preserve">1. Налогоплательщик при осуществлении деятельности, предусмотренной настоящей статьей, обязан заявить в налоговый орган о начале и прекращении осуществления: </w:t>
      </w:r>
    </w:p>
    <w:p w:rsidR="00000000" w:rsidRDefault="009122D1">
      <w:pPr>
        <w:ind w:firstLine="400"/>
        <w:jc w:val="both"/>
      </w:pPr>
      <w:r>
        <w:t xml:space="preserve">1) оптовой и розничной торговли бензином (кроме авиационного), дизельным топливом; </w:t>
      </w:r>
    </w:p>
    <w:p w:rsidR="00000000" w:rsidRDefault="009122D1">
      <w:pPr>
        <w:ind w:firstLine="400"/>
        <w:jc w:val="both"/>
      </w:pPr>
      <w:r>
        <w:t xml:space="preserve">2) производства (или) оптовой реализации алкогольной продукции; </w:t>
      </w:r>
    </w:p>
    <w:p w:rsidR="00000000" w:rsidRDefault="009122D1">
      <w:pPr>
        <w:ind w:firstLine="400"/>
        <w:jc w:val="both"/>
      </w:pPr>
      <w:r>
        <w:t xml:space="preserve">3) приема стеклопосуды; </w:t>
      </w:r>
    </w:p>
    <w:p w:rsidR="00000000" w:rsidRDefault="009122D1">
      <w:pPr>
        <w:ind w:firstLine="400"/>
        <w:jc w:val="both"/>
      </w:pPr>
      <w:r>
        <w:t xml:space="preserve">4) организации, проведения лотереи и реализации лотерейных билетов; </w:t>
      </w:r>
    </w:p>
    <w:p w:rsidR="00000000" w:rsidRDefault="009122D1">
      <w:pPr>
        <w:ind w:firstLine="400"/>
        <w:jc w:val="both"/>
      </w:pPr>
      <w:r>
        <w:t xml:space="preserve">5) игорного </w:t>
      </w:r>
      <w:r>
        <w:t xml:space="preserve">бизнеса. </w:t>
      </w:r>
    </w:p>
    <w:p w:rsidR="00000000" w:rsidRDefault="009122D1">
      <w:pPr>
        <w:ind w:firstLine="400"/>
        <w:jc w:val="both"/>
      </w:pPr>
      <w:r>
        <w:t xml:space="preserve">Регистрация начала осуществления деятельности производится при наличии у налогоплательщика соответствующей лицензии, если данный вид деятельности подлежит </w:t>
      </w:r>
      <w:hyperlink r:id="rId1094" w:anchor="sub_id=90000" w:history="1">
        <w:r>
          <w:rPr>
            <w:rStyle w:val="a3"/>
          </w:rPr>
          <w:t>лицензиро</w:t>
        </w:r>
        <w:r>
          <w:rPr>
            <w:rStyle w:val="a3"/>
          </w:rPr>
          <w:t>ванию.</w:t>
        </w:r>
      </w:hyperlink>
      <w:r>
        <w:t xml:space="preserve"> </w:t>
      </w:r>
    </w:p>
    <w:p w:rsidR="00000000" w:rsidRDefault="009122D1">
      <w:pPr>
        <w:ind w:firstLine="400"/>
        <w:jc w:val="both"/>
      </w:pPr>
      <w:r>
        <w:t xml:space="preserve">2. Налогоплательщик, осуществляющий виды деятельности, указанные в </w:t>
      </w:r>
      <w:hyperlink w:anchor="sub5310000" w:history="1">
        <w:r>
          <w:rPr>
            <w:rStyle w:val="a3"/>
          </w:rPr>
          <w:t>пункте 1</w:t>
        </w:r>
      </w:hyperlink>
      <w:r>
        <w:t xml:space="preserve"> настоящей статьи, обязан до начала использования в предпринимательской деятельности объектов налогообложения и объектов, связанных с налого</w:t>
      </w:r>
      <w:r>
        <w:t xml:space="preserve">обложением, зарегистрировать их в налоговом органе путем подачи </w:t>
      </w:r>
      <w:hyperlink r:id="rId1095" w:history="1">
        <w:r>
          <w:rPr>
            <w:rStyle w:val="a3"/>
          </w:rPr>
          <w:t>заявления</w:t>
        </w:r>
      </w:hyperlink>
      <w:r>
        <w:t xml:space="preserve">. </w:t>
      </w:r>
    </w:p>
    <w:p w:rsidR="00000000" w:rsidRDefault="009122D1">
      <w:pPr>
        <w:ind w:firstLine="400"/>
        <w:jc w:val="both"/>
      </w:pPr>
      <w:r>
        <w:t>3. Налоговый орган на основании данных, указанных в заявлении, заполняет регистрационную карточку учета объектов</w:t>
      </w:r>
      <w:r>
        <w:t xml:space="preserve"> в двух экземплярах, заверяет оба экземпляра печатью и подписью руководителя налогового органа. </w:t>
      </w:r>
    </w:p>
    <w:p w:rsidR="00000000" w:rsidRDefault="009122D1">
      <w:pPr>
        <w:ind w:firstLine="400"/>
        <w:jc w:val="both"/>
      </w:pPr>
      <w:hyperlink r:id="rId1096" w:history="1">
        <w:r>
          <w:rPr>
            <w:rStyle w:val="a3"/>
          </w:rPr>
          <w:t>Регистрационная карточка учета объектов</w:t>
        </w:r>
      </w:hyperlink>
      <w:r>
        <w:t xml:space="preserve"> - документ, удостоверяющий регистрацию объектов нал</w:t>
      </w:r>
      <w:r>
        <w:t xml:space="preserve">огообложения и объектов, связанных с налогообложением в налоговых органах. </w:t>
      </w:r>
    </w:p>
    <w:p w:rsidR="00000000" w:rsidRDefault="009122D1">
      <w:pPr>
        <w:ind w:firstLine="400"/>
        <w:jc w:val="both"/>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9122D1">
      <w:pPr>
        <w:ind w:firstLine="400"/>
        <w:jc w:val="both"/>
      </w:pPr>
      <w:r>
        <w:t>При изменении сведений, указанных в регистрационно</w:t>
      </w:r>
      <w:r>
        <w:t xml:space="preserve">й карточке учета объекта, налогоплательщик подает в соответствующий налоговый орган заявление о перерегистрации объектов налогообложения и объектов, связанных с налогообложением. </w:t>
      </w:r>
    </w:p>
    <w:p w:rsidR="00000000" w:rsidRDefault="009122D1">
      <w:pPr>
        <w:ind w:firstLine="400"/>
        <w:jc w:val="both"/>
      </w:pPr>
      <w:r>
        <w:t xml:space="preserve">4. </w:t>
      </w:r>
      <w:hyperlink r:id="rId1097" w:history="1">
        <w:r>
          <w:rPr>
            <w:rStyle w:val="a3"/>
          </w:rPr>
          <w:t>Заявл</w:t>
        </w:r>
        <w:r>
          <w:rPr>
            <w:rStyle w:val="a3"/>
          </w:rPr>
          <w:t>ение о регистрации</w:t>
        </w:r>
      </w:hyperlink>
      <w:r>
        <w:t xml:space="preserve"> (перерегистрации) объектов налогообложения и объектов, связанных с налогообложением, подается налогоплательщиком в налоговый орган по их местонахождению, если иное не предусмотрено настоящим Кодексом. </w:t>
      </w:r>
    </w:p>
    <w:p w:rsidR="00000000" w:rsidRDefault="009122D1">
      <w:pPr>
        <w:ind w:firstLine="400"/>
        <w:jc w:val="both"/>
      </w:pPr>
      <w:hyperlink r:id="rId1098" w:history="1">
        <w:r>
          <w:rPr>
            <w:rStyle w:val="a3"/>
          </w:rPr>
          <w:t>Регистрация</w:t>
        </w:r>
      </w:hyperlink>
      <w:r>
        <w:t xml:space="preserve"> (перерегистрация)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1099" w:history="1">
        <w:r>
          <w:rPr>
            <w:rStyle w:val="a3"/>
          </w:rPr>
          <w:t>журнале</w:t>
        </w:r>
      </w:hyperlink>
      <w:r>
        <w:t xml:space="preserve"> регистрации (перерегистрации) учета объектов. </w:t>
      </w:r>
    </w:p>
    <w:p w:rsidR="00000000" w:rsidRDefault="009122D1">
      <w:pPr>
        <w:ind w:firstLine="400"/>
        <w:jc w:val="both"/>
      </w:pPr>
      <w:r>
        <w:t xml:space="preserve">5. Использование объектов налогообложения и объектов, связанных с налогообложением, незарегистрированных в налоговых органах, влечет ответственность в соответствии с </w:t>
      </w:r>
      <w:hyperlink r:id="rId1100" w:anchor="sub_id=2070000" w:history="1">
        <w:r>
          <w:rPr>
            <w:rStyle w:val="a3"/>
          </w:rPr>
          <w:t>законом</w:t>
        </w:r>
      </w:hyperlink>
      <w:r>
        <w:t xml:space="preserve"> Республики Казахстан. </w:t>
      </w:r>
    </w:p>
    <w:p w:rsidR="00000000" w:rsidRDefault="009122D1">
      <w:pPr>
        <w:ind w:firstLine="400"/>
        <w:jc w:val="both"/>
      </w:pPr>
      <w:r>
        <w:t xml:space="preserve">6. Налогоплательщик, осуществляющий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лотерейных билетов за десять календарных дней до начала их реализации. </w:t>
      </w:r>
    </w:p>
    <w:p w:rsidR="00000000" w:rsidRDefault="009122D1">
      <w:pPr>
        <w:spacing w:after="240"/>
        <w:ind w:firstLine="400"/>
        <w:jc w:val="both"/>
      </w:pPr>
      <w:r>
        <w:t xml:space="preserve">7. </w:t>
      </w:r>
      <w:hyperlink r:id="rId1101" w:history="1">
        <w:r>
          <w:rPr>
            <w:rStyle w:val="a3"/>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3"/>
          </w:rPr>
          <w:t>пункте 1</w:t>
        </w:r>
      </w:hyperlink>
      <w:r>
        <w:t xml:space="preserve"> настоящей статьи, устанавливается уполномоченным государственным </w:t>
      </w:r>
      <w:r>
        <w:t>органом.</w:t>
      </w:r>
    </w:p>
    <w:p w:rsidR="00000000" w:rsidRDefault="009122D1">
      <w:pPr>
        <w:ind w:firstLine="400"/>
        <w:jc w:val="both"/>
      </w:pPr>
      <w:r>
        <w:rPr>
          <w:rStyle w:val="s1"/>
        </w:rPr>
        <w:t>Статья 532.</w:t>
      </w:r>
      <w:r>
        <w:t xml:space="preserve"> Учет плательщиков налога на добавленную стоимость </w:t>
      </w:r>
    </w:p>
    <w:p w:rsidR="00000000" w:rsidRDefault="009122D1">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9122D1">
      <w:pPr>
        <w:spacing w:after="240"/>
        <w:ind w:firstLine="400"/>
        <w:jc w:val="both"/>
      </w:pPr>
      <w:r>
        <w:t xml:space="preserve">2. </w:t>
      </w:r>
      <w:hyperlink r:id="rId1102" w:history="1">
        <w:r>
          <w:rPr>
            <w:rStyle w:val="a3"/>
          </w:rPr>
          <w:t>Порядок постановки</w:t>
        </w:r>
      </w:hyperlink>
      <w:r>
        <w:t xml:space="preserve"> плательщиков на учет по налогу на добавленную стоимость устанавливается уполномоченным государственным органом.</w:t>
      </w:r>
    </w:p>
    <w:p w:rsidR="00000000" w:rsidRDefault="009122D1">
      <w:pPr>
        <w:spacing w:after="240"/>
        <w:jc w:val="center"/>
      </w:pPr>
      <w:bookmarkStart w:id="329" w:name="SUB5330000"/>
      <w:bookmarkEnd w:id="329"/>
      <w:r>
        <w:rPr>
          <w:rStyle w:val="s1"/>
        </w:rPr>
        <w:t>Глава 94. Налоговые проверки</w:t>
      </w:r>
    </w:p>
    <w:p w:rsidR="00000000" w:rsidRDefault="009122D1">
      <w:pPr>
        <w:ind w:firstLine="400"/>
        <w:jc w:val="both"/>
      </w:pPr>
      <w:r>
        <w:rPr>
          <w:rStyle w:val="s3"/>
        </w:rPr>
        <w:t xml:space="preserve">Статья 533 изменена </w:t>
      </w:r>
      <w:hyperlink r:id="rId1103" w:anchor="sub_id=101149" w:history="1">
        <w:r>
          <w:rPr>
            <w:rStyle w:val="a3"/>
            <w:i/>
            <w:iCs/>
          </w:rPr>
          <w:t>Законом</w:t>
        </w:r>
      </w:hyperlink>
      <w:r>
        <w:rPr>
          <w:rStyle w:val="s3"/>
        </w:rPr>
        <w:t xml:space="preserve"> РК от 23.11.02 г. № 358-II (</w:t>
      </w:r>
      <w:hyperlink r:id="rId1104" w:anchor="sub_id=53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533.</w:t>
      </w:r>
      <w:r>
        <w:t xml:space="preserve"> Понятие и виды налоговых</w:t>
      </w:r>
      <w:r>
        <w:t xml:space="preserve"> проверок </w:t>
      </w:r>
    </w:p>
    <w:p w:rsidR="00000000" w:rsidRDefault="009122D1">
      <w:pPr>
        <w:ind w:firstLine="400"/>
        <w:jc w:val="both"/>
      </w:pPr>
      <w:r>
        <w:t xml:space="preserve">1. Налоговая проверка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лица органов налоговой службы, указанные в предписании, </w:t>
      </w:r>
      <w:r>
        <w:t xml:space="preserve">иные лица, привлекаемые к проведению проверки в соответствии с настоящим Кодексом, и налогоплательщик. </w:t>
      </w:r>
    </w:p>
    <w:p w:rsidR="00000000" w:rsidRDefault="009122D1">
      <w:pPr>
        <w:ind w:firstLine="400"/>
        <w:jc w:val="both"/>
      </w:pPr>
      <w:r>
        <w:t>1-1. В случаях необходимости для исследования вопросов, требующих специальных знаний и навыков, и получения консультаций органом налоговой службы к нало</w:t>
      </w:r>
      <w:r>
        <w:t xml:space="preserve">говой проверке может быть привлечен специалист, не заинтересованный в исходе налоговой проверки. </w:t>
      </w:r>
    </w:p>
    <w:p w:rsidR="00000000" w:rsidRDefault="009122D1">
      <w:pPr>
        <w:ind w:firstLine="400"/>
        <w:jc w:val="both"/>
      </w:pPr>
      <w:r>
        <w:t xml:space="preserve">По поставленным вопросам специалист составляет заключение, которое прилагается к акту налоговой проверки. </w:t>
      </w:r>
    </w:p>
    <w:p w:rsidR="00000000" w:rsidRDefault="009122D1">
      <w:pPr>
        <w:ind w:firstLine="400"/>
        <w:jc w:val="both"/>
      </w:pPr>
      <w:r>
        <w:t xml:space="preserve">2. Налоговые проверки осуществляются исключительно </w:t>
      </w:r>
      <w:r>
        <w:t xml:space="preserve">органами налоговой службы. </w:t>
      </w:r>
    </w:p>
    <w:p w:rsidR="00000000" w:rsidRDefault="009122D1">
      <w:pPr>
        <w:ind w:firstLine="400"/>
        <w:jc w:val="both"/>
      </w:pPr>
      <w:r>
        <w:t xml:space="preserve">3. Налоговые проверки подразделяются на следующие виды: </w:t>
      </w:r>
    </w:p>
    <w:p w:rsidR="00000000" w:rsidRDefault="009122D1">
      <w:pPr>
        <w:ind w:firstLine="400"/>
        <w:jc w:val="both"/>
      </w:pPr>
      <w:r>
        <w:t xml:space="preserve">1) документальная проверка; </w:t>
      </w:r>
    </w:p>
    <w:p w:rsidR="00000000" w:rsidRDefault="009122D1">
      <w:pPr>
        <w:ind w:firstLine="400"/>
        <w:jc w:val="both"/>
      </w:pPr>
      <w:r>
        <w:t xml:space="preserve">2) рейдовая проверка; </w:t>
      </w:r>
    </w:p>
    <w:p w:rsidR="00000000" w:rsidRDefault="009122D1">
      <w:pPr>
        <w:ind w:firstLine="400"/>
        <w:jc w:val="both"/>
      </w:pPr>
      <w:r>
        <w:t xml:space="preserve">3) хронометражное обследование. </w:t>
      </w:r>
    </w:p>
    <w:p w:rsidR="00000000" w:rsidRDefault="009122D1">
      <w:pPr>
        <w:ind w:firstLine="400"/>
        <w:jc w:val="both"/>
      </w:pPr>
      <w:r>
        <w:t xml:space="preserve">4. Документальные проверки подразделяются на следующие виды: </w:t>
      </w:r>
    </w:p>
    <w:p w:rsidR="00000000" w:rsidRDefault="009122D1">
      <w:pPr>
        <w:ind w:firstLine="400"/>
        <w:jc w:val="both"/>
      </w:pPr>
      <w:r>
        <w:t xml:space="preserve">1) комплексная проверка </w:t>
      </w:r>
      <w:r>
        <w:t xml:space="preserve">- проверка исполнения налогового обязательства по всем видам налогов и других обязательных платежей в бюджет; </w:t>
      </w:r>
    </w:p>
    <w:p w:rsidR="00000000" w:rsidRDefault="009122D1">
      <w:pPr>
        <w:ind w:firstLine="400"/>
        <w:jc w:val="both"/>
      </w:pPr>
      <w:r>
        <w:t>2) тематическая проверка - проверка исполнения налогового обязательства по отдельному виду налога и другого обязательного платежа в бюджет, испол</w:t>
      </w:r>
      <w:r>
        <w:t xml:space="preserve">нения банками и организациями, осуществляющими отдельные виды банковских операций, обязанностей, установленных настоящим Кодексом, а также по вопросам государственного контроля при применении трансфертных цен; </w:t>
      </w:r>
    </w:p>
    <w:p w:rsidR="00000000" w:rsidRDefault="009122D1">
      <w:pPr>
        <w:ind w:firstLine="400"/>
        <w:jc w:val="both"/>
      </w:pPr>
      <w:r>
        <w:rPr>
          <w:rStyle w:val="s3"/>
        </w:rPr>
        <w:t xml:space="preserve">См.: </w:t>
      </w:r>
      <w:hyperlink r:id="rId1105" w:history="1">
        <w:r>
          <w:rPr>
            <w:rStyle w:val="a3"/>
            <w:i/>
            <w:iCs/>
          </w:rPr>
          <w:t>Приказ</w:t>
        </w:r>
      </w:hyperlink>
      <w:r>
        <w:rPr>
          <w:rStyle w:val="s3"/>
        </w:rPr>
        <w:t xml:space="preserve"> Министерства государственных доходов Республики Казахстан от 8 августа 2002 года № 673 О проведении тематической проверки по налогу на добавленную стоимость.</w:t>
      </w:r>
      <w:r>
        <w:t xml:space="preserve"> </w:t>
      </w:r>
    </w:p>
    <w:p w:rsidR="00000000" w:rsidRDefault="009122D1">
      <w:pPr>
        <w:ind w:firstLine="400"/>
        <w:jc w:val="both"/>
      </w:pPr>
      <w:r>
        <w:t xml:space="preserve">3) </w:t>
      </w:r>
      <w:hyperlink r:id="rId1106" w:anchor="sub_id=100" w:history="1">
        <w:r>
          <w:rPr>
            <w:rStyle w:val="a3"/>
          </w:rPr>
          <w:t>встречная проверка</w:t>
        </w:r>
      </w:hyperlink>
      <w:r>
        <w:t xml:space="preserve"> - проверка, проводимая в отношении третьих лиц в случае, если при проведении налоговых проверок у налогового органа возникает необходимость в получении дополнительной информации о правильном отражении в налоговом учете п</w:t>
      </w:r>
      <w:r>
        <w:t xml:space="preserve">роведенных операций налогоплательщиком, связанным с указанными лицами. </w:t>
      </w:r>
    </w:p>
    <w:p w:rsidR="00000000" w:rsidRDefault="009122D1">
      <w:pPr>
        <w:ind w:firstLine="400"/>
        <w:jc w:val="both"/>
      </w:pPr>
      <w:r>
        <w:t>5. Рейдовая проверка проводится налоговыми органами в отношении отдельных налогоплательщиков по вопросам соблюдения ими отдельных требований законодательства Республики Казахстан, а им</w:t>
      </w:r>
      <w:r>
        <w:t xml:space="preserve">енно: </w:t>
      </w:r>
    </w:p>
    <w:p w:rsidR="00000000" w:rsidRDefault="009122D1">
      <w:pPr>
        <w:ind w:firstLine="400"/>
        <w:jc w:val="both"/>
      </w:pPr>
      <w:r>
        <w:t xml:space="preserve">1) постановки налогоплательщиков на регистрационный учет в налоговых органах; </w:t>
      </w:r>
    </w:p>
    <w:p w:rsidR="00000000" w:rsidRDefault="009122D1">
      <w:pPr>
        <w:ind w:firstLine="400"/>
        <w:jc w:val="both"/>
      </w:pPr>
      <w:r>
        <w:t xml:space="preserve">2) правильности применения контрольно-кассовых машин с фискальной памятью; </w:t>
      </w:r>
    </w:p>
    <w:p w:rsidR="00000000" w:rsidRDefault="009122D1">
      <w:pPr>
        <w:ind w:firstLine="400"/>
        <w:jc w:val="both"/>
      </w:pPr>
      <w:r>
        <w:t xml:space="preserve">3) наличия лицензии, разового талона и иных разрешительных документов; </w:t>
      </w:r>
    </w:p>
    <w:p w:rsidR="00000000" w:rsidRDefault="009122D1">
      <w:pPr>
        <w:ind w:firstLine="400"/>
        <w:jc w:val="both"/>
      </w:pPr>
      <w:r>
        <w:t>4) соблюдения правил п</w:t>
      </w:r>
      <w:r>
        <w:t xml:space="preserve">роизводства, хранения и реализации подакцизной продукции. </w:t>
      </w:r>
    </w:p>
    <w:p w:rsidR="00000000" w:rsidRDefault="009122D1">
      <w:pPr>
        <w:ind w:firstLine="400"/>
        <w:jc w:val="both"/>
      </w:pPr>
      <w:r>
        <w:rPr>
          <w:rStyle w:val="s3"/>
        </w:rPr>
        <w:t xml:space="preserve">См.: </w:t>
      </w:r>
      <w:hyperlink r:id="rId1107" w:history="1">
        <w:r>
          <w:rPr>
            <w:rStyle w:val="a3"/>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9122D1">
      <w:pPr>
        <w:ind w:firstLine="400"/>
        <w:jc w:val="both"/>
      </w:pPr>
      <w:r>
        <w:t>6. Хронометражные обследования проводятся</w:t>
      </w:r>
      <w:r>
        <w:t xml:space="preserve"> налоговыми органами с целью установления фактического дохода налогоплательщика и фактических затрат, связанных с получением дохода. Хронометражные обследования проводятся в </w:t>
      </w:r>
      <w:hyperlink r:id="rId1108" w:history="1">
        <w:r>
          <w:rPr>
            <w:rStyle w:val="a3"/>
          </w:rPr>
          <w:t>порядке, утвержден</w:t>
        </w:r>
        <w:r>
          <w:rPr>
            <w:rStyle w:val="a3"/>
          </w:rPr>
          <w:t>ном уполномоченным государственным</w:t>
        </w:r>
      </w:hyperlink>
      <w:r>
        <w:t xml:space="preserve"> органом. </w:t>
      </w:r>
    </w:p>
    <w:p w:rsidR="00000000" w:rsidRDefault="009122D1">
      <w:pPr>
        <w:ind w:firstLine="400"/>
        <w:jc w:val="both"/>
      </w:pPr>
      <w:r>
        <w:rPr>
          <w:rStyle w:val="s3"/>
        </w:rPr>
        <w:t xml:space="preserve">См.: </w:t>
      </w:r>
      <w:hyperlink r:id="rId1109"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r>
        <w:t xml:space="preserve"> </w:t>
      </w:r>
    </w:p>
    <w:p w:rsidR="00000000" w:rsidRDefault="009122D1">
      <w:pPr>
        <w:ind w:firstLine="400"/>
        <w:jc w:val="both"/>
      </w:pPr>
      <w:r>
        <w:t>7. Проведение налоговой проверки н</w:t>
      </w:r>
      <w:r>
        <w:t xml:space="preserve">е должно приостанавливать деятельность налогоплательщика, за исключением случаев, установленных законодательными актами Республики Казахстан. </w:t>
      </w:r>
    </w:p>
    <w:p w:rsidR="00000000" w:rsidRDefault="009122D1">
      <w:pPr>
        <w:ind w:firstLine="400"/>
        <w:jc w:val="both"/>
      </w:pPr>
      <w:r>
        <w:t>8. Налоговый орган вправе проверять структурные подразделения юридического лица независимо от проведения налогово</w:t>
      </w:r>
      <w:r>
        <w:t xml:space="preserve">й проверки самого юридического лица. </w:t>
      </w:r>
    </w:p>
    <w:p w:rsidR="00000000" w:rsidRDefault="009122D1">
      <w:pPr>
        <w:spacing w:after="240"/>
        <w:ind w:firstLine="400"/>
        <w:jc w:val="both"/>
      </w:pPr>
      <w:r>
        <w:rPr>
          <w:rStyle w:val="s3"/>
        </w:rPr>
        <w:t xml:space="preserve">См.: </w:t>
      </w:r>
      <w:hyperlink r:id="rId1110"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w:t>
      </w:r>
      <w:r>
        <w:rPr>
          <w:rStyle w:val="s3"/>
        </w:rPr>
        <w:t xml:space="preserve"> специальные налоговые режимы.</w:t>
      </w:r>
    </w:p>
    <w:p w:rsidR="00000000" w:rsidRDefault="009122D1">
      <w:pPr>
        <w:ind w:firstLine="400"/>
        <w:jc w:val="both"/>
      </w:pPr>
      <w:bookmarkStart w:id="330" w:name="SUB5340000"/>
      <w:bookmarkEnd w:id="330"/>
      <w:r>
        <w:rPr>
          <w:rStyle w:val="s3"/>
        </w:rPr>
        <w:t xml:space="preserve">Статья 534 изменена </w:t>
      </w:r>
      <w:hyperlink r:id="rId1111" w:anchor="sub_id=101150" w:history="1">
        <w:r>
          <w:rPr>
            <w:rStyle w:val="a3"/>
            <w:i/>
            <w:iCs/>
          </w:rPr>
          <w:t>Законом</w:t>
        </w:r>
      </w:hyperlink>
      <w:r>
        <w:rPr>
          <w:rStyle w:val="s3"/>
        </w:rPr>
        <w:t xml:space="preserve"> РК от 23.11.02 г. № 358-II (</w:t>
      </w:r>
      <w:hyperlink r:id="rId1112" w:anchor="sub_id=53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534.</w:t>
      </w:r>
      <w:r>
        <w:t xml:space="preserve"> Периодичность проведения налоговых проверок </w:t>
      </w:r>
    </w:p>
    <w:p w:rsidR="00000000" w:rsidRDefault="009122D1">
      <w:pPr>
        <w:ind w:firstLine="400"/>
        <w:jc w:val="both"/>
      </w:pPr>
      <w:r>
        <w:t xml:space="preserve">1. Налоговые проверки проводятся со следующей периодичностью: </w:t>
      </w:r>
    </w:p>
    <w:p w:rsidR="00000000" w:rsidRDefault="009122D1">
      <w:pPr>
        <w:ind w:firstLine="400"/>
        <w:jc w:val="both"/>
      </w:pPr>
      <w:r>
        <w:t xml:space="preserve">1) комплексные - не чаще одного раза в год; </w:t>
      </w:r>
    </w:p>
    <w:p w:rsidR="00000000" w:rsidRDefault="009122D1">
      <w:pPr>
        <w:ind w:firstLine="400"/>
        <w:jc w:val="both"/>
      </w:pPr>
      <w:r>
        <w:t>2) тематические - не чаще одного раза в полугодие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отдельные виды банковских операций, обязанностей, установлен</w:t>
      </w:r>
      <w:r>
        <w:t xml:space="preserve">ных настоящим Кодексом, и государственного контроля при применении трансфертных цен. </w:t>
      </w:r>
    </w:p>
    <w:p w:rsidR="00000000" w:rsidRDefault="009122D1">
      <w:pPr>
        <w:ind w:firstLine="400"/>
        <w:jc w:val="both"/>
      </w:pPr>
      <w:r>
        <w:t xml:space="preserve">2. Ограничения, предусмотренные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9122D1">
      <w:pPr>
        <w:ind w:firstLine="400"/>
        <w:jc w:val="both"/>
      </w:pPr>
      <w:r>
        <w:t>1) при проведении документальных п</w:t>
      </w:r>
      <w:r>
        <w:t xml:space="preserve">роверок, осуществляемых в связи с реорганизацией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добавленную стоимость на основании заявления налогоплательщика. </w:t>
      </w:r>
    </w:p>
    <w:p w:rsidR="00000000" w:rsidRDefault="009122D1">
      <w:pPr>
        <w:ind w:firstLine="400"/>
        <w:jc w:val="both"/>
      </w:pPr>
      <w:r>
        <w:t>Пр</w:t>
      </w:r>
      <w:r>
        <w:t xml:space="preserve">и этом проверка должна быть начата не позднее тридцати календарных дней после получения заявления налогоплательщика; </w:t>
      </w:r>
    </w:p>
    <w:p w:rsidR="00000000" w:rsidRDefault="009122D1">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9122D1">
      <w:pPr>
        <w:ind w:firstLine="400"/>
        <w:jc w:val="both"/>
      </w:pPr>
      <w:r>
        <w:t>3) при прове</w:t>
      </w:r>
      <w:r>
        <w:t xml:space="preserve">дении встречных проверок; </w:t>
      </w:r>
    </w:p>
    <w:p w:rsidR="00000000" w:rsidRDefault="009122D1">
      <w:pPr>
        <w:ind w:firstLine="400"/>
        <w:jc w:val="both"/>
      </w:pPr>
      <w:r>
        <w:t xml:space="preserve">4) при проведении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9122D1">
      <w:pPr>
        <w:ind w:firstLine="400"/>
        <w:jc w:val="both"/>
      </w:pPr>
      <w:r>
        <w:t xml:space="preserve">5) при дополнительных проверках, проводимых </w:t>
      </w:r>
      <w:r>
        <w:t xml:space="preserve">на основании решения органа, рассматривающего жалобу налогоплательщика на уведомление по акту налоговой проверки; </w:t>
      </w:r>
    </w:p>
    <w:p w:rsidR="00000000" w:rsidRDefault="009122D1">
      <w:pPr>
        <w:ind w:firstLine="400"/>
        <w:jc w:val="both"/>
      </w:pPr>
      <w:r>
        <w:t>6) при внеочередных документальных проверках, проводимых согласно приказу руководителя уполномоченного государственного органа в отношении ко</w:t>
      </w:r>
      <w:r>
        <w:t xml:space="preserve">нкретного налогоплательщика, а также по основаниям, предусмотренным </w:t>
      </w:r>
      <w:hyperlink r:id="rId1113" w:history="1">
        <w:r>
          <w:rPr>
            <w:rStyle w:val="a3"/>
          </w:rPr>
          <w:t>уголовно-процессуальным</w:t>
        </w:r>
      </w:hyperlink>
      <w:r>
        <w:t xml:space="preserve"> законодательством Республики Казахстан. </w:t>
      </w:r>
    </w:p>
    <w:p w:rsidR="00000000" w:rsidRDefault="009122D1">
      <w:pPr>
        <w:spacing w:after="240"/>
        <w:ind w:firstLine="400"/>
        <w:jc w:val="both"/>
      </w:pPr>
      <w:r>
        <w:rPr>
          <w:rStyle w:val="s3"/>
        </w:rPr>
        <w:t xml:space="preserve">См.: </w:t>
      </w:r>
      <w:hyperlink r:id="rId1114" w:history="1">
        <w:r>
          <w:rPr>
            <w:rStyle w:val="a3"/>
            <w:i/>
            <w:iCs/>
          </w:rPr>
          <w:t>Письмо</w:t>
        </w:r>
      </w:hyperlink>
      <w:r>
        <w:rPr>
          <w:rStyle w:val="s3"/>
        </w:rPr>
        <w:t xml:space="preserve"> Министерства государственных доходов Республики Казахстан от 20 августа 2002 года N ДРН-1-3-18/8410.</w:t>
      </w:r>
    </w:p>
    <w:p w:rsidR="00000000" w:rsidRDefault="009122D1">
      <w:pPr>
        <w:ind w:firstLine="400"/>
        <w:jc w:val="both"/>
      </w:pPr>
      <w:bookmarkStart w:id="331" w:name="SUB5350000"/>
      <w:bookmarkEnd w:id="331"/>
      <w:r>
        <w:rPr>
          <w:rStyle w:val="s3"/>
        </w:rPr>
        <w:t xml:space="preserve">Статья 535 изменена </w:t>
      </w:r>
      <w:hyperlink r:id="rId1115" w:anchor="sub_id=101151" w:history="1">
        <w:r>
          <w:rPr>
            <w:rStyle w:val="a3"/>
            <w:i/>
            <w:iCs/>
          </w:rPr>
          <w:t>Законом</w:t>
        </w:r>
      </w:hyperlink>
      <w:r>
        <w:rPr>
          <w:rStyle w:val="s3"/>
        </w:rPr>
        <w:t xml:space="preserve"> РК от 23.11.02 г. № 358-II </w:t>
      </w:r>
      <w:r>
        <w:rPr>
          <w:rStyle w:val="s3"/>
        </w:rPr>
        <w:t>(</w:t>
      </w:r>
      <w:hyperlink r:id="rId1116" w:anchor="sub_id=53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535.</w:t>
      </w:r>
      <w:r>
        <w:t xml:space="preserve"> Сроки проведения налоговых проверок </w:t>
      </w:r>
    </w:p>
    <w:p w:rsidR="00000000" w:rsidRDefault="009122D1">
      <w:pPr>
        <w:ind w:firstLine="400"/>
        <w:jc w:val="both"/>
      </w:pPr>
      <w:r>
        <w:t>1. Срок проведения налоговых проверок, указываемый в выдаваемых предписаниях, не должен превышать тридцат</w:t>
      </w:r>
      <w:r>
        <w:t xml:space="preserve">и рабочих дней с момента вручения предписания, если иное не установлено настоящей статьей. </w:t>
      </w:r>
    </w:p>
    <w:p w:rsidR="00000000" w:rsidRDefault="009122D1">
      <w:pPr>
        <w:ind w:firstLine="400"/>
        <w:jc w:val="both"/>
      </w:pPr>
      <w:r>
        <w:t>1-1. Срок проведения проверки по вопросам государственного контроля при применении трансфертных цен не должен превышать ста восьмидесяти рабочих дней с момента вруч</w:t>
      </w:r>
      <w:r>
        <w:t xml:space="preserve">ения предписания, если иное не установлено настоящей статьей. </w:t>
      </w:r>
    </w:p>
    <w:p w:rsidR="00000000" w:rsidRDefault="009122D1">
      <w:pPr>
        <w:ind w:firstLine="400"/>
        <w:jc w:val="both"/>
      </w:pPr>
      <w:r>
        <w:t xml:space="preserve">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рабочих дней. </w:t>
      </w:r>
    </w:p>
    <w:p w:rsidR="00000000" w:rsidRDefault="009122D1">
      <w:pPr>
        <w:ind w:firstLine="400"/>
        <w:jc w:val="both"/>
      </w:pPr>
      <w:r>
        <w:t>3. При проверке вопросов особой сложности срок проведения налоговой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рабочих дней д</w:t>
      </w:r>
      <w:r>
        <w:t xml:space="preserve">ля юридического лица, имеющего структурное подразделение. Вопросы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9122D1">
      <w:pPr>
        <w:ind w:firstLine="400"/>
        <w:jc w:val="both"/>
      </w:pPr>
      <w:r>
        <w:t>4. Течение срока проведения налоговой проверки приостанав</w:t>
      </w:r>
      <w:r>
        <w:t>ливается на периоды времени между моментами вручения налогоплательщику требований налогового органа о представлении документов и представления налогоплательщиком запрашиваемых при проведении налоговой проверки документов, а также на момент получения сведен</w:t>
      </w:r>
      <w:r>
        <w:t xml:space="preserve">ий и документов по запросу налогового органа. </w:t>
      </w:r>
    </w:p>
    <w:p w:rsidR="00000000" w:rsidRDefault="009122D1">
      <w:pPr>
        <w:ind w:firstLine="400"/>
        <w:jc w:val="both"/>
      </w:pPr>
      <w:r>
        <w:t>Течение срока налоговой проверки также приостанавливается на периоды времени между моментами отправки в иностранные государства запроса о предоставлении информации и получения по нему сведений органами налогов</w:t>
      </w:r>
      <w:r>
        <w:t xml:space="preserve">ой службы в соответствии с международными соглашениями. </w:t>
      </w:r>
    </w:p>
    <w:p w:rsidR="00000000" w:rsidRDefault="009122D1">
      <w:pPr>
        <w:ind w:firstLine="400"/>
        <w:jc w:val="both"/>
      </w:pPr>
      <w:r>
        <w:rPr>
          <w:rStyle w:val="s3"/>
        </w:rPr>
        <w:t xml:space="preserve">См.: </w:t>
      </w:r>
      <w:hyperlink r:id="rId1117" w:history="1">
        <w:r>
          <w:rPr>
            <w:rStyle w:val="a3"/>
            <w:i/>
            <w:iCs/>
          </w:rPr>
          <w:t>Письмо</w:t>
        </w:r>
      </w:hyperlink>
      <w:r>
        <w:rPr>
          <w:rStyle w:val="s3"/>
        </w:rPr>
        <w:t xml:space="preserve"> Министерства государственных доходов Республики Казахстан от 21 мая 2002 г. N ЮД-2-1-13/4964 "Относительно приостановления </w:t>
      </w:r>
      <w:r>
        <w:rPr>
          <w:rStyle w:val="s3"/>
        </w:rPr>
        <w:t>налоговой проверки".</w:t>
      </w:r>
      <w:r>
        <w:t xml:space="preserve"> </w:t>
      </w:r>
    </w:p>
    <w:p w:rsidR="00000000" w:rsidRDefault="009122D1">
      <w:pPr>
        <w:spacing w:after="240"/>
        <w:ind w:firstLine="400"/>
        <w:jc w:val="both"/>
      </w:pPr>
      <w:r>
        <w:t xml:space="preserve">5. Сроки проведения хронометражных обследований устанавливаются в соответствии с </w:t>
      </w:r>
      <w:hyperlink r:id="rId1118" w:history="1">
        <w:r>
          <w:rPr>
            <w:rStyle w:val="a3"/>
          </w:rPr>
          <w:t>порядком проведения хронометражных обследований</w:t>
        </w:r>
      </w:hyperlink>
      <w:r>
        <w:t>, утвержденным уполномоченным государствен</w:t>
      </w:r>
      <w:r>
        <w:t>ным органом.</w:t>
      </w:r>
    </w:p>
    <w:p w:rsidR="00000000" w:rsidRDefault="009122D1">
      <w:pPr>
        <w:spacing w:after="240"/>
        <w:jc w:val="center"/>
      </w:pPr>
      <w:bookmarkStart w:id="332" w:name="SUB5360000"/>
      <w:bookmarkEnd w:id="332"/>
      <w:r>
        <w:rPr>
          <w:rStyle w:val="s1"/>
        </w:rPr>
        <w:t>Глава 95. Порядок проведения налоговых проверок</w:t>
      </w:r>
    </w:p>
    <w:p w:rsidR="00000000" w:rsidRDefault="009122D1">
      <w:pPr>
        <w:ind w:firstLine="400"/>
        <w:jc w:val="both"/>
      </w:pPr>
      <w:r>
        <w:rPr>
          <w:rStyle w:val="s3"/>
        </w:rPr>
        <w:t xml:space="preserve">Статья 536 изменена </w:t>
      </w:r>
      <w:hyperlink r:id="rId1119" w:anchor="sub_id=101152" w:history="1">
        <w:r>
          <w:rPr>
            <w:rStyle w:val="a3"/>
            <w:i/>
            <w:iCs/>
          </w:rPr>
          <w:t>Законом</w:t>
        </w:r>
      </w:hyperlink>
      <w:r>
        <w:rPr>
          <w:rStyle w:val="s3"/>
        </w:rPr>
        <w:t xml:space="preserve"> РК от 23.11.02 г. № 358-II (</w:t>
      </w:r>
      <w:hyperlink r:id="rId1120" w:anchor="sub_id=53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536.</w:t>
      </w:r>
      <w:r>
        <w:t xml:space="preserve"> Основание проведения налоговой проверки </w:t>
      </w:r>
    </w:p>
    <w:p w:rsidR="00000000" w:rsidRDefault="009122D1">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9122D1">
      <w:pPr>
        <w:ind w:firstLine="400"/>
        <w:jc w:val="both"/>
      </w:pPr>
      <w:r>
        <w:t xml:space="preserve">1) дату и номер регистрации предписания в налоговом органе; </w:t>
      </w:r>
    </w:p>
    <w:p w:rsidR="00000000" w:rsidRDefault="009122D1">
      <w:pPr>
        <w:ind w:firstLine="400"/>
        <w:jc w:val="both"/>
      </w:pPr>
      <w:r>
        <w:t xml:space="preserve">2) наименование налогового органа, вынесшего предписание; </w:t>
      </w:r>
    </w:p>
    <w:p w:rsidR="00000000" w:rsidRDefault="009122D1">
      <w:pPr>
        <w:ind w:firstLine="400"/>
        <w:jc w:val="both"/>
      </w:pPr>
      <w:r>
        <w:t xml:space="preserve">3) полное наименование налогоплательщика; </w:t>
      </w:r>
    </w:p>
    <w:p w:rsidR="00000000" w:rsidRDefault="009122D1">
      <w:pPr>
        <w:ind w:firstLine="400"/>
        <w:jc w:val="both"/>
      </w:pPr>
      <w:r>
        <w:t xml:space="preserve">4) регистрационный номер налогоплательщика; </w:t>
      </w:r>
    </w:p>
    <w:p w:rsidR="00000000" w:rsidRDefault="009122D1">
      <w:pPr>
        <w:ind w:firstLine="400"/>
        <w:jc w:val="both"/>
      </w:pPr>
      <w:r>
        <w:t xml:space="preserve">5) вид проверки; </w:t>
      </w:r>
    </w:p>
    <w:p w:rsidR="00000000" w:rsidRDefault="009122D1">
      <w:pPr>
        <w:ind w:firstLine="400"/>
        <w:jc w:val="both"/>
      </w:pPr>
      <w:r>
        <w:t xml:space="preserve">6) должности, фамилии, имена, </w:t>
      </w:r>
      <w:r>
        <w:t xml:space="preserve">отчества проверяющих лиц, а также иных лиц, привлекаемых к проведению проверки в соответствии с настоящим Кодексом; </w:t>
      </w:r>
    </w:p>
    <w:p w:rsidR="00000000" w:rsidRDefault="009122D1">
      <w:pPr>
        <w:ind w:firstLine="400"/>
        <w:jc w:val="both"/>
      </w:pPr>
      <w:r>
        <w:t xml:space="preserve">7) срок проведения проверки; </w:t>
      </w:r>
    </w:p>
    <w:p w:rsidR="00000000" w:rsidRDefault="009122D1">
      <w:pPr>
        <w:ind w:firstLine="400"/>
        <w:jc w:val="both"/>
      </w:pPr>
      <w:r>
        <w:t xml:space="preserve">8) проверяемый налоговый период при документальных проверках. </w:t>
      </w:r>
    </w:p>
    <w:p w:rsidR="00000000" w:rsidRDefault="009122D1">
      <w:pPr>
        <w:ind w:firstLine="400"/>
        <w:jc w:val="both"/>
      </w:pPr>
      <w:r>
        <w:t>2. При назначении рейдовых проверок в предписа</w:t>
      </w:r>
      <w:r>
        <w:t xml:space="preserve">нии должны быть указаны проверяемый участок территории, вопросы, подлежащие выяснению в ходе проверки, а также сведения, предусмотренные </w:t>
      </w:r>
      <w:hyperlink w:anchor="sub5360000" w:history="1">
        <w:r>
          <w:rPr>
            <w:rStyle w:val="a3"/>
          </w:rPr>
          <w:t>пунктом 1</w:t>
        </w:r>
      </w:hyperlink>
      <w:r>
        <w:t xml:space="preserve">, за исключением подпунктов 3), 4) и 7) настоящей статьи. </w:t>
      </w:r>
    </w:p>
    <w:p w:rsidR="00000000" w:rsidRDefault="009122D1">
      <w:pPr>
        <w:ind w:firstLine="400"/>
        <w:jc w:val="both"/>
      </w:pPr>
      <w:r>
        <w:rPr>
          <w:rStyle w:val="s3"/>
        </w:rPr>
        <w:t xml:space="preserve">См.также: </w:t>
      </w:r>
      <w:hyperlink r:id="rId1121" w:history="1">
        <w:r>
          <w:rPr>
            <w:rStyle w:val="a3"/>
            <w:i/>
            <w:iCs/>
          </w:rPr>
          <w:t>Письмо</w:t>
        </w:r>
      </w:hyperlink>
      <w:r>
        <w:rPr>
          <w:rStyle w:val="s3"/>
        </w:rPr>
        <w:t xml:space="preserve"> Генеральной прокуратуры РК от 6 декабря 2001 г. № 7-21-3790-2001 о регистрации рейдовых проверок.</w:t>
      </w:r>
      <w:r>
        <w:t xml:space="preserve"> </w:t>
      </w:r>
    </w:p>
    <w:p w:rsidR="00000000" w:rsidRDefault="009122D1">
      <w:pPr>
        <w:ind w:firstLine="400"/>
        <w:jc w:val="both"/>
      </w:pPr>
      <w:r>
        <w:t xml:space="preserve">3. При назначении тематических, </w:t>
      </w:r>
      <w:hyperlink r:id="rId1122" w:anchor="sub_id=100" w:history="1">
        <w:r>
          <w:rPr>
            <w:rStyle w:val="a3"/>
          </w:rPr>
          <w:t>встречных проверок</w:t>
        </w:r>
      </w:hyperlink>
      <w:r>
        <w:t xml:space="preserve"> в предписании указывается проверяемый вид налога и другого обязательного платежа в бюджет, а также вопросы исполнения банками и организациями, осуществляющими отдельные виды банковских операций, обязанностей, установлен</w:t>
      </w:r>
      <w:r>
        <w:t xml:space="preserve">ных настоящим Кодексом, и государственного контроля при применении трансфертных цен. </w:t>
      </w:r>
    </w:p>
    <w:p w:rsidR="00000000" w:rsidRDefault="009122D1">
      <w:pPr>
        <w:ind w:firstLine="400"/>
        <w:jc w:val="both"/>
      </w:pPr>
      <w: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специальном жу</w:t>
      </w:r>
      <w:r>
        <w:t xml:space="preserve">рнале в соответствии с порядком, установленным уполномоченным государственным органом. </w:t>
      </w:r>
    </w:p>
    <w:p w:rsidR="00000000" w:rsidRDefault="009122D1">
      <w:pPr>
        <w:ind w:firstLine="400"/>
        <w:jc w:val="both"/>
      </w:pPr>
      <w:r>
        <w:t xml:space="preserve">5. В случае продления сроков проверки, предусмотренных </w:t>
      </w:r>
      <w:hyperlink w:anchor="sub5350000" w:history="1">
        <w:r>
          <w:rPr>
            <w:rStyle w:val="a3"/>
          </w:rPr>
          <w:t>статьей 535</w:t>
        </w:r>
      </w:hyperlink>
      <w:r>
        <w:t xml:space="preserve"> настоящего Кодекса, оформляется дополнительное предписание, в которо</w:t>
      </w:r>
      <w:r>
        <w:t xml:space="preserve">м указываются номер и дата регистрации предыдущего предписания, фамилия, имя, отчество лиц, привлекаемых к проведению проверки в соответствии с настоящим Кодексом. </w:t>
      </w:r>
    </w:p>
    <w:p w:rsidR="00000000" w:rsidRDefault="009122D1">
      <w:pPr>
        <w:spacing w:after="240"/>
        <w:ind w:firstLine="400"/>
        <w:jc w:val="both"/>
      </w:pPr>
      <w:r>
        <w:t>6. На основании одного предписания может проводиться только одна налоговая проверка.</w:t>
      </w:r>
    </w:p>
    <w:p w:rsidR="00000000" w:rsidRDefault="009122D1">
      <w:pPr>
        <w:ind w:firstLine="400"/>
        <w:jc w:val="both"/>
      </w:pPr>
      <w:r>
        <w:rPr>
          <w:rStyle w:val="s1"/>
        </w:rPr>
        <w:t>Статья</w:t>
      </w:r>
      <w:r>
        <w:rPr>
          <w:rStyle w:val="s1"/>
        </w:rPr>
        <w:t xml:space="preserve"> 537.</w:t>
      </w:r>
      <w:r>
        <w:t xml:space="preserve"> Начало проведения налоговой проверки </w:t>
      </w:r>
    </w:p>
    <w:p w:rsidR="00000000" w:rsidRDefault="009122D1">
      <w:pPr>
        <w:ind w:firstLine="400"/>
        <w:jc w:val="both"/>
      </w:pPr>
      <w:r>
        <w:t xml:space="preserve">1. Началом проведения налоговой проверки считается момент вручения налогоплательщику (налоговому агенту) предписания. </w:t>
      </w:r>
    </w:p>
    <w:p w:rsidR="00000000" w:rsidRDefault="009122D1">
      <w:pPr>
        <w:ind w:firstLine="400"/>
        <w:jc w:val="both"/>
      </w:pPr>
      <w:r>
        <w:t>2. Должностные лица органа налоговой службы, проводящие налоговую проверку, обязаны предъявит</w:t>
      </w:r>
      <w:r>
        <w:t xml:space="preserve">ь налогоплательщику (налоговому агенту) служебное удостоверение. </w:t>
      </w:r>
    </w:p>
    <w:p w:rsidR="00000000" w:rsidRDefault="009122D1">
      <w:pPr>
        <w:ind w:firstLine="400"/>
        <w:jc w:val="both"/>
      </w:pPr>
      <w:r>
        <w:t>3. Должностным лицом органа налоговой службы, проводящим налоговую проверку, за исключением рейдовых проверок, налогоплательщику вручается подлинник предписания. В копии предписания ставится</w:t>
      </w:r>
      <w:r>
        <w:t xml:space="preserve"> отметка налогоплательщика (налогового агента) об ознакомлении и получении предписания. </w:t>
      </w:r>
    </w:p>
    <w:p w:rsidR="00000000" w:rsidRDefault="009122D1">
      <w:pPr>
        <w:ind w:firstLine="400"/>
        <w:jc w:val="both"/>
      </w:pPr>
      <w:r>
        <w:t xml:space="preserve">4. При проведении рейдовых проверок налогоплательщику предъявляется подлинник предписания для ознакомления и вручается его копия. В подлиннике ставится отметка об его </w:t>
      </w:r>
      <w:r>
        <w:t xml:space="preserve">ознакомлении с предписанием и получении копии. </w:t>
      </w:r>
    </w:p>
    <w:p w:rsidR="00000000" w:rsidRDefault="009122D1">
      <w:pPr>
        <w:ind w:firstLine="400"/>
        <w:jc w:val="both"/>
      </w:pPr>
      <w:r>
        <w:t xml:space="preserve">5. Отказ налогоплательщика (налогового агента) от получения предписания не является основанием для отмены налоговой проверки. </w:t>
      </w:r>
    </w:p>
    <w:p w:rsidR="00000000" w:rsidRDefault="009122D1">
      <w:pPr>
        <w:spacing w:after="240"/>
        <w:ind w:firstLine="400"/>
        <w:jc w:val="both"/>
      </w:pPr>
      <w:r>
        <w:t>6. В период осуществления налоговых проверок не допускается внесение налогоплател</w:t>
      </w:r>
      <w:r>
        <w:t>ьщиком изменений и дополнений в налоговую отчетность проверяемого налогового периода.</w:t>
      </w:r>
    </w:p>
    <w:p w:rsidR="00000000" w:rsidRDefault="009122D1">
      <w:pPr>
        <w:ind w:firstLine="400"/>
        <w:jc w:val="both"/>
      </w:pPr>
      <w:r>
        <w:rPr>
          <w:rStyle w:val="s1"/>
        </w:rPr>
        <w:t>Статья 538.</w:t>
      </w:r>
      <w:r>
        <w:t xml:space="preserve"> Доступ должностных лиц органа налоговой службы на территорию или в помещение для проведения налоговой проверки </w:t>
      </w:r>
    </w:p>
    <w:p w:rsidR="00000000" w:rsidRDefault="009122D1">
      <w:pPr>
        <w:ind w:firstLine="400"/>
        <w:jc w:val="both"/>
      </w:pPr>
      <w:r>
        <w:t>1. Налогоплательщик обязан допустить должностн</w:t>
      </w:r>
      <w:r>
        <w:t xml:space="preserve">ых лиц органа налоговой службы, проводящих налоговую проверку, на территорию или в помещения (кроме жилых помещений), используемые для извлечения доходов, либо на объекты налогообложения и объекты, связанные с налогообложением, для обследования. </w:t>
      </w:r>
    </w:p>
    <w:p w:rsidR="00000000" w:rsidRDefault="009122D1">
      <w:pPr>
        <w:ind w:firstLine="400"/>
        <w:jc w:val="both"/>
      </w:pPr>
      <w:r>
        <w:t>2. При во</w:t>
      </w:r>
      <w:r>
        <w:t xml:space="preserve">спрепятствовании доступа должностных лиц органа налоговой службы, проводящих налоговую проверку, на указанные территории или в помещения (кроме жилых помещений) составляется протокол. </w:t>
      </w:r>
    </w:p>
    <w:p w:rsidR="00000000" w:rsidRDefault="009122D1">
      <w:pPr>
        <w:ind w:firstLine="400"/>
        <w:jc w:val="both"/>
      </w:pPr>
      <w:r>
        <w:t xml:space="preserve">3. Протокол подписывается должностными лицами органа налоговой службы, </w:t>
      </w:r>
      <w:r>
        <w:t xml:space="preserve">проводящими налоговую проверку, и налогоплательщиком (налоговым агентом). При отказе от подписания указанного протокола налогоплательщик (налоговый агент) обязан дать письменные объяснения о причине отказа. </w:t>
      </w:r>
    </w:p>
    <w:p w:rsidR="00000000" w:rsidRDefault="009122D1">
      <w:pPr>
        <w:ind w:firstLine="400"/>
        <w:jc w:val="both"/>
      </w:pPr>
      <w:r>
        <w:t xml:space="preserve">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актами Республики Казахстан они необходимы. </w:t>
      </w:r>
    </w:p>
    <w:p w:rsidR="00000000" w:rsidRDefault="009122D1">
      <w:pPr>
        <w:ind w:firstLine="400"/>
        <w:jc w:val="both"/>
      </w:pPr>
      <w:r>
        <w:t>5. Налогоплательщик имеет</w:t>
      </w:r>
      <w:r>
        <w:t xml:space="preserve">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9122D1">
      <w:pPr>
        <w:ind w:firstLine="400"/>
        <w:jc w:val="both"/>
      </w:pPr>
      <w:r>
        <w:t xml:space="preserve">предписание не вручено либо не оформлено в установленном порядке; </w:t>
      </w:r>
    </w:p>
    <w:p w:rsidR="00000000" w:rsidRDefault="009122D1">
      <w:pPr>
        <w:ind w:firstLine="400"/>
        <w:jc w:val="both"/>
      </w:pPr>
      <w:r>
        <w:t>сроки проверки, указанные в предписании, не нас</w:t>
      </w:r>
      <w:r>
        <w:t xml:space="preserve">тупили или истекли; </w:t>
      </w:r>
    </w:p>
    <w:p w:rsidR="00000000" w:rsidRDefault="009122D1">
      <w:pPr>
        <w:ind w:firstLine="400"/>
        <w:jc w:val="both"/>
      </w:pPr>
      <w:r>
        <w:t xml:space="preserve">данные лица не указаны в предписании; </w:t>
      </w:r>
    </w:p>
    <w:p w:rsidR="00000000" w:rsidRDefault="009122D1">
      <w:pPr>
        <w:spacing w:after="240"/>
        <w:ind w:firstLine="400"/>
        <w:jc w:val="both"/>
      </w:pPr>
      <w:r>
        <w:t>запрашивается документация, не относящаяся к проверяемому налоговому периоду.</w:t>
      </w:r>
    </w:p>
    <w:p w:rsidR="00000000" w:rsidRDefault="009122D1">
      <w:pPr>
        <w:ind w:firstLine="400"/>
        <w:jc w:val="both"/>
      </w:pPr>
      <w:r>
        <w:rPr>
          <w:rStyle w:val="s1"/>
        </w:rPr>
        <w:t>Статья 539.</w:t>
      </w:r>
      <w:r>
        <w:t xml:space="preserve"> Изъятие документов </w:t>
      </w:r>
    </w:p>
    <w:p w:rsidR="00000000" w:rsidRDefault="009122D1">
      <w:pPr>
        <w:spacing w:after="240"/>
        <w:ind w:firstLine="400"/>
        <w:jc w:val="both"/>
      </w:pPr>
      <w:r>
        <w:t xml:space="preserve">Изъятие документов производится в соответствии с </w:t>
      </w:r>
      <w:hyperlink r:id="rId1123" w:anchor="sub_id=6320000" w:history="1">
        <w:r>
          <w:rPr>
            <w:rStyle w:val="a3"/>
          </w:rPr>
          <w:t>законодательными</w:t>
        </w:r>
      </w:hyperlink>
      <w:r>
        <w:t xml:space="preserve"> актами Республики Казахстан.</w:t>
      </w:r>
    </w:p>
    <w:p w:rsidR="00000000" w:rsidRDefault="009122D1">
      <w:pPr>
        <w:ind w:firstLine="400"/>
        <w:jc w:val="both"/>
      </w:pPr>
      <w:r>
        <w:rPr>
          <w:rStyle w:val="s1"/>
        </w:rPr>
        <w:t>Статья 540.</w:t>
      </w:r>
      <w:r>
        <w:t xml:space="preserve"> Завершение налоговой проверки </w:t>
      </w:r>
    </w:p>
    <w:p w:rsidR="00000000" w:rsidRDefault="009122D1">
      <w:pPr>
        <w:ind w:firstLine="400"/>
        <w:jc w:val="both"/>
      </w:pPr>
      <w:r>
        <w:t>1. По завершении налоговой проверки должностным лицом органа налоговой службы соста</w:t>
      </w:r>
      <w:r>
        <w:t xml:space="preserve">вляется акт налоговой проверки с указанием: </w:t>
      </w:r>
    </w:p>
    <w:p w:rsidR="00000000" w:rsidRDefault="009122D1">
      <w:pPr>
        <w:ind w:firstLine="400"/>
        <w:jc w:val="both"/>
      </w:pPr>
      <w:r>
        <w:t xml:space="preserve">1) места проведения налоговой проверки, даты составления акта; </w:t>
      </w:r>
    </w:p>
    <w:p w:rsidR="00000000" w:rsidRDefault="009122D1">
      <w:pPr>
        <w:ind w:firstLine="400"/>
        <w:jc w:val="both"/>
      </w:pPr>
      <w:r>
        <w:t xml:space="preserve">2) вида проверки; </w:t>
      </w:r>
    </w:p>
    <w:p w:rsidR="00000000" w:rsidRDefault="009122D1">
      <w:pPr>
        <w:ind w:firstLine="400"/>
        <w:jc w:val="both"/>
      </w:pPr>
      <w:r>
        <w:t xml:space="preserve">3) должности, фамилии, имени, отчества должностных лиц органа налоговой службы, проводивших налоговую проверку; </w:t>
      </w:r>
    </w:p>
    <w:p w:rsidR="00000000" w:rsidRDefault="009122D1">
      <w:pPr>
        <w:ind w:firstLine="400"/>
        <w:jc w:val="both"/>
      </w:pPr>
      <w:r>
        <w:t>4) фамилии, име</w:t>
      </w:r>
      <w:r>
        <w:t xml:space="preserve">ни, отчества либо полного наименования налогоплательщика (налогового агента); </w:t>
      </w:r>
    </w:p>
    <w:p w:rsidR="00000000" w:rsidRDefault="009122D1">
      <w:pPr>
        <w:ind w:firstLine="400"/>
        <w:jc w:val="both"/>
      </w:pPr>
      <w:r>
        <w:t xml:space="preserve">5) местонахождения, банковских реквизитов налогоплательщика (налогового агента), а также его регистрационного номера; </w:t>
      </w:r>
    </w:p>
    <w:p w:rsidR="00000000" w:rsidRDefault="009122D1">
      <w:pPr>
        <w:ind w:firstLine="400"/>
        <w:jc w:val="both"/>
      </w:pPr>
      <w:r>
        <w:t>6) фамилии, имени, отчества руководителя и должностных лиц</w:t>
      </w:r>
      <w:r>
        <w:t xml:space="preserve">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9122D1">
      <w:pPr>
        <w:ind w:firstLine="400"/>
        <w:jc w:val="both"/>
      </w:pPr>
      <w:r>
        <w:t>7) сведений о предыдущей проверке и принятых мерах по устранению ранее выявленных нарушений нал</w:t>
      </w:r>
      <w:r>
        <w:t xml:space="preserve">огового законодательства Республики Казахстан; </w:t>
      </w:r>
    </w:p>
    <w:p w:rsidR="00000000" w:rsidRDefault="009122D1">
      <w:pPr>
        <w:ind w:firstLine="400"/>
        <w:jc w:val="both"/>
      </w:pPr>
      <w:r>
        <w:t xml:space="preserve">8)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9122D1">
      <w:pPr>
        <w:ind w:firstLine="400"/>
        <w:jc w:val="both"/>
      </w:pPr>
      <w:r>
        <w:t>9) подробного описания налогового нарушения со ссылкой на соот</w:t>
      </w:r>
      <w:r>
        <w:t xml:space="preserve">ветствующую норму налогового законодательства Республики Казахстан; </w:t>
      </w:r>
    </w:p>
    <w:p w:rsidR="00000000" w:rsidRDefault="009122D1">
      <w:pPr>
        <w:ind w:firstLine="400"/>
        <w:jc w:val="both"/>
      </w:pPr>
      <w:r>
        <w:t xml:space="preserve">10) результатов налоговой проверки. </w:t>
      </w:r>
    </w:p>
    <w:p w:rsidR="00000000" w:rsidRDefault="009122D1">
      <w:pPr>
        <w:ind w:firstLine="400"/>
        <w:jc w:val="both"/>
      </w:pPr>
      <w:r>
        <w:t xml:space="preserve">2. Завершением срока налоговой проверки считается день вручения налогоплательщику акта налоговой проверки. </w:t>
      </w:r>
    </w:p>
    <w:p w:rsidR="00000000" w:rsidRDefault="009122D1">
      <w:pPr>
        <w:ind w:firstLine="400"/>
        <w:jc w:val="both"/>
      </w:pPr>
      <w:r>
        <w:t xml:space="preserve">3. В случае, если по завершении налоговой </w:t>
      </w:r>
      <w:r>
        <w:t xml:space="preserve">проверки не установлены нарушения налогового законодательства, то об этом в акте налоговой проверки делается соответствующая отметка. </w:t>
      </w:r>
    </w:p>
    <w:p w:rsidR="00000000" w:rsidRDefault="009122D1">
      <w:pPr>
        <w:ind w:firstLine="400"/>
        <w:jc w:val="both"/>
      </w:pPr>
      <w:r>
        <w:t>4. К акту налоговой проверки прилагаются необходимые копии документов, расчеты, произведенные должностным лицом органа на</w:t>
      </w:r>
      <w:r>
        <w:t xml:space="preserve">логовой службы, и другие материалы, полученные в ходе налоговой проверки. </w:t>
      </w:r>
    </w:p>
    <w:p w:rsidR="00000000" w:rsidRDefault="009122D1">
      <w:pPr>
        <w:ind w:firstLine="400"/>
        <w:jc w:val="both"/>
      </w:pPr>
      <w:r>
        <w:t xml:space="preserve">5.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w:t>
      </w:r>
    </w:p>
    <w:p w:rsidR="00000000" w:rsidRDefault="009122D1">
      <w:pPr>
        <w:ind w:firstLine="400"/>
        <w:jc w:val="both"/>
      </w:pPr>
      <w:r>
        <w:t>6. Акт н</w:t>
      </w:r>
      <w:r>
        <w:t xml:space="preserve">алоговой проверки регистрируется в специальном журнале регистрации актов налоговых проверок и уведомлений, который должен быть пронумерован, прошнурован и скреплен печатью органа налоговой службы. </w:t>
      </w:r>
    </w:p>
    <w:p w:rsidR="00000000" w:rsidRDefault="009122D1">
      <w:pPr>
        <w:spacing w:after="240"/>
        <w:ind w:firstLine="400"/>
        <w:jc w:val="both"/>
      </w:pPr>
      <w:r>
        <w:t>7. Один экземпляр акта налоговой проверки вручается налого</w:t>
      </w:r>
      <w:r>
        <w:t>плательщику (налоговому агенту). При получении акта налоговой проверки налогоплательщик (налоговый агент) обязан сделать отметку о его получении.</w:t>
      </w:r>
    </w:p>
    <w:p w:rsidR="00000000" w:rsidRDefault="009122D1">
      <w:pPr>
        <w:ind w:firstLine="400"/>
        <w:jc w:val="both"/>
      </w:pPr>
      <w:r>
        <w:rPr>
          <w:rStyle w:val="s1"/>
        </w:rPr>
        <w:t>Статья 541.</w:t>
      </w:r>
      <w:r>
        <w:t xml:space="preserve"> Решение по результатам налоговой проверки </w:t>
      </w:r>
    </w:p>
    <w:p w:rsidR="00000000" w:rsidRDefault="009122D1">
      <w:pPr>
        <w:ind w:firstLine="400"/>
        <w:jc w:val="both"/>
      </w:pPr>
      <w:r>
        <w:t>1. По завершении налоговой проверки на основе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обязательных платежей в бюджет, пени и штрафов, которое направляется налогоп</w:t>
      </w:r>
      <w:r>
        <w:t xml:space="preserve">лательщику (налоговому агенту) в сроки, установленные в соответствии со </w:t>
      </w:r>
      <w:hyperlink w:anchor="sub310000" w:history="1">
        <w:r>
          <w:rPr>
            <w:rStyle w:val="a3"/>
          </w:rPr>
          <w:t>статьей 31</w:t>
        </w:r>
      </w:hyperlink>
      <w:r>
        <w:t xml:space="preserve"> настоящего Кодекса. </w:t>
      </w:r>
    </w:p>
    <w:p w:rsidR="00000000" w:rsidRDefault="009122D1">
      <w:pPr>
        <w:ind w:firstLine="400"/>
        <w:jc w:val="both"/>
      </w:pPr>
      <w:r>
        <w:t>2. Регистрация уведомления о начисленных суммах налогов и других обязательных платежей в бюджет, пени и штрафов и акта н</w:t>
      </w:r>
      <w:r>
        <w:t xml:space="preserve">алоговой проверки осуществляется органом налоговой службы под одним номером, за исключением случая, установленного пунктом 5 настоящей статьи. </w:t>
      </w:r>
    </w:p>
    <w:p w:rsidR="00000000" w:rsidRDefault="009122D1">
      <w:pPr>
        <w:ind w:firstLine="400"/>
        <w:jc w:val="both"/>
      </w:pPr>
      <w:r>
        <w:t>3. В уведомлении о начисленных суммах налогов и других обязательных платежей в бюджет, пени и штрафов должны сод</w:t>
      </w:r>
      <w:r>
        <w:t xml:space="preserve">ержаться следующие реквизиты и сведения: </w:t>
      </w:r>
    </w:p>
    <w:p w:rsidR="00000000" w:rsidRDefault="009122D1">
      <w:pPr>
        <w:ind w:firstLine="400"/>
        <w:jc w:val="both"/>
      </w:pPr>
      <w:r>
        <w:t xml:space="preserve">1) дата и номер регистрации уведомления и акта налоговой проверки; </w:t>
      </w:r>
    </w:p>
    <w:p w:rsidR="00000000" w:rsidRDefault="009122D1">
      <w:pPr>
        <w:ind w:firstLine="400"/>
        <w:jc w:val="both"/>
      </w:pPr>
      <w:r>
        <w:t xml:space="preserve">2) фамилия, имя, отчество либо полное наименование налогоплательщика; </w:t>
      </w:r>
    </w:p>
    <w:p w:rsidR="00000000" w:rsidRDefault="009122D1">
      <w:pPr>
        <w:ind w:firstLine="400"/>
        <w:jc w:val="both"/>
      </w:pPr>
      <w:r>
        <w:t xml:space="preserve">3) регистрационный номер налогоплательщика; </w:t>
      </w:r>
    </w:p>
    <w:p w:rsidR="00000000" w:rsidRDefault="009122D1">
      <w:pPr>
        <w:ind w:firstLine="400"/>
        <w:jc w:val="both"/>
      </w:pPr>
      <w:r>
        <w:t>4) сумма начисленных налогов и</w:t>
      </w:r>
      <w:r>
        <w:t xml:space="preserve"> других обязательных платежей в бюджет, пени и штрафов; </w:t>
      </w:r>
    </w:p>
    <w:p w:rsidR="00000000" w:rsidRDefault="009122D1">
      <w:pPr>
        <w:ind w:firstLine="400"/>
        <w:jc w:val="both"/>
      </w:pPr>
      <w:r>
        <w:t xml:space="preserve">5) требование об уплате и сроки уплаты; </w:t>
      </w:r>
    </w:p>
    <w:p w:rsidR="00000000" w:rsidRDefault="009122D1">
      <w:pPr>
        <w:ind w:firstLine="400"/>
        <w:jc w:val="both"/>
      </w:pPr>
      <w:r>
        <w:t xml:space="preserve">6) реквизиты соответствующих налогов и других обязательных платежей в бюджет, пени и штрафов; </w:t>
      </w:r>
    </w:p>
    <w:p w:rsidR="00000000" w:rsidRDefault="009122D1">
      <w:pPr>
        <w:ind w:firstLine="400"/>
        <w:jc w:val="both"/>
      </w:pPr>
      <w:r>
        <w:t xml:space="preserve">7) сроки и место обжалования. </w:t>
      </w:r>
    </w:p>
    <w:p w:rsidR="00000000" w:rsidRDefault="009122D1">
      <w:pPr>
        <w:ind w:firstLine="400"/>
        <w:jc w:val="both"/>
      </w:pPr>
      <w:r>
        <w:t xml:space="preserve">4. Налогоплательщик, получивший </w:t>
      </w:r>
      <w:r>
        <w:t xml:space="preserve">уведомление о начисленных суммах налогов и других обязательных платежей в бюджет, пени и штрафов, обязан исполнить его в сроки, установленные в уведомлении, если налогоплательщик не обжаловал результаты налоговой проверки. </w:t>
      </w:r>
    </w:p>
    <w:p w:rsidR="00000000" w:rsidRDefault="009122D1">
      <w:pPr>
        <w:spacing w:after="240"/>
        <w:ind w:firstLine="400"/>
        <w:jc w:val="both"/>
      </w:pPr>
      <w:r>
        <w:t xml:space="preserve">5. В случае, если по завершении </w:t>
      </w:r>
      <w:r>
        <w:t>налоговой проверки нарушения налогового законодательства не установлены, уведомление по результатам налоговой проверки не выносится.</w:t>
      </w:r>
    </w:p>
    <w:p w:rsidR="00000000" w:rsidRDefault="009122D1">
      <w:pPr>
        <w:spacing w:after="240"/>
        <w:jc w:val="center"/>
      </w:pPr>
      <w:bookmarkStart w:id="333" w:name="SUB5420000"/>
      <w:bookmarkEnd w:id="333"/>
      <w:r>
        <w:rPr>
          <w:rStyle w:val="s1"/>
        </w:rPr>
        <w:t>Глава 96. Камеральный контроль</w:t>
      </w:r>
    </w:p>
    <w:p w:rsidR="00000000" w:rsidRDefault="009122D1">
      <w:pPr>
        <w:ind w:firstLine="400"/>
        <w:jc w:val="both"/>
      </w:pPr>
      <w:r>
        <w:rPr>
          <w:rStyle w:val="s1"/>
        </w:rPr>
        <w:t>Статья 542.</w:t>
      </w:r>
      <w:r>
        <w:t xml:space="preserve"> Понятие камерального контроля </w:t>
      </w:r>
    </w:p>
    <w:p w:rsidR="00000000" w:rsidRDefault="009122D1">
      <w:pPr>
        <w:ind w:firstLine="400"/>
        <w:jc w:val="both"/>
      </w:pPr>
      <w:r>
        <w:t>1. Камеральный контроль - контроль, осуществляемы</w:t>
      </w:r>
      <w:r>
        <w:t xml:space="preserve">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9122D1">
      <w:pPr>
        <w:spacing w:after="240"/>
        <w:ind w:firstLine="400"/>
        <w:jc w:val="both"/>
      </w:pPr>
      <w:r>
        <w:t>2. Камеральный контроль осуществляется непосредственно по местонахождению налогового органа.</w:t>
      </w:r>
    </w:p>
    <w:p w:rsidR="00000000" w:rsidRDefault="009122D1">
      <w:pPr>
        <w:ind w:firstLine="400"/>
        <w:jc w:val="both"/>
      </w:pPr>
      <w:r>
        <w:rPr>
          <w:rStyle w:val="s1"/>
        </w:rPr>
        <w:t>Статья 543.</w:t>
      </w:r>
      <w:r>
        <w:t xml:space="preserve"> Результат</w:t>
      </w:r>
      <w:r>
        <w:t xml:space="preserve">ы камерального контроля </w:t>
      </w:r>
    </w:p>
    <w:p w:rsidR="00000000" w:rsidRDefault="009122D1">
      <w:pPr>
        <w:ind w:firstLine="400"/>
        <w:jc w:val="both"/>
      </w:pPr>
      <w:r>
        <w:t>При выявлении ошибок налоговым органом в налоговой отчетности, обнаружении противоречия между сведениями, содержащимися в налоговой отчетности, а также превышении условий, предусмотренных для субъектов малого бизнеса, налогоплатель</w:t>
      </w:r>
      <w:r>
        <w:t xml:space="preserve">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 устранения допущенных ошибок, а также о переходе на общеустановленный порядок налогообложения. </w:t>
      </w:r>
    </w:p>
    <w:p w:rsidR="00000000" w:rsidRDefault="009122D1">
      <w:pPr>
        <w:spacing w:after="240"/>
        <w:ind w:firstLine="400"/>
        <w:jc w:val="both"/>
      </w:pPr>
      <w:r>
        <w:rPr>
          <w:rStyle w:val="s3"/>
        </w:rPr>
        <w:t xml:space="preserve">См.: </w:t>
      </w:r>
      <w:hyperlink r:id="rId1124"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w:t>
      </w:r>
    </w:p>
    <w:p w:rsidR="00000000" w:rsidRDefault="009122D1">
      <w:pPr>
        <w:spacing w:after="240"/>
        <w:jc w:val="center"/>
      </w:pPr>
      <w:bookmarkStart w:id="334" w:name="SUB5440000"/>
      <w:bookmarkEnd w:id="334"/>
      <w:r>
        <w:rPr>
          <w:rStyle w:val="s1"/>
        </w:rPr>
        <w:t>Глава 97. Мониторинг</w:t>
      </w:r>
    </w:p>
    <w:p w:rsidR="00000000" w:rsidRDefault="009122D1">
      <w:pPr>
        <w:ind w:firstLine="400"/>
        <w:jc w:val="both"/>
      </w:pPr>
      <w:r>
        <w:rPr>
          <w:rStyle w:val="s3"/>
        </w:rPr>
        <w:t xml:space="preserve">Статья 544 изменена </w:t>
      </w:r>
      <w:hyperlink r:id="rId1125" w:anchor="sub_id=101153" w:history="1">
        <w:r>
          <w:rPr>
            <w:rStyle w:val="a3"/>
            <w:i/>
            <w:iCs/>
          </w:rPr>
          <w:t>Законом</w:t>
        </w:r>
      </w:hyperlink>
      <w:r>
        <w:rPr>
          <w:rStyle w:val="s3"/>
        </w:rPr>
        <w:t xml:space="preserve"> РК от 23.11.02 г. № 358-II (</w:t>
      </w:r>
      <w:hyperlink r:id="rId1126" w:anchor="sub_id=544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544.</w:t>
      </w:r>
      <w:r>
        <w:t xml:space="preserve"> Понятие мониторинга налогоплательщиков </w:t>
      </w:r>
    </w:p>
    <w:p w:rsidR="00000000" w:rsidRDefault="009122D1">
      <w:pPr>
        <w:ind w:firstLine="400"/>
        <w:jc w:val="both"/>
      </w:pPr>
      <w:r>
        <w:t>1. Мониторинг налогоплательщиков осуществ</w:t>
      </w:r>
      <w:r>
        <w:t>ляется путем применения системы наблюдений за финансово-хозяйственной деятельностью налогоплательщиков с целью определения их реальной налогооблагаемой базы и проведения анализа обоснованности формирования себестоимости товаров (работ, услуг), соблюдения ф</w:t>
      </w:r>
      <w:r>
        <w:t xml:space="preserve">инансового, валютного законодательства Республики Казахстан и применяемых рыночных цен. </w:t>
      </w:r>
    </w:p>
    <w:p w:rsidR="00000000" w:rsidRDefault="009122D1">
      <w:pPr>
        <w:ind w:firstLine="400"/>
        <w:jc w:val="both"/>
      </w:pPr>
      <w:r>
        <w:t xml:space="preserve">2. Электронный мониторинг - вид мониторинга, определенного в </w:t>
      </w:r>
      <w:hyperlink w:anchor="sub5440000" w:history="1">
        <w:r>
          <w:rPr>
            <w:rStyle w:val="a3"/>
          </w:rPr>
          <w:t>пункте 1</w:t>
        </w:r>
      </w:hyperlink>
      <w:r>
        <w:t xml:space="preserve"> настоящей статьи, с представлением информации в форме электронно</w:t>
      </w:r>
      <w:r>
        <w:t xml:space="preserve">го документа, заверенного электронной цифровой подписью. </w:t>
      </w:r>
    </w:p>
    <w:p w:rsidR="00000000" w:rsidRDefault="009122D1">
      <w:pPr>
        <w:ind w:firstLine="400"/>
        <w:jc w:val="both"/>
      </w:pPr>
      <w:r>
        <w:t xml:space="preserve">3. Мониторинг налогоплательщиков осуществляется на республиканском и региональном уровнях. </w:t>
      </w:r>
    </w:p>
    <w:p w:rsidR="00000000" w:rsidRDefault="009122D1">
      <w:pPr>
        <w:spacing w:after="240"/>
        <w:ind w:firstLine="400"/>
        <w:jc w:val="both"/>
      </w:pPr>
      <w:r>
        <w:rPr>
          <w:rStyle w:val="s3"/>
        </w:rPr>
        <w:t xml:space="preserve">См.также: </w:t>
      </w:r>
      <w:hyperlink r:id="rId1127" w:history="1">
        <w:r>
          <w:rPr>
            <w:rStyle w:val="a3"/>
            <w:i/>
            <w:iCs/>
          </w:rPr>
          <w:t>Приказ</w:t>
        </w:r>
      </w:hyperlink>
      <w:r>
        <w:rPr>
          <w:rStyle w:val="s3"/>
        </w:rPr>
        <w:t xml:space="preserve"> Министра государственных </w:t>
      </w:r>
      <w:r>
        <w:rPr>
          <w:rStyle w:val="s3"/>
        </w:rPr>
        <w:t>доходов Республики Казахстан от 18 мая 2000 года № 473 Об утверждении Правил "О порядке выдачи и защите информации системы электронного мониторинга Министерства государственных доходов Республики Казахстан".</w:t>
      </w:r>
    </w:p>
    <w:p w:rsidR="00000000" w:rsidRDefault="009122D1">
      <w:pPr>
        <w:ind w:firstLine="400"/>
        <w:jc w:val="both"/>
      </w:pPr>
      <w:r>
        <w:rPr>
          <w:rStyle w:val="s1"/>
        </w:rPr>
        <w:t>Статья 545.</w:t>
      </w:r>
      <w:r>
        <w:t xml:space="preserve"> </w:t>
      </w:r>
      <w:r>
        <w:t xml:space="preserve">Налогоплательщики, подлежащие мониторингу </w:t>
      </w:r>
    </w:p>
    <w:p w:rsidR="00000000" w:rsidRDefault="009122D1">
      <w:pPr>
        <w:ind w:firstLine="400"/>
        <w:jc w:val="both"/>
      </w:pPr>
      <w:r>
        <w:t xml:space="preserve">1. </w:t>
      </w:r>
      <w:hyperlink r:id="rId1128" w:history="1">
        <w:r>
          <w:rPr>
            <w:rStyle w:val="a3"/>
          </w:rPr>
          <w:t>Перечень</w:t>
        </w:r>
      </w:hyperlink>
      <w:r>
        <w:t xml:space="preserve"> налогоплательщиков, подлежащих республиканскому мониторингу, определяется Правительством Республики Казахстан. </w:t>
      </w:r>
    </w:p>
    <w:p w:rsidR="00000000" w:rsidRDefault="009122D1">
      <w:pPr>
        <w:ind w:firstLine="400"/>
        <w:jc w:val="both"/>
      </w:pPr>
      <w:r>
        <w:t xml:space="preserve">2. </w:t>
      </w:r>
      <w:hyperlink r:id="rId1129" w:anchor="sub_id=1" w:history="1">
        <w:r>
          <w:rPr>
            <w:rStyle w:val="a3"/>
          </w:rPr>
          <w:t>Перечень налогоплательщиков</w:t>
        </w:r>
      </w:hyperlink>
      <w:r>
        <w:t xml:space="preserve">, подлежащих региональному мониторингу, определяется уполномоченным государственным органом. </w:t>
      </w:r>
    </w:p>
    <w:p w:rsidR="00000000" w:rsidRDefault="009122D1">
      <w:pPr>
        <w:ind w:firstLine="400"/>
        <w:jc w:val="both"/>
      </w:pPr>
      <w:r>
        <w:t>3. Налогоплательщики, подлежащие мониторингу, представляют налоговую отчетность</w:t>
      </w:r>
      <w:r>
        <w:t xml:space="preserve"> в </w:t>
      </w:r>
      <w:hyperlink r:id="rId1130" w:anchor="sub_id=2" w:history="1">
        <w:r>
          <w:rPr>
            <w:rStyle w:val="a3"/>
          </w:rPr>
          <w:t>порядке</w:t>
        </w:r>
      </w:hyperlink>
      <w:r>
        <w:t xml:space="preserve">, утвержденном уполномоченным государственным органом. </w:t>
      </w:r>
    </w:p>
    <w:p w:rsidR="00000000" w:rsidRDefault="009122D1">
      <w:pPr>
        <w:spacing w:after="240"/>
        <w:ind w:firstLine="400"/>
        <w:jc w:val="both"/>
      </w:pPr>
      <w:r>
        <w:rPr>
          <w:rStyle w:val="s3"/>
        </w:rPr>
        <w:t xml:space="preserve">См.также: </w:t>
      </w:r>
      <w:hyperlink r:id="rId1131" w:history="1">
        <w:r>
          <w:rPr>
            <w:rStyle w:val="a3"/>
            <w:i/>
            <w:iCs/>
          </w:rPr>
          <w:t>Приказ</w:t>
        </w:r>
      </w:hyperlink>
      <w:r>
        <w:rPr>
          <w:rStyle w:val="s3"/>
        </w:rPr>
        <w:t xml:space="preserve"> Министерства государственных до</w:t>
      </w:r>
      <w:r>
        <w:rPr>
          <w:rStyle w:val="s3"/>
        </w:rPr>
        <w:t>ходов РК от 29 апреля 2002 года № 474 "О мониторинге субъектов малого предпринимательства".</w:t>
      </w:r>
    </w:p>
    <w:p w:rsidR="00000000" w:rsidRDefault="009122D1">
      <w:pPr>
        <w:spacing w:after="240"/>
        <w:jc w:val="center"/>
      </w:pPr>
      <w:bookmarkStart w:id="335" w:name="SUB5460000"/>
      <w:bookmarkEnd w:id="335"/>
      <w:r>
        <w:rPr>
          <w:rStyle w:val="s1"/>
        </w:rPr>
        <w:t>Глава 98. Применение контрольно-кассовых машин с фискальной памятью</w:t>
      </w:r>
    </w:p>
    <w:p w:rsidR="00000000" w:rsidRDefault="009122D1">
      <w:pPr>
        <w:ind w:firstLine="400"/>
        <w:jc w:val="both"/>
      </w:pPr>
      <w:r>
        <w:rPr>
          <w:rStyle w:val="s3"/>
        </w:rPr>
        <w:t xml:space="preserve">Статья 546 изменена </w:t>
      </w:r>
      <w:hyperlink r:id="rId1132" w:anchor="sub_id=101154" w:history="1">
        <w:r>
          <w:rPr>
            <w:rStyle w:val="a3"/>
            <w:i/>
            <w:iCs/>
          </w:rPr>
          <w:t>Законом</w:t>
        </w:r>
      </w:hyperlink>
      <w:r>
        <w:rPr>
          <w:rStyle w:val="s3"/>
        </w:rPr>
        <w:t xml:space="preserve"> РК от 23.11.02 г. № 358-II (</w:t>
      </w:r>
      <w:hyperlink r:id="rId1133" w:anchor="sub_id=546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546.</w:t>
      </w:r>
      <w:r>
        <w:t xml:space="preserve"> Применение контрольно-кассовых машин с фискальной памятью </w:t>
      </w:r>
    </w:p>
    <w:p w:rsidR="00000000" w:rsidRDefault="009122D1">
      <w:pPr>
        <w:ind w:firstLine="400"/>
        <w:jc w:val="both"/>
      </w:pPr>
      <w:r>
        <w:t>1. На территории Республики Казахстан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контрольно-кассовых ма</w:t>
      </w:r>
      <w:r>
        <w:t xml:space="preserve">шин с фискальной памятью и выдачей контрольного чека потребителю. </w:t>
      </w:r>
    </w:p>
    <w:p w:rsidR="00000000" w:rsidRDefault="009122D1">
      <w:pPr>
        <w:ind w:firstLine="400"/>
        <w:jc w:val="both"/>
      </w:pPr>
      <w:r>
        <w:t xml:space="preserve">Положение настоящего пункта не распространяется на денежные расчеты: </w:t>
      </w:r>
    </w:p>
    <w:p w:rsidR="00000000" w:rsidRDefault="009122D1">
      <w:pPr>
        <w:ind w:firstLine="400"/>
        <w:jc w:val="both"/>
      </w:pPr>
      <w:r>
        <w:t xml:space="preserve">1) индивидуальных предпринимателей (кроме реализующих подакцизные товары): </w:t>
      </w:r>
    </w:p>
    <w:p w:rsidR="00000000" w:rsidRDefault="009122D1">
      <w:pPr>
        <w:ind w:firstLine="400"/>
        <w:jc w:val="both"/>
      </w:pPr>
      <w:r>
        <w:t>осуществляющих деятельность на основе разов</w:t>
      </w:r>
      <w:r>
        <w:t xml:space="preserve">ого талона или патента в рамках специального налогового режима для субъектов малого бизнеса; </w:t>
      </w:r>
    </w:p>
    <w:p w:rsidR="00000000" w:rsidRDefault="009122D1">
      <w:pPr>
        <w:ind w:firstLine="400"/>
        <w:jc w:val="both"/>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9122D1">
      <w:pPr>
        <w:ind w:firstLine="400"/>
        <w:jc w:val="both"/>
      </w:pPr>
      <w:r>
        <w:t>осуществляющих деятельность в р</w:t>
      </w:r>
      <w:r>
        <w:t xml:space="preserve">амках специального налогового режима для крестьянских (фермерских) хозяйств; </w:t>
      </w:r>
    </w:p>
    <w:p w:rsidR="00000000" w:rsidRDefault="009122D1">
      <w:pPr>
        <w:ind w:firstLine="400"/>
        <w:jc w:val="both"/>
      </w:pPr>
      <w:r>
        <w:rPr>
          <w:rStyle w:val="s3"/>
        </w:rPr>
        <w:t xml:space="preserve">См.: </w:t>
      </w:r>
      <w:hyperlink r:id="rId1134"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w:t>
      </w:r>
      <w:r>
        <w:rPr>
          <w:rStyle w:val="s3"/>
        </w:rPr>
        <w:t>75.</w:t>
      </w:r>
      <w:r>
        <w:t xml:space="preserve"> </w:t>
      </w:r>
    </w:p>
    <w:p w:rsidR="00000000" w:rsidRDefault="009122D1">
      <w:pPr>
        <w:ind w:firstLine="400"/>
        <w:jc w:val="both"/>
      </w:pPr>
      <w:r>
        <w:t xml:space="preserve">2) налогоплательщиков: </w:t>
      </w:r>
    </w:p>
    <w:p w:rsidR="00000000" w:rsidRDefault="009122D1">
      <w:pPr>
        <w:ind w:firstLine="400"/>
        <w:jc w:val="both"/>
      </w:pPr>
      <w:r>
        <w:t xml:space="preserve">осуществляющих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9122D1">
      <w:pPr>
        <w:ind w:firstLine="400"/>
        <w:jc w:val="both"/>
      </w:pPr>
      <w:r>
        <w:t xml:space="preserve">в части оказания услуг населению с выдачей квитанций, билетов, талонов, </w:t>
      </w:r>
      <w:r>
        <w:t xml:space="preserve">знаков почтовой оплаты или других приравненных к чекам </w:t>
      </w:r>
      <w:hyperlink r:id="rId1135" w:history="1">
        <w:r>
          <w:rPr>
            <w:rStyle w:val="a3"/>
          </w:rPr>
          <w:t>документов строгой отчетности по формам</w:t>
        </w:r>
      </w:hyperlink>
      <w:r>
        <w:t>, утвержденным уполномоченным государственным органом на основании заключения, вносимого компетент</w:t>
      </w:r>
      <w:r>
        <w:t xml:space="preserve">ным государственным органом; </w:t>
      </w:r>
    </w:p>
    <w:p w:rsidR="00000000" w:rsidRDefault="009122D1">
      <w:pPr>
        <w:ind w:firstLine="400"/>
        <w:jc w:val="both"/>
      </w:pPr>
      <w:r>
        <w:rPr>
          <w:rStyle w:val="s3"/>
        </w:rPr>
        <w:t xml:space="preserve">См.: </w:t>
      </w:r>
      <w:hyperlink r:id="rId1136"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9122D1">
      <w:pPr>
        <w:ind w:firstLine="400"/>
        <w:jc w:val="both"/>
      </w:pPr>
      <w:r>
        <w:t xml:space="preserve">3) адвокатов. </w:t>
      </w:r>
    </w:p>
    <w:p w:rsidR="00000000" w:rsidRDefault="009122D1">
      <w:pPr>
        <w:ind w:firstLine="400"/>
        <w:jc w:val="both"/>
      </w:pPr>
      <w:r>
        <w:t xml:space="preserve">2. </w:t>
      </w:r>
      <w:hyperlink r:id="rId1137" w:history="1">
        <w:r>
          <w:rPr>
            <w:rStyle w:val="a3"/>
          </w:rPr>
          <w:t>Порядок 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9122D1">
      <w:pPr>
        <w:ind w:firstLine="400"/>
        <w:jc w:val="both"/>
      </w:pPr>
      <w:r>
        <w:t>3. Контрольно-кассовые машины с фискальной памятью - электронные устройства с блоком фискальной памяти и (</w:t>
      </w:r>
      <w:r>
        <w:t>или) компьютерные системы, используемые для регистрации денежных расчетов с потребителями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w:t>
      </w:r>
      <w:r>
        <w:t xml:space="preserve"> государственный орган утверждает </w:t>
      </w:r>
      <w:hyperlink r:id="rId1138" w:anchor="sub_id=1" w:history="1">
        <w:r>
          <w:rPr>
            <w:rStyle w:val="a3"/>
          </w:rPr>
          <w:t>Государственный реестр</w:t>
        </w:r>
      </w:hyperlink>
      <w:r>
        <w:t xml:space="preserve"> контрольно-кассовых машин с фискальной памятью, разрешенных к использованию на территории Республики Казахстан (далее Гос</w:t>
      </w:r>
      <w:r>
        <w:t xml:space="preserve">ударственный реестр), и правила его формирования. </w:t>
      </w:r>
    </w:p>
    <w:p w:rsidR="00000000" w:rsidRDefault="009122D1">
      <w:pPr>
        <w:ind w:firstLine="400"/>
        <w:jc w:val="both"/>
      </w:pPr>
      <w:r>
        <w:t xml:space="preserve">Компьютерные системы включаются (исключаются) в (из) Государственный реестр на основании заключения, выдаваемого уполномоченным органом в области связи и информатизации. </w:t>
      </w:r>
    </w:p>
    <w:p w:rsidR="00000000" w:rsidRDefault="009122D1">
      <w:pPr>
        <w:ind w:firstLine="400"/>
        <w:jc w:val="both"/>
      </w:pPr>
      <w:r>
        <w:t>Заключение является документом, по</w:t>
      </w:r>
      <w:r>
        <w:t xml:space="preserve">дтверждающим соответствие компьютерных систем техническим требованиям, установленным настоящей статьей. Порядок выдачи заключения устанавливается уполномоченным органом в области связи и информатизации. </w:t>
      </w:r>
    </w:p>
    <w:p w:rsidR="00000000" w:rsidRDefault="009122D1">
      <w:pPr>
        <w:ind w:firstLine="400"/>
        <w:jc w:val="both"/>
      </w:pPr>
      <w:r>
        <w:rPr>
          <w:rStyle w:val="s3"/>
        </w:rPr>
        <w:t xml:space="preserve">См.: </w:t>
      </w:r>
      <w:hyperlink r:id="rId1139" w:history="1">
        <w:r>
          <w:rPr>
            <w:rStyle w:val="a3"/>
            <w:i/>
            <w:iCs/>
          </w:rPr>
          <w:t>Правила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Казахстан, </w:t>
      </w:r>
      <w:hyperlink r:id="rId1140" w:anchor="sub_id=100" w:history="1">
        <w:r>
          <w:rPr>
            <w:rStyle w:val="a3"/>
            <w:i/>
            <w:iCs/>
          </w:rPr>
          <w:t>По</w:t>
        </w:r>
        <w:r>
          <w:rPr>
            <w:rStyle w:val="a3"/>
            <w:i/>
            <w:iCs/>
          </w:rPr>
          <w:t>ложение</w:t>
        </w:r>
      </w:hyperlink>
      <w:r>
        <w:rPr>
          <w:rStyle w:val="s3"/>
        </w:rPr>
        <w:t xml:space="preserve"> о постоянно действующей комиссии Национального Банка Республики Казахстан по выдаче заключений на банковские компьютерные системы для включения их в Государственный реестр контрольно-кассовых машин с фискальной памятью, разрешенных к использованию </w:t>
      </w:r>
      <w:r>
        <w:rPr>
          <w:rStyle w:val="s3"/>
        </w:rPr>
        <w:t>на территории Республики Казахстан.</w:t>
      </w:r>
      <w:r>
        <w:t xml:space="preserve"> </w:t>
      </w:r>
    </w:p>
    <w:p w:rsidR="00000000" w:rsidRDefault="009122D1">
      <w:pPr>
        <w:ind w:firstLine="400"/>
        <w:jc w:val="both"/>
      </w:pPr>
      <w:r>
        <w:t>4. В случаях технической неисправности контрольно-кассовой машины с фискальной памятью или отсутствия электроэнергии допускается использование и выдача покупателям товарного чека по форме, утвержденной уполномоченным го</w:t>
      </w:r>
      <w:r>
        <w:t xml:space="preserve">сударственным органом. </w:t>
      </w:r>
    </w:p>
    <w:p w:rsidR="00000000" w:rsidRDefault="009122D1">
      <w:pPr>
        <w:spacing w:after="240"/>
        <w:ind w:firstLine="400"/>
        <w:jc w:val="both"/>
      </w:pPr>
      <w:r>
        <w:rPr>
          <w:rStyle w:val="s3"/>
        </w:rPr>
        <w:t xml:space="preserve">См.: </w:t>
      </w:r>
      <w:hyperlink r:id="rId1141" w:history="1">
        <w:r>
          <w:rPr>
            <w:rStyle w:val="a3"/>
            <w:i/>
            <w:iCs/>
          </w:rPr>
          <w:t>Письмо</w:t>
        </w:r>
      </w:hyperlink>
      <w:r>
        <w:rPr>
          <w:rStyle w:val="s3"/>
        </w:rPr>
        <w:t xml:space="preserve"> Налогового комитета Министерства финансов Республики Казахстан от 21 ноября 2002 года N НК-УНК-08-4-14/10970.</w:t>
      </w:r>
    </w:p>
    <w:p w:rsidR="00000000" w:rsidRDefault="009122D1">
      <w:pPr>
        <w:ind w:firstLine="400"/>
        <w:jc w:val="both"/>
      </w:pPr>
      <w:r>
        <w:rPr>
          <w:rStyle w:val="s1"/>
        </w:rPr>
        <w:t>Статья 547.</w:t>
      </w:r>
      <w:r>
        <w:t xml:space="preserve"> </w:t>
      </w:r>
      <w:r>
        <w:t xml:space="preserve">Требования по применению контрольно-кассовых машин с фискальной памятью </w:t>
      </w:r>
    </w:p>
    <w:p w:rsidR="00000000" w:rsidRDefault="009122D1">
      <w:pPr>
        <w:ind w:firstLine="400"/>
        <w:jc w:val="both"/>
      </w:pPr>
      <w:r>
        <w:t xml:space="preserve">При применении контрольно-кассовых машин с фискальной памятью предъявляются следующие требования: </w:t>
      </w:r>
    </w:p>
    <w:p w:rsidR="00000000" w:rsidRDefault="009122D1">
      <w:pPr>
        <w:ind w:firstLine="400"/>
        <w:jc w:val="both"/>
      </w:pPr>
      <w:r>
        <w:t>1) до начала деятельности производится регистрация контрольно-кассовых машин с фиска</w:t>
      </w:r>
      <w:r>
        <w:t xml:space="preserve">льной памятью в налоговых органах по месту осуществления деятельности; </w:t>
      </w:r>
    </w:p>
    <w:p w:rsidR="00000000" w:rsidRDefault="009122D1">
      <w:pPr>
        <w:ind w:firstLine="400"/>
        <w:jc w:val="both"/>
      </w:pPr>
      <w:r>
        <w:t xml:space="preserve">2) осуществляется постановка контрольно-кассовой машины с фискальной памятью на техническое обслуживание; </w:t>
      </w:r>
    </w:p>
    <w:p w:rsidR="00000000" w:rsidRDefault="009122D1">
      <w:pPr>
        <w:ind w:firstLine="400"/>
        <w:jc w:val="both"/>
      </w:pPr>
      <w:r>
        <w:t>3) осуществляется выдача чека контрольно-кассовой машины с фискальной памятью</w:t>
      </w:r>
      <w:r>
        <w:t xml:space="preserve">; </w:t>
      </w:r>
    </w:p>
    <w:p w:rsidR="00000000" w:rsidRDefault="009122D1">
      <w:pPr>
        <w:spacing w:after="240"/>
        <w:ind w:firstLine="400"/>
        <w:jc w:val="both"/>
      </w:pPr>
      <w:r>
        <w:t>4) обеспечивается доступ налоговых органов к контрольно-кассовой машине с фискальной памятью.</w:t>
      </w:r>
    </w:p>
    <w:p w:rsidR="00000000" w:rsidRDefault="009122D1">
      <w:pPr>
        <w:ind w:firstLine="400"/>
        <w:jc w:val="both"/>
      </w:pPr>
      <w:r>
        <w:rPr>
          <w:rStyle w:val="s1"/>
        </w:rPr>
        <w:t>Статья 548.</w:t>
      </w:r>
      <w:r>
        <w:t xml:space="preserve"> Налоговый контроль за соблюдением порядка применения и использования контрольно-кассовых машин с фискальной памятью </w:t>
      </w:r>
    </w:p>
    <w:p w:rsidR="00000000" w:rsidRDefault="009122D1">
      <w:pPr>
        <w:ind w:firstLine="400"/>
        <w:jc w:val="both"/>
      </w:pPr>
      <w:r>
        <w:t xml:space="preserve">Налоговые органы: </w:t>
      </w:r>
    </w:p>
    <w:p w:rsidR="00000000" w:rsidRDefault="009122D1">
      <w:pPr>
        <w:ind w:firstLine="400"/>
        <w:jc w:val="both"/>
      </w:pPr>
      <w:r>
        <w:t>1) осуществ</w:t>
      </w:r>
      <w:r>
        <w:t xml:space="preserve">ляют контроль за соблюдением порядка применения и использования контрольно-кассовых машин с фискальной памятью; </w:t>
      </w:r>
    </w:p>
    <w:p w:rsidR="00000000" w:rsidRDefault="009122D1">
      <w:pPr>
        <w:ind w:firstLine="400"/>
        <w:jc w:val="both"/>
      </w:pPr>
      <w:r>
        <w:t>2) используют данные, хранящиеся в фискальных блоках памяти контрольно-кассовых машин с фискальной памятью, при проведении налоговых проверок п</w:t>
      </w:r>
      <w:r>
        <w:t xml:space="preserve">о исполнению налогоплательщиком налогового обязательства по уплате налогов и других обязательных платежей в бюджет. </w:t>
      </w:r>
    </w:p>
    <w:p w:rsidR="00000000" w:rsidRDefault="009122D1">
      <w:pPr>
        <w:spacing w:after="240"/>
        <w:ind w:firstLine="400"/>
        <w:jc w:val="both"/>
      </w:pPr>
      <w:r>
        <w:rPr>
          <w:rStyle w:val="s3"/>
        </w:rPr>
        <w:t xml:space="preserve">См.: </w:t>
      </w:r>
      <w:hyperlink r:id="rId1142" w:history="1">
        <w:r>
          <w:rPr>
            <w:rStyle w:val="a3"/>
            <w:i/>
            <w:iCs/>
          </w:rPr>
          <w:t>Письмо</w:t>
        </w:r>
      </w:hyperlink>
      <w:r>
        <w:rPr>
          <w:rStyle w:val="s3"/>
        </w:rPr>
        <w:t xml:space="preserve"> Министерства государственных доходов Республики Казахстан от 6 </w:t>
      </w:r>
      <w:r>
        <w:rPr>
          <w:rStyle w:val="s3"/>
        </w:rPr>
        <w:t>сентября 2002 года N ЮД-2-2-18/8874.</w:t>
      </w:r>
    </w:p>
    <w:p w:rsidR="00000000" w:rsidRDefault="009122D1">
      <w:pPr>
        <w:jc w:val="center"/>
      </w:pPr>
      <w:bookmarkStart w:id="336" w:name="SUB5490000"/>
      <w:bookmarkEnd w:id="336"/>
      <w:r>
        <w:rPr>
          <w:rStyle w:val="s1"/>
        </w:rPr>
        <w:t>Глава 99. Контроль за подакцизными товарами, за соблюдением порядка</w:t>
      </w:r>
      <w:r>
        <w:t xml:space="preserve"> </w:t>
      </w:r>
    </w:p>
    <w:p w:rsidR="00000000" w:rsidRDefault="009122D1">
      <w:pPr>
        <w:jc w:val="center"/>
      </w:pPr>
      <w:r>
        <w:rPr>
          <w:rStyle w:val="s1"/>
        </w:rPr>
        <w:t>учета, хранения, оценки и реализации имущества, обращенного в</w:t>
      </w:r>
      <w:r>
        <w:t xml:space="preserve"> </w:t>
      </w:r>
    </w:p>
    <w:p w:rsidR="00000000" w:rsidRDefault="009122D1">
      <w:pPr>
        <w:spacing w:after="240"/>
        <w:jc w:val="center"/>
      </w:pPr>
      <w:r>
        <w:rPr>
          <w:rStyle w:val="s1"/>
        </w:rPr>
        <w:t>собственность государства, контроль над уполномоченными органами</w:t>
      </w:r>
    </w:p>
    <w:p w:rsidR="00000000" w:rsidRDefault="009122D1">
      <w:pPr>
        <w:ind w:firstLine="400"/>
        <w:jc w:val="both"/>
      </w:pPr>
      <w:r>
        <w:rPr>
          <w:rStyle w:val="s1"/>
        </w:rPr>
        <w:t>Статья 549.</w:t>
      </w:r>
      <w:r>
        <w:t xml:space="preserve"> Контроль з</w:t>
      </w:r>
      <w:r>
        <w:t xml:space="preserve">а подакцизными товарами </w:t>
      </w:r>
    </w:p>
    <w:p w:rsidR="00000000" w:rsidRDefault="009122D1">
      <w:pPr>
        <w:ind w:firstLine="400"/>
        <w:jc w:val="both"/>
      </w:pPr>
      <w:r>
        <w:t xml:space="preserve">1. Товары, установленные в подпунктах 1)-4) </w:t>
      </w:r>
      <w:hyperlink w:anchor="sub2570000" w:history="1">
        <w:r>
          <w:rPr>
            <w:rStyle w:val="a3"/>
          </w:rPr>
          <w:t>статьи 257</w:t>
        </w:r>
      </w:hyperlink>
      <w:r>
        <w:t xml:space="preserve"> настоящего Кодекса, за исключением пива, подлежат маркировке марками акцизного сбора и учетно-контрольными марками в </w:t>
      </w:r>
      <w:hyperlink r:id="rId1143" w:history="1">
        <w:r>
          <w:rPr>
            <w:rStyle w:val="a3"/>
          </w:rPr>
          <w:t>порядке</w:t>
        </w:r>
      </w:hyperlink>
      <w:r>
        <w:t xml:space="preserve"> и на условиях, определяемых Правительством Республики Казахстан. </w:t>
      </w:r>
    </w:p>
    <w:p w:rsidR="00000000" w:rsidRDefault="009122D1">
      <w:pPr>
        <w:ind w:firstLine="400"/>
        <w:jc w:val="both"/>
      </w:pPr>
      <w:r>
        <w:t xml:space="preserve">2. Ответственными за маркировку марками акцизного сбора и учетно-контрольными 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9122D1">
      <w:pPr>
        <w:ind w:firstLine="400"/>
        <w:jc w:val="both"/>
      </w:pPr>
      <w:r>
        <w:t>3. Налоговый орган осуществляет контроль за соблюдением изготовителем подакцизных товаров правил маркировки отдельных видов подакцизных това</w:t>
      </w:r>
      <w:r>
        <w:t xml:space="preserve">ров в порядке, установленном уполномоченным государственным органом. </w:t>
      </w:r>
    </w:p>
    <w:p w:rsidR="00000000" w:rsidRDefault="009122D1">
      <w:pPr>
        <w:spacing w:after="240"/>
        <w:ind w:firstLine="400"/>
        <w:jc w:val="both"/>
      </w:pPr>
      <w:r>
        <w:t xml:space="preserve">4. Налоговый орган устанавливает акцизные посты на территории налогоплательщика, осуществляющего производство подакцизных товаров, в </w:t>
      </w:r>
      <w:hyperlink r:id="rId1144" w:history="1">
        <w:r>
          <w:rPr>
            <w:rStyle w:val="a3"/>
          </w:rPr>
          <w:t>порядке</w:t>
        </w:r>
      </w:hyperlink>
      <w:r>
        <w:t>, установленном уполномоченным государственным органом.</w:t>
      </w:r>
    </w:p>
    <w:p w:rsidR="00000000" w:rsidRDefault="009122D1">
      <w:pPr>
        <w:ind w:firstLine="400"/>
        <w:jc w:val="both"/>
      </w:pPr>
      <w:r>
        <w:rPr>
          <w:rStyle w:val="s1"/>
        </w:rPr>
        <w:t>Статья 550.</w:t>
      </w:r>
      <w:r>
        <w:t xml:space="preserve"> Контроль за соблюдением порядка учета, хранения, оценки и реализации имущества, обращенного в собственность государства </w:t>
      </w:r>
    </w:p>
    <w:p w:rsidR="00000000" w:rsidRDefault="009122D1">
      <w:pPr>
        <w:ind w:firstLine="400"/>
        <w:jc w:val="both"/>
      </w:pPr>
      <w:r>
        <w:t>1. Налоговый орган осуществляет контроль за соблю</w:t>
      </w:r>
      <w:r>
        <w:t xml:space="preserve">дением порядка учета, хранения, оценки и реализации имущества, обращенного в собственность государства, а также за полнотой и своевременностью поступления денег в бюджет от его реализации. </w:t>
      </w:r>
    </w:p>
    <w:p w:rsidR="00000000" w:rsidRDefault="009122D1">
      <w:pPr>
        <w:ind w:firstLine="400"/>
        <w:jc w:val="both"/>
      </w:pPr>
      <w:r>
        <w:t xml:space="preserve">2. </w:t>
      </w:r>
      <w:hyperlink r:id="rId1145" w:history="1">
        <w:r>
          <w:rPr>
            <w:rStyle w:val="a3"/>
          </w:rPr>
          <w:t>Порядок</w:t>
        </w:r>
      </w:hyperlink>
      <w:r>
        <w:t xml:space="preserve"> учета, хранения, оценки и реализации имущества, обращенного в собственность государства, определяется Правительством Республики Казахстан. </w:t>
      </w:r>
    </w:p>
    <w:p w:rsidR="00000000" w:rsidRDefault="009122D1">
      <w:pPr>
        <w:spacing w:after="240"/>
        <w:ind w:firstLine="400"/>
        <w:jc w:val="both"/>
      </w:pPr>
      <w:r>
        <w:rPr>
          <w:rStyle w:val="s3"/>
        </w:rPr>
        <w:t xml:space="preserve">См.: </w:t>
      </w:r>
      <w:hyperlink r:id="rId1146" w:history="1">
        <w:r>
          <w:rPr>
            <w:rStyle w:val="a3"/>
            <w:i/>
            <w:iCs/>
          </w:rPr>
          <w:t>Письмо</w:t>
        </w:r>
      </w:hyperlink>
      <w:r>
        <w:rPr>
          <w:rStyle w:val="s3"/>
        </w:rPr>
        <w:t xml:space="preserve"> Министерства государственных до</w:t>
      </w:r>
      <w:r>
        <w:rPr>
          <w:rStyle w:val="s3"/>
        </w:rPr>
        <w:t>ходов РК от 20 февраля 2002 г. N ДНП-2-1-13/1515 "О работе с имуществом, поступившем в собственность государства".</w:t>
      </w:r>
    </w:p>
    <w:p w:rsidR="00000000" w:rsidRDefault="009122D1">
      <w:pPr>
        <w:ind w:firstLine="400"/>
        <w:jc w:val="both"/>
      </w:pPr>
      <w:r>
        <w:rPr>
          <w:rStyle w:val="s1"/>
        </w:rPr>
        <w:t>Статья 551.</w:t>
      </w:r>
      <w:r>
        <w:t xml:space="preserve"> Контроль над уполномоченными органами </w:t>
      </w:r>
    </w:p>
    <w:p w:rsidR="00000000" w:rsidRDefault="009122D1">
      <w:pPr>
        <w:spacing w:after="240"/>
        <w:ind w:firstLine="400"/>
        <w:jc w:val="both"/>
      </w:pPr>
      <w:r>
        <w:t>Органы налоговой службы осуществляют контроль над уполномоченными органами по вопросам пра</w:t>
      </w:r>
      <w:r>
        <w:t>вильности исчисления, полноты взимания и своевременности перечисления других обязательных платежей в бюджет.</w:t>
      </w:r>
    </w:p>
    <w:p w:rsidR="00000000" w:rsidRDefault="009122D1">
      <w:pPr>
        <w:jc w:val="center"/>
      </w:pPr>
      <w:bookmarkStart w:id="337" w:name="SUB5520000"/>
      <w:bookmarkEnd w:id="337"/>
      <w:r>
        <w:rPr>
          <w:rStyle w:val="s1"/>
        </w:rPr>
        <w:t>Раздел 18. Обжалование результатов налоговой проверки и действий</w:t>
      </w:r>
      <w:r>
        <w:t xml:space="preserve"> </w:t>
      </w:r>
    </w:p>
    <w:p w:rsidR="00000000" w:rsidRDefault="009122D1">
      <w:pPr>
        <w:spacing w:after="240"/>
        <w:jc w:val="center"/>
      </w:pPr>
      <w:r>
        <w:rPr>
          <w:rStyle w:val="s1"/>
        </w:rPr>
        <w:t>(бездействия) должностных лиц органов налоговой службы</w:t>
      </w:r>
    </w:p>
    <w:p w:rsidR="00000000" w:rsidRDefault="009122D1">
      <w:pPr>
        <w:spacing w:after="240"/>
        <w:jc w:val="center"/>
      </w:pPr>
      <w:r>
        <w:rPr>
          <w:rStyle w:val="s1"/>
        </w:rPr>
        <w:t>Глава 100. Порядок обжалования результатов налоговой проверки</w:t>
      </w:r>
    </w:p>
    <w:p w:rsidR="00000000" w:rsidRDefault="009122D1">
      <w:pPr>
        <w:spacing w:after="240"/>
        <w:ind w:firstLine="400"/>
        <w:jc w:val="both"/>
      </w:pPr>
      <w:r>
        <w:rPr>
          <w:rStyle w:val="s3"/>
        </w:rPr>
        <w:t xml:space="preserve">Глава 100 изменена </w:t>
      </w:r>
      <w:hyperlink r:id="rId1147" w:anchor="sub_id=101155" w:history="1">
        <w:r>
          <w:rPr>
            <w:rStyle w:val="a3"/>
            <w:i/>
            <w:iCs/>
          </w:rPr>
          <w:t>Законом</w:t>
        </w:r>
      </w:hyperlink>
      <w:r>
        <w:rPr>
          <w:rStyle w:val="s3"/>
        </w:rPr>
        <w:t xml:space="preserve"> РК от 23.11.02 г. № 358-II (</w:t>
      </w:r>
      <w:hyperlink r:id="rId1148" w:anchor="sub_id=5520000" w:history="1">
        <w:r>
          <w:rPr>
            <w:rStyle w:val="a3"/>
            <w:i/>
            <w:iCs/>
          </w:rPr>
          <w:t>см. стар. ред.</w:t>
        </w:r>
      </w:hyperlink>
      <w:r>
        <w:rPr>
          <w:rStyle w:val="s3"/>
        </w:rPr>
        <w:t>)</w:t>
      </w:r>
    </w:p>
    <w:p w:rsidR="00000000" w:rsidRDefault="009122D1">
      <w:pPr>
        <w:ind w:firstLine="400"/>
        <w:jc w:val="both"/>
      </w:pPr>
      <w:r>
        <w:rPr>
          <w:rStyle w:val="s3"/>
        </w:rPr>
        <w:t xml:space="preserve">Статья 552 изменена </w:t>
      </w:r>
      <w:hyperlink r:id="rId1149" w:anchor="sub_id=101156" w:history="1">
        <w:r>
          <w:rPr>
            <w:rStyle w:val="a3"/>
            <w:i/>
            <w:iCs/>
          </w:rPr>
          <w:t>Законом</w:t>
        </w:r>
      </w:hyperlink>
      <w:r>
        <w:rPr>
          <w:rStyle w:val="s3"/>
        </w:rPr>
        <w:t xml:space="preserve"> РК от 23.11.02 г. № 358-II (</w:t>
      </w:r>
      <w:hyperlink r:id="rId1150" w:anchor="sub_id=552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9122D1">
      <w:pPr>
        <w:ind w:firstLine="400"/>
        <w:jc w:val="both"/>
      </w:pPr>
      <w:r>
        <w:t xml:space="preserve">1. В соответствии с положениями, предусмотренными настоящим Кодексом, рассмотрение жалобы налогоплательщика на уведомление по акту </w:t>
      </w:r>
      <w:r>
        <w:t xml:space="preserve">налоговой проверки производится </w:t>
      </w:r>
      <w:hyperlink r:id="rId1151" w:history="1">
        <w:r>
          <w:rPr>
            <w:rStyle w:val="a3"/>
          </w:rPr>
          <w:t>вышестоящим органом налоговой службы</w:t>
        </w:r>
      </w:hyperlink>
      <w:r>
        <w:t xml:space="preserve">. </w:t>
      </w:r>
    </w:p>
    <w:p w:rsidR="00000000" w:rsidRDefault="009122D1">
      <w:pPr>
        <w:ind w:firstLine="400"/>
        <w:jc w:val="both"/>
      </w:pPr>
      <w:r>
        <w:rPr>
          <w:rStyle w:val="s3"/>
        </w:rPr>
        <w:t xml:space="preserve">См.: </w:t>
      </w:r>
      <w:hyperlink r:id="rId1152" w:history="1">
        <w:r>
          <w:rPr>
            <w:rStyle w:val="a3"/>
            <w:i/>
            <w:iCs/>
          </w:rPr>
          <w:t>Письмо</w:t>
        </w:r>
      </w:hyperlink>
      <w:r>
        <w:rPr>
          <w:rStyle w:val="s3"/>
        </w:rPr>
        <w:t xml:space="preserve"> Министерства государственных доходов Республи</w:t>
      </w:r>
      <w:r>
        <w:rPr>
          <w:rStyle w:val="s3"/>
        </w:rPr>
        <w:t>ки Казахстан N ДНА-1-2-14/44/1381 от 18 февраля 2002 года "Разъяснение о порядке обжалования результатов налоговой проверки".</w:t>
      </w:r>
      <w:r>
        <w:t xml:space="preserve"> </w:t>
      </w:r>
    </w:p>
    <w:p w:rsidR="00000000" w:rsidRDefault="009122D1">
      <w:pPr>
        <w:ind w:firstLine="400"/>
        <w:jc w:val="both"/>
      </w:pPr>
      <w:r>
        <w:t>1-1. Рассмотрение жалобы налогоплательщика на уведомление по акту налоговой проверки, проведенной должностными лицами уполномочен</w:t>
      </w:r>
      <w:r>
        <w:t xml:space="preserve">ного государственного органа, производится непосредственно уполномоченным государственным органом в порядке, установленном </w:t>
      </w:r>
      <w:hyperlink w:anchor="sub5530000" w:history="1">
        <w:r>
          <w:rPr>
            <w:rStyle w:val="a3"/>
          </w:rPr>
          <w:t>статьями 553-557</w:t>
        </w:r>
      </w:hyperlink>
      <w:r>
        <w:t xml:space="preserve"> настоящего Кодекса. </w:t>
      </w:r>
    </w:p>
    <w:p w:rsidR="00000000" w:rsidRDefault="009122D1">
      <w:pPr>
        <w:ind w:firstLine="400"/>
        <w:jc w:val="both"/>
      </w:pPr>
      <w:r>
        <w:t>1-2. Подача жалобы налогоплательщика в суд приостанавливает ис</w:t>
      </w:r>
      <w:r>
        <w:t xml:space="preserve">полнение обжалуемого уведомления по акту налоговой проверки. </w:t>
      </w:r>
    </w:p>
    <w:p w:rsidR="00000000" w:rsidRDefault="009122D1">
      <w:pPr>
        <w:ind w:firstLine="400"/>
        <w:jc w:val="both"/>
      </w:pPr>
      <w:r>
        <w:t>2. Налогоплательщик вправе обжаловать уведомление по акту налоговой проверки в части начисленной суммы налогов, пени и штрафов, а также действия (бездействие) должностных лиц органов налоговой с</w:t>
      </w:r>
      <w:r>
        <w:t xml:space="preserve">лужбы в суде. </w:t>
      </w:r>
    </w:p>
    <w:p w:rsidR="00000000" w:rsidRDefault="009122D1">
      <w:pPr>
        <w:spacing w:after="240"/>
        <w:ind w:firstLine="400"/>
        <w:jc w:val="both"/>
      </w:pPr>
      <w:r>
        <w:rPr>
          <w:rStyle w:val="s3"/>
        </w:rPr>
        <w:t xml:space="preserve">См.: </w:t>
      </w:r>
      <w:hyperlink r:id="rId1153" w:history="1">
        <w:r>
          <w:rPr>
            <w:rStyle w:val="a3"/>
            <w:i/>
            <w:iCs/>
          </w:rPr>
          <w:t>Письмо</w:t>
        </w:r>
      </w:hyperlink>
      <w:r>
        <w:rPr>
          <w:rStyle w:val="s3"/>
        </w:rPr>
        <w:t xml:space="preserve"> Налогового комитета Министерства финансов РК от 16 ноября 2002 года N НК-УНАП-16-3-16/10798.</w:t>
      </w:r>
    </w:p>
    <w:p w:rsidR="00000000" w:rsidRDefault="009122D1">
      <w:pPr>
        <w:ind w:firstLine="400"/>
        <w:jc w:val="both"/>
      </w:pPr>
      <w:bookmarkStart w:id="338" w:name="SUB5530000"/>
      <w:bookmarkEnd w:id="338"/>
      <w:r>
        <w:rPr>
          <w:rStyle w:val="s3"/>
        </w:rPr>
        <w:t xml:space="preserve">Статья 553 изменена </w:t>
      </w:r>
      <w:hyperlink r:id="rId1154" w:anchor="sub_id=101157" w:history="1">
        <w:r>
          <w:rPr>
            <w:rStyle w:val="a3"/>
            <w:i/>
            <w:iCs/>
          </w:rPr>
          <w:t>Законом</w:t>
        </w:r>
      </w:hyperlink>
      <w:r>
        <w:rPr>
          <w:rStyle w:val="s3"/>
        </w:rPr>
        <w:t xml:space="preserve"> РК от 23.11.02 г. № 358-II (</w:t>
      </w:r>
      <w:hyperlink r:id="rId1155" w:anchor="sub_id=553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553.</w:t>
      </w:r>
      <w:r>
        <w:t xml:space="preserve"> Порядок подачи жалобы налогоплательщиком </w:t>
      </w:r>
    </w:p>
    <w:p w:rsidR="00000000" w:rsidRDefault="009122D1">
      <w:pPr>
        <w:ind w:firstLine="400"/>
        <w:jc w:val="both"/>
      </w:pPr>
      <w:r>
        <w:t xml:space="preserve">1. Жалоба налогоплательщика на уведомление по акту налоговой проверки подается в вышестоящий орган налоговой службы в течение десяти рабочих дней со дня вручения налогоплательщику уведомления. </w:t>
      </w:r>
    </w:p>
    <w:p w:rsidR="00000000" w:rsidRDefault="009122D1">
      <w:pPr>
        <w:ind w:firstLine="400"/>
        <w:jc w:val="both"/>
      </w:pPr>
      <w:r>
        <w:t>1-1. В случае пропуска по уважительной причине срока, установл</w:t>
      </w:r>
      <w:r>
        <w:t xml:space="preserve">енного пунктом 1 настоящей статьи, этот срок по ходатайству налогоплательщика, подающего жалобу, может быть восстановлен вышестоящим органом налоговой службы, рассматривающим жалобу. </w:t>
      </w:r>
    </w:p>
    <w:p w:rsidR="00000000" w:rsidRDefault="009122D1">
      <w:pPr>
        <w:ind w:firstLine="400"/>
        <w:jc w:val="both"/>
      </w:pPr>
      <w:r>
        <w:t>2. Копия жалобы должна быть направлена налогоплательщиком в налоговый ор</w:t>
      </w:r>
      <w:r>
        <w:t xml:space="preserve">ган, проводивший налоговую проверку. </w:t>
      </w:r>
    </w:p>
    <w:p w:rsidR="00000000" w:rsidRDefault="009122D1">
      <w:pPr>
        <w:ind w:firstLine="400"/>
        <w:jc w:val="both"/>
      </w:pPr>
      <w:r>
        <w:t xml:space="preserve">3. Жалоба налогоплательщика, поданная в установленном порядке, подлежит обязательной регистрации в налоговом органе в день ее поступления. </w:t>
      </w:r>
    </w:p>
    <w:p w:rsidR="00000000" w:rsidRDefault="009122D1">
      <w:pPr>
        <w:spacing w:after="240"/>
        <w:ind w:firstLine="400"/>
        <w:jc w:val="both"/>
      </w:pPr>
      <w:r>
        <w:t xml:space="preserve">4. Налогоплательщик, подавший жалобу в вышестоящий орган налоговой службы, до </w:t>
      </w:r>
      <w:r>
        <w:t xml:space="preserve">принятия решения по этой жалобе может ее отозвать на основании своего письменного заявления.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w:t>
        </w:r>
        <w:r>
          <w:rPr>
            <w:rStyle w:val="a3"/>
          </w:rPr>
          <w:t xml:space="preserve"> 1</w:t>
        </w:r>
      </w:hyperlink>
      <w:r>
        <w:t xml:space="preserve"> настоящей статьи.</w:t>
      </w:r>
    </w:p>
    <w:p w:rsidR="00000000" w:rsidRDefault="009122D1">
      <w:pPr>
        <w:ind w:firstLine="400"/>
        <w:jc w:val="both"/>
      </w:pPr>
      <w:bookmarkStart w:id="339" w:name="SUB5540000"/>
      <w:bookmarkEnd w:id="339"/>
      <w:r>
        <w:rPr>
          <w:rStyle w:val="s1"/>
        </w:rPr>
        <w:t>Статья 554.</w:t>
      </w:r>
      <w:r>
        <w:t xml:space="preserve"> Форма и содержание жалобы налогоплательщика </w:t>
      </w:r>
    </w:p>
    <w:p w:rsidR="00000000" w:rsidRDefault="009122D1">
      <w:pPr>
        <w:ind w:firstLine="400"/>
        <w:jc w:val="both"/>
      </w:pPr>
      <w:r>
        <w:t xml:space="preserve">1. Жалоба налогоплательщика подается в письменной форме. </w:t>
      </w:r>
    </w:p>
    <w:p w:rsidR="00000000" w:rsidRDefault="009122D1">
      <w:pPr>
        <w:ind w:firstLine="400"/>
        <w:jc w:val="both"/>
      </w:pPr>
      <w:r>
        <w:t xml:space="preserve">2. В жалобе должны быть указаны: </w:t>
      </w:r>
    </w:p>
    <w:p w:rsidR="00000000" w:rsidRDefault="009122D1">
      <w:pPr>
        <w:ind w:firstLine="400"/>
        <w:jc w:val="both"/>
      </w:pPr>
      <w:r>
        <w:t xml:space="preserve">1) дата подачи жалобы налогоплательщика; </w:t>
      </w:r>
    </w:p>
    <w:p w:rsidR="00000000" w:rsidRDefault="009122D1">
      <w:pPr>
        <w:ind w:firstLine="400"/>
        <w:jc w:val="both"/>
      </w:pPr>
      <w:r>
        <w:t>2) наименование вышестоящего органа налогово</w:t>
      </w:r>
      <w:r>
        <w:t xml:space="preserve">й службы, в который подается жалоба; </w:t>
      </w:r>
    </w:p>
    <w:p w:rsidR="00000000" w:rsidRDefault="009122D1">
      <w:pPr>
        <w:ind w:firstLine="400"/>
        <w:jc w:val="both"/>
      </w:pPr>
      <w:r>
        <w:t xml:space="preserve">3) фамилия, имя и отчество либо полное наименование лица, подающего жалобу, его местожительство (местонахождение) и банковские реквизиты; </w:t>
      </w:r>
    </w:p>
    <w:p w:rsidR="00000000" w:rsidRDefault="009122D1">
      <w:pPr>
        <w:ind w:firstLine="400"/>
        <w:jc w:val="both"/>
      </w:pPr>
      <w:r>
        <w:t xml:space="preserve">4) регистрационный номер налогоплательщика; </w:t>
      </w:r>
    </w:p>
    <w:p w:rsidR="00000000" w:rsidRDefault="009122D1">
      <w:pPr>
        <w:ind w:firstLine="400"/>
        <w:jc w:val="both"/>
      </w:pPr>
      <w:r>
        <w:t xml:space="preserve">5) наименование налогового органа, проводившего налоговую проверку; </w:t>
      </w:r>
    </w:p>
    <w:p w:rsidR="00000000" w:rsidRDefault="009122D1">
      <w:pPr>
        <w:ind w:firstLine="400"/>
        <w:jc w:val="both"/>
      </w:pPr>
      <w: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9122D1">
      <w:pPr>
        <w:ind w:firstLine="400"/>
        <w:jc w:val="both"/>
      </w:pPr>
      <w:r>
        <w:t xml:space="preserve">7) перечень прилагаемых документов. </w:t>
      </w:r>
    </w:p>
    <w:p w:rsidR="00000000" w:rsidRDefault="009122D1">
      <w:pPr>
        <w:ind w:firstLine="400"/>
        <w:jc w:val="both"/>
      </w:pPr>
      <w:r>
        <w:t>3. В жалобе могу</w:t>
      </w:r>
      <w:r>
        <w:t xml:space="preserve">т быть указаны и иные сведения, имеющие значение для разрешения спора. </w:t>
      </w:r>
    </w:p>
    <w:p w:rsidR="00000000" w:rsidRDefault="009122D1">
      <w:pPr>
        <w:ind w:firstLine="400"/>
        <w:jc w:val="both"/>
      </w:pPr>
      <w:r>
        <w:t xml:space="preserve">4. Жалоба подписывается налогоплательщиком-заявителем. </w:t>
      </w:r>
    </w:p>
    <w:p w:rsidR="00000000" w:rsidRDefault="009122D1">
      <w:pPr>
        <w:ind w:firstLine="400"/>
        <w:jc w:val="both"/>
      </w:pPr>
      <w:r>
        <w:t xml:space="preserve">5. К жалобе прилагаются: </w:t>
      </w:r>
    </w:p>
    <w:p w:rsidR="00000000" w:rsidRDefault="009122D1">
      <w:pPr>
        <w:ind w:firstLine="400"/>
        <w:jc w:val="both"/>
      </w:pPr>
      <w:r>
        <w:t xml:space="preserve">1) копии акта и уведомления; </w:t>
      </w:r>
    </w:p>
    <w:p w:rsidR="00000000" w:rsidRDefault="009122D1">
      <w:pPr>
        <w:ind w:firstLine="400"/>
        <w:jc w:val="both"/>
      </w:pPr>
      <w:r>
        <w:t>2) документы, подтверждающие обстоятельства, на которых заявитель основы</w:t>
      </w:r>
      <w:r>
        <w:t xml:space="preserve">вает свои требования; </w:t>
      </w:r>
    </w:p>
    <w:p w:rsidR="00000000" w:rsidRDefault="009122D1">
      <w:pPr>
        <w:spacing w:after="240"/>
        <w:ind w:firstLine="400"/>
        <w:jc w:val="both"/>
      </w:pPr>
      <w:r>
        <w:t>3) иные документы, имеющие отношение к делу.</w:t>
      </w:r>
    </w:p>
    <w:p w:rsidR="00000000" w:rsidRDefault="009122D1">
      <w:pPr>
        <w:ind w:firstLine="400"/>
        <w:jc w:val="both"/>
      </w:pPr>
      <w:bookmarkStart w:id="340" w:name="SUB5550000"/>
      <w:bookmarkEnd w:id="340"/>
      <w:r>
        <w:rPr>
          <w:rStyle w:val="s3"/>
        </w:rPr>
        <w:t xml:space="preserve">Статья 555 изменена </w:t>
      </w:r>
      <w:hyperlink r:id="rId1156" w:anchor="sub_id=101158" w:history="1">
        <w:r>
          <w:rPr>
            <w:rStyle w:val="a3"/>
            <w:i/>
            <w:iCs/>
          </w:rPr>
          <w:t>Законом</w:t>
        </w:r>
      </w:hyperlink>
      <w:r>
        <w:rPr>
          <w:rStyle w:val="s3"/>
        </w:rPr>
        <w:t xml:space="preserve"> РК от 23.11.02 г. № 358-II (</w:t>
      </w:r>
      <w:hyperlink r:id="rId1157" w:anchor="sub_id=555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555.</w:t>
      </w:r>
      <w:r>
        <w:t xml:space="preserve"> Рассмотрение жалобы налогоплательщика </w:t>
      </w:r>
    </w:p>
    <w:p w:rsidR="00000000" w:rsidRDefault="009122D1">
      <w:pPr>
        <w:ind w:firstLine="400"/>
        <w:jc w:val="both"/>
      </w:pPr>
      <w:r>
        <w:t xml:space="preserve">1. По жалобе налогоплательщика выносится мотивированное решение в срок не позднее тридцати рабочих дней с момента регистрации жалобы в налоговом органе. </w:t>
      </w:r>
    </w:p>
    <w:p w:rsidR="00000000" w:rsidRDefault="009122D1">
      <w:pPr>
        <w:ind w:firstLine="400"/>
        <w:jc w:val="both"/>
      </w:pPr>
      <w:r>
        <w:t xml:space="preserve">2. По итогам рассмотрения жалобы налогоплательщика на уведомление по акту налоговой проверки вышестоящим органом налоговой службы выносится одно из следующих решений: </w:t>
      </w:r>
    </w:p>
    <w:p w:rsidR="00000000" w:rsidRDefault="009122D1">
      <w:pPr>
        <w:ind w:firstLine="400"/>
        <w:jc w:val="both"/>
      </w:pPr>
      <w:r>
        <w:t>1) оставить обжалуемое уведомление по акту налоговой проверки без изменения, а жалобу б</w:t>
      </w:r>
      <w:r>
        <w:t xml:space="preserve">ез удовлетворения; </w:t>
      </w:r>
    </w:p>
    <w:p w:rsidR="00000000" w:rsidRDefault="009122D1">
      <w:pPr>
        <w:ind w:firstLine="400"/>
        <w:jc w:val="both"/>
      </w:pPr>
      <w:r>
        <w:t xml:space="preserve">2) отменить обжалуемое уведомление по акту налоговой проверки полностью или в части. </w:t>
      </w:r>
    </w:p>
    <w:p w:rsidR="00000000" w:rsidRDefault="009122D1">
      <w:pPr>
        <w:spacing w:after="240"/>
        <w:ind w:firstLine="400"/>
        <w:jc w:val="both"/>
      </w:pPr>
      <w:r>
        <w:rPr>
          <w:rStyle w:val="s3"/>
        </w:rPr>
        <w:t xml:space="preserve">См.: </w:t>
      </w:r>
      <w:hyperlink r:id="rId1158" w:anchor="sub_id=100" w:history="1">
        <w:r>
          <w:rPr>
            <w:rStyle w:val="a3"/>
            <w:i/>
            <w:iCs/>
          </w:rPr>
          <w:t>Правила</w:t>
        </w:r>
      </w:hyperlink>
      <w:r>
        <w:rPr>
          <w:rStyle w:val="s3"/>
        </w:rPr>
        <w:t xml:space="preserve"> рассмотрения жалоб налогоплательщиков по результатам нало</w:t>
      </w:r>
      <w:r>
        <w:rPr>
          <w:rStyle w:val="s3"/>
        </w:rPr>
        <w:t>говых проверок.</w:t>
      </w:r>
    </w:p>
    <w:p w:rsidR="00000000" w:rsidRDefault="009122D1">
      <w:pPr>
        <w:ind w:firstLine="400"/>
        <w:jc w:val="both"/>
      </w:pPr>
      <w:r>
        <w:rPr>
          <w:rStyle w:val="s1"/>
        </w:rPr>
        <w:t>Статья 556.</w:t>
      </w:r>
      <w:r>
        <w:t xml:space="preserve"> Содержание решения вышестоящего органа налоговой службы </w:t>
      </w:r>
    </w:p>
    <w:p w:rsidR="00000000" w:rsidRDefault="009122D1">
      <w:pPr>
        <w:ind w:firstLine="400"/>
        <w:jc w:val="both"/>
      </w:pPr>
      <w:r>
        <w:t xml:space="preserve">В решении вышестоящего органа налоговой службы по результатам рассмотрения жалобы должны быть указаны: </w:t>
      </w:r>
    </w:p>
    <w:p w:rsidR="00000000" w:rsidRDefault="009122D1">
      <w:pPr>
        <w:ind w:firstLine="400"/>
        <w:jc w:val="both"/>
      </w:pPr>
      <w:r>
        <w:t xml:space="preserve">1) время и место принятия решения; </w:t>
      </w:r>
    </w:p>
    <w:p w:rsidR="00000000" w:rsidRDefault="009122D1">
      <w:pPr>
        <w:ind w:firstLine="400"/>
        <w:jc w:val="both"/>
      </w:pPr>
      <w:r>
        <w:t>2) наименование налогового орга</w:t>
      </w:r>
      <w:r>
        <w:t xml:space="preserve">на, рассматривающего жалобу налогоплательщика; </w:t>
      </w:r>
    </w:p>
    <w:p w:rsidR="00000000" w:rsidRDefault="009122D1">
      <w:pPr>
        <w:ind w:firstLine="400"/>
        <w:jc w:val="both"/>
      </w:pPr>
      <w:r>
        <w:t xml:space="preserve">3) фамилия, имя, отчество либо полное наименование налогоплательщика, подавшего жалобу; </w:t>
      </w:r>
    </w:p>
    <w:p w:rsidR="00000000" w:rsidRDefault="009122D1">
      <w:pPr>
        <w:ind w:firstLine="400"/>
        <w:jc w:val="both"/>
      </w:pPr>
      <w:r>
        <w:t xml:space="preserve">4) краткое содержание обжалуемого уведомления по акту налоговой проверки; </w:t>
      </w:r>
    </w:p>
    <w:p w:rsidR="00000000" w:rsidRDefault="009122D1">
      <w:pPr>
        <w:ind w:firstLine="400"/>
        <w:jc w:val="both"/>
      </w:pPr>
      <w:r>
        <w:t xml:space="preserve">5) суть жалобы; </w:t>
      </w:r>
    </w:p>
    <w:p w:rsidR="00000000" w:rsidRDefault="009122D1">
      <w:pPr>
        <w:spacing w:after="240"/>
        <w:ind w:firstLine="400"/>
        <w:jc w:val="both"/>
      </w:pPr>
      <w:r>
        <w:t>6) обоснование со ссылкой н</w:t>
      </w:r>
      <w:r>
        <w:t>а положения налогового законодательства, которым руководствовался при вынесении решения по жалобе.</w:t>
      </w:r>
    </w:p>
    <w:p w:rsidR="00000000" w:rsidRDefault="009122D1">
      <w:pPr>
        <w:ind w:firstLine="400"/>
        <w:jc w:val="both"/>
      </w:pPr>
      <w:r>
        <w:rPr>
          <w:rStyle w:val="s1"/>
        </w:rPr>
        <w:t>Статья 557.</w:t>
      </w:r>
      <w:r>
        <w:t xml:space="preserve"> Последствия подачи жалобы в вышестоящий орган налоговой службы </w:t>
      </w:r>
    </w:p>
    <w:p w:rsidR="00000000" w:rsidRDefault="009122D1">
      <w:pPr>
        <w:ind w:firstLine="400"/>
        <w:jc w:val="both"/>
      </w:pPr>
      <w:r>
        <w:t>1. Подача жалобы налогоплательщика в вышестоящий орган налоговой службы приостана</w:t>
      </w:r>
      <w:r>
        <w:t xml:space="preserve">вливает исполнение обжалуемого уведомления по акту налоговой проверки. </w:t>
      </w:r>
    </w:p>
    <w:p w:rsidR="00000000" w:rsidRDefault="009122D1">
      <w:pPr>
        <w:ind w:firstLine="400"/>
        <w:jc w:val="both"/>
      </w:pPr>
      <w:r>
        <w:t>2. Исполнение уведомления по акту налоговой проверки приостанавливается до вынесения письменного решения вышестоящего органа налоговой службы и истечения периода, указанного в пункте 1</w:t>
      </w:r>
      <w:r>
        <w:t xml:space="preserve"> </w:t>
      </w:r>
      <w:hyperlink w:anchor="sub5590000" w:history="1">
        <w:r>
          <w:rPr>
            <w:rStyle w:val="a3"/>
          </w:rPr>
          <w:t>статьи 559</w:t>
        </w:r>
      </w:hyperlink>
      <w:r>
        <w:t xml:space="preserve"> настоящего Кодекса. </w:t>
      </w:r>
    </w:p>
    <w:p w:rsidR="00000000" w:rsidRDefault="009122D1">
      <w:pPr>
        <w:spacing w:after="240"/>
        <w:ind w:firstLine="400"/>
        <w:jc w:val="both"/>
      </w:pPr>
      <w:r>
        <w:t>3. В случае отмены уведомления по акту налоговой проверки отменяется и акт налоговой проверки.</w:t>
      </w:r>
    </w:p>
    <w:p w:rsidR="00000000" w:rsidRDefault="009122D1">
      <w:pPr>
        <w:ind w:firstLine="400"/>
        <w:jc w:val="both"/>
      </w:pPr>
      <w:bookmarkStart w:id="341" w:name="SUB557010000"/>
      <w:bookmarkEnd w:id="341"/>
      <w:r>
        <w:rPr>
          <w:rStyle w:val="s3"/>
        </w:rPr>
        <w:t xml:space="preserve">Раздел 18 дополнен главой 100-1 </w:t>
      </w:r>
      <w:hyperlink r:id="rId1159" w:anchor="sub_id=101160" w:history="1">
        <w:r>
          <w:rPr>
            <w:rStyle w:val="a3"/>
            <w:i/>
            <w:iCs/>
          </w:rPr>
          <w:t>Законом</w:t>
        </w:r>
      </w:hyperlink>
      <w:r>
        <w:rPr>
          <w:rStyle w:val="s3"/>
        </w:rPr>
        <w:t xml:space="preserve"> РК от 23.11.02 г. № 358-II</w:t>
      </w:r>
      <w:r>
        <w:t xml:space="preserve"> </w:t>
      </w:r>
    </w:p>
    <w:p w:rsidR="00000000" w:rsidRDefault="009122D1">
      <w:pPr>
        <w:jc w:val="center"/>
      </w:pPr>
      <w:r>
        <w:rPr>
          <w:rStyle w:val="s1"/>
        </w:rPr>
        <w:t>Глава 100-1. Порядок пересмотра решения по результатам рассмотрения</w:t>
      </w:r>
      <w:r>
        <w:t xml:space="preserve"> </w:t>
      </w:r>
    </w:p>
    <w:p w:rsidR="00000000" w:rsidRDefault="009122D1">
      <w:pPr>
        <w:spacing w:after="240"/>
        <w:jc w:val="center"/>
      </w:pPr>
      <w:r>
        <w:rPr>
          <w:rStyle w:val="s1"/>
        </w:rPr>
        <w:t>жалобы налогоплательщика</w:t>
      </w:r>
    </w:p>
    <w:p w:rsidR="00000000" w:rsidRDefault="009122D1">
      <w:pPr>
        <w:ind w:firstLine="400"/>
        <w:jc w:val="both"/>
      </w:pPr>
      <w:r>
        <w:rPr>
          <w:rStyle w:val="s3"/>
        </w:rPr>
        <w:t xml:space="preserve">Кодекс дополнен статьей 557-1 </w:t>
      </w:r>
      <w:hyperlink r:id="rId1160"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557-1.</w:t>
      </w:r>
      <w:r>
        <w:t xml:space="preserve"> Пересмотр решения в уполномоченном государственном органе </w:t>
      </w:r>
    </w:p>
    <w:p w:rsidR="00000000" w:rsidRDefault="009122D1">
      <w:pPr>
        <w:ind w:firstLine="400"/>
        <w:jc w:val="both"/>
      </w:pPr>
      <w:r>
        <w:t>1. В соответствии с положениями, предусмотренными настоящим Кодексом, пересмо</w:t>
      </w:r>
      <w:r>
        <w:t xml:space="preserve">тр решения по результатам рассмотрения жалобы производится уполномоченным государственным органом. </w:t>
      </w:r>
    </w:p>
    <w:p w:rsidR="00000000" w:rsidRDefault="009122D1">
      <w:pPr>
        <w:ind w:firstLine="400"/>
        <w:jc w:val="both"/>
      </w:pPr>
      <w:r>
        <w:t xml:space="preserve">2. Запрещается вмешательство в деятельность уполномоченного государственного органа при осуществлении им своих полномочий по рассмотрению жалоб. </w:t>
      </w:r>
    </w:p>
    <w:p w:rsidR="00000000" w:rsidRDefault="009122D1">
      <w:pPr>
        <w:spacing w:after="240"/>
        <w:ind w:firstLine="400"/>
        <w:jc w:val="both"/>
      </w:pPr>
      <w:r>
        <w:t>3. Решения</w:t>
      </w:r>
      <w:r>
        <w:t xml:space="preserve"> уполномоченного государственного органа, вынесенные на основании и в порядке, установленных настоящим Кодексом, обязательны для налоговых органов.</w:t>
      </w:r>
    </w:p>
    <w:p w:rsidR="00000000" w:rsidRDefault="009122D1">
      <w:pPr>
        <w:ind w:firstLine="400"/>
        <w:jc w:val="both"/>
      </w:pPr>
      <w:r>
        <w:rPr>
          <w:rStyle w:val="s3"/>
        </w:rPr>
        <w:t xml:space="preserve">Кодекс дополнен статьей 557-2 </w:t>
      </w:r>
      <w:hyperlink r:id="rId1161"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557-2.</w:t>
      </w:r>
      <w:r>
        <w:t xml:space="preserve"> Порядок и сроки обжалования в уполномоченный государственный орган </w:t>
      </w:r>
    </w:p>
    <w:p w:rsidR="00000000" w:rsidRDefault="009122D1">
      <w:pPr>
        <w:ind w:firstLine="400"/>
        <w:jc w:val="both"/>
      </w:pPr>
      <w:r>
        <w:t xml:space="preserve">1. Жалоба в уполномоченный государственный орган подается в течение пяти рабочих дней с момента получения налогоплательщиком решения </w:t>
      </w:r>
      <w:r>
        <w:t xml:space="preserve">по результатам рассмотрения жалобы либо отсутствия решения вышестоящего органа налоговой службы по истечении срока, указанного в </w:t>
      </w:r>
      <w:hyperlink w:anchor="sub5550000" w:history="1">
        <w:r>
          <w:rPr>
            <w:rStyle w:val="a3"/>
          </w:rPr>
          <w:t>пункте 1 статьи 555</w:t>
        </w:r>
      </w:hyperlink>
      <w:r>
        <w:t xml:space="preserve"> настоящего Кодекса. </w:t>
      </w:r>
    </w:p>
    <w:p w:rsidR="00000000" w:rsidRDefault="009122D1">
      <w:pPr>
        <w:ind w:firstLine="400"/>
        <w:jc w:val="both"/>
      </w:pPr>
      <w:r>
        <w:t>2. В случае пропуска по уважительной причине срока, у</w:t>
      </w:r>
      <w:r>
        <w:t xml:space="preserve">становленного пунктом 1 настоящей статьи, этот срок по ходатайству налогоплательщика, подающего жалобу, может быть восстановлен уполномоченным государственным органом. </w:t>
      </w:r>
    </w:p>
    <w:p w:rsidR="00000000" w:rsidRDefault="009122D1">
      <w:pPr>
        <w:ind w:firstLine="400"/>
        <w:jc w:val="both"/>
      </w:pPr>
      <w:r>
        <w:t>3. Подача жалобы в уполномоченный государственный орган осуществляется в порядке, преду</w:t>
      </w:r>
      <w:r>
        <w:t xml:space="preserve">смотренном </w:t>
      </w:r>
      <w:hyperlink w:anchor="sub5530000" w:history="1">
        <w:r>
          <w:rPr>
            <w:rStyle w:val="a3"/>
          </w:rPr>
          <w:t>статьей 553</w:t>
        </w:r>
      </w:hyperlink>
      <w:r>
        <w:t xml:space="preserve"> настоящего Кодекса, с учетом положений настоящей статьи. </w:t>
      </w:r>
    </w:p>
    <w:p w:rsidR="00000000" w:rsidRDefault="009122D1">
      <w:pPr>
        <w:spacing w:after="240"/>
        <w:ind w:firstLine="400"/>
        <w:jc w:val="both"/>
      </w:pPr>
      <w:r>
        <w:t>4. Копия жалобы также должна быть направлена налогоплательщиком в вышестоящий орган налоговой службы, рассматривавший жалобу налогоплательщика</w:t>
      </w:r>
      <w:r>
        <w:t>.</w:t>
      </w:r>
    </w:p>
    <w:p w:rsidR="00000000" w:rsidRDefault="009122D1">
      <w:pPr>
        <w:ind w:firstLine="400"/>
        <w:jc w:val="both"/>
      </w:pPr>
      <w:r>
        <w:rPr>
          <w:rStyle w:val="s3"/>
        </w:rPr>
        <w:t xml:space="preserve">Кодекс дополнен статьей 557-3 </w:t>
      </w:r>
      <w:hyperlink r:id="rId1162"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557-3.</w:t>
      </w:r>
      <w:r>
        <w:t xml:space="preserve"> Форма и содержание жалобы, направляемой в уполномоченный государственный орган </w:t>
      </w:r>
    </w:p>
    <w:p w:rsidR="00000000" w:rsidRDefault="009122D1">
      <w:pPr>
        <w:ind w:firstLine="400"/>
        <w:jc w:val="both"/>
      </w:pPr>
      <w:r>
        <w:t xml:space="preserve">1. Жалоба, направляемая в уполномоченный государственный орган, по форме и содержанию должна отвечать требованиям, установленным </w:t>
      </w:r>
      <w:hyperlink w:anchor="sub5540000" w:history="1">
        <w:r>
          <w:rPr>
            <w:rStyle w:val="a3"/>
          </w:rPr>
          <w:t>статьей 554</w:t>
        </w:r>
      </w:hyperlink>
      <w:r>
        <w:t xml:space="preserve"> настоящего Кодекса. </w:t>
      </w:r>
    </w:p>
    <w:p w:rsidR="00000000" w:rsidRDefault="009122D1">
      <w:pPr>
        <w:spacing w:after="240"/>
        <w:ind w:firstLine="400"/>
        <w:jc w:val="both"/>
      </w:pPr>
      <w:r>
        <w:t>2. К жалобе, направляемой в уполномоченный государственный ор</w:t>
      </w:r>
      <w:r>
        <w:t>ган, должна быть приложена копия решения вышестоящего органа налоговой службы, рассматривавшего жалобу налогоплательщика.</w:t>
      </w:r>
    </w:p>
    <w:p w:rsidR="00000000" w:rsidRDefault="009122D1">
      <w:pPr>
        <w:ind w:firstLine="400"/>
        <w:jc w:val="both"/>
      </w:pPr>
      <w:r>
        <w:rPr>
          <w:rStyle w:val="s3"/>
        </w:rPr>
        <w:t xml:space="preserve">Кодекс дополнен статьей 557-4 </w:t>
      </w:r>
      <w:hyperlink r:id="rId1163" w:anchor="sub_id=101160" w:history="1">
        <w:r>
          <w:rPr>
            <w:rStyle w:val="a3"/>
            <w:i/>
            <w:iCs/>
          </w:rPr>
          <w:t>Законом</w:t>
        </w:r>
      </w:hyperlink>
      <w:r>
        <w:rPr>
          <w:rStyle w:val="s3"/>
        </w:rPr>
        <w:t xml:space="preserve"> РК от 23.11.0</w:t>
      </w:r>
      <w:r>
        <w:rPr>
          <w:rStyle w:val="s3"/>
        </w:rPr>
        <w:t>2 г. № 358-II</w:t>
      </w:r>
      <w:r>
        <w:t xml:space="preserve"> </w:t>
      </w:r>
    </w:p>
    <w:p w:rsidR="00000000" w:rsidRDefault="009122D1">
      <w:pPr>
        <w:ind w:firstLine="400"/>
        <w:jc w:val="both"/>
      </w:pPr>
      <w:r>
        <w:rPr>
          <w:rStyle w:val="s1"/>
        </w:rPr>
        <w:t>Статья 557-4.</w:t>
      </w:r>
      <w:r>
        <w:t xml:space="preserve"> Порядок рассмотрения жалобы, направляемой в уполномоченный государственный орган </w:t>
      </w:r>
    </w:p>
    <w:p w:rsidR="00000000" w:rsidRDefault="009122D1">
      <w:pPr>
        <w:ind w:firstLine="400"/>
        <w:jc w:val="both"/>
      </w:pPr>
      <w:r>
        <w:t>1. Жалоба, направляемая в уполномоченный государственный орган, поданная в порядке, установленном настоящим Кодексом, рассматривается уполномочен</w:t>
      </w:r>
      <w:r>
        <w:t xml:space="preserve">ным государственным органом в срок не позднее пятнадцати рабочих дней со дня ее регистрации, за исключением случаев, предусмотренных </w:t>
      </w:r>
      <w:hyperlink w:anchor="sub557080000" w:history="1">
        <w:r>
          <w:rPr>
            <w:rStyle w:val="a3"/>
          </w:rPr>
          <w:t>статей 557-8</w:t>
        </w:r>
      </w:hyperlink>
      <w:r>
        <w:t xml:space="preserve"> настоящего Кодекса. </w:t>
      </w:r>
    </w:p>
    <w:p w:rsidR="00000000" w:rsidRDefault="009122D1">
      <w:pPr>
        <w:spacing w:after="240"/>
        <w:ind w:firstLine="400"/>
        <w:jc w:val="both"/>
      </w:pPr>
      <w:r>
        <w:t>2. По окончании рассмотрения дела по существу уполномо</w:t>
      </w:r>
      <w:r>
        <w:t>ченный государственный орган выносит мотивированное решение в письменной форме и направляет или вручает его налогоплательщику-заявителю, и копию направляет в налоговый орган, рассматривавший жалобу налогоплательщика.</w:t>
      </w:r>
    </w:p>
    <w:p w:rsidR="00000000" w:rsidRDefault="009122D1">
      <w:pPr>
        <w:ind w:firstLine="400"/>
        <w:jc w:val="both"/>
      </w:pPr>
      <w:r>
        <w:rPr>
          <w:rStyle w:val="s3"/>
        </w:rPr>
        <w:t xml:space="preserve">Кодекс дополнен статьей 557-5 </w:t>
      </w:r>
      <w:hyperlink r:id="rId1164"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557-5.</w:t>
      </w:r>
      <w:r>
        <w:t xml:space="preserve"> Принятие решения по жалобе, направленной в уполномоченный государственный орган </w:t>
      </w:r>
    </w:p>
    <w:p w:rsidR="00000000" w:rsidRDefault="009122D1">
      <w:pPr>
        <w:ind w:firstLine="400"/>
        <w:jc w:val="both"/>
      </w:pPr>
      <w:r>
        <w:t>По итогам рассмотрения жалобы уполномоченный госуда</w:t>
      </w:r>
      <w:r>
        <w:t xml:space="preserve">рственный орган вправе: </w:t>
      </w:r>
    </w:p>
    <w:p w:rsidR="00000000" w:rsidRDefault="009122D1">
      <w:pPr>
        <w:ind w:firstLine="400"/>
        <w:jc w:val="both"/>
      </w:pPr>
      <w:r>
        <w:t xml:space="preserve">1) оставить жалобу без удовлетворения; </w:t>
      </w:r>
    </w:p>
    <w:p w:rsidR="00000000" w:rsidRDefault="009122D1">
      <w:pPr>
        <w:ind w:firstLine="400"/>
        <w:jc w:val="both"/>
      </w:pPr>
      <w:r>
        <w:t xml:space="preserve">2) отменить обжалуемое решение налогового органа; </w:t>
      </w:r>
    </w:p>
    <w:p w:rsidR="00000000" w:rsidRDefault="009122D1">
      <w:pPr>
        <w:spacing w:after="240"/>
        <w:ind w:firstLine="400"/>
        <w:jc w:val="both"/>
      </w:pPr>
      <w:r>
        <w:t>3) изменить решение или вынести новое решение.</w:t>
      </w:r>
    </w:p>
    <w:p w:rsidR="00000000" w:rsidRDefault="009122D1">
      <w:pPr>
        <w:ind w:firstLine="400"/>
        <w:jc w:val="both"/>
      </w:pPr>
      <w:r>
        <w:rPr>
          <w:rStyle w:val="s3"/>
        </w:rPr>
        <w:t xml:space="preserve">Кодекс дополнен статьей 557-6 </w:t>
      </w:r>
      <w:hyperlink r:id="rId1165"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557-6.</w:t>
      </w:r>
      <w:r>
        <w:t xml:space="preserve"> Содержание решения уполномоченного государственного органа </w:t>
      </w:r>
    </w:p>
    <w:p w:rsidR="00000000" w:rsidRDefault="009122D1">
      <w:pPr>
        <w:ind w:firstLine="400"/>
        <w:jc w:val="both"/>
      </w:pPr>
      <w:r>
        <w:t>В решении уполномоченного государственного органа должны быть у</w:t>
      </w:r>
      <w:r>
        <w:t xml:space="preserve">казаны: </w:t>
      </w:r>
    </w:p>
    <w:p w:rsidR="00000000" w:rsidRDefault="009122D1">
      <w:pPr>
        <w:ind w:firstLine="400"/>
        <w:jc w:val="both"/>
      </w:pPr>
      <w:r>
        <w:t xml:space="preserve">1) время и место принятия решения; </w:t>
      </w:r>
    </w:p>
    <w:p w:rsidR="00000000" w:rsidRDefault="009122D1">
      <w:pPr>
        <w:ind w:firstLine="400"/>
        <w:jc w:val="both"/>
      </w:pPr>
      <w:r>
        <w:t xml:space="preserve">2) фамилия, имя, отчество либо полное наименование налогоплательщика, подавшего жалобу; </w:t>
      </w:r>
    </w:p>
    <w:p w:rsidR="00000000" w:rsidRDefault="009122D1">
      <w:pPr>
        <w:ind w:firstLine="400"/>
        <w:jc w:val="both"/>
      </w:pPr>
      <w:r>
        <w:t xml:space="preserve">3) краткое содержание обжалуемого решения вышестоящего органа налоговой службы; </w:t>
      </w:r>
    </w:p>
    <w:p w:rsidR="00000000" w:rsidRDefault="009122D1">
      <w:pPr>
        <w:ind w:firstLine="400"/>
        <w:jc w:val="both"/>
      </w:pPr>
      <w:r>
        <w:t xml:space="preserve">4) суть жалобы; </w:t>
      </w:r>
    </w:p>
    <w:p w:rsidR="00000000" w:rsidRDefault="009122D1">
      <w:pPr>
        <w:spacing w:after="240"/>
        <w:ind w:firstLine="400"/>
        <w:jc w:val="both"/>
      </w:pPr>
      <w:r>
        <w:t xml:space="preserve">5) обоснование и выводы </w:t>
      </w:r>
      <w:r>
        <w:t>со ссылкой на нормы налогового законодательства Республики Казахстан.</w:t>
      </w:r>
    </w:p>
    <w:p w:rsidR="00000000" w:rsidRDefault="009122D1">
      <w:pPr>
        <w:ind w:firstLine="400"/>
        <w:jc w:val="both"/>
      </w:pPr>
      <w:r>
        <w:rPr>
          <w:rStyle w:val="s3"/>
        </w:rPr>
        <w:t xml:space="preserve">Кодекс дополнен статьей 557-7 </w:t>
      </w:r>
      <w:hyperlink r:id="rId1166"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557-7.</w:t>
      </w:r>
      <w:r>
        <w:t xml:space="preserve"> Последствия подачи жало</w:t>
      </w:r>
      <w:r>
        <w:t xml:space="preserve">бы в уполномоченный государственный орган </w:t>
      </w:r>
    </w:p>
    <w:p w:rsidR="00000000" w:rsidRDefault="009122D1">
      <w:pPr>
        <w:ind w:firstLine="400"/>
        <w:jc w:val="both"/>
      </w:pPr>
      <w:r>
        <w:t xml:space="preserve">1. Подача жалобы в уполномоченный государственный орган приостанавливает исполнение обжалуемого уведомления по акту налоговой проверки до вынесения письменного решения. </w:t>
      </w:r>
    </w:p>
    <w:p w:rsidR="00000000" w:rsidRDefault="009122D1">
      <w:pPr>
        <w:spacing w:after="240"/>
        <w:ind w:firstLine="400"/>
        <w:jc w:val="both"/>
      </w:pPr>
      <w:r>
        <w:t>2. В случае отмены уведомления по акту нало</w:t>
      </w:r>
      <w:r>
        <w:t>говой проверки отменяется и акт налоговой проверки.</w:t>
      </w:r>
    </w:p>
    <w:p w:rsidR="00000000" w:rsidRDefault="009122D1">
      <w:pPr>
        <w:ind w:firstLine="400"/>
        <w:jc w:val="both"/>
      </w:pPr>
      <w:bookmarkStart w:id="342" w:name="SUB557080000"/>
      <w:bookmarkEnd w:id="342"/>
      <w:r>
        <w:rPr>
          <w:rStyle w:val="s3"/>
        </w:rPr>
        <w:t xml:space="preserve">Кодекс дополнен статьей 557-8 </w:t>
      </w:r>
      <w:hyperlink r:id="rId1167" w:anchor="sub_id=101160" w:history="1">
        <w:r>
          <w:rPr>
            <w:rStyle w:val="a3"/>
            <w:i/>
            <w:iCs/>
          </w:rPr>
          <w:t>Законом</w:t>
        </w:r>
      </w:hyperlink>
      <w:r>
        <w:rPr>
          <w:rStyle w:val="s3"/>
        </w:rPr>
        <w:t xml:space="preserve"> РК от 23.11.02 г. № 358-II</w:t>
      </w:r>
      <w:r>
        <w:t xml:space="preserve"> </w:t>
      </w:r>
    </w:p>
    <w:p w:rsidR="00000000" w:rsidRDefault="009122D1">
      <w:pPr>
        <w:ind w:firstLine="400"/>
        <w:jc w:val="both"/>
      </w:pPr>
      <w:r>
        <w:rPr>
          <w:rStyle w:val="s1"/>
        </w:rPr>
        <w:t>Статья 557-8.</w:t>
      </w:r>
      <w:r>
        <w:t xml:space="preserve"> Порядок и сроки проведения дополнительной</w:t>
      </w:r>
      <w:r>
        <w:t xml:space="preserve"> проверки </w:t>
      </w:r>
    </w:p>
    <w:p w:rsidR="00000000" w:rsidRDefault="009122D1">
      <w:pPr>
        <w:ind w:firstLine="400"/>
        <w:jc w:val="both"/>
      </w:pPr>
      <w:r>
        <w:t xml:space="preserve">1. Орган налоговой службы при рассмотрении жалобы налогоплательщика в случае необходимости вправе назначить дополнительную проверку. </w:t>
      </w:r>
    </w:p>
    <w:p w:rsidR="00000000" w:rsidRDefault="009122D1">
      <w:pPr>
        <w:ind w:firstLine="400"/>
        <w:jc w:val="both"/>
      </w:pPr>
      <w:r>
        <w:t xml:space="preserve">2. Дополнительная проверка проводится в порядке и сроки, установленные настоящим Кодексом. </w:t>
      </w:r>
    </w:p>
    <w:p w:rsidR="00000000" w:rsidRDefault="009122D1">
      <w:pPr>
        <w:ind w:firstLine="400"/>
        <w:jc w:val="both"/>
      </w:pPr>
      <w:r>
        <w:t>3. Срок рассмотрени</w:t>
      </w:r>
      <w:r>
        <w:t xml:space="preserve">я жалобы приостанавливается на период проведения дополнительной проверки. </w:t>
      </w:r>
    </w:p>
    <w:p w:rsidR="00000000" w:rsidRDefault="009122D1">
      <w:pPr>
        <w:ind w:firstLine="400"/>
        <w:jc w:val="both"/>
      </w:pPr>
      <w:r>
        <w:t xml:space="preserve">4. При недостаточной ясности или полноте данных, а также возникновении новых вопросов в отношении ранее проверенных в ходе дополнительной проверки обстоятельств и документов орган, </w:t>
      </w:r>
      <w:r>
        <w:t xml:space="preserve">рассматривающий жалобу, вправе назначить ее повторно. </w:t>
      </w:r>
    </w:p>
    <w:p w:rsidR="00000000" w:rsidRDefault="009122D1">
      <w:pPr>
        <w:spacing w:after="240"/>
        <w:ind w:firstLine="400"/>
        <w:jc w:val="both"/>
      </w:pPr>
      <w:r>
        <w:t>5. Решение по жалобе выносится с учетом результатов дополнительной проверки.</w:t>
      </w:r>
    </w:p>
    <w:p w:rsidR="00000000" w:rsidRDefault="009122D1">
      <w:pPr>
        <w:spacing w:after="240"/>
        <w:ind w:firstLine="400"/>
        <w:jc w:val="both"/>
      </w:pPr>
      <w:bookmarkStart w:id="343" w:name="SUB5590000"/>
      <w:bookmarkEnd w:id="343"/>
      <w:r>
        <w:rPr>
          <w:rStyle w:val="s3"/>
        </w:rPr>
        <w:t xml:space="preserve">Статьи 558-565 исключены </w:t>
      </w:r>
      <w:hyperlink r:id="rId1168" w:anchor="sub_id=101159" w:history="1">
        <w:r>
          <w:rPr>
            <w:rStyle w:val="a3"/>
            <w:i/>
            <w:iCs/>
          </w:rPr>
          <w:t>Законом</w:t>
        </w:r>
      </w:hyperlink>
      <w:r>
        <w:rPr>
          <w:rStyle w:val="s3"/>
        </w:rPr>
        <w:t xml:space="preserve"> РК от 23</w:t>
      </w:r>
      <w:r>
        <w:rPr>
          <w:rStyle w:val="s3"/>
        </w:rPr>
        <w:t>.11.02 г. № 358-II (</w:t>
      </w:r>
      <w:hyperlink r:id="rId1169" w:anchor="sub_id=5580000" w:history="1">
        <w:r>
          <w:rPr>
            <w:rStyle w:val="a3"/>
            <w:i/>
            <w:iCs/>
          </w:rPr>
          <w:t>см. стар. ред.</w:t>
        </w:r>
      </w:hyperlink>
      <w:r>
        <w:rPr>
          <w:rStyle w:val="s3"/>
        </w:rPr>
        <w:t>)</w:t>
      </w:r>
    </w:p>
    <w:p w:rsidR="00000000" w:rsidRDefault="009122D1">
      <w:pPr>
        <w:jc w:val="center"/>
      </w:pPr>
      <w:bookmarkStart w:id="344" w:name="SUB5660000"/>
      <w:bookmarkEnd w:id="344"/>
      <w:r>
        <w:rPr>
          <w:rStyle w:val="s1"/>
        </w:rPr>
        <w:t>Глава 101. Порядок обжалования действий (бездействия) должностных</w:t>
      </w:r>
      <w:r>
        <w:t xml:space="preserve"> </w:t>
      </w:r>
    </w:p>
    <w:p w:rsidR="00000000" w:rsidRDefault="009122D1">
      <w:pPr>
        <w:spacing w:after="240"/>
        <w:jc w:val="center"/>
      </w:pPr>
      <w:r>
        <w:rPr>
          <w:rStyle w:val="s1"/>
        </w:rPr>
        <w:t>лиц органов налоговой службы</w:t>
      </w:r>
    </w:p>
    <w:p w:rsidR="00000000" w:rsidRDefault="009122D1">
      <w:pPr>
        <w:ind w:firstLine="400"/>
        <w:jc w:val="both"/>
      </w:pPr>
      <w:r>
        <w:rPr>
          <w:rStyle w:val="s1"/>
        </w:rPr>
        <w:t>Статья 566.</w:t>
      </w:r>
      <w:r>
        <w:t xml:space="preserve"> Право на обжалование </w:t>
      </w:r>
    </w:p>
    <w:p w:rsidR="00000000" w:rsidRDefault="009122D1">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9122D1">
      <w:pPr>
        <w:ind w:firstLine="400"/>
        <w:jc w:val="both"/>
      </w:pPr>
      <w:r>
        <w:rPr>
          <w:rStyle w:val="s1"/>
        </w:rPr>
        <w:t>Статья 567.</w:t>
      </w:r>
      <w:r>
        <w:t xml:space="preserve"> Порядок обжалования </w:t>
      </w:r>
    </w:p>
    <w:p w:rsidR="00000000" w:rsidRDefault="009122D1">
      <w:pPr>
        <w:spacing w:after="240"/>
        <w:ind w:firstLine="400"/>
        <w:jc w:val="both"/>
      </w:pPr>
      <w:r>
        <w:t xml:space="preserve">Действия (бездействие) должностных лиц органов налоговой службы </w:t>
      </w:r>
      <w:r>
        <w:t xml:space="preserve">обжалуются в порядке, предусмотренном </w:t>
      </w:r>
      <w:hyperlink r:id="rId1170" w:anchor="sub_id=2780000" w:history="1">
        <w:r>
          <w:rPr>
            <w:rStyle w:val="a3"/>
          </w:rPr>
          <w:t>законодательными актами</w:t>
        </w:r>
      </w:hyperlink>
      <w:r>
        <w:t xml:space="preserve"> Республики Казахстан.</w:t>
      </w:r>
    </w:p>
    <w:p w:rsidR="00000000" w:rsidRDefault="009122D1">
      <w:pPr>
        <w:ind w:firstLine="400"/>
        <w:jc w:val="both"/>
      </w:pPr>
      <w:r>
        <w:rPr>
          <w:rStyle w:val="s3"/>
        </w:rPr>
        <w:t xml:space="preserve">Статья 568 изменена </w:t>
      </w:r>
      <w:hyperlink r:id="rId1171" w:anchor="sub_id=101161" w:history="1">
        <w:r>
          <w:rPr>
            <w:rStyle w:val="a3"/>
            <w:i/>
            <w:iCs/>
          </w:rPr>
          <w:t>Законом</w:t>
        </w:r>
      </w:hyperlink>
      <w:r>
        <w:rPr>
          <w:rStyle w:val="s3"/>
        </w:rPr>
        <w:t xml:space="preserve"> РК от 23.11.02 г. № 358-II (</w:t>
      </w:r>
      <w:hyperlink r:id="rId1172" w:anchor="sub_id=5680000" w:history="1">
        <w:r>
          <w:rPr>
            <w:rStyle w:val="a3"/>
            <w:i/>
            <w:iCs/>
          </w:rPr>
          <w:t>см. стар. ред.</w:t>
        </w:r>
      </w:hyperlink>
      <w:r>
        <w:rPr>
          <w:rStyle w:val="s3"/>
        </w:rPr>
        <w:t>)</w:t>
      </w:r>
      <w:r>
        <w:t xml:space="preserve"> </w:t>
      </w:r>
    </w:p>
    <w:p w:rsidR="00000000" w:rsidRDefault="009122D1">
      <w:pPr>
        <w:ind w:firstLine="400"/>
        <w:jc w:val="both"/>
      </w:pPr>
      <w:r>
        <w:rPr>
          <w:rStyle w:val="s1"/>
        </w:rPr>
        <w:t>Статья 568.</w:t>
      </w:r>
      <w:r>
        <w:t xml:space="preserve"> </w:t>
      </w:r>
      <w:r>
        <w:t xml:space="preserve">Ответственность должностных лиц органов налоговой службы за нарушение налогового законодательства </w:t>
      </w:r>
    </w:p>
    <w:p w:rsidR="00000000" w:rsidRDefault="009122D1">
      <w:pPr>
        <w:spacing w:after="240"/>
        <w:ind w:firstLine="400"/>
        <w:jc w:val="both"/>
      </w:pPr>
      <w:r>
        <w:t>Должностные лица органов налоговой службы, виновные в нарушении налогового законодательства, несут ответственность в порядке, установленном законами Республи</w:t>
      </w:r>
      <w:r>
        <w:t>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9122D1">
            <w:pPr>
              <w:ind w:firstLine="400"/>
            </w:pPr>
            <w:r>
              <w:rPr>
                <w:rFonts w:ascii="Times New Roman" w:hAnsi="Times New Roman"/>
                <w:sz w:val="24"/>
                <w:szCs w:val="24"/>
              </w:rPr>
              <w:t xml:space="preserve">Президент Республики Казахстан </w:t>
            </w:r>
          </w:p>
        </w:tc>
        <w:tc>
          <w:tcPr>
            <w:tcW w:w="0" w:type="auto"/>
            <w:hideMark/>
          </w:tcPr>
          <w:p w:rsidR="00000000" w:rsidRDefault="009122D1">
            <w:pPr>
              <w:ind w:firstLine="400"/>
              <w:jc w:val="right"/>
            </w:pPr>
            <w:r>
              <w:rPr>
                <w:rFonts w:ascii="Times New Roman" w:hAnsi="Times New Roman"/>
                <w:sz w:val="24"/>
                <w:szCs w:val="24"/>
              </w:rPr>
              <w:t> </w:t>
            </w:r>
          </w:p>
        </w:tc>
        <w:tc>
          <w:tcPr>
            <w:tcW w:w="0" w:type="auto"/>
            <w:hideMark/>
          </w:tcPr>
          <w:p w:rsidR="00000000" w:rsidRDefault="009122D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9122D1">
      <w:r>
        <w:rPr>
          <w:rFonts w:ascii="Times New Roman" w:hAnsi="Times New Roman"/>
          <w:sz w:val="24"/>
          <w:szCs w:val="24"/>
        </w:rPr>
        <w:t> </w:t>
      </w:r>
    </w:p>
    <w:sectPr w:rsidR="00000000">
      <w:headerReference w:type="even" r:id="rId1173"/>
      <w:headerReference w:type="default" r:id="rId1174"/>
      <w:footerReference w:type="even" r:id="rId1175"/>
      <w:footerReference w:type="default" r:id="rId1176"/>
      <w:headerReference w:type="first" r:id="rId1177"/>
      <w:footerReference w:type="first" r:id="rId11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22D1" w:rsidRDefault="009122D1" w:rsidP="009122D1">
      <w:r>
        <w:separator/>
      </w:r>
    </w:p>
  </w:endnote>
  <w:endnote w:type="continuationSeparator" w:id="0">
    <w:p w:rsidR="009122D1" w:rsidRDefault="009122D1" w:rsidP="009122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22D1" w:rsidRDefault="009122D1" w:rsidP="009122D1">
      <w:r>
        <w:separator/>
      </w:r>
    </w:p>
  </w:footnote>
  <w:footnote w:type="continuationSeparator" w:id="0">
    <w:p w:rsidR="009122D1" w:rsidRDefault="009122D1" w:rsidP="009122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rsidP="009122D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122D1" w:rsidRPr="009122D1" w:rsidRDefault="009122D1" w:rsidP="009122D1">
    <w:pPr>
      <w:pStyle w:val="a5"/>
      <w:spacing w:after="100"/>
      <w:jc w:val="right"/>
      <w:rPr>
        <w:rFonts w:ascii="Arial" w:hAnsi="Arial" w:cs="Arial"/>
        <w:color w:val="808080"/>
      </w:rPr>
    </w:pPr>
    <w:r>
      <w:rPr>
        <w:rFonts w:ascii="Arial" w:hAnsi="Arial" w:cs="Arial"/>
        <w:color w:val="808080"/>
      </w:rPr>
      <w:t>Документ: 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от 23.11.02 г. № 358-II) Данная редакция действовала д... (редакция от 08.01.2003 г.) (редакция от 08.01.2003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2D1" w:rsidRDefault="009122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22D1"/>
    <w:rsid w:val="009122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22D1"/>
    <w:pPr>
      <w:tabs>
        <w:tab w:val="center" w:pos="4677"/>
        <w:tab w:val="right" w:pos="9355"/>
      </w:tabs>
    </w:pPr>
  </w:style>
  <w:style w:type="character" w:customStyle="1" w:styleId="a6">
    <w:name w:val="Верхний колонтитул Знак"/>
    <w:basedOn w:val="a0"/>
    <w:link w:val="a5"/>
    <w:uiPriority w:val="99"/>
    <w:rsid w:val="009122D1"/>
    <w:rPr>
      <w:rFonts w:ascii="Times New Roman(K)" w:eastAsiaTheme="minorEastAsia" w:hAnsi="Times New Roman(K)"/>
    </w:rPr>
  </w:style>
  <w:style w:type="paragraph" w:styleId="a7">
    <w:name w:val="footer"/>
    <w:basedOn w:val="a"/>
    <w:link w:val="a8"/>
    <w:uiPriority w:val="99"/>
    <w:unhideWhenUsed/>
    <w:rsid w:val="009122D1"/>
    <w:pPr>
      <w:tabs>
        <w:tab w:val="center" w:pos="4677"/>
        <w:tab w:val="right" w:pos="9355"/>
      </w:tabs>
    </w:pPr>
  </w:style>
  <w:style w:type="character" w:customStyle="1" w:styleId="a8">
    <w:name w:val="Нижний колонтитул Знак"/>
    <w:basedOn w:val="a0"/>
    <w:link w:val="a7"/>
    <w:uiPriority w:val="99"/>
    <w:rsid w:val="009122D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22D1"/>
    <w:pPr>
      <w:tabs>
        <w:tab w:val="center" w:pos="4677"/>
        <w:tab w:val="right" w:pos="9355"/>
      </w:tabs>
    </w:pPr>
  </w:style>
  <w:style w:type="character" w:customStyle="1" w:styleId="a6">
    <w:name w:val="Верхний колонтитул Знак"/>
    <w:basedOn w:val="a0"/>
    <w:link w:val="a5"/>
    <w:uiPriority w:val="99"/>
    <w:rsid w:val="009122D1"/>
    <w:rPr>
      <w:rFonts w:ascii="Times New Roman(K)" w:eastAsiaTheme="minorEastAsia" w:hAnsi="Times New Roman(K)"/>
    </w:rPr>
  </w:style>
  <w:style w:type="paragraph" w:styleId="a7">
    <w:name w:val="footer"/>
    <w:basedOn w:val="a"/>
    <w:link w:val="a8"/>
    <w:uiPriority w:val="99"/>
    <w:unhideWhenUsed/>
    <w:rsid w:val="009122D1"/>
    <w:pPr>
      <w:tabs>
        <w:tab w:val="center" w:pos="4677"/>
        <w:tab w:val="right" w:pos="9355"/>
      </w:tabs>
    </w:pPr>
  </w:style>
  <w:style w:type="character" w:customStyle="1" w:styleId="a8">
    <w:name w:val="Нижний колонтитул Знак"/>
    <w:basedOn w:val="a0"/>
    <w:link w:val="a7"/>
    <w:uiPriority w:val="99"/>
    <w:rsid w:val="009122D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502" TargetMode="External"/><Relationship Id="rId671" Type="http://schemas.openxmlformats.org/officeDocument/2006/relationships/hyperlink" Target="http://online.zakon.kz/Document/?doc_id=1026721" TargetMode="External"/><Relationship Id="rId769" Type="http://schemas.openxmlformats.org/officeDocument/2006/relationships/hyperlink" Target="http://online.zakon.kz/Document/?doc_id=3123502" TargetMode="External"/><Relationship Id="rId976" Type="http://schemas.openxmlformats.org/officeDocument/2006/relationships/hyperlink" Target="http://online.zakon.kz/Document/?doc_id=1030545"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1015907" TargetMode="External"/><Relationship Id="rId531" Type="http://schemas.openxmlformats.org/officeDocument/2006/relationships/hyperlink" Target="http://online.zakon.kz/Document/?link_id=1000085750" TargetMode="External"/><Relationship Id="rId629" Type="http://schemas.openxmlformats.org/officeDocument/2006/relationships/hyperlink" Target="http://online.zakon.kz/Document/?doc_id=1031366" TargetMode="External"/><Relationship Id="rId1161" Type="http://schemas.openxmlformats.org/officeDocument/2006/relationships/hyperlink" Target="http://online.zakon.kz/Document/?doc_id=1034668" TargetMode="External"/><Relationship Id="rId170" Type="http://schemas.openxmlformats.org/officeDocument/2006/relationships/hyperlink" Target="http://online.zakon.kz/Document/?doc_id=1006061" TargetMode="External"/><Relationship Id="rId836" Type="http://schemas.openxmlformats.org/officeDocument/2006/relationships/hyperlink" Target="http://online.zakon.kz/Document/?doc_id=1030983" TargetMode="External"/><Relationship Id="rId1021" Type="http://schemas.openxmlformats.org/officeDocument/2006/relationships/hyperlink" Target="http://online.zakon.kz/Document/?doc_id=1034668" TargetMode="External"/><Relationship Id="rId1119" Type="http://schemas.openxmlformats.org/officeDocument/2006/relationships/hyperlink" Target="http://online.zakon.kz/Document/?doc_id=1034668" TargetMode="External"/><Relationship Id="rId268" Type="http://schemas.openxmlformats.org/officeDocument/2006/relationships/hyperlink" Target="http://online.zakon.kz/Document/?doc_id=1028582" TargetMode="External"/><Relationship Id="rId475" Type="http://schemas.openxmlformats.org/officeDocument/2006/relationships/hyperlink" Target="http://online.zakon.kz/Document/?doc_id=1026721" TargetMode="External"/><Relationship Id="rId682" Type="http://schemas.openxmlformats.org/officeDocument/2006/relationships/hyperlink" Target="http://online.zakon.kz/Document/?doc_id=1031838" TargetMode="External"/><Relationship Id="rId903" Type="http://schemas.openxmlformats.org/officeDocument/2006/relationships/hyperlink" Target="http://online.zakon.kz/Document/?doc_id=1025656" TargetMode="External"/><Relationship Id="rId32" Type="http://schemas.openxmlformats.org/officeDocument/2006/relationships/hyperlink" Target="http://online.zakon.kz/Document/?doc_id=1007971" TargetMode="External"/><Relationship Id="rId128" Type="http://schemas.openxmlformats.org/officeDocument/2006/relationships/hyperlink" Target="http://online.zakon.kz/Document/?doc_id=1034668" TargetMode="External"/><Relationship Id="rId335" Type="http://schemas.openxmlformats.org/officeDocument/2006/relationships/hyperlink" Target="http://online.zakon.kz/Document/?doc_id=1027884" TargetMode="External"/><Relationship Id="rId542" Type="http://schemas.openxmlformats.org/officeDocument/2006/relationships/hyperlink" Target="http://online.zakon.kz/Document/?doc_id=1034930" TargetMode="External"/><Relationship Id="rId987" Type="http://schemas.openxmlformats.org/officeDocument/2006/relationships/hyperlink" Target="http://online.zakon.kz/Document/?doc_id=1026800" TargetMode="External"/><Relationship Id="rId1172" Type="http://schemas.openxmlformats.org/officeDocument/2006/relationships/hyperlink" Target="http://online.zakon.kz/Document/?doc_id=3123502" TargetMode="External"/><Relationship Id="rId181" Type="http://schemas.openxmlformats.org/officeDocument/2006/relationships/hyperlink" Target="http://online.zakon.kz/Document/?link_id=1000085429" TargetMode="External"/><Relationship Id="rId402" Type="http://schemas.openxmlformats.org/officeDocument/2006/relationships/hyperlink" Target="http://online.zakon.kz/Document/?link_id=1000085604" TargetMode="External"/><Relationship Id="rId847" Type="http://schemas.openxmlformats.org/officeDocument/2006/relationships/hyperlink" Target="http://online.zakon.kz/Document/?doc_id=1015964" TargetMode="External"/><Relationship Id="rId1032" Type="http://schemas.openxmlformats.org/officeDocument/2006/relationships/hyperlink" Target="http://online.zakon.kz/Document/?doc_id=1007261" TargetMode="External"/><Relationship Id="rId279" Type="http://schemas.openxmlformats.org/officeDocument/2006/relationships/hyperlink" Target="http://online.zakon.kz/Document/?doc_id=1029682" TargetMode="External"/><Relationship Id="rId486" Type="http://schemas.openxmlformats.org/officeDocument/2006/relationships/hyperlink" Target="http://online.zakon.kz/Document/?doc_id=1029966" TargetMode="External"/><Relationship Id="rId693" Type="http://schemas.openxmlformats.org/officeDocument/2006/relationships/hyperlink" Target="http://online.zakon.kz/Document/?doc_id=1032687" TargetMode="External"/><Relationship Id="rId707" Type="http://schemas.openxmlformats.org/officeDocument/2006/relationships/hyperlink" Target="http://online.zakon.kz/Document/?doc_id=1015945" TargetMode="External"/><Relationship Id="rId914" Type="http://schemas.openxmlformats.org/officeDocument/2006/relationships/hyperlink" Target="http://online.zakon.kz/Document/?doc_id=3123502" TargetMode="External"/><Relationship Id="rId43" Type="http://schemas.openxmlformats.org/officeDocument/2006/relationships/hyperlink" Target="http://online.zakon.kz/Document/?doc_id=1031891" TargetMode="External"/><Relationship Id="rId139" Type="http://schemas.openxmlformats.org/officeDocument/2006/relationships/hyperlink" Target="http://online.zakon.kz/Document/?link_id=1000085396" TargetMode="External"/><Relationship Id="rId346" Type="http://schemas.openxmlformats.org/officeDocument/2006/relationships/hyperlink" Target="http://online.zakon.kz/Document/?link_id=1000085572" TargetMode="External"/><Relationship Id="rId553" Type="http://schemas.openxmlformats.org/officeDocument/2006/relationships/hyperlink" Target="http://online.zakon.kz/Document/?doc_id=1018949" TargetMode="External"/><Relationship Id="rId760" Type="http://schemas.openxmlformats.org/officeDocument/2006/relationships/hyperlink" Target="http://online.zakon.kz/Document/?doc_id=1034668" TargetMode="External"/><Relationship Id="rId998" Type="http://schemas.openxmlformats.org/officeDocument/2006/relationships/hyperlink" Target="http://online.zakon.kz/Document/?doc_id=1027237" TargetMode="External"/><Relationship Id="rId192" Type="http://schemas.openxmlformats.org/officeDocument/2006/relationships/hyperlink" Target="http://online.zakon.kz/Document/?doc_id=1012744" TargetMode="External"/><Relationship Id="rId206" Type="http://schemas.openxmlformats.org/officeDocument/2006/relationships/hyperlink" Target="http://online.zakon.kz/Document/?doc_id=1003931" TargetMode="External"/><Relationship Id="rId413" Type="http://schemas.openxmlformats.org/officeDocument/2006/relationships/hyperlink" Target="http://online.zakon.kz/Document/?doc_id=1034640" TargetMode="External"/><Relationship Id="rId858" Type="http://schemas.openxmlformats.org/officeDocument/2006/relationships/hyperlink" Target="http://online.zakon.kz/Document/?doc_id=1030310" TargetMode="External"/><Relationship Id="rId1043" Type="http://schemas.openxmlformats.org/officeDocument/2006/relationships/hyperlink" Target="http://online.zakon.kz/Document/?doc_id=1034668" TargetMode="External"/><Relationship Id="rId497" Type="http://schemas.openxmlformats.org/officeDocument/2006/relationships/hyperlink" Target="http://online.zakon.kz/Document/?doc_id=1034668" TargetMode="External"/><Relationship Id="rId620" Type="http://schemas.openxmlformats.org/officeDocument/2006/relationships/hyperlink" Target="http://online.zakon.kz/Document/?doc_id=1028026" TargetMode="External"/><Relationship Id="rId718" Type="http://schemas.openxmlformats.org/officeDocument/2006/relationships/hyperlink" Target="http://online.zakon.kz/Document/?doc_id=1030625" TargetMode="External"/><Relationship Id="rId925" Type="http://schemas.openxmlformats.org/officeDocument/2006/relationships/hyperlink" Target="http://online.zakon.kz/Document/?doc_id=1008127" TargetMode="External"/><Relationship Id="rId357" Type="http://schemas.openxmlformats.org/officeDocument/2006/relationships/hyperlink" Target="http://online.zakon.kz/Document/?doc_id=3123502" TargetMode="External"/><Relationship Id="rId1110" Type="http://schemas.openxmlformats.org/officeDocument/2006/relationships/hyperlink" Target="http://online.zakon.kz/Document/?doc_id=1031287" TargetMode="External"/><Relationship Id="rId54" Type="http://schemas.openxmlformats.org/officeDocument/2006/relationships/hyperlink" Target="http://online.zakon.kz/Document/?doc_id=1034668" TargetMode="External"/><Relationship Id="rId217" Type="http://schemas.openxmlformats.org/officeDocument/2006/relationships/hyperlink" Target="http://online.zakon.kz/Document/?doc_id=1034631" TargetMode="External"/><Relationship Id="rId564" Type="http://schemas.openxmlformats.org/officeDocument/2006/relationships/hyperlink" Target="http://online.zakon.kz/Document/?doc_id=1026994" TargetMode="External"/><Relationship Id="rId771" Type="http://schemas.openxmlformats.org/officeDocument/2006/relationships/hyperlink" Target="http://online.zakon.kz/Document/?doc_id=1026781" TargetMode="External"/><Relationship Id="rId869" Type="http://schemas.openxmlformats.org/officeDocument/2006/relationships/hyperlink" Target="http://online.zakon.kz/Document/?doc_id=1032000" TargetMode="External"/><Relationship Id="rId424" Type="http://schemas.openxmlformats.org/officeDocument/2006/relationships/hyperlink" Target="http://online.zakon.kz/Document/?doc_id=3123502" TargetMode="External"/><Relationship Id="rId631" Type="http://schemas.openxmlformats.org/officeDocument/2006/relationships/hyperlink" Target="http://online.zakon.kz/Document/?doc_id=1016456" TargetMode="External"/><Relationship Id="rId729" Type="http://schemas.openxmlformats.org/officeDocument/2006/relationships/hyperlink" Target="http://online.zakon.kz/Document/?doc_id=3123502" TargetMode="External"/><Relationship Id="rId1054" Type="http://schemas.openxmlformats.org/officeDocument/2006/relationships/hyperlink" Target="http://online.zakon.kz/Document/?doc_id=1034668" TargetMode="External"/><Relationship Id="rId270" Type="http://schemas.openxmlformats.org/officeDocument/2006/relationships/hyperlink" Target="http://online.zakon.kz/Document/?doc_id=1033026" TargetMode="External"/><Relationship Id="rId936" Type="http://schemas.openxmlformats.org/officeDocument/2006/relationships/hyperlink" Target="http://online.zakon.kz/Document/?doc_id=3123502" TargetMode="External"/><Relationship Id="rId1121" Type="http://schemas.openxmlformats.org/officeDocument/2006/relationships/hyperlink" Target="http://online.zakon.kz/Document/?doc_id=1028399" TargetMode="External"/><Relationship Id="rId65" Type="http://schemas.openxmlformats.org/officeDocument/2006/relationships/hyperlink" Target="http://online.zakon.kz/Document/?doc_id=1033309" TargetMode="External"/><Relationship Id="rId130" Type="http://schemas.openxmlformats.org/officeDocument/2006/relationships/hyperlink" Target="http://online.zakon.kz/Document/?doc_id=1031846" TargetMode="External"/><Relationship Id="rId368" Type="http://schemas.openxmlformats.org/officeDocument/2006/relationships/hyperlink" Target="http://online.zakon.kz/Document/?doc_id=1034630" TargetMode="External"/><Relationship Id="rId575" Type="http://schemas.openxmlformats.org/officeDocument/2006/relationships/hyperlink" Target="http://online.zakon.kz/Document/?doc_id=1029802" TargetMode="External"/><Relationship Id="rId782" Type="http://schemas.openxmlformats.org/officeDocument/2006/relationships/hyperlink" Target="http://online.zakon.kz/Document/?doc_id=3123502" TargetMode="External"/><Relationship Id="rId228" Type="http://schemas.openxmlformats.org/officeDocument/2006/relationships/hyperlink" Target="http://online.zakon.kz/Document/?doc_id=1007159" TargetMode="External"/><Relationship Id="rId435" Type="http://schemas.openxmlformats.org/officeDocument/2006/relationships/hyperlink" Target="http://online.zakon.kz/Document/?doc_id=1026751" TargetMode="External"/><Relationship Id="rId642" Type="http://schemas.openxmlformats.org/officeDocument/2006/relationships/hyperlink" Target="http://online.zakon.kz/Document/?doc_id=1026763" TargetMode="External"/><Relationship Id="rId1065" Type="http://schemas.openxmlformats.org/officeDocument/2006/relationships/hyperlink" Target="http://online.zakon.kz/Document/?doc_id=1034668" TargetMode="External"/><Relationship Id="rId281" Type="http://schemas.openxmlformats.org/officeDocument/2006/relationships/hyperlink" Target="http://online.zakon.kz/Document/?doc_id=3123502" TargetMode="External"/><Relationship Id="rId502" Type="http://schemas.openxmlformats.org/officeDocument/2006/relationships/hyperlink" Target="http://online.zakon.kz/Document/?doc_id=1013880" TargetMode="External"/><Relationship Id="rId947" Type="http://schemas.openxmlformats.org/officeDocument/2006/relationships/hyperlink" Target="http://online.zakon.kz/Document/?doc_id=3123502" TargetMode="External"/><Relationship Id="rId1132" Type="http://schemas.openxmlformats.org/officeDocument/2006/relationships/hyperlink" Target="http://online.zakon.kz/Document/?doc_id=1034668" TargetMode="External"/><Relationship Id="rId76" Type="http://schemas.openxmlformats.org/officeDocument/2006/relationships/hyperlink" Target="http://online.zakon.kz/Document/?doc_id=1032890" TargetMode="External"/><Relationship Id="rId141" Type="http://schemas.openxmlformats.org/officeDocument/2006/relationships/hyperlink" Target="http://online.zakon.kz/Document/?link_id=1000085399" TargetMode="External"/><Relationship Id="rId379" Type="http://schemas.openxmlformats.org/officeDocument/2006/relationships/hyperlink" Target="http://online.zakon.kz/Document/?doc_id=1026721" TargetMode="External"/><Relationship Id="rId586" Type="http://schemas.openxmlformats.org/officeDocument/2006/relationships/hyperlink" Target="http://online.zakon.kz/Document/?doc_id=1034668" TargetMode="External"/><Relationship Id="rId793" Type="http://schemas.openxmlformats.org/officeDocument/2006/relationships/hyperlink" Target="http://online.zakon.kz/Document/?doc_id=1026375" TargetMode="External"/><Relationship Id="rId807" Type="http://schemas.openxmlformats.org/officeDocument/2006/relationships/hyperlink" Target="http://online.zakon.kz/Document/?doc_id=1030856" TargetMode="External"/><Relationship Id="rId7" Type="http://schemas.openxmlformats.org/officeDocument/2006/relationships/hyperlink" Target="http://online.zakon.kz/Document/?doc_id=1031860" TargetMode="External"/><Relationship Id="rId239" Type="http://schemas.openxmlformats.org/officeDocument/2006/relationships/hyperlink" Target="http://online.zakon.kz/Document/?doc_id=1031838" TargetMode="External"/><Relationship Id="rId446" Type="http://schemas.openxmlformats.org/officeDocument/2006/relationships/hyperlink" Target="http://online.zakon.kz/Document/?doc_id=1029775" TargetMode="External"/><Relationship Id="rId653" Type="http://schemas.openxmlformats.org/officeDocument/2006/relationships/hyperlink" Target="http://online.zakon.kz/Document/?link_id=1000085861" TargetMode="External"/><Relationship Id="rId1076" Type="http://schemas.openxmlformats.org/officeDocument/2006/relationships/hyperlink" Target="http://online.zakon.kz/Document/?doc_id=1003931" TargetMode="External"/><Relationship Id="rId292" Type="http://schemas.openxmlformats.org/officeDocument/2006/relationships/hyperlink" Target="http://online.zakon.kz/Document/?doc_id=3123502" TargetMode="External"/><Relationship Id="rId306" Type="http://schemas.openxmlformats.org/officeDocument/2006/relationships/hyperlink" Target="http://online.zakon.kz/Document/?doc_id=1007635" TargetMode="External"/><Relationship Id="rId860" Type="http://schemas.openxmlformats.org/officeDocument/2006/relationships/hyperlink" Target="http://online.zakon.kz/Document/?doc_id=1032971" TargetMode="External"/><Relationship Id="rId958" Type="http://schemas.openxmlformats.org/officeDocument/2006/relationships/hyperlink" Target="http://online.zakon.kz/Document/?doc_id=1026795" TargetMode="External"/><Relationship Id="rId1143" Type="http://schemas.openxmlformats.org/officeDocument/2006/relationships/hyperlink" Target="http://online.zakon.kz/Document/?doc_id=1014260" TargetMode="External"/><Relationship Id="rId87" Type="http://schemas.openxmlformats.org/officeDocument/2006/relationships/hyperlink" Target="http://online.zakon.kz/Document/?doc_id=1031368" TargetMode="External"/><Relationship Id="rId513" Type="http://schemas.openxmlformats.org/officeDocument/2006/relationships/hyperlink" Target="http://online.zakon.kz/Document/?doc_id=1034668" TargetMode="External"/><Relationship Id="rId597" Type="http://schemas.openxmlformats.org/officeDocument/2006/relationships/hyperlink" Target="http://online.zakon.kz/Document/?doc_id=3123502" TargetMode="External"/><Relationship Id="rId720" Type="http://schemas.openxmlformats.org/officeDocument/2006/relationships/hyperlink" Target="http://online.zakon.kz/Document/?doc_id=1021552" TargetMode="External"/><Relationship Id="rId818" Type="http://schemas.openxmlformats.org/officeDocument/2006/relationships/hyperlink" Target="http://online.zakon.kz/Document/?doc_id=1026375" TargetMode="External"/><Relationship Id="rId152" Type="http://schemas.openxmlformats.org/officeDocument/2006/relationships/hyperlink" Target="http://online.zakon.kz/Document/?doc_id=1034668" TargetMode="External"/><Relationship Id="rId457" Type="http://schemas.openxmlformats.org/officeDocument/2006/relationships/hyperlink" Target="http://online.zakon.kz/Document/?doc_id=1034668" TargetMode="External"/><Relationship Id="rId1003" Type="http://schemas.openxmlformats.org/officeDocument/2006/relationships/hyperlink" Target="http://online.zakon.kz/Document/?doc_id=1033333" TargetMode="External"/><Relationship Id="rId1087" Type="http://schemas.openxmlformats.org/officeDocument/2006/relationships/hyperlink" Target="http://online.zakon.kz/Document/?doc_id=1021682" TargetMode="External"/><Relationship Id="rId664" Type="http://schemas.openxmlformats.org/officeDocument/2006/relationships/hyperlink" Target="http://online.zakon.kz/Document/?doc_id=1016381" TargetMode="External"/><Relationship Id="rId871" Type="http://schemas.openxmlformats.org/officeDocument/2006/relationships/hyperlink" Target="http://online.zakon.kz/Document/?doc_id=1034668" TargetMode="External"/><Relationship Id="rId969" Type="http://schemas.openxmlformats.org/officeDocument/2006/relationships/hyperlink" Target="http://online.zakon.kz/Document/?doc_id=1034668" TargetMode="External"/><Relationship Id="rId14" Type="http://schemas.openxmlformats.org/officeDocument/2006/relationships/hyperlink" Target="http://online.zakon.kz/Document/?doc_id=1035081" TargetMode="External"/><Relationship Id="rId317" Type="http://schemas.openxmlformats.org/officeDocument/2006/relationships/hyperlink" Target="http://online.zakon.kz/Document/?doc_id=1034668" TargetMode="External"/><Relationship Id="rId524" Type="http://schemas.openxmlformats.org/officeDocument/2006/relationships/hyperlink" Target="http://online.zakon.kz/Document/?doc_id=1013880" TargetMode="External"/><Relationship Id="rId731" Type="http://schemas.openxmlformats.org/officeDocument/2006/relationships/hyperlink" Target="http://online.zakon.kz/Document/?doc_id=1030421" TargetMode="External"/><Relationship Id="rId1154" Type="http://schemas.openxmlformats.org/officeDocument/2006/relationships/hyperlink" Target="http://online.zakon.kz/Document/?doc_id=1034668" TargetMode="External"/><Relationship Id="rId98" Type="http://schemas.openxmlformats.org/officeDocument/2006/relationships/hyperlink" Target="http://online.zakon.kz/Document/?doc_id=1029082" TargetMode="External"/><Relationship Id="rId163" Type="http://schemas.openxmlformats.org/officeDocument/2006/relationships/hyperlink" Target="http://online.zakon.kz/Document/?doc_id=1032413" TargetMode="External"/><Relationship Id="rId370" Type="http://schemas.openxmlformats.org/officeDocument/2006/relationships/hyperlink" Target="http://online.zakon.kz/Document/?doc_id=1029609" TargetMode="External"/><Relationship Id="rId829" Type="http://schemas.openxmlformats.org/officeDocument/2006/relationships/hyperlink" Target="http://online.zakon.kz/Document/?doc_id=1033148" TargetMode="External"/><Relationship Id="rId1014" Type="http://schemas.openxmlformats.org/officeDocument/2006/relationships/hyperlink" Target="http://online.zakon.kz/Document/?doc_id=1034668" TargetMode="External"/><Relationship Id="rId230" Type="http://schemas.openxmlformats.org/officeDocument/2006/relationships/hyperlink" Target="http://online.zakon.kz/Document/?doc_id=1032900" TargetMode="External"/><Relationship Id="rId468" Type="http://schemas.openxmlformats.org/officeDocument/2006/relationships/hyperlink" Target="http://online.zakon.kz/Document/?doc_id=1004257" TargetMode="External"/><Relationship Id="rId675" Type="http://schemas.openxmlformats.org/officeDocument/2006/relationships/hyperlink" Target="http://online.zakon.kz/Document/?doc_id=1034668" TargetMode="External"/><Relationship Id="rId882" Type="http://schemas.openxmlformats.org/officeDocument/2006/relationships/hyperlink" Target="http://online.zakon.kz/Document/?doc_id=1026813" TargetMode="External"/><Relationship Id="rId1098" Type="http://schemas.openxmlformats.org/officeDocument/2006/relationships/hyperlink" Target="http://online.zakon.kz/Document/?doc_id=1026902"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1029602" TargetMode="External"/><Relationship Id="rId535" Type="http://schemas.openxmlformats.org/officeDocument/2006/relationships/hyperlink" Target="http://online.zakon.kz/Document/?doc_id=1006940" TargetMode="External"/><Relationship Id="rId742" Type="http://schemas.openxmlformats.org/officeDocument/2006/relationships/hyperlink" Target="http://online.zakon.kz/Document/?doc_id=3123502" TargetMode="External"/><Relationship Id="rId1165" Type="http://schemas.openxmlformats.org/officeDocument/2006/relationships/hyperlink" Target="http://online.zakon.kz/Document/?doc_id=1034668" TargetMode="External"/><Relationship Id="rId174" Type="http://schemas.openxmlformats.org/officeDocument/2006/relationships/hyperlink" Target="http://online.zakon.kz/Document/?doc_id=1034668" TargetMode="External"/><Relationship Id="rId381" Type="http://schemas.openxmlformats.org/officeDocument/2006/relationships/hyperlink" Target="http://online.zakon.kz/Document/?doc_id=1034668" TargetMode="External"/><Relationship Id="rId602" Type="http://schemas.openxmlformats.org/officeDocument/2006/relationships/hyperlink" Target="http://online.zakon.kz/Document/?doc_id=1027171" TargetMode="External"/><Relationship Id="rId1025" Type="http://schemas.openxmlformats.org/officeDocument/2006/relationships/hyperlink" Target="http://online.zakon.kz/Document/?doc_id=1031116" TargetMode="External"/><Relationship Id="rId241" Type="http://schemas.openxmlformats.org/officeDocument/2006/relationships/hyperlink" Target="http://online.zakon.kz/Document/?doc_id=1032719" TargetMode="External"/><Relationship Id="rId479" Type="http://schemas.openxmlformats.org/officeDocument/2006/relationships/hyperlink" Target="http://online.zakon.kz/Document/?doc_id=1032659" TargetMode="External"/><Relationship Id="rId686" Type="http://schemas.openxmlformats.org/officeDocument/2006/relationships/hyperlink" Target="http://online.zakon.kz/Document/?doc_id=1030836" TargetMode="External"/><Relationship Id="rId893" Type="http://schemas.openxmlformats.org/officeDocument/2006/relationships/hyperlink" Target="http://online.zakon.kz/Document/?doc_id=1026460" TargetMode="External"/><Relationship Id="rId907" Type="http://schemas.openxmlformats.org/officeDocument/2006/relationships/hyperlink" Target="http://online.zakon.kz/Document/?doc_id=1027415" TargetMode="External"/><Relationship Id="rId36" Type="http://schemas.openxmlformats.org/officeDocument/2006/relationships/hyperlink" Target="http://online.zakon.kz/Document/?doc_id=1007971" TargetMode="External"/><Relationship Id="rId339" Type="http://schemas.openxmlformats.org/officeDocument/2006/relationships/hyperlink" Target="http://online.zakon.kz/Document/?doc_id=1034668" TargetMode="External"/><Relationship Id="rId546" Type="http://schemas.openxmlformats.org/officeDocument/2006/relationships/hyperlink" Target="http://online.zakon.kz/Document/?doc_id=1034930" TargetMode="External"/><Relationship Id="rId753" Type="http://schemas.openxmlformats.org/officeDocument/2006/relationships/hyperlink" Target="http://online.zakon.kz/Document/?doc_id=1026721" TargetMode="External"/><Relationship Id="rId1176" Type="http://schemas.openxmlformats.org/officeDocument/2006/relationships/footer" Target="footer2.xml"/><Relationship Id="rId101" Type="http://schemas.openxmlformats.org/officeDocument/2006/relationships/hyperlink" Target="http://online.zakon.kz/Document/?doc_id=1020914" TargetMode="External"/><Relationship Id="rId185" Type="http://schemas.openxmlformats.org/officeDocument/2006/relationships/hyperlink" Target="http://online.zakon.kz/Document/?doc_id=1031463" TargetMode="External"/><Relationship Id="rId406" Type="http://schemas.openxmlformats.org/officeDocument/2006/relationships/hyperlink" Target="http://online.zakon.kz/Document/?doc_id=3123502" TargetMode="External"/><Relationship Id="rId960" Type="http://schemas.openxmlformats.org/officeDocument/2006/relationships/hyperlink" Target="http://online.zakon.kz/Document/?doc_id=1032007" TargetMode="External"/><Relationship Id="rId1036" Type="http://schemas.openxmlformats.org/officeDocument/2006/relationships/hyperlink" Target="http://online.zakon.kz/Document/?doc_id=3123502" TargetMode="External"/><Relationship Id="rId392" Type="http://schemas.openxmlformats.org/officeDocument/2006/relationships/hyperlink" Target="http://online.zakon.kz/Document/?doc_id=1032400" TargetMode="External"/><Relationship Id="rId613" Type="http://schemas.openxmlformats.org/officeDocument/2006/relationships/hyperlink" Target="http://online.zakon.kz/Document/?doc_id=1004257" TargetMode="External"/><Relationship Id="rId697" Type="http://schemas.openxmlformats.org/officeDocument/2006/relationships/hyperlink" Target="http://online.zakon.kz/Document/?doc_id=1026721" TargetMode="External"/><Relationship Id="rId820" Type="http://schemas.openxmlformats.org/officeDocument/2006/relationships/hyperlink" Target="http://online.zakon.kz/Document/?doc_id=1027006" TargetMode="External"/><Relationship Id="rId918" Type="http://schemas.openxmlformats.org/officeDocument/2006/relationships/hyperlink" Target="http://online.zakon.kz/Document/?doc_id=1032271" TargetMode="External"/><Relationship Id="rId252" Type="http://schemas.openxmlformats.org/officeDocument/2006/relationships/hyperlink" Target="http://online.zakon.kz/Document/?doc_id=1023553" TargetMode="External"/><Relationship Id="rId1103" Type="http://schemas.openxmlformats.org/officeDocument/2006/relationships/hyperlink" Target="http://online.zakon.kz/Document/?doc_id=1034668" TargetMode="External"/><Relationship Id="rId47" Type="http://schemas.openxmlformats.org/officeDocument/2006/relationships/hyperlink" Target="http://online.zakon.kz/Document/?doc_id=1030811" TargetMode="External"/><Relationship Id="rId112" Type="http://schemas.openxmlformats.org/officeDocument/2006/relationships/hyperlink" Target="http://online.zakon.kz/Document/?doc_id=1028374" TargetMode="External"/><Relationship Id="rId557" Type="http://schemas.openxmlformats.org/officeDocument/2006/relationships/hyperlink" Target="http://online.zakon.kz/Document/?doc_id=1034668" TargetMode="External"/><Relationship Id="rId764" Type="http://schemas.openxmlformats.org/officeDocument/2006/relationships/hyperlink" Target="http://online.zakon.kz/Document/?doc_id=1030724" TargetMode="External"/><Relationship Id="rId971" Type="http://schemas.openxmlformats.org/officeDocument/2006/relationships/hyperlink" Target="http://online.zakon.kz/Document/?doc_id=1001679" TargetMode="External"/><Relationship Id="rId196" Type="http://schemas.openxmlformats.org/officeDocument/2006/relationships/hyperlink" Target="http://online.zakon.kz/Document/?doc_id=1035543" TargetMode="External"/><Relationship Id="rId417" Type="http://schemas.openxmlformats.org/officeDocument/2006/relationships/hyperlink" Target="http://online.zakon.kz/Document/?doc_id=1034668" TargetMode="External"/><Relationship Id="rId624" Type="http://schemas.openxmlformats.org/officeDocument/2006/relationships/hyperlink" Target="http://online.zakon.kz/Document/?doc_id=1026994" TargetMode="External"/><Relationship Id="rId831" Type="http://schemas.openxmlformats.org/officeDocument/2006/relationships/hyperlink" Target="http://online.zakon.kz/Document/?doc_id=1032071" TargetMode="External"/><Relationship Id="rId1047" Type="http://schemas.openxmlformats.org/officeDocument/2006/relationships/hyperlink" Target="http://online.zakon.kz/Document/?doc_id=1034668" TargetMode="External"/><Relationship Id="rId263" Type="http://schemas.openxmlformats.org/officeDocument/2006/relationships/hyperlink" Target="http://online.zakon.kz/Document/?doc_id=3123502" TargetMode="External"/><Relationship Id="rId470" Type="http://schemas.openxmlformats.org/officeDocument/2006/relationships/hyperlink" Target="http://online.zakon.kz/Document/?doc_id=3023502" TargetMode="External"/><Relationship Id="rId929" Type="http://schemas.openxmlformats.org/officeDocument/2006/relationships/hyperlink" Target="http://online.zakon.kz/Document/?doc_id=1013156" TargetMode="External"/><Relationship Id="rId1114" Type="http://schemas.openxmlformats.org/officeDocument/2006/relationships/hyperlink" Target="http://online.zakon.kz/Document/?doc_id=1032881" TargetMode="External"/><Relationship Id="rId58" Type="http://schemas.openxmlformats.org/officeDocument/2006/relationships/hyperlink" Target="http://online.zakon.kz/Document/?doc_id=1007927" TargetMode="External"/><Relationship Id="rId123" Type="http://schemas.openxmlformats.org/officeDocument/2006/relationships/hyperlink" Target="http://online.zakon.kz/Document/?doc_id=1006779" TargetMode="External"/><Relationship Id="rId330" Type="http://schemas.openxmlformats.org/officeDocument/2006/relationships/hyperlink" Target="http://online.zakon.kz/Document/?doc_id=1029894" TargetMode="External"/><Relationship Id="rId568" Type="http://schemas.openxmlformats.org/officeDocument/2006/relationships/hyperlink" Target="http://online.zakon.kz/Document/?doc_id=3123502" TargetMode="External"/><Relationship Id="rId775" Type="http://schemas.openxmlformats.org/officeDocument/2006/relationships/hyperlink" Target="http://online.zakon.kz/Document/?doc_id=3123502" TargetMode="External"/><Relationship Id="rId982" Type="http://schemas.openxmlformats.org/officeDocument/2006/relationships/hyperlink" Target="http://online.zakon.kz/Document/?doc_id=1013156" TargetMode="External"/><Relationship Id="rId428" Type="http://schemas.openxmlformats.org/officeDocument/2006/relationships/hyperlink" Target="http://online.zakon.kz/Document/?doc_id=1034668" TargetMode="External"/><Relationship Id="rId635" Type="http://schemas.openxmlformats.org/officeDocument/2006/relationships/hyperlink" Target="http://online.zakon.kz/Document/?doc_id=1013239" TargetMode="External"/><Relationship Id="rId842" Type="http://schemas.openxmlformats.org/officeDocument/2006/relationships/hyperlink" Target="http://online.zakon.kz/Document/?doc_id=1026802" TargetMode="External"/><Relationship Id="rId1058" Type="http://schemas.openxmlformats.org/officeDocument/2006/relationships/hyperlink" Target="http://online.zakon.kz/Document/?doc_id=1031241" TargetMode="External"/><Relationship Id="rId274" Type="http://schemas.openxmlformats.org/officeDocument/2006/relationships/hyperlink" Target="http://online.zakon.kz/Document/?link_id=1000085513" TargetMode="External"/><Relationship Id="rId481" Type="http://schemas.openxmlformats.org/officeDocument/2006/relationships/hyperlink" Target="http://online.zakon.kz/Document/?doc_id=1030712" TargetMode="External"/><Relationship Id="rId702" Type="http://schemas.openxmlformats.org/officeDocument/2006/relationships/hyperlink" Target="http://online.zakon.kz/Document/?doc_id=1032697" TargetMode="External"/><Relationship Id="rId1125" Type="http://schemas.openxmlformats.org/officeDocument/2006/relationships/hyperlink" Target="http://online.zakon.kz/Document/?doc_id=1034668" TargetMode="External"/><Relationship Id="rId69" Type="http://schemas.openxmlformats.org/officeDocument/2006/relationships/hyperlink" Target="http://online.zakon.kz/Document/?doc_id=1023498" TargetMode="External"/><Relationship Id="rId134" Type="http://schemas.openxmlformats.org/officeDocument/2006/relationships/hyperlink" Target="http://online.zakon.kz/Document/?doc_id=1034668" TargetMode="External"/><Relationship Id="rId579" Type="http://schemas.openxmlformats.org/officeDocument/2006/relationships/hyperlink" Target="http://online.zakon.kz/Document/?doc_id=3123502" TargetMode="External"/><Relationship Id="rId786" Type="http://schemas.openxmlformats.org/officeDocument/2006/relationships/hyperlink" Target="http://online.zakon.kz/Document/?doc_id=1006061" TargetMode="External"/><Relationship Id="rId993" Type="http://schemas.openxmlformats.org/officeDocument/2006/relationships/hyperlink" Target="http://online.zakon.kz/Document/?link_id=1000086117" TargetMode="External"/><Relationship Id="rId341" Type="http://schemas.openxmlformats.org/officeDocument/2006/relationships/hyperlink" Target="http://online.zakon.kz/Document/?doc_id=1030491" TargetMode="External"/><Relationship Id="rId439" Type="http://schemas.openxmlformats.org/officeDocument/2006/relationships/hyperlink" Target="http://online.zakon.kz/Document/?doc_id=1034668" TargetMode="External"/><Relationship Id="rId646" Type="http://schemas.openxmlformats.org/officeDocument/2006/relationships/hyperlink" Target="http://online.zakon.kz/Document/?doc_id=1004257" TargetMode="External"/><Relationship Id="rId1069" Type="http://schemas.openxmlformats.org/officeDocument/2006/relationships/hyperlink" Target="http://online.zakon.kz/Document/?doc_id=1034668" TargetMode="External"/><Relationship Id="rId201" Type="http://schemas.openxmlformats.org/officeDocument/2006/relationships/hyperlink" Target="http://online.zakon.kz/Document/?doc_id=1006061" TargetMode="External"/><Relationship Id="rId285" Type="http://schemas.openxmlformats.org/officeDocument/2006/relationships/hyperlink" Target="http://online.zakon.kz/Document/?link_id=1000085530" TargetMode="External"/><Relationship Id="rId506" Type="http://schemas.openxmlformats.org/officeDocument/2006/relationships/hyperlink" Target="http://online.zakon.kz/Document/?doc_id=1004257" TargetMode="External"/><Relationship Id="rId853" Type="http://schemas.openxmlformats.org/officeDocument/2006/relationships/hyperlink" Target="http://online.zakon.kz/Document/?doc_id=1026809" TargetMode="External"/><Relationship Id="rId1136" Type="http://schemas.openxmlformats.org/officeDocument/2006/relationships/hyperlink" Target="http://online.zakon.kz/Document/?doc_id=1031048" TargetMode="External"/><Relationship Id="rId492" Type="http://schemas.openxmlformats.org/officeDocument/2006/relationships/hyperlink" Target="http://online.zakon.kz/Document/?doc_id=1034668" TargetMode="External"/><Relationship Id="rId713" Type="http://schemas.openxmlformats.org/officeDocument/2006/relationships/hyperlink" Target="http://online.zakon.kz/Document/?doc_id=1034668" TargetMode="External"/><Relationship Id="rId797" Type="http://schemas.openxmlformats.org/officeDocument/2006/relationships/hyperlink" Target="http://online.zakon.kz/Document/?doc_id=1032901" TargetMode="External"/><Relationship Id="rId920" Type="http://schemas.openxmlformats.org/officeDocument/2006/relationships/hyperlink" Target="http://online.zakon.kz/Document/?doc_id=1009800" TargetMode="External"/><Relationship Id="rId145" Type="http://schemas.openxmlformats.org/officeDocument/2006/relationships/hyperlink" Target="http://online.zakon.kz/Document/?doc_id=1028817" TargetMode="External"/><Relationship Id="rId352" Type="http://schemas.openxmlformats.org/officeDocument/2006/relationships/hyperlink" Target="http://online.zakon.kz/Document/?doc_id=1032078" TargetMode="External"/><Relationship Id="rId212" Type="http://schemas.openxmlformats.org/officeDocument/2006/relationships/hyperlink" Target="http://online.zakon.kz/Document/?doc_id=1034668" TargetMode="External"/><Relationship Id="rId657" Type="http://schemas.openxmlformats.org/officeDocument/2006/relationships/hyperlink" Target="http://online.zakon.kz/Document/?doc_id=1004257" TargetMode="External"/><Relationship Id="rId864" Type="http://schemas.openxmlformats.org/officeDocument/2006/relationships/hyperlink" Target="http://online.zakon.kz/Document/?doc_id=1026810" TargetMode="External"/><Relationship Id="rId296" Type="http://schemas.openxmlformats.org/officeDocument/2006/relationships/hyperlink" Target="http://online.zakon.kz/Document/?doc_id=1032712" TargetMode="External"/><Relationship Id="rId517" Type="http://schemas.openxmlformats.org/officeDocument/2006/relationships/hyperlink" Target="http://online.zakon.kz/Document/?doc_id=3123502" TargetMode="External"/><Relationship Id="rId724" Type="http://schemas.openxmlformats.org/officeDocument/2006/relationships/hyperlink" Target="http://online.zakon.kz/Document/?doc_id=1029934" TargetMode="External"/><Relationship Id="rId931" Type="http://schemas.openxmlformats.org/officeDocument/2006/relationships/hyperlink" Target="http://online.zakon.kz/Document/?doc_id=1035563" TargetMode="External"/><Relationship Id="rId1147" Type="http://schemas.openxmlformats.org/officeDocument/2006/relationships/hyperlink" Target="http://online.zakon.kz/Document/?doc_id=1034668" TargetMode="External"/><Relationship Id="rId60" Type="http://schemas.openxmlformats.org/officeDocument/2006/relationships/hyperlink" Target="http://online.zakon.kz/Document/?doc_id=1034668" TargetMode="External"/><Relationship Id="rId156" Type="http://schemas.openxmlformats.org/officeDocument/2006/relationships/hyperlink" Target="http://online.zakon.kz/Document/?doc_id=1034668" TargetMode="External"/><Relationship Id="rId363" Type="http://schemas.openxmlformats.org/officeDocument/2006/relationships/hyperlink" Target="http://online.zakon.kz/Document/?doc_id=1026721" TargetMode="External"/><Relationship Id="rId570" Type="http://schemas.openxmlformats.org/officeDocument/2006/relationships/hyperlink" Target="http://online.zakon.kz/Document/?doc_id=1033826" TargetMode="External"/><Relationship Id="rId1007" Type="http://schemas.openxmlformats.org/officeDocument/2006/relationships/hyperlink" Target="http://online.zakon.kz/Document/?doc_id=3123502" TargetMode="External"/><Relationship Id="rId223" Type="http://schemas.openxmlformats.org/officeDocument/2006/relationships/hyperlink" Target="http://online.zakon.kz/Document/?doc_id=1034668" TargetMode="External"/><Relationship Id="rId430" Type="http://schemas.openxmlformats.org/officeDocument/2006/relationships/hyperlink" Target="http://online.zakon.kz/Document/?doc_id=1018260" TargetMode="External"/><Relationship Id="rId668" Type="http://schemas.openxmlformats.org/officeDocument/2006/relationships/hyperlink" Target="http://online.zakon.kz/Document/?doc_id=1026771" TargetMode="External"/><Relationship Id="rId875" Type="http://schemas.openxmlformats.org/officeDocument/2006/relationships/hyperlink" Target="http://online.zakon.kz/Document/?doc_id=1030405" TargetMode="External"/><Relationship Id="rId1060" Type="http://schemas.openxmlformats.org/officeDocument/2006/relationships/hyperlink" Target="http://online.zakon.kz/Document/?doc_id=3123502" TargetMode="External"/><Relationship Id="rId18" Type="http://schemas.openxmlformats.org/officeDocument/2006/relationships/hyperlink" Target="http://online.zakon.kz/Document/?doc_id=1035484" TargetMode="External"/><Relationship Id="rId528" Type="http://schemas.openxmlformats.org/officeDocument/2006/relationships/hyperlink" Target="http://online.zakon.kz/Document/?doc_id=1034668" TargetMode="External"/><Relationship Id="rId735" Type="http://schemas.openxmlformats.org/officeDocument/2006/relationships/hyperlink" Target="http://online.zakon.kz/Document/?doc_id=1035446" TargetMode="External"/><Relationship Id="rId942" Type="http://schemas.openxmlformats.org/officeDocument/2006/relationships/hyperlink" Target="http://online.zakon.kz/Document/?doc_id=1026792" TargetMode="External"/><Relationship Id="rId1158" Type="http://schemas.openxmlformats.org/officeDocument/2006/relationships/hyperlink" Target="http://online.zakon.kz/Document/?doc_id=1034937" TargetMode="External"/><Relationship Id="rId167" Type="http://schemas.openxmlformats.org/officeDocument/2006/relationships/hyperlink" Target="http://online.zakon.kz/Document/?doc_id=1007159" TargetMode="External"/><Relationship Id="rId374" Type="http://schemas.openxmlformats.org/officeDocument/2006/relationships/hyperlink" Target="http://online.zakon.kz/Document/?doc_id=1030730" TargetMode="External"/><Relationship Id="rId581" Type="http://schemas.openxmlformats.org/officeDocument/2006/relationships/hyperlink" Target="http://online.zakon.kz/Document/?doc_id=1032677" TargetMode="External"/><Relationship Id="rId1018" Type="http://schemas.openxmlformats.org/officeDocument/2006/relationships/hyperlink" Target="http://online.zakon.kz/Document/?doc_id=1007635"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1026820" TargetMode="External"/><Relationship Id="rId679" Type="http://schemas.openxmlformats.org/officeDocument/2006/relationships/hyperlink" Target="http://online.zakon.kz/Document/?doc_id=1032673" TargetMode="External"/><Relationship Id="rId802" Type="http://schemas.openxmlformats.org/officeDocument/2006/relationships/hyperlink" Target="http://online.zakon.kz/Document/?doc_id=1034668" TargetMode="External"/><Relationship Id="rId886" Type="http://schemas.openxmlformats.org/officeDocument/2006/relationships/hyperlink" Target="http://online.zakon.kz/Document/?doc_id=1026813" TargetMode="External"/><Relationship Id="rId2" Type="http://schemas.microsoft.com/office/2007/relationships/stylesWithEffects" Target="stylesWithEffects.xml"/><Relationship Id="rId29" Type="http://schemas.openxmlformats.org/officeDocument/2006/relationships/hyperlink" Target="http://online.zakon.kz/Document/?doc_id=3023502" TargetMode="External"/><Relationship Id="rId441" Type="http://schemas.openxmlformats.org/officeDocument/2006/relationships/hyperlink" Target="http://online.zakon.kz/Document/?doc_id=1034668" TargetMode="External"/><Relationship Id="rId539" Type="http://schemas.openxmlformats.org/officeDocument/2006/relationships/hyperlink" Target="http://online.zakon.kz/Document/?doc_id=3123502" TargetMode="External"/><Relationship Id="rId746" Type="http://schemas.openxmlformats.org/officeDocument/2006/relationships/hyperlink" Target="http://online.zakon.kz/Document/?doc_id=3123502" TargetMode="External"/><Relationship Id="rId1071" Type="http://schemas.openxmlformats.org/officeDocument/2006/relationships/hyperlink" Target="http://online.zakon.kz/Document/?doc_id=1013294" TargetMode="External"/><Relationship Id="rId1169" Type="http://schemas.openxmlformats.org/officeDocument/2006/relationships/hyperlink" Target="http://online.zakon.kz/Document/?doc_id=3123502" TargetMode="External"/><Relationship Id="rId178" Type="http://schemas.openxmlformats.org/officeDocument/2006/relationships/hyperlink" Target="http://online.zakon.kz/Document/?doc_id=1033825" TargetMode="External"/><Relationship Id="rId301" Type="http://schemas.openxmlformats.org/officeDocument/2006/relationships/hyperlink" Target="http://online.zakon.kz/Document/?doc_id=1026721" TargetMode="External"/><Relationship Id="rId953" Type="http://schemas.openxmlformats.org/officeDocument/2006/relationships/hyperlink" Target="http://online.zakon.kz/Document/?doc_id=1027237" TargetMode="External"/><Relationship Id="rId1029" Type="http://schemas.openxmlformats.org/officeDocument/2006/relationships/hyperlink" Target="http://online.zakon.kz/Document/?doc_id=1032447" TargetMode="External"/><Relationship Id="rId82" Type="http://schemas.openxmlformats.org/officeDocument/2006/relationships/hyperlink" Target="http://online.zakon.kz/Document/?doc_id=1016416" TargetMode="External"/><Relationship Id="rId385" Type="http://schemas.openxmlformats.org/officeDocument/2006/relationships/hyperlink" Target="http://online.zakon.kz/Document/?doc_id=1034668" TargetMode="External"/><Relationship Id="rId592" Type="http://schemas.openxmlformats.org/officeDocument/2006/relationships/hyperlink" Target="http://online.zakon.kz/Document/?doc_id=1029283" TargetMode="External"/><Relationship Id="rId606" Type="http://schemas.openxmlformats.org/officeDocument/2006/relationships/hyperlink" Target="http://online.zakon.kz/Document/?doc_id=1030714" TargetMode="External"/><Relationship Id="rId813" Type="http://schemas.openxmlformats.org/officeDocument/2006/relationships/hyperlink" Target="http://online.zakon.kz/Document/?doc_id=1008127" TargetMode="External"/><Relationship Id="rId245" Type="http://schemas.openxmlformats.org/officeDocument/2006/relationships/hyperlink" Target="http://online.zakon.kz/Document/?doc_id=3123502" TargetMode="External"/><Relationship Id="rId452" Type="http://schemas.openxmlformats.org/officeDocument/2006/relationships/hyperlink" Target="http://online.zakon.kz/Document/?doc_id=1034668" TargetMode="External"/><Relationship Id="rId897" Type="http://schemas.openxmlformats.org/officeDocument/2006/relationships/hyperlink" Target="http://online.zakon.kz/Document/?doc_id=1030844" TargetMode="External"/><Relationship Id="rId1082" Type="http://schemas.openxmlformats.org/officeDocument/2006/relationships/hyperlink" Target="http://online.zakon.kz/Document/?doc_id=1032211" TargetMode="External"/><Relationship Id="rId105" Type="http://schemas.openxmlformats.org/officeDocument/2006/relationships/hyperlink" Target="http://online.zakon.kz/Document/?doc_id=1034668" TargetMode="External"/><Relationship Id="rId312" Type="http://schemas.openxmlformats.org/officeDocument/2006/relationships/hyperlink" Target="http://online.zakon.kz/Document/?doc_id=1029890" TargetMode="External"/><Relationship Id="rId757" Type="http://schemas.openxmlformats.org/officeDocument/2006/relationships/hyperlink" Target="http://online.zakon.kz/Document/?doc_id=1026781" TargetMode="External"/><Relationship Id="rId964" Type="http://schemas.openxmlformats.org/officeDocument/2006/relationships/hyperlink" Target="http://online.zakon.kz/Document/?link_id=1000086092" TargetMode="External"/><Relationship Id="rId93" Type="http://schemas.openxmlformats.org/officeDocument/2006/relationships/hyperlink" Target="http://online.zakon.kz/Document/?doc_id=1033483" TargetMode="External"/><Relationship Id="rId189" Type="http://schemas.openxmlformats.org/officeDocument/2006/relationships/hyperlink" Target="http://online.zakon.kz/Document/?doc_id=1034668" TargetMode="External"/><Relationship Id="rId396" Type="http://schemas.openxmlformats.org/officeDocument/2006/relationships/hyperlink" Target="http://online.zakon.kz/Document/?doc_id=1032071" TargetMode="External"/><Relationship Id="rId617" Type="http://schemas.openxmlformats.org/officeDocument/2006/relationships/hyperlink" Target="http://online.zakon.kz/Document/?doc_id=1034668" TargetMode="External"/><Relationship Id="rId824" Type="http://schemas.openxmlformats.org/officeDocument/2006/relationships/hyperlink" Target="http://online.zakon.kz/Document/?doc_id=1034668" TargetMode="External"/><Relationship Id="rId256" Type="http://schemas.openxmlformats.org/officeDocument/2006/relationships/hyperlink" Target="http://online.zakon.kz/Document/?doc_id=1018260" TargetMode="External"/><Relationship Id="rId463" Type="http://schemas.openxmlformats.org/officeDocument/2006/relationships/hyperlink" Target="http://online.zakon.kz/Document/?doc_id=1030998" TargetMode="External"/><Relationship Id="rId670" Type="http://schemas.openxmlformats.org/officeDocument/2006/relationships/hyperlink" Target="http://online.zakon.kz/Document/?doc_id=1004071" TargetMode="External"/><Relationship Id="rId1093" Type="http://schemas.openxmlformats.org/officeDocument/2006/relationships/hyperlink" Target="http://online.zakon.kz/Document/?doc_id=3123502" TargetMode="External"/><Relationship Id="rId1107" Type="http://schemas.openxmlformats.org/officeDocument/2006/relationships/hyperlink" Target="http://online.zakon.kz/Document/?doc_id=1028072" TargetMode="External"/><Relationship Id="rId116" Type="http://schemas.openxmlformats.org/officeDocument/2006/relationships/hyperlink" Target="http://online.zakon.kz/Document/?doc_id=1034668" TargetMode="External"/><Relationship Id="rId323" Type="http://schemas.openxmlformats.org/officeDocument/2006/relationships/hyperlink" Target="http://online.zakon.kz/Document/?doc_id=1013409" TargetMode="External"/><Relationship Id="rId530" Type="http://schemas.openxmlformats.org/officeDocument/2006/relationships/hyperlink" Target="http://online.zakon.kz/Document/?doc_id=1026753" TargetMode="External"/><Relationship Id="rId768" Type="http://schemas.openxmlformats.org/officeDocument/2006/relationships/hyperlink" Target="http://online.zakon.kz/Document/?doc_id=1034668" TargetMode="External"/><Relationship Id="rId975" Type="http://schemas.openxmlformats.org/officeDocument/2006/relationships/hyperlink" Target="http://online.zakon.kz/Document/?doc_id=1030545" TargetMode="External"/><Relationship Id="rId1160" Type="http://schemas.openxmlformats.org/officeDocument/2006/relationships/hyperlink" Target="http://online.zakon.kz/Document/?doc_id=1034668"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1004257" TargetMode="External"/><Relationship Id="rId835" Type="http://schemas.openxmlformats.org/officeDocument/2006/relationships/hyperlink" Target="http://online.zakon.kz/Document/?doc_id=1026898" TargetMode="External"/><Relationship Id="rId267" Type="http://schemas.openxmlformats.org/officeDocument/2006/relationships/hyperlink" Target="http://online.zakon.kz/Document/?doc_id=1030495" TargetMode="External"/><Relationship Id="rId474" Type="http://schemas.openxmlformats.org/officeDocument/2006/relationships/hyperlink" Target="http://online.zakon.kz/Document/?doc_id=1031842" TargetMode="External"/><Relationship Id="rId1020" Type="http://schemas.openxmlformats.org/officeDocument/2006/relationships/hyperlink" Target="http://online.zakon.kz/Document/?doc_id=3123502" TargetMode="External"/><Relationship Id="rId1118" Type="http://schemas.openxmlformats.org/officeDocument/2006/relationships/hyperlink" Target="http://online.zakon.kz/Document/?doc_id=1031301" TargetMode="External"/><Relationship Id="rId127" Type="http://schemas.openxmlformats.org/officeDocument/2006/relationships/hyperlink" Target="http://online.zakon.kz/Document/?doc_id=1004257" TargetMode="External"/><Relationship Id="rId681" Type="http://schemas.openxmlformats.org/officeDocument/2006/relationships/hyperlink" Target="http://online.zakon.kz/Document/?doc_id=1026994" TargetMode="External"/><Relationship Id="rId779" Type="http://schemas.openxmlformats.org/officeDocument/2006/relationships/hyperlink" Target="http://online.zakon.kz/Document/?doc_id=1034668" TargetMode="External"/><Relationship Id="rId902" Type="http://schemas.openxmlformats.org/officeDocument/2006/relationships/hyperlink" Target="http://online.zakon.kz/Document/?doc_id=1006177" TargetMode="External"/><Relationship Id="rId986" Type="http://schemas.openxmlformats.org/officeDocument/2006/relationships/hyperlink" Target="http://online.zakon.kz/Document/?doc_id=1032771" TargetMode="External"/><Relationship Id="rId31" Type="http://schemas.openxmlformats.org/officeDocument/2006/relationships/hyperlink" Target="http://online.zakon.kz/Document/?doc_id=3123502" TargetMode="External"/><Relationship Id="rId334" Type="http://schemas.openxmlformats.org/officeDocument/2006/relationships/hyperlink" Target="http://online.zakon.kz/Document/?doc_id=3123502" TargetMode="External"/><Relationship Id="rId541" Type="http://schemas.openxmlformats.org/officeDocument/2006/relationships/hyperlink" Target="http://online.zakon.kz/Document/?doc_id=1030158" TargetMode="External"/><Relationship Id="rId639" Type="http://schemas.openxmlformats.org/officeDocument/2006/relationships/hyperlink" Target="http://online.zakon.kz/Document/?doc_id=1033290" TargetMode="External"/><Relationship Id="rId1171" Type="http://schemas.openxmlformats.org/officeDocument/2006/relationships/hyperlink" Target="http://online.zakon.kz/Document/?doc_id=1034668" TargetMode="External"/><Relationship Id="rId180" Type="http://schemas.openxmlformats.org/officeDocument/2006/relationships/hyperlink" Target="http://online.zakon.kz/Document/?doc_id=1026721" TargetMode="External"/><Relationship Id="rId278" Type="http://schemas.openxmlformats.org/officeDocument/2006/relationships/hyperlink" Target="http://online.zakon.kz/Document/?doc_id=1030721" TargetMode="External"/><Relationship Id="rId401" Type="http://schemas.openxmlformats.org/officeDocument/2006/relationships/hyperlink" Target="http://online.zakon.kz/Document/?doc_id=3123502" TargetMode="External"/><Relationship Id="rId846" Type="http://schemas.openxmlformats.org/officeDocument/2006/relationships/hyperlink" Target="http://online.zakon.kz/Document/?doc_id=3123502" TargetMode="External"/><Relationship Id="rId1031" Type="http://schemas.openxmlformats.org/officeDocument/2006/relationships/hyperlink" Target="http://online.zakon.kz/Document/?doc_id=1004257" TargetMode="External"/><Relationship Id="rId1129" Type="http://schemas.openxmlformats.org/officeDocument/2006/relationships/hyperlink" Target="http://online.zakon.kz/Document/?doc_id=1030776" TargetMode="External"/><Relationship Id="rId485" Type="http://schemas.openxmlformats.org/officeDocument/2006/relationships/hyperlink" Target="http://online.zakon.kz/Document/?doc_id=1026911" TargetMode="External"/><Relationship Id="rId692" Type="http://schemas.openxmlformats.org/officeDocument/2006/relationships/hyperlink" Target="http://online.zakon.kz/Document/?doc_id=1032453" TargetMode="External"/><Relationship Id="rId706" Type="http://schemas.openxmlformats.org/officeDocument/2006/relationships/hyperlink" Target="http://online.zakon.kz/Document/?doc_id=1032352" TargetMode="External"/><Relationship Id="rId913" Type="http://schemas.openxmlformats.org/officeDocument/2006/relationships/hyperlink" Target="http://online.zakon.kz/Document/?doc_id=1034668" TargetMode="External"/><Relationship Id="rId42" Type="http://schemas.openxmlformats.org/officeDocument/2006/relationships/hyperlink" Target="http://online.zakon.kz/Document/?link_id=1000085316" TargetMode="External"/><Relationship Id="rId138" Type="http://schemas.openxmlformats.org/officeDocument/2006/relationships/hyperlink" Target="http://online.zakon.kz/Document/?doc_id=3123502" TargetMode="External"/><Relationship Id="rId345" Type="http://schemas.openxmlformats.org/officeDocument/2006/relationships/hyperlink" Target="http://online.zakon.kz/Document/?doc_id=3123502" TargetMode="External"/><Relationship Id="rId552" Type="http://schemas.openxmlformats.org/officeDocument/2006/relationships/hyperlink" Target="http://online.zakon.kz/Document/?doc_id=3123502" TargetMode="External"/><Relationship Id="rId997" Type="http://schemas.openxmlformats.org/officeDocument/2006/relationships/hyperlink" Target="http://online.zakon.kz/Document/?doc_id=1011207" TargetMode="External"/><Relationship Id="rId191" Type="http://schemas.openxmlformats.org/officeDocument/2006/relationships/hyperlink" Target="http://online.zakon.kz/Document/?doc_id=1016416" TargetMode="External"/><Relationship Id="rId205" Type="http://schemas.openxmlformats.org/officeDocument/2006/relationships/hyperlink" Target="http://online.zakon.kz/Document/?doc_id=1003931" TargetMode="External"/><Relationship Id="rId412" Type="http://schemas.openxmlformats.org/officeDocument/2006/relationships/hyperlink" Target="http://online.zakon.kz/Document/?doc_id=3123502" TargetMode="External"/><Relationship Id="rId857" Type="http://schemas.openxmlformats.org/officeDocument/2006/relationships/hyperlink" Target="http://online.zakon.kz/Document/?doc_id=1007971" TargetMode="External"/><Relationship Id="rId1042" Type="http://schemas.openxmlformats.org/officeDocument/2006/relationships/hyperlink" Target="http://online.zakon.kz/Document/?doc_id=1030808" TargetMode="External"/><Relationship Id="rId289" Type="http://schemas.openxmlformats.org/officeDocument/2006/relationships/hyperlink" Target="http://online.zakon.kz/Document/?doc_id=1007257" TargetMode="External"/><Relationship Id="rId496" Type="http://schemas.openxmlformats.org/officeDocument/2006/relationships/hyperlink" Target="http://online.zakon.kz/Document/?doc_id=1034483" TargetMode="External"/><Relationship Id="rId717" Type="http://schemas.openxmlformats.org/officeDocument/2006/relationships/hyperlink" Target="http://online.zakon.kz/Document/?link_id=1000085905" TargetMode="External"/><Relationship Id="rId924" Type="http://schemas.openxmlformats.org/officeDocument/2006/relationships/hyperlink" Target="http://online.zakon.kz/Document/?doc_id=3123502" TargetMode="External"/><Relationship Id="rId53" Type="http://schemas.openxmlformats.org/officeDocument/2006/relationships/hyperlink" Target="http://online.zakon.kz/Document/?doc_id=1004257" TargetMode="External"/><Relationship Id="rId149" Type="http://schemas.openxmlformats.org/officeDocument/2006/relationships/hyperlink" Target="http://online.zakon.kz/Document/?doc_id=1031485" TargetMode="External"/><Relationship Id="rId356" Type="http://schemas.openxmlformats.org/officeDocument/2006/relationships/hyperlink" Target="http://online.zakon.kz/Document/?doc_id=1034668" TargetMode="External"/><Relationship Id="rId563" Type="http://schemas.openxmlformats.org/officeDocument/2006/relationships/hyperlink" Target="http://online.zakon.kz/Document/?doc_id=1034668" TargetMode="External"/><Relationship Id="rId770" Type="http://schemas.openxmlformats.org/officeDocument/2006/relationships/hyperlink" Target="http://online.zakon.kz/Document/?doc_id=1032220" TargetMode="External"/><Relationship Id="rId95" Type="http://schemas.openxmlformats.org/officeDocument/2006/relationships/hyperlink" Target="http://online.zakon.kz/Document/?doc_id=1034668" TargetMode="External"/><Relationship Id="rId160" Type="http://schemas.openxmlformats.org/officeDocument/2006/relationships/hyperlink" Target="http://online.zakon.kz/Document/?doc_id=1003931" TargetMode="External"/><Relationship Id="rId216" Type="http://schemas.openxmlformats.org/officeDocument/2006/relationships/hyperlink" Target="http://online.zakon.kz/Document/?doc_id=1033825" TargetMode="External"/><Relationship Id="rId423" Type="http://schemas.openxmlformats.org/officeDocument/2006/relationships/hyperlink" Target="http://online.zakon.kz/Document/?doc_id=1034668" TargetMode="External"/><Relationship Id="rId826" Type="http://schemas.openxmlformats.org/officeDocument/2006/relationships/hyperlink" Target="http://online.zakon.kz/Document/?doc_id=1026898" TargetMode="External"/><Relationship Id="rId868" Type="http://schemas.openxmlformats.org/officeDocument/2006/relationships/hyperlink" Target="http://online.zakon.kz/Document/?doc_id=1026721" TargetMode="External"/><Relationship Id="rId1011" Type="http://schemas.openxmlformats.org/officeDocument/2006/relationships/hyperlink" Target="http://online.zakon.kz/Document/?doc_id=3123502" TargetMode="External"/><Relationship Id="rId1053" Type="http://schemas.openxmlformats.org/officeDocument/2006/relationships/hyperlink" Target="http://online.zakon.kz/Document/?link_id=1000086159" TargetMode="External"/><Relationship Id="rId1109" Type="http://schemas.openxmlformats.org/officeDocument/2006/relationships/hyperlink" Target="http://online.zakon.kz/Document/?doc_id=1033295" TargetMode="External"/><Relationship Id="rId258" Type="http://schemas.openxmlformats.org/officeDocument/2006/relationships/hyperlink" Target="http://online.zakon.kz/Document/?doc_id=3123502" TargetMode="External"/><Relationship Id="rId465" Type="http://schemas.openxmlformats.org/officeDocument/2006/relationships/hyperlink" Target="http://online.zakon.kz/Document/?doc_id=1034668" TargetMode="External"/><Relationship Id="rId630" Type="http://schemas.openxmlformats.org/officeDocument/2006/relationships/hyperlink" Target="http://online.zakon.kz/Document/?doc_id=1013922" TargetMode="External"/><Relationship Id="rId672" Type="http://schemas.openxmlformats.org/officeDocument/2006/relationships/hyperlink" Target="http://online.zakon.kz/Document/?doc_id=1026766" TargetMode="External"/><Relationship Id="rId728" Type="http://schemas.openxmlformats.org/officeDocument/2006/relationships/hyperlink" Target="http://online.zakon.kz/Document/?doc_id=1034668" TargetMode="External"/><Relationship Id="rId935" Type="http://schemas.openxmlformats.org/officeDocument/2006/relationships/hyperlink" Target="http://online.zakon.kz/Document/?doc_id=1034668" TargetMode="External"/><Relationship Id="rId1095" Type="http://schemas.openxmlformats.org/officeDocument/2006/relationships/hyperlink" Target="http://online.zakon.kz/Document/?link_id=1000086194" TargetMode="External"/><Relationship Id="rId22" Type="http://schemas.openxmlformats.org/officeDocument/2006/relationships/hyperlink" Target="http://online.zakon.kz/Document/?doc_id=1034668" TargetMode="External"/><Relationship Id="rId64" Type="http://schemas.openxmlformats.org/officeDocument/2006/relationships/hyperlink" Target="http://online.zakon.kz/Document/?doc_id=1027715" TargetMode="External"/><Relationship Id="rId118" Type="http://schemas.openxmlformats.org/officeDocument/2006/relationships/hyperlink" Target="http://online.zakon.kz/Document/?link_id=1000085377" TargetMode="External"/><Relationship Id="rId325" Type="http://schemas.openxmlformats.org/officeDocument/2006/relationships/hyperlink" Target="http://online.zakon.kz/Document/?link_id=1000085553" TargetMode="External"/><Relationship Id="rId367" Type="http://schemas.openxmlformats.org/officeDocument/2006/relationships/hyperlink" Target="http://online.zakon.kz/Document/?doc_id=1032071" TargetMode="External"/><Relationship Id="rId532" Type="http://schemas.openxmlformats.org/officeDocument/2006/relationships/hyperlink" Target="http://online.zakon.kz/Document/?doc_id=1004257" TargetMode="External"/><Relationship Id="rId574" Type="http://schemas.openxmlformats.org/officeDocument/2006/relationships/hyperlink" Target="http://online.zakon.kz/Document/?doc_id=1031173" TargetMode="External"/><Relationship Id="rId977" Type="http://schemas.openxmlformats.org/officeDocument/2006/relationships/hyperlink" Target="http://online.zakon.kz/Document/?doc_id=1008093" TargetMode="External"/><Relationship Id="rId1120" Type="http://schemas.openxmlformats.org/officeDocument/2006/relationships/hyperlink" Target="http://online.zakon.kz/Document/?doc_id=3123502" TargetMode="External"/><Relationship Id="rId1162" Type="http://schemas.openxmlformats.org/officeDocument/2006/relationships/hyperlink" Target="http://online.zakon.kz/Document/?doc_id=1034668" TargetMode="External"/><Relationship Id="rId171" Type="http://schemas.openxmlformats.org/officeDocument/2006/relationships/hyperlink" Target="http://online.zakon.kz/Document/?doc_id=1034668" TargetMode="External"/><Relationship Id="rId227" Type="http://schemas.openxmlformats.org/officeDocument/2006/relationships/hyperlink" Target="http://online.zakon.kz/Document/?doc_id=1021136" TargetMode="External"/><Relationship Id="rId781" Type="http://schemas.openxmlformats.org/officeDocument/2006/relationships/hyperlink" Target="http://online.zakon.kz/Document/?doc_id=1034668" TargetMode="External"/><Relationship Id="rId837" Type="http://schemas.openxmlformats.org/officeDocument/2006/relationships/hyperlink" Target="http://online.zakon.kz/Document/?doc_id=1032071" TargetMode="External"/><Relationship Id="rId879" Type="http://schemas.openxmlformats.org/officeDocument/2006/relationships/hyperlink" Target="http://online.zakon.kz/Document/?doc_id=1027006" TargetMode="External"/><Relationship Id="rId1022" Type="http://schemas.openxmlformats.org/officeDocument/2006/relationships/hyperlink" Target="http://online.zakon.kz/Document/?doc_id=3123502" TargetMode="External"/><Relationship Id="rId269" Type="http://schemas.openxmlformats.org/officeDocument/2006/relationships/hyperlink" Target="http://online.zakon.kz/Document/?doc_id=1030402" TargetMode="External"/><Relationship Id="rId434" Type="http://schemas.openxmlformats.org/officeDocument/2006/relationships/hyperlink" Target="http://online.zakon.kz/Document/?doc_id=3123502" TargetMode="External"/><Relationship Id="rId476" Type="http://schemas.openxmlformats.org/officeDocument/2006/relationships/hyperlink" Target="http://online.zakon.kz/Document/?doc_id=1029577" TargetMode="External"/><Relationship Id="rId641" Type="http://schemas.openxmlformats.org/officeDocument/2006/relationships/hyperlink" Target="http://online.zakon.kz/Document/?doc_id=1032766" TargetMode="External"/><Relationship Id="rId683" Type="http://schemas.openxmlformats.org/officeDocument/2006/relationships/hyperlink" Target="http://online.zakon.kz/Document/?doc_id=1015945" TargetMode="External"/><Relationship Id="rId739" Type="http://schemas.openxmlformats.org/officeDocument/2006/relationships/hyperlink" Target="http://online.zakon.kz/Document/?doc_id=1026781" TargetMode="External"/><Relationship Id="rId890" Type="http://schemas.openxmlformats.org/officeDocument/2006/relationships/hyperlink" Target="http://online.zakon.kz/Document/?doc_id=1026688" TargetMode="External"/><Relationship Id="rId904" Type="http://schemas.openxmlformats.org/officeDocument/2006/relationships/hyperlink" Target="http://online.zakon.kz/Document/?link_id=1000086052" TargetMode="External"/><Relationship Id="rId1064" Type="http://schemas.openxmlformats.org/officeDocument/2006/relationships/hyperlink" Target="http://online.zakon.kz/Document/?doc_id=1032697" TargetMode="External"/><Relationship Id="rId33" Type="http://schemas.openxmlformats.org/officeDocument/2006/relationships/hyperlink" Target="http://online.zakon.kz/Document/?doc_id=1034668" TargetMode="External"/><Relationship Id="rId129" Type="http://schemas.openxmlformats.org/officeDocument/2006/relationships/hyperlink" Target="http://online.zakon.kz/Document/?doc_id=3123502" TargetMode="External"/><Relationship Id="rId280" Type="http://schemas.openxmlformats.org/officeDocument/2006/relationships/hyperlink" Target="http://online.zakon.kz/Document/?doc_id=1034668" TargetMode="External"/><Relationship Id="rId336" Type="http://schemas.openxmlformats.org/officeDocument/2006/relationships/hyperlink" Target="http://online.zakon.kz/Document/?doc_id=1032673" TargetMode="External"/><Relationship Id="rId501" Type="http://schemas.openxmlformats.org/officeDocument/2006/relationships/hyperlink" Target="http://online.zakon.kz/Document/?doc_id=1013880" TargetMode="External"/><Relationship Id="rId543" Type="http://schemas.openxmlformats.org/officeDocument/2006/relationships/hyperlink" Target="http://online.zakon.kz/Document/?doc_id=1034668" TargetMode="External"/><Relationship Id="rId946" Type="http://schemas.openxmlformats.org/officeDocument/2006/relationships/hyperlink" Target="http://online.zakon.kz/Document/?doc_id=1034668" TargetMode="External"/><Relationship Id="rId988" Type="http://schemas.openxmlformats.org/officeDocument/2006/relationships/hyperlink" Target="http://online.zakon.kz/Document/?link_id=1000086114" TargetMode="External"/><Relationship Id="rId1131" Type="http://schemas.openxmlformats.org/officeDocument/2006/relationships/hyperlink" Target="http://online.zakon.kz/Document/?doc_id=1030856" TargetMode="External"/><Relationship Id="rId1173" Type="http://schemas.openxmlformats.org/officeDocument/2006/relationships/header" Target="header1.xml"/><Relationship Id="rId75" Type="http://schemas.openxmlformats.org/officeDocument/2006/relationships/hyperlink" Target="http://online.zakon.kz/Document/?doc_id=3123502" TargetMode="External"/><Relationship Id="rId140" Type="http://schemas.openxmlformats.org/officeDocument/2006/relationships/hyperlink" Target="http://online.zakon.kz/Document/?doc_id=1028817" TargetMode="External"/><Relationship Id="rId182" Type="http://schemas.openxmlformats.org/officeDocument/2006/relationships/hyperlink" Target="http://online.zakon.kz/Document/?doc_id=1032078" TargetMode="External"/><Relationship Id="rId378" Type="http://schemas.openxmlformats.org/officeDocument/2006/relationships/hyperlink" Target="http://online.zakon.kz/Document/?doc_id=1007971" TargetMode="External"/><Relationship Id="rId403" Type="http://schemas.openxmlformats.org/officeDocument/2006/relationships/hyperlink" Target="http://online.zakon.kz/Document/?doc_id=1026721" TargetMode="External"/><Relationship Id="rId585" Type="http://schemas.openxmlformats.org/officeDocument/2006/relationships/hyperlink" Target="http://online.zakon.kz/Document/?doc_id=1032221" TargetMode="External"/><Relationship Id="rId750" Type="http://schemas.openxmlformats.org/officeDocument/2006/relationships/hyperlink" Target="http://online.zakon.kz/Document/?doc_id=1007635" TargetMode="External"/><Relationship Id="rId792" Type="http://schemas.openxmlformats.org/officeDocument/2006/relationships/hyperlink" Target="http://online.zakon.kz/Document/?doc_id=3123502" TargetMode="External"/><Relationship Id="rId806" Type="http://schemas.openxmlformats.org/officeDocument/2006/relationships/hyperlink" Target="http://online.zakon.kz/Document/?doc_id=1028071" TargetMode="External"/><Relationship Id="rId848" Type="http://schemas.openxmlformats.org/officeDocument/2006/relationships/hyperlink" Target="http://online.zakon.kz/Document/?doc_id=1015964" TargetMode="External"/><Relationship Id="rId1033" Type="http://schemas.openxmlformats.org/officeDocument/2006/relationships/hyperlink" Target="http://online.zakon.kz/Document/?doc_id=1007971" TargetMode="External"/><Relationship Id="rId6" Type="http://schemas.openxmlformats.org/officeDocument/2006/relationships/endnotes" Target="endnotes.xml"/><Relationship Id="rId238" Type="http://schemas.openxmlformats.org/officeDocument/2006/relationships/hyperlink" Target="http://online.zakon.kz/Document/?doc_id=1031239" TargetMode="External"/><Relationship Id="rId445" Type="http://schemas.openxmlformats.org/officeDocument/2006/relationships/hyperlink" Target="http://online.zakon.kz/Document/?doc_id=1027073" TargetMode="External"/><Relationship Id="rId487" Type="http://schemas.openxmlformats.org/officeDocument/2006/relationships/hyperlink" Target="http://online.zakon.kz/Document/?doc_id=1034668" TargetMode="External"/><Relationship Id="rId610" Type="http://schemas.openxmlformats.org/officeDocument/2006/relationships/hyperlink" Target="http://online.zakon.kz/Document/?doc_id=3123502" TargetMode="External"/><Relationship Id="rId652" Type="http://schemas.openxmlformats.org/officeDocument/2006/relationships/hyperlink" Target="http://online.zakon.kz/Document/?link_id=1000085859" TargetMode="External"/><Relationship Id="rId694" Type="http://schemas.openxmlformats.org/officeDocument/2006/relationships/hyperlink" Target="http://online.zakon.kz/Document/?doc_id=1035468" TargetMode="External"/><Relationship Id="rId708" Type="http://schemas.openxmlformats.org/officeDocument/2006/relationships/hyperlink" Target="http://online.zakon.kz/Document/?doc_id=1034668" TargetMode="External"/><Relationship Id="rId915" Type="http://schemas.openxmlformats.org/officeDocument/2006/relationships/hyperlink" Target="http://online.zakon.kz/Document/?doc_id=1030724" TargetMode="External"/><Relationship Id="rId1075" Type="http://schemas.openxmlformats.org/officeDocument/2006/relationships/hyperlink" Target="http://online.zakon.kz/Document/?doc_id=1031631" TargetMode="External"/><Relationship Id="rId291" Type="http://schemas.openxmlformats.org/officeDocument/2006/relationships/hyperlink" Target="http://online.zakon.kz/Document/?doc_id=1034668"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31464" TargetMode="External"/><Relationship Id="rId512" Type="http://schemas.openxmlformats.org/officeDocument/2006/relationships/hyperlink" Target="http://online.zakon.kz/Document/?doc_id=1013880" TargetMode="External"/><Relationship Id="rId957" Type="http://schemas.openxmlformats.org/officeDocument/2006/relationships/hyperlink" Target="http://online.zakon.kz/Document/?doc_id=1026799" TargetMode="External"/><Relationship Id="rId999" Type="http://schemas.openxmlformats.org/officeDocument/2006/relationships/hyperlink" Target="http://online.zakon.kz/Document/?doc_id=1034668" TargetMode="External"/><Relationship Id="rId1100" Type="http://schemas.openxmlformats.org/officeDocument/2006/relationships/hyperlink" Target="http://online.zakon.kz/Document/?doc_id=1021682" TargetMode="External"/><Relationship Id="rId1142" Type="http://schemas.openxmlformats.org/officeDocument/2006/relationships/hyperlink" Target="http://online.zakon.kz/Document/?doc_id=1033295" TargetMode="External"/><Relationship Id="rId44" Type="http://schemas.openxmlformats.org/officeDocument/2006/relationships/hyperlink" Target="http://online.zakon.kz/Document/?doc_id=1033423" TargetMode="External"/><Relationship Id="rId86" Type="http://schemas.openxmlformats.org/officeDocument/2006/relationships/hyperlink" Target="http://online.zakon.kz/Document/?doc_id=3123502" TargetMode="External"/><Relationship Id="rId151" Type="http://schemas.openxmlformats.org/officeDocument/2006/relationships/hyperlink" Target="http://online.zakon.kz/Document/?doc_id=1021342" TargetMode="External"/><Relationship Id="rId389" Type="http://schemas.openxmlformats.org/officeDocument/2006/relationships/hyperlink" Target="http://online.zakon.kz/Document/?doc_id=1030417" TargetMode="External"/><Relationship Id="rId554" Type="http://schemas.openxmlformats.org/officeDocument/2006/relationships/hyperlink" Target="http://online.zakon.kz/Document/?doc_id=1013384" TargetMode="External"/><Relationship Id="rId596" Type="http://schemas.openxmlformats.org/officeDocument/2006/relationships/hyperlink" Target="http://online.zakon.kz/Document/?doc_id=1034668" TargetMode="External"/><Relationship Id="rId761" Type="http://schemas.openxmlformats.org/officeDocument/2006/relationships/hyperlink" Target="http://online.zakon.kz/Document/?doc_id=3123502" TargetMode="External"/><Relationship Id="rId817" Type="http://schemas.openxmlformats.org/officeDocument/2006/relationships/hyperlink" Target="http://online.zakon.kz/Document/?doc_id=1026375" TargetMode="External"/><Relationship Id="rId859" Type="http://schemas.openxmlformats.org/officeDocument/2006/relationships/hyperlink" Target="http://online.zakon.kz/Document/?doc_id=1026898" TargetMode="External"/><Relationship Id="rId1002" Type="http://schemas.openxmlformats.org/officeDocument/2006/relationships/hyperlink" Target="http://online.zakon.kz/Document/?doc_id=1022688" TargetMode="External"/><Relationship Id="rId193" Type="http://schemas.openxmlformats.org/officeDocument/2006/relationships/hyperlink" Target="http://online.zakon.kz/Document/?doc_id=1031845" TargetMode="External"/><Relationship Id="rId207" Type="http://schemas.openxmlformats.org/officeDocument/2006/relationships/hyperlink" Target="http://online.zakon.kz/Document/?doc_id=1003931" TargetMode="External"/><Relationship Id="rId249" Type="http://schemas.openxmlformats.org/officeDocument/2006/relationships/hyperlink" Target="http://online.zakon.kz/Document/?doc_id=1030310" TargetMode="External"/><Relationship Id="rId414" Type="http://schemas.openxmlformats.org/officeDocument/2006/relationships/hyperlink" Target="http://online.zakon.kz/Document/?doc_id=1030725" TargetMode="External"/><Relationship Id="rId456" Type="http://schemas.openxmlformats.org/officeDocument/2006/relationships/hyperlink" Target="http://online.zakon.kz/Document/?doc_id=3123502" TargetMode="External"/><Relationship Id="rId498" Type="http://schemas.openxmlformats.org/officeDocument/2006/relationships/hyperlink" Target="http://online.zakon.kz/Document/?doc_id=3123502" TargetMode="External"/><Relationship Id="rId621" Type="http://schemas.openxmlformats.org/officeDocument/2006/relationships/hyperlink" Target="http://online.zakon.kz/Document/?doc_id=1030174" TargetMode="External"/><Relationship Id="rId663" Type="http://schemas.openxmlformats.org/officeDocument/2006/relationships/hyperlink" Target="http://online.zakon.kz/Document/?doc_id=1008705" TargetMode="External"/><Relationship Id="rId870" Type="http://schemas.openxmlformats.org/officeDocument/2006/relationships/hyperlink" Target="http://online.zakon.kz/Document/?doc_id=1032007" TargetMode="External"/><Relationship Id="rId1044" Type="http://schemas.openxmlformats.org/officeDocument/2006/relationships/hyperlink" Target="http://online.zakon.kz/Document/?doc_id=3123502" TargetMode="External"/><Relationship Id="rId1086" Type="http://schemas.openxmlformats.org/officeDocument/2006/relationships/hyperlink" Target="http://online.zakon.kz/Document/?doc_id=3123502" TargetMode="External"/><Relationship Id="rId13" Type="http://schemas.openxmlformats.org/officeDocument/2006/relationships/hyperlink" Target="http://online.zakon.kz/Document/?doc_id=1030405" TargetMode="External"/><Relationship Id="rId109" Type="http://schemas.openxmlformats.org/officeDocument/2006/relationships/hyperlink" Target="http://online.zakon.kz/Document/?doc_id=3123502" TargetMode="External"/><Relationship Id="rId260" Type="http://schemas.openxmlformats.org/officeDocument/2006/relationships/hyperlink" Target="http://online.zakon.kz/Document/?doc_id=1028026" TargetMode="External"/><Relationship Id="rId316" Type="http://schemas.openxmlformats.org/officeDocument/2006/relationships/hyperlink" Target="http://online.zakon.kz/Document/?doc_id=1032078" TargetMode="External"/><Relationship Id="rId523" Type="http://schemas.openxmlformats.org/officeDocument/2006/relationships/hyperlink" Target="http://online.zakon.kz/Document/?doc_id=1032688" TargetMode="External"/><Relationship Id="rId719" Type="http://schemas.openxmlformats.org/officeDocument/2006/relationships/hyperlink" Target="http://online.zakon.kz/Document/?doc_id=1032886" TargetMode="External"/><Relationship Id="rId926" Type="http://schemas.openxmlformats.org/officeDocument/2006/relationships/hyperlink" Target="http://online.zakon.kz/Document/?doc_id=1008127" TargetMode="External"/><Relationship Id="rId968" Type="http://schemas.openxmlformats.org/officeDocument/2006/relationships/hyperlink" Target="http://online.zakon.kz/Document/?link_id=1000086095" TargetMode="External"/><Relationship Id="rId1111" Type="http://schemas.openxmlformats.org/officeDocument/2006/relationships/hyperlink" Target="http://online.zakon.kz/Document/?doc_id=1034668" TargetMode="External"/><Relationship Id="rId1153" Type="http://schemas.openxmlformats.org/officeDocument/2006/relationships/hyperlink" Target="http://online.zakon.kz/Document/?doc_id=1034932" TargetMode="External"/><Relationship Id="rId55" Type="http://schemas.openxmlformats.org/officeDocument/2006/relationships/hyperlink" Target="http://online.zakon.kz/Document/?doc_id=3123502" TargetMode="External"/><Relationship Id="rId97" Type="http://schemas.openxmlformats.org/officeDocument/2006/relationships/hyperlink" Target="http://online.zakon.kz/Document/?doc_id=1003931" TargetMode="External"/><Relationship Id="rId120" Type="http://schemas.openxmlformats.org/officeDocument/2006/relationships/hyperlink" Target="http://online.zakon.kz/Document/?doc_id=1031205" TargetMode="External"/><Relationship Id="rId358" Type="http://schemas.openxmlformats.org/officeDocument/2006/relationships/hyperlink" Target="http://online.zakon.kz/Document/?doc_id=1031367" TargetMode="External"/><Relationship Id="rId565" Type="http://schemas.openxmlformats.org/officeDocument/2006/relationships/hyperlink" Target="http://online.zakon.kz/Document/?doc_id=1026994" TargetMode="External"/><Relationship Id="rId730" Type="http://schemas.openxmlformats.org/officeDocument/2006/relationships/hyperlink" Target="http://online.zakon.kz/Document/?doc_id=1030421" TargetMode="External"/><Relationship Id="rId772" Type="http://schemas.openxmlformats.org/officeDocument/2006/relationships/hyperlink" Target="http://online.zakon.kz/Document/?doc_id=1007658" TargetMode="External"/><Relationship Id="rId828" Type="http://schemas.openxmlformats.org/officeDocument/2006/relationships/hyperlink" Target="http://online.zakon.kz/Document/?doc_id=1026804" TargetMode="External"/><Relationship Id="rId1013" Type="http://schemas.openxmlformats.org/officeDocument/2006/relationships/hyperlink" Target="http://online.zakon.kz/Document/?doc_id=1022688"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1006061" TargetMode="External"/><Relationship Id="rId425" Type="http://schemas.openxmlformats.org/officeDocument/2006/relationships/hyperlink" Target="http://online.zakon.kz/Document/?doc_id=1026778" TargetMode="External"/><Relationship Id="rId467" Type="http://schemas.openxmlformats.org/officeDocument/2006/relationships/hyperlink" Target="http://online.zakon.kz/Document/?doc_id=1029577" TargetMode="External"/><Relationship Id="rId632" Type="http://schemas.openxmlformats.org/officeDocument/2006/relationships/hyperlink" Target="http://online.zakon.kz/Document/?doc_id=1032112" TargetMode="External"/><Relationship Id="rId1055" Type="http://schemas.openxmlformats.org/officeDocument/2006/relationships/hyperlink" Target="http://online.zakon.kz/Document/?doc_id=1034668" TargetMode="External"/><Relationship Id="rId1097" Type="http://schemas.openxmlformats.org/officeDocument/2006/relationships/hyperlink" Target="http://online.zakon.kz/Document/?link_id=1000086194" TargetMode="External"/><Relationship Id="rId271" Type="http://schemas.openxmlformats.org/officeDocument/2006/relationships/hyperlink" Target="http://online.zakon.kz/Document/?doc_id=1034657" TargetMode="External"/><Relationship Id="rId674" Type="http://schemas.openxmlformats.org/officeDocument/2006/relationships/hyperlink" Target="http://online.zakon.kz/Document/?doc_id=1026770" TargetMode="External"/><Relationship Id="rId881" Type="http://schemas.openxmlformats.org/officeDocument/2006/relationships/hyperlink" Target="http://online.zakon.kz/Document/?doc_id=1026812" TargetMode="External"/><Relationship Id="rId937" Type="http://schemas.openxmlformats.org/officeDocument/2006/relationships/hyperlink" Target="http://online.zakon.kz/Document/?doc_id=1021552" TargetMode="External"/><Relationship Id="rId979" Type="http://schemas.openxmlformats.org/officeDocument/2006/relationships/hyperlink" Target="http://online.zakon.kz/Document/?doc_id=1027237" TargetMode="External"/><Relationship Id="rId1122" Type="http://schemas.openxmlformats.org/officeDocument/2006/relationships/hyperlink" Target="http://online.zakon.kz/Document/?doc_id=1026703" TargetMode="External"/><Relationship Id="rId24" Type="http://schemas.openxmlformats.org/officeDocument/2006/relationships/hyperlink" Target="http://online.zakon.kz/Document/?doc_id=1021342" TargetMode="External"/><Relationship Id="rId66" Type="http://schemas.openxmlformats.org/officeDocument/2006/relationships/hyperlink" Target="http://online.zakon.kz/Document/?doc_id=1034668" TargetMode="External"/><Relationship Id="rId131" Type="http://schemas.openxmlformats.org/officeDocument/2006/relationships/hyperlink" Target="http://online.zakon.kz/Document/?doc_id=1031845" TargetMode="External"/><Relationship Id="rId327" Type="http://schemas.openxmlformats.org/officeDocument/2006/relationships/hyperlink" Target="http://online.zakon.kz/Document/?link_id=1000085554" TargetMode="External"/><Relationship Id="rId369" Type="http://schemas.openxmlformats.org/officeDocument/2006/relationships/hyperlink" Target="http://online.zakon.kz/Document/?doc_id=1029609" TargetMode="External"/><Relationship Id="rId534" Type="http://schemas.openxmlformats.org/officeDocument/2006/relationships/hyperlink" Target="http://online.zakon.kz/Document/?doc_id=1023335" TargetMode="External"/><Relationship Id="rId576" Type="http://schemas.openxmlformats.org/officeDocument/2006/relationships/hyperlink" Target="http://online.zakon.kz/Document/?doc_id=1031843" TargetMode="External"/><Relationship Id="rId741" Type="http://schemas.openxmlformats.org/officeDocument/2006/relationships/hyperlink" Target="http://online.zakon.kz/Document/?doc_id=1034668" TargetMode="External"/><Relationship Id="rId783" Type="http://schemas.openxmlformats.org/officeDocument/2006/relationships/hyperlink" Target="http://online.zakon.kz/Document/?doc_id=1007635" TargetMode="External"/><Relationship Id="rId839" Type="http://schemas.openxmlformats.org/officeDocument/2006/relationships/hyperlink" Target="http://online.zakon.kz/Document/?doc_id=1034668" TargetMode="External"/><Relationship Id="rId990" Type="http://schemas.openxmlformats.org/officeDocument/2006/relationships/hyperlink" Target="http://online.zakon.kz/Document/?link_id=1000086116" TargetMode="External"/><Relationship Id="rId1164" Type="http://schemas.openxmlformats.org/officeDocument/2006/relationships/hyperlink" Target="http://online.zakon.kz/Document/?doc_id=1034668" TargetMode="External"/><Relationship Id="rId173" Type="http://schemas.openxmlformats.org/officeDocument/2006/relationships/hyperlink" Target="http://online.zakon.kz/Document/?doc_id=1033025" TargetMode="External"/><Relationship Id="rId229" Type="http://schemas.openxmlformats.org/officeDocument/2006/relationships/hyperlink" Target="http://online.zakon.kz/Document/?doc_id=1013880" TargetMode="External"/><Relationship Id="rId380" Type="http://schemas.openxmlformats.org/officeDocument/2006/relationships/hyperlink" Target="http://online.zakon.kz/Document/?doc_id=1032221" TargetMode="External"/><Relationship Id="rId436" Type="http://schemas.openxmlformats.org/officeDocument/2006/relationships/hyperlink" Target="http://online.zakon.kz/Document/?doc_id=1028026" TargetMode="External"/><Relationship Id="rId601" Type="http://schemas.openxmlformats.org/officeDocument/2006/relationships/hyperlink" Target="http://online.zakon.kz/Document/?doc_id=1027171" TargetMode="External"/><Relationship Id="rId643" Type="http://schemas.openxmlformats.org/officeDocument/2006/relationships/hyperlink" Target="http://online.zakon.kz/Document/?doc_id=1004257" TargetMode="External"/><Relationship Id="rId1024" Type="http://schemas.openxmlformats.org/officeDocument/2006/relationships/hyperlink" Target="http://online.zakon.kz/Document/?doc_id=3123502" TargetMode="External"/><Relationship Id="rId1066" Type="http://schemas.openxmlformats.org/officeDocument/2006/relationships/hyperlink" Target="http://online.zakon.kz/Document/?doc_id=1032384" TargetMode="External"/><Relationship Id="rId240" Type="http://schemas.openxmlformats.org/officeDocument/2006/relationships/hyperlink" Target="http://online.zakon.kz/Document/?doc_id=1032673" TargetMode="External"/><Relationship Id="rId478" Type="http://schemas.openxmlformats.org/officeDocument/2006/relationships/hyperlink" Target="http://online.zakon.kz/Document/?doc_id=1032450" TargetMode="External"/><Relationship Id="rId685" Type="http://schemas.openxmlformats.org/officeDocument/2006/relationships/hyperlink" Target="http://online.zakon.kz/Document/?doc_id=1007971" TargetMode="External"/><Relationship Id="rId850" Type="http://schemas.openxmlformats.org/officeDocument/2006/relationships/hyperlink" Target="http://online.zakon.kz/Document/?doc_id=1034668" TargetMode="External"/><Relationship Id="rId892" Type="http://schemas.openxmlformats.org/officeDocument/2006/relationships/hyperlink" Target="http://online.zakon.kz/Document/?doc_id=1007998" TargetMode="External"/><Relationship Id="rId906" Type="http://schemas.openxmlformats.org/officeDocument/2006/relationships/hyperlink" Target="http://online.zakon.kz/Document/?doc_id=1004017" TargetMode="External"/><Relationship Id="rId948" Type="http://schemas.openxmlformats.org/officeDocument/2006/relationships/hyperlink" Target="http://online.zakon.kz/Document/?doc_id=1026797" TargetMode="External"/><Relationship Id="rId1133" Type="http://schemas.openxmlformats.org/officeDocument/2006/relationships/hyperlink" Target="http://online.zakon.kz/Document/?doc_id=3123502" TargetMode="External"/><Relationship Id="rId35" Type="http://schemas.openxmlformats.org/officeDocument/2006/relationships/hyperlink" Target="http://online.zakon.kz/Document/?doc_id=1030314" TargetMode="External"/><Relationship Id="rId77" Type="http://schemas.openxmlformats.org/officeDocument/2006/relationships/hyperlink" Target="http://online.zakon.kz/Document/?doc_id=1028849" TargetMode="External"/><Relationship Id="rId100" Type="http://schemas.openxmlformats.org/officeDocument/2006/relationships/hyperlink" Target="http://online.zakon.kz/Document/?doc_id=1018949" TargetMode="External"/><Relationship Id="rId282" Type="http://schemas.openxmlformats.org/officeDocument/2006/relationships/hyperlink" Target="http://online.zakon.kz/Document/?doc_id=1034668" TargetMode="External"/><Relationship Id="rId338" Type="http://schemas.openxmlformats.org/officeDocument/2006/relationships/hyperlink" Target="http://online.zakon.kz/Document/?doc_id=1033825" TargetMode="External"/><Relationship Id="rId503" Type="http://schemas.openxmlformats.org/officeDocument/2006/relationships/hyperlink" Target="http://online.zakon.kz/Document/?doc_id=1033589" TargetMode="External"/><Relationship Id="rId545" Type="http://schemas.openxmlformats.org/officeDocument/2006/relationships/hyperlink" Target="http://online.zakon.kz/Document/?doc_id=1004037" TargetMode="External"/><Relationship Id="rId587" Type="http://schemas.openxmlformats.org/officeDocument/2006/relationships/hyperlink" Target="http://online.zakon.kz/Document/?doc_id=3123502" TargetMode="External"/><Relationship Id="rId710" Type="http://schemas.openxmlformats.org/officeDocument/2006/relationships/hyperlink" Target="http://online.zakon.kz/Document/?doc_id=1030402" TargetMode="External"/><Relationship Id="rId752" Type="http://schemas.openxmlformats.org/officeDocument/2006/relationships/hyperlink" Target="http://online.zakon.kz/Document/?doc_id=3123502" TargetMode="External"/><Relationship Id="rId808" Type="http://schemas.openxmlformats.org/officeDocument/2006/relationships/hyperlink" Target="http://online.zakon.kz/Document/?doc_id=1034668" TargetMode="External"/><Relationship Id="rId1175" Type="http://schemas.openxmlformats.org/officeDocument/2006/relationships/footer" Target="footer1.xml"/><Relationship Id="rId8" Type="http://schemas.openxmlformats.org/officeDocument/2006/relationships/hyperlink" Target="http://online.zakon.kz/Document/?doc_id=1032354" TargetMode="External"/><Relationship Id="rId142" Type="http://schemas.openxmlformats.org/officeDocument/2006/relationships/hyperlink" Target="http://online.zakon.kz/Document/?link_id=1000085400" TargetMode="External"/><Relationship Id="rId184" Type="http://schemas.openxmlformats.org/officeDocument/2006/relationships/hyperlink" Target="http://online.zakon.kz/Document/?link_id=1000085432" TargetMode="External"/><Relationship Id="rId391" Type="http://schemas.openxmlformats.org/officeDocument/2006/relationships/hyperlink" Target="http://online.zakon.kz/Document/?doc_id=1032680" TargetMode="External"/><Relationship Id="rId405" Type="http://schemas.openxmlformats.org/officeDocument/2006/relationships/hyperlink" Target="http://online.zakon.kz/Document/?doc_id=1034668" TargetMode="External"/><Relationship Id="rId447" Type="http://schemas.openxmlformats.org/officeDocument/2006/relationships/hyperlink" Target="http://online.zakon.kz/Document/?doc_id=1032692" TargetMode="External"/><Relationship Id="rId612" Type="http://schemas.openxmlformats.org/officeDocument/2006/relationships/hyperlink" Target="http://online.zakon.kz/Document/?doc_id=1004257" TargetMode="External"/><Relationship Id="rId794" Type="http://schemas.openxmlformats.org/officeDocument/2006/relationships/hyperlink" Target="http://online.zakon.kz/Document/?doc_id=1030310" TargetMode="External"/><Relationship Id="rId1035" Type="http://schemas.openxmlformats.org/officeDocument/2006/relationships/hyperlink" Target="http://online.zakon.kz/Document/?doc_id=1034668" TargetMode="External"/><Relationship Id="rId1077" Type="http://schemas.openxmlformats.org/officeDocument/2006/relationships/hyperlink" Target="http://online.zakon.kz/Document/?doc_id=1034668" TargetMode="External"/><Relationship Id="rId251" Type="http://schemas.openxmlformats.org/officeDocument/2006/relationships/hyperlink" Target="http://online.zakon.kz/Document/?doc_id=1032413" TargetMode="External"/><Relationship Id="rId489" Type="http://schemas.openxmlformats.org/officeDocument/2006/relationships/hyperlink" Target="http://online.zakon.kz/Document/?link_id=1000085706" TargetMode="External"/><Relationship Id="rId654" Type="http://schemas.openxmlformats.org/officeDocument/2006/relationships/hyperlink" Target="http://online.zakon.kz/Document/?link_id=1000085859" TargetMode="External"/><Relationship Id="rId696" Type="http://schemas.openxmlformats.org/officeDocument/2006/relationships/hyperlink" Target="http://online.zakon.kz/Document/?doc_id=3123502" TargetMode="External"/><Relationship Id="rId861" Type="http://schemas.openxmlformats.org/officeDocument/2006/relationships/hyperlink" Target="http://online.zakon.kz/Document/?doc_id=1034668" TargetMode="External"/><Relationship Id="rId917" Type="http://schemas.openxmlformats.org/officeDocument/2006/relationships/hyperlink" Target="http://online.zakon.kz/Document/?doc_id=1006061" TargetMode="External"/><Relationship Id="rId959" Type="http://schemas.openxmlformats.org/officeDocument/2006/relationships/hyperlink" Target="http://online.zakon.kz/Document/?doc_id=1031748" TargetMode="External"/><Relationship Id="rId1102" Type="http://schemas.openxmlformats.org/officeDocument/2006/relationships/hyperlink" Target="http://online.zakon.kz/Document/?doc_id=1029577" TargetMode="External"/><Relationship Id="rId46" Type="http://schemas.openxmlformats.org/officeDocument/2006/relationships/hyperlink" Target="http://online.zakon.kz/Document/?doc_id=1021682" TargetMode="External"/><Relationship Id="rId293" Type="http://schemas.openxmlformats.org/officeDocument/2006/relationships/hyperlink" Target="http://online.zakon.kz/Document/?doc_id=1023553"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30208" TargetMode="External"/><Relationship Id="rId514" Type="http://schemas.openxmlformats.org/officeDocument/2006/relationships/hyperlink" Target="http://online.zakon.kz/Document/?doc_id=3123502" TargetMode="External"/><Relationship Id="rId556" Type="http://schemas.openxmlformats.org/officeDocument/2006/relationships/hyperlink" Target="http://online.zakon.kz/Document/?link_id=1000085768" TargetMode="External"/><Relationship Id="rId721" Type="http://schemas.openxmlformats.org/officeDocument/2006/relationships/hyperlink" Target="http://online.zakon.kz/Document/?doc_id=1021552" TargetMode="External"/><Relationship Id="rId763" Type="http://schemas.openxmlformats.org/officeDocument/2006/relationships/hyperlink" Target="http://online.zakon.kz/Document/?doc_id=1015964" TargetMode="External"/><Relationship Id="rId1144" Type="http://schemas.openxmlformats.org/officeDocument/2006/relationships/hyperlink" Target="http://online.zakon.kz/Document/?doc_id=1031381"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18466" TargetMode="External"/><Relationship Id="rId153" Type="http://schemas.openxmlformats.org/officeDocument/2006/relationships/hyperlink" Target="http://online.zakon.kz/Document/?doc_id=3123502" TargetMode="External"/><Relationship Id="rId195" Type="http://schemas.openxmlformats.org/officeDocument/2006/relationships/hyperlink" Target="http://online.zakon.kz/Document/?doc_id=1012744" TargetMode="External"/><Relationship Id="rId209" Type="http://schemas.openxmlformats.org/officeDocument/2006/relationships/hyperlink" Target="http://online.zakon.kz/Document/?doc_id=1013880" TargetMode="External"/><Relationship Id="rId360" Type="http://schemas.openxmlformats.org/officeDocument/2006/relationships/hyperlink" Target="http://online.zakon.kz/Document/?doc_id=1034668" TargetMode="External"/><Relationship Id="rId416" Type="http://schemas.openxmlformats.org/officeDocument/2006/relationships/hyperlink" Target="http://online.zakon.kz/Document/?doc_id=1032912" TargetMode="External"/><Relationship Id="rId598" Type="http://schemas.openxmlformats.org/officeDocument/2006/relationships/hyperlink" Target="http://online.zakon.kz/Document/?doc_id=1026753" TargetMode="External"/><Relationship Id="rId819" Type="http://schemas.openxmlformats.org/officeDocument/2006/relationships/hyperlink" Target="http://online.zakon.kz/Document/?doc_id=1026375" TargetMode="External"/><Relationship Id="rId970" Type="http://schemas.openxmlformats.org/officeDocument/2006/relationships/hyperlink" Target="http://online.zakon.kz/Document/?doc_id=3123502" TargetMode="External"/><Relationship Id="rId1004" Type="http://schemas.openxmlformats.org/officeDocument/2006/relationships/hyperlink" Target="http://online.zakon.kz/Document/?doc_id=1034668" TargetMode="External"/><Relationship Id="rId1046" Type="http://schemas.openxmlformats.org/officeDocument/2006/relationships/hyperlink" Target="http://online.zakon.kz/Document/?doc_id=1031241" TargetMode="External"/><Relationship Id="rId220" Type="http://schemas.openxmlformats.org/officeDocument/2006/relationships/hyperlink" Target="http://online.zakon.kz/Document/?doc_id=1034668" TargetMode="External"/><Relationship Id="rId458" Type="http://schemas.openxmlformats.org/officeDocument/2006/relationships/hyperlink" Target="http://online.zakon.kz/Document/?doc_id=1027073" TargetMode="External"/><Relationship Id="rId623" Type="http://schemas.openxmlformats.org/officeDocument/2006/relationships/hyperlink" Target="http://online.zakon.kz/Document/?doc_id=1026994" TargetMode="External"/><Relationship Id="rId665" Type="http://schemas.openxmlformats.org/officeDocument/2006/relationships/hyperlink" Target="http://online.zakon.kz/Document/?doc_id=1026721" TargetMode="External"/><Relationship Id="rId830" Type="http://schemas.openxmlformats.org/officeDocument/2006/relationships/hyperlink" Target="http://online.zakon.kz/Document/?doc_id=1007971" TargetMode="External"/><Relationship Id="rId872" Type="http://schemas.openxmlformats.org/officeDocument/2006/relationships/hyperlink" Target="http://online.zakon.kz/Document/?doc_id=3123502" TargetMode="External"/><Relationship Id="rId928" Type="http://schemas.openxmlformats.org/officeDocument/2006/relationships/hyperlink" Target="http://online.zakon.kz/Document/?link_id=1000086065" TargetMode="External"/><Relationship Id="rId1088" Type="http://schemas.openxmlformats.org/officeDocument/2006/relationships/hyperlink" Target="http://online.zakon.kz/Document/?doc_id=1024136" TargetMode="External"/><Relationship Id="rId15" Type="http://schemas.openxmlformats.org/officeDocument/2006/relationships/hyperlink" Target="http://online.zakon.kz/Document/?doc_id=1035466" TargetMode="External"/><Relationship Id="rId57" Type="http://schemas.openxmlformats.org/officeDocument/2006/relationships/hyperlink" Target="http://online.zakon.kz/Document/?doc_id=1031792" TargetMode="External"/><Relationship Id="rId262" Type="http://schemas.openxmlformats.org/officeDocument/2006/relationships/hyperlink" Target="http://online.zakon.kz/Document/?doc_id=1034668" TargetMode="External"/><Relationship Id="rId318" Type="http://schemas.openxmlformats.org/officeDocument/2006/relationships/hyperlink" Target="http://online.zakon.kz/Document/?doc_id=1031046" TargetMode="External"/><Relationship Id="rId525" Type="http://schemas.openxmlformats.org/officeDocument/2006/relationships/hyperlink" Target="http://online.zakon.kz/Document/?doc_id=1034668" TargetMode="External"/><Relationship Id="rId567" Type="http://schemas.openxmlformats.org/officeDocument/2006/relationships/hyperlink" Target="http://online.zakon.kz/Document/?doc_id=1034668" TargetMode="External"/><Relationship Id="rId732" Type="http://schemas.openxmlformats.org/officeDocument/2006/relationships/hyperlink" Target="http://online.zakon.kz/Document/?doc_id=1035446" TargetMode="External"/><Relationship Id="rId1113" Type="http://schemas.openxmlformats.org/officeDocument/2006/relationships/hyperlink" Target="http://online.zakon.kz/Document/?doc_id=1008442" TargetMode="External"/><Relationship Id="rId1155" Type="http://schemas.openxmlformats.org/officeDocument/2006/relationships/hyperlink" Target="http://online.zakon.kz/Document/?doc_id=3123502" TargetMode="External"/><Relationship Id="rId99" Type="http://schemas.openxmlformats.org/officeDocument/2006/relationships/hyperlink" Target="http://online.zakon.kz/Document/?doc_id=1029486" TargetMode="External"/><Relationship Id="rId122" Type="http://schemas.openxmlformats.org/officeDocument/2006/relationships/hyperlink" Target="http://online.zakon.kz/Document/?doc_id=1006061" TargetMode="External"/><Relationship Id="rId164" Type="http://schemas.openxmlformats.org/officeDocument/2006/relationships/hyperlink" Target="http://online.zakon.kz/Document/?doc_id=1021342" TargetMode="External"/><Relationship Id="rId371" Type="http://schemas.openxmlformats.org/officeDocument/2006/relationships/hyperlink" Target="http://online.zakon.kz/Document/?doc_id=1034668" TargetMode="External"/><Relationship Id="rId774" Type="http://schemas.openxmlformats.org/officeDocument/2006/relationships/hyperlink" Target="http://online.zakon.kz/Document/?doc_id=1034668" TargetMode="External"/><Relationship Id="rId981" Type="http://schemas.openxmlformats.org/officeDocument/2006/relationships/hyperlink" Target="http://online.zakon.kz/Document/?doc_id=1032007" TargetMode="External"/><Relationship Id="rId1015" Type="http://schemas.openxmlformats.org/officeDocument/2006/relationships/hyperlink" Target="http://online.zakon.kz/Document/?doc_id=3123502" TargetMode="External"/><Relationship Id="rId1057" Type="http://schemas.openxmlformats.org/officeDocument/2006/relationships/hyperlink" Target="http://online.zakon.kz/Document/?doc_id=1031241" TargetMode="External"/><Relationship Id="rId427" Type="http://schemas.openxmlformats.org/officeDocument/2006/relationships/hyperlink" Target="http://online.zakon.kz/Document/?doc_id=3123502" TargetMode="External"/><Relationship Id="rId469" Type="http://schemas.openxmlformats.org/officeDocument/2006/relationships/hyperlink" Target="http://online.zakon.kz/Document/?doc_id=1029966" TargetMode="External"/><Relationship Id="rId634" Type="http://schemas.openxmlformats.org/officeDocument/2006/relationships/hyperlink" Target="http://online.zakon.kz/Document/?doc_id=1014456" TargetMode="External"/><Relationship Id="rId676" Type="http://schemas.openxmlformats.org/officeDocument/2006/relationships/hyperlink" Target="http://online.zakon.kz/Document/?doc_id=3123502" TargetMode="External"/><Relationship Id="rId841" Type="http://schemas.openxmlformats.org/officeDocument/2006/relationships/hyperlink" Target="http://online.zakon.kz/Document/?doc_id=1026721" TargetMode="External"/><Relationship Id="rId883" Type="http://schemas.openxmlformats.org/officeDocument/2006/relationships/hyperlink" Target="http://online.zakon.kz/Document/?doc_id=1030405" TargetMode="External"/><Relationship Id="rId1099" Type="http://schemas.openxmlformats.org/officeDocument/2006/relationships/hyperlink" Target="http://online.zakon.kz/Document/?doc_id=1029598" TargetMode="External"/><Relationship Id="rId26" Type="http://schemas.openxmlformats.org/officeDocument/2006/relationships/hyperlink" Target="http://online.zakon.kz/Document/?doc_id=1032673" TargetMode="External"/><Relationship Id="rId231" Type="http://schemas.openxmlformats.org/officeDocument/2006/relationships/hyperlink" Target="http://online.zakon.kz/Document/?doc_id=1034668" TargetMode="External"/><Relationship Id="rId273" Type="http://schemas.openxmlformats.org/officeDocument/2006/relationships/hyperlink" Target="http://online.zakon.kz/Document/?link_id=1000085512" TargetMode="External"/><Relationship Id="rId329" Type="http://schemas.openxmlformats.org/officeDocument/2006/relationships/hyperlink" Target="http://online.zakon.kz/Document/?doc_id=1029890" TargetMode="External"/><Relationship Id="rId480" Type="http://schemas.openxmlformats.org/officeDocument/2006/relationships/hyperlink" Target="http://online.zakon.kz/Document/?doc_id=1032704" TargetMode="External"/><Relationship Id="rId536" Type="http://schemas.openxmlformats.org/officeDocument/2006/relationships/hyperlink" Target="http://online.zakon.kz/Document/?doc_id=1004257" TargetMode="External"/><Relationship Id="rId701" Type="http://schemas.openxmlformats.org/officeDocument/2006/relationships/hyperlink" Target="http://online.zakon.kz/Document/?doc_id=1032676" TargetMode="External"/><Relationship Id="rId939" Type="http://schemas.openxmlformats.org/officeDocument/2006/relationships/hyperlink" Target="http://online.zakon.kz/Document/?doc_id=1034668" TargetMode="External"/><Relationship Id="rId1124" Type="http://schemas.openxmlformats.org/officeDocument/2006/relationships/hyperlink" Target="http://online.zakon.kz/Document/?doc_id=1027715" TargetMode="External"/><Relationship Id="rId1166" Type="http://schemas.openxmlformats.org/officeDocument/2006/relationships/hyperlink" Target="http://online.zakon.kz/Document/?doc_id=1034668" TargetMode="External"/><Relationship Id="rId68" Type="http://schemas.openxmlformats.org/officeDocument/2006/relationships/hyperlink" Target="http://online.zakon.kz/Document/?doc_id=1032882" TargetMode="External"/><Relationship Id="rId133" Type="http://schemas.openxmlformats.org/officeDocument/2006/relationships/hyperlink" Target="http://online.zakon.kz/Document/?doc_id=1009731" TargetMode="External"/><Relationship Id="rId175" Type="http://schemas.openxmlformats.org/officeDocument/2006/relationships/hyperlink" Target="http://online.zakon.kz/Document/?doc_id=3123502" TargetMode="External"/><Relationship Id="rId340" Type="http://schemas.openxmlformats.org/officeDocument/2006/relationships/hyperlink" Target="http://online.zakon.kz/Document/?doc_id=3123502" TargetMode="External"/><Relationship Id="rId578" Type="http://schemas.openxmlformats.org/officeDocument/2006/relationships/hyperlink" Target="http://online.zakon.kz/Document/?doc_id=1034668" TargetMode="External"/><Relationship Id="rId743" Type="http://schemas.openxmlformats.org/officeDocument/2006/relationships/hyperlink" Target="http://online.zakon.kz/Document/?doc_id=1034668" TargetMode="External"/><Relationship Id="rId785" Type="http://schemas.openxmlformats.org/officeDocument/2006/relationships/hyperlink" Target="http://online.zakon.kz/Document/?doc_id=1006061" TargetMode="External"/><Relationship Id="rId950" Type="http://schemas.openxmlformats.org/officeDocument/2006/relationships/hyperlink" Target="http://online.zakon.kz/Document/?doc_id=1008107" TargetMode="External"/><Relationship Id="rId992" Type="http://schemas.openxmlformats.org/officeDocument/2006/relationships/hyperlink" Target="http://online.zakon.kz/Document/?doc_id=1011207" TargetMode="External"/><Relationship Id="rId1026" Type="http://schemas.openxmlformats.org/officeDocument/2006/relationships/hyperlink" Target="http://online.zakon.kz/Document/?doc_id=1015054" TargetMode="External"/><Relationship Id="rId200" Type="http://schemas.openxmlformats.org/officeDocument/2006/relationships/hyperlink" Target="http://online.zakon.kz/Document/?doc_id=3123502" TargetMode="External"/><Relationship Id="rId382" Type="http://schemas.openxmlformats.org/officeDocument/2006/relationships/hyperlink" Target="http://online.zakon.kz/Document/?doc_id=3123502" TargetMode="External"/><Relationship Id="rId438" Type="http://schemas.openxmlformats.org/officeDocument/2006/relationships/hyperlink" Target="http://online.zakon.kz/Document/?doc_id=1033850" TargetMode="External"/><Relationship Id="rId603" Type="http://schemas.openxmlformats.org/officeDocument/2006/relationships/hyperlink" Target="http://online.zakon.kz/Document/?doc_id=1004257" TargetMode="External"/><Relationship Id="rId645" Type="http://schemas.openxmlformats.org/officeDocument/2006/relationships/hyperlink" Target="http://online.zakon.kz/Document/?doc_id=1004257" TargetMode="External"/><Relationship Id="rId687" Type="http://schemas.openxmlformats.org/officeDocument/2006/relationships/hyperlink" Target="http://online.zakon.kz/Document/?doc_id=1030208" TargetMode="External"/><Relationship Id="rId810" Type="http://schemas.openxmlformats.org/officeDocument/2006/relationships/hyperlink" Target="http://online.zakon.kz/Document/?doc_id=1033148" TargetMode="External"/><Relationship Id="rId852" Type="http://schemas.openxmlformats.org/officeDocument/2006/relationships/hyperlink" Target="http://online.zakon.kz/Document/?doc_id=1026805" TargetMode="External"/><Relationship Id="rId908" Type="http://schemas.openxmlformats.org/officeDocument/2006/relationships/hyperlink" Target="http://online.zakon.kz/Document/?doc_id=1004060" TargetMode="External"/><Relationship Id="rId1068" Type="http://schemas.openxmlformats.org/officeDocument/2006/relationships/hyperlink" Target="http://online.zakon.kz/Document/?doc_id=1033423" TargetMode="External"/><Relationship Id="rId242" Type="http://schemas.openxmlformats.org/officeDocument/2006/relationships/hyperlink" Target="http://online.zakon.kz/Document/?doc_id=1034646" TargetMode="External"/><Relationship Id="rId284" Type="http://schemas.openxmlformats.org/officeDocument/2006/relationships/hyperlink" Target="http://online.zakon.kz/Document/?link_id=1000085527" TargetMode="External"/><Relationship Id="rId491" Type="http://schemas.openxmlformats.org/officeDocument/2006/relationships/hyperlink" Target="http://online.zakon.kz/Document/?doc_id=1027157" TargetMode="External"/><Relationship Id="rId505" Type="http://schemas.openxmlformats.org/officeDocument/2006/relationships/hyperlink" Target="http://online.zakon.kz/Document/?doc_id=1026721" TargetMode="External"/><Relationship Id="rId712" Type="http://schemas.openxmlformats.org/officeDocument/2006/relationships/hyperlink" Target="http://online.zakon.kz/Document/?doc_id=1035523" TargetMode="External"/><Relationship Id="rId894" Type="http://schemas.openxmlformats.org/officeDocument/2006/relationships/hyperlink" Target="http://online.zakon.kz/Document/?doc_id=1004033" TargetMode="External"/><Relationship Id="rId1135" Type="http://schemas.openxmlformats.org/officeDocument/2006/relationships/hyperlink" Target="http://online.zakon.kz/Document/?doc_id=1031868" TargetMode="External"/><Relationship Id="rId1177" Type="http://schemas.openxmlformats.org/officeDocument/2006/relationships/header" Target="header3.xml"/><Relationship Id="rId37" Type="http://schemas.openxmlformats.org/officeDocument/2006/relationships/hyperlink" Target="http://online.zakon.kz/Document/?doc_id=1001352" TargetMode="External"/><Relationship Id="rId79" Type="http://schemas.openxmlformats.org/officeDocument/2006/relationships/hyperlink" Target="http://online.zakon.kz/Document/?doc_id=1016416" TargetMode="External"/><Relationship Id="rId102" Type="http://schemas.openxmlformats.org/officeDocument/2006/relationships/hyperlink" Target="http://online.zakon.kz/Document/?doc_id=1029486" TargetMode="External"/><Relationship Id="rId144" Type="http://schemas.openxmlformats.org/officeDocument/2006/relationships/hyperlink" Target="http://online.zakon.kz/Document/?doc_id=1034797" TargetMode="External"/><Relationship Id="rId547" Type="http://schemas.openxmlformats.org/officeDocument/2006/relationships/hyperlink" Target="http://online.zakon.kz/Document/?doc_id=1034668" TargetMode="External"/><Relationship Id="rId589" Type="http://schemas.openxmlformats.org/officeDocument/2006/relationships/hyperlink" Target="http://online.zakon.kz/Document/?doc_id=1031695" TargetMode="External"/><Relationship Id="rId754" Type="http://schemas.openxmlformats.org/officeDocument/2006/relationships/hyperlink" Target="http://online.zakon.kz/Document/?doc_id=1026721" TargetMode="External"/><Relationship Id="rId796" Type="http://schemas.openxmlformats.org/officeDocument/2006/relationships/hyperlink" Target="http://online.zakon.kz/Document/?doc_id=1032682" TargetMode="External"/><Relationship Id="rId961" Type="http://schemas.openxmlformats.org/officeDocument/2006/relationships/hyperlink" Target="http://online.zakon.kz/Document/?doc_id=1030540" TargetMode="External"/><Relationship Id="rId90" Type="http://schemas.openxmlformats.org/officeDocument/2006/relationships/hyperlink" Target="http://online.zakon.kz/Document/?doc_id=3123502" TargetMode="External"/><Relationship Id="rId186" Type="http://schemas.openxmlformats.org/officeDocument/2006/relationships/hyperlink" Target="http://online.zakon.kz/Document/?doc_id=1032186" TargetMode="External"/><Relationship Id="rId351" Type="http://schemas.openxmlformats.org/officeDocument/2006/relationships/hyperlink" Target="http://online.zakon.kz/Document/?doc_id=1032004" TargetMode="External"/><Relationship Id="rId393" Type="http://schemas.openxmlformats.org/officeDocument/2006/relationships/hyperlink" Target="http://online.zakon.kz/Document/?doc_id=1034630" TargetMode="External"/><Relationship Id="rId407" Type="http://schemas.openxmlformats.org/officeDocument/2006/relationships/hyperlink" Target="http://online.zakon.kz/Document/?doc_id=1009795" TargetMode="External"/><Relationship Id="rId449" Type="http://schemas.openxmlformats.org/officeDocument/2006/relationships/hyperlink" Target="http://online.zakon.kz/Document/?doc_id=3123502" TargetMode="External"/><Relationship Id="rId614" Type="http://schemas.openxmlformats.org/officeDocument/2006/relationships/hyperlink" Target="http://online.zakon.kz/Document/?doc_id=1026069" TargetMode="External"/><Relationship Id="rId656" Type="http://schemas.openxmlformats.org/officeDocument/2006/relationships/hyperlink" Target="http://online.zakon.kz/Document/?doc_id=1023720" TargetMode="External"/><Relationship Id="rId821" Type="http://schemas.openxmlformats.org/officeDocument/2006/relationships/hyperlink" Target="http://online.zakon.kz/Document/?doc_id=1027237" TargetMode="External"/><Relationship Id="rId863" Type="http://schemas.openxmlformats.org/officeDocument/2006/relationships/hyperlink" Target="http://online.zakon.kz/Document/?doc_id=1026811" TargetMode="External"/><Relationship Id="rId1037" Type="http://schemas.openxmlformats.org/officeDocument/2006/relationships/hyperlink" Target="http://online.zakon.kz/Document/?doc_id=1029921" TargetMode="External"/><Relationship Id="rId1079" Type="http://schemas.openxmlformats.org/officeDocument/2006/relationships/hyperlink" Target="http://online.zakon.kz/Document/?doc_id=1034668" TargetMode="External"/><Relationship Id="rId211" Type="http://schemas.openxmlformats.org/officeDocument/2006/relationships/hyperlink" Target="http://online.zakon.kz/Document/?doc_id=1033416" TargetMode="External"/><Relationship Id="rId253" Type="http://schemas.openxmlformats.org/officeDocument/2006/relationships/hyperlink" Target="http://online.zakon.kz/Document/?doc_id=1007825" TargetMode="External"/><Relationship Id="rId295" Type="http://schemas.openxmlformats.org/officeDocument/2006/relationships/hyperlink" Target="http://online.zakon.kz/Document/?doc_id=1029894"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34668" TargetMode="External"/><Relationship Id="rId516" Type="http://schemas.openxmlformats.org/officeDocument/2006/relationships/hyperlink" Target="http://online.zakon.kz/Document/?doc_id=1034668" TargetMode="External"/><Relationship Id="rId698" Type="http://schemas.openxmlformats.org/officeDocument/2006/relationships/hyperlink" Target="http://online.zakon.kz/Document/?doc_id=1032071" TargetMode="External"/><Relationship Id="rId919" Type="http://schemas.openxmlformats.org/officeDocument/2006/relationships/hyperlink" Target="http://online.zakon.kz/Document/?doc_id=1007306" TargetMode="External"/><Relationship Id="rId1090" Type="http://schemas.openxmlformats.org/officeDocument/2006/relationships/hyperlink" Target="http://online.zakon.kz/Document/?doc_id=1032182" TargetMode="External"/><Relationship Id="rId1104" Type="http://schemas.openxmlformats.org/officeDocument/2006/relationships/hyperlink" Target="http://online.zakon.kz/Document/?doc_id=3123502" TargetMode="External"/><Relationship Id="rId1146" Type="http://schemas.openxmlformats.org/officeDocument/2006/relationships/hyperlink" Target="http://online.zakon.kz/Document/?doc_id=1029086" TargetMode="External"/><Relationship Id="rId48" Type="http://schemas.openxmlformats.org/officeDocument/2006/relationships/hyperlink" Target="http://online.zakon.kz/Document/?doc_id=1032882" TargetMode="External"/><Relationship Id="rId113" Type="http://schemas.openxmlformats.org/officeDocument/2006/relationships/hyperlink" Target="http://online.zakon.kz/Document/?doc_id=1031244" TargetMode="External"/><Relationship Id="rId320" Type="http://schemas.openxmlformats.org/officeDocument/2006/relationships/hyperlink" Target="http://online.zakon.kz/Document/?doc_id=1032384" TargetMode="External"/><Relationship Id="rId558" Type="http://schemas.openxmlformats.org/officeDocument/2006/relationships/hyperlink" Target="http://online.zakon.kz/Document/?doc_id=3123502" TargetMode="External"/><Relationship Id="rId723" Type="http://schemas.openxmlformats.org/officeDocument/2006/relationships/hyperlink" Target="http://online.zakon.kz/Document/?doc_id=3123502" TargetMode="External"/><Relationship Id="rId765" Type="http://schemas.openxmlformats.org/officeDocument/2006/relationships/hyperlink" Target="http://online.zakon.kz/Document/?doc_id=1015359" TargetMode="External"/><Relationship Id="rId930" Type="http://schemas.openxmlformats.org/officeDocument/2006/relationships/hyperlink" Target="http://online.zakon.kz/Document/?link_id=1000086066" TargetMode="External"/><Relationship Id="rId972" Type="http://schemas.openxmlformats.org/officeDocument/2006/relationships/hyperlink" Target="http://online.zakon.kz/Document/?doc_id=1032067" TargetMode="External"/><Relationship Id="rId1006" Type="http://schemas.openxmlformats.org/officeDocument/2006/relationships/hyperlink" Target="http://online.zakon.kz/Document/?doc_id=1034668" TargetMode="External"/><Relationship Id="rId155" Type="http://schemas.openxmlformats.org/officeDocument/2006/relationships/hyperlink" Target="http://online.zakon.kz/Document/?doc_id=1018949" TargetMode="External"/><Relationship Id="rId197" Type="http://schemas.openxmlformats.org/officeDocument/2006/relationships/hyperlink" Target="http://online.zakon.kz/Document/?doc_id=1016416" TargetMode="External"/><Relationship Id="rId362" Type="http://schemas.openxmlformats.org/officeDocument/2006/relationships/hyperlink" Target="http://online.zakon.kz/Document/?doc_id=1026721" TargetMode="External"/><Relationship Id="rId418" Type="http://schemas.openxmlformats.org/officeDocument/2006/relationships/hyperlink" Target="http://online.zakon.kz/Document/?doc_id=3123502" TargetMode="External"/><Relationship Id="rId625" Type="http://schemas.openxmlformats.org/officeDocument/2006/relationships/hyperlink" Target="http://online.zakon.kz/Document/?doc_id=1026974" TargetMode="External"/><Relationship Id="rId832" Type="http://schemas.openxmlformats.org/officeDocument/2006/relationships/hyperlink" Target="http://online.zakon.kz/Document/?doc_id=1032669" TargetMode="External"/><Relationship Id="rId1048" Type="http://schemas.openxmlformats.org/officeDocument/2006/relationships/hyperlink" Target="http://online.zakon.kz/Document/?doc_id=3123502" TargetMode="External"/><Relationship Id="rId222" Type="http://schemas.openxmlformats.org/officeDocument/2006/relationships/hyperlink" Target="http://online.zakon.kz/Document/?doc_id=1026721" TargetMode="External"/><Relationship Id="rId264" Type="http://schemas.openxmlformats.org/officeDocument/2006/relationships/hyperlink" Target="http://online.zakon.kz/Document/?doc_id=1028849" TargetMode="External"/><Relationship Id="rId471" Type="http://schemas.openxmlformats.org/officeDocument/2006/relationships/hyperlink" Target="http://online.zakon.kz/Document/?doc_id=1034668" TargetMode="External"/><Relationship Id="rId667" Type="http://schemas.openxmlformats.org/officeDocument/2006/relationships/hyperlink" Target="http://online.zakon.kz/Document/?doc_id=1026767" TargetMode="External"/><Relationship Id="rId874" Type="http://schemas.openxmlformats.org/officeDocument/2006/relationships/hyperlink" Target="http://online.zakon.kz/Document/?doc_id=1007971" TargetMode="External"/><Relationship Id="rId1115" Type="http://schemas.openxmlformats.org/officeDocument/2006/relationships/hyperlink" Target="http://online.zakon.kz/Document/?doc_id=1034668" TargetMode="External"/><Relationship Id="rId17" Type="http://schemas.openxmlformats.org/officeDocument/2006/relationships/hyperlink" Target="http://online.zakon.kz/Document/?doc_id=1032878" TargetMode="External"/><Relationship Id="rId59" Type="http://schemas.openxmlformats.org/officeDocument/2006/relationships/hyperlink" Target="http://online.zakon.kz/Document/?link_id=1000085327" TargetMode="External"/><Relationship Id="rId124" Type="http://schemas.openxmlformats.org/officeDocument/2006/relationships/hyperlink" Target="http://online.zakon.kz/Document/?doc_id=1028812" TargetMode="External"/><Relationship Id="rId527" Type="http://schemas.openxmlformats.org/officeDocument/2006/relationships/hyperlink" Target="http://online.zakon.kz/Document/?doc_id=1004257" TargetMode="External"/><Relationship Id="rId569" Type="http://schemas.openxmlformats.org/officeDocument/2006/relationships/hyperlink" Target="http://online.zakon.kz/Document/?doc_id=1033444" TargetMode="External"/><Relationship Id="rId734" Type="http://schemas.openxmlformats.org/officeDocument/2006/relationships/hyperlink" Target="http://online.zakon.kz/Document/?doc_id=1021552" TargetMode="External"/><Relationship Id="rId776" Type="http://schemas.openxmlformats.org/officeDocument/2006/relationships/hyperlink" Target="http://online.zakon.kz/Document/?doc_id=1026793" TargetMode="External"/><Relationship Id="rId941" Type="http://schemas.openxmlformats.org/officeDocument/2006/relationships/hyperlink" Target="http://online.zakon.kz/Document/?doc_id=1026794" TargetMode="External"/><Relationship Id="rId983" Type="http://schemas.openxmlformats.org/officeDocument/2006/relationships/hyperlink" Target="http://online.zakon.kz/Document/?doc_id=1013156" TargetMode="External"/><Relationship Id="rId1157" Type="http://schemas.openxmlformats.org/officeDocument/2006/relationships/hyperlink" Target="http://online.zakon.kz/Document/?doc_id=3123502"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1018208" TargetMode="External"/><Relationship Id="rId331" Type="http://schemas.openxmlformats.org/officeDocument/2006/relationships/hyperlink" Target="http://online.zakon.kz/Document/?doc_id=1031850" TargetMode="External"/><Relationship Id="rId373" Type="http://schemas.openxmlformats.org/officeDocument/2006/relationships/hyperlink" Target="http://online.zakon.kz/Document/?doc_id=1032684" TargetMode="External"/><Relationship Id="rId429" Type="http://schemas.openxmlformats.org/officeDocument/2006/relationships/hyperlink" Target="http://online.zakon.kz/Document/?doc_id=3123502" TargetMode="External"/><Relationship Id="rId580" Type="http://schemas.openxmlformats.org/officeDocument/2006/relationships/hyperlink" Target="http://online.zakon.kz/Document/?doc_id=1006148" TargetMode="External"/><Relationship Id="rId636" Type="http://schemas.openxmlformats.org/officeDocument/2006/relationships/hyperlink" Target="http://online.zakon.kz/Document/?doc_id=1032766" TargetMode="External"/><Relationship Id="rId801" Type="http://schemas.openxmlformats.org/officeDocument/2006/relationships/hyperlink" Target="http://online.zakon.kz/Document/?doc_id=1031287" TargetMode="External"/><Relationship Id="rId1017" Type="http://schemas.openxmlformats.org/officeDocument/2006/relationships/hyperlink" Target="http://online.zakon.kz/Document/?doc_id=1007635" TargetMode="External"/><Relationship Id="rId1059" Type="http://schemas.openxmlformats.org/officeDocument/2006/relationships/hyperlink" Target="http://online.zakon.kz/Document/?doc_id=1034668" TargetMode="External"/><Relationship Id="rId1" Type="http://schemas.openxmlformats.org/officeDocument/2006/relationships/styles" Target="styles.xml"/><Relationship Id="rId233" Type="http://schemas.openxmlformats.org/officeDocument/2006/relationships/hyperlink" Target="http://online.zakon.kz/Document/?doc_id=1026826" TargetMode="External"/><Relationship Id="rId440" Type="http://schemas.openxmlformats.org/officeDocument/2006/relationships/hyperlink" Target="http://online.zakon.kz/Document/?doc_id=3123502" TargetMode="External"/><Relationship Id="rId678" Type="http://schemas.openxmlformats.org/officeDocument/2006/relationships/hyperlink" Target="http://online.zakon.kz/Document/?doc_id=3123502" TargetMode="External"/><Relationship Id="rId843" Type="http://schemas.openxmlformats.org/officeDocument/2006/relationships/hyperlink" Target="http://online.zakon.kz/Document/?doc_id=1026898" TargetMode="External"/><Relationship Id="rId885" Type="http://schemas.openxmlformats.org/officeDocument/2006/relationships/hyperlink" Target="http://online.zakon.kz/Document/?doc_id=1026902" TargetMode="External"/><Relationship Id="rId1070" Type="http://schemas.openxmlformats.org/officeDocument/2006/relationships/hyperlink" Target="http://online.zakon.kz/Document/?doc_id=3123502" TargetMode="External"/><Relationship Id="rId1126" Type="http://schemas.openxmlformats.org/officeDocument/2006/relationships/hyperlink" Target="http://online.zakon.kz/Document/?doc_id=3123502" TargetMode="External"/><Relationship Id="rId28" Type="http://schemas.openxmlformats.org/officeDocument/2006/relationships/hyperlink" Target="http://online.zakon.kz/Document/?doc_id=1029966" TargetMode="External"/><Relationship Id="rId275" Type="http://schemas.openxmlformats.org/officeDocument/2006/relationships/hyperlink" Target="http://online.zakon.kz/Document/?doc_id=1031848" TargetMode="External"/><Relationship Id="rId300" Type="http://schemas.openxmlformats.org/officeDocument/2006/relationships/hyperlink" Target="http://online.zakon.kz/Document/?doc_id=1034925" TargetMode="External"/><Relationship Id="rId482" Type="http://schemas.openxmlformats.org/officeDocument/2006/relationships/hyperlink" Target="http://online.zakon.kz/Document/?doc_id=1031847" TargetMode="External"/><Relationship Id="rId538" Type="http://schemas.openxmlformats.org/officeDocument/2006/relationships/hyperlink" Target="http://online.zakon.kz/Document/?doc_id=1034668" TargetMode="External"/><Relationship Id="rId703" Type="http://schemas.openxmlformats.org/officeDocument/2006/relationships/hyperlink" Target="http://online.zakon.kz/Document/?doc_id=1032712" TargetMode="External"/><Relationship Id="rId745" Type="http://schemas.openxmlformats.org/officeDocument/2006/relationships/hyperlink" Target="http://online.zakon.kz/Document/?doc_id=1034668" TargetMode="External"/><Relationship Id="rId910" Type="http://schemas.openxmlformats.org/officeDocument/2006/relationships/hyperlink" Target="http://online.zakon.kz/Document/?doc_id=1027404" TargetMode="External"/><Relationship Id="rId952" Type="http://schemas.openxmlformats.org/officeDocument/2006/relationships/hyperlink" Target="http://online.zakon.kz/Document/?link_id=1000086083" TargetMode="External"/><Relationship Id="rId1168" Type="http://schemas.openxmlformats.org/officeDocument/2006/relationships/hyperlink" Target="http://online.zakon.kz/Document/?doc_id=1034668" TargetMode="External"/><Relationship Id="rId81" Type="http://schemas.openxmlformats.org/officeDocument/2006/relationships/hyperlink" Target="http://online.zakon.kz/Document/?doc_id=3123502" TargetMode="External"/><Relationship Id="rId135" Type="http://schemas.openxmlformats.org/officeDocument/2006/relationships/hyperlink" Target="http://online.zakon.kz/Document/?doc_id=3123502" TargetMode="External"/><Relationship Id="rId177" Type="http://schemas.openxmlformats.org/officeDocument/2006/relationships/hyperlink" Target="http://online.zakon.kz/Document/?doc_id=1032682" TargetMode="External"/><Relationship Id="rId342" Type="http://schemas.openxmlformats.org/officeDocument/2006/relationships/hyperlink" Target="http://online.zakon.kz/Document/?doc_id=1032676" TargetMode="External"/><Relationship Id="rId384" Type="http://schemas.openxmlformats.org/officeDocument/2006/relationships/hyperlink" Target="http://online.zakon.kz/Document/?doc_id=1035468" TargetMode="External"/><Relationship Id="rId591" Type="http://schemas.openxmlformats.org/officeDocument/2006/relationships/hyperlink" Target="http://online.zakon.kz/Document/?doc_id=1013880" TargetMode="External"/><Relationship Id="rId605" Type="http://schemas.openxmlformats.org/officeDocument/2006/relationships/hyperlink" Target="http://online.zakon.kz/Document/?doc_id=3123502" TargetMode="External"/><Relationship Id="rId787" Type="http://schemas.openxmlformats.org/officeDocument/2006/relationships/hyperlink" Target="http://online.zakon.kz/Document/?doc_id=1006061" TargetMode="External"/><Relationship Id="rId812" Type="http://schemas.openxmlformats.org/officeDocument/2006/relationships/hyperlink" Target="http://online.zakon.kz/Document/?doc_id=1031998" TargetMode="External"/><Relationship Id="rId994" Type="http://schemas.openxmlformats.org/officeDocument/2006/relationships/hyperlink" Target="http://online.zakon.kz/Document/?doc_id=1031034" TargetMode="External"/><Relationship Id="rId1028" Type="http://schemas.openxmlformats.org/officeDocument/2006/relationships/hyperlink" Target="http://online.zakon.kz/Document/?doc_id=1032447" TargetMode="External"/><Relationship Id="rId202" Type="http://schemas.openxmlformats.org/officeDocument/2006/relationships/hyperlink" Target="http://online.zakon.kz/Document/?doc_id=1034668" TargetMode="External"/><Relationship Id="rId244" Type="http://schemas.openxmlformats.org/officeDocument/2006/relationships/hyperlink" Target="http://online.zakon.kz/Document/?doc_id=1034668" TargetMode="External"/><Relationship Id="rId647" Type="http://schemas.openxmlformats.org/officeDocument/2006/relationships/hyperlink" Target="http://online.zakon.kz/Document/?doc_id=1034668" TargetMode="External"/><Relationship Id="rId689" Type="http://schemas.openxmlformats.org/officeDocument/2006/relationships/hyperlink" Target="http://online.zakon.kz/Document/?doc_id=1031367" TargetMode="External"/><Relationship Id="rId854" Type="http://schemas.openxmlformats.org/officeDocument/2006/relationships/hyperlink" Target="http://online.zakon.kz/Document/?doc_id=1026721" TargetMode="External"/><Relationship Id="rId896" Type="http://schemas.openxmlformats.org/officeDocument/2006/relationships/hyperlink" Target="http://online.zakon.kz/Document/?doc_id=1007635" TargetMode="External"/><Relationship Id="rId1081" Type="http://schemas.openxmlformats.org/officeDocument/2006/relationships/hyperlink" Target="http://online.zakon.kz/Document/?doc_id=1006061"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1007257" TargetMode="External"/><Relationship Id="rId451" Type="http://schemas.openxmlformats.org/officeDocument/2006/relationships/hyperlink" Target="http://online.zakon.kz/Document/?doc_id=1031750" TargetMode="External"/><Relationship Id="rId493" Type="http://schemas.openxmlformats.org/officeDocument/2006/relationships/hyperlink" Target="http://online.zakon.kz/Document/?doc_id=3123502" TargetMode="External"/><Relationship Id="rId507" Type="http://schemas.openxmlformats.org/officeDocument/2006/relationships/hyperlink" Target="http://online.zakon.kz/Document/?doc_id=1032677" TargetMode="External"/><Relationship Id="rId549" Type="http://schemas.openxmlformats.org/officeDocument/2006/relationships/hyperlink" Target="http://online.zakon.kz/Document/?doc_id=1032677" TargetMode="External"/><Relationship Id="rId714" Type="http://schemas.openxmlformats.org/officeDocument/2006/relationships/hyperlink" Target="http://online.zakon.kz/Document/?doc_id=3123502" TargetMode="External"/><Relationship Id="rId756" Type="http://schemas.openxmlformats.org/officeDocument/2006/relationships/hyperlink" Target="http://online.zakon.kz/Document/?doc_id=3123502" TargetMode="External"/><Relationship Id="rId921" Type="http://schemas.openxmlformats.org/officeDocument/2006/relationships/hyperlink" Target="http://online.zakon.kz/Document/?doc_id=1026786" TargetMode="External"/><Relationship Id="rId1137" Type="http://schemas.openxmlformats.org/officeDocument/2006/relationships/hyperlink" Target="http://online.zakon.kz/Document/?doc_id=1030719" TargetMode="External"/><Relationship Id="rId1179" Type="http://schemas.openxmlformats.org/officeDocument/2006/relationships/fontTable" Target="fontTable.xml"/><Relationship Id="rId50" Type="http://schemas.openxmlformats.org/officeDocument/2006/relationships/hyperlink" Target="http://online.zakon.kz/Document/?doc_id=1008442" TargetMode="External"/><Relationship Id="rId104" Type="http://schemas.openxmlformats.org/officeDocument/2006/relationships/hyperlink" Target="http://online.zakon.kz/Document/?doc_id=1032662" TargetMode="External"/><Relationship Id="rId146" Type="http://schemas.openxmlformats.org/officeDocument/2006/relationships/hyperlink" Target="http://online.zakon.kz/Document/?doc_id=1027715" TargetMode="External"/><Relationship Id="rId188" Type="http://schemas.openxmlformats.org/officeDocument/2006/relationships/hyperlink" Target="http://online.zakon.kz/Document/?doc_id=3123502" TargetMode="External"/><Relationship Id="rId311" Type="http://schemas.openxmlformats.org/officeDocument/2006/relationships/hyperlink" Target="http://online.zakon.kz/Document/?doc_id=1029602" TargetMode="External"/><Relationship Id="rId353" Type="http://schemas.openxmlformats.org/officeDocument/2006/relationships/hyperlink" Target="http://online.zakon.kz/Document/?doc_id=1032453" TargetMode="External"/><Relationship Id="rId395" Type="http://schemas.openxmlformats.org/officeDocument/2006/relationships/hyperlink" Target="http://online.zakon.kz/Document/?doc_id=1033148" TargetMode="External"/><Relationship Id="rId409" Type="http://schemas.openxmlformats.org/officeDocument/2006/relationships/hyperlink" Target="http://online.zakon.kz/Document/?doc_id=1034057" TargetMode="External"/><Relationship Id="rId560" Type="http://schemas.openxmlformats.org/officeDocument/2006/relationships/hyperlink" Target="http://online.zakon.kz/Document/?doc_id=1004237" TargetMode="External"/><Relationship Id="rId798" Type="http://schemas.openxmlformats.org/officeDocument/2006/relationships/hyperlink" Target="http://online.zakon.kz/Document/?doc_id=1033148" TargetMode="External"/><Relationship Id="rId963" Type="http://schemas.openxmlformats.org/officeDocument/2006/relationships/hyperlink" Target="http://online.zakon.kz/Document/?doc_id=1030443" TargetMode="External"/><Relationship Id="rId1039" Type="http://schemas.openxmlformats.org/officeDocument/2006/relationships/hyperlink" Target="http://online.zakon.kz/Document/?doc_id=1034073" TargetMode="External"/><Relationship Id="rId92" Type="http://schemas.openxmlformats.org/officeDocument/2006/relationships/hyperlink" Target="http://online.zakon.kz/Document/?doc_id=1016416" TargetMode="External"/><Relationship Id="rId213" Type="http://schemas.openxmlformats.org/officeDocument/2006/relationships/hyperlink" Target="http://online.zakon.kz/Document/?doc_id=3123502" TargetMode="External"/><Relationship Id="rId420" Type="http://schemas.openxmlformats.org/officeDocument/2006/relationships/hyperlink" Target="http://online.zakon.kz/Document/?doc_id=3123502" TargetMode="External"/><Relationship Id="rId616" Type="http://schemas.openxmlformats.org/officeDocument/2006/relationships/hyperlink" Target="http://online.zakon.kz/Document/?doc_id=1032890" TargetMode="External"/><Relationship Id="rId658" Type="http://schemas.openxmlformats.org/officeDocument/2006/relationships/hyperlink" Target="http://online.zakon.kz/Document/?doc_id=1034668" TargetMode="External"/><Relationship Id="rId823" Type="http://schemas.openxmlformats.org/officeDocument/2006/relationships/hyperlink" Target="http://online.zakon.kz/Document/?doc_id=1033363" TargetMode="External"/><Relationship Id="rId865" Type="http://schemas.openxmlformats.org/officeDocument/2006/relationships/hyperlink" Target="http://online.zakon.kz/Document/?doc_id=1034668" TargetMode="External"/><Relationship Id="rId1050" Type="http://schemas.openxmlformats.org/officeDocument/2006/relationships/hyperlink" Target="http://online.zakon.kz/Document/?doc_id=1035561" TargetMode="External"/><Relationship Id="rId255" Type="http://schemas.openxmlformats.org/officeDocument/2006/relationships/hyperlink" Target="http://online.zakon.kz/Document/?doc_id=3123502" TargetMode="External"/><Relationship Id="rId297" Type="http://schemas.openxmlformats.org/officeDocument/2006/relationships/hyperlink" Target="http://online.zakon.kz/Document/?doc_id=1035544" TargetMode="External"/><Relationship Id="rId462" Type="http://schemas.openxmlformats.org/officeDocument/2006/relationships/hyperlink" Target="http://online.zakon.kz/Document/?doc_id=1033850" TargetMode="External"/><Relationship Id="rId518" Type="http://schemas.openxmlformats.org/officeDocument/2006/relationships/hyperlink" Target="http://online.zakon.kz/Document/?doc_id=1034668" TargetMode="External"/><Relationship Id="rId725" Type="http://schemas.openxmlformats.org/officeDocument/2006/relationships/hyperlink" Target="http://online.zakon.kz/Document/?doc_id=1007635" TargetMode="External"/><Relationship Id="rId932" Type="http://schemas.openxmlformats.org/officeDocument/2006/relationships/hyperlink" Target="http://online.zakon.kz/Document/?doc_id=1032771" TargetMode="External"/><Relationship Id="rId1092" Type="http://schemas.openxmlformats.org/officeDocument/2006/relationships/hyperlink" Target="http://online.zakon.kz/Document/?doc_id=1034668" TargetMode="External"/><Relationship Id="rId1106" Type="http://schemas.openxmlformats.org/officeDocument/2006/relationships/hyperlink" Target="http://online.zakon.kz/Document/?doc_id=1026703" TargetMode="External"/><Relationship Id="rId1148" Type="http://schemas.openxmlformats.org/officeDocument/2006/relationships/hyperlink" Target="http://online.zakon.kz/Document/?doc_id=3123502" TargetMode="External"/><Relationship Id="rId115" Type="http://schemas.openxmlformats.org/officeDocument/2006/relationships/hyperlink" Target="http://online.zakon.kz/Document/?doc_id=1026488" TargetMode="External"/><Relationship Id="rId157" Type="http://schemas.openxmlformats.org/officeDocument/2006/relationships/hyperlink" Target="http://online.zakon.kz/Document/?doc_id=3123502" TargetMode="External"/><Relationship Id="rId322" Type="http://schemas.openxmlformats.org/officeDocument/2006/relationships/hyperlink" Target="http://online.zakon.kz/Document/?doc_id=1015945" TargetMode="External"/><Relationship Id="rId364" Type="http://schemas.openxmlformats.org/officeDocument/2006/relationships/hyperlink" Target="http://online.zakon.kz/Document/?doc_id=1026721" TargetMode="External"/><Relationship Id="rId767" Type="http://schemas.openxmlformats.org/officeDocument/2006/relationships/hyperlink" Target="http://online.zakon.kz/Document/?doc_id=1034633" TargetMode="External"/><Relationship Id="rId974" Type="http://schemas.openxmlformats.org/officeDocument/2006/relationships/hyperlink" Target="http://online.zakon.kz/Document/?doc_id=3123502" TargetMode="External"/><Relationship Id="rId1008" Type="http://schemas.openxmlformats.org/officeDocument/2006/relationships/hyperlink" Target="http://online.zakon.kz/Document/?doc_id=1026721" TargetMode="External"/><Relationship Id="rId61" Type="http://schemas.openxmlformats.org/officeDocument/2006/relationships/hyperlink" Target="http://online.zakon.kz/Document/?doc_id=3123502" TargetMode="External"/><Relationship Id="rId199" Type="http://schemas.openxmlformats.org/officeDocument/2006/relationships/hyperlink" Target="http://online.zakon.kz/Document/?doc_id=1034668" TargetMode="External"/><Relationship Id="rId571" Type="http://schemas.openxmlformats.org/officeDocument/2006/relationships/hyperlink" Target="http://online.zakon.kz/Document/?doc_id=1033484" TargetMode="External"/><Relationship Id="rId627" Type="http://schemas.openxmlformats.org/officeDocument/2006/relationships/hyperlink" Target="http://online.zakon.kz/Document/?doc_id=1029912" TargetMode="External"/><Relationship Id="rId669" Type="http://schemas.openxmlformats.org/officeDocument/2006/relationships/hyperlink" Target="http://online.zakon.kz/Document/?doc_id=1022410" TargetMode="External"/><Relationship Id="rId834" Type="http://schemas.openxmlformats.org/officeDocument/2006/relationships/hyperlink" Target="http://online.zakon.kz/Document/?doc_id=3123502" TargetMode="External"/><Relationship Id="rId876" Type="http://schemas.openxmlformats.org/officeDocument/2006/relationships/hyperlink" Target="http://online.zakon.kz/Document/?doc_id=1031048" TargetMode="External"/><Relationship Id="rId19" Type="http://schemas.openxmlformats.org/officeDocument/2006/relationships/hyperlink" Target="http://online.zakon.kz/Document/?doc_id=1035484" TargetMode="External"/><Relationship Id="rId224" Type="http://schemas.openxmlformats.org/officeDocument/2006/relationships/hyperlink" Target="http://online.zakon.kz/Document/?doc_id=3123502" TargetMode="External"/><Relationship Id="rId266" Type="http://schemas.openxmlformats.org/officeDocument/2006/relationships/hyperlink" Target="http://online.zakon.kz/Document/?doc_id=3123502" TargetMode="External"/><Relationship Id="rId431" Type="http://schemas.openxmlformats.org/officeDocument/2006/relationships/hyperlink" Target="http://online.zakon.kz/Document/?doc_id=1034668" TargetMode="External"/><Relationship Id="rId473" Type="http://schemas.openxmlformats.org/officeDocument/2006/relationships/hyperlink" Target="http://online.zakon.kz/Document/?doc_id=1032674" TargetMode="External"/><Relationship Id="rId529" Type="http://schemas.openxmlformats.org/officeDocument/2006/relationships/hyperlink" Target="http://online.zakon.kz/Document/?doc_id=3123502" TargetMode="External"/><Relationship Id="rId680" Type="http://schemas.openxmlformats.org/officeDocument/2006/relationships/hyperlink" Target="http://online.zakon.kz/Document/?doc_id=1030491" TargetMode="External"/><Relationship Id="rId736" Type="http://schemas.openxmlformats.org/officeDocument/2006/relationships/hyperlink" Target="http://online.zakon.kz/Document/?doc_id=1034668" TargetMode="External"/><Relationship Id="rId901" Type="http://schemas.openxmlformats.org/officeDocument/2006/relationships/hyperlink" Target="http://online.zakon.kz/Document/?doc_id=1006177" TargetMode="External"/><Relationship Id="rId1061" Type="http://schemas.openxmlformats.org/officeDocument/2006/relationships/hyperlink" Target="http://online.zakon.kz/Document/?doc_id=1032261" TargetMode="External"/><Relationship Id="rId1117" Type="http://schemas.openxmlformats.org/officeDocument/2006/relationships/hyperlink" Target="http://online.zakon.kz/Document/?doc_id=1031378" TargetMode="External"/><Relationship Id="rId1159" Type="http://schemas.openxmlformats.org/officeDocument/2006/relationships/hyperlink" Target="http://online.zakon.kz/Document/?doc_id=1034668" TargetMode="External"/><Relationship Id="rId30" Type="http://schemas.openxmlformats.org/officeDocument/2006/relationships/hyperlink" Target="http://online.zakon.kz/Document/?doc_id=1034668" TargetMode="External"/><Relationship Id="rId126" Type="http://schemas.openxmlformats.org/officeDocument/2006/relationships/hyperlink" Target="http://online.zakon.kz/Document/?doc_id=1004257" TargetMode="External"/><Relationship Id="rId168" Type="http://schemas.openxmlformats.org/officeDocument/2006/relationships/hyperlink" Target="http://online.zakon.kz/Document/?doc_id=1032070" TargetMode="External"/><Relationship Id="rId333" Type="http://schemas.openxmlformats.org/officeDocument/2006/relationships/hyperlink" Target="http://online.zakon.kz/Document/?doc_id=1034668" TargetMode="External"/><Relationship Id="rId540" Type="http://schemas.openxmlformats.org/officeDocument/2006/relationships/hyperlink" Target="http://online.zakon.kz/Document/?doc_id=1028581" TargetMode="External"/><Relationship Id="rId778" Type="http://schemas.openxmlformats.org/officeDocument/2006/relationships/hyperlink" Target="http://online.zakon.kz/Document/?doc_id=1026781" TargetMode="External"/><Relationship Id="rId943" Type="http://schemas.openxmlformats.org/officeDocument/2006/relationships/hyperlink" Target="http://online.zakon.kz/Document/?doc_id=1001811" TargetMode="External"/><Relationship Id="rId985" Type="http://schemas.openxmlformats.org/officeDocument/2006/relationships/hyperlink" Target="http://online.zakon.kz/Document/?doc_id=1032442" TargetMode="External"/><Relationship Id="rId1019" Type="http://schemas.openxmlformats.org/officeDocument/2006/relationships/hyperlink" Target="http://online.zakon.kz/Document/?doc_id=1034668" TargetMode="External"/><Relationship Id="rId1170" Type="http://schemas.openxmlformats.org/officeDocument/2006/relationships/hyperlink" Target="http://online.zakon.kz/Document/?doc_id=1013921"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1030924" TargetMode="External"/><Relationship Id="rId582" Type="http://schemas.openxmlformats.org/officeDocument/2006/relationships/hyperlink" Target="http://online.zakon.kz/Document/?doc_id=1009803" TargetMode="External"/><Relationship Id="rId638" Type="http://schemas.openxmlformats.org/officeDocument/2006/relationships/hyperlink" Target="http://online.zakon.kz/Document/?doc_id=3123502" TargetMode="External"/><Relationship Id="rId803" Type="http://schemas.openxmlformats.org/officeDocument/2006/relationships/hyperlink" Target="http://online.zakon.kz/Document/?doc_id=3123502" TargetMode="External"/><Relationship Id="rId845" Type="http://schemas.openxmlformats.org/officeDocument/2006/relationships/hyperlink" Target="http://online.zakon.kz/Document/?doc_id=1034668" TargetMode="External"/><Relationship Id="rId1030" Type="http://schemas.openxmlformats.org/officeDocument/2006/relationships/hyperlink" Target="http://online.zakon.kz/Document/?doc_id=1004257" TargetMode="External"/><Relationship Id="rId3" Type="http://schemas.openxmlformats.org/officeDocument/2006/relationships/settings" Target="settings.xml"/><Relationship Id="rId235" Type="http://schemas.openxmlformats.org/officeDocument/2006/relationships/hyperlink" Target="http://online.zakon.kz/Document/?doc_id=1034196" TargetMode="External"/><Relationship Id="rId277" Type="http://schemas.openxmlformats.org/officeDocument/2006/relationships/hyperlink" Target="http://online.zakon.kz/Document/?doc_id=3123502" TargetMode="External"/><Relationship Id="rId400" Type="http://schemas.openxmlformats.org/officeDocument/2006/relationships/hyperlink" Target="http://online.zakon.kz/Document/?doc_id=1034668" TargetMode="External"/><Relationship Id="rId442" Type="http://schemas.openxmlformats.org/officeDocument/2006/relationships/hyperlink" Target="http://online.zakon.kz/Document/?doc_id=3123502" TargetMode="External"/><Relationship Id="rId484" Type="http://schemas.openxmlformats.org/officeDocument/2006/relationships/hyperlink" Target="http://online.zakon.kz/Document/?doc_id=1029577" TargetMode="External"/><Relationship Id="rId705" Type="http://schemas.openxmlformats.org/officeDocument/2006/relationships/hyperlink" Target="http://online.zakon.kz/Document/?doc_id=1032354" TargetMode="External"/><Relationship Id="rId887" Type="http://schemas.openxmlformats.org/officeDocument/2006/relationships/hyperlink" Target="http://online.zakon.kz/Document/?doc_id=1029598" TargetMode="External"/><Relationship Id="rId1072" Type="http://schemas.openxmlformats.org/officeDocument/2006/relationships/hyperlink" Target="http://online.zakon.kz/Document/?doc_id=1034668" TargetMode="External"/><Relationship Id="rId1128" Type="http://schemas.openxmlformats.org/officeDocument/2006/relationships/hyperlink" Target="http://online.zakon.kz/Document/?doc_id=1030609" TargetMode="External"/><Relationship Id="rId137" Type="http://schemas.openxmlformats.org/officeDocument/2006/relationships/hyperlink" Target="http://online.zakon.kz/Document/?doc_id=1034668"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34668" TargetMode="External"/><Relationship Id="rId691" Type="http://schemas.openxmlformats.org/officeDocument/2006/relationships/hyperlink" Target="http://online.zakon.kz/Document/?doc_id=1032396" TargetMode="External"/><Relationship Id="rId747" Type="http://schemas.openxmlformats.org/officeDocument/2006/relationships/hyperlink" Target="http://online.zakon.kz/Document/?doc_id=1026781" TargetMode="External"/><Relationship Id="rId789" Type="http://schemas.openxmlformats.org/officeDocument/2006/relationships/hyperlink" Target="http://online.zakon.kz/Document/?doc_id=1030739" TargetMode="External"/><Relationship Id="rId912" Type="http://schemas.openxmlformats.org/officeDocument/2006/relationships/hyperlink" Target="http://online.zakon.kz/Document/?doc_id=1013880" TargetMode="External"/><Relationship Id="rId954" Type="http://schemas.openxmlformats.org/officeDocument/2006/relationships/hyperlink" Target="http://online.zakon.kz/Document/?doc_id=1034668" TargetMode="External"/><Relationship Id="rId996" Type="http://schemas.openxmlformats.org/officeDocument/2006/relationships/hyperlink" Target="http://online.zakon.kz/Document/?doc_id=1030710"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1028341" TargetMode="External"/><Relationship Id="rId179" Type="http://schemas.openxmlformats.org/officeDocument/2006/relationships/hyperlink" Target="http://online.zakon.kz/Document/?doc_id=1009803" TargetMode="External"/><Relationship Id="rId386" Type="http://schemas.openxmlformats.org/officeDocument/2006/relationships/hyperlink" Target="http://online.zakon.kz/Document/?doc_id=3123502" TargetMode="External"/><Relationship Id="rId551" Type="http://schemas.openxmlformats.org/officeDocument/2006/relationships/hyperlink" Target="http://online.zakon.kz/Document/?doc_id=1034668" TargetMode="External"/><Relationship Id="rId593" Type="http://schemas.openxmlformats.org/officeDocument/2006/relationships/hyperlink" Target="http://online.zakon.kz/Document/?doc_id=1026721" TargetMode="External"/><Relationship Id="rId607" Type="http://schemas.openxmlformats.org/officeDocument/2006/relationships/hyperlink" Target="http://online.zakon.kz/Document/?doc_id=1031368" TargetMode="External"/><Relationship Id="rId649" Type="http://schemas.openxmlformats.org/officeDocument/2006/relationships/hyperlink" Target="http://online.zakon.kz/Document/?doc_id=1034668" TargetMode="External"/><Relationship Id="rId814" Type="http://schemas.openxmlformats.org/officeDocument/2006/relationships/hyperlink" Target="http://online.zakon.kz/Document/?doc_id=1030177" TargetMode="External"/><Relationship Id="rId856" Type="http://schemas.openxmlformats.org/officeDocument/2006/relationships/hyperlink" Target="http://online.zakon.kz/Document/?doc_id=1007971" TargetMode="External"/><Relationship Id="rId190" Type="http://schemas.openxmlformats.org/officeDocument/2006/relationships/hyperlink" Target="http://online.zakon.kz/Document/?doc_id=1034074" TargetMode="External"/><Relationship Id="rId204" Type="http://schemas.openxmlformats.org/officeDocument/2006/relationships/hyperlink" Target="http://online.zakon.kz/Document/?doc_id=3123502" TargetMode="External"/><Relationship Id="rId246" Type="http://schemas.openxmlformats.org/officeDocument/2006/relationships/hyperlink" Target="http://online.zakon.kz/Document/?doc_id=1031047" TargetMode="External"/><Relationship Id="rId288" Type="http://schemas.openxmlformats.org/officeDocument/2006/relationships/hyperlink" Target="http://online.zakon.kz/Document/?doc_id=3123502" TargetMode="External"/><Relationship Id="rId411" Type="http://schemas.openxmlformats.org/officeDocument/2006/relationships/hyperlink" Target="http://online.zakon.kz/Document/?doc_id=1034668" TargetMode="External"/><Relationship Id="rId453" Type="http://schemas.openxmlformats.org/officeDocument/2006/relationships/hyperlink" Target="http://online.zakon.kz/Document/?doc_id=3123502" TargetMode="External"/><Relationship Id="rId509" Type="http://schemas.openxmlformats.org/officeDocument/2006/relationships/hyperlink" Target="http://online.zakon.kz/Document/?doc_id=1004257" TargetMode="External"/><Relationship Id="rId660" Type="http://schemas.openxmlformats.org/officeDocument/2006/relationships/hyperlink" Target="http://online.zakon.kz/Document/?doc_id=1009931" TargetMode="External"/><Relationship Id="rId898" Type="http://schemas.openxmlformats.org/officeDocument/2006/relationships/hyperlink" Target="http://online.zakon.kz/Document/?doc_id=1030138" TargetMode="External"/><Relationship Id="rId1041" Type="http://schemas.openxmlformats.org/officeDocument/2006/relationships/hyperlink" Target="http://online.zakon.kz/Document/?doc_id=1030724" TargetMode="External"/><Relationship Id="rId1083" Type="http://schemas.openxmlformats.org/officeDocument/2006/relationships/hyperlink" Target="http://online.zakon.kz/Document/?doc_id=1031999" TargetMode="External"/><Relationship Id="rId1139" Type="http://schemas.openxmlformats.org/officeDocument/2006/relationships/hyperlink" Target="http://online.zakon.kz/Document/?doc_id=1033407" TargetMode="External"/><Relationship Id="rId106" Type="http://schemas.openxmlformats.org/officeDocument/2006/relationships/hyperlink" Target="http://online.zakon.kz/Document/?doc_id=3123502" TargetMode="External"/><Relationship Id="rId313" Type="http://schemas.openxmlformats.org/officeDocument/2006/relationships/hyperlink" Target="http://online.zakon.kz/Document/?doc_id=1030179" TargetMode="External"/><Relationship Id="rId495" Type="http://schemas.openxmlformats.org/officeDocument/2006/relationships/hyperlink" Target="http://online.zakon.kz/Document/?doc_id=1028814" TargetMode="External"/><Relationship Id="rId716" Type="http://schemas.openxmlformats.org/officeDocument/2006/relationships/hyperlink" Target="http://online.zakon.kz/Document/?doc_id=1026784" TargetMode="External"/><Relationship Id="rId758" Type="http://schemas.openxmlformats.org/officeDocument/2006/relationships/hyperlink" Target="http://online.zakon.kz/Document/?doc_id=1034668" TargetMode="External"/><Relationship Id="rId923" Type="http://schemas.openxmlformats.org/officeDocument/2006/relationships/hyperlink" Target="http://online.zakon.kz/Document/?doc_id=1034668" TargetMode="External"/><Relationship Id="rId965" Type="http://schemas.openxmlformats.org/officeDocument/2006/relationships/hyperlink" Target="http://online.zakon.kz/Document/?doc_id=1030542" TargetMode="External"/><Relationship Id="rId1150" Type="http://schemas.openxmlformats.org/officeDocument/2006/relationships/hyperlink" Target="http://online.zakon.kz/Document/?doc_id=3123502" TargetMode="External"/><Relationship Id="rId10" Type="http://schemas.openxmlformats.org/officeDocument/2006/relationships/hyperlink" Target="http://online.zakon.kz/Document/?doc_id=1034668" TargetMode="External"/><Relationship Id="rId52" Type="http://schemas.openxmlformats.org/officeDocument/2006/relationships/hyperlink" Target="http://online.zakon.kz/Document/?doc_id=1004257" TargetMode="External"/><Relationship Id="rId94" Type="http://schemas.openxmlformats.org/officeDocument/2006/relationships/hyperlink" Target="http://online.zakon.kz/Document/?doc_id=1009818" TargetMode="External"/><Relationship Id="rId148" Type="http://schemas.openxmlformats.org/officeDocument/2006/relationships/hyperlink" Target="http://online.zakon.kz/Document/?doc_id=1029982" TargetMode="External"/><Relationship Id="rId355" Type="http://schemas.openxmlformats.org/officeDocument/2006/relationships/hyperlink" Target="http://online.zakon.kz/Document/?doc_id=1033825" TargetMode="External"/><Relationship Id="rId397" Type="http://schemas.openxmlformats.org/officeDocument/2006/relationships/hyperlink" Target="http://online.zakon.kz/Document/?doc_id=1032676" TargetMode="External"/><Relationship Id="rId520" Type="http://schemas.openxmlformats.org/officeDocument/2006/relationships/hyperlink" Target="http://online.zakon.kz/Document/?doc_id=1021342" TargetMode="External"/><Relationship Id="rId562" Type="http://schemas.openxmlformats.org/officeDocument/2006/relationships/hyperlink" Target="http://online.zakon.kz/Document/?doc_id=1017053" TargetMode="External"/><Relationship Id="rId618" Type="http://schemas.openxmlformats.org/officeDocument/2006/relationships/hyperlink" Target="http://online.zakon.kz/Document/?doc_id=3123502" TargetMode="External"/><Relationship Id="rId825" Type="http://schemas.openxmlformats.org/officeDocument/2006/relationships/hyperlink" Target="http://online.zakon.kz/Document/?doc_id=3123502" TargetMode="External"/><Relationship Id="rId215" Type="http://schemas.openxmlformats.org/officeDocument/2006/relationships/hyperlink" Target="http://online.zakon.kz/Document/?doc_id=1013880" TargetMode="External"/><Relationship Id="rId257" Type="http://schemas.openxmlformats.org/officeDocument/2006/relationships/hyperlink" Target="http://online.zakon.kz/Document/?doc_id=1034668" TargetMode="External"/><Relationship Id="rId422" Type="http://schemas.openxmlformats.org/officeDocument/2006/relationships/hyperlink" Target="http://online.zakon.kz/Document/?doc_id=1026790" TargetMode="External"/><Relationship Id="rId464" Type="http://schemas.openxmlformats.org/officeDocument/2006/relationships/hyperlink" Target="http://online.zakon.kz/Document/?doc_id=1031366" TargetMode="External"/><Relationship Id="rId867" Type="http://schemas.openxmlformats.org/officeDocument/2006/relationships/hyperlink" Target="http://online.zakon.kz/Document/?doc_id=1026810" TargetMode="External"/><Relationship Id="rId1010" Type="http://schemas.openxmlformats.org/officeDocument/2006/relationships/hyperlink" Target="http://online.zakon.kz/Document/?doc_id=1034668" TargetMode="External"/><Relationship Id="rId1052" Type="http://schemas.openxmlformats.org/officeDocument/2006/relationships/hyperlink" Target="http://online.zakon.kz/Document/?doc_id=1032182" TargetMode="External"/><Relationship Id="rId1094" Type="http://schemas.openxmlformats.org/officeDocument/2006/relationships/hyperlink" Target="http://online.zakon.kz/Document/?doc_id=1008127" TargetMode="External"/><Relationship Id="rId1108" Type="http://schemas.openxmlformats.org/officeDocument/2006/relationships/hyperlink" Target="http://online.zakon.kz/Document/?doc_id=1031301" TargetMode="External"/><Relationship Id="rId299" Type="http://schemas.openxmlformats.org/officeDocument/2006/relationships/hyperlink" Target="http://online.zakon.kz/Document/?doc_id=1032685" TargetMode="External"/><Relationship Id="rId727" Type="http://schemas.openxmlformats.org/officeDocument/2006/relationships/hyperlink" Target="http://online.zakon.kz/Document/?doc_id=1030724" TargetMode="External"/><Relationship Id="rId934" Type="http://schemas.openxmlformats.org/officeDocument/2006/relationships/hyperlink" Target="http://online.zakon.kz/Document/?link_id=1000086069" TargetMode="External"/><Relationship Id="rId63" Type="http://schemas.openxmlformats.org/officeDocument/2006/relationships/hyperlink" Target="http://online.zakon.kz/Document/?link_id=1000085333" TargetMode="External"/><Relationship Id="rId159" Type="http://schemas.openxmlformats.org/officeDocument/2006/relationships/hyperlink" Target="http://online.zakon.kz/Document/?doc_id=1026672" TargetMode="External"/><Relationship Id="rId366" Type="http://schemas.openxmlformats.org/officeDocument/2006/relationships/hyperlink" Target="http://online.zakon.kz/Document/?doc_id=1030417" TargetMode="External"/><Relationship Id="rId573" Type="http://schemas.openxmlformats.org/officeDocument/2006/relationships/hyperlink" Target="http://online.zakon.kz/Document/?doc_id=1033148" TargetMode="External"/><Relationship Id="rId780" Type="http://schemas.openxmlformats.org/officeDocument/2006/relationships/hyperlink" Target="http://online.zakon.kz/Document/?doc_id=3123502" TargetMode="External"/><Relationship Id="rId226" Type="http://schemas.openxmlformats.org/officeDocument/2006/relationships/hyperlink" Target="http://online.zakon.kz/Document/?doc_id=3123502" TargetMode="External"/><Relationship Id="rId433" Type="http://schemas.openxmlformats.org/officeDocument/2006/relationships/hyperlink" Target="http://online.zakon.kz/Document/?doc_id=1034668" TargetMode="External"/><Relationship Id="rId878" Type="http://schemas.openxmlformats.org/officeDocument/2006/relationships/hyperlink" Target="http://online.zakon.kz/Document/?doc_id=1030405" TargetMode="External"/><Relationship Id="rId1063" Type="http://schemas.openxmlformats.org/officeDocument/2006/relationships/hyperlink" Target="http://online.zakon.kz/Document/?doc_id=1032400" TargetMode="External"/><Relationship Id="rId640" Type="http://schemas.openxmlformats.org/officeDocument/2006/relationships/hyperlink" Target="http://online.zakon.kz/Document/?doc_id=1026909" TargetMode="External"/><Relationship Id="rId738" Type="http://schemas.openxmlformats.org/officeDocument/2006/relationships/hyperlink" Target="http://online.zakon.kz/Document/?doc_id=1026785" TargetMode="External"/><Relationship Id="rId945" Type="http://schemas.openxmlformats.org/officeDocument/2006/relationships/hyperlink" Target="http://online.zakon.kz/Document/?doc_id=1030139" TargetMode="External"/><Relationship Id="rId74" Type="http://schemas.openxmlformats.org/officeDocument/2006/relationships/hyperlink" Target="http://online.zakon.kz/Document/?doc_id=1034668" TargetMode="External"/><Relationship Id="rId377" Type="http://schemas.openxmlformats.org/officeDocument/2006/relationships/hyperlink" Target="http://online.zakon.kz/Document/?doc_id=1032186" TargetMode="External"/><Relationship Id="rId500" Type="http://schemas.openxmlformats.org/officeDocument/2006/relationships/hyperlink" Target="http://online.zakon.kz/Document/?doc_id=1018949" TargetMode="External"/><Relationship Id="rId584" Type="http://schemas.openxmlformats.org/officeDocument/2006/relationships/hyperlink" Target="http://online.zakon.kz/Document/?doc_id=1031482" TargetMode="External"/><Relationship Id="rId805" Type="http://schemas.openxmlformats.org/officeDocument/2006/relationships/hyperlink" Target="http://online.zakon.kz/Document/?doc_id=1033826" TargetMode="External"/><Relationship Id="rId1130" Type="http://schemas.openxmlformats.org/officeDocument/2006/relationships/hyperlink" Target="http://online.zakon.kz/Document/?doc_id=1030776" TargetMode="External"/><Relationship Id="rId5" Type="http://schemas.openxmlformats.org/officeDocument/2006/relationships/footnotes" Target="footnotes.xml"/><Relationship Id="rId237" Type="http://schemas.openxmlformats.org/officeDocument/2006/relationships/hyperlink" Target="http://online.zakon.kz/Document/?doc_id=1030406" TargetMode="External"/><Relationship Id="rId791" Type="http://schemas.openxmlformats.org/officeDocument/2006/relationships/hyperlink" Target="http://online.zakon.kz/Document/?doc_id=1034668" TargetMode="External"/><Relationship Id="rId889" Type="http://schemas.openxmlformats.org/officeDocument/2006/relationships/hyperlink" Target="http://online.zakon.kz/Document/?doc_id=1003592" TargetMode="External"/><Relationship Id="rId1074" Type="http://schemas.openxmlformats.org/officeDocument/2006/relationships/hyperlink" Target="http://online.zakon.kz/Document/?doc_id=1032891" TargetMode="External"/><Relationship Id="rId444" Type="http://schemas.openxmlformats.org/officeDocument/2006/relationships/hyperlink" Target="http://online.zakon.kz/Document/?doc_id=1034640" TargetMode="External"/><Relationship Id="rId651" Type="http://schemas.openxmlformats.org/officeDocument/2006/relationships/hyperlink" Target="http://online.zakon.kz/Document/?doc_id=3123502" TargetMode="External"/><Relationship Id="rId749" Type="http://schemas.openxmlformats.org/officeDocument/2006/relationships/hyperlink" Target="http://online.zakon.kz/Document/?doc_id=1026251" TargetMode="External"/><Relationship Id="rId290" Type="http://schemas.openxmlformats.org/officeDocument/2006/relationships/hyperlink" Target="http://online.zakon.kz/Document/?doc_id=1030723" TargetMode="External"/><Relationship Id="rId304" Type="http://schemas.openxmlformats.org/officeDocument/2006/relationships/hyperlink" Target="http://online.zakon.kz/Document/?doc_id=1001550" TargetMode="External"/><Relationship Id="rId388" Type="http://schemas.openxmlformats.org/officeDocument/2006/relationships/hyperlink" Target="http://online.zakon.kz/Document/?doc_id=1030730" TargetMode="External"/><Relationship Id="rId511" Type="http://schemas.openxmlformats.org/officeDocument/2006/relationships/hyperlink" Target="http://online.zakon.kz/Document/?doc_id=1004257" TargetMode="External"/><Relationship Id="rId609" Type="http://schemas.openxmlformats.org/officeDocument/2006/relationships/hyperlink" Target="http://online.zakon.kz/Document/?doc_id=1034668" TargetMode="External"/><Relationship Id="rId956" Type="http://schemas.openxmlformats.org/officeDocument/2006/relationships/hyperlink" Target="http://online.zakon.kz/Document/?doc_id=1026721" TargetMode="External"/><Relationship Id="rId1141" Type="http://schemas.openxmlformats.org/officeDocument/2006/relationships/hyperlink" Target="http://online.zakon.kz/Document/?doc_id=1034660" TargetMode="External"/><Relationship Id="rId85" Type="http://schemas.openxmlformats.org/officeDocument/2006/relationships/hyperlink" Target="http://online.zakon.kz/Document/?doc_id=1034668" TargetMode="External"/><Relationship Id="rId150" Type="http://schemas.openxmlformats.org/officeDocument/2006/relationships/hyperlink" Target="http://online.zakon.kz/Document/?doc_id=1021342" TargetMode="External"/><Relationship Id="rId595" Type="http://schemas.openxmlformats.org/officeDocument/2006/relationships/hyperlink" Target="http://online.zakon.kz/Document/?doc_id=1031849" TargetMode="External"/><Relationship Id="rId816" Type="http://schemas.openxmlformats.org/officeDocument/2006/relationships/hyperlink" Target="http://online.zakon.kz/Document/?doc_id=1031998" TargetMode="External"/><Relationship Id="rId1001" Type="http://schemas.openxmlformats.org/officeDocument/2006/relationships/hyperlink" Target="http://online.zakon.kz/Document/?doc_id=1011889" TargetMode="External"/><Relationship Id="rId248" Type="http://schemas.openxmlformats.org/officeDocument/2006/relationships/hyperlink" Target="http://online.zakon.kz/Document/?doc_id=1032700" TargetMode="External"/><Relationship Id="rId455" Type="http://schemas.openxmlformats.org/officeDocument/2006/relationships/hyperlink" Target="http://online.zakon.kz/Document/?doc_id=1034668" TargetMode="External"/><Relationship Id="rId662" Type="http://schemas.openxmlformats.org/officeDocument/2006/relationships/hyperlink" Target="http://online.zakon.kz/Document/?doc_id=1013239" TargetMode="External"/><Relationship Id="rId1085" Type="http://schemas.openxmlformats.org/officeDocument/2006/relationships/hyperlink" Target="http://online.zakon.kz/Document/?doc_id=1034668" TargetMode="External"/><Relationship Id="rId12" Type="http://schemas.openxmlformats.org/officeDocument/2006/relationships/hyperlink" Target="http://online.zakon.kz/Document/?doc_id=1018949" TargetMode="External"/><Relationship Id="rId108" Type="http://schemas.openxmlformats.org/officeDocument/2006/relationships/hyperlink" Target="http://online.zakon.kz/Document/?doc_id=1034668" TargetMode="External"/><Relationship Id="rId315" Type="http://schemas.openxmlformats.org/officeDocument/2006/relationships/hyperlink" Target="http://online.zakon.kz/Document/?doc_id=1034796" TargetMode="External"/><Relationship Id="rId522" Type="http://schemas.openxmlformats.org/officeDocument/2006/relationships/hyperlink" Target="http://online.zakon.kz/Document/?doc_id=1034481" TargetMode="External"/><Relationship Id="rId967" Type="http://schemas.openxmlformats.org/officeDocument/2006/relationships/hyperlink" Target="http://online.zakon.kz/Document/?doc_id=3123502" TargetMode="External"/><Relationship Id="rId1152" Type="http://schemas.openxmlformats.org/officeDocument/2006/relationships/hyperlink" Target="http://online.zakon.kz/Document/?doc_id=1030621" TargetMode="External"/><Relationship Id="rId96" Type="http://schemas.openxmlformats.org/officeDocument/2006/relationships/hyperlink" Target="http://online.zakon.kz/Document/?doc_id=3123502"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1030405" TargetMode="External"/><Relationship Id="rId827" Type="http://schemas.openxmlformats.org/officeDocument/2006/relationships/hyperlink" Target="http://online.zakon.kz/Document/?doc_id=1026898" TargetMode="External"/><Relationship Id="rId1012" Type="http://schemas.openxmlformats.org/officeDocument/2006/relationships/hyperlink" Target="http://online.zakon.kz/Document/?doc_id=1011889" TargetMode="External"/><Relationship Id="rId259" Type="http://schemas.openxmlformats.org/officeDocument/2006/relationships/hyperlink" Target="http://online.zakon.kz/Document/?doc_id=1026755" TargetMode="External"/><Relationship Id="rId466" Type="http://schemas.openxmlformats.org/officeDocument/2006/relationships/hyperlink" Target="http://online.zakon.kz/Document/?doc_id=3123502" TargetMode="External"/><Relationship Id="rId673" Type="http://schemas.openxmlformats.org/officeDocument/2006/relationships/hyperlink" Target="http://online.zakon.kz/Document/?doc_id=1026772" TargetMode="External"/><Relationship Id="rId880" Type="http://schemas.openxmlformats.org/officeDocument/2006/relationships/hyperlink" Target="http://online.zakon.kz/Document/?doc_id=1030405" TargetMode="External"/><Relationship Id="rId1096" Type="http://schemas.openxmlformats.org/officeDocument/2006/relationships/hyperlink" Target="http://online.zakon.kz/Document/?link_id=1000086195" TargetMode="External"/><Relationship Id="rId23" Type="http://schemas.openxmlformats.org/officeDocument/2006/relationships/hyperlink" Target="http://online.zakon.kz/Document/?doc_id=3123502" TargetMode="External"/><Relationship Id="rId119" Type="http://schemas.openxmlformats.org/officeDocument/2006/relationships/hyperlink" Target="http://online.zakon.kz/Document/?doc_id=1032662" TargetMode="External"/><Relationship Id="rId326" Type="http://schemas.openxmlformats.org/officeDocument/2006/relationships/hyperlink" Target="http://online.zakon.kz/Document/?doc_id=1032224" TargetMode="External"/><Relationship Id="rId533" Type="http://schemas.openxmlformats.org/officeDocument/2006/relationships/hyperlink" Target="http://online.zakon.kz/Document/?doc_id=1034798" TargetMode="External"/><Relationship Id="rId978" Type="http://schemas.openxmlformats.org/officeDocument/2006/relationships/hyperlink" Target="http://online.zakon.kz/Document/?doc_id=1027159" TargetMode="External"/><Relationship Id="rId1163" Type="http://schemas.openxmlformats.org/officeDocument/2006/relationships/hyperlink" Target="http://online.zakon.kz/Document/?doc_id=1034668" TargetMode="External"/><Relationship Id="rId740" Type="http://schemas.openxmlformats.org/officeDocument/2006/relationships/hyperlink" Target="http://online.zakon.kz/Document/?doc_id=1029090" TargetMode="External"/><Relationship Id="rId838" Type="http://schemas.openxmlformats.org/officeDocument/2006/relationships/hyperlink" Target="http://online.zakon.kz/Document/?doc_id=1026802" TargetMode="External"/><Relationship Id="rId1023" Type="http://schemas.openxmlformats.org/officeDocument/2006/relationships/hyperlink" Target="http://online.zakon.kz/Document/?doc_id=1034668" TargetMode="External"/><Relationship Id="rId172" Type="http://schemas.openxmlformats.org/officeDocument/2006/relationships/hyperlink" Target="http://online.zakon.kz/Document/?doc_id=3123502" TargetMode="External"/><Relationship Id="rId477" Type="http://schemas.openxmlformats.org/officeDocument/2006/relationships/hyperlink" Target="http://online.zakon.kz/Document/?doc_id=1027027" TargetMode="External"/><Relationship Id="rId600" Type="http://schemas.openxmlformats.org/officeDocument/2006/relationships/hyperlink" Target="http://online.zakon.kz/Document/?doc_id=1026757" TargetMode="External"/><Relationship Id="rId684" Type="http://schemas.openxmlformats.org/officeDocument/2006/relationships/hyperlink" Target="http://online.zakon.kz/Document/?doc_id=1015945" TargetMode="External"/><Relationship Id="rId337" Type="http://schemas.openxmlformats.org/officeDocument/2006/relationships/hyperlink" Target="http://online.zakon.kz/Document/?doc_id=1032684" TargetMode="External"/><Relationship Id="rId891" Type="http://schemas.openxmlformats.org/officeDocument/2006/relationships/hyperlink" Target="http://online.zakon.kz/Document/?doc_id=1007998" TargetMode="External"/><Relationship Id="rId905" Type="http://schemas.openxmlformats.org/officeDocument/2006/relationships/hyperlink" Target="http://online.zakon.kz/Document/?doc_id=1026509" TargetMode="External"/><Relationship Id="rId989" Type="http://schemas.openxmlformats.org/officeDocument/2006/relationships/hyperlink" Target="http://online.zakon.kz/Document/?doc_id=1026801" TargetMode="External"/><Relationship Id="rId34" Type="http://schemas.openxmlformats.org/officeDocument/2006/relationships/hyperlink" Target="http://online.zakon.kz/Document/?doc_id=3123502" TargetMode="External"/><Relationship Id="rId544" Type="http://schemas.openxmlformats.org/officeDocument/2006/relationships/hyperlink" Target="http://online.zakon.kz/Document/?doc_id=3123502" TargetMode="External"/><Relationship Id="rId751" Type="http://schemas.openxmlformats.org/officeDocument/2006/relationships/hyperlink" Target="http://online.zakon.kz/Document/?doc_id=1034668" TargetMode="External"/><Relationship Id="rId849" Type="http://schemas.openxmlformats.org/officeDocument/2006/relationships/hyperlink" Target="http://online.zakon.kz/Document/?doc_id=1021552" TargetMode="External"/><Relationship Id="rId1174" Type="http://schemas.openxmlformats.org/officeDocument/2006/relationships/header" Target="header2.xml"/><Relationship Id="rId183" Type="http://schemas.openxmlformats.org/officeDocument/2006/relationships/hyperlink" Target="http://online.zakon.kz/Document/?doc_id=1032186" TargetMode="External"/><Relationship Id="rId390" Type="http://schemas.openxmlformats.org/officeDocument/2006/relationships/hyperlink" Target="http://online.zakon.kz/Document/?doc_id=1032673" TargetMode="External"/><Relationship Id="rId404" Type="http://schemas.openxmlformats.org/officeDocument/2006/relationships/hyperlink" Target="http://online.zakon.kz/Document/?doc_id=1009795" TargetMode="External"/><Relationship Id="rId611" Type="http://schemas.openxmlformats.org/officeDocument/2006/relationships/hyperlink" Target="http://online.zakon.kz/Document/?doc_id=1026915" TargetMode="External"/><Relationship Id="rId1034" Type="http://schemas.openxmlformats.org/officeDocument/2006/relationships/hyperlink" Target="http://online.zakon.kz/Document/?doc_id=1004257" TargetMode="External"/><Relationship Id="rId250" Type="http://schemas.openxmlformats.org/officeDocument/2006/relationships/hyperlink" Target="http://online.zakon.kz/Document/?link_id=1000085493" TargetMode="External"/><Relationship Id="rId488" Type="http://schemas.openxmlformats.org/officeDocument/2006/relationships/hyperlink" Target="http://online.zakon.kz/Document/?doc_id=3123502" TargetMode="External"/><Relationship Id="rId695" Type="http://schemas.openxmlformats.org/officeDocument/2006/relationships/hyperlink" Target="http://online.zakon.kz/Document/?doc_id=1034668" TargetMode="External"/><Relationship Id="rId709" Type="http://schemas.openxmlformats.org/officeDocument/2006/relationships/hyperlink" Target="http://online.zakon.kz/Document/?doc_id=3123502" TargetMode="External"/><Relationship Id="rId916" Type="http://schemas.openxmlformats.org/officeDocument/2006/relationships/hyperlink" Target="http://online.zakon.kz/Document/?doc_id=1032271" TargetMode="External"/><Relationship Id="rId1101" Type="http://schemas.openxmlformats.org/officeDocument/2006/relationships/hyperlink" Target="http://online.zakon.kz/Document/?doc_id=1031241" TargetMode="External"/><Relationship Id="rId45" Type="http://schemas.openxmlformats.org/officeDocument/2006/relationships/hyperlink" Target="http://online.zakon.kz/Document/?doc_id=1032271" TargetMode="External"/><Relationship Id="rId110" Type="http://schemas.openxmlformats.org/officeDocument/2006/relationships/hyperlink" Target="http://online.zakon.kz/Document/?doc_id=1009757" TargetMode="External"/><Relationship Id="rId348" Type="http://schemas.openxmlformats.org/officeDocument/2006/relationships/hyperlink" Target="http://online.zakon.kz/Document/?doc_id=1032697" TargetMode="External"/><Relationship Id="rId555" Type="http://schemas.openxmlformats.org/officeDocument/2006/relationships/hyperlink" Target="http://online.zakon.kz/Document/?link_id=1000085767" TargetMode="External"/><Relationship Id="rId762" Type="http://schemas.openxmlformats.org/officeDocument/2006/relationships/hyperlink" Target="http://online.zakon.kz/Document/?doc_id=1032701" TargetMode="External"/><Relationship Id="rId194" Type="http://schemas.openxmlformats.org/officeDocument/2006/relationships/hyperlink" Target="http://online.zakon.kz/Document/?doc_id=1016416" TargetMode="External"/><Relationship Id="rId208" Type="http://schemas.openxmlformats.org/officeDocument/2006/relationships/hyperlink" Target="http://online.zakon.kz/Document/?doc_id=1003931" TargetMode="External"/><Relationship Id="rId415" Type="http://schemas.openxmlformats.org/officeDocument/2006/relationships/hyperlink" Target="http://online.zakon.kz/Document/?doc_id=1032359" TargetMode="External"/><Relationship Id="rId622" Type="http://schemas.openxmlformats.org/officeDocument/2006/relationships/hyperlink" Target="http://online.zakon.kz/Document/?doc_id=1032892" TargetMode="External"/><Relationship Id="rId1045" Type="http://schemas.openxmlformats.org/officeDocument/2006/relationships/hyperlink" Target="http://online.zakon.kz/Document/?doc_id=1034668" TargetMode="External"/><Relationship Id="rId261" Type="http://schemas.openxmlformats.org/officeDocument/2006/relationships/hyperlink" Target="http://online.zakon.kz/Document/?doc_id=1031855" TargetMode="External"/><Relationship Id="rId499" Type="http://schemas.openxmlformats.org/officeDocument/2006/relationships/hyperlink" Target="http://online.zakon.kz/Document/?doc_id=1033825" TargetMode="External"/><Relationship Id="rId927" Type="http://schemas.openxmlformats.org/officeDocument/2006/relationships/hyperlink" Target="http://online.zakon.kz/Document/?doc_id=1027594" TargetMode="External"/><Relationship Id="rId1112" Type="http://schemas.openxmlformats.org/officeDocument/2006/relationships/hyperlink" Target="http://online.zakon.kz/Document/?doc_id=3123502" TargetMode="External"/><Relationship Id="rId56" Type="http://schemas.openxmlformats.org/officeDocument/2006/relationships/hyperlink" Target="http://online.zakon.kz/Document/?doc_id=1030975" TargetMode="External"/><Relationship Id="rId359" Type="http://schemas.openxmlformats.org/officeDocument/2006/relationships/hyperlink" Target="http://online.zakon.kz/Document/?doc_id=1030836" TargetMode="External"/><Relationship Id="rId566" Type="http://schemas.openxmlformats.org/officeDocument/2006/relationships/hyperlink" Target="http://online.zakon.kz/Document/?doc_id=1027496" TargetMode="External"/><Relationship Id="rId773" Type="http://schemas.openxmlformats.org/officeDocument/2006/relationships/hyperlink" Target="http://online.zakon.kz/Document/?doc_id=1032071" TargetMode="External"/><Relationship Id="rId121" Type="http://schemas.openxmlformats.org/officeDocument/2006/relationships/hyperlink" Target="http://online.zakon.kz/Document/?link_id=1000085379" TargetMode="External"/><Relationship Id="rId219" Type="http://schemas.openxmlformats.org/officeDocument/2006/relationships/hyperlink" Target="http://online.zakon.kz/Document/?doc_id=1031482" TargetMode="External"/><Relationship Id="rId426" Type="http://schemas.openxmlformats.org/officeDocument/2006/relationships/hyperlink" Target="http://online.zakon.kz/Document/?doc_id=1034668" TargetMode="External"/><Relationship Id="rId633" Type="http://schemas.openxmlformats.org/officeDocument/2006/relationships/hyperlink" Target="http://online.zakon.kz/Document/?doc_id=1033613" TargetMode="External"/><Relationship Id="rId980" Type="http://schemas.openxmlformats.org/officeDocument/2006/relationships/hyperlink" Target="http://online.zakon.kz/Document/?doc_id=1031748" TargetMode="External"/><Relationship Id="rId1056" Type="http://schemas.openxmlformats.org/officeDocument/2006/relationships/hyperlink" Target="http://online.zakon.kz/Document/?doc_id=3123502" TargetMode="External"/><Relationship Id="rId840" Type="http://schemas.openxmlformats.org/officeDocument/2006/relationships/hyperlink" Target="http://online.zakon.kz/Document/?doc_id=3123502" TargetMode="External"/><Relationship Id="rId938" Type="http://schemas.openxmlformats.org/officeDocument/2006/relationships/hyperlink" Target="http://online.zakon.kz/Document/?doc_id=1030724" TargetMode="External"/><Relationship Id="rId67" Type="http://schemas.openxmlformats.org/officeDocument/2006/relationships/hyperlink" Target="http://online.zakon.kz/Document/?doc_id=3123502" TargetMode="External"/><Relationship Id="rId272" Type="http://schemas.openxmlformats.org/officeDocument/2006/relationships/hyperlink" Target="http://online.zakon.kz/Document/?doc_id=1034669" TargetMode="External"/><Relationship Id="rId577" Type="http://schemas.openxmlformats.org/officeDocument/2006/relationships/hyperlink" Target="http://online.zakon.kz/Document/?doc_id=1032677" TargetMode="External"/><Relationship Id="rId700" Type="http://schemas.openxmlformats.org/officeDocument/2006/relationships/hyperlink" Target="http://online.zakon.kz/Document/?doc_id=1032675" TargetMode="External"/><Relationship Id="rId1123" Type="http://schemas.openxmlformats.org/officeDocument/2006/relationships/hyperlink" Target="http://online.zakon.kz/Document/?doc_id=1021682" TargetMode="External"/><Relationship Id="rId132" Type="http://schemas.openxmlformats.org/officeDocument/2006/relationships/hyperlink" Target="http://online.zakon.kz/Document/?doc_id=1034628" TargetMode="External"/><Relationship Id="rId784" Type="http://schemas.openxmlformats.org/officeDocument/2006/relationships/hyperlink" Target="http://online.zakon.kz/Document/?doc_id=1026721" TargetMode="External"/><Relationship Id="rId991" Type="http://schemas.openxmlformats.org/officeDocument/2006/relationships/hyperlink" Target="http://online.zakon.kz/Document/?doc_id=1026491" TargetMode="External"/><Relationship Id="rId1067" Type="http://schemas.openxmlformats.org/officeDocument/2006/relationships/hyperlink" Target="http://online.zakon.kz/Document/?doc_id=1032694" TargetMode="External"/><Relationship Id="rId437" Type="http://schemas.openxmlformats.org/officeDocument/2006/relationships/hyperlink" Target="http://online.zakon.kz/Document/?doc_id=1026721" TargetMode="External"/><Relationship Id="rId644" Type="http://schemas.openxmlformats.org/officeDocument/2006/relationships/hyperlink" Target="http://online.zakon.kz/Document/?doc_id=1026069" TargetMode="External"/><Relationship Id="rId851" Type="http://schemas.openxmlformats.org/officeDocument/2006/relationships/hyperlink" Target="http://online.zakon.kz/Document/?doc_id=3123502" TargetMode="External"/><Relationship Id="rId283" Type="http://schemas.openxmlformats.org/officeDocument/2006/relationships/hyperlink" Target="http://online.zakon.kz/Document/?doc_id=3123502" TargetMode="External"/><Relationship Id="rId490" Type="http://schemas.openxmlformats.org/officeDocument/2006/relationships/hyperlink" Target="http://online.zakon.kz/Document/?doc_id=1029577" TargetMode="External"/><Relationship Id="rId504" Type="http://schemas.openxmlformats.org/officeDocument/2006/relationships/hyperlink" Target="http://online.zakon.kz/Document/?doc_id=1013880" TargetMode="External"/><Relationship Id="rId711" Type="http://schemas.openxmlformats.org/officeDocument/2006/relationships/hyperlink" Target="http://online.zakon.kz/Document/?doc_id=1034669" TargetMode="External"/><Relationship Id="rId949" Type="http://schemas.openxmlformats.org/officeDocument/2006/relationships/hyperlink" Target="http://online.zakon.kz/Document/?doc_id=1026798" TargetMode="External"/><Relationship Id="rId1134" Type="http://schemas.openxmlformats.org/officeDocument/2006/relationships/hyperlink" Target="http://online.zakon.kz/Document/?doc_id=1033826" TargetMode="External"/><Relationship Id="rId78" Type="http://schemas.openxmlformats.org/officeDocument/2006/relationships/hyperlink" Target="http://online.zakon.kz/Document/?doc_id=1031855" TargetMode="External"/><Relationship Id="rId143" Type="http://schemas.openxmlformats.org/officeDocument/2006/relationships/hyperlink" Target="http://online.zakon.kz/Document/?doc_id=1032712" TargetMode="External"/><Relationship Id="rId350" Type="http://schemas.openxmlformats.org/officeDocument/2006/relationships/hyperlink" Target="http://online.zakon.kz/Document/?doc_id=1031046" TargetMode="External"/><Relationship Id="rId588" Type="http://schemas.openxmlformats.org/officeDocument/2006/relationships/hyperlink" Target="http://online.zakon.kz/Document/?doc_id=1032671" TargetMode="External"/><Relationship Id="rId795" Type="http://schemas.openxmlformats.org/officeDocument/2006/relationships/hyperlink" Target="http://online.zakon.kz/Document/?doc_id=1031842" TargetMode="External"/><Relationship Id="rId809" Type="http://schemas.openxmlformats.org/officeDocument/2006/relationships/hyperlink" Target="http://online.zakon.kz/Document/?doc_id=3123502" TargetMode="External"/><Relationship Id="rId9" Type="http://schemas.openxmlformats.org/officeDocument/2006/relationships/hyperlink" Target="http://online.zakon.kz/Document/?doc_id=1009108" TargetMode="External"/><Relationship Id="rId210" Type="http://schemas.openxmlformats.org/officeDocument/2006/relationships/hyperlink" Target="http://online.zakon.kz/Document/?doc_id=1031850" TargetMode="External"/><Relationship Id="rId448" Type="http://schemas.openxmlformats.org/officeDocument/2006/relationships/hyperlink" Target="http://online.zakon.kz/Document/?doc_id=1034668" TargetMode="External"/><Relationship Id="rId655" Type="http://schemas.openxmlformats.org/officeDocument/2006/relationships/hyperlink" Target="http://online.zakon.kz/Document/?doc_id=1004257" TargetMode="External"/><Relationship Id="rId862" Type="http://schemas.openxmlformats.org/officeDocument/2006/relationships/hyperlink" Target="http://online.zakon.kz/Document/?doc_id=3123502" TargetMode="External"/><Relationship Id="rId1078" Type="http://schemas.openxmlformats.org/officeDocument/2006/relationships/hyperlink" Target="http://online.zakon.kz/Document/?doc_id=3123502" TargetMode="External"/><Relationship Id="rId294" Type="http://schemas.openxmlformats.org/officeDocument/2006/relationships/hyperlink" Target="http://online.zakon.kz/Document/?doc_id=1013880" TargetMode="External"/><Relationship Id="rId308" Type="http://schemas.openxmlformats.org/officeDocument/2006/relationships/hyperlink" Target="http://online.zakon.kz/Document/?doc_id=1030405" TargetMode="External"/><Relationship Id="rId515" Type="http://schemas.openxmlformats.org/officeDocument/2006/relationships/hyperlink" Target="http://online.zakon.kz/Document/?doc_id=1031461" TargetMode="External"/><Relationship Id="rId722" Type="http://schemas.openxmlformats.org/officeDocument/2006/relationships/hyperlink" Target="http://online.zakon.kz/Document/?doc_id=1034668" TargetMode="External"/><Relationship Id="rId1145" Type="http://schemas.openxmlformats.org/officeDocument/2006/relationships/hyperlink" Target="http://online.zakon.kz/Document/?doc_id=1032271" TargetMode="External"/><Relationship Id="rId89" Type="http://schemas.openxmlformats.org/officeDocument/2006/relationships/hyperlink" Target="http://online.zakon.kz/Document/?doc_id=1034668" TargetMode="External"/><Relationship Id="rId154" Type="http://schemas.openxmlformats.org/officeDocument/2006/relationships/hyperlink" Target="http://online.zakon.kz/Document/?doc_id=1018949" TargetMode="External"/><Relationship Id="rId361" Type="http://schemas.openxmlformats.org/officeDocument/2006/relationships/hyperlink" Target="http://online.zakon.kz/Document/?doc_id=3123502" TargetMode="External"/><Relationship Id="rId599" Type="http://schemas.openxmlformats.org/officeDocument/2006/relationships/hyperlink" Target="http://online.zakon.kz/Document/?doc_id=1034481" TargetMode="External"/><Relationship Id="rId1005" Type="http://schemas.openxmlformats.org/officeDocument/2006/relationships/hyperlink" Target="http://online.zakon.kz/Document/?doc_id=3123502" TargetMode="External"/><Relationship Id="rId459" Type="http://schemas.openxmlformats.org/officeDocument/2006/relationships/hyperlink" Target="http://online.zakon.kz/Document/?doc_id=1030708" TargetMode="External"/><Relationship Id="rId666" Type="http://schemas.openxmlformats.org/officeDocument/2006/relationships/hyperlink" Target="http://online.zakon.kz/Document/?doc_id=1026855" TargetMode="External"/><Relationship Id="rId873" Type="http://schemas.openxmlformats.org/officeDocument/2006/relationships/hyperlink" Target="http://online.zakon.kz/Document/?doc_id=1007971" TargetMode="External"/><Relationship Id="rId1089" Type="http://schemas.openxmlformats.org/officeDocument/2006/relationships/hyperlink" Target="http://online.zakon.kz/Document/?doc_id=1031273" TargetMode="External"/><Relationship Id="rId16" Type="http://schemas.openxmlformats.org/officeDocument/2006/relationships/hyperlink" Target="http://online.zakon.kz/Document/?doc_id=1035466" TargetMode="External"/><Relationship Id="rId221" Type="http://schemas.openxmlformats.org/officeDocument/2006/relationships/hyperlink" Target="http://online.zakon.kz/Document/?doc_id=3123502" TargetMode="External"/><Relationship Id="rId319" Type="http://schemas.openxmlformats.org/officeDocument/2006/relationships/hyperlink" Target="http://online.zakon.kz/Document/?doc_id=1030592" TargetMode="External"/><Relationship Id="rId526" Type="http://schemas.openxmlformats.org/officeDocument/2006/relationships/hyperlink" Target="http://online.zakon.kz/Document/?doc_id=3123502" TargetMode="External"/><Relationship Id="rId1156" Type="http://schemas.openxmlformats.org/officeDocument/2006/relationships/hyperlink" Target="http://online.zakon.kz/Document/?doc_id=1034668" TargetMode="External"/><Relationship Id="rId733" Type="http://schemas.openxmlformats.org/officeDocument/2006/relationships/hyperlink" Target="http://online.zakon.kz/Document/?doc_id=1035446" TargetMode="External"/><Relationship Id="rId940" Type="http://schemas.openxmlformats.org/officeDocument/2006/relationships/hyperlink" Target="http://online.zakon.kz/Document/?doc_id=3123502" TargetMode="External"/><Relationship Id="rId1016" Type="http://schemas.openxmlformats.org/officeDocument/2006/relationships/hyperlink" Target="http://online.zakon.kz/Document/?doc_id=1031120"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123502" TargetMode="External"/><Relationship Id="rId677" Type="http://schemas.openxmlformats.org/officeDocument/2006/relationships/hyperlink" Target="http://online.zakon.kz/Document/?doc_id=1034668" TargetMode="External"/><Relationship Id="rId800" Type="http://schemas.openxmlformats.org/officeDocument/2006/relationships/hyperlink" Target="http://online.zakon.kz/Document/?doc_id=1034053" TargetMode="External"/><Relationship Id="rId232" Type="http://schemas.openxmlformats.org/officeDocument/2006/relationships/hyperlink" Target="http://online.zakon.kz/Document/?doc_id=3123502" TargetMode="External"/><Relationship Id="rId884" Type="http://schemas.openxmlformats.org/officeDocument/2006/relationships/hyperlink" Target="http://online.zakon.kz/Document/?doc_id=1027405" TargetMode="External"/><Relationship Id="rId27" Type="http://schemas.openxmlformats.org/officeDocument/2006/relationships/hyperlink" Target="http://online.zakon.kz/Document/?doc_id=1032680" TargetMode="External"/><Relationship Id="rId537" Type="http://schemas.openxmlformats.org/officeDocument/2006/relationships/hyperlink" Target="http://online.zakon.kz/Document/?doc_id=1004257" TargetMode="External"/><Relationship Id="rId744" Type="http://schemas.openxmlformats.org/officeDocument/2006/relationships/hyperlink" Target="http://online.zakon.kz/Document/?doc_id=3123502" TargetMode="External"/><Relationship Id="rId951" Type="http://schemas.openxmlformats.org/officeDocument/2006/relationships/hyperlink" Target="http://online.zakon.kz/Document/?doc_id=1008107" TargetMode="External"/><Relationship Id="rId1167" Type="http://schemas.openxmlformats.org/officeDocument/2006/relationships/hyperlink" Target="http://online.zakon.kz/Document/?doc_id=1034668" TargetMode="External"/><Relationship Id="rId80" Type="http://schemas.openxmlformats.org/officeDocument/2006/relationships/hyperlink" Target="http://online.zakon.kz/Document/?doc_id=1034668" TargetMode="External"/><Relationship Id="rId176" Type="http://schemas.openxmlformats.org/officeDocument/2006/relationships/hyperlink" Target="http://online.zakon.kz/Document/?doc_id=1007971" TargetMode="External"/><Relationship Id="rId383" Type="http://schemas.openxmlformats.org/officeDocument/2006/relationships/hyperlink" Target="http://online.zakon.kz/Document/?doc_id=1032689" TargetMode="External"/><Relationship Id="rId590" Type="http://schemas.openxmlformats.org/officeDocument/2006/relationships/hyperlink" Target="http://online.zakon.kz/Document/?doc_id=1028580" TargetMode="External"/><Relationship Id="rId604" Type="http://schemas.openxmlformats.org/officeDocument/2006/relationships/hyperlink" Target="http://online.zakon.kz/Document/?doc_id=1034668" TargetMode="External"/><Relationship Id="rId811" Type="http://schemas.openxmlformats.org/officeDocument/2006/relationships/hyperlink" Target="http://online.zakon.kz/Document/?doc_id=1031048" TargetMode="External"/><Relationship Id="rId1027" Type="http://schemas.openxmlformats.org/officeDocument/2006/relationships/hyperlink" Target="http://online.zakon.kz/Document/?doc_id=1027023" TargetMode="External"/><Relationship Id="rId243" Type="http://schemas.openxmlformats.org/officeDocument/2006/relationships/hyperlink" Target="http://online.zakon.kz/Document/?doc_id=1026825" TargetMode="External"/><Relationship Id="rId450" Type="http://schemas.openxmlformats.org/officeDocument/2006/relationships/hyperlink" Target="http://online.zakon.kz/Document/?doc_id=1030725" TargetMode="External"/><Relationship Id="rId688" Type="http://schemas.openxmlformats.org/officeDocument/2006/relationships/hyperlink" Target="http://online.zakon.kz/Document/?doc_id=1031291" TargetMode="External"/><Relationship Id="rId895" Type="http://schemas.openxmlformats.org/officeDocument/2006/relationships/hyperlink" Target="http://online.zakon.kz/Document/?doc_id=1004033" TargetMode="External"/><Relationship Id="rId909" Type="http://schemas.openxmlformats.org/officeDocument/2006/relationships/hyperlink" Target="http://online.zakon.kz/Document/?doc_id=1025977" TargetMode="External"/><Relationship Id="rId1080" Type="http://schemas.openxmlformats.org/officeDocument/2006/relationships/hyperlink" Target="http://online.zakon.kz/Document/?doc_id=1031241" TargetMode="External"/><Relationship Id="rId38" Type="http://schemas.openxmlformats.org/officeDocument/2006/relationships/hyperlink" Target="http://online.zakon.kz/Document/?doc_id=1003931" TargetMode="External"/><Relationship Id="rId103" Type="http://schemas.openxmlformats.org/officeDocument/2006/relationships/hyperlink" Target="http://online.zakon.kz/Document/?doc_id=1029486" TargetMode="External"/><Relationship Id="rId310" Type="http://schemas.openxmlformats.org/officeDocument/2006/relationships/hyperlink" Target="http://online.zakon.kz/Document/?doc_id=1032224" TargetMode="External"/><Relationship Id="rId548" Type="http://schemas.openxmlformats.org/officeDocument/2006/relationships/hyperlink" Target="http://online.zakon.kz/Document/?doc_id=3123502" TargetMode="External"/><Relationship Id="rId755" Type="http://schemas.openxmlformats.org/officeDocument/2006/relationships/hyperlink" Target="http://online.zakon.kz/Document/?doc_id=1034668" TargetMode="External"/><Relationship Id="rId962" Type="http://schemas.openxmlformats.org/officeDocument/2006/relationships/hyperlink" Target="http://online.zakon.kz/Document/?doc_id=1032420" TargetMode="External"/><Relationship Id="rId1178" Type="http://schemas.openxmlformats.org/officeDocument/2006/relationships/footer" Target="footer3.xml"/><Relationship Id="rId91" Type="http://schemas.openxmlformats.org/officeDocument/2006/relationships/hyperlink" Target="http://online.zakon.kz/Document/?doc_id=1032890" TargetMode="External"/><Relationship Id="rId187" Type="http://schemas.openxmlformats.org/officeDocument/2006/relationships/hyperlink" Target="http://online.zakon.kz/Document/?doc_id=1034668" TargetMode="External"/><Relationship Id="rId394" Type="http://schemas.openxmlformats.org/officeDocument/2006/relationships/hyperlink" Target="http://online.zakon.kz/Document/?doc_id=1035499" TargetMode="External"/><Relationship Id="rId408" Type="http://schemas.openxmlformats.org/officeDocument/2006/relationships/hyperlink" Target="http://online.zakon.kz/Document/?doc_id=1031859" TargetMode="External"/><Relationship Id="rId615" Type="http://schemas.openxmlformats.org/officeDocument/2006/relationships/hyperlink" Target="http://online.zakon.kz/Document/?doc_id=1030174" TargetMode="External"/><Relationship Id="rId822" Type="http://schemas.openxmlformats.org/officeDocument/2006/relationships/hyperlink" Target="http://online.zakon.kz/Document/?doc_id=1033148" TargetMode="External"/><Relationship Id="rId1038" Type="http://schemas.openxmlformats.org/officeDocument/2006/relationships/hyperlink" Target="http://online.zakon.kz/Document/?doc_id=1021682" TargetMode="External"/><Relationship Id="rId254" Type="http://schemas.openxmlformats.org/officeDocument/2006/relationships/hyperlink" Target="http://online.zakon.kz/Document/?doc_id=1034668" TargetMode="External"/><Relationship Id="rId699" Type="http://schemas.openxmlformats.org/officeDocument/2006/relationships/hyperlink" Target="http://online.zakon.kz/Document/?doc_id=1032350" TargetMode="External"/><Relationship Id="rId1091" Type="http://schemas.openxmlformats.org/officeDocument/2006/relationships/hyperlink" Target="http://online.zakon.kz/Document/?link_id=1000086191" TargetMode="External"/><Relationship Id="rId1105" Type="http://schemas.openxmlformats.org/officeDocument/2006/relationships/hyperlink" Target="http://online.zakon.kz/Document/?doc_id=1033417" TargetMode="External"/><Relationship Id="rId49" Type="http://schemas.openxmlformats.org/officeDocument/2006/relationships/hyperlink" Target="http://online.zakon.kz/Document/?link_id=1000085321" TargetMode="External"/><Relationship Id="rId114" Type="http://schemas.openxmlformats.org/officeDocument/2006/relationships/hyperlink" Target="http://online.zakon.kz/Document/?doc_id=1032003" TargetMode="External"/><Relationship Id="rId461" Type="http://schemas.openxmlformats.org/officeDocument/2006/relationships/hyperlink" Target="http://online.zakon.kz/Document/?doc_id=3123502" TargetMode="External"/><Relationship Id="rId559" Type="http://schemas.openxmlformats.org/officeDocument/2006/relationships/hyperlink" Target="http://online.zakon.kz/Document/?doc_id=1023347" TargetMode="External"/><Relationship Id="rId766" Type="http://schemas.openxmlformats.org/officeDocument/2006/relationships/hyperlink" Target="http://online.zakon.kz/Document/?doc_id=1031010" TargetMode="External"/><Relationship Id="rId198" Type="http://schemas.openxmlformats.org/officeDocument/2006/relationships/hyperlink" Target="http://online.zakon.kz/Document/?doc_id=1012744" TargetMode="External"/><Relationship Id="rId321" Type="http://schemas.openxmlformats.org/officeDocument/2006/relationships/hyperlink" Target="http://online.zakon.kz/Document/?doc_id=1020900" TargetMode="External"/><Relationship Id="rId419" Type="http://schemas.openxmlformats.org/officeDocument/2006/relationships/hyperlink" Target="http://online.zakon.kz/Document/?doc_id=1034668" TargetMode="External"/><Relationship Id="rId626" Type="http://schemas.openxmlformats.org/officeDocument/2006/relationships/hyperlink" Target="http://online.zakon.kz/Document/?doc_id=1026760" TargetMode="External"/><Relationship Id="rId973" Type="http://schemas.openxmlformats.org/officeDocument/2006/relationships/hyperlink" Target="http://online.zakon.kz/Document/?doc_id=1034668" TargetMode="External"/><Relationship Id="rId1049" Type="http://schemas.openxmlformats.org/officeDocument/2006/relationships/hyperlink" Target="http://online.zakon.kz/Document/?doc_id=1028413" TargetMode="External"/><Relationship Id="rId833" Type="http://schemas.openxmlformats.org/officeDocument/2006/relationships/hyperlink" Target="http://online.zakon.kz/Document/?doc_id=1034668" TargetMode="External"/><Relationship Id="rId1116" Type="http://schemas.openxmlformats.org/officeDocument/2006/relationships/hyperlink" Target="http://online.zakon.kz/Document/?doc_id=3123502" TargetMode="External"/><Relationship Id="rId265" Type="http://schemas.openxmlformats.org/officeDocument/2006/relationships/hyperlink" Target="http://online.zakon.kz/Document/?doc_id=1034668" TargetMode="External"/><Relationship Id="rId472" Type="http://schemas.openxmlformats.org/officeDocument/2006/relationships/hyperlink" Target="http://online.zakon.kz/Document/?doc_id=3123502" TargetMode="External"/><Relationship Id="rId900" Type="http://schemas.openxmlformats.org/officeDocument/2006/relationships/hyperlink" Target="http://online.zakon.kz/Document/?doc_id=1032771" TargetMode="External"/><Relationship Id="rId125" Type="http://schemas.openxmlformats.org/officeDocument/2006/relationships/hyperlink" Target="http://online.zakon.kz/Document/?doc_id=1012652" TargetMode="External"/><Relationship Id="rId332" Type="http://schemas.openxmlformats.org/officeDocument/2006/relationships/hyperlink" Target="http://online.zakon.kz/Document/?doc_id=1026752" TargetMode="External"/><Relationship Id="rId777" Type="http://schemas.openxmlformats.org/officeDocument/2006/relationships/hyperlink" Target="http://online.zakon.kz/Document/?doc_id=1033309" TargetMode="External"/><Relationship Id="rId984" Type="http://schemas.openxmlformats.org/officeDocument/2006/relationships/hyperlink" Target="http://online.zakon.kz/Document/?doc_id=1030154" TargetMode="External"/><Relationship Id="rId637" Type="http://schemas.openxmlformats.org/officeDocument/2006/relationships/hyperlink" Target="http://online.zakon.kz/Document/?doc_id=1034668" TargetMode="External"/><Relationship Id="rId844" Type="http://schemas.openxmlformats.org/officeDocument/2006/relationships/hyperlink" Target="http://online.zakon.kz/Document/?doc_id=1026784" TargetMode="External"/><Relationship Id="rId276" Type="http://schemas.openxmlformats.org/officeDocument/2006/relationships/hyperlink" Target="http://online.zakon.kz/Document/?doc_id=1034668" TargetMode="External"/><Relationship Id="rId483" Type="http://schemas.openxmlformats.org/officeDocument/2006/relationships/hyperlink" Target="http://online.zakon.kz/Document/?doc_id=1023498" TargetMode="External"/><Relationship Id="rId690" Type="http://schemas.openxmlformats.org/officeDocument/2006/relationships/hyperlink" Target="http://online.zakon.kz/Document/?doc_id=1032186" TargetMode="External"/><Relationship Id="rId704" Type="http://schemas.openxmlformats.org/officeDocument/2006/relationships/hyperlink" Target="http://online.zakon.kz/Document/?doc_id=1034630" TargetMode="External"/><Relationship Id="rId911" Type="http://schemas.openxmlformats.org/officeDocument/2006/relationships/hyperlink" Target="http://online.zakon.kz/Document/?doc_id=1027404" TargetMode="External"/><Relationship Id="rId1127" Type="http://schemas.openxmlformats.org/officeDocument/2006/relationships/hyperlink" Target="http://online.zakon.kz/Document/?doc_id=1031669" TargetMode="External"/><Relationship Id="rId40" Type="http://schemas.openxmlformats.org/officeDocument/2006/relationships/hyperlink" Target="http://online.zakon.kz/Document/?doc_id=1013921" TargetMode="External"/><Relationship Id="rId136" Type="http://schemas.openxmlformats.org/officeDocument/2006/relationships/hyperlink" Target="http://online.zakon.kz/Document/?doc_id=1007971" TargetMode="External"/><Relationship Id="rId343" Type="http://schemas.openxmlformats.org/officeDocument/2006/relationships/hyperlink" Target="http://online.zakon.kz/Document/?doc_id=1032697" TargetMode="External"/><Relationship Id="rId550" Type="http://schemas.openxmlformats.org/officeDocument/2006/relationships/hyperlink" Target="http://online.zakon.kz/Document/?doc_id=1034659" TargetMode="External"/><Relationship Id="rId788" Type="http://schemas.openxmlformats.org/officeDocument/2006/relationships/hyperlink" Target="http://online.zakon.kz/Document/?doc_id=1030739" TargetMode="External"/><Relationship Id="rId995" Type="http://schemas.openxmlformats.org/officeDocument/2006/relationships/hyperlink" Target="http://online.zakon.kz/Document/?doc_id=1031612" TargetMode="External"/><Relationship Id="rId1180" Type="http://schemas.openxmlformats.org/officeDocument/2006/relationships/theme" Target="theme/theme1.xml"/><Relationship Id="rId203" Type="http://schemas.openxmlformats.org/officeDocument/2006/relationships/hyperlink" Target="http://online.zakon.kz/Document/?doc_id=1034668" TargetMode="External"/><Relationship Id="rId648" Type="http://schemas.openxmlformats.org/officeDocument/2006/relationships/hyperlink" Target="http://online.zakon.kz/Document/?doc_id=3123502" TargetMode="External"/><Relationship Id="rId855" Type="http://schemas.openxmlformats.org/officeDocument/2006/relationships/hyperlink" Target="http://online.zakon.kz/Document/?doc_id=1007971" TargetMode="External"/><Relationship Id="rId1040" Type="http://schemas.openxmlformats.org/officeDocument/2006/relationships/hyperlink" Target="http://online.zakon.kz/Document/?doc_id=1031272" TargetMode="External"/><Relationship Id="rId287" Type="http://schemas.openxmlformats.org/officeDocument/2006/relationships/hyperlink" Target="http://online.zakon.kz/Document/?doc_id=1034668" TargetMode="External"/><Relationship Id="rId410" Type="http://schemas.openxmlformats.org/officeDocument/2006/relationships/hyperlink" Target="http://online.zakon.kz/Document/?doc_id=1006061" TargetMode="External"/><Relationship Id="rId494" Type="http://schemas.openxmlformats.org/officeDocument/2006/relationships/hyperlink" Target="http://online.zakon.kz/Document/?doc_id=1028033" TargetMode="External"/><Relationship Id="rId508" Type="http://schemas.openxmlformats.org/officeDocument/2006/relationships/hyperlink" Target="http://online.zakon.kz/Document/?doc_id=1004257" TargetMode="External"/><Relationship Id="rId715" Type="http://schemas.openxmlformats.org/officeDocument/2006/relationships/hyperlink" Target="http://online.zakon.kz/Document/?link_id=1000085903" TargetMode="External"/><Relationship Id="rId922" Type="http://schemas.openxmlformats.org/officeDocument/2006/relationships/hyperlink" Target="http://online.zakon.kz/Document/?doc_id=1027159" TargetMode="External"/><Relationship Id="rId1138" Type="http://schemas.openxmlformats.org/officeDocument/2006/relationships/hyperlink" Target="http://online.zakon.kz/Document/?doc_id=1033774" TargetMode="External"/><Relationship Id="rId147" Type="http://schemas.openxmlformats.org/officeDocument/2006/relationships/hyperlink" Target="http://online.zakon.kz/Document/?doc_id=1032693" TargetMode="External"/><Relationship Id="rId354" Type="http://schemas.openxmlformats.org/officeDocument/2006/relationships/hyperlink" Target="http://online.zakon.kz/Document/?doc_id=1032685" TargetMode="External"/><Relationship Id="rId799" Type="http://schemas.openxmlformats.org/officeDocument/2006/relationships/hyperlink" Target="http://online.zakon.kz/Document/?doc_id=1033363" TargetMode="External"/><Relationship Id="rId51" Type="http://schemas.openxmlformats.org/officeDocument/2006/relationships/hyperlink" Target="http://online.zakon.kz/Document/?doc_id=1031016" TargetMode="External"/><Relationship Id="rId561" Type="http://schemas.openxmlformats.org/officeDocument/2006/relationships/hyperlink" Target="http://online.zakon.kz/Document/?doc_id=1004257" TargetMode="External"/><Relationship Id="rId659" Type="http://schemas.openxmlformats.org/officeDocument/2006/relationships/hyperlink" Target="http://online.zakon.kz/Document/?doc_id=3123502" TargetMode="External"/><Relationship Id="rId866" Type="http://schemas.openxmlformats.org/officeDocument/2006/relationships/hyperlink" Target="http://online.zakon.kz/Document/?doc_id=3123502" TargetMode="External"/><Relationship Id="rId214" Type="http://schemas.openxmlformats.org/officeDocument/2006/relationships/hyperlink" Target="http://online.zakon.kz/Document/?doc_id=1015945" TargetMode="External"/><Relationship Id="rId298" Type="http://schemas.openxmlformats.org/officeDocument/2006/relationships/hyperlink" Target="http://online.zakon.kz/Document/?doc_id=1030999" TargetMode="External"/><Relationship Id="rId421" Type="http://schemas.openxmlformats.org/officeDocument/2006/relationships/hyperlink" Target="http://online.zakon.kz/Document/?doc_id=1031957" TargetMode="External"/><Relationship Id="rId519" Type="http://schemas.openxmlformats.org/officeDocument/2006/relationships/hyperlink" Target="http://online.zakon.kz/Document/?doc_id=3123502" TargetMode="External"/><Relationship Id="rId1051" Type="http://schemas.openxmlformats.org/officeDocument/2006/relationships/hyperlink" Target="http://online.zakon.kz/Document/?doc_id=1030491" TargetMode="External"/><Relationship Id="rId1149" Type="http://schemas.openxmlformats.org/officeDocument/2006/relationships/hyperlink" Target="http://online.zakon.kz/Document/?doc_id=1034668" TargetMode="External"/><Relationship Id="rId158" Type="http://schemas.openxmlformats.org/officeDocument/2006/relationships/hyperlink" Target="http://online.zakon.kz/Document/?doc_id=1032355" TargetMode="External"/><Relationship Id="rId726" Type="http://schemas.openxmlformats.org/officeDocument/2006/relationships/hyperlink" Target="http://online.zakon.kz/Document/?doc_id=1030731" TargetMode="External"/><Relationship Id="rId933" Type="http://schemas.openxmlformats.org/officeDocument/2006/relationships/hyperlink" Target="http://online.zakon.kz/Document/?doc_id=1021552" TargetMode="External"/><Relationship Id="rId1009" Type="http://schemas.openxmlformats.org/officeDocument/2006/relationships/hyperlink" Target="http://online.zakon.kz/Document/?doc_id=1029968" TargetMode="External"/><Relationship Id="rId62" Type="http://schemas.openxmlformats.org/officeDocument/2006/relationships/hyperlink" Target="http://online.zakon.kz/Document/?doc_id=1034668" TargetMode="External"/><Relationship Id="rId365" Type="http://schemas.openxmlformats.org/officeDocument/2006/relationships/hyperlink" Target="http://online.zakon.kz/Document/?doc_id=1007971" TargetMode="External"/><Relationship Id="rId572" Type="http://schemas.openxmlformats.org/officeDocument/2006/relationships/hyperlink" Target="http://online.zakon.kz/Document/?doc_id=1004257" TargetMode="External"/><Relationship Id="rId225" Type="http://schemas.openxmlformats.org/officeDocument/2006/relationships/hyperlink" Target="http://online.zakon.kz/Document/?doc_id=1034668" TargetMode="External"/><Relationship Id="rId432" Type="http://schemas.openxmlformats.org/officeDocument/2006/relationships/hyperlink" Target="http://online.zakon.kz/Document/?doc_id=3123502" TargetMode="External"/><Relationship Id="rId877" Type="http://schemas.openxmlformats.org/officeDocument/2006/relationships/hyperlink" Target="http://online.zakon.kz/Document/?doc_id=1027405" TargetMode="External"/><Relationship Id="rId1062" Type="http://schemas.openxmlformats.org/officeDocument/2006/relationships/hyperlink" Target="http://online.zakon.kz/Document/?doc_id=1031612" TargetMode="External"/><Relationship Id="rId737" Type="http://schemas.openxmlformats.org/officeDocument/2006/relationships/hyperlink" Target="http://online.zakon.kz/Document/?doc_id=3123502" TargetMode="External"/><Relationship Id="rId944" Type="http://schemas.openxmlformats.org/officeDocument/2006/relationships/hyperlink" Target="http://online.zakon.kz/Document/?link_id=1000086076"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1003931" TargetMode="External"/><Relationship Id="rId376" Type="http://schemas.openxmlformats.org/officeDocument/2006/relationships/hyperlink" Target="http://online.zakon.kz/Document/?doc_id=1032071" TargetMode="External"/><Relationship Id="rId583" Type="http://schemas.openxmlformats.org/officeDocument/2006/relationships/hyperlink" Target="http://online.zakon.kz/Document/?doc_id=1030845" TargetMode="External"/><Relationship Id="rId790" Type="http://schemas.openxmlformats.org/officeDocument/2006/relationships/hyperlink" Target="http://online.zakon.kz/Document/?doc_id=1029598" TargetMode="External"/><Relationship Id="rId804" Type="http://schemas.openxmlformats.org/officeDocument/2006/relationships/hyperlink" Target="http://online.zakon.kz/Document/?doc_id=1028814" TargetMode="External"/><Relationship Id="rId4" Type="http://schemas.openxmlformats.org/officeDocument/2006/relationships/webSettings" Target="webSettings.xml"/><Relationship Id="rId236" Type="http://schemas.openxmlformats.org/officeDocument/2006/relationships/hyperlink" Target="http://online.zakon.kz/Document/?link_id=1000085478" TargetMode="External"/><Relationship Id="rId443" Type="http://schemas.openxmlformats.org/officeDocument/2006/relationships/hyperlink" Target="http://online.zakon.kz/Document/?doc_id=1034639" TargetMode="External"/><Relationship Id="rId650" Type="http://schemas.openxmlformats.org/officeDocument/2006/relationships/hyperlink" Target="http://online.zakon.kz/Document/?doc_id=1034668" TargetMode="External"/><Relationship Id="rId888" Type="http://schemas.openxmlformats.org/officeDocument/2006/relationships/hyperlink" Target="http://online.zakon.kz/Document/?doc_id=1003592" TargetMode="External"/><Relationship Id="rId1073" Type="http://schemas.openxmlformats.org/officeDocument/2006/relationships/hyperlink" Target="http://online.zakon.kz/Document/?doc_id=3123502" TargetMode="External"/><Relationship Id="rId303" Type="http://schemas.openxmlformats.org/officeDocument/2006/relationships/hyperlink" Target="http://online.zakon.kz/Document/?doc_id=1026895" TargetMode="External"/><Relationship Id="rId748" Type="http://schemas.openxmlformats.org/officeDocument/2006/relationships/hyperlink" Target="http://online.zakon.kz/Document/?doc_id=1015964" TargetMode="External"/><Relationship Id="rId955" Type="http://schemas.openxmlformats.org/officeDocument/2006/relationships/hyperlink" Target="http://online.zakon.kz/Document/?doc_id=3123502" TargetMode="External"/><Relationship Id="rId1140" Type="http://schemas.openxmlformats.org/officeDocument/2006/relationships/hyperlink" Target="http://online.zakon.kz/Document/?doc_id=1034542" TargetMode="External"/><Relationship Id="rId84" Type="http://schemas.openxmlformats.org/officeDocument/2006/relationships/hyperlink" Target="http://online.zakon.kz/Document/?doc_id=1030952" TargetMode="External"/><Relationship Id="rId387" Type="http://schemas.openxmlformats.org/officeDocument/2006/relationships/hyperlink" Target="http://online.zakon.kz/Document/?link_id=1000085604" TargetMode="External"/><Relationship Id="rId510" Type="http://schemas.openxmlformats.org/officeDocument/2006/relationships/hyperlink" Target="http://online.zakon.kz/Document/?doc_id=1030406" TargetMode="External"/><Relationship Id="rId594" Type="http://schemas.openxmlformats.org/officeDocument/2006/relationships/hyperlink" Target="http://online.zakon.kz/Document/?doc_id=1028033" TargetMode="External"/><Relationship Id="rId608" Type="http://schemas.openxmlformats.org/officeDocument/2006/relationships/hyperlink" Target="http://online.zakon.kz/Document/?doc_id=1032887" TargetMode="External"/><Relationship Id="rId815" Type="http://schemas.openxmlformats.org/officeDocument/2006/relationships/hyperlink" Target="http://online.zakon.kz/Document/?doc_id=1030846" TargetMode="External"/><Relationship Id="rId247" Type="http://schemas.openxmlformats.org/officeDocument/2006/relationships/hyperlink" Target="http://online.zakon.kz/Document/?doc_id=1032738" TargetMode="External"/><Relationship Id="rId899" Type="http://schemas.openxmlformats.org/officeDocument/2006/relationships/hyperlink" Target="http://online.zakon.kz/Document/?doc_id=1013156" TargetMode="External"/><Relationship Id="rId1000" Type="http://schemas.openxmlformats.org/officeDocument/2006/relationships/hyperlink" Target="http://online.zakon.kz/Document/?doc_id=3123502" TargetMode="External"/><Relationship Id="rId1084" Type="http://schemas.openxmlformats.org/officeDocument/2006/relationships/hyperlink" Target="http://online.zakon.kz/Document/?doc_id=1032683" TargetMode="External"/><Relationship Id="rId107" Type="http://schemas.openxmlformats.org/officeDocument/2006/relationships/hyperlink" Target="http://online.zakon.kz/Document/?doc_id=1032882" TargetMode="External"/><Relationship Id="rId454" Type="http://schemas.openxmlformats.org/officeDocument/2006/relationships/hyperlink" Target="http://online.zakon.kz/Document/?doc_id=1033294" TargetMode="External"/><Relationship Id="rId661" Type="http://schemas.openxmlformats.org/officeDocument/2006/relationships/hyperlink" Target="http://online.zakon.kz/Document/?doc_id=1004257" TargetMode="External"/><Relationship Id="rId759" Type="http://schemas.openxmlformats.org/officeDocument/2006/relationships/hyperlink" Target="http://online.zakon.kz/Document/?doc_id=1026781" TargetMode="External"/><Relationship Id="rId966" Type="http://schemas.openxmlformats.org/officeDocument/2006/relationships/hyperlink" Target="http://online.zakon.kz/Document/?doc_id=1034668" TargetMode="External"/><Relationship Id="rId11" Type="http://schemas.openxmlformats.org/officeDocument/2006/relationships/hyperlink" Target="http://online.zakon.kz/Document/?doc_id=3123502" TargetMode="External"/><Relationship Id="rId314" Type="http://schemas.openxmlformats.org/officeDocument/2006/relationships/hyperlink" Target="http://online.zakon.kz/Document/?doc_id=1031955" TargetMode="External"/><Relationship Id="rId398" Type="http://schemas.openxmlformats.org/officeDocument/2006/relationships/hyperlink" Target="http://online.zakon.kz/Document/?doc_id=1032697" TargetMode="External"/><Relationship Id="rId521" Type="http://schemas.openxmlformats.org/officeDocument/2006/relationships/hyperlink" Target="http://online.zakon.kz/Document/?doc_id=1013880" TargetMode="External"/><Relationship Id="rId619" Type="http://schemas.openxmlformats.org/officeDocument/2006/relationships/hyperlink" Target="http://online.zakon.kz/Document/?doc_id=1026754" TargetMode="External"/><Relationship Id="rId1151" Type="http://schemas.openxmlformats.org/officeDocument/2006/relationships/hyperlink" Target="http://online.zakon.kz/Document/?doc_id=10327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126709</Words>
  <Characters>722243</Characters>
  <Application>Microsoft Office Word</Application>
  <DocSecurity>0</DocSecurity>
  <Lines>6018</Lines>
  <Paragraphs>1694</Paragraphs>
  <ScaleCrop>false</ScaleCrop>
  <Company>SPecialiST RePack</Company>
  <LinksUpToDate>false</LinksUpToDate>
  <CharactersWithSpaces>847258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от 23.11.02 г. № 358-II) Данная редакция действовала д... (редакция от 08.01.2003 г.) (редакция от 08.01.2003 г.) (©Paragraph 2024)</dc:title>
  <dc:subject/>
  <dc:creator>Сергей Мельников</dc:creator>
  <cp:keywords/>
  <dc:description/>
  <cp:lastModifiedBy>Сергей Мельников</cp:lastModifiedBy>
  <cp:revision>2</cp:revision>
  <dcterms:created xsi:type="dcterms:W3CDTF">2024-04-19T19:49:00Z</dcterms:created>
  <dcterms:modified xsi:type="dcterms:W3CDTF">2024-04-19T19:49:00Z</dcterms:modified>
</cp:coreProperties>
</file>