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81980">
      <w:pPr>
        <w:pStyle w:val="pr"/>
      </w:pPr>
      <w:bookmarkStart w:id="0" w:name="_GoBack"/>
      <w:bookmarkEnd w:id="0"/>
      <w:r>
        <w:t>02.09.2016</w:t>
      </w:r>
    </w:p>
    <w:p w:rsidR="00000000" w:rsidRDefault="00981980">
      <w:pPr>
        <w:pStyle w:val="pc"/>
      </w:pPr>
      <w:r>
        <w:rPr>
          <w:rStyle w:val="s1"/>
        </w:rPr>
        <w:t>Назначен аким города Арысь</w:t>
      </w:r>
    </w:p>
    <w:p w:rsidR="00000000" w:rsidRDefault="00981980">
      <w:pPr>
        <w:pStyle w:val="pc"/>
      </w:pPr>
      <w:r>
        <w:rPr>
          <w:rStyle w:val="s1"/>
        </w:rPr>
        <w:t> </w:t>
      </w:r>
    </w:p>
    <w:p w:rsidR="00000000" w:rsidRDefault="00981980">
      <w:pPr>
        <w:pStyle w:val="pj"/>
      </w:pPr>
      <w:r>
        <w:rPr>
          <w:b/>
          <w:bCs/>
        </w:rPr>
        <w:t xml:space="preserve">Распоряжением акима Южно-Казахстаской области по согласованию с Администрацией Президента Республики Казахстан и с согласия маслихата города Арыс назначен на должность акима города Арысь Кадырбек Мурат Болатулы, </w:t>
      </w:r>
      <w:r>
        <w:t xml:space="preserve">сообщает </w:t>
      </w:r>
      <w:hyperlink r:id="rId7" w:tgtFrame="_blank" w:history="1">
        <w:r>
          <w:rPr>
            <w:rStyle w:val="a4"/>
          </w:rPr>
          <w:t>Zakon.kz</w:t>
        </w:r>
      </w:hyperlink>
      <w:r>
        <w:t xml:space="preserve"> со ссылкой на пресс-службу акима ЮКО.</w:t>
      </w:r>
    </w:p>
    <w:p w:rsidR="00000000" w:rsidRDefault="00981980">
      <w:pPr>
        <w:pStyle w:val="pj"/>
      </w:pPr>
      <w:r>
        <w:t>Кадырбек М.Б. родился в 1980 году, является уроженцем Шардаринского района Южно-Казахстанской области, образование высшее, квалификация по специальности - ю</w:t>
      </w:r>
      <w:r>
        <w:t>рист, магистр юриспруденции. Выпускник Академии государственного управления при Президенте Республики Казахстан.</w:t>
      </w:r>
    </w:p>
    <w:p w:rsidR="00000000" w:rsidRDefault="00981980">
      <w:pPr>
        <w:pStyle w:val="pj"/>
      </w:pPr>
      <w:r>
        <w:rPr>
          <w:b/>
          <w:bCs/>
        </w:rPr>
        <w:t>Трудовую деятельность начал в 2002 году прокурором отдела Казыбекбийского района города Караганда.</w:t>
      </w:r>
    </w:p>
    <w:p w:rsidR="00000000" w:rsidRDefault="00981980">
      <w:pPr>
        <w:pStyle w:val="pj"/>
      </w:pPr>
      <w:r>
        <w:t xml:space="preserve">2004-2008 годы являлся помощником прокурора </w:t>
      </w:r>
      <w:r>
        <w:t>Казыбекбийского района города Караганда, судьей районного суда № 2 Тарбагатайского района Восточно-Казахстанской области.</w:t>
      </w:r>
    </w:p>
    <w:p w:rsidR="00000000" w:rsidRDefault="00981980">
      <w:pPr>
        <w:pStyle w:val="pj"/>
      </w:pPr>
      <w:r>
        <w:t xml:space="preserve">2008-2010 годы занимал должности заместителя директора департаментов: бюджетного планирования, финансово-экономического обеспечения и </w:t>
      </w:r>
      <w:r>
        <w:t>управления государственными активами; экономики и финансов Министерства охраны окружающей среды Республики Казахстан, заместителя акима Енбекшиказахского района Алматинской области.</w:t>
      </w:r>
    </w:p>
    <w:p w:rsidR="00000000" w:rsidRDefault="00981980">
      <w:pPr>
        <w:pStyle w:val="pj"/>
      </w:pPr>
      <w:r>
        <w:t>2011-2016 годы работал на должностях заместителя директора Департамента ка</w:t>
      </w:r>
      <w:r>
        <w:t>дрового обеспечения государственной службы, заместителем руководителя Департамента по Алматинской области, руководителя департаментов по Северо-Казахстанской и Мангыстауской областей - председателя Дисциплинарного совета Агентства Республики Казахстан по д</w:t>
      </w:r>
      <w:r>
        <w:t>елам государственной службы.</w:t>
      </w:r>
    </w:p>
    <w:p w:rsidR="00000000" w:rsidRDefault="00981980">
      <w:pPr>
        <w:pStyle w:val="pj"/>
      </w:pPr>
      <w:r>
        <w:t>С января 2016 года по настоящее время являлся руководителем департамента Министерства по делам государственной службы Республики Казахстан по Мангыстауской области - председатель Совета по этике.</w:t>
      </w:r>
    </w:p>
    <w:p w:rsidR="00000000" w:rsidRDefault="00981980">
      <w:pPr>
        <w:pStyle w:val="pj"/>
      </w:pPr>
      <w:r>
        <w:t> </w:t>
      </w:r>
    </w:p>
    <w:p w:rsidR="00000000" w:rsidRDefault="00981980">
      <w:pPr>
        <w:pStyle w:val="pj"/>
      </w:pPr>
      <w:r>
        <w:t> </w:t>
      </w:r>
    </w:p>
    <w:p w:rsidR="00000000" w:rsidRDefault="00981980">
      <w:pPr>
        <w:pStyle w:val="p"/>
      </w:pPr>
      <w:r>
        <w:t> </w:t>
      </w:r>
    </w:p>
    <w:p w:rsidR="00000000" w:rsidRDefault="00981980">
      <w:pPr>
        <w:pStyle w:val="p"/>
      </w:pPr>
      <w:r>
        <w:rPr>
          <w:sz w:val="20"/>
          <w:szCs w:val="20"/>
        </w:rPr>
        <w:t> </w:t>
      </w:r>
    </w:p>
    <w:p w:rsidR="00000000" w:rsidRDefault="00981980">
      <w:pPr>
        <w:pStyle w:val="p"/>
      </w:pPr>
      <w:r>
        <w:rPr>
          <w:sz w:val="20"/>
          <w:szCs w:val="20"/>
        </w:rPr>
        <w:t>Источник: Южно-Казахста</w:t>
      </w:r>
      <w:r>
        <w:rPr>
          <w:sz w:val="20"/>
          <w:szCs w:val="20"/>
        </w:rPr>
        <w:t>нского областного акимата (</w:t>
      </w:r>
      <w:hyperlink r:id="rId8" w:tgtFrame="_blank" w:history="1">
        <w:r>
          <w:rPr>
            <w:rStyle w:val="a4"/>
            <w:sz w:val="20"/>
            <w:szCs w:val="20"/>
          </w:rPr>
          <w:t>https://ru.ontustik.gov.kz/</w:t>
        </w:r>
      </w:hyperlink>
      <w:r>
        <w:rPr>
          <w:sz w:val="20"/>
          <w:szCs w:val="20"/>
        </w:rPr>
        <w:t>)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980" w:rsidRDefault="00981980" w:rsidP="00981980">
      <w:r>
        <w:separator/>
      </w:r>
    </w:p>
  </w:endnote>
  <w:endnote w:type="continuationSeparator" w:id="0">
    <w:p w:rsidR="00981980" w:rsidRDefault="00981980" w:rsidP="0098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980" w:rsidRDefault="0098198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980" w:rsidRDefault="0098198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980" w:rsidRDefault="0098198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980" w:rsidRDefault="00981980" w:rsidP="00981980">
      <w:r>
        <w:separator/>
      </w:r>
    </w:p>
  </w:footnote>
  <w:footnote w:type="continuationSeparator" w:id="0">
    <w:p w:rsidR="00981980" w:rsidRDefault="00981980" w:rsidP="00981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980" w:rsidRDefault="0098198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980" w:rsidRDefault="00981980" w:rsidP="0098198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81980" w:rsidRPr="00981980" w:rsidRDefault="00981980" w:rsidP="0098198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Назначен аким города Арысь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980" w:rsidRDefault="0098198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81980"/>
    <w:rsid w:val="0098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9819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19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819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1980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9819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19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819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198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ontustik.gov.kz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Zakon.kz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1706</Characters>
  <Application>Microsoft Office Word</Application>
  <DocSecurity>0</DocSecurity>
  <Lines>14</Lines>
  <Paragraphs>3</Paragraphs>
  <ScaleCrop>false</ScaleCrop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2025-07-05T14:04:00Z</dcterms:created>
  <dcterms:modified xsi:type="dcterms:W3CDTF">2025-07-05T14:04:00Z</dcterms:modified>
</cp:coreProperties>
</file>