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7220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1999 года № 429-I </w:t>
      </w:r>
      <w:r>
        <w:br/>
      </w:r>
      <w:r>
        <w:rPr>
          <w:rStyle w:val="s1"/>
        </w:rPr>
        <w:t>О государственном регулировании производства и оборота этилового спирта и алкогольной продукции</w:t>
      </w:r>
    </w:p>
    <w:p w:rsidR="00000000" w:rsidRDefault="00E4722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color w:val="0000FF"/>
            <w:u w:val="single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25.12.2017 г.)</w:t>
      </w:r>
    </w:p>
    <w:p w:rsidR="00000000" w:rsidRDefault="00E47220">
      <w:pPr>
        <w:jc w:val="both"/>
      </w:pPr>
      <w:r>
        <w:t> </w:t>
      </w:r>
    </w:p>
    <w:p w:rsidR="00000000" w:rsidRDefault="00E47220">
      <w:pPr>
        <w:jc w:val="both"/>
      </w:pPr>
      <w:r>
        <w:rPr>
          <w:rStyle w:val="s3"/>
        </w:rPr>
        <w:t>Данная редакция действовала до внесения изменений от 28 декабря 2018 года</w:t>
      </w:r>
    </w:p>
    <w:p w:rsidR="00000000" w:rsidRDefault="00E47220">
      <w:pPr>
        <w:jc w:val="both"/>
      </w:pPr>
      <w:r>
        <w:t> </w:t>
      </w:r>
    </w:p>
    <w:bookmarkStart w:id="1" w:name="ContentStart"/>
    <w:bookmarkEnd w:id="1"/>
    <w:p w:rsidR="00000000" w:rsidRDefault="00E47220">
      <w:pPr>
        <w:ind w:left="1276" w:hanging="1276"/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  <w:color w:val="0000FF"/>
          <w:u w:val="single"/>
        </w:rPr>
        <w:t>Статья 1. Основные понятия, используемые в настоящем Законе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20000" w:history="1">
        <w:r>
          <w:rPr>
            <w:rStyle w:val="a4"/>
            <w:i/>
            <w:iCs/>
            <w:color w:val="0000FF"/>
            <w:u w:val="single"/>
          </w:rPr>
          <w:t>Статья 2. Законодательст</w:t>
        </w:r>
        <w:r>
          <w:rPr>
            <w:rStyle w:val="a4"/>
            <w:i/>
            <w:iCs/>
            <w:color w:val="0000FF"/>
            <w:u w:val="single"/>
          </w:rPr>
          <w:t>во Республики Казахстан о государственном регулировании производства и оборота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30000" w:history="1">
        <w:r>
          <w:rPr>
            <w:rStyle w:val="a4"/>
            <w:i/>
            <w:iCs/>
            <w:color w:val="0000FF"/>
            <w:u w:val="single"/>
          </w:rPr>
          <w:t>Статья 3. Государственное регулирование производства и оборота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3010000" w:history="1">
        <w:r>
          <w:rPr>
            <w:rStyle w:val="a4"/>
            <w:i/>
            <w:iCs/>
            <w:color w:val="0000FF"/>
            <w:u w:val="single"/>
          </w:rPr>
          <w:t>Статья 3-1. Компетенция Правительства Республики Казахстан</w:t>
        </w:r>
      </w:hyperlink>
    </w:p>
    <w:p w:rsidR="00000000" w:rsidRDefault="00E47220">
      <w:pPr>
        <w:ind w:left="1276" w:hanging="1276"/>
        <w:jc w:val="both"/>
      </w:pPr>
      <w:hyperlink w:anchor="sub40000" w:history="1">
        <w:r>
          <w:rPr>
            <w:rStyle w:val="a4"/>
            <w:i/>
            <w:iCs/>
            <w:color w:val="0000FF"/>
            <w:u w:val="single"/>
          </w:rPr>
          <w:t>Статья 4. Компетенция уполномоченного органа</w:t>
        </w:r>
      </w:hyperlink>
    </w:p>
    <w:p w:rsidR="00000000" w:rsidRDefault="00E47220">
      <w:pPr>
        <w:ind w:left="1276" w:hanging="1276"/>
        <w:jc w:val="both"/>
      </w:pPr>
      <w:hyperlink w:anchor="sub50000" w:history="1">
        <w:r>
          <w:rPr>
            <w:rStyle w:val="a4"/>
            <w:i/>
            <w:iCs/>
            <w:color w:val="0000FF"/>
            <w:u w:val="single"/>
          </w:rPr>
          <w:t>Статья 5. Виды алкогольной продукции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60000" w:history="1">
        <w:r>
          <w:rPr>
            <w:rStyle w:val="a4"/>
            <w:i/>
            <w:iCs/>
            <w:color w:val="0000FF"/>
            <w:u w:val="single"/>
          </w:rPr>
          <w:t>Статья 6. Исключена</w:t>
        </w:r>
      </w:hyperlink>
    </w:p>
    <w:p w:rsidR="00000000" w:rsidRDefault="00E47220">
      <w:pPr>
        <w:ind w:left="1276" w:hanging="1276"/>
        <w:jc w:val="both"/>
      </w:pPr>
      <w:hyperlink w:anchor="sub70000" w:history="1">
        <w:r>
          <w:rPr>
            <w:rStyle w:val="a4"/>
            <w:i/>
            <w:iCs/>
            <w:color w:val="0000FF"/>
            <w:u w:val="single"/>
          </w:rPr>
          <w:t>Статья 7. Условия производства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80000" w:history="1">
        <w:r>
          <w:rPr>
            <w:rStyle w:val="a4"/>
            <w:i/>
            <w:iCs/>
            <w:color w:val="0000FF"/>
            <w:u w:val="single"/>
          </w:rPr>
          <w:t>Статья 8. Маркировка алкогольной продукции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90000" w:history="1">
        <w:r>
          <w:rPr>
            <w:rStyle w:val="a4"/>
            <w:i/>
            <w:iCs/>
            <w:color w:val="0000FF"/>
            <w:u w:val="single"/>
          </w:rPr>
          <w:t>Статья 9. Усл</w:t>
        </w:r>
        <w:r>
          <w:rPr>
            <w:rStyle w:val="a4"/>
            <w:i/>
            <w:iCs/>
            <w:color w:val="0000FF"/>
            <w:u w:val="single"/>
          </w:rPr>
          <w:t>овия оборота и перемещения этилового спирта и алкогольной продукции</w:t>
        </w:r>
      </w:hyperlink>
    </w:p>
    <w:p w:rsidR="00000000" w:rsidRDefault="00E47220">
      <w:pPr>
        <w:ind w:left="1276" w:hanging="1276"/>
        <w:jc w:val="both"/>
      </w:pPr>
      <w:hyperlink w:anchor="sub100000" w:history="1">
        <w:r>
          <w:rPr>
            <w:rStyle w:val="a4"/>
            <w:i/>
            <w:iCs/>
            <w:color w:val="0000FF"/>
            <w:u w:val="single"/>
          </w:rPr>
          <w:t>Статья 10. Экспорт и импорт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110000" w:history="1">
        <w:r>
          <w:rPr>
            <w:rStyle w:val="a4"/>
            <w:i/>
            <w:iCs/>
            <w:color w:val="0000FF"/>
            <w:u w:val="single"/>
          </w:rPr>
          <w:t>Статья 11. Правила хранения и реализации этилового спирта</w:t>
        </w:r>
      </w:hyperlink>
    </w:p>
    <w:p w:rsidR="00000000" w:rsidRDefault="00E47220">
      <w:pPr>
        <w:ind w:left="1276" w:hanging="1276"/>
        <w:jc w:val="both"/>
      </w:pPr>
      <w:hyperlink w:anchor="sub120000" w:history="1">
        <w:r>
          <w:rPr>
            <w:rStyle w:val="a4"/>
            <w:i/>
            <w:iCs/>
            <w:color w:val="0000FF"/>
            <w:u w:val="single"/>
          </w:rPr>
          <w:t>Статья 12. Хранение и реализация алкогольной продукции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12010000" w:history="1">
        <w:r>
          <w:rPr>
            <w:rStyle w:val="a4"/>
            <w:i/>
            <w:iCs/>
            <w:color w:val="0000FF"/>
            <w:u w:val="single"/>
          </w:rPr>
          <w:t>Статья 12-1. Условия транспортировки этилового спирта и алкогольной продукци</w:t>
        </w:r>
        <w:r>
          <w:rPr>
            <w:rStyle w:val="a4"/>
            <w:i/>
            <w:iCs/>
            <w:color w:val="0000FF"/>
            <w:u w:val="single"/>
          </w:rPr>
          <w:t>и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130000" w:history="1">
        <w:r>
          <w:rPr>
            <w:rStyle w:val="a4"/>
            <w:i/>
            <w:iCs/>
            <w:color w:val="0000FF"/>
            <w:u w:val="single"/>
          </w:rPr>
          <w:t>Статья 13. Декларирование объемов производства и оборота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140000" w:history="1">
        <w:r>
          <w:rPr>
            <w:rStyle w:val="a4"/>
            <w:i/>
            <w:iCs/>
            <w:color w:val="0000FF"/>
            <w:u w:val="single"/>
          </w:rPr>
          <w:t>Статья 14. Исключена</w:t>
        </w:r>
      </w:hyperlink>
    </w:p>
    <w:p w:rsidR="00000000" w:rsidRDefault="00E47220">
      <w:pPr>
        <w:ind w:left="1276" w:hanging="1276"/>
        <w:jc w:val="both"/>
      </w:pPr>
      <w:hyperlink w:anchor="sub150000" w:history="1">
        <w:r>
          <w:rPr>
            <w:rStyle w:val="a4"/>
            <w:i/>
            <w:iCs/>
            <w:color w:val="0000FF"/>
            <w:u w:val="single"/>
          </w:rPr>
          <w:t>Статья 15. Лицензирование деятельност</w:t>
        </w:r>
        <w:r>
          <w:rPr>
            <w:rStyle w:val="a4"/>
            <w:i/>
            <w:iCs/>
            <w:color w:val="0000FF"/>
            <w:u w:val="single"/>
          </w:rPr>
          <w:t>и по производству и обороту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160000" w:history="1">
        <w:r>
          <w:rPr>
            <w:rStyle w:val="a4"/>
            <w:i/>
            <w:iCs/>
            <w:color w:val="0000FF"/>
            <w:u w:val="single"/>
          </w:rPr>
          <w:t>Статья 16. Условия выдачи лицензий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170000" w:history="1">
        <w:r>
          <w:rPr>
            <w:rStyle w:val="a4"/>
            <w:i/>
            <w:iCs/>
            <w:color w:val="0000FF"/>
            <w:u w:val="single"/>
          </w:rPr>
          <w:t>Статья 17. Обжалование отказа в выдаче лицензии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180000" w:history="1">
        <w:r>
          <w:rPr>
            <w:rStyle w:val="a4"/>
            <w:i/>
            <w:iCs/>
            <w:color w:val="0000FF"/>
            <w:u w:val="single"/>
          </w:rPr>
          <w:t>Стать</w:t>
        </w:r>
        <w:r>
          <w:rPr>
            <w:rStyle w:val="a4"/>
            <w:i/>
            <w:iCs/>
            <w:color w:val="0000FF"/>
            <w:u w:val="single"/>
          </w:rPr>
          <w:t>я 18. Исключена</w:t>
        </w:r>
      </w:hyperlink>
    </w:p>
    <w:p w:rsidR="00000000" w:rsidRDefault="00E47220">
      <w:pPr>
        <w:ind w:left="1276" w:hanging="1276"/>
        <w:jc w:val="both"/>
      </w:pPr>
      <w:hyperlink w:anchor="sub190000" w:history="1">
        <w:r>
          <w:rPr>
            <w:rStyle w:val="a4"/>
            <w:i/>
            <w:iCs/>
            <w:color w:val="0000FF"/>
            <w:u w:val="single"/>
          </w:rPr>
          <w:t>Статья 19. Приостановление действия или лишение лицензии</w:t>
        </w:r>
      </w:hyperlink>
      <w:r>
        <w:rPr>
          <w:rStyle w:val="s3"/>
        </w:rPr>
        <w:t xml:space="preserve"> </w:t>
      </w:r>
    </w:p>
    <w:p w:rsidR="00000000" w:rsidRDefault="00E47220">
      <w:pPr>
        <w:ind w:left="1276" w:hanging="1276"/>
        <w:jc w:val="both"/>
      </w:pPr>
      <w:hyperlink w:anchor="sub200000" w:history="1">
        <w:r>
          <w:rPr>
            <w:rStyle w:val="a4"/>
            <w:i/>
            <w:iCs/>
            <w:color w:val="0000FF"/>
            <w:u w:val="single"/>
          </w:rPr>
          <w:t>Статья 20. Исключена</w:t>
        </w:r>
      </w:hyperlink>
    </w:p>
    <w:p w:rsidR="00000000" w:rsidRDefault="00E47220">
      <w:pPr>
        <w:ind w:left="1276" w:hanging="1276"/>
        <w:jc w:val="both"/>
      </w:pPr>
      <w:hyperlink w:anchor="sub210000" w:history="1">
        <w:r>
          <w:rPr>
            <w:rStyle w:val="a4"/>
            <w:i/>
            <w:iCs/>
            <w:color w:val="0000FF"/>
            <w:u w:val="single"/>
          </w:rPr>
          <w:t>Статья 21. Ответственность за нарушение законодательства Республи</w:t>
        </w:r>
        <w:r>
          <w:rPr>
            <w:rStyle w:val="a4"/>
            <w:i/>
            <w:iCs/>
            <w:color w:val="0000FF"/>
            <w:u w:val="single"/>
          </w:rPr>
          <w:t>ки Казахстан о государственном регулировании производства и оборота этилового спирта и алкогольной продукции</w:t>
        </w:r>
      </w:hyperlink>
    </w:p>
    <w:p w:rsidR="00000000" w:rsidRDefault="00E47220">
      <w:pPr>
        <w:jc w:val="center"/>
      </w:pPr>
      <w:bookmarkStart w:id="2" w:name="ContentEnd"/>
      <w:bookmarkEnd w:id="2"/>
      <w:r>
        <w:t> </w:t>
      </w:r>
    </w:p>
    <w:p w:rsidR="00000000" w:rsidRDefault="00E47220">
      <w:pPr>
        <w:jc w:val="center"/>
      </w:pPr>
      <w:r>
        <w:t> </w:t>
      </w:r>
    </w:p>
    <w:p w:rsidR="00000000" w:rsidRDefault="00E47220">
      <w:pPr>
        <w:ind w:firstLine="400"/>
        <w:jc w:val="both"/>
      </w:pPr>
      <w:r>
        <w:rPr>
          <w:rStyle w:val="s0"/>
        </w:rPr>
        <w:t>Настоящим Законом регулируются отношения, возникающие в процессе производства и оборота этилового спирта и алкогольной продукции, государственного регулирования и осуществления деятельности субъектов производства и оборота этилового спирта и алкогольной пр</w:t>
      </w:r>
      <w:r>
        <w:rPr>
          <w:rStyle w:val="s0"/>
        </w:rPr>
        <w:t>одукции.</w:t>
      </w:r>
    </w:p>
    <w:p w:rsidR="00000000" w:rsidRDefault="00E47220">
      <w:pPr>
        <w:ind w:firstLine="400"/>
        <w:jc w:val="both"/>
      </w:pPr>
      <w:r>
        <w:t> </w:t>
      </w:r>
    </w:p>
    <w:p w:rsidR="00000000" w:rsidRDefault="00E47220">
      <w:pPr>
        <w:jc w:val="both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8" w:anchor="sub_id=2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9" w:anchor="sub_id=10000" w:history="1">
        <w:r>
          <w:rPr>
            <w:rStyle w:val="a4"/>
            <w:i/>
            <w:iCs/>
            <w:color w:val="0000FF"/>
            <w:u w:val="single"/>
          </w:rPr>
          <w:t>с</w:t>
        </w:r>
        <w:r>
          <w:rPr>
            <w:rStyle w:val="a4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 xml:space="preserve">); </w:t>
      </w:r>
      <w:hyperlink r:id="rId10" w:anchor="sub_id=100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1" w:anchor="sub_id=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8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4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" w:anchor="sub_id=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16" w:anchor="sub_id=4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7" w:anchor="sub_id=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>Статья 1. Основные п</w:t>
      </w:r>
      <w:r>
        <w:rPr>
          <w:rStyle w:val="s1"/>
        </w:rPr>
        <w:t xml:space="preserve">онятия, используемые в настоящем Законе </w:t>
      </w:r>
    </w:p>
    <w:p w:rsidR="00000000" w:rsidRDefault="00E4722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47220">
      <w:pPr>
        <w:ind w:firstLine="400"/>
        <w:jc w:val="both"/>
      </w:pPr>
      <w:r>
        <w:rPr>
          <w:rStyle w:val="s0"/>
        </w:rPr>
        <w:t>1) оборот - экспорт, импорт, приобретение, хранение, оптовая и розничная реализация;</w:t>
      </w:r>
    </w:p>
    <w:p w:rsidR="00000000" w:rsidRDefault="00E47220">
      <w:pPr>
        <w:ind w:firstLine="400"/>
        <w:jc w:val="both"/>
      </w:pPr>
      <w:r>
        <w:rPr>
          <w:rStyle w:val="s0"/>
        </w:rPr>
        <w:t>2) алкогольная продукция - пищевая продукция с объемной долей этиловог</w:t>
      </w:r>
      <w:r>
        <w:rPr>
          <w:rStyle w:val="s0"/>
        </w:rPr>
        <w:t xml:space="preserve">о спирта более полутора процента, произведенная с использованием этилового спирта из пищевого сырья и (или) спиртосодержащей пищевой продукции, за исключением спиртосодержащей продукции медицинского назначения, зарегистрированной в качестве лекарственного </w:t>
      </w:r>
      <w:r>
        <w:rPr>
          <w:rStyle w:val="s0"/>
        </w:rPr>
        <w:t xml:space="preserve">средства в соответствии с </w:t>
      </w:r>
      <w:hyperlink r:id="rId18" w:anchor="sub_id=71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здравоохранения;</w:t>
      </w:r>
    </w:p>
    <w:p w:rsidR="00000000" w:rsidRDefault="00E47220">
      <w:pPr>
        <w:ind w:firstLine="400"/>
        <w:jc w:val="both"/>
      </w:pPr>
      <w:bookmarkStart w:id="4" w:name="SUB10003"/>
      <w:bookmarkEnd w:id="4"/>
      <w:r>
        <w:rPr>
          <w:rStyle w:val="s0"/>
        </w:rPr>
        <w:t>3) розничная реализация алкогольной продукции - продажа алкогольной продукции дл</w:t>
      </w:r>
      <w:r>
        <w:rPr>
          <w:rStyle w:val="s0"/>
        </w:rPr>
        <w:t>я ее дальнейшего потребления или некоммерческого использования, осуществляемая в стационарных помещениях, оборудованных торговым залом, и на территориях ресторанов, баров и кафе, оснащенных контрольно-кассовой машиной с фискальной памятью;</w:t>
      </w:r>
    </w:p>
    <w:p w:rsidR="00000000" w:rsidRDefault="00E47220">
      <w:pPr>
        <w:ind w:firstLine="400"/>
        <w:jc w:val="both"/>
      </w:pPr>
      <w:r>
        <w:rPr>
          <w:rStyle w:val="s0"/>
        </w:rPr>
        <w:t>4) оптовая реали</w:t>
      </w:r>
      <w:r>
        <w:rPr>
          <w:rStyle w:val="s0"/>
        </w:rPr>
        <w:t>зация алкогольной продукции - отпуск алкогольной продукции со складских помещений по адресу, указанному в лицензии, без ограничения объемов;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9" w:anchor="sub_id=5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03.12.15 г. № 432-V (введено в действие с 1 января 2016 г.)</w:t>
      </w:r>
    </w:p>
    <w:p w:rsidR="00000000" w:rsidRDefault="00E47220">
      <w:pPr>
        <w:ind w:firstLine="400"/>
        <w:jc w:val="both"/>
      </w:pPr>
      <w:r>
        <w:rPr>
          <w:rStyle w:val="s0"/>
        </w:rPr>
        <w:t>4-1) персональный идентификационный номер-код - идентификационный номер, присваиваемый на производимые и импортируемые этиловый спирт и алкогольную продукцию (кроме пи</w:t>
      </w:r>
      <w:r>
        <w:rPr>
          <w:rStyle w:val="s0"/>
        </w:rPr>
        <w:t>ва и пивного напитка);</w:t>
      </w:r>
    </w:p>
    <w:p w:rsidR="00000000" w:rsidRDefault="00E47220">
      <w:pPr>
        <w:ind w:firstLine="400"/>
        <w:jc w:val="both"/>
      </w:pPr>
      <w:r>
        <w:rPr>
          <w:rStyle w:val="s0"/>
        </w:rPr>
        <w:t>5) перемещение - изменение месторасположения этилового спирта и (или) алкогольной продукции в пространстве, за исключением изменения месторасположения внутри стационарных производственных и (или) складских помещений, расположенных по</w:t>
      </w:r>
      <w:r>
        <w:rPr>
          <w:rStyle w:val="s0"/>
        </w:rPr>
        <w:t xml:space="preserve"> одному адресу;</w:t>
      </w:r>
    </w:p>
    <w:p w:rsidR="00000000" w:rsidRDefault="00E47220">
      <w:pPr>
        <w:ind w:firstLine="400"/>
        <w:jc w:val="both"/>
      </w:pPr>
      <w:r>
        <w:rPr>
          <w:rStyle w:val="s0"/>
        </w:rPr>
        <w:t>6) комбинированная полимерная тара - потребительская тара, изготовленная из комбинированных полимерных материалов, внутренняя поверхность которых изготовлена из пищевого полимерного материала;</w:t>
      </w:r>
    </w:p>
    <w:p w:rsidR="00000000" w:rsidRDefault="00E47220">
      <w:pPr>
        <w:jc w:val="both"/>
      </w:pPr>
      <w:r>
        <w:rPr>
          <w:rStyle w:val="s3"/>
        </w:rPr>
        <w:t xml:space="preserve">Подпункт 7 </w:t>
      </w:r>
      <w:hyperlink r:id="rId20" w:anchor="sub_id=20000" w:history="1">
        <w:r>
          <w:rPr>
            <w:rStyle w:val="a4"/>
            <w:i/>
            <w:iCs/>
            <w:color w:val="0000FF"/>
            <w:u w:val="single"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7) контрольные приборы учета - приборы, оснащенные источниками бесперебойного питания электроэнергией, обеспечивающие автоматизированную передачу через </w:t>
      </w:r>
      <w:hyperlink r:id="rId21" w:history="1">
        <w:r>
          <w:rPr>
            <w:rStyle w:val="a4"/>
            <w:color w:val="0000FF"/>
            <w:u w:val="single"/>
          </w:rPr>
          <w:t>оператора данных контрольных приборов учета в сфере производства этилового спирта и алкогольной продукции</w:t>
        </w:r>
      </w:hyperlink>
      <w:r>
        <w:rPr>
          <w:rStyle w:val="s0"/>
        </w:rPr>
        <w:t xml:space="preserve"> уполномоченному органу и его территориальным подразделениям в режиме реального времен</w:t>
      </w:r>
      <w:r>
        <w:rPr>
          <w:rStyle w:val="s0"/>
        </w:rPr>
        <w:t>и данных об объемах производства этилового спирта и алкогольной продукции, концентрации в ней этилового спирта (кроме вина, пива и пивных напитков), остатках этилового спирта (кроме пива и пивных напитков) и идентификации учетно-контрольных марок произведе</w:t>
      </w:r>
      <w:r>
        <w:rPr>
          <w:rStyle w:val="s0"/>
        </w:rPr>
        <w:t>нной алкогольной продукции, подлежащей маркировке учетно-контрольными марками;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22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</w:t>
      </w:r>
      <w:r>
        <w:rPr>
          <w:rStyle w:val="s3"/>
        </w:rPr>
        <w:t>ействие с 1 января 2018 г.)</w:t>
      </w:r>
    </w:p>
    <w:p w:rsidR="00000000" w:rsidRDefault="00E47220">
      <w:pPr>
        <w:ind w:firstLine="400"/>
        <w:jc w:val="both"/>
      </w:pPr>
      <w:r>
        <w:rPr>
          <w:rStyle w:val="s0"/>
        </w:rPr>
        <w:t>7-1) приборы идентификации учетно-контрольных марок - приборы с использованием программного обеспечения, определяющие идентификацию учетно-контрольных марок алкогольной продукции и осуществляющие передачу данных идентификации уп</w:t>
      </w:r>
      <w:r>
        <w:rPr>
          <w:rStyle w:val="s0"/>
        </w:rPr>
        <w:t>олномоченному органу и его территориальным подразделениям в режиме реального времени, с доступом к информационным ресурсам уполномоченного органа.</w:t>
      </w:r>
    </w:p>
    <w:p w:rsidR="00000000" w:rsidRDefault="00E47220">
      <w:pPr>
        <w:jc w:val="both"/>
      </w:pPr>
      <w:r>
        <w:rPr>
          <w:rStyle w:val="s3"/>
        </w:rPr>
        <w:t xml:space="preserve">Подпункт 8 изложен в редакции </w:t>
      </w:r>
      <w:hyperlink r:id="rId23" w:anchor="sub_id=5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03.12.15 г. № 432-V (введено в действие с 1 января 2016 г.) (</w:t>
      </w:r>
      <w:hyperlink r:id="rId24" w:anchor="sub_id=100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8) учетно-контрольная марка - специальная разовая наклейка с необходимыми элемент</w:t>
      </w:r>
      <w:r>
        <w:rPr>
          <w:rStyle w:val="s0"/>
        </w:rPr>
        <w:t>ами защиты установленной формы и содержания, несущая в себе информацию, предназначенную для идентификации алкогольной продукции (кроме виноматериала, пива и пивного напитка) с целью учета и осуществления контроля за ее оборотом (кроме экспорта);</w:t>
      </w:r>
    </w:p>
    <w:p w:rsidR="00000000" w:rsidRDefault="00E47220">
      <w:pPr>
        <w:jc w:val="both"/>
      </w:pPr>
      <w:r>
        <w:rPr>
          <w:rStyle w:val="s3"/>
        </w:rPr>
        <w:t xml:space="preserve">См.: </w:t>
      </w:r>
      <w:hyperlink r:id="rId25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маркировки (перемаркировки) алкогольной продукции, за исключением виноматериала и пива, учетно-контрольными марками, </w:t>
      </w:r>
      <w:hyperlink r:id="rId2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 от 6 февраля 2017 года № 80 Об утверждении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</w:t>
      </w:r>
      <w:r>
        <w:rPr>
          <w:rStyle w:val="s3"/>
        </w:rPr>
        <w:t>ок при импорте алкогольной продукции в Республику Казахстан, а также учета и размер обеспечения такого обязательства</w:t>
      </w:r>
    </w:p>
    <w:p w:rsidR="00000000" w:rsidRDefault="00E47220">
      <w:pPr>
        <w:ind w:firstLine="400"/>
        <w:jc w:val="both"/>
      </w:pPr>
      <w:r>
        <w:rPr>
          <w:rStyle w:val="s0"/>
        </w:rPr>
        <w:t>9) коньячный спирт - винный дистиллят с объемной долей этилового спирта от 55,0 до 70,0 процентов, изготовленный фракционной перегонкой сто</w:t>
      </w:r>
      <w:r>
        <w:rPr>
          <w:rStyle w:val="s0"/>
        </w:rPr>
        <w:t>лового виноматериала с объемной долей этилового спирта не менее 7,5 процента и находившийся в постоянном контакте с древесиной дуба в течение всего периода выдержки или не находившийся в контакте с древесиной дуба;</w:t>
      </w:r>
    </w:p>
    <w:p w:rsidR="00000000" w:rsidRDefault="00E47220">
      <w:pPr>
        <w:ind w:firstLine="400"/>
        <w:jc w:val="both"/>
      </w:pPr>
      <w:r>
        <w:rPr>
          <w:rStyle w:val="s0"/>
        </w:rPr>
        <w:t>10) жестяная тара - потребительская тара,</w:t>
      </w:r>
      <w:r>
        <w:rPr>
          <w:rStyle w:val="s0"/>
        </w:rPr>
        <w:t xml:space="preserve"> изготовленная из специальной жести, внутренняя поверхность которой состоит из пищевого материала;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11) складские помещения - специализированные стационарные помещения и (или) площадки (для хранения этилового спирта), предназначенные исключительно для хранения, приема и отпуска этилового спирта и (или) алкогольной продукции, соответствующие </w:t>
      </w:r>
      <w:hyperlink r:id="rId27" w:history="1">
        <w:r>
          <w:rPr>
            <w:rStyle w:val="a4"/>
            <w:color w:val="0000FF"/>
            <w:u w:val="single"/>
          </w:rPr>
          <w:t>квалификационным требованиям</w:t>
        </w:r>
      </w:hyperlink>
      <w:r>
        <w:rPr>
          <w:rStyle w:val="s0"/>
        </w:rPr>
        <w:t>;</w:t>
      </w:r>
    </w:p>
    <w:p w:rsidR="00000000" w:rsidRDefault="00E47220">
      <w:pPr>
        <w:ind w:firstLine="400"/>
        <w:jc w:val="both"/>
      </w:pPr>
      <w:r>
        <w:rPr>
          <w:rStyle w:val="s0"/>
        </w:rPr>
        <w:t>12) спиртосодержащая пищевая продукция - пищевая продукция с объемной долей этилового спирта более полутора процента, произведенного из пищевого сырья;</w:t>
      </w:r>
    </w:p>
    <w:p w:rsidR="00000000" w:rsidRDefault="00E47220">
      <w:pPr>
        <w:ind w:firstLine="400"/>
        <w:jc w:val="both"/>
      </w:pPr>
      <w:r>
        <w:rPr>
          <w:rStyle w:val="s0"/>
        </w:rPr>
        <w:t>13) паспорт производст</w:t>
      </w:r>
      <w:r>
        <w:rPr>
          <w:rStyle w:val="s0"/>
        </w:rPr>
        <w:t>ва - основной документ, регламентирующий использование имеющегося оборудования, соблюдение технологического процесса, устанавливающий нормы расхода основного сырья, ингредиентов, вспомогательных материалов и нормы выхода готовой продукции, побочных продукт</w:t>
      </w:r>
      <w:r>
        <w:rPr>
          <w:rStyle w:val="s0"/>
        </w:rPr>
        <w:t>ов, а также норм потерь при производстве;</w:t>
      </w:r>
    </w:p>
    <w:p w:rsidR="00000000" w:rsidRDefault="00E47220">
      <w:pPr>
        <w:ind w:firstLine="400"/>
        <w:jc w:val="both"/>
      </w:pPr>
      <w:r>
        <w:rPr>
          <w:rStyle w:val="s0"/>
        </w:rPr>
        <w:t>14) пластиковая емкость - потребительская тара на основе полиэтилена, полистирола и иного полимерного материала;</w:t>
      </w:r>
    </w:p>
    <w:p w:rsidR="00000000" w:rsidRDefault="00E47220">
      <w:pPr>
        <w:ind w:firstLine="400"/>
        <w:jc w:val="both"/>
      </w:pPr>
      <w:r>
        <w:rPr>
          <w:rStyle w:val="s0"/>
        </w:rPr>
        <w:t>15) хранение - размещение (складирование) этилового спирта и (или) алкогольной продукции в целях даль</w:t>
      </w:r>
      <w:r>
        <w:rPr>
          <w:rStyle w:val="s0"/>
        </w:rPr>
        <w:t>нейшей оптовой или розничной реализации;</w:t>
      </w:r>
    </w:p>
    <w:p w:rsidR="00000000" w:rsidRDefault="00E47220">
      <w:pPr>
        <w:ind w:firstLine="400"/>
        <w:jc w:val="both"/>
      </w:pPr>
      <w:r>
        <w:rPr>
          <w:rStyle w:val="s0"/>
        </w:rPr>
        <w:t>16) идентификация - процедура, обеспечивающая в сфере производства и оборота, использования однозначное распознание, установление полного соответствия определенной продукции среди подобной по отличительным свойствам</w:t>
      </w:r>
      <w:r>
        <w:rPr>
          <w:rStyle w:val="s0"/>
        </w:rPr>
        <w:t xml:space="preserve"> и признакам;</w:t>
      </w:r>
    </w:p>
    <w:p w:rsidR="00000000" w:rsidRDefault="00E47220">
      <w:pPr>
        <w:ind w:firstLine="400"/>
        <w:jc w:val="both"/>
      </w:pPr>
      <w:r>
        <w:rPr>
          <w:rStyle w:val="s0"/>
        </w:rPr>
        <w:t>17) стационарные помещения - капитальные здания, сооружения или их часть, обеспеченные водоснабжением, энергоснабжением и канализацией, имеющие фундамент, и перемещение которых невозможно без нанесения ущерба их несущей конструкции;</w:t>
      </w:r>
    </w:p>
    <w:p w:rsidR="00000000" w:rsidRDefault="00E47220">
      <w:pPr>
        <w:ind w:firstLine="400"/>
        <w:jc w:val="both"/>
      </w:pPr>
      <w:r>
        <w:rPr>
          <w:rStyle w:val="s0"/>
        </w:rPr>
        <w:t>18) безводный спирт - стопроцентный спирт или абсолютный алкоголь, не содержащий воды, используемый как условное понятие, применяемое в расчетах;</w:t>
      </w:r>
    </w:p>
    <w:p w:rsidR="00000000" w:rsidRDefault="00E47220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28" w:anchor="sub_id=5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E47220">
      <w:pPr>
        <w:ind w:firstLine="400"/>
        <w:jc w:val="both"/>
      </w:pPr>
      <w:r>
        <w:rPr>
          <w:rStyle w:val="s0"/>
        </w:rPr>
        <w:t>18-1) розлив пива - способ розничной реализации пива, не предусматривающий его транспортировку и хранение;</w:t>
      </w:r>
    </w:p>
    <w:p w:rsidR="00000000" w:rsidRDefault="00E47220">
      <w:pPr>
        <w:ind w:firstLine="400"/>
        <w:jc w:val="both"/>
      </w:pPr>
      <w:r>
        <w:rPr>
          <w:rStyle w:val="s0"/>
        </w:rPr>
        <w:t>19) маркировка - текст, условное обозначение и рисунки, несущие информацию для потребителя и нан</w:t>
      </w:r>
      <w:r>
        <w:rPr>
          <w:rStyle w:val="s0"/>
        </w:rPr>
        <w:t>есенные на этикетки, контрэтикетки, кольеретки и упаковки;</w:t>
      </w:r>
    </w:p>
    <w:p w:rsidR="00000000" w:rsidRDefault="00E47220">
      <w:pPr>
        <w:ind w:firstLine="400"/>
        <w:jc w:val="both"/>
      </w:pPr>
      <w:r>
        <w:rPr>
          <w:rStyle w:val="s0"/>
        </w:rPr>
        <w:t>20) потребительская тара - тара, поступающая к потребителю с алкогольной продукцией, не выполняющая функцию транспортной тары и изготовленная из материалов, разрешенных к использованию уполномоченн</w:t>
      </w:r>
      <w:r>
        <w:rPr>
          <w:rStyle w:val="s0"/>
        </w:rPr>
        <w:t>ым органом в области здравоохранения;</w:t>
      </w:r>
    </w:p>
    <w:p w:rsidR="00000000" w:rsidRDefault="00E47220">
      <w:pPr>
        <w:ind w:firstLine="400"/>
        <w:jc w:val="both"/>
      </w:pPr>
      <w:r>
        <w:rPr>
          <w:rStyle w:val="s0"/>
        </w:rPr>
        <w:t>21) фирменный специализированный магазин - стационарное помещение, оборудованное торговым залом, оснащенное контрольно-кассовой машиной с фискальной памятью и предназначенное для розничной реализации собственно произве</w:t>
      </w:r>
      <w:r>
        <w:rPr>
          <w:rStyle w:val="s0"/>
        </w:rPr>
        <w:t>денной алкогольной продукции;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22) сопроводительная накладная - </w:t>
      </w:r>
      <w:hyperlink r:id="rId29" w:anchor="sub_id=1" w:history="1">
        <w:r>
          <w:rPr>
            <w:rStyle w:val="a4"/>
            <w:color w:val="0000FF"/>
            <w:u w:val="single"/>
          </w:rPr>
          <w:t>документ</w:t>
        </w:r>
      </w:hyperlink>
      <w:r>
        <w:rPr>
          <w:rStyle w:val="s0"/>
        </w:rPr>
        <w:t>, предназначенный для контроля за движением этилового спирта и (или) алкогольной продукции;</w:t>
      </w:r>
    </w:p>
    <w:p w:rsidR="00000000" w:rsidRDefault="00E47220">
      <w:pPr>
        <w:ind w:firstLine="400"/>
        <w:jc w:val="both"/>
      </w:pPr>
      <w:r>
        <w:rPr>
          <w:rStyle w:val="s0"/>
        </w:rPr>
        <w:t>23) этиловый с</w:t>
      </w:r>
      <w:r>
        <w:rPr>
          <w:rStyle w:val="s0"/>
        </w:rPr>
        <w:t>пирт - продукт, получаемый путем брагоректификации спиртовых бражек или ректификации этилового спирта-сырца, вырабатываемого из зерна, картофеля, сахарной свеклы, мелассы сахара-сырца и другого сахаро- и крахмалосодержащего пищевого растительного сырья, из</w:t>
      </w:r>
      <w:r>
        <w:rPr>
          <w:rStyle w:val="s0"/>
        </w:rPr>
        <w:t xml:space="preserve"> виноматериала путем прямой или двойной перегонки и иным путем из непищевого сырья;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30" w:anchor="sub_id=5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03.12.15 г. № 432-V (введено </w:t>
      </w:r>
      <w:r>
        <w:rPr>
          <w:rStyle w:val="s3"/>
        </w:rPr>
        <w:t>в действие с 1 января 2016 г.)</w:t>
      </w:r>
    </w:p>
    <w:p w:rsidR="00000000" w:rsidRDefault="00E47220">
      <w:pPr>
        <w:ind w:firstLine="400"/>
        <w:jc w:val="both"/>
      </w:pPr>
      <w:r>
        <w:rPr>
          <w:rStyle w:val="s0"/>
        </w:rPr>
        <w:t>24) данные контрольных приборов учета в сфере производства этилового спирта и алкогольной продукции - данные об объемах производства этилового спирта и алкогольной продукции, концентрации в ней этилового спирта (кроме вина, п</w:t>
      </w:r>
      <w:r>
        <w:rPr>
          <w:rStyle w:val="s0"/>
        </w:rPr>
        <w:t>ива и пивного напитка), остатках этилового спирта (кроме пива и пивного напитка) и идентификации учетно-контрольных марок;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подпунктом 25 в соответствии с </w:t>
      </w:r>
      <w:hyperlink r:id="rId31" w:anchor="sub_id=500" w:history="1">
        <w:r>
          <w:rPr>
            <w:rStyle w:val="a4"/>
            <w:i/>
            <w:iCs/>
            <w:color w:val="0000FF"/>
            <w:u w:val="single"/>
          </w:rPr>
          <w:t>Зако</w:t>
        </w:r>
        <w:r>
          <w:rPr>
            <w:rStyle w:val="a4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03.12.15 г. № 432-V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25) </w:t>
      </w:r>
      <w:hyperlink r:id="rId32" w:history="1">
        <w:r>
          <w:rPr>
            <w:rStyle w:val="a4"/>
            <w:color w:val="0000FF"/>
            <w:u w:val="single"/>
          </w:rPr>
          <w:t>оператор данных контрольных приборов учета в сфере производства этилового спирта и алкогольной продукции</w:t>
        </w:r>
      </w:hyperlink>
      <w:r>
        <w:rPr>
          <w:rStyle w:val="s0"/>
        </w:rPr>
        <w:t xml:space="preserve"> - юридическое лицо, определенное Правительством Респ</w:t>
      </w:r>
      <w:r>
        <w:rPr>
          <w:rStyle w:val="s0"/>
        </w:rPr>
        <w:t>ублики Казахстан, обеспечивающее автоматизированную онлайн-передачу уполномоченному органу и его территориальным подразделениям данных контрольных приборов учета.</w:t>
      </w:r>
    </w:p>
    <w:p w:rsidR="00000000" w:rsidRDefault="00E47220">
      <w:pPr>
        <w:jc w:val="both"/>
      </w:pPr>
      <w:r>
        <w:t> </w:t>
      </w:r>
    </w:p>
    <w:p w:rsidR="00000000" w:rsidRDefault="00E47220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о государственном регулировании производств</w:t>
      </w:r>
      <w:r>
        <w:rPr>
          <w:rStyle w:val="s1"/>
        </w:rPr>
        <w:t xml:space="preserve">а и оборота этилового спирта и алкогольной продукции </w:t>
      </w:r>
    </w:p>
    <w:p w:rsidR="00000000" w:rsidRDefault="00E47220">
      <w:pPr>
        <w:spacing w:after="240"/>
        <w:ind w:firstLine="400"/>
        <w:jc w:val="both"/>
      </w:pPr>
      <w:r>
        <w:t>Законодательство Республики Казахстан о государственном регулировании производства и оборота этилового спирта и алкогольной продукции состоит из настоящего Закона и иных нормативных правовых актов Респу</w:t>
      </w:r>
      <w:r>
        <w:t>блики Казахстан.</w:t>
      </w:r>
    </w:p>
    <w:p w:rsidR="00000000" w:rsidRDefault="00E47220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 xml:space="preserve">Статья 3. Государственное регулирование производства и оборота этилового спирта и алкогольной продукции </w:t>
      </w:r>
    </w:p>
    <w:p w:rsidR="00000000" w:rsidRDefault="00E47220">
      <w:pPr>
        <w:ind w:firstLine="400"/>
        <w:jc w:val="both"/>
      </w:pPr>
      <w:r>
        <w:t>1. Под государственным регулированием производства и оборота этилового спирта и алкогольной продукции понимается устанавливаемый норма</w:t>
      </w:r>
      <w:r>
        <w:t xml:space="preserve">тивными правовыми актами контроль производства и оборота этилового спирта и алкогольной продукции. </w:t>
      </w:r>
    </w:p>
    <w:p w:rsidR="00000000" w:rsidRDefault="00E47220">
      <w:pPr>
        <w:ind w:firstLine="400"/>
        <w:jc w:val="both"/>
      </w:pPr>
      <w:r>
        <w:t xml:space="preserve">2. Задачами государственного регулирования производства и оборота этилового спирта и алкогольной продукции являются: </w:t>
      </w:r>
    </w:p>
    <w:p w:rsidR="00000000" w:rsidRDefault="00E47220">
      <w:pPr>
        <w:ind w:firstLine="400"/>
        <w:jc w:val="both"/>
      </w:pPr>
      <w:r>
        <w:t xml:space="preserve">1) защита экономических интересов и охраны здоровья граждан Республики Казахстан; </w:t>
      </w:r>
    </w:p>
    <w:p w:rsidR="00000000" w:rsidRDefault="00E47220">
      <w:pPr>
        <w:ind w:firstLine="400"/>
        <w:jc w:val="both"/>
      </w:pPr>
      <w:r>
        <w:t xml:space="preserve">2) создание условий для повышения качества этилового спирта и алкогольной продукции, производимых и ввозимых в Республику Казахстан; </w:t>
      </w:r>
    </w:p>
    <w:p w:rsidR="00000000" w:rsidRDefault="00E47220">
      <w:pPr>
        <w:ind w:firstLine="400"/>
        <w:jc w:val="both"/>
      </w:pPr>
      <w:r>
        <w:t>3) обеспечение соблюдения законодательс</w:t>
      </w:r>
      <w:r>
        <w:t xml:space="preserve">тва в области государственного регулирования производства и оборота указанной продукции. </w:t>
      </w:r>
    </w:p>
    <w:p w:rsidR="00000000" w:rsidRDefault="00E47220">
      <w:pPr>
        <w:ind w:firstLine="400"/>
        <w:jc w:val="both"/>
      </w:pPr>
      <w:r>
        <w:t xml:space="preserve">3. Государственное регулирование производства и оборота этилового спирта и алкогольной продукции включает в себя: </w:t>
      </w:r>
    </w:p>
    <w:p w:rsidR="00000000" w:rsidRDefault="00E47220">
      <w:pPr>
        <w:ind w:firstLine="400"/>
        <w:jc w:val="both"/>
      </w:pPr>
      <w:r>
        <w:t>1) лицензирование деятельности по производству и об</w:t>
      </w:r>
      <w:r>
        <w:t xml:space="preserve">ороту этилового спирта и алкогольной продукции: </w:t>
      </w:r>
    </w:p>
    <w:p w:rsidR="00000000" w:rsidRDefault="00E47220">
      <w:pPr>
        <w:ind w:firstLine="400"/>
        <w:jc w:val="both"/>
      </w:pPr>
      <w:r>
        <w:t xml:space="preserve">2) регулирование импорта этилового спирта и алкогольной продукции; </w:t>
      </w:r>
    </w:p>
    <w:p w:rsidR="00000000" w:rsidRDefault="00E47220">
      <w:pPr>
        <w:jc w:val="both"/>
      </w:pPr>
      <w:r>
        <w:rPr>
          <w:rStyle w:val="s3"/>
        </w:rPr>
        <w:t xml:space="preserve">Подпункт 3 изложен в редакции </w:t>
      </w:r>
      <w:hyperlink r:id="rId33" w:anchor="sub_id=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</w:t>
      </w:r>
      <w:r>
        <w:rPr>
          <w:rStyle w:val="s3"/>
        </w:rPr>
        <w:t>-V (</w:t>
      </w:r>
      <w:hyperlink r:id="rId34" w:anchor="sub_id=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3) установление </w:t>
      </w:r>
      <w:hyperlink r:id="rId35" w:history="1">
        <w:r>
          <w:rPr>
            <w:rStyle w:val="a5"/>
          </w:rPr>
          <w:t>минимальных розничных цен</w:t>
        </w:r>
      </w:hyperlink>
      <w:r>
        <w:rPr>
          <w:rStyle w:val="s0"/>
        </w:rPr>
        <w:t xml:space="preserve"> </w:t>
      </w:r>
      <w:r>
        <w:rPr>
          <w:rStyle w:val="s0"/>
        </w:rPr>
        <w:t>на водки и водки особые, крепкие ликероводочные изделия;</w:t>
      </w:r>
    </w:p>
    <w:p w:rsidR="00000000" w:rsidRDefault="00E47220">
      <w:pPr>
        <w:ind w:firstLine="400"/>
        <w:jc w:val="both"/>
      </w:pPr>
      <w:r>
        <w:t xml:space="preserve">4) установление норм и правил в области производства и оборота этилового спирта и алкогольной продукции; </w:t>
      </w:r>
    </w:p>
    <w:p w:rsidR="00000000" w:rsidRDefault="00E47220">
      <w:pPr>
        <w:jc w:val="both"/>
      </w:pPr>
      <w:r>
        <w:rPr>
          <w:rStyle w:val="s3"/>
        </w:rPr>
        <w:t xml:space="preserve">Подпункт 5 изложен в редакции </w:t>
      </w:r>
      <w:hyperlink r:id="rId36" w:anchor="sub_id=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(введены в действие с 1 января 2015 года) (</w:t>
      </w:r>
      <w:hyperlink r:id="rId37" w:anchor="sub_id=3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5) установление для производителей этилового спирта (кроме коньяч</w:t>
      </w:r>
      <w:r>
        <w:rPr>
          <w:rStyle w:val="s0"/>
        </w:rPr>
        <w:t>ного спирта), водок и водок особых минимального процента использования производственной мощности и минимальных объемов производства;</w:t>
      </w:r>
    </w:p>
    <w:p w:rsidR="00000000" w:rsidRDefault="00E47220">
      <w:pPr>
        <w:ind w:firstLine="400"/>
        <w:jc w:val="both"/>
      </w:pPr>
      <w:r>
        <w:t>6) осуществление государственного учета и отчетности в области производства и оборота этилового спирта и алкогольной продук</w:t>
      </w:r>
      <w:r>
        <w:t xml:space="preserve">ции, составление взаимоувязанных балансов их производства и оборота; </w:t>
      </w:r>
    </w:p>
    <w:p w:rsidR="00000000" w:rsidRDefault="00E47220">
      <w:pPr>
        <w:ind w:firstLine="400"/>
        <w:jc w:val="both"/>
      </w:pPr>
      <w:r>
        <w:t xml:space="preserve">7) организацию государственного контроля над производством и оборотом, а также качеством этилового спирта и алкогольной продукции; </w:t>
      </w:r>
    </w:p>
    <w:p w:rsidR="00000000" w:rsidRDefault="00E47220">
      <w:pPr>
        <w:ind w:firstLine="400"/>
        <w:jc w:val="both"/>
      </w:pPr>
      <w:r>
        <w:t>8) обеспечение выполнения международных обязательств Р</w:t>
      </w:r>
      <w:r>
        <w:t>еспублики Казахстан в части, касающейся вопросов регулирования производства и оборота этилового спирта и алкогольной продукции, осуществление сотрудничества с соответствующими органами зарубежных государств и иными международными организациями, уполномочен</w:t>
      </w:r>
      <w:r>
        <w:t xml:space="preserve">ными регулировать вопросы производства и оборота этилового спирта и алкогольной продукции. 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38" w:anchor="sub_id=3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39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" w:anchor="sub_id=303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41" w:anchor="sub_id=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18.06.14 г. № 210-V </w:t>
      </w:r>
      <w:r>
        <w:rPr>
          <w:rStyle w:val="s3"/>
        </w:rPr>
        <w:t>(</w:t>
      </w:r>
      <w:hyperlink r:id="rId42" w:anchor="sub_id=3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5. Центральным и местным исполнительным органам запрещается принимать но</w:t>
      </w:r>
      <w:r>
        <w:rPr>
          <w:rStyle w:val="s0"/>
        </w:rPr>
        <w:t>рмативные правовые и иные акты и (или) совершать действия, затрагивающие сферу производства и оборота этилового спирта и алкогольной продукции без согласования с уполномоченным органом.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43" w:anchor="sub_id=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15.11.10 г. № 352-IV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6. Особенности, предусмотренные настоящим Законом, за исключением ставок акцизов, не распространяются на производство и оборот биотоплива, которые регламентируются </w:t>
      </w:r>
      <w:hyperlink r:id="rId44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производства и оборота биотоплива».</w:t>
      </w:r>
    </w:p>
    <w:p w:rsidR="00000000" w:rsidRDefault="00E47220">
      <w:pPr>
        <w:ind w:firstLine="400"/>
        <w:jc w:val="both"/>
      </w:pPr>
      <w:r>
        <w:t> </w:t>
      </w:r>
    </w:p>
    <w:p w:rsidR="00000000" w:rsidRDefault="00E47220">
      <w:pPr>
        <w:jc w:val="both"/>
      </w:pPr>
      <w:bookmarkStart w:id="7" w:name="SUB3010000"/>
      <w:bookmarkEnd w:id="7"/>
      <w:r>
        <w:rPr>
          <w:rStyle w:val="s3"/>
        </w:rPr>
        <w:t xml:space="preserve">Закон дополнен статьей 3-1 в соответствии с </w:t>
      </w:r>
      <w:hyperlink r:id="rId45" w:anchor="sub_id=48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>Статья 3-1. Компетенция Правительства Республики Казахстан</w:t>
      </w:r>
    </w:p>
    <w:p w:rsidR="00000000" w:rsidRDefault="00E47220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7" w:anchor="sub_id=443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8" w:anchor="sub_id=3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9" w:anchor="sub_id=443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0" w:anchor="sub_id=301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1" w:anchor="sub_id=443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2" w:anchor="sub_id=30100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53" w:anchor="sub_id=443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4" w:anchor="sub_id=301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55" w:anchor="sub_id=443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6" w:anchor="sub_id=301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57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18.06.14 г. № 210-V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5-1) устанавливает </w:t>
      </w:r>
      <w:hyperlink r:id="rId58" w:history="1">
        <w:r>
          <w:rPr>
            <w:rStyle w:val="a4"/>
            <w:color w:val="0000FF"/>
            <w:u w:val="single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крепкие ликероводочные изделия;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подпунктом 5-2 в соответствии с </w:t>
      </w:r>
      <w:hyperlink r:id="rId59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03.12.15 г. № 432-V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5-2) определяет </w:t>
      </w:r>
      <w:hyperlink r:id="rId60" w:history="1">
        <w:r>
          <w:rPr>
            <w:rStyle w:val="a4"/>
            <w:color w:val="0000FF"/>
            <w:u w:val="single"/>
          </w:rPr>
          <w:t>оператора</w:t>
        </w:r>
      </w:hyperlink>
      <w:r>
        <w:rPr>
          <w:rStyle w:val="s0"/>
        </w:rPr>
        <w:t xml:space="preserve"> данных контрольных приборов учета в сфере производства этилового спирта и алкогольной прод</w:t>
      </w:r>
      <w:r>
        <w:rPr>
          <w:rStyle w:val="s0"/>
        </w:rPr>
        <w:t>укции;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61" w:history="1">
        <w:r>
          <w:rPr>
            <w:rStyle w:val="a4"/>
            <w:color w:val="0000FF"/>
            <w:u w:val="single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E47220">
      <w:pPr>
        <w:ind w:firstLine="400"/>
        <w:jc w:val="both"/>
      </w:pPr>
      <w:r>
        <w:t> </w:t>
      </w:r>
    </w:p>
    <w:p w:rsidR="00000000" w:rsidRDefault="00E47220">
      <w:pPr>
        <w:jc w:val="both"/>
      </w:pPr>
      <w:bookmarkStart w:id="8" w:name="SUB40000"/>
      <w:bookmarkEnd w:id="8"/>
      <w:r>
        <w:rPr>
          <w:rStyle w:val="s3"/>
        </w:rPr>
        <w:t xml:space="preserve">В статью 4 внесены изменения в соответствии с </w:t>
      </w:r>
      <w:hyperlink r:id="rId62" w:anchor="sub_id=77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3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40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65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4. Компетенция уполномоченного органа</w:t>
      </w:r>
    </w:p>
    <w:p w:rsidR="00000000" w:rsidRDefault="00E47220">
      <w:pPr>
        <w:ind w:firstLine="400"/>
        <w:jc w:val="both"/>
      </w:pPr>
      <w:r>
        <w:t xml:space="preserve">1. Регулирование производства и оборота этилового спирта и алкогольной продукции от имени государства осуществляется </w:t>
      </w:r>
      <w:hyperlink r:id="rId66" w:history="1">
        <w:r>
          <w:rPr>
            <w:rStyle w:val="a4"/>
            <w:color w:val="0000FF"/>
            <w:u w:val="single"/>
          </w:rPr>
          <w:t>уполномоченным государственным ор</w:t>
        </w:r>
        <w:r>
          <w:rPr>
            <w:rStyle w:val="a4"/>
            <w:color w:val="0000FF"/>
            <w:u w:val="single"/>
          </w:rPr>
          <w:t>ганом</w:t>
        </w:r>
      </w:hyperlink>
      <w:r>
        <w:t xml:space="preserve"> (далее уполномоченный орган), определяемым Правительством Республики Казахстан. </w:t>
      </w:r>
    </w:p>
    <w:p w:rsidR="00000000" w:rsidRDefault="00E4722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7" w:anchor="sub_id=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201-III (введен в действие с 1 января 2007 г.) (</w:t>
      </w:r>
      <w:hyperlink r:id="rId68" w:anchor="sub_id=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3400" w:history="1">
        <w:r>
          <w:rPr>
            <w:rStyle w:val="a4"/>
            <w:i/>
            <w:iCs/>
            <w:color w:val="0000FF"/>
            <w:u w:val="single"/>
          </w:rPr>
          <w:t>Законо</w:t>
        </w:r>
        <w:r>
          <w:rPr>
            <w:rStyle w:val="a4"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РК от 12.01.07 г. № 222-III (см. </w:t>
      </w:r>
      <w:hyperlink r:id="rId70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" w:anchor="sub_id=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40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2011 г.); изложен в редакции </w:t>
      </w:r>
      <w:hyperlink r:id="rId73" w:anchor="sub_id=480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74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5" w:anchor="sub_id=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" w:anchor="sub_id=44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7" w:anchor="sub_id=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 xml:space="preserve">2. </w:t>
      </w:r>
      <w:r>
        <w:rPr>
          <w:rStyle w:val="s0"/>
        </w:rPr>
        <w:t>Уполномоченный орган в пределах своей компетенции и в целях выполнения возложенных на него задач: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1) привлекает специалистов иных государственных органов, консультантов и экспертов из числа физических и юридических лиц Республики </w:t>
      </w:r>
      <w:r>
        <w:rPr>
          <w:rStyle w:val="s0"/>
        </w:rPr>
        <w:t>Казахстан и других государств;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8" w:anchor="sub_id=2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79" w:anchor="sub_id=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3) относит алкогольную продукцию к тому или иному виду в соответствии со </w:t>
      </w:r>
      <w:hyperlink w:anchor="sub50000" w:history="1">
        <w:r>
          <w:rPr>
            <w:rStyle w:val="a4"/>
            <w:color w:val="0000FF"/>
            <w:u w:val="single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E47220">
      <w:pPr>
        <w:jc w:val="both"/>
      </w:pPr>
      <w:r>
        <w:rPr>
          <w:rStyle w:val="s3"/>
        </w:rPr>
        <w:t xml:space="preserve">Подпункт 4 изложен в редакции </w:t>
      </w:r>
      <w:hyperlink r:id="rId80" w:anchor="sub_id=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(введено в действие с 1 января 2016 г.) (</w:t>
      </w:r>
      <w:hyperlink r:id="rId81" w:anchor="sub_id=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4) р</w:t>
      </w:r>
      <w:r>
        <w:rPr>
          <w:rStyle w:val="s0"/>
        </w:rPr>
        <w:t xml:space="preserve">азрабатывает и утверждает </w:t>
      </w:r>
      <w:hyperlink r:id="rId82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</w:t>
      </w:r>
      <w:r>
        <w:rPr>
          <w:rStyle w:val="s0"/>
        </w:rPr>
        <w:t xml:space="preserve">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83" w:history="1">
        <w:r>
          <w:rPr>
            <w:rStyle w:val="a4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необ</w:t>
      </w:r>
      <w:r>
        <w:rPr>
          <w:rStyle w:val="s0"/>
        </w:rPr>
        <w:t>ходимых сведений для паспорта производства этилового спирта и алкогольной продукции;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84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представления деклараций по производству и обороту этилового спирта </w:t>
      </w:r>
      <w:r>
        <w:rPr>
          <w:rStyle w:val="s0"/>
        </w:rPr>
        <w:t>и алкогольной продукции;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85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хранения и реализации (отгрузки, приемки этилового спирта);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86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оформления и использования сопроводительных накладных на этиловый спирт и (или) алкогольную продукцию;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87" w:anchor="sub_id=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18.06.14 г. № 210-V</w:t>
      </w:r>
    </w:p>
    <w:p w:rsidR="00000000" w:rsidRDefault="00E47220">
      <w:pPr>
        <w:ind w:firstLine="400"/>
        <w:jc w:val="both"/>
      </w:pPr>
      <w:r>
        <w:rPr>
          <w:rStyle w:val="s0"/>
        </w:rPr>
        <w:t>8-1) разрабатывает минимальные розничные цены на водки и водки особые, крепкие ликероводочные изделия;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88" w:anchor="sub_id=5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03.12.15 г. № 432-V (введено в действие с 1 января 2016 г.)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8-2) разрабатывает и утверждает </w:t>
      </w:r>
      <w:hyperlink r:id="rId89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присвоения персональных идентификационных номеров-кодов;</w:t>
      </w:r>
    </w:p>
    <w:p w:rsidR="00000000" w:rsidRDefault="00E47220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90" w:anchor="sub_id=770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91" w:anchor="sub_id=4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47220">
      <w:pPr>
        <w:ind w:firstLine="400"/>
        <w:jc w:val="both"/>
      </w:pPr>
      <w:r>
        <w:rPr>
          <w:rStyle w:val="s0"/>
        </w:rPr>
        <w:t>4. Деятельность уполномоченного органа регул</w:t>
      </w:r>
      <w:r>
        <w:rPr>
          <w:rStyle w:val="s0"/>
        </w:rPr>
        <w:t xml:space="preserve">ируется соответствующим </w:t>
      </w:r>
      <w:hyperlink r:id="rId92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E47220">
      <w:pPr>
        <w:ind w:firstLine="400"/>
        <w:jc w:val="both"/>
      </w:pPr>
      <w:r>
        <w:rPr>
          <w:rStyle w:val="s0"/>
        </w:rPr>
        <w:t> </w:t>
      </w:r>
    </w:p>
    <w:p w:rsidR="00000000" w:rsidRDefault="00E47220">
      <w:pPr>
        <w:jc w:val="both"/>
      </w:pPr>
      <w:bookmarkStart w:id="9" w:name="SUB50000"/>
      <w:bookmarkEnd w:id="9"/>
      <w:r>
        <w:rPr>
          <w:rStyle w:val="s3"/>
        </w:rPr>
        <w:t xml:space="preserve">В статью 5 внесены изменения в соответствии с </w:t>
      </w:r>
      <w:hyperlink r:id="rId93" w:anchor="sub_id=2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94" w:anchor="sub_id=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 xml:space="preserve">Статья 5. Виды алкогольной продукции </w:t>
      </w:r>
    </w:p>
    <w:p w:rsidR="00000000" w:rsidRDefault="00E47220">
      <w:pPr>
        <w:jc w:val="both"/>
      </w:pPr>
      <w:r>
        <w:rPr>
          <w:rStyle w:val="s3"/>
        </w:rPr>
        <w:t xml:space="preserve">Пункт 1 изложен в редакции </w:t>
      </w:r>
      <w:hyperlink r:id="rId95" w:anchor="sub_id=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96" w:anchor="sub_id=5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1. К алкогольной продукции относятся</w:t>
      </w:r>
      <w:r>
        <w:rPr>
          <w:rStyle w:val="s0"/>
        </w:rPr>
        <w:t>:</w:t>
      </w:r>
    </w:p>
    <w:p w:rsidR="00000000" w:rsidRDefault="00E47220">
      <w:pPr>
        <w:ind w:firstLine="400"/>
        <w:jc w:val="both"/>
      </w:pPr>
      <w:r>
        <w:rPr>
          <w:rStyle w:val="s0"/>
        </w:rPr>
        <w:t>1) водки и водки особые;</w:t>
      </w:r>
    </w:p>
    <w:p w:rsidR="00000000" w:rsidRDefault="00E47220">
      <w:pPr>
        <w:ind w:firstLine="400"/>
        <w:jc w:val="both"/>
      </w:pPr>
      <w:r>
        <w:rPr>
          <w:rStyle w:val="s0"/>
        </w:rPr>
        <w:t>2) ликероводочные изделия;</w:t>
      </w:r>
    </w:p>
    <w:p w:rsidR="00000000" w:rsidRDefault="00E47220">
      <w:pPr>
        <w:ind w:firstLine="400"/>
        <w:jc w:val="both"/>
      </w:pPr>
      <w:r>
        <w:rPr>
          <w:rStyle w:val="s0"/>
        </w:rPr>
        <w:t>3) виноматериал;</w:t>
      </w:r>
    </w:p>
    <w:p w:rsidR="00000000" w:rsidRDefault="00E47220">
      <w:pPr>
        <w:ind w:firstLine="400"/>
        <w:jc w:val="both"/>
      </w:pPr>
      <w:r>
        <w:rPr>
          <w:rStyle w:val="s0"/>
        </w:rPr>
        <w:t>4) вина;</w:t>
      </w:r>
    </w:p>
    <w:p w:rsidR="00000000" w:rsidRDefault="00E47220">
      <w:pPr>
        <w:ind w:firstLine="400"/>
        <w:jc w:val="both"/>
      </w:pPr>
      <w:r>
        <w:rPr>
          <w:rStyle w:val="s0"/>
        </w:rPr>
        <w:t>5) коньяк;</w:t>
      </w:r>
    </w:p>
    <w:p w:rsidR="00000000" w:rsidRDefault="00E47220">
      <w:pPr>
        <w:ind w:firstLine="400"/>
        <w:jc w:val="both"/>
      </w:pPr>
      <w:r>
        <w:rPr>
          <w:rStyle w:val="s0"/>
        </w:rPr>
        <w:t>6) бренди;</w:t>
      </w:r>
    </w:p>
    <w:p w:rsidR="00000000" w:rsidRDefault="00E47220">
      <w:pPr>
        <w:ind w:firstLine="400"/>
        <w:jc w:val="both"/>
      </w:pPr>
      <w:r>
        <w:rPr>
          <w:rStyle w:val="s0"/>
        </w:rPr>
        <w:t>7) пиво;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97" w:anchor="sub_id=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432-V (введено в действие с 1 января 2016 г.)</w:t>
      </w:r>
    </w:p>
    <w:p w:rsidR="00000000" w:rsidRDefault="00E47220">
      <w:pPr>
        <w:ind w:firstLine="400"/>
        <w:jc w:val="both"/>
      </w:pPr>
      <w:r>
        <w:rPr>
          <w:rStyle w:val="s0"/>
        </w:rPr>
        <w:t>8) пивной напиток.</w:t>
      </w:r>
    </w:p>
    <w:p w:rsidR="00000000" w:rsidRDefault="00E4722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8" w:anchor="sub_id=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</w:t>
      </w:r>
      <w:r>
        <w:rPr>
          <w:rStyle w:val="s3"/>
        </w:rPr>
        <w:t>ействие с 1 января 2007 г.) (</w:t>
      </w:r>
      <w:hyperlink r:id="rId99" w:anchor="sub_id=5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01" w:anchor="sub_id=5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2. Водками и водками особыми являются алкогольная продукция, полученная специальной обработкой адсорбентом водно-спиртового раствора крепостью тридцать восемь - сорок пят</w:t>
      </w:r>
      <w:r>
        <w:rPr>
          <w:rStyle w:val="s0"/>
        </w:rPr>
        <w:t xml:space="preserve">ь процентов, пятьдесят процентов и пятьдесят шесть процентов с добавлением ингредиентов или без них, с последующей фильтрацией. </w:t>
      </w:r>
    </w:p>
    <w:p w:rsidR="00000000" w:rsidRDefault="00E4722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2" w:anchor="sub_id=5" w:history="1">
        <w:r>
          <w:rPr>
            <w:rStyle w:val="a4"/>
            <w:i/>
            <w:iCs/>
            <w:color w:val="0000FF"/>
            <w:u w:val="single"/>
          </w:rPr>
          <w:t>Зак</w:t>
        </w:r>
        <w:r>
          <w:rPr>
            <w:rStyle w:val="a4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03" w:anchor="sub_id=5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3400" w:history="1">
        <w:r>
          <w:rPr>
            <w:rStyle w:val="a4"/>
            <w:i/>
            <w:iCs/>
            <w:color w:val="0000FF"/>
            <w:u w:val="single"/>
          </w:rPr>
          <w:t>З</w:t>
        </w:r>
        <w:r>
          <w:rPr>
            <w:rStyle w:val="a4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12.01.07 г. № 222-III (см. </w:t>
      </w:r>
      <w:hyperlink r:id="rId105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6" w:anchor="sub_id=5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08" w:anchor="sub_id=5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3. Ликероводочными изделиями являются алкогольна</w:t>
      </w:r>
      <w:r>
        <w:rPr>
          <w:rStyle w:val="s0"/>
        </w:rPr>
        <w:t>я продукция с объемной долей этилового спирта от полутора процентов, представляющая собой смеси различных спиртованных соков, морсов, настоев и ароматных спиртов, получаемых переработкой плодово-ягодного и ароматического растительного сырья с добавлением к</w:t>
      </w:r>
      <w:r>
        <w:rPr>
          <w:rStyle w:val="s0"/>
        </w:rPr>
        <w:t xml:space="preserve"> ним сахарного сиропа, эфирных масел виноматериала, виноградных вин, коньяка, лимонной кислоты и других пищевых продуктов, а также спирта и воды. </w:t>
      </w:r>
    </w:p>
    <w:p w:rsidR="00000000" w:rsidRDefault="00E47220">
      <w:pPr>
        <w:ind w:firstLine="400"/>
        <w:jc w:val="both"/>
      </w:pPr>
      <w:r>
        <w:rPr>
          <w:rStyle w:val="s0"/>
        </w:rPr>
        <w:t>Крепкими ликероводочными изделиями являются ликероводочные изделия с объемной долей этилового спирта от тридц</w:t>
      </w:r>
      <w:r>
        <w:rPr>
          <w:rStyle w:val="s0"/>
        </w:rPr>
        <w:t xml:space="preserve">ати процентов. 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Слабоградусными ликероводочными изделиями являются ликероводочные изделия с объемной долей этилового спирта от полутора процентов до тридцати процентов. </w:t>
      </w:r>
    </w:p>
    <w:p w:rsidR="00000000" w:rsidRDefault="00E47220">
      <w:pPr>
        <w:jc w:val="both"/>
      </w:pPr>
      <w:r>
        <w:rPr>
          <w:rStyle w:val="s3"/>
        </w:rPr>
        <w:t xml:space="preserve">Пункт 4 изложен в редакции </w:t>
      </w:r>
      <w:hyperlink r:id="rId109" w:anchor="sub_id=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0" w:anchor="sub_id=5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" w:anchor="sub_id=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12" w:anchor="sub_id=5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4. Виноматериалом является алкогольная прод</w:t>
      </w:r>
      <w:r>
        <w:rPr>
          <w:rStyle w:val="s0"/>
        </w:rPr>
        <w:t xml:space="preserve">укция с объемной долей этилового спирта не более двадцати двух с половиной процента, полученная в результате спиртового брожения винограда, виноградного сусла либо плодового или ягодного сока без добавления ароматических и вкусовых добавок, без добавления </w:t>
      </w:r>
      <w:r>
        <w:rPr>
          <w:rStyle w:val="s0"/>
        </w:rPr>
        <w:t>или с добавлением этилового спирта, произведенного из пищевого сырья, и (или) дистиллятов, которая используется в качестве сырья для производства винодельческой и ликероводочной продукции, этилового спирта, полученного путем прямой или двойной перегонки.</w:t>
      </w:r>
    </w:p>
    <w:p w:rsidR="00000000" w:rsidRDefault="00E47220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5 изложен в редакции </w:t>
      </w:r>
      <w:hyperlink r:id="rId113" w:anchor="sub_id=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4" w:anchor="sub_id=5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" w:anchor="sub_id=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16" w:anchor="sub_id=5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5. Вином является алкогольная продукция, которая произведена из виноматериалов, с объемной долей этилового спирта не более двадцати двух процентов.</w:t>
      </w:r>
    </w:p>
    <w:p w:rsidR="00000000" w:rsidRDefault="00E47220">
      <w:pPr>
        <w:ind w:firstLine="400"/>
        <w:jc w:val="both"/>
      </w:pPr>
      <w:r>
        <w:t xml:space="preserve">6. Исключен в соответствии с </w:t>
      </w:r>
      <w:hyperlink r:id="rId117" w:anchor="sub_id=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18" w:anchor="sub_id=5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>7.</w:t>
      </w:r>
      <w:r>
        <w:t xml:space="preserve"> Исключен в соответствии с </w:t>
      </w:r>
      <w:hyperlink r:id="rId119" w:anchor="sub_id=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20" w:anchor="sub_id=507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 xml:space="preserve">8. Исключен в соответствии с </w:t>
      </w:r>
      <w:hyperlink r:id="rId121" w:anchor="sub_id=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22" w:anchor="sub_id=508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 xml:space="preserve">9. Исключен в соответствии с </w:t>
      </w:r>
      <w:hyperlink r:id="rId123" w:anchor="sub_id=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>201-III (введен в дей</w:t>
      </w:r>
      <w:r>
        <w:t xml:space="preserve">ствие с 1 января 2007 г.) </w:t>
      </w:r>
      <w:r>
        <w:rPr>
          <w:rStyle w:val="s3"/>
        </w:rPr>
        <w:t>(</w:t>
      </w:r>
      <w:hyperlink r:id="rId124" w:anchor="sub_id=509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 xml:space="preserve">10. Исключен в соответствии с </w:t>
      </w:r>
      <w:hyperlink r:id="rId125" w:anchor="sub_id=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11.12.0</w:t>
      </w:r>
      <w:r>
        <w:rPr>
          <w:rStyle w:val="s0"/>
        </w:rPr>
        <w:t xml:space="preserve">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26" w:anchor="sub_id=51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 xml:space="preserve">11. Исключен в соответствии с </w:t>
      </w:r>
      <w:hyperlink r:id="rId127" w:anchor="sub_id=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28" w:anchor="sub_id=51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 xml:space="preserve">12. Исключен в соответствии с </w:t>
      </w:r>
      <w:hyperlink r:id="rId129" w:anchor="sub_id=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30" w:anchor="sub_id=51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jc w:val="both"/>
      </w:pPr>
      <w:r>
        <w:rPr>
          <w:rStyle w:val="s3"/>
        </w:rPr>
        <w:t xml:space="preserve">Пункт 13 изложен в редакции </w:t>
      </w:r>
      <w:hyperlink r:id="rId131" w:anchor="sub_id=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2" w:anchor="sub_id=51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" w:anchor="sub_id=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34" w:anchor="sub_id=51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13. К</w:t>
      </w:r>
      <w:r>
        <w:rPr>
          <w:rStyle w:val="s0"/>
        </w:rPr>
        <w:t>оньяком является алкогольная продукция с объемной долей этилового спирта сорок — сорок пять процентов, с характерным букетом и вкусом, приготовленная из этилового спирта, полученного путем прямой или двойной перегонки и выдержанного не менее трех лет в дуб</w:t>
      </w:r>
      <w:r>
        <w:rPr>
          <w:rStyle w:val="s0"/>
        </w:rPr>
        <w:t>овых бочках или эмалированных резервуарах с использованием дубовой клепки.</w:t>
      </w:r>
    </w:p>
    <w:p w:rsidR="00000000" w:rsidRDefault="00E47220">
      <w:pPr>
        <w:jc w:val="both"/>
      </w:pPr>
      <w:r>
        <w:rPr>
          <w:rStyle w:val="s3"/>
        </w:rPr>
        <w:t xml:space="preserve">Пункт 14 изложен в редакции </w:t>
      </w:r>
      <w:hyperlink r:id="rId135" w:anchor="sub_id=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</w:t>
      </w:r>
      <w:r>
        <w:rPr>
          <w:rStyle w:val="s3"/>
        </w:rPr>
        <w:t>(</w:t>
      </w:r>
      <w:hyperlink r:id="rId136" w:anchor="sub_id=51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7" w:anchor="sub_id=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38" w:anchor="sub_id=51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14. Бренди является алкогольная продукция с объемной долей этилового спирта от тридцати семи с половиной до сорока пяти процентов, изготовленная из винного дистилл</w:t>
      </w:r>
      <w:r>
        <w:rPr>
          <w:rStyle w:val="s0"/>
        </w:rPr>
        <w:t xml:space="preserve">ята с добавлением или без добавления этилового спирта, полученного из виноматериалов, в количестве, не превышающем пятидесяти процентов от количества безводного этилового спирта в конечном продукте, выдержанного в контакте с древесиной дуба не менее шести </w:t>
      </w:r>
      <w:r>
        <w:rPr>
          <w:rStyle w:val="s0"/>
        </w:rPr>
        <w:t>месяцев.</w:t>
      </w:r>
    </w:p>
    <w:p w:rsidR="00000000" w:rsidRDefault="00E47220">
      <w:pPr>
        <w:jc w:val="both"/>
      </w:pPr>
      <w:r>
        <w:rPr>
          <w:rStyle w:val="s3"/>
        </w:rPr>
        <w:t xml:space="preserve">Пункт 15 изложен в редакции </w:t>
      </w:r>
      <w:hyperlink r:id="rId139" w:anchor="sub_id=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40" w:anchor="sub_id=51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15. Пив</w:t>
      </w:r>
      <w:r>
        <w:rPr>
          <w:rStyle w:val="s0"/>
        </w:rPr>
        <w:t>ом является алкогольная продукция, насыщенная двуокисью углерода, получаемая путем сбраживания охмеленного солодового сусла пивными дрожжами.</w:t>
      </w:r>
    </w:p>
    <w:p w:rsidR="00000000" w:rsidRDefault="00E47220">
      <w:pPr>
        <w:ind w:firstLine="400"/>
        <w:jc w:val="both"/>
      </w:pPr>
      <w:r>
        <w:t xml:space="preserve">16. Исключен в соответствии с </w:t>
      </w:r>
      <w:hyperlink r:id="rId141" w:anchor="sub_id=5" w:history="1">
        <w:r>
          <w:rPr>
            <w:rStyle w:val="a4"/>
            <w:color w:val="0000FF"/>
            <w:u w:val="single"/>
          </w:rPr>
          <w:t>Закон</w:t>
        </w:r>
        <w:r>
          <w:rPr>
            <w:rStyle w:val="a4"/>
            <w:color w:val="0000FF"/>
            <w:u w:val="single"/>
          </w:rPr>
          <w:t>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42" w:anchor="sub_id=51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 xml:space="preserve">17. Исключен в соответствии с </w:t>
      </w:r>
      <w:hyperlink r:id="rId143" w:anchor="sub_id=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44" w:anchor="sub_id=517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пунктом 18 в соответствии с </w:t>
      </w:r>
      <w:hyperlink r:id="rId145" w:anchor="sub_id=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03.12.15 г. № 432-V (введено в действие с 1 января 2016 г.)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18. Пивным напитком является пивоваренная продукция с объемной долей этилового спирта, образовавшегося </w:t>
      </w:r>
      <w:r>
        <w:rPr>
          <w:rStyle w:val="s0"/>
        </w:rPr>
        <w:t xml:space="preserve">в процессе брожения пивного сусла, не более чем 7 процентов, которая произведена из пива (не менее 40 процентов объема готовой продукции) и (или) приготовленного из пивоваренного солода пивного сусла (не менее 40 процентов массы сырья), воды с добавлением </w:t>
      </w:r>
      <w:r>
        <w:rPr>
          <w:rStyle w:val="s0"/>
        </w:rPr>
        <w:t>или без добавления зернопродуктов, сахаросодержащих продуктов, хмеля и (или) хмелепродуктов, плодового и иного растительного сырья, продуктов их переработки, вкусоароматических веществ и ароматизаторов, без добавления этилового спирта.</w:t>
      </w:r>
    </w:p>
    <w:p w:rsidR="00000000" w:rsidRDefault="00E47220">
      <w:pPr>
        <w:ind w:firstLine="400"/>
        <w:jc w:val="both"/>
      </w:pPr>
      <w:r>
        <w:t> </w:t>
      </w:r>
    </w:p>
    <w:p w:rsidR="00000000" w:rsidRDefault="00E47220">
      <w:pPr>
        <w:ind w:firstLine="400"/>
        <w:jc w:val="both"/>
      </w:pPr>
      <w:bookmarkStart w:id="10" w:name="SUB60000"/>
      <w:bookmarkEnd w:id="10"/>
      <w:r>
        <w:rPr>
          <w:rStyle w:val="s1"/>
        </w:rPr>
        <w:t xml:space="preserve">Статья 6. </w:t>
      </w:r>
      <w:r>
        <w:rPr>
          <w:rStyle w:val="s0"/>
        </w:rPr>
        <w:t>Исключен</w:t>
      </w:r>
      <w:r>
        <w:rPr>
          <w:rStyle w:val="s0"/>
        </w:rPr>
        <w:t xml:space="preserve">а в соответствии с </w:t>
      </w:r>
      <w:hyperlink r:id="rId146" w:anchor="sub_id=2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47" w:anchor="sub_id=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> </w:t>
      </w:r>
    </w:p>
    <w:p w:rsidR="00000000" w:rsidRDefault="00E47220">
      <w:pPr>
        <w:jc w:val="both"/>
      </w:pPr>
      <w:bookmarkStart w:id="11" w:name="SUB70000"/>
      <w:bookmarkEnd w:id="11"/>
      <w:r>
        <w:rPr>
          <w:rStyle w:val="s3"/>
        </w:rPr>
        <w:t xml:space="preserve">В статью 7 внесены </w:t>
      </w:r>
      <w:r>
        <w:rPr>
          <w:rStyle w:val="s3"/>
        </w:rPr>
        <w:t xml:space="preserve">изменения в соответствии с </w:t>
      </w:r>
      <w:hyperlink r:id="rId148" w:anchor="sub_id=2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49" w:anchor="sub_id=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>Статья 7. Усло</w:t>
      </w:r>
      <w:r>
        <w:rPr>
          <w:rStyle w:val="s1"/>
        </w:rPr>
        <w:t xml:space="preserve">вия производства этилового спирта и алкогольной продукции </w:t>
      </w:r>
    </w:p>
    <w:p w:rsidR="00000000" w:rsidRDefault="00E47220">
      <w:pPr>
        <w:ind w:firstLine="400"/>
        <w:jc w:val="both"/>
      </w:pPr>
      <w:r>
        <w:t xml:space="preserve">1. Производство этилового спирта и алкогольной продукции допускается при наличии лицензии и паспорта производства. </w:t>
      </w:r>
    </w:p>
    <w:p w:rsidR="00000000" w:rsidRDefault="00E4722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0" w:anchor="sub_id=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51" w:anchor="sub_id=7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 xml:space="preserve">2. Паспорт производства разрабатывается и утверждается самим производителем. 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При внесении изменений или дополнений в паспорт производства производитель до тридцати календарных дней со дня внесения изменений или дополнений в паспорт производства представляет в уполномоченный орган в письменном виде информацию о внесенных изменениях </w:t>
      </w:r>
      <w:r>
        <w:rPr>
          <w:rStyle w:val="s0"/>
        </w:rPr>
        <w:t>или дополнениях в паспорт производства.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52" w:anchor="sub_id=77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53" w:anchor="sub_id=7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47220">
      <w:pPr>
        <w:ind w:firstLine="400"/>
        <w:jc w:val="both"/>
      </w:pPr>
      <w:r>
        <w:t xml:space="preserve">4. Для производства алкогольной продукции применяется этиловый спирт, произведенный только из пищевого сырья. </w:t>
      </w:r>
    </w:p>
    <w:p w:rsidR="00000000" w:rsidRDefault="00E47220">
      <w:pPr>
        <w:jc w:val="both"/>
      </w:pPr>
      <w:r>
        <w:rPr>
          <w:rStyle w:val="s3"/>
        </w:rPr>
        <w:t xml:space="preserve">Пункт 5 изложен в редакции </w:t>
      </w:r>
      <w:hyperlink r:id="rId154" w:anchor="sub_id=34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155" w:anchor="sub_id=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5. При производстве этилового спирта и (и</w:t>
      </w:r>
      <w:r>
        <w:rPr>
          <w:rStyle w:val="s0"/>
        </w:rPr>
        <w:t>ли) алкогольной продукции запрещается:</w:t>
      </w:r>
    </w:p>
    <w:p w:rsidR="00000000" w:rsidRDefault="00E47220">
      <w:pPr>
        <w:jc w:val="both"/>
      </w:pPr>
      <w:r>
        <w:rPr>
          <w:rStyle w:val="s3"/>
        </w:rPr>
        <w:t xml:space="preserve">Подпункт 1 изложен в редакции </w:t>
      </w:r>
      <w:hyperlink r:id="rId156" w:anchor="sub_id=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(введено в действие с 1 января 2016 г.) (</w:t>
      </w:r>
      <w:hyperlink r:id="rId157" w:anchor="sub_id=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1) производство этилового спирта и (или) алкогольной продукции без оснащения технологических линий контрольными приборами учета, кроме производства виноматериала, а также пива и пивного напит</w:t>
      </w:r>
      <w:r>
        <w:rPr>
          <w:rStyle w:val="s0"/>
        </w:rPr>
        <w:t>ка, производственные мощности которых ниже четырехсот тысяч декалитров в год;</w:t>
      </w:r>
    </w:p>
    <w:p w:rsidR="00000000" w:rsidRDefault="00E47220">
      <w:pPr>
        <w:jc w:val="both"/>
      </w:pPr>
      <w:r>
        <w:rPr>
          <w:rStyle w:val="s3"/>
        </w:rPr>
        <w:t xml:space="preserve">См. </w:t>
      </w:r>
      <w:hyperlink r:id="rId158" w:anchor="sub_id=100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оснащения технологических линий производства этилового спирта и (или) алкогольной про</w:t>
      </w:r>
      <w:r>
        <w:rPr>
          <w:rStyle w:val="s3"/>
        </w:rPr>
        <w:t>дукции контрольными приборами учета, их функционирования и осуществления учета, кроме производства виноматериала, а также пива, производственные мощности которых ниже четырехсот тысяч декалитров в год</w:t>
      </w:r>
    </w:p>
    <w:p w:rsidR="00000000" w:rsidRDefault="00E47220">
      <w:pPr>
        <w:jc w:val="both"/>
      </w:pPr>
      <w:r>
        <w:rPr>
          <w:rStyle w:val="s3"/>
        </w:rPr>
        <w:t xml:space="preserve">Подпункт 2 изложен в редакции </w:t>
      </w:r>
      <w:hyperlink r:id="rId159" w:anchor="sub_id=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(введено в действие с 1 января 2016 г.) (</w:t>
      </w:r>
      <w:hyperlink r:id="rId160" w:anchor="sub_id=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2) производство этилового спи</w:t>
      </w:r>
      <w:r>
        <w:rPr>
          <w:rStyle w:val="s0"/>
        </w:rPr>
        <w:t>рта и (или) алкогольной продукции с неисправными контрольными приборами учета, а равно со сверхнормативными отклонениями в учете, кроме производства виноматериала, а также пива и пивного напитка, производственные мощности которых ниже четырехсот тысяч дека</w:t>
      </w:r>
      <w:r>
        <w:rPr>
          <w:rStyle w:val="s0"/>
        </w:rPr>
        <w:t>литров в год.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61" w:anchor="sub_id=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18.06.14 г. № 210-V </w:t>
      </w:r>
      <w:r>
        <w:rPr>
          <w:rStyle w:val="s3"/>
        </w:rPr>
        <w:t>(</w:t>
      </w:r>
      <w:hyperlink r:id="rId162" w:anchor="sub_id=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 xml:space="preserve">6. Производство этилового спирта и алкогольной продукции допускается в стационарных производственных помещениях и на оборудовании, принадлежащих производителю на праве собственности и соответствующих </w:t>
      </w:r>
      <w:hyperlink r:id="rId163" w:history="1">
        <w:r>
          <w:rPr>
            <w:rStyle w:val="a4"/>
            <w:color w:val="0000FF"/>
            <w:u w:val="single"/>
          </w:rPr>
          <w:t>квалификационным требованиям</w:t>
        </w:r>
      </w:hyperlink>
      <w:r>
        <w:t xml:space="preserve">. </w:t>
      </w:r>
    </w:p>
    <w:p w:rsidR="00000000" w:rsidRDefault="00E47220">
      <w:pPr>
        <w:ind w:firstLine="400"/>
        <w:jc w:val="both"/>
      </w:pPr>
      <w:r>
        <w:t xml:space="preserve">7. Производство этилового спирта и алкогольной продукции двум и более лицензиатам на одних и тех же стационарных помещениях и оборудовании запрещается. </w:t>
      </w:r>
    </w:p>
    <w:p w:rsidR="00000000" w:rsidRDefault="00E47220">
      <w:pPr>
        <w:jc w:val="both"/>
      </w:pPr>
      <w:r>
        <w:rPr>
          <w:rStyle w:val="s3"/>
        </w:rPr>
        <w:t xml:space="preserve">Пункт 8 изложен в редакции </w:t>
      </w:r>
      <w:hyperlink r:id="rId164" w:anchor="sub_id=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65" w:anchor="sub_id=708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8. Производство этилового спирта и алкогольной продукции допускается:</w:t>
      </w:r>
    </w:p>
    <w:p w:rsidR="00000000" w:rsidRDefault="00E47220">
      <w:pPr>
        <w:ind w:firstLine="400"/>
        <w:jc w:val="both"/>
      </w:pPr>
      <w:r>
        <w:rPr>
          <w:rStyle w:val="s0"/>
        </w:rPr>
        <w:t>1) по адресу, указанному в лицензии, и в соответствии с данными, указанными в паспорте производства;</w:t>
      </w:r>
    </w:p>
    <w:p w:rsidR="00000000" w:rsidRDefault="00E47220">
      <w:pPr>
        <w:ind w:firstLine="400"/>
        <w:jc w:val="both"/>
      </w:pPr>
      <w:r>
        <w:rPr>
          <w:rStyle w:val="s0"/>
        </w:rPr>
        <w:t>2) в соответствии с техническими регламентами и стандартами.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166" w:anchor="sub_id=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167" w:anchor="sub_id=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18.06.14 г. № 210-V </w:t>
      </w:r>
      <w:r>
        <w:rPr>
          <w:rStyle w:val="s3"/>
        </w:rPr>
        <w:t>(</w:t>
      </w:r>
      <w:hyperlink r:id="rId168" w:anchor="sub_id=709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69" w:anchor="sub_id=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18.06.14 г. № 210-V (действи</w:t>
      </w:r>
      <w:r>
        <w:rPr>
          <w:rStyle w:val="s3"/>
        </w:rPr>
        <w:t xml:space="preserve">е было </w:t>
      </w:r>
      <w:hyperlink r:id="rId170" w:anchor="sub_id=20500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на период с 1 января 2015 года до 1 января 2017 г.) (</w:t>
      </w:r>
      <w:hyperlink r:id="rId171" w:anchor="sub_id=71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172" w:anchor="sub_id=7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30.11.16 г. № 26-VI (введено в действие с 1 января 2017 г.) (</w:t>
      </w:r>
      <w:hyperlink r:id="rId173" w:anchor="sub_id=71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5" w:anchor="sub_id=7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397"/>
        <w:jc w:val="both"/>
      </w:pPr>
      <w:r>
        <w:rPr>
          <w:rStyle w:val="s0"/>
        </w:rPr>
        <w:t>10. Производство этилового спирта (кроме коньячного спирта) допускается при использовании не менее двадцати процентов от производственной мощности, указанной в паспорте производства.</w:t>
      </w:r>
    </w:p>
    <w:p w:rsidR="00000000" w:rsidRDefault="00E47220">
      <w:pPr>
        <w:ind w:firstLine="426"/>
        <w:jc w:val="both"/>
      </w:pPr>
      <w:r>
        <w:rPr>
          <w:rStyle w:val="s0"/>
        </w:rPr>
        <w:t>Производство водок и водок особых допускается при использовании не менее сорока процентов от производственной мощности, указанной в паспорте производства, но не менее двадцати пяти тысяч декалитров в календарный квартал, за исключением календарного квартал</w:t>
      </w:r>
      <w:r>
        <w:rPr>
          <w:rStyle w:val="s0"/>
        </w:rPr>
        <w:t>а, в течение которого получена (возобновлена) лицензия.</w:t>
      </w:r>
    </w:p>
    <w:p w:rsidR="00000000" w:rsidRDefault="00E47220">
      <w:pPr>
        <w:ind w:firstLine="400"/>
        <w:jc w:val="both"/>
      </w:pPr>
      <w:r>
        <w:t> </w:t>
      </w:r>
    </w:p>
    <w:p w:rsidR="00000000" w:rsidRDefault="00E47220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 xml:space="preserve">Статья 8. Маркировка алкогольной продукции </w:t>
      </w:r>
    </w:p>
    <w:p w:rsidR="00000000" w:rsidRDefault="00E47220">
      <w:pPr>
        <w:ind w:firstLine="400"/>
        <w:jc w:val="both"/>
      </w:pPr>
      <w:r>
        <w:t>1. Маркировка производимой (кроме экспортируемой) и импортируемой алкогольной продукции должна содержать информацию на государственном и русском языках о наименовании изделия, изготовителе-лицензиате и его местонахождении, обозначение стандарта на продукци</w:t>
      </w:r>
      <w:r>
        <w:t xml:space="preserve">ю, вместимости тары, крепости в процентах от объемной доли этилового спирта, содержания сахара, номера лицензии производителя. </w:t>
      </w:r>
    </w:p>
    <w:p w:rsidR="00000000" w:rsidRDefault="00E47220">
      <w:pPr>
        <w:jc w:val="both"/>
      </w:pPr>
      <w:r>
        <w:rPr>
          <w:rStyle w:val="s3"/>
        </w:rPr>
        <w:t xml:space="preserve">См.: </w:t>
      </w:r>
      <w:hyperlink r:id="rId176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маркировки (перемаркировки) алкогольной продукции,</w:t>
      </w:r>
      <w:r>
        <w:rPr>
          <w:rStyle w:val="s3"/>
        </w:rPr>
        <w:t xml:space="preserve"> за исключением виноматериала и пива, учетно-контрольными марками, </w:t>
      </w:r>
      <w:hyperlink r:id="rId17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 от 6 февраля 2017 года № 80 Об утверждении Правил получения, учета, хранения, </w:t>
      </w:r>
      <w:r>
        <w:rPr>
          <w:rStyle w:val="s3"/>
        </w:rPr>
        <w:t>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учета и размер обеспечения такого обязательства</w:t>
      </w:r>
    </w:p>
    <w:p w:rsidR="00000000" w:rsidRDefault="00E47220">
      <w:pPr>
        <w:ind w:firstLine="400"/>
        <w:jc w:val="both"/>
      </w:pPr>
      <w:r>
        <w:t>2</w:t>
      </w:r>
      <w:r>
        <w:t xml:space="preserve">. Маркировка водок и водок особых должна содержать сведения о сорте использованного в их приготовлении спирта. </w:t>
      </w:r>
    </w:p>
    <w:p w:rsidR="00000000" w:rsidRDefault="00E47220">
      <w:pPr>
        <w:ind w:firstLine="400"/>
        <w:jc w:val="both"/>
      </w:pPr>
      <w:r>
        <w:t xml:space="preserve">3. Маркировка вин должна содержать дату розлива и наименование организации, осуществляющей его розлив. </w:t>
      </w:r>
    </w:p>
    <w:p w:rsidR="00000000" w:rsidRDefault="00E47220">
      <w:pPr>
        <w:ind w:firstLine="400"/>
        <w:jc w:val="both"/>
      </w:pPr>
      <w:r>
        <w:t>4. Маркировка марочных вин должна содерж</w:t>
      </w:r>
      <w:r>
        <w:t xml:space="preserve">ать информацию о сроке выдержки коллекционных вин - о годе урожая винограда, из которого изготовлено вино, шампанское - о дате розлива. </w:t>
      </w:r>
    </w:p>
    <w:p w:rsidR="00000000" w:rsidRDefault="00E4722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78" w:anchor="sub_id=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79" w:anchor="sub_id=8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>5. Маркировка всех видов алкогольной продукции должна производиться в соотве</w:t>
      </w:r>
      <w:r>
        <w:t xml:space="preserve">тствии с </w:t>
      </w:r>
      <w:hyperlink r:id="rId18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техническом регулировании»</w:t>
      </w:r>
      <w:r>
        <w:t xml:space="preserve">. </w:t>
      </w:r>
    </w:p>
    <w:p w:rsidR="00000000" w:rsidRDefault="00E47220">
      <w:pPr>
        <w:jc w:val="both"/>
      </w:pPr>
      <w:r>
        <w:rPr>
          <w:rStyle w:val="s3"/>
        </w:rPr>
        <w:t> </w:t>
      </w:r>
    </w:p>
    <w:p w:rsidR="00000000" w:rsidRDefault="00E47220">
      <w:pPr>
        <w:jc w:val="both"/>
      </w:pPr>
      <w:bookmarkStart w:id="13" w:name="SUB90000"/>
      <w:bookmarkEnd w:id="13"/>
      <w:r>
        <w:rPr>
          <w:rStyle w:val="s3"/>
        </w:rPr>
        <w:t xml:space="preserve">В статью 9 внесены изменения в соответствии с </w:t>
      </w:r>
      <w:hyperlink r:id="rId181" w:anchor="sub_id=20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82" w:anchor="sub_id=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11.12.06 г. № 201-III </w:t>
      </w:r>
      <w:r>
        <w:rPr>
          <w:rStyle w:val="s3"/>
        </w:rPr>
        <w:t>(введен в действие с 1 января 2007 г.) (</w:t>
      </w:r>
      <w:hyperlink r:id="rId184" w:anchor="sub_id=902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6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16.07.09 г. № 186-IV </w:t>
      </w:r>
      <w:r>
        <w:rPr>
          <w:rStyle w:val="s3"/>
        </w:rPr>
        <w:t>(</w:t>
      </w:r>
      <w:hyperlink r:id="rId186" w:anchor="sub_id=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4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188" w:anchor="sub_id=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9" w:anchor="sub_id=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90" w:anchor="sub_id=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>Статья 9. Условия оборота и перемещения этилового спирта и алкогольной продукции</w:t>
      </w:r>
    </w:p>
    <w:p w:rsidR="00000000" w:rsidRDefault="00E47220">
      <w:pPr>
        <w:ind w:firstLine="400"/>
        <w:jc w:val="both"/>
      </w:pPr>
      <w:r>
        <w:rPr>
          <w:rStyle w:val="s0"/>
        </w:rPr>
        <w:t>1. Запрещается реализация этилово</w:t>
      </w:r>
      <w:r>
        <w:rPr>
          <w:rStyle w:val="s0"/>
        </w:rPr>
        <w:t>го спирта и алкогольной продукции:</w:t>
      </w:r>
    </w:p>
    <w:p w:rsidR="00000000" w:rsidRDefault="00E47220">
      <w:pPr>
        <w:ind w:firstLine="400"/>
        <w:jc w:val="both"/>
      </w:pPr>
      <w:r>
        <w:rPr>
          <w:rStyle w:val="s0"/>
        </w:rPr>
        <w:t>1) без сертификатов (и знаков) соответствия и (или) декларации о соответствии;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2) не соответствующих требованиям </w:t>
      </w:r>
      <w:hyperlink r:id="rId191" w:history="1">
        <w:r>
          <w:rPr>
            <w:rStyle w:val="a4"/>
            <w:color w:val="0000FF"/>
            <w:u w:val="single"/>
          </w:rPr>
          <w:t>технических регламентов</w:t>
        </w:r>
      </w:hyperlink>
      <w:r>
        <w:rPr>
          <w:rStyle w:val="s0"/>
        </w:rPr>
        <w:t>.</w:t>
      </w:r>
    </w:p>
    <w:p w:rsidR="00000000" w:rsidRDefault="00E47220">
      <w:pPr>
        <w:ind w:firstLine="400"/>
        <w:jc w:val="both"/>
      </w:pPr>
      <w:bookmarkStart w:id="14" w:name="SUB90200"/>
      <w:bookmarkEnd w:id="14"/>
      <w:r>
        <w:rPr>
          <w:rStyle w:val="s0"/>
        </w:rPr>
        <w:t>2. Запрещается обо</w:t>
      </w:r>
      <w:r>
        <w:rPr>
          <w:rStyle w:val="s0"/>
        </w:rPr>
        <w:t>рот алкогольной продукции:</w:t>
      </w:r>
    </w:p>
    <w:p w:rsidR="00000000" w:rsidRDefault="00E47220">
      <w:pPr>
        <w:jc w:val="both"/>
      </w:pPr>
      <w:r>
        <w:rPr>
          <w:rStyle w:val="s3"/>
        </w:rPr>
        <w:t xml:space="preserve">Подпункт 1 изложен в редакции </w:t>
      </w:r>
      <w:hyperlink r:id="rId192" w:anchor="sub_id=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193" w:anchor="sub_id=90200" w:history="1">
        <w:r>
          <w:rPr>
            <w:rStyle w:val="a4"/>
            <w:i/>
            <w:iCs/>
            <w:color w:val="0000FF"/>
            <w:u w:val="single"/>
          </w:rPr>
          <w:t>см.</w:t>
        </w:r>
        <w:r>
          <w:rPr>
            <w:rStyle w:val="a4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94" w:anchor="sub_id=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03.12.15 г. № 432-V (введено в действие с 1 января 2016 г.) (</w:t>
      </w:r>
      <w:hyperlink r:id="rId195" w:anchor="sub_id=90200" w:history="1">
        <w:r>
          <w:rPr>
            <w:rStyle w:val="a4"/>
            <w:i/>
            <w:iCs/>
            <w:color w:val="0000FF"/>
            <w:u w:val="single"/>
          </w:rPr>
          <w:t>см. ст</w:t>
        </w:r>
        <w:r>
          <w:rPr>
            <w:rStyle w:val="a4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1) в жестяной таре (кроме пива, пивного напитка и слабоградусного ликероводочного изделия с крепостью менее двенадцати процентов), в бутылке без этикетки и пластиковой емкости (за исключением розлива пива и пивного напитка);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2) в комбинированной </w:t>
      </w:r>
      <w:r>
        <w:rPr>
          <w:rStyle w:val="s0"/>
        </w:rPr>
        <w:t>полимерной таре, в том числе в картонной упаковке с полиэтиленовым покрытием и фольгированном полиэтиленовом пакете, помещенном в картонную коробку;</w:t>
      </w:r>
    </w:p>
    <w:p w:rsidR="00000000" w:rsidRDefault="00E47220">
      <w:pPr>
        <w:ind w:firstLine="400"/>
        <w:jc w:val="both"/>
      </w:pPr>
      <w:r>
        <w:rPr>
          <w:rStyle w:val="s0"/>
        </w:rPr>
        <w:t>3) в грязной, деформированной, а также с явным признаком боя, с поврежденной укупоркой бутылке, а также име</w:t>
      </w:r>
      <w:r>
        <w:rPr>
          <w:rStyle w:val="s0"/>
        </w:rPr>
        <w:t>ющей общее помутнение, постороннее включение, осадок (кроме коллекционных вин);</w:t>
      </w:r>
    </w:p>
    <w:p w:rsidR="00000000" w:rsidRDefault="00E47220">
      <w:pPr>
        <w:ind w:firstLine="400"/>
        <w:jc w:val="both"/>
      </w:pPr>
      <w:r>
        <w:rPr>
          <w:rStyle w:val="s0"/>
        </w:rPr>
        <w:t>4) подлежащей маркировке учетно-контрольной маркой без учетно-контрольной марки, а также с маркой неустановленного образца и (или) не поддающейся идентификации.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3. Запрещаются </w:t>
      </w:r>
      <w:r>
        <w:rPr>
          <w:rStyle w:val="s0"/>
        </w:rPr>
        <w:t>хранение и реализация алкогольной продукции:</w:t>
      </w:r>
    </w:p>
    <w:p w:rsidR="00000000" w:rsidRDefault="00E47220">
      <w:pPr>
        <w:ind w:firstLine="400"/>
        <w:jc w:val="both"/>
      </w:pPr>
      <w:r>
        <w:rPr>
          <w:rStyle w:val="s0"/>
        </w:rPr>
        <w:t>1) без соответствующей лицензии;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2) в зданиях и на территориях организаций здравоохранения, образования, </w:t>
      </w:r>
      <w:hyperlink r:id="rId196" w:anchor="sub_id=10013" w:history="1">
        <w:r>
          <w:rPr>
            <w:rStyle w:val="a5"/>
          </w:rPr>
          <w:t>физкультурно-оздоровительных, спортивных и спортивно-технических сооружений</w:t>
        </w:r>
      </w:hyperlink>
      <w:r>
        <w:rPr>
          <w:rStyle w:val="s0"/>
        </w:rPr>
        <w:t xml:space="preserve">, автозаправочных станций, торговых рынков, </w:t>
      </w:r>
      <w:hyperlink r:id="rId197" w:anchor="sub_id=270000" w:history="1">
        <w:r>
          <w:rPr>
            <w:rStyle w:val="a5"/>
          </w:rPr>
          <w:t>культурно-досуговых организаций</w:t>
        </w:r>
      </w:hyperlink>
      <w:r>
        <w:rPr>
          <w:rStyle w:val="s0"/>
        </w:rPr>
        <w:t>;</w:t>
      </w:r>
    </w:p>
    <w:p w:rsidR="00000000" w:rsidRDefault="00E47220">
      <w:pPr>
        <w:ind w:firstLine="400"/>
        <w:jc w:val="both"/>
      </w:pPr>
      <w:r>
        <w:rPr>
          <w:rStyle w:val="s0"/>
        </w:rPr>
        <w:t>3) вне мест, установ</w:t>
      </w:r>
      <w:r>
        <w:rPr>
          <w:rStyle w:val="s0"/>
        </w:rPr>
        <w:t xml:space="preserve">ленных </w:t>
      </w:r>
      <w:hyperlink w:anchor="sub10003" w:history="1">
        <w:r>
          <w:rPr>
            <w:rStyle w:val="a4"/>
            <w:color w:val="0000FF"/>
            <w:u w:val="single"/>
          </w:rPr>
          <w:t>подпунктами 3) и 4) статьи 1</w:t>
        </w:r>
      </w:hyperlink>
      <w:r>
        <w:rPr>
          <w:rStyle w:val="s0"/>
        </w:rPr>
        <w:t xml:space="preserve"> настоящего Закона;</w:t>
      </w:r>
    </w:p>
    <w:p w:rsidR="00000000" w:rsidRDefault="00E47220">
      <w:pPr>
        <w:ind w:firstLine="400"/>
        <w:jc w:val="both"/>
      </w:pPr>
      <w:r>
        <w:rPr>
          <w:rStyle w:val="s0"/>
        </w:rPr>
        <w:t>4) в период приостановления действия лицензии;</w:t>
      </w:r>
    </w:p>
    <w:p w:rsidR="00000000" w:rsidRDefault="00E47220">
      <w:pPr>
        <w:jc w:val="both"/>
      </w:pPr>
      <w:r>
        <w:rPr>
          <w:rStyle w:val="s3"/>
        </w:rPr>
        <w:t xml:space="preserve">Подпункт 5 </w:t>
      </w:r>
      <w:hyperlink r:id="rId198" w:anchor="sub_id=20000" w:history="1">
        <w:r>
          <w:rPr>
            <w:rStyle w:val="a4"/>
            <w:i/>
            <w:iCs/>
            <w:color w:val="0000FF"/>
            <w:u w:val="single"/>
          </w:rPr>
          <w:t>введен в действие</w:t>
        </w:r>
      </w:hyperlink>
      <w:r>
        <w:rPr>
          <w:rStyle w:val="s3"/>
        </w:rPr>
        <w:t xml:space="preserve"> с 1 января </w:t>
      </w:r>
      <w:r>
        <w:rPr>
          <w:rStyle w:val="s3"/>
        </w:rPr>
        <w:t>2015 года</w:t>
      </w:r>
    </w:p>
    <w:p w:rsidR="00000000" w:rsidRDefault="00E47220">
      <w:pPr>
        <w:jc w:val="both"/>
      </w:pPr>
      <w:r>
        <w:rPr>
          <w:rStyle w:val="s3"/>
        </w:rPr>
        <w:t xml:space="preserve">Подпункт 5 изложен в редакции </w:t>
      </w:r>
      <w:hyperlink r:id="rId199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200" w:anchor="sub_id=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5) без уплаты платы за пользование лицензиями на занятие отдельными видами деятельности в сроки и размерах, которые установлены </w:t>
      </w:r>
      <w:hyperlink r:id="rId201" w:anchor="sub_id=55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E47220">
      <w:pPr>
        <w:jc w:val="both"/>
      </w:pPr>
      <w:r>
        <w:rPr>
          <w:rStyle w:val="s3"/>
        </w:rPr>
        <w:t xml:space="preserve">Подпункт 6 </w:t>
      </w:r>
      <w:hyperlink r:id="rId202" w:anchor="sub_id=20000" w:history="1">
        <w:r>
          <w:rPr>
            <w:rStyle w:val="a4"/>
            <w:i/>
            <w:iCs/>
            <w:color w:val="0000FF"/>
            <w:u w:val="single"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E47220">
      <w:pPr>
        <w:jc w:val="both"/>
      </w:pPr>
      <w:r>
        <w:rPr>
          <w:rStyle w:val="s3"/>
        </w:rPr>
        <w:t xml:space="preserve">Подпункт 6 изложен в </w:t>
      </w:r>
      <w:r>
        <w:rPr>
          <w:rStyle w:val="s3"/>
        </w:rPr>
        <w:t xml:space="preserve">редакции </w:t>
      </w:r>
      <w:hyperlink r:id="rId203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204" w:anchor="sub_id=90306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6) без наличия приборов идентификации учетно-контрольных марок.</w:t>
      </w:r>
    </w:p>
    <w:p w:rsidR="00000000" w:rsidRDefault="00E47220">
      <w:pPr>
        <w:ind w:firstLine="400"/>
        <w:jc w:val="both"/>
      </w:pPr>
      <w:r>
        <w:rPr>
          <w:rStyle w:val="s0"/>
        </w:rPr>
        <w:t>4. Запрещается розничная реализация:</w:t>
      </w:r>
    </w:p>
    <w:p w:rsidR="00000000" w:rsidRDefault="00E47220">
      <w:pPr>
        <w:ind w:firstLine="400"/>
        <w:jc w:val="both"/>
      </w:pPr>
      <w:r>
        <w:rPr>
          <w:rStyle w:val="s0"/>
        </w:rPr>
        <w:t>1) алкогольной продукции лицам в возрасте до двадцати одного года;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2) водок и водок особых, крепких ликероводочных изделий ниже </w:t>
      </w:r>
      <w:hyperlink r:id="rId205" w:history="1">
        <w:r>
          <w:rPr>
            <w:rStyle w:val="a5"/>
          </w:rPr>
          <w:t>минимальных розничных цен</w:t>
        </w:r>
      </w:hyperlink>
      <w:r>
        <w:rPr>
          <w:rStyle w:val="s0"/>
        </w:rPr>
        <w:t>;</w:t>
      </w:r>
    </w:p>
    <w:p w:rsidR="00000000" w:rsidRDefault="00E47220">
      <w:pPr>
        <w:ind w:firstLine="400"/>
        <w:jc w:val="both"/>
      </w:pPr>
      <w:r>
        <w:rPr>
          <w:rStyle w:val="s0"/>
        </w:rPr>
        <w:t>3) алкогольной продукции, за исключением реализации в ресторанах, барах и кафе:</w:t>
      </w:r>
    </w:p>
    <w:p w:rsidR="00000000" w:rsidRDefault="00E47220">
      <w:pPr>
        <w:ind w:firstLine="400"/>
        <w:jc w:val="both"/>
      </w:pPr>
      <w:r>
        <w:rPr>
          <w:rStyle w:val="s0"/>
        </w:rPr>
        <w:t>с 23 до 8 часов следующего дня;</w:t>
      </w:r>
    </w:p>
    <w:p w:rsidR="00000000" w:rsidRDefault="00E47220">
      <w:pPr>
        <w:ind w:firstLine="400"/>
        <w:jc w:val="both"/>
      </w:pPr>
      <w:r>
        <w:rPr>
          <w:rStyle w:val="s0"/>
        </w:rPr>
        <w:t>с объемной долей этилового спирта свыше тридцати про</w:t>
      </w:r>
      <w:r>
        <w:rPr>
          <w:rStyle w:val="s0"/>
        </w:rPr>
        <w:t>центов с 21 до 12 часов следующего дня.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5. Запрещаются оборот и перемещение этилового спирта и алкогольной продукции без наличия сопроводительных накладных, а также с нарушением </w:t>
      </w:r>
      <w:hyperlink r:id="rId206" w:history="1">
        <w:r>
          <w:rPr>
            <w:rStyle w:val="a4"/>
            <w:color w:val="0000FF"/>
            <w:u w:val="single"/>
          </w:rPr>
          <w:t>правил</w:t>
        </w:r>
      </w:hyperlink>
      <w:r>
        <w:rPr>
          <w:rStyle w:val="s0"/>
        </w:rPr>
        <w:t xml:space="preserve"> оформл</w:t>
      </w:r>
      <w:r>
        <w:rPr>
          <w:rStyle w:val="s0"/>
        </w:rPr>
        <w:t>ения и использования сопроводительных накладных на этиловый спирт и (или) алкогольную продукцию.</w:t>
      </w:r>
    </w:p>
    <w:p w:rsidR="00000000" w:rsidRDefault="00E47220">
      <w:pPr>
        <w:jc w:val="both"/>
      </w:pPr>
      <w:r>
        <w:rPr>
          <w:rStyle w:val="s3"/>
        </w:rPr>
        <w:t xml:space="preserve">См: </w:t>
      </w:r>
      <w:hyperlink r:id="rId207" w:history="1">
        <w:r>
          <w:rPr>
            <w:rStyle w:val="a4"/>
            <w:i/>
            <w:iCs/>
            <w:color w:val="0000FF"/>
            <w:u w:val="single"/>
          </w:rPr>
          <w:t>Стандарт</w:t>
        </w:r>
      </w:hyperlink>
      <w:r>
        <w:rPr>
          <w:rStyle w:val="s3"/>
        </w:rPr>
        <w:t xml:space="preserve"> государственной услуги «Выдача учетно-контрольных марок на алкогольную продукцию </w:t>
      </w:r>
      <w:r>
        <w:rPr>
          <w:rStyle w:val="s3"/>
        </w:rPr>
        <w:t>(за исключением виноматериала и пива)» (приложение 18 к приказу Министра финансов Республики Казахстан от 27 апреля 2015 года № 284)</w:t>
      </w:r>
    </w:p>
    <w:p w:rsidR="00000000" w:rsidRDefault="00E47220">
      <w:pPr>
        <w:jc w:val="both"/>
      </w:pPr>
      <w:r>
        <w:t> </w:t>
      </w:r>
    </w:p>
    <w:p w:rsidR="00000000" w:rsidRDefault="00E47220">
      <w:pPr>
        <w:jc w:val="both"/>
      </w:pPr>
      <w:bookmarkStart w:id="15" w:name="SUB100000"/>
      <w:bookmarkEnd w:id="15"/>
      <w:r>
        <w:rPr>
          <w:rStyle w:val="s3"/>
        </w:rPr>
        <w:t xml:space="preserve">В статью 10 внесены изменения в соответствии с </w:t>
      </w:r>
      <w:hyperlink r:id="rId208" w:anchor="sub_id=20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09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 xml:space="preserve">Статья 10. Экспорт и импорт этилового спирта и алкогольной продукции </w:t>
      </w:r>
    </w:p>
    <w:p w:rsidR="00000000" w:rsidRDefault="00E47220">
      <w:pPr>
        <w:jc w:val="both"/>
      </w:pPr>
      <w:r>
        <w:rPr>
          <w:rStyle w:val="s3"/>
        </w:rPr>
        <w:t xml:space="preserve">Пункт 1 изложен в редакции </w:t>
      </w:r>
      <w:hyperlink r:id="rId210" w:anchor="sub_id=141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211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211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13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1. Импорт этилового спирта или виноматериала на территори</w:t>
      </w:r>
      <w:r>
        <w:rPr>
          <w:rStyle w:val="s0"/>
        </w:rPr>
        <w:t>ю Республики Казахстан осуществляется при наличии лицензии на производство алкогольной продукции и внешнеторгового договора (контракта), приложения и (или) дополнения к нему.</w:t>
      </w:r>
    </w:p>
    <w:p w:rsidR="00000000" w:rsidRDefault="00E47220">
      <w:pPr>
        <w:ind w:firstLine="400"/>
        <w:jc w:val="both"/>
      </w:pPr>
      <w:r>
        <w:rPr>
          <w:rStyle w:val="s0"/>
        </w:rPr>
        <w:t>Импорт алкогольной продукции (кроме виноматериала) на территорию Республики Казах</w:t>
      </w:r>
      <w:r>
        <w:rPr>
          <w:rStyle w:val="s0"/>
        </w:rPr>
        <w:t>стан осуществляется при наличии лицензии на осуществление деятельности по хранению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 и внешнеторговог</w:t>
      </w:r>
      <w:r>
        <w:rPr>
          <w:rStyle w:val="s0"/>
        </w:rPr>
        <w:t>о договора (контракта), приложения и (или) дополнения к нему.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14" w:anchor="sub_id=14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30.06.10 г. № 297-IV (введено в действие с 1 июля 2010 г.); изложен в редакции </w:t>
      </w:r>
      <w:hyperlink r:id="rId215" w:anchor="sub_id=211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16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1-1. Импорт алкогольной продукции допускается по видам, указанным в </w:t>
      </w:r>
      <w:hyperlink w:anchor="sub50000" w:history="1">
        <w:r>
          <w:rPr>
            <w:rStyle w:val="a4"/>
            <w:color w:val="0000FF"/>
            <w:u w:val="single"/>
          </w:rPr>
          <w:t>пункте 1 статьи 5</w:t>
        </w:r>
      </w:hyperlink>
      <w:r>
        <w:rPr>
          <w:rStyle w:val="s0"/>
        </w:rPr>
        <w:t xml:space="preserve"> настоящего Закона, и их наименованиям в соответствии с </w:t>
      </w:r>
      <w:hyperlink r:id="rId217" w:history="1">
        <w:r>
          <w:rPr>
            <w:rStyle w:val="a4"/>
            <w:color w:val="0000FF"/>
            <w:u w:val="single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>.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Качество ввозимых в Республику Казахстан этилового спирта и алкогольной продукции должно соответствовать </w:t>
      </w:r>
      <w:hyperlink r:id="rId218" w:history="1">
        <w:r>
          <w:rPr>
            <w:rStyle w:val="a4"/>
            <w:color w:val="0000FF"/>
            <w:u w:val="single"/>
          </w:rPr>
          <w:t>техническим регламентам</w:t>
        </w:r>
      </w:hyperlink>
      <w:r>
        <w:rPr>
          <w:rStyle w:val="s0"/>
        </w:rPr>
        <w:t xml:space="preserve"> и стандартам.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19" w:anchor="sub_id=14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</w:t>
      </w:r>
    </w:p>
    <w:p w:rsidR="00000000" w:rsidRDefault="00E47220">
      <w:pPr>
        <w:ind w:firstLine="400"/>
        <w:jc w:val="both"/>
      </w:pPr>
      <w:r>
        <w:rPr>
          <w:rStyle w:val="s0"/>
        </w:rPr>
        <w:t>1-2. Импорт и</w:t>
      </w:r>
      <w:r>
        <w:rPr>
          <w:rStyle w:val="s0"/>
        </w:rPr>
        <w:t xml:space="preserve"> экспорт этилового спирта и алкогольной продукции на территорию (с территории) Республики Казахстан вправе осуществлять только юридические лица - резиденты Республики Казахстан.</w:t>
      </w:r>
    </w:p>
    <w:p w:rsidR="00000000" w:rsidRDefault="00E4722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0" w:anchor="sub_id=21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21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>2. Экспорт этилового спирта допускается только при наличии лицензии на п</w:t>
      </w:r>
      <w:r>
        <w:t xml:space="preserve">роизводство этилового спирта. </w:t>
      </w:r>
    </w:p>
    <w:p w:rsidR="00000000" w:rsidRDefault="00E47220">
      <w:pPr>
        <w:ind w:firstLine="400"/>
        <w:jc w:val="both"/>
      </w:pPr>
      <w:r>
        <w:rPr>
          <w:rStyle w:val="s0"/>
        </w:rPr>
        <w:t>Наличие лицензии на осуществление деятельности по производству алкогольной продукции или деятельности по хранению и оптовой реализации алкогольной продукции, за исключением деятельности по хранению и оптовой реализации алкого</w:t>
      </w:r>
      <w:r>
        <w:rPr>
          <w:rStyle w:val="s0"/>
        </w:rPr>
        <w:t>льной продукции на территории ее производства, дает право на экспорт алкогольной продукции.</w:t>
      </w:r>
    </w:p>
    <w:p w:rsidR="00000000" w:rsidRDefault="00E47220">
      <w:pPr>
        <w:jc w:val="both"/>
      </w:pPr>
      <w:r>
        <w:rPr>
          <w:rStyle w:val="s3"/>
        </w:rPr>
        <w:t xml:space="preserve">Пункт 3 изложен в редакции </w:t>
      </w:r>
      <w:hyperlink r:id="rId222" w:anchor="sub_id=141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(введено в действие с 1 июля 2010 г.) (</w:t>
      </w:r>
      <w:hyperlink r:id="rId223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3. Запрещается производство и переработка этилового спирта и виноматериала, а также произв</w:t>
      </w:r>
      <w:r>
        <w:rPr>
          <w:rStyle w:val="s0"/>
        </w:rPr>
        <w:t>одство алкогольной продукции на свободных складах.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4. Временные запреты по экспорту и импорту этилового спирта и алкогольной продукции могут устанавливаться Правительством Республики Казахстан в соответствии с </w:t>
      </w:r>
      <w:hyperlink r:id="rId224" w:anchor="sub_id=32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E47220">
      <w:pPr>
        <w:jc w:val="both"/>
      </w:pPr>
      <w:r>
        <w:rPr>
          <w:rStyle w:val="s3"/>
        </w:rPr>
        <w:t xml:space="preserve">Пункт 5 изложен в редакции </w:t>
      </w:r>
      <w:hyperlink r:id="rId225" w:anchor="sub_id=1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226" w:anchor="sub_id=10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5. Запрещается импорт в Республику Казахстан алкогольной продукции, оборот которой запрещен </w:t>
      </w:r>
      <w:hyperlink w:anchor="sub90200" w:history="1">
        <w:r>
          <w:rPr>
            <w:rStyle w:val="a4"/>
            <w:color w:val="0000FF"/>
            <w:u w:val="single"/>
          </w:rPr>
          <w:t>пунктом 2 статьи 9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 xml:space="preserve">она, а также этилового спирта и алкогольной продукции, реализация которых запрещена </w:t>
      </w:r>
      <w:hyperlink w:anchor="sub90000" w:history="1">
        <w:r>
          <w:rPr>
            <w:rStyle w:val="a4"/>
            <w:color w:val="0000FF"/>
            <w:u w:val="single"/>
          </w:rPr>
          <w:t>пунктом 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E47220">
      <w:pPr>
        <w:ind w:firstLine="400"/>
        <w:jc w:val="both"/>
      </w:pPr>
      <w:r>
        <w:rPr>
          <w:rStyle w:val="s0"/>
        </w:rPr>
        <w:t> </w:t>
      </w:r>
    </w:p>
    <w:p w:rsidR="00000000" w:rsidRDefault="00E47220">
      <w:pPr>
        <w:jc w:val="both"/>
      </w:pPr>
      <w:bookmarkStart w:id="16" w:name="SUB110000"/>
      <w:bookmarkEnd w:id="16"/>
      <w:r>
        <w:rPr>
          <w:rStyle w:val="s3"/>
        </w:rPr>
        <w:t xml:space="preserve">В статью 11 внесены изменения в соответствии с </w:t>
      </w:r>
      <w:hyperlink r:id="rId227" w:anchor="sub_id=20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28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480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05.07.11 г. № 452-IV (введены в действие по истечении трех месяцев после его первого официального </w:t>
      </w:r>
      <w:hyperlink r:id="rId23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31" w:anchor="sub_id=1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2" w:anchor="sub_id=30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33" w:anchor="sub_id=110000" w:history="1">
        <w:r>
          <w:rPr>
            <w:rStyle w:val="a4"/>
            <w:i/>
            <w:iCs/>
            <w:color w:val="0000FF"/>
            <w:u w:val="single"/>
          </w:rPr>
          <w:t>см. стар. р</w:t>
        </w:r>
        <w:r>
          <w:rPr>
            <w:rStyle w:val="a4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234" w:anchor="sub_id=4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5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>Статья 11. Правила хранения и реализации этилового спирта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1. Реализация этилового спирта допускается в соответствии с </w:t>
      </w:r>
      <w:hyperlink r:id="rId236" w:anchor="sub_id=80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утверждаемыми уполномоченным органом:</w:t>
      </w:r>
    </w:p>
    <w:p w:rsidR="00000000" w:rsidRDefault="00E47220">
      <w:pPr>
        <w:ind w:firstLine="400"/>
        <w:jc w:val="both"/>
      </w:pPr>
      <w:r>
        <w:rPr>
          <w:rStyle w:val="s0"/>
        </w:rPr>
        <w:t>1) орг</w:t>
      </w:r>
      <w:r>
        <w:rPr>
          <w:rStyle w:val="s0"/>
        </w:rPr>
        <w:t>анизациям по производству лекарственных средств, изделий медицинского назначения и государственным организациям здравоохранения при наличии лицензии на соответствующий вид деятельности, а также уведомившим о начале своей деятельности, в установленном поряд</w:t>
      </w:r>
      <w:r>
        <w:rPr>
          <w:rStyle w:val="s0"/>
        </w:rPr>
        <w:t>ке в пределах выделенных квот;</w:t>
      </w:r>
    </w:p>
    <w:p w:rsidR="00000000" w:rsidRDefault="00E47220">
      <w:pPr>
        <w:jc w:val="both"/>
      </w:pPr>
      <w:r>
        <w:rPr>
          <w:rStyle w:val="s3"/>
        </w:rPr>
        <w:t xml:space="preserve">См.: </w:t>
      </w:r>
      <w:hyperlink r:id="rId23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21 октября 2018 года на вопрос от 10 октября 2018 года № 518445 (dialog.egov.kz) «Касательно о</w:t>
      </w:r>
      <w:r>
        <w:rPr>
          <w:rStyle w:val="s3"/>
        </w:rPr>
        <w:t>тпуска этилового спирта фармацевтическим предприятиям и определения цен на производимую продукцию» </w:t>
      </w:r>
    </w:p>
    <w:p w:rsidR="00000000" w:rsidRDefault="00E47220">
      <w:pPr>
        <w:ind w:firstLine="400"/>
        <w:jc w:val="both"/>
      </w:pPr>
      <w:r>
        <w:rPr>
          <w:rStyle w:val="s0"/>
        </w:rPr>
        <w:t>2) производителям алкогольной продукции, на выработку которой используется этиловый спирт;</w:t>
      </w:r>
    </w:p>
    <w:p w:rsidR="00000000" w:rsidRDefault="00E47220">
      <w:pPr>
        <w:ind w:firstLine="400"/>
        <w:jc w:val="both"/>
      </w:pPr>
      <w:r>
        <w:rPr>
          <w:rStyle w:val="s0"/>
        </w:rPr>
        <w:t>3) организациям, использующим этиловый спирт в технических целях,</w:t>
      </w:r>
      <w:r>
        <w:rPr>
          <w:rStyle w:val="s0"/>
        </w:rPr>
        <w:t xml:space="preserve"> для лабораторных нужд или при производстве неалкогольной продукции.</w:t>
      </w:r>
    </w:p>
    <w:p w:rsidR="00000000" w:rsidRDefault="00E47220">
      <w:pPr>
        <w:ind w:firstLine="400"/>
        <w:jc w:val="both"/>
      </w:pPr>
      <w:r>
        <w:rPr>
          <w:rStyle w:val="s0"/>
        </w:rPr>
        <w:t>2. Хранение и реализация этилового спирта осуществляются только при наличии лицензии на производство этилового спирта со складских помещений производителя.</w:t>
      </w:r>
    </w:p>
    <w:p w:rsidR="00000000" w:rsidRDefault="00E47220">
      <w:pPr>
        <w:ind w:firstLine="400"/>
        <w:jc w:val="both"/>
      </w:pPr>
      <w:r>
        <w:rPr>
          <w:rStyle w:val="s0"/>
        </w:rPr>
        <w:t>3. Розничная реализация этилово</w:t>
      </w:r>
      <w:r>
        <w:rPr>
          <w:rStyle w:val="s0"/>
        </w:rPr>
        <w:t>го спирта не допускается, за исключением реализации этилового спирта в аптеках, имеющих лицензию на соответствующий вид деятельности.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4. Хранение этилового спирта осуществляется в соответствии с </w:t>
      </w:r>
      <w:hyperlink r:id="rId238" w:anchor="sub_id=40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утверждаемыми уполномоченным органом.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> </w:t>
      </w:r>
    </w:p>
    <w:p w:rsidR="00000000" w:rsidRDefault="00E47220">
      <w:pPr>
        <w:jc w:val="both"/>
      </w:pPr>
      <w:bookmarkStart w:id="17" w:name="SUB120000"/>
      <w:bookmarkEnd w:id="17"/>
      <w:r>
        <w:rPr>
          <w:rStyle w:val="s3"/>
        </w:rPr>
        <w:t xml:space="preserve">В статью 12 внесены изменения в соответствии с </w:t>
      </w:r>
      <w:hyperlink r:id="rId239" w:anchor="sub_id=20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40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 xml:space="preserve">Статья 12. Хранение и реализация алкогольной продукции </w:t>
      </w:r>
    </w:p>
    <w:p w:rsidR="00000000" w:rsidRDefault="00E47220">
      <w:pPr>
        <w:jc w:val="both"/>
      </w:pPr>
      <w:r>
        <w:rPr>
          <w:rStyle w:val="s3"/>
        </w:rPr>
        <w:t xml:space="preserve">Пункт 1 изложен в редакции </w:t>
      </w:r>
      <w:hyperlink r:id="rId241" w:anchor="sub_id=21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16.05.14 г. № 203-V (</w:t>
      </w:r>
      <w:hyperlink r:id="rId242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1. Производитель вправе осуществлять оптовую реализацию алкогольной продукции лицам, имеющим лицензии на осуществление деятельности по:</w:t>
      </w:r>
    </w:p>
    <w:p w:rsidR="00000000" w:rsidRDefault="00E47220">
      <w:pPr>
        <w:ind w:firstLine="400"/>
        <w:jc w:val="both"/>
      </w:pPr>
      <w:r>
        <w:rPr>
          <w:rStyle w:val="s0"/>
        </w:rPr>
        <w:t>1) хранению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производства;</w:t>
      </w:r>
    </w:p>
    <w:p w:rsidR="00000000" w:rsidRDefault="00E47220">
      <w:pPr>
        <w:ind w:firstLine="400"/>
        <w:jc w:val="both"/>
      </w:pPr>
      <w:r>
        <w:rPr>
          <w:rStyle w:val="s0"/>
        </w:rPr>
        <w:t>2) хранению и розничной реализации алкогольной продукции, за исключением деятельности</w:t>
      </w:r>
      <w:r>
        <w:rPr>
          <w:rStyle w:val="s0"/>
        </w:rPr>
        <w:t xml:space="preserve"> по хранению и розничной реализации алкогольной продукции на территории ее производства.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43" w:anchor="sub_id=21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E47220">
      <w:pPr>
        <w:ind w:firstLine="400"/>
        <w:jc w:val="both"/>
      </w:pPr>
      <w:r>
        <w:rPr>
          <w:rStyle w:val="s0"/>
        </w:rPr>
        <w:t>1-1. Производитель вправе осуществлять розничную реализацию алкогольной продукции через фирменные специализированные магазины.</w:t>
      </w:r>
    </w:p>
    <w:p w:rsidR="00000000" w:rsidRDefault="00E47220">
      <w:pPr>
        <w:jc w:val="both"/>
      </w:pPr>
      <w:r>
        <w:rPr>
          <w:rStyle w:val="s3"/>
        </w:rPr>
        <w:t xml:space="preserve">Пункт 2 изложен в редакции </w:t>
      </w:r>
      <w:hyperlink r:id="rId244" w:anchor="sub_id=21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</w:t>
      </w:r>
      <w:r>
        <w:rPr>
          <w:rStyle w:val="s3"/>
        </w:rPr>
        <w:t>4 г. № 203-V (</w:t>
      </w:r>
      <w:hyperlink r:id="rId245" w:anchor="sub_id=12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2. Лица, имеющие лицензии на осуществление деятельности по хранению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производства, вправе реализовывать алкогольн</w:t>
      </w:r>
      <w:r>
        <w:rPr>
          <w:rStyle w:val="s0"/>
        </w:rPr>
        <w:t>ую продукцию исключительно лицам, имеющим лицензии на осуществление деятельности, указанной в подпунктах 1) и 2) пункта 1 настоящей статьи.</w:t>
      </w:r>
    </w:p>
    <w:p w:rsidR="00000000" w:rsidRDefault="00E47220">
      <w:pPr>
        <w:ind w:firstLine="400"/>
        <w:jc w:val="both"/>
      </w:pPr>
      <w:r>
        <w:t xml:space="preserve">3. Исключен в соответствии с </w:t>
      </w:r>
      <w:hyperlink r:id="rId246" w:anchor="sub_id=2071" w:history="1">
        <w:r>
          <w:rPr>
            <w:rStyle w:val="a4"/>
            <w:color w:val="0000FF"/>
            <w:u w:val="single"/>
          </w:rPr>
          <w:t>Законо</w:t>
        </w:r>
        <w:r>
          <w:rPr>
            <w:rStyle w:val="a4"/>
            <w:color w:val="0000FF"/>
            <w:u w:val="single"/>
          </w:rPr>
          <w:t>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247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4722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8" w:anchor="sub_id=12" w:history="1">
        <w:r>
          <w:rPr>
            <w:rStyle w:val="a4"/>
            <w:i/>
            <w:iCs/>
            <w:color w:val="0000FF"/>
            <w:u w:val="single"/>
          </w:rPr>
          <w:t>З</w:t>
        </w:r>
        <w:r>
          <w:rPr>
            <w:rStyle w:val="a4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49" w:anchor="sub_id=12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4. Деятельность по хранению и оптовой реализации алкогольной продукции двум и бол</w:t>
      </w:r>
      <w:r>
        <w:rPr>
          <w:rStyle w:val="s0"/>
        </w:rPr>
        <w:t>ее лицензиатам в одном складском помещении запрещается.</w:t>
      </w:r>
    </w:p>
    <w:p w:rsidR="00000000" w:rsidRDefault="00E47220">
      <w:pPr>
        <w:ind w:firstLine="400"/>
        <w:jc w:val="both"/>
      </w:pPr>
      <w:r>
        <w:rPr>
          <w:rStyle w:val="s0"/>
        </w:rPr>
        <w:t> </w:t>
      </w:r>
    </w:p>
    <w:p w:rsidR="00000000" w:rsidRDefault="00E47220">
      <w:pPr>
        <w:jc w:val="both"/>
      </w:pPr>
      <w:bookmarkStart w:id="18" w:name="SUB12010000"/>
      <w:bookmarkEnd w:id="18"/>
      <w:r>
        <w:rPr>
          <w:rStyle w:val="s3"/>
        </w:rPr>
        <w:t xml:space="preserve">Закон дополнен статьей 12-1 в соответствии с </w:t>
      </w:r>
      <w:hyperlink r:id="rId250" w:anchor="sub_id=14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2011 </w:t>
      </w:r>
      <w:r>
        <w:rPr>
          <w:rStyle w:val="s3"/>
        </w:rPr>
        <w:t xml:space="preserve">г.); внесены изменения в соответствии с </w:t>
      </w:r>
      <w:hyperlink r:id="rId251" w:anchor="sub_id=480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2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53" w:anchor="sub_id=12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4" w:anchor="sub_id=4412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5" w:anchor="sub_id=12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 xml:space="preserve">Статья 12-1. Условия транспортировки этилового спирта и алкогольной продукции 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При реализации (отпуске) и транспортировке этилового спирта и алкогольной продукции обязательно оформляются сопроводительные накладные в </w:t>
      </w:r>
      <w:hyperlink r:id="rId256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E47220">
      <w:pPr>
        <w:ind w:firstLine="400"/>
        <w:jc w:val="both"/>
      </w:pPr>
      <w:r>
        <w:t> </w:t>
      </w:r>
    </w:p>
    <w:p w:rsidR="00000000" w:rsidRDefault="00E47220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>Стать</w:t>
      </w:r>
      <w:r>
        <w:rPr>
          <w:rStyle w:val="s1"/>
        </w:rPr>
        <w:t xml:space="preserve">я 13. Декларирование объемов производства и оборота этилового спирта и алкогольной продукции </w:t>
      </w:r>
    </w:p>
    <w:p w:rsidR="00000000" w:rsidRDefault="00E47220">
      <w:pPr>
        <w:ind w:firstLine="400"/>
        <w:jc w:val="both"/>
      </w:pPr>
      <w:r>
        <w:t xml:space="preserve">1. Физические и юридические лица, осуществляющие производство, хранение, реализацию и использование этилового спирта, производство, хранение и оптовую реализацию </w:t>
      </w:r>
      <w:r>
        <w:t xml:space="preserve">алкогольной продукции, обязаны представлять </w:t>
      </w:r>
      <w:hyperlink r:id="rId257" w:anchor="sub_id=2" w:history="1">
        <w:r>
          <w:rPr>
            <w:rStyle w:val="a4"/>
            <w:color w:val="0000FF"/>
            <w:u w:val="single"/>
          </w:rPr>
          <w:t>декларации</w:t>
        </w:r>
      </w:hyperlink>
      <w:r>
        <w:t xml:space="preserve"> производства и оборота этилового спирта и алкогольной продукции уполномоченному органу. 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58" w:anchor="sub_id=77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(с 1 января 2005 года) (</w:t>
      </w:r>
      <w:hyperlink r:id="rId259" w:anchor="sub_id=1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t> </w:t>
      </w:r>
    </w:p>
    <w:p w:rsidR="00000000" w:rsidRDefault="00E47220">
      <w:pPr>
        <w:ind w:firstLine="400"/>
        <w:jc w:val="both"/>
      </w:pPr>
      <w:bookmarkStart w:id="20" w:name="SUB140000"/>
      <w:bookmarkEnd w:id="20"/>
      <w:r>
        <w:rPr>
          <w:rStyle w:val="s1"/>
        </w:rPr>
        <w:t>Статья 14.</w:t>
      </w:r>
      <w:r>
        <w:t xml:space="preserve"> Исключен</w:t>
      </w:r>
      <w:r>
        <w:t xml:space="preserve">а в соответствии с </w:t>
      </w:r>
      <w:hyperlink r:id="rId260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19.06.07 г. № 264-III </w:t>
      </w:r>
      <w:r>
        <w:rPr>
          <w:rStyle w:val="s3"/>
        </w:rPr>
        <w:t>(</w:t>
      </w:r>
      <w:hyperlink r:id="rId261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jc w:val="both"/>
      </w:pPr>
      <w:r>
        <w:rPr>
          <w:rStyle w:val="s3"/>
        </w:rPr>
        <w:t>О запрете рекламы а</w:t>
      </w:r>
      <w:r>
        <w:rPr>
          <w:rStyle w:val="s3"/>
        </w:rPr>
        <w:t xml:space="preserve">лкогольной продукции см. </w:t>
      </w:r>
      <w:hyperlink r:id="rId262" w:anchor="sub_id=130000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Республики Казахстан от 19 декабря 2003 года № 508-II «О рекламе»</w:t>
      </w:r>
    </w:p>
    <w:p w:rsidR="00000000" w:rsidRDefault="00E47220">
      <w:pPr>
        <w:jc w:val="both"/>
      </w:pPr>
      <w:r>
        <w:rPr>
          <w:rStyle w:val="s3"/>
        </w:rPr>
        <w:t> </w:t>
      </w:r>
    </w:p>
    <w:p w:rsidR="00000000" w:rsidRDefault="00E47220">
      <w:pPr>
        <w:jc w:val="both"/>
      </w:pPr>
      <w:bookmarkStart w:id="21" w:name="SUB150000"/>
      <w:bookmarkEnd w:id="21"/>
      <w:r>
        <w:rPr>
          <w:rStyle w:val="s3"/>
        </w:rPr>
        <w:t xml:space="preserve">В статью 15 внесены изменения в соответствии с </w:t>
      </w:r>
      <w:hyperlink r:id="rId263" w:anchor="sub_id=20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64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 xml:space="preserve">Статья 15. Лицензирование деятельности по производству и обороту этилового спирта и алкогольной продукции </w:t>
      </w:r>
    </w:p>
    <w:p w:rsidR="00000000" w:rsidRDefault="00E4722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5" w:anchor="sub_id=14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</w:t>
      </w:r>
      <w:r>
        <w:rPr>
          <w:rStyle w:val="s3"/>
        </w:rPr>
        <w:t xml:space="preserve"> г. № 297-IV (введены в действие с 1 июля 2010 г.) (</w:t>
      </w:r>
      <w:hyperlink r:id="rId266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7" w:anchor="sub_id=3015" w:history="1">
        <w:r>
          <w:rPr>
            <w:rStyle w:val="a4"/>
            <w:i/>
            <w:iCs/>
            <w:color w:val="0000FF"/>
            <w:u w:val="single"/>
          </w:rPr>
          <w:t>За</w:t>
        </w:r>
        <w:r>
          <w:rPr>
            <w:rStyle w:val="a4"/>
            <w:i/>
            <w:iCs/>
            <w:color w:val="0000FF"/>
            <w:u w:val="single"/>
          </w:rPr>
          <w:t>кона</w:t>
        </w:r>
      </w:hyperlink>
      <w:r>
        <w:rPr>
          <w:rStyle w:val="s3"/>
        </w:rPr>
        <w:t xml:space="preserve"> РК от 10.07.12 г. № 36-V (</w:t>
      </w:r>
      <w:hyperlink r:id="rId268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1. Производство и оборот (кроме экспорта) этилового спирта и алкогольной продукции на территории Республики Казахстан осущест</w:t>
      </w:r>
      <w:r>
        <w:rPr>
          <w:rStyle w:val="s0"/>
        </w:rPr>
        <w:t>вляются на основании лицензий, выдаваемых: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1) </w:t>
      </w:r>
      <w:hyperlink r:id="rId269" w:history="1">
        <w:r>
          <w:rPr>
            <w:rStyle w:val="a4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на производство этилового спирта и алкогольной продукции;</w:t>
      </w:r>
    </w:p>
    <w:p w:rsidR="00000000" w:rsidRDefault="00E47220">
      <w:pPr>
        <w:jc w:val="both"/>
      </w:pPr>
      <w:r>
        <w:rPr>
          <w:rStyle w:val="s3"/>
        </w:rPr>
        <w:t xml:space="preserve">Подпункт 2 изложен в редакции </w:t>
      </w:r>
      <w:hyperlink r:id="rId270" w:anchor="sub_id=21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71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2) территориальными подразделениями уполномоченного органа по областям, го</w:t>
      </w:r>
      <w:r>
        <w:rPr>
          <w:rStyle w:val="s0"/>
        </w:rPr>
        <w:t>родам республиканского значения и столицы - на хранение и оптовую реализацию алкогольной продукции, за исключением хранения и оптовой реализации алкогольной продукции на территории ее производства, а также на хранение и розничную реализацию алкогольной про</w:t>
      </w:r>
      <w:r>
        <w:rPr>
          <w:rStyle w:val="s0"/>
        </w:rPr>
        <w:t>дукции, за исключением хранения и розничной реализации алкогольной продукции на территории ее производства.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1-1. Исключен в соответствии с </w:t>
      </w:r>
      <w:hyperlink r:id="rId272" w:anchor="sub_id=211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273" w:anchor="sub_id=150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jc w:val="both"/>
      </w:pPr>
      <w:r>
        <w:rPr>
          <w:rStyle w:val="s3"/>
        </w:rPr>
        <w:t xml:space="preserve">Пункт 2 изложен в редакции </w:t>
      </w:r>
      <w:hyperlink r:id="rId274" w:anchor="sub_id=21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75" w:anchor="sub_id=15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2. Лицензии в сфере производства и оборота этилового спирта и алкогольной продукции являются неотчуждаемыми, не передаваемыми лицензиатом другим физическим и юридическим лицам, за исключением случая, предусмотренного частью второй настоящего пункта.</w:t>
      </w:r>
    </w:p>
    <w:p w:rsidR="00000000" w:rsidRDefault="00E47220">
      <w:pPr>
        <w:ind w:firstLine="400"/>
        <w:jc w:val="both"/>
      </w:pPr>
      <w:r>
        <w:rPr>
          <w:rStyle w:val="s0"/>
        </w:rPr>
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производства, является отчуждаемой.</w:t>
      </w:r>
    </w:p>
    <w:p w:rsidR="00000000" w:rsidRDefault="00E47220">
      <w:pPr>
        <w:jc w:val="both"/>
      </w:pPr>
      <w:r>
        <w:rPr>
          <w:rStyle w:val="s3"/>
        </w:rPr>
        <w:t xml:space="preserve">Пункт 3 изложен в редакции </w:t>
      </w:r>
      <w:hyperlink r:id="rId276" w:anchor="sub_id=14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277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30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79" w:anchor="sub_id=15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21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81" w:anchor="sub_id=15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3. Лицензия выдается на каждый объект деятельности по конкретному адресу.</w:t>
      </w:r>
    </w:p>
    <w:p w:rsidR="00000000" w:rsidRDefault="00E47220">
      <w:pPr>
        <w:jc w:val="both"/>
      </w:pPr>
      <w:r>
        <w:rPr>
          <w:rStyle w:val="s3"/>
        </w:rPr>
        <w:t xml:space="preserve">См: </w:t>
      </w:r>
      <w:hyperlink r:id="rId28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26 марта 2018 года на вопрос от 12 марта 2018 года № 488011 (dialog.egov.kz) «Лицензиату необходимо получить отдельную лицензию на каждый склад, находящийся</w:t>
      </w:r>
      <w:r>
        <w:rPr>
          <w:rStyle w:val="s3"/>
        </w:rPr>
        <w:t xml:space="preserve"> на одном адресе и указанный в общем техническом паспорте»</w:t>
      </w:r>
    </w:p>
    <w:p w:rsidR="00000000" w:rsidRDefault="00E47220">
      <w:pPr>
        <w:ind w:firstLine="400"/>
        <w:jc w:val="both"/>
      </w:pPr>
      <w:r>
        <w:rPr>
          <w:rStyle w:val="s0"/>
        </w:rPr>
        <w:t>Лицензия выдается со дня представления заявления с документами не позднее пятнадцати рабочих дней.</w:t>
      </w:r>
    </w:p>
    <w:p w:rsidR="00000000" w:rsidRDefault="00E47220">
      <w:pPr>
        <w:jc w:val="both"/>
      </w:pPr>
      <w:r>
        <w:rPr>
          <w:rStyle w:val="s3"/>
        </w:rPr>
        <w:t xml:space="preserve">В пункт внесены изменения в соответствии с </w:t>
      </w:r>
      <w:hyperlink r:id="rId283" w:anchor="sub_id=9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84" w:anchor="sub_id=15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14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86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7" w:anchor="sub_id=21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88" w:anchor="sub_id=15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4. Хранение и реализация этилового спирта без лицензии на производство этилового спирта запрещаются, за исключением случаев, установленных частью второй настоящего пункта.</w:t>
      </w:r>
    </w:p>
    <w:p w:rsidR="00000000" w:rsidRDefault="00E47220">
      <w:pPr>
        <w:ind w:firstLine="400"/>
        <w:jc w:val="both"/>
      </w:pPr>
      <w:r>
        <w:rPr>
          <w:rStyle w:val="s0"/>
        </w:rPr>
        <w:t>Лицензия на производство алкогольной продукции дает право производителю на:</w:t>
      </w:r>
    </w:p>
    <w:p w:rsidR="00000000" w:rsidRDefault="00E47220">
      <w:pPr>
        <w:ind w:firstLine="400"/>
        <w:jc w:val="both"/>
      </w:pPr>
      <w:r>
        <w:rPr>
          <w:rStyle w:val="s0"/>
        </w:rPr>
        <w:t>хранение</w:t>
      </w:r>
      <w:r>
        <w:rPr>
          <w:rStyle w:val="s0"/>
        </w:rPr>
        <w:t xml:space="preserve"> этилового спирта, предназначенного для производства алкогольной продукции, в складских помещениях в месте нахождения производства алкогольной продукции, указанного в лицензии;</w:t>
      </w:r>
    </w:p>
    <w:p w:rsidR="00000000" w:rsidRDefault="00E47220">
      <w:pPr>
        <w:ind w:firstLine="400"/>
        <w:jc w:val="both"/>
      </w:pPr>
      <w:r>
        <w:rPr>
          <w:rStyle w:val="s0"/>
        </w:rPr>
        <w:t>хранение алкогольной продукции собственного производства в месте нахождения про</w:t>
      </w:r>
      <w:r>
        <w:rPr>
          <w:rStyle w:val="s0"/>
        </w:rPr>
        <w:t>изводства, указанного в лицензии, и оптовую реализацию лицам, имеющим лицензию на осуществление деятельности по хранению и оптовой реализации алкогольной продукции, за исключением деятельности по хранению и оптовой реализации алкогольной продукции на терри</w:t>
      </w:r>
      <w:r>
        <w:rPr>
          <w:rStyle w:val="s0"/>
        </w:rPr>
        <w:t>тории ее производства.</w:t>
      </w:r>
    </w:p>
    <w:p w:rsidR="00000000" w:rsidRDefault="00E47220">
      <w:pPr>
        <w:ind w:firstLine="400"/>
        <w:jc w:val="both"/>
      </w:pPr>
      <w:r>
        <w:rPr>
          <w:rStyle w:val="s0"/>
        </w:rPr>
        <w:t>Деятельность по хранению и оптовой реализации алкогольной продукции на территории ее производства, а также по хранению и розничной реализации алкогольной продукции на территории ее производства лицензированию не подлежит.</w:t>
      </w:r>
    </w:p>
    <w:p w:rsidR="00000000" w:rsidRDefault="00E47220">
      <w:pPr>
        <w:ind w:firstLine="400"/>
        <w:jc w:val="both"/>
      </w:pPr>
      <w:r>
        <w:t>5. Исключен</w:t>
      </w:r>
      <w:r>
        <w:t xml:space="preserve"> в соответствии с </w:t>
      </w:r>
      <w:hyperlink r:id="rId289" w:anchor="sub_id=2081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290" w:anchor="sub_id=15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47220">
      <w:pPr>
        <w:jc w:val="both"/>
      </w:pPr>
      <w:r>
        <w:rPr>
          <w:rStyle w:val="s3"/>
        </w:rPr>
        <w:t>Пункт 6 изложен в ред</w:t>
      </w:r>
      <w:r>
        <w:rPr>
          <w:rStyle w:val="s3"/>
        </w:rPr>
        <w:t xml:space="preserve">акции </w:t>
      </w:r>
      <w:hyperlink r:id="rId291" w:anchor="sub_id=34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292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3" w:anchor="sub_id=15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21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95" w:anchor="sub_id=15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6. Лицензированию подлежат отдельные виды деятельности, связанные с производством и оборотом этилового спирта и алкогольной продукции, в соответствии с </w:t>
      </w:r>
      <w:hyperlink r:id="rId296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297" w:anchor="sub_id=1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</w:t>
      </w:r>
      <w:r>
        <w:rPr>
          <w:rStyle w:val="s3"/>
        </w:rPr>
        <w:t xml:space="preserve">и месяцев после его первого официального </w:t>
      </w:r>
      <w:hyperlink r:id="rId298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99" w:anchor="sub_id=1507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jc w:val="both"/>
      </w:pPr>
      <w:r>
        <w:rPr>
          <w:rStyle w:val="s3"/>
        </w:rPr>
        <w:t xml:space="preserve">Статья дополнена пунктом 8 внесены изменения в соответствии с </w:t>
      </w:r>
      <w:hyperlink r:id="rId300" w:anchor="sub_id=14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г.); изложен в редакции </w:t>
      </w:r>
      <w:hyperlink r:id="rId301" w:anchor="sub_id=30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02" w:anchor="sub_id=1508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8. </w:t>
      </w:r>
      <w:hyperlink r:id="rId303" w:history="1">
        <w:r>
          <w:rPr>
            <w:rStyle w:val="a4"/>
            <w:color w:val="0000FF"/>
            <w:u w:val="single"/>
          </w:rPr>
          <w:t>Лицензиар</w:t>
        </w:r>
      </w:hyperlink>
      <w:r>
        <w:rPr>
          <w:rStyle w:val="s0"/>
        </w:rPr>
        <w:t xml:space="preserve"> вправе привлекать работников своих территориальных органов по месту нахождения объекта деятельности для установления соответствия </w:t>
      </w:r>
      <w:hyperlink r:id="rId304" w:history="1">
        <w:r>
          <w:rPr>
            <w:rStyle w:val="a4"/>
            <w:color w:val="0000FF"/>
            <w:u w:val="single"/>
          </w:rPr>
          <w:t>квалификационным требованиям</w:t>
        </w:r>
      </w:hyperlink>
      <w:r>
        <w:rPr>
          <w:rStyle w:val="s0"/>
        </w:rPr>
        <w:t>.</w:t>
      </w:r>
    </w:p>
    <w:p w:rsidR="00000000" w:rsidRDefault="00E47220">
      <w:pPr>
        <w:jc w:val="both"/>
      </w:pPr>
      <w:r>
        <w:rPr>
          <w:rStyle w:val="s3"/>
        </w:rPr>
        <w:t xml:space="preserve">См.: </w:t>
      </w:r>
      <w:hyperlink r:id="rId305" w:history="1">
        <w:r>
          <w:rPr>
            <w:rStyle w:val="a4"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6 января 2015 года № 3 «Об утверждении форм заявлений для получения и переоформления лицензии и (или) приложения к лицензии, форм лиценз</w:t>
      </w:r>
      <w:r>
        <w:rPr>
          <w:rStyle w:val="s3"/>
        </w:rPr>
        <w:t xml:space="preserve">ий и (или) приложений к лицензиям», </w:t>
      </w:r>
      <w:hyperlink r:id="rId306" w:history="1">
        <w:r>
          <w:rPr>
            <w:rStyle w:val="a4"/>
            <w:i/>
            <w:iCs/>
            <w:color w:val="0000FF"/>
            <w:u w:val="single"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производство алкогольной продукции» (приложение 12 к приказу Министра финансов Республики Казахстан от </w:t>
      </w:r>
      <w:r>
        <w:rPr>
          <w:rStyle w:val="s3"/>
        </w:rPr>
        <w:t xml:space="preserve">27 апреля 2015 года № 284, </w:t>
      </w:r>
      <w:hyperlink r:id="rId307" w:history="1">
        <w:r>
          <w:rPr>
            <w:rStyle w:val="a4"/>
            <w:i/>
            <w:iCs/>
            <w:color w:val="0000FF"/>
            <w:u w:val="single"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хранение и оптовую реализацию алкогольной продукции, за исключением деятельности по хранению и оптовой реализаци</w:t>
      </w:r>
      <w:r>
        <w:rPr>
          <w:rStyle w:val="s3"/>
        </w:rPr>
        <w:t>и алкогольной продукции на территории ее производства» (приложение 13 к приказу Министра финансов Республики Казахстан от 27 апреля 2015 года № 284)</w:t>
      </w:r>
    </w:p>
    <w:p w:rsidR="00000000" w:rsidRDefault="00E47220">
      <w:pPr>
        <w:ind w:firstLine="400"/>
        <w:jc w:val="both"/>
      </w:pPr>
      <w:r>
        <w:t> </w:t>
      </w:r>
    </w:p>
    <w:p w:rsidR="00000000" w:rsidRDefault="00E47220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 xml:space="preserve">Статья 16. Условия выдачи лицензий </w:t>
      </w:r>
    </w:p>
    <w:p w:rsidR="00000000" w:rsidRDefault="00E47220">
      <w:pPr>
        <w:ind w:firstLine="400"/>
        <w:jc w:val="both"/>
      </w:pPr>
      <w:r>
        <w:t>1. Лицензия на право заниматься деятельностью по производству и оборо</w:t>
      </w:r>
      <w:r>
        <w:t xml:space="preserve">ту этилового спирта и алкогольной продукции выдается субъекту, квалификационный уровень которого соответствует предъявляемым требованиям для соответствующего вида деятельности. </w:t>
      </w:r>
    </w:p>
    <w:p w:rsidR="00000000" w:rsidRDefault="00E47220">
      <w:pPr>
        <w:jc w:val="both"/>
      </w:pPr>
      <w:r>
        <w:rPr>
          <w:rStyle w:val="s3"/>
        </w:rPr>
        <w:t xml:space="preserve">Пункт 2 изложен в редакции </w:t>
      </w:r>
      <w:hyperlink r:id="rId308" w:anchor="sub_id=71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30.11.16 г. № 26-VI (введено в действие с 1 января 2017 г.) (</w:t>
      </w:r>
      <w:hyperlink r:id="rId309" w:anchor="sub_id=16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26"/>
        <w:jc w:val="both"/>
      </w:pPr>
      <w:r>
        <w:t xml:space="preserve">2. </w:t>
      </w:r>
      <w:hyperlink r:id="rId310" w:history="1">
        <w:r>
          <w:rPr>
            <w:rStyle w:val="a4"/>
            <w:color w:val="0000FF"/>
            <w:u w:val="single"/>
          </w:rPr>
          <w:t>Квалификационные требования</w:t>
        </w:r>
      </w:hyperlink>
      <w:r>
        <w:t>, предъявляемые к деятельности по производству и обороту этилового спирта и алкогольной продукции, утверждаются уполномоченным органом.</w:t>
      </w:r>
    </w:p>
    <w:p w:rsidR="00000000" w:rsidRDefault="00E47220">
      <w:pPr>
        <w:ind w:firstLine="400"/>
        <w:jc w:val="both"/>
      </w:pPr>
      <w:r>
        <w:rPr>
          <w:rStyle w:val="s0"/>
        </w:rPr>
        <w:t> </w:t>
      </w:r>
    </w:p>
    <w:p w:rsidR="00000000" w:rsidRDefault="00E47220">
      <w:pPr>
        <w:ind w:left="1200" w:hanging="800"/>
        <w:jc w:val="both"/>
      </w:pPr>
      <w:bookmarkStart w:id="23" w:name="SUB170000"/>
      <w:bookmarkEnd w:id="23"/>
      <w:r>
        <w:rPr>
          <w:rStyle w:val="s1"/>
        </w:rPr>
        <w:t xml:space="preserve">Статья 17. Обжалование отказа в выдаче лицензии </w:t>
      </w:r>
    </w:p>
    <w:p w:rsidR="00000000" w:rsidRDefault="00E47220">
      <w:pPr>
        <w:ind w:firstLine="400"/>
        <w:jc w:val="both"/>
      </w:pPr>
      <w:r>
        <w:t xml:space="preserve">1. Если лицензия не выдана в установленный настоящим Законом срок или отказ представляется заявителю необоснованным, он вправе в месячный срок обжаловать эти действия в судебном порядке. </w:t>
      </w:r>
    </w:p>
    <w:p w:rsidR="00000000" w:rsidRDefault="00E47220">
      <w:pPr>
        <w:ind w:firstLine="400"/>
        <w:jc w:val="both"/>
      </w:pPr>
      <w:r>
        <w:rPr>
          <w:rStyle w:val="s0"/>
        </w:rPr>
        <w:t>2. Суд, установив факт необоснованного отказа либо невыдачи лицензии</w:t>
      </w:r>
      <w:r>
        <w:rPr>
          <w:rStyle w:val="s0"/>
        </w:rPr>
        <w:t xml:space="preserve"> в установленные сроки, выносит решение, обязывающее лицензиара выдать лицензию, которое должно быть исполнено лицензиаром в десятидневный срок с момента вступления решения суда в законную силу.</w:t>
      </w:r>
    </w:p>
    <w:p w:rsidR="00000000" w:rsidRDefault="00E47220">
      <w:pPr>
        <w:ind w:firstLine="400"/>
        <w:jc w:val="both"/>
      </w:pPr>
      <w:r>
        <w:rPr>
          <w:rStyle w:val="s0"/>
        </w:rPr>
        <w:t> </w:t>
      </w:r>
    </w:p>
    <w:p w:rsidR="00000000" w:rsidRDefault="00E47220">
      <w:pPr>
        <w:jc w:val="both"/>
      </w:pPr>
      <w:bookmarkStart w:id="24" w:name="SUB180000"/>
      <w:bookmarkEnd w:id="24"/>
      <w:r>
        <w:rPr>
          <w:rStyle w:val="s3"/>
        </w:rPr>
        <w:t xml:space="preserve">В статью 18 внесены изменения в соответствии с </w:t>
      </w:r>
      <w:hyperlink r:id="rId311" w:anchor="sub_id=2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12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77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14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47220">
      <w:pPr>
        <w:ind w:firstLine="400"/>
        <w:jc w:val="both"/>
      </w:pPr>
      <w:r>
        <w:rPr>
          <w:rStyle w:val="s0"/>
          <w:b/>
          <w:bCs/>
        </w:rPr>
        <w:t>Статья 18.</w:t>
      </w:r>
      <w:r>
        <w:rPr>
          <w:rStyle w:val="s0"/>
        </w:rPr>
        <w:t xml:space="preserve"> Исключена в соответствии с </w:t>
      </w:r>
      <w:hyperlink r:id="rId315" w:anchor="sub_id=3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316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17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jc w:val="both"/>
      </w:pPr>
      <w:r>
        <w:rPr>
          <w:rStyle w:val="s3"/>
        </w:rPr>
        <w:t> </w:t>
      </w:r>
    </w:p>
    <w:p w:rsidR="00000000" w:rsidRDefault="00E47220">
      <w:pPr>
        <w:jc w:val="both"/>
      </w:pPr>
      <w:bookmarkStart w:id="25" w:name="SUB190000"/>
      <w:bookmarkEnd w:id="25"/>
      <w:r>
        <w:rPr>
          <w:rStyle w:val="s3"/>
        </w:rPr>
        <w:t xml:space="preserve">В статью 19 внесены изменения в соответствии с </w:t>
      </w:r>
      <w:hyperlink r:id="rId318" w:anchor="sub_id=2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19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19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321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22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3" w:anchor="sub_id=21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24" w:anchor="sub_id=190000" w:history="1">
        <w:r>
          <w:rPr>
            <w:rStyle w:val="a4"/>
            <w:i/>
            <w:iCs/>
            <w:color w:val="0000FF"/>
            <w:u w:val="single"/>
          </w:rPr>
          <w:t>см.</w:t>
        </w:r>
        <w:r>
          <w:rPr>
            <w:rStyle w:val="a4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 xml:space="preserve">Статья 19. Приостановление действия или лишение лицензии </w:t>
      </w:r>
    </w:p>
    <w:p w:rsidR="00000000" w:rsidRDefault="00E47220">
      <w:pPr>
        <w:ind w:firstLine="400"/>
        <w:jc w:val="both"/>
      </w:pPr>
      <w:r>
        <w:rPr>
          <w:rStyle w:val="s0"/>
        </w:rPr>
        <w:t xml:space="preserve">Приостановление действия или лишение лицензии в сфере производства и оборота этилового спирта и алкогольной продукции осуществляется в порядке, предусмотренном </w:t>
      </w:r>
      <w:hyperlink r:id="rId325" w:anchor="sub_id=470000" w:history="1">
        <w:r>
          <w:rPr>
            <w:rStyle w:val="a4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E47220">
      <w:pPr>
        <w:ind w:firstLine="400"/>
        <w:jc w:val="both"/>
      </w:pPr>
      <w:r>
        <w:t> </w:t>
      </w:r>
    </w:p>
    <w:p w:rsidR="00000000" w:rsidRDefault="00E47220">
      <w:pPr>
        <w:ind w:firstLine="400"/>
        <w:jc w:val="both"/>
      </w:pPr>
      <w:bookmarkStart w:id="26" w:name="SUB200000"/>
      <w:bookmarkEnd w:id="26"/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326" w:anchor="sub_id=212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16.05.14 г. № 203-V </w:t>
      </w:r>
      <w:r>
        <w:rPr>
          <w:rStyle w:val="s3"/>
        </w:rPr>
        <w:t>(</w:t>
      </w:r>
      <w:hyperlink r:id="rId327" w:anchor="sub_id=2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firstLine="400"/>
        <w:jc w:val="both"/>
      </w:pPr>
      <w:r>
        <w:rPr>
          <w:rStyle w:val="s0"/>
        </w:rPr>
        <w:t> </w:t>
      </w:r>
    </w:p>
    <w:p w:rsidR="00000000" w:rsidRDefault="00E47220">
      <w:pPr>
        <w:jc w:val="both"/>
      </w:pPr>
      <w:bookmarkStart w:id="27" w:name="SUB210000"/>
      <w:bookmarkEnd w:id="27"/>
      <w:r>
        <w:rPr>
          <w:rStyle w:val="s3"/>
        </w:rPr>
        <w:t xml:space="preserve">В статью 21 внесены изменения в соответствии с </w:t>
      </w:r>
      <w:hyperlink r:id="rId328" w:anchor="sub_id=2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29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0" w:anchor="sub_id=2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18.06.1</w:t>
      </w:r>
      <w:r>
        <w:rPr>
          <w:rStyle w:val="s3"/>
        </w:rPr>
        <w:t>4 г. № 210-V (</w:t>
      </w:r>
      <w:hyperlink r:id="rId331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E47220">
      <w:pPr>
        <w:ind w:left="1200" w:hanging="800"/>
        <w:jc w:val="both"/>
      </w:pPr>
      <w:r>
        <w:rPr>
          <w:rStyle w:val="s1"/>
        </w:rPr>
        <w:t>Статья 21. Ответственность за нарушение законодательства Республики Казахстан о государственном регулировании производства и оборота этилового спирта и алкогольной продукции</w:t>
      </w:r>
    </w:p>
    <w:p w:rsidR="00000000" w:rsidRDefault="00E47220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государственном регулировании пр</w:t>
      </w:r>
      <w:r>
        <w:rPr>
          <w:rStyle w:val="s0"/>
        </w:rPr>
        <w:t xml:space="preserve">оизводства и оборота этилового спирта и алкогольной продукции влечет ответственность, установленную </w:t>
      </w:r>
      <w:hyperlink r:id="rId332" w:anchor="sub_id=282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47220">
      <w:pPr>
        <w:jc w:val="both"/>
      </w:pPr>
      <w:r>
        <w:t> </w:t>
      </w:r>
    </w:p>
    <w:p w:rsidR="00000000" w:rsidRDefault="00E47220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47220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47220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4722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E47220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E47220">
      <w:r>
        <w:t> </w:t>
      </w:r>
    </w:p>
    <w:sectPr w:rsidR="00000000">
      <w:headerReference w:type="even" r:id="rId333"/>
      <w:headerReference w:type="default" r:id="rId334"/>
      <w:footerReference w:type="even" r:id="rId335"/>
      <w:footerReference w:type="default" r:id="rId336"/>
      <w:headerReference w:type="first" r:id="rId337"/>
      <w:footerReference w:type="first" r:id="rId3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220" w:rsidRDefault="00E47220" w:rsidP="00E47220">
      <w:r>
        <w:separator/>
      </w:r>
    </w:p>
  </w:endnote>
  <w:endnote w:type="continuationSeparator" w:id="0">
    <w:p w:rsidR="00E47220" w:rsidRDefault="00E47220" w:rsidP="00E47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220" w:rsidRDefault="00E4722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220" w:rsidRDefault="00E4722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220" w:rsidRDefault="00E4722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220" w:rsidRDefault="00E47220" w:rsidP="00E47220">
      <w:r>
        <w:separator/>
      </w:r>
    </w:p>
  </w:footnote>
  <w:footnote w:type="continuationSeparator" w:id="0">
    <w:p w:rsidR="00E47220" w:rsidRDefault="00E47220" w:rsidP="00E472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220" w:rsidRDefault="00E4722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220" w:rsidRDefault="00E47220" w:rsidP="00E4722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7220" w:rsidRPr="00E47220" w:rsidRDefault="00E47220" w:rsidP="00E4722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1999 ГОДА № 429...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220" w:rsidRDefault="00E4722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7220"/>
    <w:rsid w:val="00E47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4">
    <w:name w:val="a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472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4722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472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472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4">
    <w:name w:val="a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472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4722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472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472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1967" TargetMode="External"/><Relationship Id="rId299" Type="http://schemas.openxmlformats.org/officeDocument/2006/relationships/hyperlink" Target="http://online.zakon.kz/Document/?doc_id=31113413" TargetMode="External"/><Relationship Id="rId303" Type="http://schemas.openxmlformats.org/officeDocument/2006/relationships/hyperlink" Target="http://online.zakon.kz/Document/?doc_id=38669538" TargetMode="External"/><Relationship Id="rId21" Type="http://schemas.openxmlformats.org/officeDocument/2006/relationships/hyperlink" Target="http://online.zakon.kz/Document/?doc_id=37839600" TargetMode="External"/><Relationship Id="rId42" Type="http://schemas.openxmlformats.org/officeDocument/2006/relationships/hyperlink" Target="http://online.zakon.kz/Document/?doc_id=31574742" TargetMode="External"/><Relationship Id="rId63" Type="http://schemas.openxmlformats.org/officeDocument/2006/relationships/hyperlink" Target="http://online.zakon.kz/Document/?doc_id=3213922" TargetMode="External"/><Relationship Id="rId84" Type="http://schemas.openxmlformats.org/officeDocument/2006/relationships/hyperlink" Target="http://online.zakon.kz/Document/?doc_id=34215720" TargetMode="External"/><Relationship Id="rId138" Type="http://schemas.openxmlformats.org/officeDocument/2006/relationships/hyperlink" Target="http://online.zakon.kz/Document/?doc_id=31574742" TargetMode="External"/><Relationship Id="rId159" Type="http://schemas.openxmlformats.org/officeDocument/2006/relationships/hyperlink" Target="http://online.zakon.kz/Document/?doc_id=31568534" TargetMode="External"/><Relationship Id="rId324" Type="http://schemas.openxmlformats.org/officeDocument/2006/relationships/hyperlink" Target="http://online.zakon.kz/Document/?doc_id=31624747" TargetMode="External"/><Relationship Id="rId170" Type="http://schemas.openxmlformats.org/officeDocument/2006/relationships/hyperlink" Target="http://online.zakon.kz/Document/?doc_id=31568534" TargetMode="External"/><Relationship Id="rId191" Type="http://schemas.openxmlformats.org/officeDocument/2006/relationships/hyperlink" Target="http://online.zakon.kz/Document/?doc_id=30841236" TargetMode="External"/><Relationship Id="rId205" Type="http://schemas.openxmlformats.org/officeDocument/2006/relationships/hyperlink" Target="http://online.zakon.kz/Document/?doc_id=35515722" TargetMode="External"/><Relationship Id="rId226" Type="http://schemas.openxmlformats.org/officeDocument/2006/relationships/hyperlink" Target="http://online.zakon.kz/Document/?doc_id=31574742" TargetMode="External"/><Relationship Id="rId247" Type="http://schemas.openxmlformats.org/officeDocument/2006/relationships/hyperlink" Target="http://online.zakon.kz/Document/?doc_id=3013922" TargetMode="External"/><Relationship Id="rId107" Type="http://schemas.openxmlformats.org/officeDocument/2006/relationships/hyperlink" Target="http://online.zakon.kz/Document/?doc_id=31568534" TargetMode="External"/><Relationship Id="rId268" Type="http://schemas.openxmlformats.org/officeDocument/2006/relationships/hyperlink" Target="http://online.zakon.kz/Document/?doc_id=31230702" TargetMode="External"/><Relationship Id="rId289" Type="http://schemas.openxmlformats.org/officeDocument/2006/relationships/hyperlink" Target="http://online.zakon.kz/Document/?doc_id=1046880" TargetMode="External"/><Relationship Id="rId11" Type="http://schemas.openxmlformats.org/officeDocument/2006/relationships/hyperlink" Target="http://online.zakon.kz/Document/?doc_id=3113922" TargetMode="External"/><Relationship Id="rId32" Type="http://schemas.openxmlformats.org/officeDocument/2006/relationships/hyperlink" Target="http://online.zakon.kz/Document/?doc_id=37839600" TargetMode="External"/><Relationship Id="rId53" Type="http://schemas.openxmlformats.org/officeDocument/2006/relationships/hyperlink" Target="http://online.zakon.kz/Document/?doc_id=31609276" TargetMode="External"/><Relationship Id="rId74" Type="http://schemas.openxmlformats.org/officeDocument/2006/relationships/hyperlink" Target="http://online.zakon.kz/Document/?doc_id=31025539" TargetMode="External"/><Relationship Id="rId128" Type="http://schemas.openxmlformats.org/officeDocument/2006/relationships/hyperlink" Target="http://online.zakon.kz/Document/?doc_id=30082152" TargetMode="External"/><Relationship Id="rId149" Type="http://schemas.openxmlformats.org/officeDocument/2006/relationships/hyperlink" Target="http://online.zakon.kz/Document/?doc_id=3013922" TargetMode="External"/><Relationship Id="rId314" Type="http://schemas.openxmlformats.org/officeDocument/2006/relationships/hyperlink" Target="http://online.zakon.kz/Document/?doc_id=3213922" TargetMode="External"/><Relationship Id="rId335" Type="http://schemas.openxmlformats.org/officeDocument/2006/relationships/footer" Target="foot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81967" TargetMode="External"/><Relationship Id="rId160" Type="http://schemas.openxmlformats.org/officeDocument/2006/relationships/hyperlink" Target="http://online.zakon.kz/Document/?doc_id=39111838" TargetMode="External"/><Relationship Id="rId181" Type="http://schemas.openxmlformats.org/officeDocument/2006/relationships/hyperlink" Target="http://online.zakon.kz/Document/?doc_id=1046880" TargetMode="External"/><Relationship Id="rId216" Type="http://schemas.openxmlformats.org/officeDocument/2006/relationships/hyperlink" Target="http://online.zakon.kz/Document/?doc_id=31624747" TargetMode="External"/><Relationship Id="rId237" Type="http://schemas.openxmlformats.org/officeDocument/2006/relationships/hyperlink" Target="http://online.zakon.kz/Document/?doc_id=35667130" TargetMode="External"/><Relationship Id="rId258" Type="http://schemas.openxmlformats.org/officeDocument/2006/relationships/hyperlink" Target="http://online.zakon.kz/Document/?doc_id=1052440" TargetMode="External"/><Relationship Id="rId279" Type="http://schemas.openxmlformats.org/officeDocument/2006/relationships/hyperlink" Target="http://online.zakon.kz/Document/?doc_id=31230702" TargetMode="External"/><Relationship Id="rId22" Type="http://schemas.openxmlformats.org/officeDocument/2006/relationships/hyperlink" Target="http://online.zakon.kz/Document/?doc_id=33123837" TargetMode="External"/><Relationship Id="rId43" Type="http://schemas.openxmlformats.org/officeDocument/2006/relationships/hyperlink" Target="http://online.zakon.kz/Document/?doc_id=30851527" TargetMode="External"/><Relationship Id="rId64" Type="http://schemas.openxmlformats.org/officeDocument/2006/relationships/hyperlink" Target="http://online.zakon.kz/Document/?doc_id=30776033" TargetMode="External"/><Relationship Id="rId118" Type="http://schemas.openxmlformats.org/officeDocument/2006/relationships/hyperlink" Target="http://online.zakon.kz/Document/?doc_id=30082152" TargetMode="External"/><Relationship Id="rId139" Type="http://schemas.openxmlformats.org/officeDocument/2006/relationships/hyperlink" Target="http://online.zakon.kz/Document/?doc_id=31568534" TargetMode="External"/><Relationship Id="rId290" Type="http://schemas.openxmlformats.org/officeDocument/2006/relationships/hyperlink" Target="http://online.zakon.kz/Document/?doc_id=3013922" TargetMode="External"/><Relationship Id="rId304" Type="http://schemas.openxmlformats.org/officeDocument/2006/relationships/hyperlink" Target="http://online.zakon.kz/Document/?doc_id=37184658" TargetMode="External"/><Relationship Id="rId325" Type="http://schemas.openxmlformats.org/officeDocument/2006/relationships/hyperlink" Target="http://online.zakon.kz/Document/?doc_id=31577399" TargetMode="External"/><Relationship Id="rId85" Type="http://schemas.openxmlformats.org/officeDocument/2006/relationships/hyperlink" Target="http://online.zakon.kz/Document/?doc_id=33414720" TargetMode="External"/><Relationship Id="rId150" Type="http://schemas.openxmlformats.org/officeDocument/2006/relationships/hyperlink" Target="http://online.zakon.kz/Document/?doc_id=31568534" TargetMode="External"/><Relationship Id="rId171" Type="http://schemas.openxmlformats.org/officeDocument/2006/relationships/hyperlink" Target="http://online.zakon.kz/Document/?doc_id=38946968" TargetMode="External"/><Relationship Id="rId192" Type="http://schemas.openxmlformats.org/officeDocument/2006/relationships/hyperlink" Target="http://online.zakon.kz/Document/?doc_id=32322498" TargetMode="External"/><Relationship Id="rId206" Type="http://schemas.openxmlformats.org/officeDocument/2006/relationships/hyperlink" Target="http://online.zakon.kz/Document/?doc_id=39662700" TargetMode="External"/><Relationship Id="rId227" Type="http://schemas.openxmlformats.org/officeDocument/2006/relationships/hyperlink" Target="http://online.zakon.kz/Document/?doc_id=1046880" TargetMode="External"/><Relationship Id="rId248" Type="http://schemas.openxmlformats.org/officeDocument/2006/relationships/hyperlink" Target="http://online.zakon.kz/Document/?doc_id=30081967" TargetMode="External"/><Relationship Id="rId269" Type="http://schemas.openxmlformats.org/officeDocument/2006/relationships/hyperlink" Target="http://online.zakon.kz/Document/?doc_id=38669538" TargetMode="External"/><Relationship Id="rId12" Type="http://schemas.openxmlformats.org/officeDocument/2006/relationships/hyperlink" Target="http://online.zakon.kz/Document/?doc_id=30081967" TargetMode="External"/><Relationship Id="rId33" Type="http://schemas.openxmlformats.org/officeDocument/2006/relationships/hyperlink" Target="http://online.zakon.kz/Document/?doc_id=31568534" TargetMode="External"/><Relationship Id="rId108" Type="http://schemas.openxmlformats.org/officeDocument/2006/relationships/hyperlink" Target="http://online.zakon.kz/Document/?doc_id=31574742" TargetMode="External"/><Relationship Id="rId129" Type="http://schemas.openxmlformats.org/officeDocument/2006/relationships/hyperlink" Target="http://online.zakon.kz/Document/?doc_id=30081967" TargetMode="External"/><Relationship Id="rId280" Type="http://schemas.openxmlformats.org/officeDocument/2006/relationships/hyperlink" Target="http://online.zakon.kz/Document/?doc_id=31548165" TargetMode="External"/><Relationship Id="rId315" Type="http://schemas.openxmlformats.org/officeDocument/2006/relationships/hyperlink" Target="http://online.zakon.kz/Document/?doc_id=30086150" TargetMode="External"/><Relationship Id="rId336" Type="http://schemas.openxmlformats.org/officeDocument/2006/relationships/footer" Target="footer2.xml"/><Relationship Id="rId54" Type="http://schemas.openxmlformats.org/officeDocument/2006/relationships/hyperlink" Target="http://online.zakon.kz/Document/?doc_id=31609440" TargetMode="External"/><Relationship Id="rId75" Type="http://schemas.openxmlformats.org/officeDocument/2006/relationships/hyperlink" Target="http://online.zakon.kz/Document/?doc_id=31064823" TargetMode="External"/><Relationship Id="rId96" Type="http://schemas.openxmlformats.org/officeDocument/2006/relationships/hyperlink" Target="http://online.zakon.kz/Document/?doc_id=30082152" TargetMode="External"/><Relationship Id="rId140" Type="http://schemas.openxmlformats.org/officeDocument/2006/relationships/hyperlink" Target="http://online.zakon.kz/Document/?doc_id=31574742" TargetMode="External"/><Relationship Id="rId161" Type="http://schemas.openxmlformats.org/officeDocument/2006/relationships/hyperlink" Target="http://online.zakon.kz/Document/?doc_id=31568534" TargetMode="External"/><Relationship Id="rId182" Type="http://schemas.openxmlformats.org/officeDocument/2006/relationships/hyperlink" Target="http://online.zakon.kz/Document/?doc_id=3013922" TargetMode="External"/><Relationship Id="rId217" Type="http://schemas.openxmlformats.org/officeDocument/2006/relationships/hyperlink" Target="http://online.zakon.kz/Document/?doc_id=3123421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414720" TargetMode="External"/><Relationship Id="rId259" Type="http://schemas.openxmlformats.org/officeDocument/2006/relationships/hyperlink" Target="http://online.zakon.kz/Document/?doc_id=3213922" TargetMode="External"/><Relationship Id="rId23" Type="http://schemas.openxmlformats.org/officeDocument/2006/relationships/hyperlink" Target="http://online.zakon.kz/Document/?doc_id=35287197" TargetMode="External"/><Relationship Id="rId119" Type="http://schemas.openxmlformats.org/officeDocument/2006/relationships/hyperlink" Target="http://online.zakon.kz/Document/?doc_id=30081967" TargetMode="External"/><Relationship Id="rId270" Type="http://schemas.openxmlformats.org/officeDocument/2006/relationships/hyperlink" Target="http://online.zakon.kz/Document/?doc_id=31548165" TargetMode="External"/><Relationship Id="rId291" Type="http://schemas.openxmlformats.org/officeDocument/2006/relationships/hyperlink" Target="http://online.zakon.kz/Document/?doc_id=30086150" TargetMode="External"/><Relationship Id="rId305" Type="http://schemas.openxmlformats.org/officeDocument/2006/relationships/hyperlink" Target="http://online.zakon.kz/Document/?doc_id=31671454" TargetMode="External"/><Relationship Id="rId326" Type="http://schemas.openxmlformats.org/officeDocument/2006/relationships/hyperlink" Target="http://online.zakon.kz/Document/?doc_id=31548165" TargetMode="External"/><Relationship Id="rId44" Type="http://schemas.openxmlformats.org/officeDocument/2006/relationships/hyperlink" Target="http://online.zakon.kz/Document/?doc_id=30851504" TargetMode="External"/><Relationship Id="rId65" Type="http://schemas.openxmlformats.org/officeDocument/2006/relationships/hyperlink" Target="http://online.zakon.kz/Document/?doc_id=30780021" TargetMode="External"/><Relationship Id="rId86" Type="http://schemas.openxmlformats.org/officeDocument/2006/relationships/hyperlink" Target="http://online.zakon.kz/Document/?doc_id=39662700" TargetMode="External"/><Relationship Id="rId130" Type="http://schemas.openxmlformats.org/officeDocument/2006/relationships/hyperlink" Target="http://online.zakon.kz/Document/?doc_id=30082152" TargetMode="External"/><Relationship Id="rId151" Type="http://schemas.openxmlformats.org/officeDocument/2006/relationships/hyperlink" Target="http://online.zakon.kz/Document/?doc_id=31574742" TargetMode="External"/><Relationship Id="rId172" Type="http://schemas.openxmlformats.org/officeDocument/2006/relationships/hyperlink" Target="http://online.zakon.kz/Document/?doc_id=39025340" TargetMode="External"/><Relationship Id="rId193" Type="http://schemas.openxmlformats.org/officeDocument/2006/relationships/hyperlink" Target="http://online.zakon.kz/Document/?doc_id=39408322" TargetMode="External"/><Relationship Id="rId207" Type="http://schemas.openxmlformats.org/officeDocument/2006/relationships/hyperlink" Target="http://online.zakon.kz/Document/?doc_id=32745267" TargetMode="External"/><Relationship Id="rId228" Type="http://schemas.openxmlformats.org/officeDocument/2006/relationships/hyperlink" Target="http://online.zakon.kz/Document/?doc_id=3013922" TargetMode="External"/><Relationship Id="rId249" Type="http://schemas.openxmlformats.org/officeDocument/2006/relationships/hyperlink" Target="http://online.zakon.kz/Document/?doc_id=30082152" TargetMode="External"/><Relationship Id="rId13" Type="http://schemas.openxmlformats.org/officeDocument/2006/relationships/hyperlink" Target="http://online.zakon.kz/Document/?doc_id=30082152" TargetMode="External"/><Relationship Id="rId109" Type="http://schemas.openxmlformats.org/officeDocument/2006/relationships/hyperlink" Target="http://online.zakon.kz/Document/?doc_id=30081967" TargetMode="External"/><Relationship Id="rId260" Type="http://schemas.openxmlformats.org/officeDocument/2006/relationships/hyperlink" Target="http://online.zakon.kz/Document/?doc_id=30108370" TargetMode="External"/><Relationship Id="rId281" Type="http://schemas.openxmlformats.org/officeDocument/2006/relationships/hyperlink" Target="http://online.zakon.kz/Document/?doc_id=31624747" TargetMode="External"/><Relationship Id="rId316" Type="http://schemas.openxmlformats.org/officeDocument/2006/relationships/hyperlink" Target="http://online.zakon.kz/Document/?doc_id=30086150" TargetMode="External"/><Relationship Id="rId337" Type="http://schemas.openxmlformats.org/officeDocument/2006/relationships/header" Target="header3.xml"/><Relationship Id="rId34" Type="http://schemas.openxmlformats.org/officeDocument/2006/relationships/hyperlink" Target="http://online.zakon.kz/Document/?doc_id=31574742" TargetMode="External"/><Relationship Id="rId55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5287197" TargetMode="External"/><Relationship Id="rId120" Type="http://schemas.openxmlformats.org/officeDocument/2006/relationships/hyperlink" Target="http://online.zakon.kz/Document/?doc_id=30082152" TargetMode="External"/><Relationship Id="rId141" Type="http://schemas.openxmlformats.org/officeDocument/2006/relationships/hyperlink" Target="http://online.zakon.kz/Document/?doc_id=30081967" TargetMode="External"/><Relationship Id="rId7" Type="http://schemas.openxmlformats.org/officeDocument/2006/relationships/hyperlink" Target="http://online.zakon.kz/Document/?doc_id=2013922" TargetMode="External"/><Relationship Id="rId162" Type="http://schemas.openxmlformats.org/officeDocument/2006/relationships/hyperlink" Target="http://online.zakon.kz/Document/?doc_id=31574742" TargetMode="External"/><Relationship Id="rId183" Type="http://schemas.openxmlformats.org/officeDocument/2006/relationships/hyperlink" Target="http://online.zakon.kz/Document/?doc_id=30081967" TargetMode="External"/><Relationship Id="rId218" Type="http://schemas.openxmlformats.org/officeDocument/2006/relationships/hyperlink" Target="http://online.zakon.kz/Document/?doc_id=30841236" TargetMode="External"/><Relationship Id="rId239" Type="http://schemas.openxmlformats.org/officeDocument/2006/relationships/hyperlink" Target="http://online.zakon.kz/Document/?doc_id=1046880" TargetMode="External"/><Relationship Id="rId250" Type="http://schemas.openxmlformats.org/officeDocument/2006/relationships/hyperlink" Target="http://online.zakon.kz/Document/?doc_id=30776033" TargetMode="External"/><Relationship Id="rId271" Type="http://schemas.openxmlformats.org/officeDocument/2006/relationships/hyperlink" Target="http://online.zakon.kz/Document/?doc_id=31624747" TargetMode="External"/><Relationship Id="rId292" Type="http://schemas.openxmlformats.org/officeDocument/2006/relationships/hyperlink" Target="http://online.zakon.kz/Document/?doc_id=30086150" TargetMode="External"/><Relationship Id="rId306" Type="http://schemas.openxmlformats.org/officeDocument/2006/relationships/hyperlink" Target="http://online.zakon.kz/Document/?doc_id=33063147" TargetMode="External"/><Relationship Id="rId24" Type="http://schemas.openxmlformats.org/officeDocument/2006/relationships/hyperlink" Target="http://online.zakon.kz/Document/?doc_id=39111838" TargetMode="External"/><Relationship Id="rId45" Type="http://schemas.openxmlformats.org/officeDocument/2006/relationships/hyperlink" Target="http://online.zakon.kz/Document/?doc_id=31025535" TargetMode="External"/><Relationship Id="rId66" Type="http://schemas.openxmlformats.org/officeDocument/2006/relationships/hyperlink" Target="http://online.zakon.kz/Document/?doc_id=30176584" TargetMode="External"/><Relationship Id="rId87" Type="http://schemas.openxmlformats.org/officeDocument/2006/relationships/hyperlink" Target="http://online.zakon.kz/Document/?doc_id=31568534" TargetMode="External"/><Relationship Id="rId110" Type="http://schemas.openxmlformats.org/officeDocument/2006/relationships/hyperlink" Target="http://online.zakon.kz/Document/?doc_id=30082152" TargetMode="External"/><Relationship Id="rId131" Type="http://schemas.openxmlformats.org/officeDocument/2006/relationships/hyperlink" Target="http://online.zakon.kz/Document/?doc_id=30081967" TargetMode="External"/><Relationship Id="rId327" Type="http://schemas.openxmlformats.org/officeDocument/2006/relationships/hyperlink" Target="http://online.zakon.kz/Document/?doc_id=31624747" TargetMode="External"/><Relationship Id="rId152" Type="http://schemas.openxmlformats.org/officeDocument/2006/relationships/hyperlink" Target="http://online.zakon.kz/Document/?doc_id=1052440" TargetMode="External"/><Relationship Id="rId173" Type="http://schemas.openxmlformats.org/officeDocument/2006/relationships/hyperlink" Target="http://online.zakon.kz/Document/?doc_id=38946968" TargetMode="External"/><Relationship Id="rId194" Type="http://schemas.openxmlformats.org/officeDocument/2006/relationships/hyperlink" Target="http://online.zakon.kz/Document/?doc_id=35287197" TargetMode="External"/><Relationship Id="rId208" Type="http://schemas.openxmlformats.org/officeDocument/2006/relationships/hyperlink" Target="http://online.zakon.kz/Document/?doc_id=1046880" TargetMode="External"/><Relationship Id="rId229" Type="http://schemas.openxmlformats.org/officeDocument/2006/relationships/hyperlink" Target="http://online.zakon.kz/Document/?doc_id=31025535" TargetMode="External"/><Relationship Id="rId240" Type="http://schemas.openxmlformats.org/officeDocument/2006/relationships/hyperlink" Target="http://online.zakon.kz/Document/?doc_id=3013922" TargetMode="External"/><Relationship Id="rId261" Type="http://schemas.openxmlformats.org/officeDocument/2006/relationships/hyperlink" Target="http://online.zakon.kz/Document/?doc_id=30108419" TargetMode="External"/><Relationship Id="rId14" Type="http://schemas.openxmlformats.org/officeDocument/2006/relationships/hyperlink" Target="http://online.zakon.kz/Document/?doc_id=30776033" TargetMode="External"/><Relationship Id="rId35" Type="http://schemas.openxmlformats.org/officeDocument/2006/relationships/hyperlink" Target="http://online.zakon.kz/Document/?doc_id=35515722" TargetMode="External"/><Relationship Id="rId56" Type="http://schemas.openxmlformats.org/officeDocument/2006/relationships/hyperlink" Target="http://online.zakon.kz/Document/?doc_id=31609440" TargetMode="External"/><Relationship Id="rId77" Type="http://schemas.openxmlformats.org/officeDocument/2006/relationships/hyperlink" Target="http://online.zakon.kz/Document/?doc_id=31609440" TargetMode="External"/><Relationship Id="rId100" Type="http://schemas.openxmlformats.org/officeDocument/2006/relationships/hyperlink" Target="http://online.zakon.kz/Document/?doc_id=31568534" TargetMode="External"/><Relationship Id="rId282" Type="http://schemas.openxmlformats.org/officeDocument/2006/relationships/hyperlink" Target="http://online.zakon.kz/Document/?doc_id=32386243" TargetMode="External"/><Relationship Id="rId317" Type="http://schemas.openxmlformats.org/officeDocument/2006/relationships/hyperlink" Target="http://online.zakon.kz/Document/?doc_id=30114095" TargetMode="External"/><Relationship Id="rId338" Type="http://schemas.openxmlformats.org/officeDocument/2006/relationships/footer" Target="footer3.xml"/><Relationship Id="rId8" Type="http://schemas.openxmlformats.org/officeDocument/2006/relationships/hyperlink" Target="http://online.zakon.kz/Document/?doc_id=1046880" TargetMode="External"/><Relationship Id="rId98" Type="http://schemas.openxmlformats.org/officeDocument/2006/relationships/hyperlink" Target="http://online.zakon.kz/Document/?doc_id=30081967" TargetMode="External"/><Relationship Id="rId121" Type="http://schemas.openxmlformats.org/officeDocument/2006/relationships/hyperlink" Target="http://online.zakon.kz/Document/?doc_id=30081967" TargetMode="External"/><Relationship Id="rId142" Type="http://schemas.openxmlformats.org/officeDocument/2006/relationships/hyperlink" Target="http://online.zakon.kz/Document/?doc_id=30082152" TargetMode="External"/><Relationship Id="rId163" Type="http://schemas.openxmlformats.org/officeDocument/2006/relationships/hyperlink" Target="http://online.zakon.kz/Document/?doc_id=37184658" TargetMode="External"/><Relationship Id="rId184" Type="http://schemas.openxmlformats.org/officeDocument/2006/relationships/hyperlink" Target="http://online.zakon.kz/Document/?doc_id=30082152" TargetMode="External"/><Relationship Id="rId219" Type="http://schemas.openxmlformats.org/officeDocument/2006/relationships/hyperlink" Target="http://online.zakon.kz/Document/?doc_id=3077603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776033" TargetMode="External"/><Relationship Id="rId230" Type="http://schemas.openxmlformats.org/officeDocument/2006/relationships/hyperlink" Target="http://online.zakon.kz/Document/?doc_id=31025539" TargetMode="External"/><Relationship Id="rId235" Type="http://schemas.openxmlformats.org/officeDocument/2006/relationships/hyperlink" Target="http://online.zakon.kz/Document/?doc_id=31609440" TargetMode="External"/><Relationship Id="rId251" Type="http://schemas.openxmlformats.org/officeDocument/2006/relationships/hyperlink" Target="http://online.zakon.kz/Document/?doc_id=31025535" TargetMode="External"/><Relationship Id="rId256" Type="http://schemas.openxmlformats.org/officeDocument/2006/relationships/hyperlink" Target="http://online.zakon.kz/Document/?doc_id=39662700" TargetMode="External"/><Relationship Id="rId277" Type="http://schemas.openxmlformats.org/officeDocument/2006/relationships/hyperlink" Target="http://online.zakon.kz/Document/?doc_id=30780021" TargetMode="External"/><Relationship Id="rId298" Type="http://schemas.openxmlformats.org/officeDocument/2006/relationships/hyperlink" Target="http://online.zakon.kz/Document/?link_id=1002253201" TargetMode="External"/><Relationship Id="rId25" Type="http://schemas.openxmlformats.org/officeDocument/2006/relationships/hyperlink" Target="http://online.zakon.kz/Document/?doc_id=33987025" TargetMode="External"/><Relationship Id="rId46" Type="http://schemas.openxmlformats.org/officeDocument/2006/relationships/hyperlink" Target="http://online.zakon.kz/Document/?doc_id=31025539" TargetMode="External"/><Relationship Id="rId67" Type="http://schemas.openxmlformats.org/officeDocument/2006/relationships/hyperlink" Target="http://online.zakon.kz/Document/?doc_id=30081967" TargetMode="External"/><Relationship Id="rId116" Type="http://schemas.openxmlformats.org/officeDocument/2006/relationships/hyperlink" Target="http://online.zakon.kz/Document/?doc_id=31574742" TargetMode="External"/><Relationship Id="rId137" Type="http://schemas.openxmlformats.org/officeDocument/2006/relationships/hyperlink" Target="http://online.zakon.kz/Document/?doc_id=31568534" TargetMode="External"/><Relationship Id="rId158" Type="http://schemas.openxmlformats.org/officeDocument/2006/relationships/hyperlink" Target="http://online.zakon.kz/Document/?doc_id=34271460" TargetMode="External"/><Relationship Id="rId272" Type="http://schemas.openxmlformats.org/officeDocument/2006/relationships/hyperlink" Target="http://online.zakon.kz/Document/?doc_id=31548165" TargetMode="External"/><Relationship Id="rId293" Type="http://schemas.openxmlformats.org/officeDocument/2006/relationships/hyperlink" Target="http://online.zakon.kz/Document/?doc_id=30114095" TargetMode="External"/><Relationship Id="rId302" Type="http://schemas.openxmlformats.org/officeDocument/2006/relationships/hyperlink" Target="http://online.zakon.kz/Document/?doc_id=31230702" TargetMode="External"/><Relationship Id="rId307" Type="http://schemas.openxmlformats.org/officeDocument/2006/relationships/hyperlink" Target="http://online.zakon.kz/Document/?doc_id=39787180" TargetMode="External"/><Relationship Id="rId323" Type="http://schemas.openxmlformats.org/officeDocument/2006/relationships/hyperlink" Target="http://online.zakon.kz/Document/?doc_id=31548165" TargetMode="External"/><Relationship Id="rId328" Type="http://schemas.openxmlformats.org/officeDocument/2006/relationships/hyperlink" Target="http://online.zakon.kz/Document/?doc_id=1046880" TargetMode="External"/><Relationship Id="rId20" Type="http://schemas.openxmlformats.org/officeDocument/2006/relationships/hyperlink" Target="http://online.zakon.kz/Document/?doc_id=31568534" TargetMode="External"/><Relationship Id="rId41" Type="http://schemas.openxmlformats.org/officeDocument/2006/relationships/hyperlink" Target="http://online.zakon.kz/Document/?doc_id=31568534" TargetMode="External"/><Relationship Id="rId62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32407458" TargetMode="External"/><Relationship Id="rId88" Type="http://schemas.openxmlformats.org/officeDocument/2006/relationships/hyperlink" Target="http://online.zakon.kz/Document/?doc_id=35287197" TargetMode="External"/><Relationship Id="rId111" Type="http://schemas.openxmlformats.org/officeDocument/2006/relationships/hyperlink" Target="http://online.zakon.kz/Document/?doc_id=31568534" TargetMode="External"/><Relationship Id="rId132" Type="http://schemas.openxmlformats.org/officeDocument/2006/relationships/hyperlink" Target="http://online.zakon.kz/Document/?doc_id=30082152" TargetMode="External"/><Relationship Id="rId153" Type="http://schemas.openxmlformats.org/officeDocument/2006/relationships/hyperlink" Target="http://online.zakon.kz/Document/?doc_id=3213922" TargetMode="External"/><Relationship Id="rId174" Type="http://schemas.openxmlformats.org/officeDocument/2006/relationships/hyperlink" Target="http://online.zakon.kz/Document/?doc_id=33123837" TargetMode="External"/><Relationship Id="rId179" Type="http://schemas.openxmlformats.org/officeDocument/2006/relationships/hyperlink" Target="http://online.zakon.kz/Document/?doc_id=30082152" TargetMode="External"/><Relationship Id="rId195" Type="http://schemas.openxmlformats.org/officeDocument/2006/relationships/hyperlink" Target="http://online.zakon.kz/Document/?doc_id=39111838" TargetMode="External"/><Relationship Id="rId209" Type="http://schemas.openxmlformats.org/officeDocument/2006/relationships/hyperlink" Target="http://online.zakon.kz/Document/?doc_id=3013922" TargetMode="External"/><Relationship Id="rId190" Type="http://schemas.openxmlformats.org/officeDocument/2006/relationships/hyperlink" Target="http://online.zakon.kz/Document/?doc_id=31574742" TargetMode="External"/><Relationship Id="rId204" Type="http://schemas.openxmlformats.org/officeDocument/2006/relationships/hyperlink" Target="http://online.zakon.kz/Document/?doc_id=36403047" TargetMode="External"/><Relationship Id="rId220" Type="http://schemas.openxmlformats.org/officeDocument/2006/relationships/hyperlink" Target="http://online.zakon.kz/Document/?doc_id=31548165" TargetMode="External"/><Relationship Id="rId225" Type="http://schemas.openxmlformats.org/officeDocument/2006/relationships/hyperlink" Target="http://online.zakon.kz/Document/?doc_id=31568534" TargetMode="External"/><Relationship Id="rId241" Type="http://schemas.openxmlformats.org/officeDocument/2006/relationships/hyperlink" Target="http://online.zakon.kz/Document/?doc_id=31548165" TargetMode="External"/><Relationship Id="rId246" Type="http://schemas.openxmlformats.org/officeDocument/2006/relationships/hyperlink" Target="http://online.zakon.kz/Document/?doc_id=1046880" TargetMode="External"/><Relationship Id="rId267" Type="http://schemas.openxmlformats.org/officeDocument/2006/relationships/hyperlink" Target="http://online.zakon.kz/Document/?doc_id=31230569" TargetMode="External"/><Relationship Id="rId288" Type="http://schemas.openxmlformats.org/officeDocument/2006/relationships/hyperlink" Target="http://online.zakon.kz/Document/?doc_id=31624747" TargetMode="External"/><Relationship Id="rId15" Type="http://schemas.openxmlformats.org/officeDocument/2006/relationships/hyperlink" Target="http://online.zakon.kz/Document/?doc_id=30780021" TargetMode="External"/><Relationship Id="rId36" Type="http://schemas.openxmlformats.org/officeDocument/2006/relationships/hyperlink" Target="http://online.zakon.kz/Document/?doc_id=31568534" TargetMode="External"/><Relationship Id="rId57" Type="http://schemas.openxmlformats.org/officeDocument/2006/relationships/hyperlink" Target="http://online.zakon.kz/Document/?doc_id=31568534" TargetMode="External"/><Relationship Id="rId106" Type="http://schemas.openxmlformats.org/officeDocument/2006/relationships/hyperlink" Target="http://online.zakon.kz/Document/?doc_id=30114095" TargetMode="External"/><Relationship Id="rId127" Type="http://schemas.openxmlformats.org/officeDocument/2006/relationships/hyperlink" Target="http://online.zakon.kz/Document/?doc_id=30081967" TargetMode="External"/><Relationship Id="rId262" Type="http://schemas.openxmlformats.org/officeDocument/2006/relationships/hyperlink" Target="http://online.zakon.kz/Document/?doc_id=1045608" TargetMode="External"/><Relationship Id="rId283" Type="http://schemas.openxmlformats.org/officeDocument/2006/relationships/hyperlink" Target="http://online.zakon.kz/Document/?doc_id=30081967" TargetMode="External"/><Relationship Id="rId313" Type="http://schemas.openxmlformats.org/officeDocument/2006/relationships/hyperlink" Target="http://online.zakon.kz/Document/?doc_id=1052440" TargetMode="External"/><Relationship Id="rId318" Type="http://schemas.openxmlformats.org/officeDocument/2006/relationships/hyperlink" Target="http://online.zakon.kz/Document/?doc_id=1046880" TargetMode="External"/><Relationship Id="rId339" Type="http://schemas.openxmlformats.org/officeDocument/2006/relationships/fontTable" Target="fontTable.xml"/><Relationship Id="rId10" Type="http://schemas.openxmlformats.org/officeDocument/2006/relationships/hyperlink" Target="http://online.zakon.kz/Document/?doc_id=1052291" TargetMode="External"/><Relationship Id="rId31" Type="http://schemas.openxmlformats.org/officeDocument/2006/relationships/hyperlink" Target="http://online.zakon.kz/Document/?doc_id=35287197" TargetMode="External"/><Relationship Id="rId52" Type="http://schemas.openxmlformats.org/officeDocument/2006/relationships/hyperlink" Target="http://online.zakon.kz/Document/?doc_id=31609440" TargetMode="External"/><Relationship Id="rId73" Type="http://schemas.openxmlformats.org/officeDocument/2006/relationships/hyperlink" Target="http://online.zakon.kz/Document/?doc_id=31025535" TargetMode="External"/><Relationship Id="rId78" Type="http://schemas.openxmlformats.org/officeDocument/2006/relationships/hyperlink" Target="http://online.zakon.kz/Document/?doc_id=31548165" TargetMode="External"/><Relationship Id="rId94" Type="http://schemas.openxmlformats.org/officeDocument/2006/relationships/hyperlink" Target="http://online.zakon.kz/Document/?doc_id=3013922" TargetMode="External"/><Relationship Id="rId99" Type="http://schemas.openxmlformats.org/officeDocument/2006/relationships/hyperlink" Target="http://online.zakon.kz/Document/?doc_id=30082152" TargetMode="External"/><Relationship Id="rId101" Type="http://schemas.openxmlformats.org/officeDocument/2006/relationships/hyperlink" Target="http://online.zakon.kz/Document/?doc_id=31574742" TargetMode="External"/><Relationship Id="rId122" Type="http://schemas.openxmlformats.org/officeDocument/2006/relationships/hyperlink" Target="http://online.zakon.kz/Document/?doc_id=30082152" TargetMode="External"/><Relationship Id="rId143" Type="http://schemas.openxmlformats.org/officeDocument/2006/relationships/hyperlink" Target="http://online.zakon.kz/Document/?doc_id=30081967" TargetMode="External"/><Relationship Id="rId148" Type="http://schemas.openxmlformats.org/officeDocument/2006/relationships/hyperlink" Target="http://online.zakon.kz/Document/?doc_id=1046880" TargetMode="External"/><Relationship Id="rId164" Type="http://schemas.openxmlformats.org/officeDocument/2006/relationships/hyperlink" Target="http://online.zakon.kz/Document/?doc_id=31568534" TargetMode="External"/><Relationship Id="rId169" Type="http://schemas.openxmlformats.org/officeDocument/2006/relationships/hyperlink" Target="http://online.zakon.kz/Document/?doc_id=31568534" TargetMode="External"/><Relationship Id="rId185" Type="http://schemas.openxmlformats.org/officeDocument/2006/relationships/hyperlink" Target="http://online.zakon.kz/Document/?doc_id=30455695" TargetMode="External"/><Relationship Id="rId33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22" TargetMode="External"/><Relationship Id="rId180" Type="http://schemas.openxmlformats.org/officeDocument/2006/relationships/hyperlink" Target="http://online.zakon.kz/Document/?doc_id=1051485" TargetMode="External"/><Relationship Id="rId210" Type="http://schemas.openxmlformats.org/officeDocument/2006/relationships/hyperlink" Target="http://online.zakon.kz/Document/?doc_id=30776033" TargetMode="External"/><Relationship Id="rId215" Type="http://schemas.openxmlformats.org/officeDocument/2006/relationships/hyperlink" Target="http://online.zakon.kz/Document/?doc_id=31548165" TargetMode="External"/><Relationship Id="rId236" Type="http://schemas.openxmlformats.org/officeDocument/2006/relationships/hyperlink" Target="http://online.zakon.kz/Document/?doc_id=33414720" TargetMode="External"/><Relationship Id="rId257" Type="http://schemas.openxmlformats.org/officeDocument/2006/relationships/hyperlink" Target="http://online.zakon.kz/Document/?doc_id=34215720" TargetMode="External"/><Relationship Id="rId278" Type="http://schemas.openxmlformats.org/officeDocument/2006/relationships/hyperlink" Target="http://online.zakon.kz/Document/?doc_id=31230569" TargetMode="External"/><Relationship Id="rId26" Type="http://schemas.openxmlformats.org/officeDocument/2006/relationships/hyperlink" Target="http://online.zakon.kz/Document/?doc_id=36505605" TargetMode="External"/><Relationship Id="rId231" Type="http://schemas.openxmlformats.org/officeDocument/2006/relationships/hyperlink" Target="http://online.zakon.kz/Document/?doc_id=31064823" TargetMode="External"/><Relationship Id="rId252" Type="http://schemas.openxmlformats.org/officeDocument/2006/relationships/hyperlink" Target="http://online.zakon.kz/Document/?doc_id=31025539" TargetMode="External"/><Relationship Id="rId273" Type="http://schemas.openxmlformats.org/officeDocument/2006/relationships/hyperlink" Target="http://online.zakon.kz/Document/?doc_id=31624747" TargetMode="External"/><Relationship Id="rId294" Type="http://schemas.openxmlformats.org/officeDocument/2006/relationships/hyperlink" Target="http://online.zakon.kz/Document/?doc_id=31548165" TargetMode="External"/><Relationship Id="rId308" Type="http://schemas.openxmlformats.org/officeDocument/2006/relationships/hyperlink" Target="http://online.zakon.kz/Document/?doc_id=39025340" TargetMode="External"/><Relationship Id="rId329" Type="http://schemas.openxmlformats.org/officeDocument/2006/relationships/hyperlink" Target="http://online.zakon.kz/Document/?doc_id=3013922" TargetMode="External"/><Relationship Id="rId47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0082152" TargetMode="External"/><Relationship Id="rId89" Type="http://schemas.openxmlformats.org/officeDocument/2006/relationships/hyperlink" Target="http://online.zakon.kz/Document/?doc_id=31692565" TargetMode="External"/><Relationship Id="rId112" Type="http://schemas.openxmlformats.org/officeDocument/2006/relationships/hyperlink" Target="http://online.zakon.kz/Document/?doc_id=31574742" TargetMode="External"/><Relationship Id="rId133" Type="http://schemas.openxmlformats.org/officeDocument/2006/relationships/hyperlink" Target="http://online.zakon.kz/Document/?doc_id=31568534" TargetMode="External"/><Relationship Id="rId154" Type="http://schemas.openxmlformats.org/officeDocument/2006/relationships/hyperlink" Target="http://online.zakon.kz/Document/?doc_id=31414161" TargetMode="External"/><Relationship Id="rId175" Type="http://schemas.openxmlformats.org/officeDocument/2006/relationships/hyperlink" Target="http://online.zakon.kz/Document/?doc_id=36403047" TargetMode="External"/><Relationship Id="rId340" Type="http://schemas.openxmlformats.org/officeDocument/2006/relationships/theme" Target="theme/theme1.xml"/><Relationship Id="rId196" Type="http://schemas.openxmlformats.org/officeDocument/2006/relationships/hyperlink" Target="http://online.zakon.kz/Document/?doc_id=31576150" TargetMode="External"/><Relationship Id="rId200" Type="http://schemas.openxmlformats.org/officeDocument/2006/relationships/hyperlink" Target="http://online.zakon.kz/Document/?doc_id=36403047" TargetMode="External"/><Relationship Id="rId16" Type="http://schemas.openxmlformats.org/officeDocument/2006/relationships/hyperlink" Target="http://online.zakon.kz/Document/?doc_id=31568534" TargetMode="External"/><Relationship Id="rId221" Type="http://schemas.openxmlformats.org/officeDocument/2006/relationships/hyperlink" Target="http://online.zakon.kz/Document/?doc_id=31624747" TargetMode="External"/><Relationship Id="rId242" Type="http://schemas.openxmlformats.org/officeDocument/2006/relationships/hyperlink" Target="http://online.zakon.kz/Document/?doc_id=31624747" TargetMode="External"/><Relationship Id="rId263" Type="http://schemas.openxmlformats.org/officeDocument/2006/relationships/hyperlink" Target="http://online.zakon.kz/Document/?doc_id=1046880" TargetMode="External"/><Relationship Id="rId284" Type="http://schemas.openxmlformats.org/officeDocument/2006/relationships/hyperlink" Target="http://online.zakon.kz/Document/?doc_id=30082152" TargetMode="External"/><Relationship Id="rId319" Type="http://schemas.openxmlformats.org/officeDocument/2006/relationships/hyperlink" Target="http://online.zakon.kz/Document/?doc_id=3013922" TargetMode="External"/><Relationship Id="rId37" Type="http://schemas.openxmlformats.org/officeDocument/2006/relationships/hyperlink" Target="http://online.zakon.kz/Document/?doc_id=31637831" TargetMode="External"/><Relationship Id="rId58" Type="http://schemas.openxmlformats.org/officeDocument/2006/relationships/hyperlink" Target="http://online.zakon.kz/Document/?doc_id=35515722" TargetMode="External"/><Relationship Id="rId79" Type="http://schemas.openxmlformats.org/officeDocument/2006/relationships/hyperlink" Target="http://online.zakon.kz/Document/?doc_id=31624747" TargetMode="External"/><Relationship Id="rId102" Type="http://schemas.openxmlformats.org/officeDocument/2006/relationships/hyperlink" Target="http://online.zakon.kz/Document/?doc_id=30081967" TargetMode="External"/><Relationship Id="rId123" Type="http://schemas.openxmlformats.org/officeDocument/2006/relationships/hyperlink" Target="http://online.zakon.kz/Document/?doc_id=30081967" TargetMode="External"/><Relationship Id="rId144" Type="http://schemas.openxmlformats.org/officeDocument/2006/relationships/hyperlink" Target="http://online.zakon.kz/Document/?doc_id=30082152" TargetMode="External"/><Relationship Id="rId330" Type="http://schemas.openxmlformats.org/officeDocument/2006/relationships/hyperlink" Target="http://online.zakon.kz/Document/?doc_id=31568534" TargetMode="External"/><Relationship Id="rId90" Type="http://schemas.openxmlformats.org/officeDocument/2006/relationships/hyperlink" Target="http://online.zakon.kz/Document/?doc_id=1052440" TargetMode="External"/><Relationship Id="rId165" Type="http://schemas.openxmlformats.org/officeDocument/2006/relationships/hyperlink" Target="http://online.zakon.kz/Document/?doc_id=31574742" TargetMode="External"/><Relationship Id="rId186" Type="http://schemas.openxmlformats.org/officeDocument/2006/relationships/hyperlink" Target="http://online.zakon.kz/Document/?doc_id=30456575" TargetMode="External"/><Relationship Id="rId211" Type="http://schemas.openxmlformats.org/officeDocument/2006/relationships/hyperlink" Target="http://online.zakon.kz/Document/?doc_id=30780021" TargetMode="External"/><Relationship Id="rId232" Type="http://schemas.openxmlformats.org/officeDocument/2006/relationships/hyperlink" Target="http://online.zakon.kz/Document/?doc_id=31230569" TargetMode="External"/><Relationship Id="rId253" Type="http://schemas.openxmlformats.org/officeDocument/2006/relationships/hyperlink" Target="http://online.zakon.kz/Document/?doc_id=31064823" TargetMode="External"/><Relationship Id="rId274" Type="http://schemas.openxmlformats.org/officeDocument/2006/relationships/hyperlink" Target="http://online.zakon.kz/Document/?doc_id=31548165" TargetMode="External"/><Relationship Id="rId295" Type="http://schemas.openxmlformats.org/officeDocument/2006/relationships/hyperlink" Target="http://online.zakon.kz/Document/?doc_id=31624747" TargetMode="External"/><Relationship Id="rId309" Type="http://schemas.openxmlformats.org/officeDocument/2006/relationships/hyperlink" Target="http://online.zakon.kz/Document/?doc_id=38946968" TargetMode="External"/><Relationship Id="rId27" Type="http://schemas.openxmlformats.org/officeDocument/2006/relationships/hyperlink" Target="http://online.zakon.kz/Document/?doc_id=37184658" TargetMode="External"/><Relationship Id="rId48" Type="http://schemas.openxmlformats.org/officeDocument/2006/relationships/hyperlink" Target="http://online.zakon.kz/Document/?doc_id=31609440" TargetMode="External"/><Relationship Id="rId69" Type="http://schemas.openxmlformats.org/officeDocument/2006/relationships/hyperlink" Target="http://online.zakon.kz/Document/?doc_id=30086150" TargetMode="External"/><Relationship Id="rId113" Type="http://schemas.openxmlformats.org/officeDocument/2006/relationships/hyperlink" Target="http://online.zakon.kz/Document/?doc_id=30081967" TargetMode="External"/><Relationship Id="rId134" Type="http://schemas.openxmlformats.org/officeDocument/2006/relationships/hyperlink" Target="http://online.zakon.kz/Document/?doc_id=31574742" TargetMode="External"/><Relationship Id="rId320" Type="http://schemas.openxmlformats.org/officeDocument/2006/relationships/hyperlink" Target="http://online.zakon.kz/Document/?doc_id=31034509" TargetMode="External"/><Relationship Id="rId80" Type="http://schemas.openxmlformats.org/officeDocument/2006/relationships/hyperlink" Target="http://online.zakon.kz/Document/?doc_id=31568534" TargetMode="External"/><Relationship Id="rId155" Type="http://schemas.openxmlformats.org/officeDocument/2006/relationships/hyperlink" Target="http://online.zakon.kz/Document/?doc_id=31414758" TargetMode="External"/><Relationship Id="rId176" Type="http://schemas.openxmlformats.org/officeDocument/2006/relationships/hyperlink" Target="http://online.zakon.kz/Document/?doc_id=33987025" TargetMode="External"/><Relationship Id="rId197" Type="http://schemas.openxmlformats.org/officeDocument/2006/relationships/hyperlink" Target="http://online.zakon.kz/Document/?doc_id=30081960" TargetMode="External"/><Relationship Id="rId201" Type="http://schemas.openxmlformats.org/officeDocument/2006/relationships/hyperlink" Target="http://online.zakon.kz/Document/?doc_id=36148637" TargetMode="External"/><Relationship Id="rId222" Type="http://schemas.openxmlformats.org/officeDocument/2006/relationships/hyperlink" Target="http://online.zakon.kz/Document/?doc_id=30776033" TargetMode="External"/><Relationship Id="rId243" Type="http://schemas.openxmlformats.org/officeDocument/2006/relationships/hyperlink" Target="http://online.zakon.kz/Document/?doc_id=31548165" TargetMode="External"/><Relationship Id="rId264" Type="http://schemas.openxmlformats.org/officeDocument/2006/relationships/hyperlink" Target="http://online.zakon.kz/Document/?doc_id=3013922" TargetMode="External"/><Relationship Id="rId285" Type="http://schemas.openxmlformats.org/officeDocument/2006/relationships/hyperlink" Target="http://online.zakon.kz/Document/?doc_id=30776033" TargetMode="External"/><Relationship Id="rId17" Type="http://schemas.openxmlformats.org/officeDocument/2006/relationships/hyperlink" Target="http://online.zakon.kz/Document/?doc_id=31574742" TargetMode="External"/><Relationship Id="rId38" Type="http://schemas.openxmlformats.org/officeDocument/2006/relationships/hyperlink" Target="http://online.zakon.kz/Document/?doc_id=30086150" TargetMode="External"/><Relationship Id="rId59" Type="http://schemas.openxmlformats.org/officeDocument/2006/relationships/hyperlink" Target="http://online.zakon.kz/Document/?doc_id=35287197" TargetMode="External"/><Relationship Id="rId103" Type="http://schemas.openxmlformats.org/officeDocument/2006/relationships/hyperlink" Target="http://online.zakon.kz/Document/?doc_id=30082152" TargetMode="External"/><Relationship Id="rId124" Type="http://schemas.openxmlformats.org/officeDocument/2006/relationships/hyperlink" Target="http://online.zakon.kz/Document/?doc_id=30082152" TargetMode="External"/><Relationship Id="rId310" Type="http://schemas.openxmlformats.org/officeDocument/2006/relationships/hyperlink" Target="http://online.zakon.kz/Document/?doc_id=37184658" TargetMode="External"/><Relationship Id="rId70" Type="http://schemas.openxmlformats.org/officeDocument/2006/relationships/hyperlink" Target="http://online.zakon.kz/Document/?doc_id=30086150" TargetMode="External"/><Relationship Id="rId91" Type="http://schemas.openxmlformats.org/officeDocument/2006/relationships/hyperlink" Target="http://online.zakon.kz/Document/?doc_id=3213922" TargetMode="External"/><Relationship Id="rId145" Type="http://schemas.openxmlformats.org/officeDocument/2006/relationships/hyperlink" Target="http://online.zakon.kz/Document/?doc_id=35287197" TargetMode="External"/><Relationship Id="rId166" Type="http://schemas.openxmlformats.org/officeDocument/2006/relationships/hyperlink" Target="http://online.zakon.kz/Document/?doc_id=30081967" TargetMode="External"/><Relationship Id="rId187" Type="http://schemas.openxmlformats.org/officeDocument/2006/relationships/hyperlink" Target="http://online.zakon.kz/Document/?doc_id=30776033" TargetMode="External"/><Relationship Id="rId331" Type="http://schemas.openxmlformats.org/officeDocument/2006/relationships/hyperlink" Target="http://online.zakon.kz/Document/?doc_id=3157474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48165" TargetMode="External"/><Relationship Id="rId233" Type="http://schemas.openxmlformats.org/officeDocument/2006/relationships/hyperlink" Target="http://online.zakon.kz/Document/?doc_id=31230702" TargetMode="External"/><Relationship Id="rId254" Type="http://schemas.openxmlformats.org/officeDocument/2006/relationships/hyperlink" Target="http://online.zakon.kz/Document/?doc_id=31609276" TargetMode="External"/><Relationship Id="rId28" Type="http://schemas.openxmlformats.org/officeDocument/2006/relationships/hyperlink" Target="http://online.zakon.kz/Document/?doc_id=32322498" TargetMode="External"/><Relationship Id="rId49" Type="http://schemas.openxmlformats.org/officeDocument/2006/relationships/hyperlink" Target="http://online.zakon.kz/Document/?doc_id=31609276" TargetMode="External"/><Relationship Id="rId114" Type="http://schemas.openxmlformats.org/officeDocument/2006/relationships/hyperlink" Target="http://online.zakon.kz/Document/?doc_id=30082152" TargetMode="External"/><Relationship Id="rId275" Type="http://schemas.openxmlformats.org/officeDocument/2006/relationships/hyperlink" Target="http://online.zakon.kz/Document/?doc_id=31624747" TargetMode="External"/><Relationship Id="rId296" Type="http://schemas.openxmlformats.org/officeDocument/2006/relationships/hyperlink" Target="http://online.zakon.kz/Document/?doc_id=31548200" TargetMode="External"/><Relationship Id="rId300" Type="http://schemas.openxmlformats.org/officeDocument/2006/relationships/hyperlink" Target="http://online.zakon.kz/Document/?doc_id=30776033" TargetMode="External"/><Relationship Id="rId60" Type="http://schemas.openxmlformats.org/officeDocument/2006/relationships/hyperlink" Target="http://online.zakon.kz/Document/?doc_id=37839600" TargetMode="External"/><Relationship Id="rId81" Type="http://schemas.openxmlformats.org/officeDocument/2006/relationships/hyperlink" Target="http://online.zakon.kz/Document/?doc_id=39111838" TargetMode="External"/><Relationship Id="rId135" Type="http://schemas.openxmlformats.org/officeDocument/2006/relationships/hyperlink" Target="http://online.zakon.kz/Document/?doc_id=30081967" TargetMode="External"/><Relationship Id="rId156" Type="http://schemas.openxmlformats.org/officeDocument/2006/relationships/hyperlink" Target="http://online.zakon.kz/Document/?doc_id=31568534" TargetMode="External"/><Relationship Id="rId177" Type="http://schemas.openxmlformats.org/officeDocument/2006/relationships/hyperlink" Target="http://online.zakon.kz/Document/?doc_id=36505605" TargetMode="External"/><Relationship Id="rId198" Type="http://schemas.openxmlformats.org/officeDocument/2006/relationships/hyperlink" Target="http://online.zakon.kz/Document/?doc_id=31568534" TargetMode="External"/><Relationship Id="rId321" Type="http://schemas.openxmlformats.org/officeDocument/2006/relationships/hyperlink" Target="http://online.zakon.kz/Document/?link_id=1002253201" TargetMode="External"/><Relationship Id="rId202" Type="http://schemas.openxmlformats.org/officeDocument/2006/relationships/hyperlink" Target="http://online.zakon.kz/Document/?doc_id=31568534" TargetMode="External"/><Relationship Id="rId223" Type="http://schemas.openxmlformats.org/officeDocument/2006/relationships/hyperlink" Target="http://online.zakon.kz/Document/?doc_id=30780021" TargetMode="External"/><Relationship Id="rId244" Type="http://schemas.openxmlformats.org/officeDocument/2006/relationships/hyperlink" Target="http://online.zakon.kz/Document/?doc_id=31548165" TargetMode="External"/><Relationship Id="rId18" Type="http://schemas.openxmlformats.org/officeDocument/2006/relationships/hyperlink" Target="http://online.zakon.kz/Document/?doc_id=30479065" TargetMode="External"/><Relationship Id="rId39" Type="http://schemas.openxmlformats.org/officeDocument/2006/relationships/hyperlink" Target="http://online.zakon.kz/Document/?doc_id=30086150" TargetMode="External"/><Relationship Id="rId265" Type="http://schemas.openxmlformats.org/officeDocument/2006/relationships/hyperlink" Target="http://online.zakon.kz/Document/?doc_id=30776033" TargetMode="External"/><Relationship Id="rId286" Type="http://schemas.openxmlformats.org/officeDocument/2006/relationships/hyperlink" Target="http://online.zakon.kz/Document/?doc_id=30780021" TargetMode="External"/><Relationship Id="rId50" Type="http://schemas.openxmlformats.org/officeDocument/2006/relationships/hyperlink" Target="http://online.zakon.kz/Document/?doc_id=31609440" TargetMode="External"/><Relationship Id="rId104" Type="http://schemas.openxmlformats.org/officeDocument/2006/relationships/hyperlink" Target="http://online.zakon.kz/Document/?doc_id=30086150" TargetMode="External"/><Relationship Id="rId125" Type="http://schemas.openxmlformats.org/officeDocument/2006/relationships/hyperlink" Target="http://online.zakon.kz/Document/?doc_id=30081967" TargetMode="External"/><Relationship Id="rId146" Type="http://schemas.openxmlformats.org/officeDocument/2006/relationships/hyperlink" Target="http://online.zakon.kz/Document/?doc_id=31548165" TargetMode="External"/><Relationship Id="rId167" Type="http://schemas.openxmlformats.org/officeDocument/2006/relationships/hyperlink" Target="http://online.zakon.kz/Document/?doc_id=31568534" TargetMode="External"/><Relationship Id="rId188" Type="http://schemas.openxmlformats.org/officeDocument/2006/relationships/hyperlink" Target="http://online.zakon.kz/Document/?doc_id=30780021" TargetMode="External"/><Relationship Id="rId311" Type="http://schemas.openxmlformats.org/officeDocument/2006/relationships/hyperlink" Target="http://online.zakon.kz/Document/?doc_id=1046880" TargetMode="External"/><Relationship Id="rId332" Type="http://schemas.openxmlformats.org/officeDocument/2006/relationships/hyperlink" Target="http://online.zakon.kz/Document/?doc_id=31577399" TargetMode="External"/><Relationship Id="rId71" Type="http://schemas.openxmlformats.org/officeDocument/2006/relationships/hyperlink" Target="http://online.zakon.kz/Document/?doc_id=30114095" TargetMode="External"/><Relationship Id="rId92" Type="http://schemas.openxmlformats.org/officeDocument/2006/relationships/hyperlink" Target="http://online.zakon.kz/Document/?doc_id=30176584" TargetMode="External"/><Relationship Id="rId213" Type="http://schemas.openxmlformats.org/officeDocument/2006/relationships/hyperlink" Target="http://online.zakon.kz/Document/?doc_id=31624747" TargetMode="External"/><Relationship Id="rId234" Type="http://schemas.openxmlformats.org/officeDocument/2006/relationships/hyperlink" Target="http://online.zakon.kz/Document/?doc_id=316092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662700" TargetMode="External"/><Relationship Id="rId255" Type="http://schemas.openxmlformats.org/officeDocument/2006/relationships/hyperlink" Target="http://online.zakon.kz/Document/?doc_id=31609440" TargetMode="External"/><Relationship Id="rId276" Type="http://schemas.openxmlformats.org/officeDocument/2006/relationships/hyperlink" Target="http://online.zakon.kz/Document/?doc_id=30776033" TargetMode="External"/><Relationship Id="rId297" Type="http://schemas.openxmlformats.org/officeDocument/2006/relationships/hyperlink" Target="http://online.zakon.kz/Document/?doc_id=31034509" TargetMode="External"/><Relationship Id="rId40" Type="http://schemas.openxmlformats.org/officeDocument/2006/relationships/hyperlink" Target="http://online.zakon.kz/Document/?doc_id=30114095" TargetMode="External"/><Relationship Id="rId115" Type="http://schemas.openxmlformats.org/officeDocument/2006/relationships/hyperlink" Target="http://online.zakon.kz/Document/?doc_id=31568534" TargetMode="External"/><Relationship Id="rId136" Type="http://schemas.openxmlformats.org/officeDocument/2006/relationships/hyperlink" Target="http://online.zakon.kz/Document/?doc_id=30082152" TargetMode="External"/><Relationship Id="rId157" Type="http://schemas.openxmlformats.org/officeDocument/2006/relationships/hyperlink" Target="http://online.zakon.kz/Document/?doc_id=39111838" TargetMode="External"/><Relationship Id="rId178" Type="http://schemas.openxmlformats.org/officeDocument/2006/relationships/hyperlink" Target="http://online.zakon.kz/Document/?doc_id=30081967" TargetMode="External"/><Relationship Id="rId301" Type="http://schemas.openxmlformats.org/officeDocument/2006/relationships/hyperlink" Target="http://online.zakon.kz/Document/?doc_id=31230569" TargetMode="External"/><Relationship Id="rId322" Type="http://schemas.openxmlformats.org/officeDocument/2006/relationships/hyperlink" Target="http://online.zakon.kz/Document/?doc_id=31113413" TargetMode="External"/><Relationship Id="rId61" Type="http://schemas.openxmlformats.org/officeDocument/2006/relationships/hyperlink" Target="http://online.zakon.kz/Document/?doc_id=1005029" TargetMode="External"/><Relationship Id="rId82" Type="http://schemas.openxmlformats.org/officeDocument/2006/relationships/hyperlink" Target="http://online.zakon.kz/Document/?doc_id=34271460" TargetMode="External"/><Relationship Id="rId199" Type="http://schemas.openxmlformats.org/officeDocument/2006/relationships/hyperlink" Target="http://online.zakon.kz/Document/?doc_id=33123837" TargetMode="External"/><Relationship Id="rId203" Type="http://schemas.openxmlformats.org/officeDocument/2006/relationships/hyperlink" Target="http://online.zakon.kz/Document/?doc_id=33123837" TargetMode="External"/><Relationship Id="rId19" Type="http://schemas.openxmlformats.org/officeDocument/2006/relationships/hyperlink" Target="http://online.zakon.kz/Document/?doc_id=35287197" TargetMode="External"/><Relationship Id="rId224" Type="http://schemas.openxmlformats.org/officeDocument/2006/relationships/hyperlink" Target="http://online.zakon.kz/Document/?doc_id=39082703" TargetMode="External"/><Relationship Id="rId245" Type="http://schemas.openxmlformats.org/officeDocument/2006/relationships/hyperlink" Target="http://online.zakon.kz/Document/?doc_id=31624747" TargetMode="External"/><Relationship Id="rId266" Type="http://schemas.openxmlformats.org/officeDocument/2006/relationships/hyperlink" Target="http://online.zakon.kz/Document/?doc_id=30780021" TargetMode="External"/><Relationship Id="rId287" Type="http://schemas.openxmlformats.org/officeDocument/2006/relationships/hyperlink" Target="http://online.zakon.kz/Document/?doc_id=31548165" TargetMode="External"/><Relationship Id="rId30" Type="http://schemas.openxmlformats.org/officeDocument/2006/relationships/hyperlink" Target="http://online.zakon.kz/Document/?doc_id=35287197" TargetMode="External"/><Relationship Id="rId105" Type="http://schemas.openxmlformats.org/officeDocument/2006/relationships/hyperlink" Target="http://online.zakon.kz/Document/?doc_id=30086150" TargetMode="External"/><Relationship Id="rId126" Type="http://schemas.openxmlformats.org/officeDocument/2006/relationships/hyperlink" Target="http://online.zakon.kz/Document/?doc_id=30082152" TargetMode="External"/><Relationship Id="rId147" Type="http://schemas.openxmlformats.org/officeDocument/2006/relationships/hyperlink" Target="http://online.zakon.kz/Document/?doc_id=31624747" TargetMode="External"/><Relationship Id="rId168" Type="http://schemas.openxmlformats.org/officeDocument/2006/relationships/hyperlink" Target="http://online.zakon.kz/Document/?doc_id=31574742" TargetMode="External"/><Relationship Id="rId312" Type="http://schemas.openxmlformats.org/officeDocument/2006/relationships/hyperlink" Target="http://online.zakon.kz/Document/?doc_id=3013922" TargetMode="External"/><Relationship Id="rId333" Type="http://schemas.openxmlformats.org/officeDocument/2006/relationships/header" Target="header1.xm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0776033" TargetMode="External"/><Relationship Id="rId93" Type="http://schemas.openxmlformats.org/officeDocument/2006/relationships/hyperlink" Target="http://online.zakon.kz/Document/?doc_id=1046880" TargetMode="External"/><Relationship Id="rId189" Type="http://schemas.openxmlformats.org/officeDocument/2006/relationships/hyperlink" Target="http://online.zakon.kz/Document/?doc_id=315685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7048</Words>
  <Characters>70687</Characters>
  <Application>Microsoft Office Word</Application>
  <DocSecurity>0</DocSecurity>
  <Lines>589</Lines>
  <Paragraphs>155</Paragraphs>
  <ScaleCrop>false</ScaleCrop>
  <Company>SPecialiST RePack</Company>
  <LinksUpToDate>false</LinksUpToDate>
  <CharactersWithSpaces>77580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1999 ГОДА № 429...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2024-05-02T11:50:00Z</dcterms:created>
  <dcterms:modified xsi:type="dcterms:W3CDTF">2024-05-02T11:50:00Z</dcterms:modified>
</cp:coreProperties>
</file>