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B4CA7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30 декабря 1998 года № 339-I </w:t>
      </w:r>
      <w:r>
        <w:br/>
      </w:r>
      <w:r>
        <w:rPr>
          <w:rStyle w:val="s1"/>
        </w:rPr>
        <w:t>О государственном контроле за оборотом отдельных видов оружия</w:t>
      </w:r>
    </w:p>
    <w:p w:rsidR="00000000" w:rsidRDefault="00DB4CA7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25.05.2020 г.)</w:t>
      </w:r>
    </w:p>
    <w:p w:rsidR="00000000" w:rsidRDefault="00DB4CA7">
      <w:r>
        <w:t> </w:t>
      </w:r>
    </w:p>
    <w:p w:rsidR="00000000" w:rsidRDefault="00DB4CA7">
      <w:pPr>
        <w:jc w:val="both"/>
      </w:pPr>
      <w:r>
        <w:rPr>
          <w:rStyle w:val="s3"/>
        </w:rPr>
        <w:t>Данная редакция действовала до внесения изменений от 7 июля 2020 года</w:t>
      </w:r>
    </w:p>
    <w:p w:rsidR="00000000" w:rsidRDefault="00DB4CA7">
      <w:pPr>
        <w:jc w:val="both"/>
      </w:pPr>
      <w:r>
        <w:rPr>
          <w:rStyle w:val="s3"/>
        </w:rPr>
        <w:t> </w:t>
      </w:r>
    </w:p>
    <w:p w:rsidR="00000000" w:rsidRDefault="00DB4CA7">
      <w:pPr>
        <w:jc w:val="both"/>
      </w:pPr>
      <w:r>
        <w:rPr>
          <w:rStyle w:val="s3"/>
        </w:rPr>
        <w:t>См. о внесении изменений:</w:t>
      </w:r>
    </w:p>
    <w:p w:rsidR="00000000" w:rsidRDefault="00DB4CA7">
      <w:pPr>
        <w:jc w:val="both"/>
      </w:pPr>
      <w:hyperlink r:id="rId8" w:anchor="sub_id=26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29.06.20 г. № 351-VI (вводится в действие с 1 июля 2021 г.)</w:t>
      </w:r>
    </w:p>
    <w:p w:rsidR="00000000" w:rsidRDefault="00DB4CA7">
      <w:r>
        <w:t> </w:t>
      </w:r>
    </w:p>
    <w:bookmarkStart w:id="1" w:name="ContentStart"/>
    <w:bookmarkEnd w:id="1"/>
    <w:p w:rsidR="00000000" w:rsidRDefault="00DB4CA7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</w:instrText>
      </w:r>
      <w:r>
        <w:rPr>
          <w:rStyle w:val="s9"/>
        </w:rPr>
        <w:instrText>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 1. Общие положения</w:t>
      </w:r>
      <w:r>
        <w:rPr>
          <w:rStyle w:val="s9"/>
        </w:rPr>
        <w:fldChar w:fldCharType="end"/>
      </w:r>
    </w:p>
    <w:p w:rsidR="00000000" w:rsidRDefault="00DB4CA7">
      <w:pPr>
        <w:ind w:left="1985" w:hanging="1559"/>
        <w:jc w:val="both"/>
      </w:pPr>
      <w:hyperlink w:anchor="sub10000" w:history="1">
        <w:r>
          <w:rPr>
            <w:rStyle w:val="a4"/>
            <w:i/>
            <w:iCs/>
          </w:rPr>
          <w:t xml:space="preserve">Статьи 1. Основные понятия, используемые в настоящем Законе </w:t>
        </w:r>
      </w:hyperlink>
    </w:p>
    <w:p w:rsidR="00000000" w:rsidRDefault="00DB4CA7">
      <w:pPr>
        <w:ind w:left="1985" w:hanging="1559"/>
        <w:jc w:val="both"/>
      </w:pPr>
      <w:hyperlink w:anchor="sub20000" w:history="1">
        <w:r>
          <w:rPr>
            <w:rStyle w:val="a4"/>
            <w:i/>
            <w:iCs/>
          </w:rPr>
          <w:t>Статьи 2. Законодательство Республики Казахстан в сфере государственного контро</w:t>
        </w:r>
        <w:r>
          <w:rPr>
            <w:rStyle w:val="a4"/>
            <w:i/>
            <w:iCs/>
          </w:rPr>
          <w:t xml:space="preserve">ля за оборотом отдельных видов оружия </w:t>
        </w:r>
      </w:hyperlink>
    </w:p>
    <w:p w:rsidR="00000000" w:rsidRDefault="00DB4CA7">
      <w:pPr>
        <w:ind w:left="1985" w:hanging="1559"/>
        <w:jc w:val="both"/>
      </w:pPr>
      <w:hyperlink w:anchor="sub30000" w:history="1">
        <w:r>
          <w:rPr>
            <w:rStyle w:val="a4"/>
            <w:i/>
            <w:iCs/>
          </w:rPr>
          <w:t xml:space="preserve">Статьи 3. Виды оружия </w:t>
        </w:r>
      </w:hyperlink>
    </w:p>
    <w:p w:rsidR="00000000" w:rsidRDefault="00DB4CA7">
      <w:pPr>
        <w:ind w:left="1985" w:hanging="1559"/>
        <w:jc w:val="both"/>
      </w:pPr>
      <w:hyperlink w:anchor="sub40000" w:history="1">
        <w:r>
          <w:rPr>
            <w:rStyle w:val="a4"/>
            <w:i/>
            <w:iCs/>
          </w:rPr>
          <w:t xml:space="preserve">Статьи 4. Боевое ручное стрелковое и холодное оружие </w:t>
        </w:r>
      </w:hyperlink>
    </w:p>
    <w:p w:rsidR="00000000" w:rsidRDefault="00DB4CA7">
      <w:pPr>
        <w:ind w:left="1985" w:hanging="1559"/>
        <w:jc w:val="both"/>
      </w:pPr>
      <w:hyperlink w:anchor="sub50000" w:history="1">
        <w:r>
          <w:rPr>
            <w:rStyle w:val="a4"/>
            <w:i/>
            <w:iCs/>
          </w:rPr>
          <w:t xml:space="preserve">Статьи 5. Гражданское оружие </w:t>
        </w:r>
      </w:hyperlink>
    </w:p>
    <w:p w:rsidR="00000000" w:rsidRDefault="00DB4CA7">
      <w:pPr>
        <w:ind w:left="1985" w:hanging="1559"/>
        <w:jc w:val="both"/>
      </w:pPr>
      <w:hyperlink w:anchor="sub60000" w:history="1">
        <w:r>
          <w:rPr>
            <w:rStyle w:val="a4"/>
            <w:i/>
            <w:iCs/>
          </w:rPr>
          <w:t xml:space="preserve">Статьи 6. Служебное оружие </w:t>
        </w:r>
      </w:hyperlink>
    </w:p>
    <w:p w:rsidR="00000000" w:rsidRDefault="00DB4CA7">
      <w:pPr>
        <w:ind w:left="1985" w:hanging="1559"/>
        <w:jc w:val="both"/>
      </w:pPr>
      <w:hyperlink w:anchor="sub70000" w:history="1">
        <w:r>
          <w:rPr>
            <w:rStyle w:val="a4"/>
            <w:i/>
            <w:iCs/>
          </w:rPr>
          <w:t>Статьи 7. Запреты, устанавливаемые на оборот гражданского и служебного оружия и патронов к нему</w:t>
        </w:r>
      </w:hyperlink>
    </w:p>
    <w:p w:rsidR="00000000" w:rsidRDefault="00DB4CA7">
      <w:pPr>
        <w:ind w:left="1985" w:hanging="1985"/>
        <w:jc w:val="both"/>
      </w:pPr>
      <w:hyperlink w:anchor="sub7010000" w:history="1">
        <w:r>
          <w:rPr>
            <w:rStyle w:val="a4"/>
            <w:i/>
            <w:iCs/>
          </w:rPr>
          <w:t>Глава 1-1. Общие требования безопасности в области тех</w:t>
        </w:r>
        <w:r>
          <w:rPr>
            <w:rStyle w:val="a4"/>
            <w:i/>
            <w:iCs/>
          </w:rPr>
          <w:t>нического регулирования в сфере оборота гражданского и служебного оружия и патронов к нему</w:t>
        </w:r>
      </w:hyperlink>
    </w:p>
    <w:p w:rsidR="00000000" w:rsidRDefault="00DB4CA7">
      <w:pPr>
        <w:ind w:left="1985" w:hanging="1559"/>
        <w:jc w:val="both"/>
      </w:pPr>
      <w:hyperlink w:anchor="sub7010000" w:history="1">
        <w:r>
          <w:rPr>
            <w:rStyle w:val="a4"/>
            <w:i/>
            <w:iCs/>
          </w:rPr>
          <w:t xml:space="preserve">Статьи 7-1. Объекты технического регулирования в сфере оборота гражданского и служебного оружия и патронов к нему </w:t>
        </w:r>
      </w:hyperlink>
    </w:p>
    <w:p w:rsidR="00000000" w:rsidRDefault="00DB4CA7">
      <w:pPr>
        <w:ind w:left="1985" w:hanging="1559"/>
        <w:jc w:val="both"/>
      </w:pPr>
      <w:hyperlink w:anchor="sub7020000" w:history="1">
        <w:r>
          <w:rPr>
            <w:rStyle w:val="a4"/>
            <w:i/>
            <w:iCs/>
          </w:rPr>
          <w:t xml:space="preserve">Статьи 7-2. Требования безопасности к гражданскому и служебному оружию </w:t>
        </w:r>
      </w:hyperlink>
    </w:p>
    <w:p w:rsidR="00000000" w:rsidRDefault="00DB4CA7">
      <w:pPr>
        <w:ind w:left="1985" w:hanging="1559"/>
        <w:jc w:val="both"/>
      </w:pPr>
      <w:hyperlink w:anchor="sub7030000" w:history="1">
        <w:r>
          <w:rPr>
            <w:rStyle w:val="a4"/>
            <w:i/>
            <w:iCs/>
          </w:rPr>
          <w:t xml:space="preserve">Статьи 7-3. Требования безопасности к патронам </w:t>
        </w:r>
      </w:hyperlink>
    </w:p>
    <w:p w:rsidR="00000000" w:rsidRDefault="00DB4CA7">
      <w:pPr>
        <w:ind w:left="1985" w:hanging="1559"/>
        <w:jc w:val="both"/>
      </w:pPr>
      <w:hyperlink w:anchor="sub7040000" w:history="1">
        <w:r>
          <w:rPr>
            <w:rStyle w:val="a4"/>
            <w:i/>
            <w:iCs/>
          </w:rPr>
          <w:t>Статьи 7-4. Требования безопасности в сфере оборота гражданского и служебного оружия и патронов к нему</w:t>
        </w:r>
      </w:hyperlink>
    </w:p>
    <w:p w:rsidR="00000000" w:rsidRDefault="00DB4CA7">
      <w:pPr>
        <w:ind w:left="1985" w:hanging="1559"/>
        <w:jc w:val="both"/>
      </w:pPr>
      <w:hyperlink w:anchor="sub80000" w:history="1">
        <w:r>
          <w:rPr>
            <w:rStyle w:val="a4"/>
            <w:i/>
            <w:iCs/>
          </w:rPr>
          <w:t>Глава 2. Государственный кадастр и сертификация гражданского и служебного оружия и патронов к нему</w:t>
        </w:r>
      </w:hyperlink>
    </w:p>
    <w:p w:rsidR="00000000" w:rsidRDefault="00DB4CA7">
      <w:pPr>
        <w:ind w:left="1985" w:hanging="1559"/>
        <w:jc w:val="both"/>
      </w:pPr>
      <w:hyperlink w:anchor="sub80000" w:history="1">
        <w:r>
          <w:rPr>
            <w:rStyle w:val="a4"/>
            <w:i/>
            <w:iCs/>
          </w:rPr>
          <w:t xml:space="preserve">Статьи 8. Государственный кадастр гражданского и служебного оружия и патронов к нему </w:t>
        </w:r>
      </w:hyperlink>
    </w:p>
    <w:p w:rsidR="00000000" w:rsidRDefault="00DB4CA7">
      <w:pPr>
        <w:ind w:left="1985" w:hanging="1559"/>
        <w:jc w:val="both"/>
      </w:pPr>
      <w:hyperlink w:anchor="sub90000" w:history="1">
        <w:r>
          <w:rPr>
            <w:rStyle w:val="a4"/>
            <w:i/>
            <w:iCs/>
          </w:rPr>
          <w:t>Статьи 9. Подтверждение соответствия гражданского и служебного оружия и патронов к нему</w:t>
        </w:r>
      </w:hyperlink>
    </w:p>
    <w:p w:rsidR="00000000" w:rsidRDefault="00DB4CA7">
      <w:pPr>
        <w:ind w:left="1985" w:hanging="1985"/>
        <w:jc w:val="both"/>
      </w:pPr>
      <w:hyperlink w:anchor="sub100000" w:history="1">
        <w:r>
          <w:rPr>
            <w:rStyle w:val="a4"/>
            <w:i/>
            <w:iCs/>
          </w:rPr>
          <w:t>Глава 3. Ли</w:t>
        </w:r>
        <w:r>
          <w:rPr>
            <w:rStyle w:val="a4"/>
            <w:i/>
            <w:iCs/>
          </w:rPr>
          <w:t>цензирование разработки, производства, ремонта, торговли, коллекционирования, приобретения и экспонирования оружия и патронов к нему</w:t>
        </w:r>
      </w:hyperlink>
    </w:p>
    <w:p w:rsidR="00000000" w:rsidRDefault="00DB4CA7">
      <w:pPr>
        <w:ind w:left="1985" w:hanging="1559"/>
        <w:jc w:val="both"/>
      </w:pPr>
      <w:hyperlink w:anchor="sub100000" w:history="1">
        <w:r>
          <w:rPr>
            <w:rStyle w:val="a4"/>
            <w:i/>
            <w:iCs/>
          </w:rPr>
          <w:t>Статьи 10. Лицензирование разработки, производства, ремонта, торговли, приобретения, коллек</w:t>
        </w:r>
        <w:r>
          <w:rPr>
            <w:rStyle w:val="a4"/>
            <w:i/>
            <w:iCs/>
          </w:rPr>
          <w:t xml:space="preserve">ционирования, экспонирования оружия и патронов к нему </w:t>
        </w:r>
      </w:hyperlink>
    </w:p>
    <w:p w:rsidR="00000000" w:rsidRDefault="00DB4CA7">
      <w:pPr>
        <w:ind w:left="1985" w:hanging="1559"/>
        <w:jc w:val="both"/>
      </w:pPr>
      <w:hyperlink w:anchor="sub110000" w:history="1">
        <w:r>
          <w:rPr>
            <w:rStyle w:val="a4"/>
            <w:i/>
            <w:iCs/>
          </w:rPr>
          <w:t>Статьи 11. Приостановление действия и лишение лицензии</w:t>
        </w:r>
      </w:hyperlink>
    </w:p>
    <w:p w:rsidR="00000000" w:rsidRDefault="00DB4CA7">
      <w:pPr>
        <w:jc w:val="both"/>
      </w:pPr>
      <w:hyperlink w:anchor="sub120000" w:history="1">
        <w:r>
          <w:rPr>
            <w:rStyle w:val="a4"/>
            <w:i/>
            <w:iCs/>
          </w:rPr>
          <w:t>Глава 4. Право владения и пользования оружием</w:t>
        </w:r>
      </w:hyperlink>
    </w:p>
    <w:p w:rsidR="00000000" w:rsidRDefault="00DB4CA7">
      <w:pPr>
        <w:ind w:left="1985" w:hanging="1559"/>
        <w:jc w:val="both"/>
      </w:pPr>
      <w:hyperlink w:anchor="sub120000" w:history="1">
        <w:r>
          <w:rPr>
            <w:rStyle w:val="a4"/>
            <w:i/>
            <w:iCs/>
          </w:rPr>
          <w:t xml:space="preserve">Статьи 12. Субъекты, имеющие право на приобретение оружия </w:t>
        </w:r>
      </w:hyperlink>
    </w:p>
    <w:p w:rsidR="00000000" w:rsidRDefault="00DB4CA7">
      <w:pPr>
        <w:ind w:left="1985" w:hanging="1559"/>
        <w:jc w:val="both"/>
      </w:pPr>
      <w:hyperlink w:anchor="sub130000" w:history="1">
        <w:r>
          <w:rPr>
            <w:rStyle w:val="a4"/>
            <w:i/>
            <w:iCs/>
          </w:rPr>
          <w:t>Статьи 13. Право на приобретение оружия Вооруженными Силами, другими войсками и воинскими формированиями, специальными государственными и правоохранительными органам</w:t>
        </w:r>
        <w:r>
          <w:rPr>
            <w:rStyle w:val="a4"/>
            <w:i/>
            <w:iCs/>
          </w:rPr>
          <w:t>и, и иными субъектами</w:t>
        </w:r>
      </w:hyperlink>
    </w:p>
    <w:p w:rsidR="00000000" w:rsidRDefault="00DB4CA7">
      <w:pPr>
        <w:ind w:left="1985" w:hanging="1559"/>
        <w:jc w:val="both"/>
      </w:pPr>
      <w:hyperlink w:anchor="sub140000" w:history="1">
        <w:r>
          <w:rPr>
            <w:rStyle w:val="a4"/>
            <w:i/>
            <w:iCs/>
          </w:rPr>
          <w:t>Статьи 14. Право на приобретение оружия юридическими лицами с особыми уставными задачами</w:t>
        </w:r>
      </w:hyperlink>
    </w:p>
    <w:p w:rsidR="00000000" w:rsidRDefault="00DB4CA7">
      <w:pPr>
        <w:ind w:left="1985" w:hanging="1559"/>
        <w:jc w:val="both"/>
      </w:pPr>
      <w:hyperlink w:anchor="sub150000" w:history="1">
        <w:r>
          <w:rPr>
            <w:rStyle w:val="a4"/>
            <w:i/>
            <w:iCs/>
          </w:rPr>
          <w:t xml:space="preserve">Статьи 15. Право на приобретение оружия гражданами Республики Казахстан </w:t>
        </w:r>
      </w:hyperlink>
    </w:p>
    <w:p w:rsidR="00000000" w:rsidRDefault="00DB4CA7">
      <w:pPr>
        <w:ind w:left="1985" w:hanging="1559"/>
        <w:jc w:val="both"/>
      </w:pPr>
      <w:hyperlink w:anchor="sub160000" w:history="1">
        <w:r>
          <w:rPr>
            <w:rStyle w:val="a4"/>
            <w:i/>
            <w:iCs/>
          </w:rPr>
          <w:t xml:space="preserve">Статьи 16. Права и обязанности владельцев оружия </w:t>
        </w:r>
      </w:hyperlink>
    </w:p>
    <w:p w:rsidR="00000000" w:rsidRDefault="00DB4CA7">
      <w:pPr>
        <w:ind w:left="1985" w:hanging="1559"/>
        <w:jc w:val="both"/>
      </w:pPr>
      <w:hyperlink w:anchor="sub170000" w:history="1">
        <w:r>
          <w:rPr>
            <w:rStyle w:val="a4"/>
            <w:i/>
            <w:iCs/>
          </w:rPr>
          <w:t xml:space="preserve">Статьи 17. Права и обязанности пользователей оружием </w:t>
        </w:r>
      </w:hyperlink>
    </w:p>
    <w:p w:rsidR="00000000" w:rsidRDefault="00DB4CA7">
      <w:pPr>
        <w:ind w:left="1985" w:hanging="1559"/>
        <w:jc w:val="both"/>
      </w:pPr>
      <w:hyperlink w:anchor="sub180000" w:history="1">
        <w:r>
          <w:rPr>
            <w:rStyle w:val="a4"/>
            <w:i/>
            <w:iCs/>
          </w:rPr>
          <w:t xml:space="preserve">Статьи 18. Право применения оружия </w:t>
        </w:r>
      </w:hyperlink>
    </w:p>
    <w:p w:rsidR="00000000" w:rsidRDefault="00DB4CA7">
      <w:pPr>
        <w:ind w:left="1985" w:hanging="1559"/>
        <w:jc w:val="both"/>
      </w:pPr>
      <w:hyperlink w:anchor="sub190000" w:history="1">
        <w:r>
          <w:rPr>
            <w:rStyle w:val="a4"/>
            <w:i/>
            <w:iCs/>
          </w:rPr>
          <w:t>Статьи 19. Приостановление, возобновление и прекращение действия разрешений, а также отказ в их выдаче</w:t>
        </w:r>
      </w:hyperlink>
    </w:p>
    <w:p w:rsidR="00000000" w:rsidRDefault="00DB4CA7">
      <w:pPr>
        <w:ind w:left="1985" w:hanging="1559"/>
        <w:jc w:val="both"/>
      </w:pPr>
      <w:hyperlink w:anchor="sub200000" w:history="1">
        <w:r>
          <w:rPr>
            <w:rStyle w:val="a4"/>
            <w:i/>
            <w:iCs/>
          </w:rPr>
          <w:t>Статьи 20. Изъятие оружия и патронов к нему</w:t>
        </w:r>
      </w:hyperlink>
    </w:p>
    <w:p w:rsidR="00000000" w:rsidRDefault="00DB4CA7">
      <w:pPr>
        <w:jc w:val="both"/>
      </w:pPr>
      <w:hyperlink w:anchor="sub210000" w:history="1">
        <w:r>
          <w:rPr>
            <w:rStyle w:val="a4"/>
            <w:i/>
            <w:iCs/>
          </w:rPr>
          <w:t xml:space="preserve">Глава 5. Оборот отдельных видов оружия </w:t>
        </w:r>
      </w:hyperlink>
    </w:p>
    <w:p w:rsidR="00000000" w:rsidRDefault="00DB4CA7">
      <w:pPr>
        <w:ind w:left="1985" w:hanging="1559"/>
        <w:jc w:val="both"/>
      </w:pPr>
      <w:hyperlink w:anchor="sub210000" w:history="1">
        <w:r>
          <w:rPr>
            <w:rStyle w:val="a4"/>
            <w:i/>
            <w:iCs/>
          </w:rPr>
          <w:t xml:space="preserve">Статьи 21. Производство оружия и патронов к нему </w:t>
        </w:r>
      </w:hyperlink>
    </w:p>
    <w:p w:rsidR="00000000" w:rsidRDefault="00DB4CA7">
      <w:pPr>
        <w:ind w:left="1985" w:hanging="1559"/>
        <w:jc w:val="both"/>
      </w:pPr>
      <w:hyperlink w:anchor="sub220000" w:history="1">
        <w:r>
          <w:rPr>
            <w:rStyle w:val="a4"/>
            <w:i/>
            <w:iCs/>
          </w:rPr>
          <w:t xml:space="preserve">Статьи 22. Торговля гражданским и служебным оружием и патронами к нему </w:t>
        </w:r>
      </w:hyperlink>
    </w:p>
    <w:p w:rsidR="00000000" w:rsidRDefault="00DB4CA7">
      <w:pPr>
        <w:ind w:left="1985" w:hanging="1559"/>
        <w:jc w:val="both"/>
      </w:pPr>
      <w:hyperlink w:anchor="sub230000" w:history="1">
        <w:r>
          <w:rPr>
            <w:rStyle w:val="a4"/>
            <w:i/>
            <w:iCs/>
          </w:rPr>
          <w:t xml:space="preserve">Статьи 23. Продажа или передача оружия </w:t>
        </w:r>
      </w:hyperlink>
    </w:p>
    <w:p w:rsidR="00000000" w:rsidRDefault="00DB4CA7">
      <w:pPr>
        <w:ind w:left="1985" w:hanging="1559"/>
        <w:jc w:val="both"/>
      </w:pPr>
      <w:hyperlink w:anchor="sub240000" w:history="1">
        <w:r>
          <w:rPr>
            <w:rStyle w:val="a4"/>
            <w:i/>
            <w:iCs/>
          </w:rPr>
          <w:t xml:space="preserve">Статьи 24. Награждение оружием </w:t>
        </w:r>
      </w:hyperlink>
    </w:p>
    <w:p w:rsidR="00000000" w:rsidRDefault="00DB4CA7">
      <w:pPr>
        <w:ind w:left="1985" w:hanging="1559"/>
        <w:jc w:val="both"/>
      </w:pPr>
      <w:hyperlink w:anchor="sub250000" w:history="1">
        <w:r>
          <w:rPr>
            <w:rStyle w:val="a4"/>
            <w:i/>
            <w:iCs/>
          </w:rPr>
          <w:t xml:space="preserve">Статьи 25. Ввоз на территорию Республики Казахстан и вывоз из Республики Казахстан оружия и патронов к нему </w:t>
        </w:r>
      </w:hyperlink>
    </w:p>
    <w:p w:rsidR="00000000" w:rsidRDefault="00DB4CA7">
      <w:pPr>
        <w:ind w:left="1985" w:hanging="1559"/>
        <w:jc w:val="both"/>
      </w:pPr>
      <w:hyperlink w:anchor="sub260000" w:history="1">
        <w:r>
          <w:rPr>
            <w:rStyle w:val="a4"/>
            <w:i/>
            <w:iCs/>
          </w:rPr>
          <w:t>Статьи 26. Приобре</w:t>
        </w:r>
        <w:r>
          <w:rPr>
            <w:rStyle w:val="a4"/>
            <w:i/>
            <w:iCs/>
          </w:rPr>
          <w:t xml:space="preserve">тение на территории Республики Казахстан, ввоз в Республику Казахстан и вывоз из Республики Казахстан гражданского оружия и патронов к нему, боевого ручного стрелкового оружия и патронов к нему иностранцами </w:t>
        </w:r>
      </w:hyperlink>
    </w:p>
    <w:p w:rsidR="00000000" w:rsidRDefault="00DB4CA7">
      <w:pPr>
        <w:ind w:left="1985" w:hanging="1559"/>
        <w:jc w:val="both"/>
      </w:pPr>
      <w:hyperlink w:anchor="sub270000" w:history="1">
        <w:r>
          <w:rPr>
            <w:rStyle w:val="a4"/>
            <w:i/>
            <w:iCs/>
          </w:rPr>
          <w:t>Статьи 27. Хране</w:t>
        </w:r>
        <w:r>
          <w:rPr>
            <w:rStyle w:val="a4"/>
            <w:i/>
            <w:iCs/>
          </w:rPr>
          <w:t>ние, ношение, перевозка, коллекционирование, экспонирование и уничтожение гражданского и служебного оружия и патронов к нему</w:t>
        </w:r>
      </w:hyperlink>
    </w:p>
    <w:p w:rsidR="00000000" w:rsidRDefault="00DB4CA7">
      <w:pPr>
        <w:jc w:val="both"/>
      </w:pPr>
      <w:hyperlink w:anchor="sub280000" w:history="1">
        <w:r>
          <w:rPr>
            <w:rStyle w:val="a4"/>
            <w:i/>
            <w:iCs/>
          </w:rPr>
          <w:t>Глава 6. Полномочия Правительства Республики Казахстан, органов внутренних дел в сфере оборота оруж</w:t>
        </w:r>
        <w:r>
          <w:rPr>
            <w:rStyle w:val="a4"/>
            <w:i/>
            <w:iCs/>
          </w:rPr>
          <w:t>ия</w:t>
        </w:r>
      </w:hyperlink>
    </w:p>
    <w:p w:rsidR="00000000" w:rsidRDefault="00DB4CA7">
      <w:pPr>
        <w:ind w:left="1985" w:hanging="1559"/>
        <w:jc w:val="both"/>
      </w:pPr>
      <w:hyperlink w:anchor="sub280000" w:history="1">
        <w:r>
          <w:rPr>
            <w:rStyle w:val="a4"/>
            <w:i/>
            <w:iCs/>
          </w:rPr>
          <w:t xml:space="preserve">Статьи 28. Компетенция Правительства Республики Казахстан в сфере оборота оружия </w:t>
        </w:r>
      </w:hyperlink>
    </w:p>
    <w:p w:rsidR="00000000" w:rsidRDefault="00DB4CA7">
      <w:pPr>
        <w:ind w:left="1985" w:hanging="1559"/>
        <w:jc w:val="both"/>
      </w:pPr>
      <w:hyperlink w:anchor="sub290000" w:history="1">
        <w:r>
          <w:rPr>
            <w:rStyle w:val="a4"/>
            <w:i/>
            <w:iCs/>
          </w:rPr>
          <w:t>Статьи 29. Компетенция органов внутренних дел в сфере оборота гражданского и служебного оружия</w:t>
        </w:r>
      </w:hyperlink>
    </w:p>
    <w:p w:rsidR="00000000" w:rsidRDefault="00DB4CA7">
      <w:pPr>
        <w:jc w:val="both"/>
      </w:pPr>
      <w:hyperlink w:anchor="sub300000" w:history="1">
        <w:r>
          <w:rPr>
            <w:rStyle w:val="a4"/>
            <w:i/>
            <w:iCs/>
          </w:rPr>
          <w:t>Глава 7. Заключительные положения</w:t>
        </w:r>
      </w:hyperlink>
    </w:p>
    <w:p w:rsidR="00000000" w:rsidRDefault="00DB4CA7">
      <w:pPr>
        <w:ind w:left="1985" w:hanging="1559"/>
        <w:jc w:val="both"/>
      </w:pPr>
      <w:hyperlink w:anchor="sub300000" w:history="1">
        <w:r>
          <w:rPr>
            <w:rStyle w:val="a4"/>
            <w:i/>
            <w:iCs/>
          </w:rPr>
          <w:t xml:space="preserve">Статьи 30. Государственный контроль за оборотом оружия </w:t>
        </w:r>
      </w:hyperlink>
    </w:p>
    <w:p w:rsidR="00000000" w:rsidRDefault="00DB4CA7">
      <w:pPr>
        <w:ind w:firstLine="426"/>
        <w:jc w:val="both"/>
      </w:pPr>
      <w:hyperlink w:anchor="sub310000" w:history="1">
        <w:r>
          <w:rPr>
            <w:rStyle w:val="a4"/>
            <w:i/>
            <w:iCs/>
          </w:rPr>
          <w:t>Статья 31. Надзор за соблюдением законности в сфере государственного контроля за оборотом отдельных видов оружия</w:t>
        </w:r>
      </w:hyperlink>
    </w:p>
    <w:p w:rsidR="00000000" w:rsidRDefault="00DB4CA7">
      <w:pPr>
        <w:ind w:left="1985" w:hanging="1559"/>
        <w:jc w:val="both"/>
      </w:pPr>
      <w:hyperlink w:anchor="sub320000" w:history="1">
        <w:r>
          <w:rPr>
            <w:rStyle w:val="a4"/>
            <w:i/>
            <w:iCs/>
          </w:rPr>
          <w:t>Статьи 32. Ответственность за нарушение законодательства в сфере государственного контроля за оборотом отдельны</w:t>
        </w:r>
        <w:r>
          <w:rPr>
            <w:rStyle w:val="a4"/>
            <w:i/>
            <w:iCs/>
          </w:rPr>
          <w:t xml:space="preserve">х видов оружия </w:t>
        </w:r>
      </w:hyperlink>
    </w:p>
    <w:p w:rsidR="00000000" w:rsidRDefault="00DB4CA7">
      <w:pPr>
        <w:ind w:left="1985" w:hanging="1559"/>
        <w:jc w:val="both"/>
      </w:pPr>
      <w:hyperlink w:anchor="sub330000" w:history="1">
        <w:r>
          <w:rPr>
            <w:rStyle w:val="a4"/>
            <w:i/>
            <w:iCs/>
          </w:rPr>
          <w:t xml:space="preserve">Статьи 33. Приведение нормативных правовых актов в соответствие с настоящим Законом </w:t>
        </w:r>
      </w:hyperlink>
    </w:p>
    <w:p w:rsidR="00000000" w:rsidRDefault="00DB4CA7">
      <w:pPr>
        <w:jc w:val="both"/>
      </w:pPr>
      <w:bookmarkStart w:id="2" w:name="ContentEnd"/>
      <w:bookmarkEnd w:id="2"/>
      <w:r>
        <w:rPr>
          <w:rStyle w:val="s3"/>
        </w:rPr>
        <w:t> </w:t>
      </w:r>
    </w:p>
    <w:p w:rsidR="00000000" w:rsidRDefault="00DB4CA7">
      <w:pPr>
        <w:ind w:firstLine="400"/>
        <w:jc w:val="both"/>
      </w:pPr>
      <w:r>
        <w:t> </w:t>
      </w:r>
    </w:p>
    <w:p w:rsidR="00000000" w:rsidRDefault="00DB4CA7">
      <w:pPr>
        <w:ind w:firstLine="400"/>
        <w:jc w:val="both"/>
      </w:pPr>
      <w:r>
        <w:t>Настоящий Закон регулирует правоотношения, возникающие при обороте гражданского, служебного, боевого ручного стрелкового и холодного оружия на территории Республики Казахстан, и направлен на защиту жизни и здоровья граждан, собственности, обеспечение общес</w:t>
      </w:r>
      <w:r>
        <w:t xml:space="preserve">твенной безопасности, охрану объектов окружающей среды, ресурсов, развитие международного сотрудничества в борьбе с преступностью и незаконным распространением оружия. </w:t>
      </w:r>
    </w:p>
    <w:p w:rsidR="00000000" w:rsidRDefault="00DB4CA7">
      <w:pPr>
        <w:spacing w:after="240"/>
        <w:ind w:firstLine="400"/>
        <w:jc w:val="both"/>
      </w:pPr>
      <w:r>
        <w:t>Положения настоящего Закона распространяются также на оборот боеприпасов (патронов).</w:t>
      </w:r>
    </w:p>
    <w:p w:rsidR="00000000" w:rsidRDefault="00DB4CA7">
      <w:pPr>
        <w:jc w:val="center"/>
      </w:pPr>
      <w:bookmarkStart w:id="3" w:name="SUB10000"/>
      <w:bookmarkEnd w:id="3"/>
      <w:r>
        <w:rPr>
          <w:rStyle w:val="s1"/>
        </w:rPr>
        <w:t>Гл</w:t>
      </w:r>
      <w:r>
        <w:rPr>
          <w:rStyle w:val="s1"/>
        </w:rPr>
        <w:t>ава 1. ОБЩИЕ ПОЛОЖЕНИЯ</w:t>
      </w:r>
    </w:p>
    <w:p w:rsidR="00000000" w:rsidRDefault="00DB4CA7">
      <w:pPr>
        <w:jc w:val="center"/>
      </w:pPr>
      <w:r>
        <w:t> </w:t>
      </w:r>
    </w:p>
    <w:p w:rsidR="00000000" w:rsidRDefault="00DB4CA7">
      <w:pPr>
        <w:jc w:val="both"/>
      </w:pPr>
      <w:r>
        <w:rPr>
          <w:rStyle w:val="s3"/>
        </w:rPr>
        <w:t xml:space="preserve">Статья 1 изложена в редакции </w:t>
      </w:r>
      <w:hyperlink r:id="rId9" w:anchor="sub_id=1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10" w:anchor="sub_id=1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DB4CA7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DB4CA7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DB4CA7">
      <w:pPr>
        <w:ind w:firstLine="400"/>
        <w:jc w:val="both"/>
      </w:pPr>
      <w:r>
        <w:rPr>
          <w:rStyle w:val="s0"/>
        </w:rPr>
        <w:t xml:space="preserve">1) огнестрельное оружие - оружие, в котором выбрасывание пули, снаряда, гранаты из канала ствола происходит в результате </w:t>
      </w:r>
      <w:r>
        <w:rPr>
          <w:rStyle w:val="s0"/>
        </w:rPr>
        <w:t>воздействия энергии порохового или иного заряда;</w:t>
      </w:r>
    </w:p>
    <w:p w:rsidR="00000000" w:rsidRDefault="00DB4CA7">
      <w:pPr>
        <w:ind w:firstLine="400"/>
        <w:jc w:val="both"/>
      </w:pPr>
      <w:r>
        <w:rPr>
          <w:rStyle w:val="s0"/>
        </w:rPr>
        <w:t>2) сигнальное оружие - оружие, используемое для подачи звуковых, световых и дымовых сигналов;</w:t>
      </w:r>
    </w:p>
    <w:p w:rsidR="00000000" w:rsidRDefault="00DB4CA7">
      <w:pPr>
        <w:ind w:firstLine="400"/>
        <w:jc w:val="both"/>
      </w:pPr>
      <w:r>
        <w:rPr>
          <w:rStyle w:val="s0"/>
        </w:rPr>
        <w:t>3) газовое оружие - оружие, применение которого основано на использовании слезоточивых или раздражающих веществ;</w:t>
      </w:r>
    </w:p>
    <w:p w:rsidR="00000000" w:rsidRDefault="00DB4CA7">
      <w:pPr>
        <w:ind w:firstLine="400"/>
        <w:jc w:val="both"/>
      </w:pPr>
      <w:r>
        <w:rPr>
          <w:rStyle w:val="s0"/>
        </w:rPr>
        <w:t>4) криминалистические требования - специальные технические требования, предъявляемые к гражданскому и служебному оружию и патронам к нему в целях их идентификации и исключения возможности незаконной переделки;</w:t>
      </w:r>
    </w:p>
    <w:p w:rsidR="00000000" w:rsidRDefault="00DB4CA7">
      <w:pPr>
        <w:ind w:firstLine="400"/>
        <w:jc w:val="both"/>
      </w:pPr>
      <w:r>
        <w:rPr>
          <w:rStyle w:val="s0"/>
        </w:rPr>
        <w:t>5) оружие - устройства и предметы, конструктив</w:t>
      </w:r>
      <w:r>
        <w:rPr>
          <w:rStyle w:val="s0"/>
        </w:rPr>
        <w:t>но предназначенные для поражения живой или иной цели, а также для подачи сигналов;</w:t>
      </w:r>
    </w:p>
    <w:p w:rsidR="00000000" w:rsidRDefault="00DB4CA7">
      <w:pPr>
        <w:ind w:firstLine="400"/>
        <w:jc w:val="both"/>
      </w:pPr>
      <w:r>
        <w:rPr>
          <w:rStyle w:val="s0"/>
        </w:rPr>
        <w:t>6) оборот оружия - производство, сборка, переделка, реализация (торговля), передача, дарение, награждение, наследование, приобретение, коллекционирование, экспонирование, уч</w:t>
      </w:r>
      <w:r>
        <w:rPr>
          <w:rStyle w:val="s0"/>
        </w:rPr>
        <w:t>ет, хранение, ношение, перевозка, использование, изъятие, уничтожение, ввоз оружия на территорию Республики Казахстан и вывоз его из Республики Казахстан;</w:t>
      </w:r>
    </w:p>
    <w:p w:rsidR="00000000" w:rsidRDefault="00DB4CA7">
      <w:pPr>
        <w:jc w:val="both"/>
      </w:pPr>
      <w:r>
        <w:rPr>
          <w:rStyle w:val="s3"/>
        </w:rPr>
        <w:t xml:space="preserve">Подпункт 7 изложен в редакции </w:t>
      </w:r>
      <w:hyperlink r:id="rId11" w:anchor="sub_id=1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2" w:anchor="sub_id=1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4CA7">
      <w:pPr>
        <w:ind w:firstLine="426"/>
        <w:jc w:val="both"/>
      </w:pPr>
      <w:r>
        <w:t>7) изготовитель оружия - организация, имеющая лицензию на разработку, производство, ремонт, торговлю оружием;</w:t>
      </w:r>
    </w:p>
    <w:p w:rsidR="00000000" w:rsidRDefault="00DB4CA7">
      <w:pPr>
        <w:jc w:val="both"/>
      </w:pPr>
      <w:r>
        <w:rPr>
          <w:rStyle w:val="s3"/>
        </w:rPr>
        <w:t>По</w:t>
      </w:r>
      <w:r>
        <w:rPr>
          <w:rStyle w:val="s3"/>
        </w:rPr>
        <w:t xml:space="preserve">дпункт 8 изложен в редакции </w:t>
      </w:r>
      <w:hyperlink r:id="rId13" w:anchor="sub_id=1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4" w:anchor="sub_id=1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4CA7">
      <w:pPr>
        <w:ind w:firstLine="400"/>
        <w:jc w:val="both"/>
      </w:pPr>
      <w:r>
        <w:t>8) пользовате</w:t>
      </w:r>
      <w:r>
        <w:t>ль оружия - физическое или юридическое лицо, получившее оружие от владельца во временное пользование;</w:t>
      </w:r>
    </w:p>
    <w:p w:rsidR="00000000" w:rsidRDefault="00DB4CA7">
      <w:pPr>
        <w:jc w:val="both"/>
      </w:pPr>
      <w:r>
        <w:rPr>
          <w:rStyle w:val="s3"/>
        </w:rPr>
        <w:t xml:space="preserve">Подпункт 9 изложен в редакции </w:t>
      </w:r>
      <w:hyperlink r:id="rId15" w:anchor="sub_id=1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6" w:anchor="sub_id=1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4CA7">
      <w:pPr>
        <w:ind w:firstLine="400"/>
        <w:jc w:val="both"/>
      </w:pPr>
      <w:r>
        <w:t>9) приобретение оружия - покупка, получение оружия в качестве подарка, награды;</w:t>
      </w:r>
    </w:p>
    <w:p w:rsidR="00000000" w:rsidRDefault="00DB4CA7">
      <w:pPr>
        <w:jc w:val="both"/>
      </w:pPr>
      <w:r>
        <w:rPr>
          <w:rStyle w:val="s3"/>
        </w:rPr>
        <w:t xml:space="preserve">Подпункт 10 изложен в редакции </w:t>
      </w:r>
      <w:hyperlink r:id="rId17" w:anchor="sub_id=1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8" w:anchor="sub_id=1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4CA7">
      <w:pPr>
        <w:ind w:firstLine="400"/>
        <w:jc w:val="both"/>
      </w:pPr>
      <w:r>
        <w:t>10) владелец оружия - физическое или юрид</w:t>
      </w:r>
      <w:r>
        <w:t>ическое лицо, владеющее оружием на основании разрешения на приобретение, ношение и хранение оружия;</w:t>
      </w:r>
    </w:p>
    <w:p w:rsidR="00000000" w:rsidRDefault="00DB4CA7">
      <w:pPr>
        <w:ind w:firstLine="400"/>
        <w:jc w:val="both"/>
      </w:pPr>
      <w:r>
        <w:rPr>
          <w:rStyle w:val="s0"/>
        </w:rPr>
        <w:t>11) производство оружия - исследование, разработка, изготовление, испытание, сборка, художественная отделка, ремонт, переделка и уничтожение оружия, изготов</w:t>
      </w:r>
      <w:r>
        <w:rPr>
          <w:rStyle w:val="s0"/>
        </w:rPr>
        <w:t>ление патронов и их составных частей;</w:t>
      </w:r>
    </w:p>
    <w:p w:rsidR="00000000" w:rsidRDefault="00DB4CA7">
      <w:pPr>
        <w:ind w:firstLine="400"/>
        <w:jc w:val="both"/>
      </w:pPr>
      <w:r>
        <w:rPr>
          <w:rStyle w:val="s0"/>
        </w:rPr>
        <w:t>12) метательное оружие - оружие, у которого средство непосредственного поражения цели получает направление и движение при помощи мускульной силы человека или механического устройства;</w:t>
      </w:r>
    </w:p>
    <w:p w:rsidR="00000000" w:rsidRDefault="00DB4CA7">
      <w:pPr>
        <w:ind w:firstLine="400"/>
        <w:jc w:val="both"/>
      </w:pPr>
      <w:r>
        <w:rPr>
          <w:rStyle w:val="s0"/>
        </w:rPr>
        <w:t>13) боеприпасы (патроны) - устройс</w:t>
      </w:r>
      <w:r>
        <w:rPr>
          <w:rStyle w:val="s0"/>
        </w:rPr>
        <w:t>тва или предметы, конструктивно предназначенные для выстрела из оружия соответствующего вида и поражения цели (далее - патроны);</w:t>
      </w:r>
    </w:p>
    <w:p w:rsidR="00000000" w:rsidRDefault="00DB4CA7">
      <w:pPr>
        <w:ind w:firstLine="400"/>
        <w:jc w:val="both"/>
      </w:pPr>
      <w:r>
        <w:rPr>
          <w:rStyle w:val="s0"/>
        </w:rPr>
        <w:t>14) пневматическое оружие - оружие, средство поражения цели которого получает направленное движение за счет энергии сжатого, сж</w:t>
      </w:r>
      <w:r>
        <w:rPr>
          <w:rStyle w:val="s0"/>
        </w:rPr>
        <w:t>иженного или отвержденного газа;</w:t>
      </w:r>
    </w:p>
    <w:p w:rsidR="00000000" w:rsidRDefault="00DB4CA7">
      <w:pPr>
        <w:ind w:firstLine="400"/>
        <w:jc w:val="both"/>
      </w:pPr>
      <w:r>
        <w:rPr>
          <w:rStyle w:val="s0"/>
        </w:rPr>
        <w:t>15) холодное оружие - оружие, у которого средство непосредственного поражения цели приводится в действие с помощью мускульной силы человека;</w:t>
      </w:r>
    </w:p>
    <w:p w:rsidR="00000000" w:rsidRDefault="00DB4CA7">
      <w:pPr>
        <w:ind w:firstLine="400"/>
        <w:jc w:val="both"/>
      </w:pPr>
      <w:r>
        <w:rPr>
          <w:rStyle w:val="s0"/>
        </w:rPr>
        <w:t>16) электрическое оружие - специальное приспособление, применение которого основан</w:t>
      </w:r>
      <w:r>
        <w:rPr>
          <w:rStyle w:val="s0"/>
        </w:rPr>
        <w:t>о на действии электрического разряда.</w:t>
      </w:r>
    </w:p>
    <w:p w:rsidR="00000000" w:rsidRDefault="00DB4CA7">
      <w:r>
        <w:t> </w:t>
      </w:r>
    </w:p>
    <w:p w:rsidR="00000000" w:rsidRDefault="00DB4CA7">
      <w:pPr>
        <w:ind w:left="1200" w:hanging="800"/>
        <w:jc w:val="both"/>
      </w:pPr>
      <w:bookmarkStart w:id="4" w:name="SUB20000"/>
      <w:bookmarkEnd w:id="4"/>
      <w:r>
        <w:rPr>
          <w:rStyle w:val="s1"/>
        </w:rPr>
        <w:t xml:space="preserve">Статья 2. Законодательство Республики Казахстан в сфере государственного контроля за оборотом отдельных видов оружия </w:t>
      </w:r>
    </w:p>
    <w:p w:rsidR="00000000" w:rsidRDefault="00DB4CA7">
      <w:pPr>
        <w:ind w:firstLine="400"/>
        <w:jc w:val="both"/>
      </w:pPr>
      <w:r>
        <w:t>Законодательство Республики Казахстан в сфере государственного контроля за оборотом отдельных видо</w:t>
      </w:r>
      <w:r>
        <w:t xml:space="preserve">в оружия основывается на </w:t>
      </w:r>
      <w:hyperlink r:id="rId19" w:history="1">
        <w:r>
          <w:rPr>
            <w:rStyle w:val="a4"/>
          </w:rPr>
          <w:t>Конституции</w:t>
        </w:r>
      </w:hyperlink>
      <w:r>
        <w:t xml:space="preserve"> Республики Казахстан, состоит из настоящего Закона и иных нормативных правовых актов. </w:t>
      </w:r>
    </w:p>
    <w:p w:rsidR="00000000" w:rsidRDefault="00DB4CA7">
      <w:pPr>
        <w:spacing w:after="240"/>
        <w:ind w:firstLine="400"/>
        <w:jc w:val="both"/>
      </w:pPr>
      <w:r>
        <w:t>Если международными договорами, ратифицированными Республикой Казахс</w:t>
      </w:r>
      <w:r>
        <w:t>тан, установлены иные нормы, чем те, которые предусмотрены настоящим Законом, то применяются нормы международных договоров.</w:t>
      </w:r>
    </w:p>
    <w:p w:rsidR="00000000" w:rsidRDefault="00DB4CA7">
      <w:pPr>
        <w:jc w:val="both"/>
      </w:pPr>
      <w:bookmarkStart w:id="5" w:name="SUB30000"/>
      <w:bookmarkEnd w:id="5"/>
      <w:r>
        <w:rPr>
          <w:rStyle w:val="s3"/>
        </w:rPr>
        <w:t xml:space="preserve">В статью 3 внесены изменения в соответствии с </w:t>
      </w:r>
      <w:hyperlink r:id="rId20" w:anchor="sub_id=700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ом</w:t>
        </w:r>
      </w:hyperlink>
      <w:r>
        <w:rPr>
          <w:rStyle w:val="s3"/>
        </w:rPr>
        <w:t xml:space="preserve"> РК от 18.03.19 г. № 237-VI (введены в действие с 10 апреля 2019 г.) (</w:t>
      </w:r>
      <w:hyperlink r:id="rId21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4CA7">
      <w:pPr>
        <w:ind w:left="1200" w:hanging="800"/>
        <w:jc w:val="both"/>
      </w:pPr>
      <w:r>
        <w:rPr>
          <w:rStyle w:val="s1"/>
        </w:rPr>
        <w:t xml:space="preserve">Статья 3. Виды оружия </w:t>
      </w:r>
    </w:p>
    <w:p w:rsidR="00000000" w:rsidRDefault="00DB4CA7">
      <w:pPr>
        <w:ind w:firstLine="400"/>
        <w:jc w:val="both"/>
      </w:pPr>
      <w:r>
        <w:t xml:space="preserve">Оружие по своему предназначению подразделяется на: </w:t>
      </w:r>
    </w:p>
    <w:p w:rsidR="00000000" w:rsidRDefault="00DB4CA7">
      <w:pPr>
        <w:ind w:firstLine="400"/>
        <w:jc w:val="both"/>
      </w:pPr>
      <w:r>
        <w:t xml:space="preserve">1) боевое </w:t>
      </w:r>
      <w:r>
        <w:t xml:space="preserve">ручное стрелковое и холодное; </w:t>
      </w:r>
    </w:p>
    <w:p w:rsidR="00000000" w:rsidRDefault="00DB4CA7">
      <w:pPr>
        <w:ind w:firstLine="400"/>
        <w:jc w:val="both"/>
      </w:pPr>
      <w:r>
        <w:t xml:space="preserve">2) гражданское; </w:t>
      </w:r>
    </w:p>
    <w:p w:rsidR="00000000" w:rsidRDefault="00DB4CA7">
      <w:pPr>
        <w:spacing w:after="240"/>
        <w:ind w:firstLine="400"/>
        <w:jc w:val="both"/>
      </w:pPr>
      <w:r>
        <w:t>3) служебное.</w:t>
      </w:r>
    </w:p>
    <w:p w:rsidR="00000000" w:rsidRDefault="00DB4CA7">
      <w:pPr>
        <w:jc w:val="both"/>
      </w:pPr>
      <w:bookmarkStart w:id="6" w:name="SUB40000"/>
      <w:bookmarkEnd w:id="6"/>
      <w:r>
        <w:rPr>
          <w:rStyle w:val="s3"/>
        </w:rPr>
        <w:t xml:space="preserve">Статья 4 изложена в редакции </w:t>
      </w:r>
      <w:hyperlink r:id="rId22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23.04.14 г. № 200-V (</w:t>
      </w:r>
      <w:hyperlink r:id="rId23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4" w:anchor="sub_id=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 (</w:t>
      </w:r>
      <w:hyperlink r:id="rId25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4CA7">
      <w:pPr>
        <w:ind w:left="1200" w:hanging="800"/>
        <w:jc w:val="both"/>
      </w:pPr>
      <w:r>
        <w:rPr>
          <w:rStyle w:val="s1"/>
        </w:rPr>
        <w:t>Статья 4. Боевое ручное стрелковое и холодное оружие</w:t>
      </w:r>
    </w:p>
    <w:p w:rsidR="00000000" w:rsidRDefault="00DB4CA7">
      <w:pPr>
        <w:ind w:firstLine="400"/>
        <w:jc w:val="both"/>
      </w:pPr>
      <w:r>
        <w:rPr>
          <w:rStyle w:val="s0"/>
        </w:rPr>
        <w:t>К боевому ручному стрелковому и холодному оружию относится оружие, предназначенное для решения боевых, оперативно-служе</w:t>
      </w:r>
      <w:r>
        <w:rPr>
          <w:rStyle w:val="s0"/>
        </w:rPr>
        <w:t xml:space="preserve">бных и учебных задач, принятое на вооружение соответствующими государственными органами Республики Казахстан и их подразделениями (далее - Вооруженные Силы, другие войска и воинские формирования, специальные государственные и правоохранительные органы), а </w:t>
      </w:r>
      <w:r>
        <w:rPr>
          <w:rStyle w:val="s0"/>
        </w:rPr>
        <w:t>также изготавливаемое для поставок в другие государства.</w:t>
      </w:r>
    </w:p>
    <w:p w:rsidR="00000000" w:rsidRDefault="00DB4CA7">
      <w:pPr>
        <w:ind w:firstLine="400"/>
        <w:jc w:val="both"/>
      </w:pPr>
      <w:r>
        <w:rPr>
          <w:rStyle w:val="s0"/>
        </w:rPr>
        <w:t>Боевое ручное стрелковое оружие и патроны к нему являются одним из видов вооружения.</w:t>
      </w:r>
    </w:p>
    <w:p w:rsidR="00000000" w:rsidRDefault="00DB4CA7">
      <w:pPr>
        <w:ind w:firstLine="400"/>
        <w:jc w:val="both"/>
      </w:pPr>
      <w:hyperlink r:id="rId26" w:anchor="sub_id=46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>оборота боевого ручного стрелкового оружия и патронов к нему, а также холодного оружия определяется правилами оборота вооружения и военной техники, утвержденными Правительством Республики Казахстан.</w:t>
      </w:r>
    </w:p>
    <w:p w:rsidR="00000000" w:rsidRDefault="00DB4CA7">
      <w:pPr>
        <w:ind w:firstLine="400"/>
        <w:jc w:val="both"/>
      </w:pPr>
      <w:r>
        <w:rPr>
          <w:rStyle w:val="s0"/>
        </w:rPr>
        <w:t> </w:t>
      </w:r>
    </w:p>
    <w:p w:rsidR="00000000" w:rsidRDefault="00DB4CA7">
      <w:pPr>
        <w:ind w:left="1200" w:hanging="800"/>
        <w:jc w:val="both"/>
      </w:pPr>
      <w:bookmarkStart w:id="7" w:name="SUB50000"/>
      <w:bookmarkEnd w:id="7"/>
      <w:r>
        <w:rPr>
          <w:rStyle w:val="s1"/>
        </w:rPr>
        <w:t xml:space="preserve">Статья 5. Гражданское оружие </w:t>
      </w:r>
    </w:p>
    <w:p w:rsidR="00000000" w:rsidRDefault="00DB4CA7">
      <w:pPr>
        <w:ind w:firstLine="400"/>
        <w:jc w:val="both"/>
      </w:pPr>
      <w:r>
        <w:t xml:space="preserve">К гражданскому оружию относится оружие, используемое гражданами Республики Казахстан в целях самообороны, занятий спортом и охотой. Гражданское огнестрельное оружие должно исключать ведение огня очередями. </w:t>
      </w:r>
    </w:p>
    <w:p w:rsidR="00000000" w:rsidRDefault="00DB4CA7">
      <w:pPr>
        <w:ind w:firstLine="400"/>
        <w:jc w:val="both"/>
      </w:pPr>
      <w:r>
        <w:t xml:space="preserve">Гражданское оружие подразделяется на: </w:t>
      </w:r>
    </w:p>
    <w:p w:rsidR="00000000" w:rsidRDefault="00DB4CA7">
      <w:pPr>
        <w:jc w:val="both"/>
      </w:pPr>
      <w:bookmarkStart w:id="8" w:name="SUB50001"/>
      <w:bookmarkEnd w:id="8"/>
      <w:r>
        <w:rPr>
          <w:rStyle w:val="s3"/>
        </w:rPr>
        <w:t>Подпункт 1</w:t>
      </w:r>
      <w:r>
        <w:rPr>
          <w:rStyle w:val="s3"/>
        </w:rPr>
        <w:t xml:space="preserve"> изложен в редакции </w:t>
      </w:r>
      <w:hyperlink r:id="rId27" w:anchor="sub_id=1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28" w:anchor="sub_id=5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изменения в</w:t>
      </w:r>
      <w:r>
        <w:rPr>
          <w:rStyle w:val="s3"/>
        </w:rPr>
        <w:t xml:space="preserve"> соответствии с </w:t>
      </w:r>
      <w:hyperlink r:id="rId29" w:anchor="sub_id=1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318-III (</w:t>
      </w:r>
      <w:hyperlink r:id="rId30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1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23.04.14 г. № 200-V (</w:t>
      </w:r>
      <w:hyperlink r:id="rId32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4CA7">
      <w:pPr>
        <w:ind w:firstLine="400"/>
        <w:jc w:val="both"/>
      </w:pPr>
      <w:r>
        <w:rPr>
          <w:rStyle w:val="s0"/>
        </w:rPr>
        <w:t>1) оружие самообороны:</w:t>
      </w:r>
    </w:p>
    <w:p w:rsidR="00000000" w:rsidRDefault="00DB4CA7">
      <w:pPr>
        <w:ind w:firstLine="400"/>
        <w:jc w:val="both"/>
      </w:pPr>
      <w:r>
        <w:rPr>
          <w:rStyle w:val="s0"/>
        </w:rPr>
        <w:t>огнестрельное гладкоство</w:t>
      </w:r>
      <w:r>
        <w:rPr>
          <w:rStyle w:val="s0"/>
        </w:rPr>
        <w:t>льное длинноствольное оружие;</w:t>
      </w:r>
    </w:p>
    <w:p w:rsidR="00000000" w:rsidRDefault="00DB4CA7">
      <w:pPr>
        <w:ind w:firstLine="400"/>
        <w:jc w:val="both"/>
      </w:pPr>
      <w:r>
        <w:rPr>
          <w:rStyle w:val="s0"/>
        </w:rPr>
        <w:t>газовое оружие - газовые пистолеты, револьверы и патроны к ним, механические распылители, аэрозольные и другие устройства, снаряженные слезоточивыми или раздражающими веществами, разрешенными к применению уполномоченным органо</w:t>
      </w:r>
      <w:r>
        <w:rPr>
          <w:rStyle w:val="s0"/>
        </w:rPr>
        <w:t>м в области здравоохранения;</w:t>
      </w:r>
    </w:p>
    <w:p w:rsidR="00000000" w:rsidRDefault="00DB4CA7">
      <w:pPr>
        <w:ind w:firstLine="400"/>
        <w:jc w:val="both"/>
      </w:pPr>
      <w:r>
        <w:rPr>
          <w:rStyle w:val="s0"/>
        </w:rPr>
        <w:t>электрическое оружие - оружие и иные предметы, поражающее действие которых основано на использовании электрической энергии, разрешенные к применению уполномоченным органом в области здравоохранения;</w:t>
      </w:r>
    </w:p>
    <w:p w:rsidR="00000000" w:rsidRDefault="00DB4CA7">
      <w:pPr>
        <w:ind w:firstLine="400"/>
        <w:jc w:val="both"/>
      </w:pPr>
      <w:r>
        <w:t xml:space="preserve">2) спортивное оружие: </w:t>
      </w:r>
    </w:p>
    <w:p w:rsidR="00000000" w:rsidRDefault="00DB4CA7">
      <w:pPr>
        <w:ind w:firstLine="400"/>
        <w:jc w:val="both"/>
      </w:pPr>
      <w:r>
        <w:t>огнес</w:t>
      </w:r>
      <w:r>
        <w:t xml:space="preserve">трельное с нарезным стволом; </w:t>
      </w:r>
    </w:p>
    <w:p w:rsidR="00000000" w:rsidRDefault="00DB4CA7">
      <w:pPr>
        <w:ind w:firstLine="400"/>
        <w:jc w:val="both"/>
      </w:pPr>
      <w:r>
        <w:t xml:space="preserve">огнестрельное гладкоствольное; </w:t>
      </w:r>
    </w:p>
    <w:p w:rsidR="00000000" w:rsidRDefault="00DB4CA7">
      <w:pPr>
        <w:ind w:firstLine="400"/>
        <w:jc w:val="both"/>
      </w:pPr>
      <w:r>
        <w:t xml:space="preserve">холодное клинковое; </w:t>
      </w:r>
    </w:p>
    <w:p w:rsidR="00000000" w:rsidRDefault="00DB4CA7">
      <w:pPr>
        <w:ind w:firstLine="400"/>
        <w:jc w:val="both"/>
      </w:pPr>
      <w:r>
        <w:t xml:space="preserve">метательное; </w:t>
      </w:r>
    </w:p>
    <w:p w:rsidR="00000000" w:rsidRDefault="00DB4CA7">
      <w:pPr>
        <w:ind w:firstLine="400"/>
        <w:jc w:val="both"/>
      </w:pPr>
      <w:r>
        <w:t xml:space="preserve">пневматическое с дульной энергией свыше 3 Дж; </w:t>
      </w:r>
    </w:p>
    <w:p w:rsidR="00000000" w:rsidRDefault="00DB4CA7">
      <w:pPr>
        <w:jc w:val="both"/>
      </w:pPr>
      <w:r>
        <w:rPr>
          <w:rStyle w:val="s3"/>
        </w:rPr>
        <w:t xml:space="preserve">О порядке приобретения, хранения и перевозки спортивного оружия- см.: </w:t>
      </w:r>
      <w:hyperlink r:id="rId33" w:anchor="sub_id=3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оборота оружия и патронов к нему в Республике Казахстан</w:t>
      </w:r>
    </w:p>
    <w:p w:rsidR="00000000" w:rsidRDefault="00DB4CA7">
      <w:pPr>
        <w:ind w:firstLine="400"/>
        <w:jc w:val="both"/>
      </w:pPr>
      <w:r>
        <w:t xml:space="preserve">3) охотничье оружие: </w:t>
      </w:r>
    </w:p>
    <w:p w:rsidR="00000000" w:rsidRDefault="00DB4CA7">
      <w:pPr>
        <w:ind w:firstLine="400"/>
        <w:jc w:val="both"/>
      </w:pPr>
      <w:r>
        <w:t xml:space="preserve">огнестрельное с нарезным стволом; </w:t>
      </w:r>
    </w:p>
    <w:p w:rsidR="00000000" w:rsidRDefault="00DB4CA7">
      <w:pPr>
        <w:ind w:firstLine="400"/>
        <w:jc w:val="both"/>
      </w:pPr>
      <w:r>
        <w:t xml:space="preserve">огнестрельное гладкоствольное, в том числе с длиной нарезной части не более 140 мм; </w:t>
      </w:r>
    </w:p>
    <w:p w:rsidR="00000000" w:rsidRDefault="00DB4CA7">
      <w:pPr>
        <w:ind w:firstLine="400"/>
        <w:jc w:val="both"/>
      </w:pPr>
      <w:r>
        <w:t>огнестрельн</w:t>
      </w:r>
      <w:r>
        <w:t xml:space="preserve">ое комбинированное (нарезное и гладкоствольное), в том числе со сменными и вкладными нарезными стволами; </w:t>
      </w:r>
    </w:p>
    <w:p w:rsidR="00000000" w:rsidRDefault="00DB4CA7">
      <w:pPr>
        <w:ind w:firstLine="400"/>
        <w:jc w:val="both"/>
      </w:pPr>
      <w:r>
        <w:t xml:space="preserve">пневматическое с дульной энергией не более 25 Дж; </w:t>
      </w:r>
    </w:p>
    <w:p w:rsidR="00000000" w:rsidRDefault="00DB4CA7">
      <w:pPr>
        <w:ind w:firstLine="400"/>
        <w:jc w:val="both"/>
      </w:pPr>
      <w:r>
        <w:t xml:space="preserve">холодное клинковое; </w:t>
      </w:r>
    </w:p>
    <w:p w:rsidR="00000000" w:rsidRDefault="00DB4CA7">
      <w:pPr>
        <w:spacing w:after="240"/>
        <w:ind w:firstLine="400"/>
        <w:jc w:val="both"/>
      </w:pPr>
      <w:r>
        <w:t>4) сигнальное оружие.</w:t>
      </w:r>
    </w:p>
    <w:p w:rsidR="00000000" w:rsidRDefault="00DB4CA7">
      <w:pPr>
        <w:jc w:val="both"/>
      </w:pPr>
      <w:bookmarkStart w:id="9" w:name="SUB60000"/>
      <w:bookmarkEnd w:id="9"/>
      <w:r>
        <w:rPr>
          <w:rStyle w:val="s3"/>
        </w:rPr>
        <w:t xml:space="preserve">В статью 6 внесены изменения в соответствии с </w:t>
      </w:r>
      <w:hyperlink r:id="rId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22.02.02 г. № 297-II (</w:t>
      </w:r>
      <w:hyperlink r:id="rId35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" w:anchor="sub_id=1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318-III (</w:t>
      </w:r>
      <w:hyperlink r:id="rId37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29.12.10 г. № 372-IV (</w:t>
      </w:r>
      <w:hyperlink r:id="rId39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0" w:anchor="sub_id=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23.04.14 г. № 20</w:t>
      </w:r>
      <w:r>
        <w:rPr>
          <w:rStyle w:val="s3"/>
        </w:rPr>
        <w:t>0-V (</w:t>
      </w:r>
      <w:hyperlink r:id="rId41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4CA7">
      <w:pPr>
        <w:ind w:left="1200" w:hanging="800"/>
        <w:jc w:val="both"/>
      </w:pPr>
      <w:r>
        <w:rPr>
          <w:rStyle w:val="s1"/>
        </w:rPr>
        <w:t>Статья 6. Служебное оружие</w:t>
      </w:r>
    </w:p>
    <w:p w:rsidR="00000000" w:rsidRDefault="00DB4CA7">
      <w:pPr>
        <w:ind w:firstLine="400"/>
        <w:jc w:val="both"/>
      </w:pPr>
      <w:r>
        <w:rPr>
          <w:rStyle w:val="s0"/>
        </w:rPr>
        <w:t>К служебному оружию относится оружие, предназначенное для использования в целях обеспечения личной безопасности политическими</w:t>
      </w:r>
      <w:r>
        <w:rPr>
          <w:rStyle w:val="s0"/>
        </w:rPr>
        <w:t xml:space="preserve"> государственными служащими, имеющими право приобретать (получать) служебное оружие в соответствии с </w:t>
      </w:r>
      <w:hyperlink r:id="rId42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>, депутатами Парламента Республики Казахстан, а такж</w:t>
      </w:r>
      <w:r>
        <w:rPr>
          <w:rStyle w:val="s0"/>
        </w:rPr>
        <w:t xml:space="preserve">е организациями при осуществлении возложенных на них </w:t>
      </w:r>
      <w:hyperlink r:id="rId43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и предусмотренных их уставами (положениями) задач по защите жизни и здоровья граждан, собственности, по охране объект</w:t>
      </w:r>
      <w:r>
        <w:rPr>
          <w:rStyle w:val="s0"/>
        </w:rPr>
        <w:t>ов окружающей среды и природных ресурсов, ценных и опасных грузов, специальной корреспонденции.</w:t>
      </w:r>
    </w:p>
    <w:p w:rsidR="00000000" w:rsidRDefault="00DB4CA7">
      <w:pPr>
        <w:ind w:firstLine="400"/>
        <w:jc w:val="both"/>
      </w:pPr>
      <w:r>
        <w:rPr>
          <w:rStyle w:val="s0"/>
        </w:rPr>
        <w:t>Организации, на которые возложены функции, связанные с использованием и применением служебного оружия, являются юридическими лицами с особыми уставными задачами</w:t>
      </w:r>
      <w:r>
        <w:rPr>
          <w:rStyle w:val="s0"/>
        </w:rPr>
        <w:t xml:space="preserve"> (далее - юридические лица с особыми уставными задачами).</w:t>
      </w:r>
    </w:p>
    <w:p w:rsidR="00000000" w:rsidRDefault="00DB4CA7">
      <w:pPr>
        <w:ind w:firstLine="400"/>
        <w:jc w:val="both"/>
      </w:pPr>
      <w:r>
        <w:rPr>
          <w:rStyle w:val="s0"/>
        </w:rPr>
        <w:t>К служебному оружию относятся огнестрельное бесствольное, газовое оружие с возможностью стрельбы патронами травматического действия, огнестрельное короткоствольное гладкоствольное и нарезное оружие, а также длинноствольное гладкоствольное и нарезное оружие</w:t>
      </w:r>
      <w:r>
        <w:rPr>
          <w:rStyle w:val="s0"/>
        </w:rPr>
        <w:t>.</w:t>
      </w:r>
    </w:p>
    <w:p w:rsidR="00000000" w:rsidRDefault="00DB4CA7">
      <w:pPr>
        <w:ind w:firstLine="400"/>
        <w:jc w:val="both"/>
      </w:pPr>
      <w:r>
        <w:rPr>
          <w:rStyle w:val="s0"/>
        </w:rPr>
        <w:t>Служебное оружие должно исключать ведение огня очередями.</w:t>
      </w:r>
    </w:p>
    <w:p w:rsidR="00000000" w:rsidRDefault="00DB4CA7">
      <w:pPr>
        <w:ind w:firstLine="400"/>
        <w:jc w:val="both"/>
      </w:pPr>
      <w:r>
        <w:rPr>
          <w:rStyle w:val="s0"/>
        </w:rPr>
        <w:t> </w:t>
      </w:r>
    </w:p>
    <w:p w:rsidR="00000000" w:rsidRDefault="00DB4CA7">
      <w:pPr>
        <w:ind w:left="1200" w:hanging="800"/>
        <w:jc w:val="both"/>
      </w:pPr>
      <w:bookmarkStart w:id="10" w:name="SUB70000"/>
      <w:bookmarkEnd w:id="10"/>
      <w:r>
        <w:rPr>
          <w:rStyle w:val="s1"/>
        </w:rPr>
        <w:t xml:space="preserve">Статья 7. Запреты, устанавливаемые на оборот гражданского и служебного оружия и патронов к нему </w:t>
      </w:r>
    </w:p>
    <w:p w:rsidR="00000000" w:rsidRDefault="00DB4CA7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4" w:anchor="sub_id=1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45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" w:anchor="sub_id=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27.07.07 г. № 318-III (</w:t>
      </w:r>
      <w:hyperlink r:id="rId47" w:anchor="sub_id=7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8" w:anchor="sub_id=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21.06.13 г. № 1</w:t>
      </w:r>
      <w:r>
        <w:rPr>
          <w:rStyle w:val="s3"/>
        </w:rPr>
        <w:t>07-V (</w:t>
      </w:r>
      <w:hyperlink r:id="rId49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4CA7">
      <w:pPr>
        <w:ind w:firstLine="426"/>
        <w:jc w:val="both"/>
      </w:pPr>
      <w:r>
        <w:t>1. На территории Республики Казахстан запрещается оборот в качестве гражданского и служебного оружия и патронов к нему:</w:t>
      </w:r>
    </w:p>
    <w:p w:rsidR="00000000" w:rsidRDefault="00DB4CA7">
      <w:pPr>
        <w:ind w:firstLine="400"/>
        <w:jc w:val="both"/>
      </w:pPr>
      <w:r>
        <w:t>1) огнестрельного длинноствольного оружия с емкостью магазина (барабана) более 10 патронов, имеющего длину ствола или длину ствола со ствольной коробкой менее 500 миллиметров и общую длину оружия менее 800 миллиметров, а также имеющего конструкцию, которая</w:t>
      </w:r>
      <w:r>
        <w:t xml:space="preserve"> позволяет сделать его длину менее 800 миллиметров, и при этом не теряется возможность производства выстрела;</w:t>
      </w:r>
    </w:p>
    <w:p w:rsidR="00000000" w:rsidRDefault="00DB4CA7">
      <w:pPr>
        <w:ind w:firstLine="400"/>
        <w:jc w:val="both"/>
      </w:pPr>
      <w:r>
        <w:t>2) гражданского огнестрельного оружия, позволяющего ведение стрельбы очередями;</w:t>
      </w:r>
    </w:p>
    <w:p w:rsidR="00000000" w:rsidRDefault="00DB4CA7">
      <w:pPr>
        <w:ind w:firstLine="400"/>
        <w:jc w:val="both"/>
      </w:pPr>
      <w:r>
        <w:t xml:space="preserve">3) огнестрельного оружия, которое имеет форму, имитирующую другие </w:t>
      </w:r>
      <w:r>
        <w:t>предметы;</w:t>
      </w:r>
    </w:p>
    <w:p w:rsidR="00000000" w:rsidRDefault="00DB4CA7">
      <w:pPr>
        <w:ind w:firstLine="400"/>
        <w:jc w:val="both"/>
      </w:pPr>
      <w:r>
        <w:t>4) огнестрельного гладкоствольного оружия, изготовленного под патроны к огнестрельному оружию с нарезным стволом, за исключением оружия «системы парадокс», имеющего не более 40 процентов нарезной части длины ствола;</w:t>
      </w:r>
    </w:p>
    <w:p w:rsidR="00000000" w:rsidRDefault="00DB4CA7">
      <w:pPr>
        <w:ind w:firstLine="400"/>
        <w:jc w:val="both"/>
      </w:pPr>
      <w:r>
        <w:t>5) кистеней, кастетов, сурикен</w:t>
      </w:r>
      <w:r>
        <w:t>ов, бумерангов и других специально приспособленных для использования в качестве оружия предметов ударно-дробящего, метательного, колюще-режущего действия, за исключением спортивных снарядов, в соответствии с законодательством Республики Казахстан;</w:t>
      </w:r>
    </w:p>
    <w:p w:rsidR="00000000" w:rsidRDefault="00DB4CA7">
      <w:pPr>
        <w:ind w:firstLine="400"/>
        <w:jc w:val="both"/>
      </w:pPr>
      <w:r>
        <w:t>6) холод</w:t>
      </w:r>
      <w:r>
        <w:t>ного клинкового оружия и ножей, клинки и лезвия которых либо автоматически извлекаются из рукоятки при нажатии на кнопку или рычаг и фиксируются ими либо выдвигаются за счет силы тяжести или ускоренного движения и автоматически фиксируются при длине клинка</w:t>
      </w:r>
      <w:r>
        <w:t xml:space="preserve"> и лезвия более 90 миллиметров;</w:t>
      </w:r>
    </w:p>
    <w:p w:rsidR="00000000" w:rsidRDefault="00DB4CA7">
      <w:pPr>
        <w:ind w:firstLine="400"/>
        <w:jc w:val="both"/>
      </w:pPr>
      <w:r>
        <w:t>7) патронов с пулями бронебойного, зажигательного, разрывного или трассирующего действия со смещенным центром тяжести, а также патронов с дробовыми снарядами для газовых пистолетов и револьверов в соответствии с законодатель</w:t>
      </w:r>
      <w:r>
        <w:t>ством Республики Казахстан;</w:t>
      </w:r>
    </w:p>
    <w:p w:rsidR="00000000" w:rsidRDefault="00DB4CA7">
      <w:pPr>
        <w:ind w:firstLine="426"/>
        <w:jc w:val="both"/>
      </w:pPr>
      <w:r>
        <w:t>8) оружия и иных предметов, поражающее действие которых основано на использовании радиоактивного излучения и биологического воздействия;</w:t>
      </w:r>
    </w:p>
    <w:p w:rsidR="00000000" w:rsidRDefault="00DB4CA7">
      <w:pPr>
        <w:ind w:firstLine="426"/>
        <w:jc w:val="both"/>
      </w:pPr>
      <w:r>
        <w:t>9) газового оружия, снаряженного нервно-паралитическими, отравляющими, а также другими веще</w:t>
      </w:r>
      <w:r>
        <w:t>ствами, запрещенными к применению уполномоченным органом в области здравоохранения, а также газового оружия, способного причинить на расстоянии более одного метра повреждение, не опасное для жизни человека, но влекущее длительное расстройство здоровья на с</w:t>
      </w:r>
      <w:r>
        <w:t>рок более двадцати одного дня либо значительную стойкую утрату трудоспособности на 10 и более процентов;</w:t>
      </w:r>
    </w:p>
    <w:p w:rsidR="00000000" w:rsidRDefault="00DB4CA7">
      <w:pPr>
        <w:ind w:firstLine="426"/>
        <w:jc w:val="both"/>
      </w:pPr>
      <w:r>
        <w:t>10) оружия и патронов к нему, имеющих технические характеристики, не соответствующие криминалистическим требованиям;</w:t>
      </w:r>
    </w:p>
    <w:p w:rsidR="00000000" w:rsidRDefault="00DB4CA7">
      <w:pPr>
        <w:ind w:firstLine="426"/>
        <w:jc w:val="both"/>
      </w:pPr>
      <w:r>
        <w:t>11) оружия и патронов к нему, не с</w:t>
      </w:r>
      <w:r>
        <w:t>оответствующих требованиям безопасности, установленным техническими регламентами в сфере оборота гражданского и служебного оружия и патронов к нему;</w:t>
      </w:r>
    </w:p>
    <w:p w:rsidR="00000000" w:rsidRDefault="00DB4CA7">
      <w:pPr>
        <w:ind w:firstLine="426"/>
        <w:jc w:val="both"/>
      </w:pPr>
      <w:r>
        <w:t>12) оружия и иных предметов, поражающее действие которых основано на использовании электромагнитного, свето</w:t>
      </w:r>
      <w:r>
        <w:t>вого, теплового, инфразвукового или ультразвукового излучения;</w:t>
      </w:r>
    </w:p>
    <w:p w:rsidR="00000000" w:rsidRDefault="00DB4CA7">
      <w:pPr>
        <w:jc w:val="both"/>
      </w:pPr>
      <w:r>
        <w:rPr>
          <w:rStyle w:val="s3"/>
        </w:rPr>
        <w:t xml:space="preserve">Подпункт 13 изложен в редакции </w:t>
      </w:r>
      <w:hyperlink r:id="rId50" w:anchor="sub_id=1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51" w:anchor="sub_id=70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4CA7">
      <w:pPr>
        <w:ind w:firstLine="426"/>
        <w:jc w:val="both"/>
      </w:pPr>
      <w:r>
        <w:rPr>
          <w:rStyle w:val="s0"/>
        </w:rPr>
        <w:t>13) огнестрельного бесствольного оружия самообороны, электрошоковых устройств и искровых разрядников, имеющих выходные параметры, превышающие величины, установле</w:t>
      </w:r>
      <w:r>
        <w:rPr>
          <w:rStyle w:val="s0"/>
        </w:rPr>
        <w:t>нные национальными стандартами;</w:t>
      </w:r>
    </w:p>
    <w:p w:rsidR="00000000" w:rsidRDefault="00DB4CA7">
      <w:pPr>
        <w:ind w:firstLine="400"/>
        <w:jc w:val="both"/>
      </w:pPr>
      <w:r>
        <w:t>14) оружия, изготовленного из материалов, не позволяющих его обнаружения металлодетекторами.</w:t>
      </w:r>
    </w:p>
    <w:p w:rsidR="00000000" w:rsidRDefault="00DB4CA7">
      <w:pPr>
        <w:ind w:firstLine="400"/>
        <w:jc w:val="both"/>
      </w:pPr>
      <w:r>
        <w:t xml:space="preserve">2. Запрещается: </w:t>
      </w:r>
    </w:p>
    <w:p w:rsidR="00000000" w:rsidRDefault="00DB4CA7">
      <w:pPr>
        <w:jc w:val="both"/>
      </w:pPr>
      <w:r>
        <w:rPr>
          <w:rStyle w:val="s3"/>
        </w:rPr>
        <w:t xml:space="preserve">Подпункт 1 изложен в редакции </w:t>
      </w:r>
      <w:hyperlink r:id="rId52" w:anchor="sub_id=103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она</w:t>
        </w:r>
      </w:hyperlink>
      <w:r>
        <w:rPr>
          <w:rStyle w:val="s3"/>
        </w:rPr>
        <w:t xml:space="preserve"> РК от 27.07.07 г. № 318-III (</w:t>
      </w:r>
      <w:hyperlink r:id="rId53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" w:anchor="sub_id=1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203-V(</w:t>
      </w:r>
      <w:hyperlink r:id="rId55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4CA7">
      <w:pPr>
        <w:ind w:firstLine="400"/>
        <w:jc w:val="both"/>
      </w:pPr>
      <w:r>
        <w:rPr>
          <w:rStyle w:val="s0"/>
        </w:rPr>
        <w:t>1) хранение или использование вне спортивных объектов спортивного огнестрельного оружия с нарезным стволом либо спортивного пневматического оружия с дульной энергией</w:t>
      </w:r>
      <w:r>
        <w:rPr>
          <w:rStyle w:val="s0"/>
        </w:rPr>
        <w:t xml:space="preserve"> свыше 7,5 Дж и калибра более 4,5 мм, а также спортивного холодного клинкового оружия; хранение и использование вне спортивных объектов метательного оружия силой натяжения тетивы свыше 14 кг без разрешения на его хранение и ношение, за исключением хранения</w:t>
      </w:r>
      <w:r>
        <w:rPr>
          <w:rStyle w:val="s0"/>
        </w:rPr>
        <w:t xml:space="preserve"> и использования луков и арбалетов для проведения научно-исследовательских и профилактических работ, связанных с иммобилизацией и инъецированием объектов животного мира;</w:t>
      </w:r>
    </w:p>
    <w:p w:rsidR="00000000" w:rsidRDefault="00DB4CA7">
      <w:pPr>
        <w:ind w:firstLine="400"/>
        <w:jc w:val="both"/>
      </w:pPr>
      <w:r>
        <w:t xml:space="preserve">2) приобретение гражданами пневматического оружия калибром более 4,5 мм; </w:t>
      </w:r>
    </w:p>
    <w:p w:rsidR="00000000" w:rsidRDefault="00DB4CA7">
      <w:pPr>
        <w:ind w:firstLine="400"/>
        <w:jc w:val="both"/>
      </w:pPr>
      <w:r>
        <w:t xml:space="preserve">3) установка на служебном и гражданском оружии приспособлений для бесшумной стрельбы и ночных прицелов; </w:t>
      </w:r>
    </w:p>
    <w:p w:rsidR="00000000" w:rsidRDefault="00DB4CA7">
      <w:pPr>
        <w:jc w:val="both"/>
      </w:pPr>
      <w:r>
        <w:rPr>
          <w:rStyle w:val="s3"/>
        </w:rPr>
        <w:t xml:space="preserve">Подпункт 4 изложен в редакции </w:t>
      </w:r>
      <w:hyperlink r:id="rId56" w:anchor="sub_id=7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23.04.14 г. № 200-V (</w:t>
      </w:r>
      <w:hyperlink r:id="rId57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4CA7">
      <w:pPr>
        <w:ind w:firstLine="400"/>
        <w:jc w:val="both"/>
      </w:pPr>
      <w:r>
        <w:rPr>
          <w:rStyle w:val="s0"/>
        </w:rPr>
        <w:t>4) пересылка почтовыми отправлениями оружия (их основных (составных) частей) и патронов к ним, в том числе по международным почтовым отправлениям;</w:t>
      </w:r>
    </w:p>
    <w:p w:rsidR="00000000" w:rsidRDefault="00DB4CA7">
      <w:pPr>
        <w:jc w:val="both"/>
      </w:pPr>
      <w:r>
        <w:rPr>
          <w:rStyle w:val="s3"/>
        </w:rPr>
        <w:t>Подпункт 5 излож</w:t>
      </w:r>
      <w:r>
        <w:rPr>
          <w:rStyle w:val="s3"/>
        </w:rPr>
        <w:t xml:space="preserve">ен в редакции </w:t>
      </w:r>
      <w:hyperlink r:id="rId58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25.05.20 г. № 334-VI (</w:t>
      </w:r>
      <w:hyperlink r:id="rId59" w:anchor="sub_id=702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4CA7">
      <w:pPr>
        <w:ind w:firstLine="400"/>
        <w:jc w:val="both"/>
      </w:pPr>
      <w:r>
        <w:rPr>
          <w:rStyle w:val="s0"/>
        </w:rPr>
        <w:t>5) ношение оружия граждана</w:t>
      </w:r>
      <w:r>
        <w:rPr>
          <w:rStyle w:val="s0"/>
        </w:rPr>
        <w:t>ми - участниками мирных собраний и других массовых публичных мероприятий;</w:t>
      </w:r>
    </w:p>
    <w:p w:rsidR="00000000" w:rsidRDefault="00DB4CA7">
      <w:pPr>
        <w:ind w:firstLine="400"/>
        <w:jc w:val="both"/>
      </w:pPr>
      <w:r>
        <w:t xml:space="preserve">6) ношение оружия в открытом (незачехленном) виде в общественных местах; </w:t>
      </w:r>
    </w:p>
    <w:p w:rsidR="00000000" w:rsidRDefault="00DB4CA7">
      <w:pPr>
        <w:jc w:val="both"/>
      </w:pPr>
      <w:r>
        <w:rPr>
          <w:rStyle w:val="s3"/>
        </w:rPr>
        <w:t xml:space="preserve">Пункт дополнен подпунктом 6-1 в соответствии с </w:t>
      </w:r>
      <w:hyperlink r:id="rId60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</w:t>
      </w:r>
    </w:p>
    <w:p w:rsidR="00000000" w:rsidRDefault="00DB4CA7">
      <w:pPr>
        <w:ind w:firstLine="426"/>
        <w:jc w:val="both"/>
      </w:pPr>
      <w:r>
        <w:t>6-1) передача оружия другому лицу, за исключением случаев, предусмотренных настоящим Законом;</w:t>
      </w:r>
    </w:p>
    <w:p w:rsidR="00000000" w:rsidRDefault="00DB4CA7">
      <w:pPr>
        <w:jc w:val="both"/>
      </w:pPr>
      <w:r>
        <w:rPr>
          <w:rStyle w:val="s3"/>
        </w:rPr>
        <w:t xml:space="preserve">Пункт дополнен подпунктом 6-2 в соответствии с </w:t>
      </w:r>
      <w:hyperlink r:id="rId61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</w:t>
      </w:r>
    </w:p>
    <w:p w:rsidR="00000000" w:rsidRDefault="00DB4CA7">
      <w:pPr>
        <w:ind w:firstLine="426"/>
        <w:jc w:val="both"/>
      </w:pPr>
      <w:r>
        <w:t>6-2) приобретение гражданами огнестрельного длинноствольного нарезного оружия калибром более «.338 LapuaMag» (8,6*70 мм);</w:t>
      </w:r>
    </w:p>
    <w:p w:rsidR="00000000" w:rsidRDefault="00DB4CA7">
      <w:pPr>
        <w:jc w:val="both"/>
      </w:pPr>
      <w:r>
        <w:rPr>
          <w:rStyle w:val="s3"/>
        </w:rPr>
        <w:t xml:space="preserve">Пункт дополнен подпунктом 6-3 в соответствии с </w:t>
      </w:r>
      <w:hyperlink r:id="rId62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</w:t>
      </w:r>
    </w:p>
    <w:p w:rsidR="00000000" w:rsidRDefault="00DB4CA7">
      <w:pPr>
        <w:ind w:firstLine="400"/>
        <w:jc w:val="both"/>
      </w:pPr>
      <w:r>
        <w:t>6-3) стрельба из огнестрельного, газового, электрического оружия (за исключением случаев самообороны), пневматического и метательного оружи</w:t>
      </w:r>
      <w:r>
        <w:t>я в населенных пунктах и в не отведенных для этого местах;</w:t>
      </w:r>
    </w:p>
    <w:p w:rsidR="00000000" w:rsidRDefault="00DB4CA7">
      <w:pPr>
        <w:ind w:firstLine="397"/>
        <w:jc w:val="both"/>
      </w:pPr>
      <w:r>
        <w:rPr>
          <w:rStyle w:val="s0"/>
        </w:rPr>
        <w:t>7) ношение оружия без разрешения в качестве принадлежности к национальному костюму.</w:t>
      </w:r>
    </w:p>
    <w:p w:rsidR="00000000" w:rsidRDefault="00DB4CA7">
      <w:pPr>
        <w:ind w:firstLine="397"/>
        <w:jc w:val="both"/>
      </w:pPr>
      <w:r>
        <w:rPr>
          <w:rStyle w:val="s0"/>
        </w:rPr>
        <w:t> </w:t>
      </w:r>
    </w:p>
    <w:p w:rsidR="00000000" w:rsidRDefault="00DB4CA7">
      <w:pPr>
        <w:jc w:val="both"/>
      </w:pPr>
      <w:bookmarkStart w:id="11" w:name="SUB7010000"/>
      <w:bookmarkEnd w:id="11"/>
      <w:r>
        <w:rPr>
          <w:rStyle w:val="s3"/>
        </w:rPr>
        <w:t xml:space="preserve">Закон дополнен главой 1-1 в соответствии с </w:t>
      </w:r>
      <w:hyperlink r:id="rId63" w:anchor="sub_id=12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DB4CA7">
      <w:pPr>
        <w:jc w:val="center"/>
      </w:pPr>
      <w:r>
        <w:rPr>
          <w:rStyle w:val="s1"/>
        </w:rPr>
        <w:t>Глава 1-1. Общие требования безопасности в области технического регулирования в сфере оборота гражданского и служебного оружия и патронов к нему</w:t>
      </w:r>
    </w:p>
    <w:p w:rsidR="00000000" w:rsidRDefault="00DB4CA7">
      <w:pPr>
        <w:ind w:firstLine="400"/>
        <w:jc w:val="both"/>
      </w:pPr>
      <w:r>
        <w:t> </w:t>
      </w:r>
    </w:p>
    <w:p w:rsidR="00000000" w:rsidRDefault="00DB4CA7">
      <w:pPr>
        <w:ind w:left="1200" w:hanging="800"/>
        <w:jc w:val="both"/>
      </w:pPr>
      <w:r>
        <w:rPr>
          <w:rStyle w:val="s1"/>
        </w:rPr>
        <w:t>Статья 7-1. Объекты технического регулирования в сфере обо</w:t>
      </w:r>
      <w:r>
        <w:rPr>
          <w:rStyle w:val="s1"/>
        </w:rPr>
        <w:t>рота гражданского и служебного оружия и патронов к нему</w:t>
      </w:r>
    </w:p>
    <w:p w:rsidR="00000000" w:rsidRDefault="00DB4CA7">
      <w:pPr>
        <w:ind w:firstLine="400"/>
        <w:jc w:val="both"/>
      </w:pPr>
      <w:r>
        <w:rPr>
          <w:rStyle w:val="s0"/>
        </w:rPr>
        <w:t>К объектам технического регулирования относятся: гражданское и служебное оружие и патроны к нему, а также процессы его производства, сборки, переделки, ремонта, реализации (торговли), приобретения, ко</w:t>
      </w:r>
      <w:r>
        <w:rPr>
          <w:rStyle w:val="s0"/>
        </w:rPr>
        <w:t>ллекционирования, экспонирования, хранения, ношения, перевозки, использования, уничтожения.</w:t>
      </w:r>
    </w:p>
    <w:p w:rsidR="00000000" w:rsidRDefault="00DB4CA7">
      <w:pPr>
        <w:ind w:firstLine="400"/>
        <w:jc w:val="both"/>
      </w:pPr>
      <w:r>
        <w:rPr>
          <w:rStyle w:val="s0"/>
        </w:rPr>
        <w:t> </w:t>
      </w:r>
    </w:p>
    <w:p w:rsidR="00000000" w:rsidRDefault="00DB4CA7">
      <w:pPr>
        <w:ind w:left="1200" w:hanging="800"/>
        <w:jc w:val="both"/>
      </w:pPr>
      <w:bookmarkStart w:id="12" w:name="SUB7020000"/>
      <w:bookmarkEnd w:id="12"/>
      <w:r>
        <w:rPr>
          <w:rStyle w:val="s1"/>
        </w:rPr>
        <w:t xml:space="preserve">Статья 7-2. </w:t>
      </w:r>
      <w:r>
        <w:rPr>
          <w:rStyle w:val="s0"/>
        </w:rPr>
        <w:t>Требования безопасности к гражданскому и служебному оружию</w:t>
      </w:r>
    </w:p>
    <w:p w:rsidR="00000000" w:rsidRDefault="00DB4CA7">
      <w:pPr>
        <w:ind w:firstLine="400"/>
        <w:jc w:val="both"/>
      </w:pPr>
      <w:r>
        <w:rPr>
          <w:rStyle w:val="s0"/>
        </w:rPr>
        <w:t xml:space="preserve">1. Гражданское и служебное оружие при непосредственном заряжании, выстреле, перезаряжании, </w:t>
      </w:r>
      <w:r>
        <w:rPr>
          <w:rStyle w:val="s0"/>
        </w:rPr>
        <w:t>а также техническом обслуживании должно соответствовать специальным требованиям безопасности, установленным для данного вида (типа) оружия.</w:t>
      </w:r>
    </w:p>
    <w:p w:rsidR="00000000" w:rsidRDefault="00DB4CA7">
      <w:pPr>
        <w:ind w:firstLine="400"/>
        <w:jc w:val="both"/>
      </w:pPr>
      <w:r>
        <w:rPr>
          <w:rStyle w:val="s0"/>
        </w:rPr>
        <w:t>2. Огнестрельное гладкоствольное, бесствольное оружие, газовые пистолеты и револьверы с соответствующими патронами т</w:t>
      </w:r>
      <w:r>
        <w:rPr>
          <w:rStyle w:val="s0"/>
        </w:rPr>
        <w:t>равматического, светозвукового и газового действия должны соответствовать требованиям, установленным техническими регламентами в сфере здравоохранения.</w:t>
      </w:r>
    </w:p>
    <w:p w:rsidR="00000000" w:rsidRDefault="00DB4CA7">
      <w:pPr>
        <w:ind w:firstLine="400"/>
        <w:jc w:val="both"/>
      </w:pPr>
      <w:r>
        <w:rPr>
          <w:rStyle w:val="s0"/>
        </w:rPr>
        <w:t>3. Механические, аэрозольные распылители и другие устройства, снаряженные слезоточивыми, раздражающими веществами, а также другими веществами, должны соответствовать требованиям, установленным техническими регламентами в сфере здравоохранения.</w:t>
      </w:r>
    </w:p>
    <w:p w:rsidR="00000000" w:rsidRDefault="00DB4CA7">
      <w:pPr>
        <w:ind w:firstLine="400"/>
        <w:jc w:val="both"/>
      </w:pPr>
      <w:r>
        <w:rPr>
          <w:rStyle w:val="s0"/>
        </w:rPr>
        <w:t> </w:t>
      </w:r>
    </w:p>
    <w:p w:rsidR="00000000" w:rsidRDefault="00DB4CA7">
      <w:pPr>
        <w:ind w:left="1200" w:hanging="800"/>
        <w:jc w:val="both"/>
      </w:pPr>
      <w:bookmarkStart w:id="13" w:name="SUB7030000"/>
      <w:bookmarkEnd w:id="13"/>
      <w:r>
        <w:rPr>
          <w:rStyle w:val="s1"/>
        </w:rPr>
        <w:t>Статья 7-3</w:t>
      </w:r>
      <w:r>
        <w:rPr>
          <w:rStyle w:val="s1"/>
        </w:rPr>
        <w:t xml:space="preserve">. </w:t>
      </w:r>
      <w:r>
        <w:rPr>
          <w:rStyle w:val="s0"/>
        </w:rPr>
        <w:t>Требования безопасности к патронам</w:t>
      </w:r>
    </w:p>
    <w:p w:rsidR="00000000" w:rsidRDefault="00DB4CA7">
      <w:pPr>
        <w:ind w:firstLine="400"/>
        <w:jc w:val="both"/>
      </w:pPr>
      <w:r>
        <w:rPr>
          <w:rStyle w:val="s0"/>
        </w:rPr>
        <w:t>Патроны к гражданскому и служебному оружию по своим размерам, форме, конструкции, весу, маркировочным обозначениям, безопасности функционирования, а также показателям давления пороховых газов и кинетической энергии долж</w:t>
      </w:r>
      <w:r>
        <w:rPr>
          <w:rStyle w:val="s0"/>
        </w:rPr>
        <w:t>ны соответствовать специальным требованиям безопасности в области технического регулирования.</w:t>
      </w:r>
    </w:p>
    <w:p w:rsidR="00000000" w:rsidRDefault="00DB4CA7">
      <w:pPr>
        <w:ind w:firstLine="400"/>
        <w:jc w:val="both"/>
      </w:pPr>
      <w:r>
        <w:rPr>
          <w:rStyle w:val="s0"/>
        </w:rPr>
        <w:t> </w:t>
      </w:r>
    </w:p>
    <w:p w:rsidR="00000000" w:rsidRDefault="00DB4CA7">
      <w:pPr>
        <w:ind w:left="1200" w:hanging="800"/>
        <w:jc w:val="both"/>
      </w:pPr>
      <w:bookmarkStart w:id="14" w:name="SUB7040000"/>
      <w:bookmarkEnd w:id="14"/>
      <w:r>
        <w:rPr>
          <w:rStyle w:val="s1"/>
        </w:rPr>
        <w:t xml:space="preserve">Статья 7-4. </w:t>
      </w:r>
      <w:r>
        <w:rPr>
          <w:rStyle w:val="s0"/>
        </w:rPr>
        <w:t>Требования безопасности в сфере оборота гражданского и служебного оружия и патронов к нему</w:t>
      </w:r>
    </w:p>
    <w:p w:rsidR="00000000" w:rsidRDefault="00DB4CA7">
      <w:pPr>
        <w:ind w:firstLine="400"/>
        <w:jc w:val="both"/>
      </w:pPr>
      <w:r>
        <w:rPr>
          <w:rStyle w:val="s0"/>
        </w:rPr>
        <w:t>1. При производстве, сборке и переделке гражданского и сл</w:t>
      </w:r>
      <w:r>
        <w:rPr>
          <w:rStyle w:val="s0"/>
        </w:rPr>
        <w:t>ужебного оружия и патронов к нему требуются соблюдение всего комплекса мер по обеспечению безопасности, определенного проектной документацией, и обеспечение возможности контроля выполнения всех технологических операций, от которых зависит безопасность.</w:t>
      </w:r>
    </w:p>
    <w:p w:rsidR="00000000" w:rsidRDefault="00DB4CA7">
      <w:pPr>
        <w:ind w:firstLine="400"/>
        <w:jc w:val="both"/>
      </w:pPr>
      <w:r>
        <w:rPr>
          <w:rStyle w:val="s0"/>
        </w:rPr>
        <w:t>Есл</w:t>
      </w:r>
      <w:r>
        <w:rPr>
          <w:rStyle w:val="s0"/>
        </w:rPr>
        <w:t>и для обеспечения безопасности в процессе или после изготовления, сборки, переделки гражданского и служебного оружия и патронов к нему требуется проведение испытаний, то они должны быть проведены в полном объеме с выполнением всех требований проектной доку</w:t>
      </w:r>
      <w:r>
        <w:rPr>
          <w:rStyle w:val="s0"/>
        </w:rPr>
        <w:t>ментации.</w:t>
      </w:r>
    </w:p>
    <w:p w:rsidR="00000000" w:rsidRDefault="00DB4CA7">
      <w:pPr>
        <w:ind w:firstLine="400"/>
        <w:jc w:val="both"/>
      </w:pPr>
      <w:r>
        <w:rPr>
          <w:rStyle w:val="s0"/>
        </w:rPr>
        <w:t>2. Реализация (торговля), приобретение, ремонт, коллекционирование, экспонирование, хранение, ношение, перевозка, использование, уничтожение гражданского и служебного оружия и патронов к нему с нарушением требований, установленных техническими ре</w:t>
      </w:r>
      <w:r>
        <w:rPr>
          <w:rStyle w:val="s0"/>
        </w:rPr>
        <w:t>гламентами в сфере оборота гражданского и служебного оружия и патронов к нему, запрещаются.</w:t>
      </w:r>
    </w:p>
    <w:p w:rsidR="00000000" w:rsidRDefault="00DB4CA7">
      <w:pPr>
        <w:spacing w:after="240"/>
        <w:ind w:firstLine="400"/>
        <w:jc w:val="both"/>
      </w:pPr>
      <w:r>
        <w:t> </w:t>
      </w:r>
    </w:p>
    <w:p w:rsidR="00000000" w:rsidRDefault="00DB4CA7">
      <w:pPr>
        <w:jc w:val="center"/>
      </w:pPr>
      <w:bookmarkStart w:id="15" w:name="SUB80000"/>
      <w:bookmarkEnd w:id="15"/>
      <w:r>
        <w:rPr>
          <w:rStyle w:val="s1"/>
        </w:rPr>
        <w:t xml:space="preserve">Глава 2. ГОСУДАРСТВЕННЫЙ КАДАСТР И СЕРТИФИКАЦИЯ ГРАЖДАНСКОГО И </w:t>
      </w:r>
    </w:p>
    <w:p w:rsidR="00000000" w:rsidRDefault="00DB4CA7">
      <w:pPr>
        <w:jc w:val="center"/>
      </w:pPr>
      <w:r>
        <w:rPr>
          <w:rStyle w:val="s1"/>
        </w:rPr>
        <w:t>СЛУЖЕБНОГО ОРУЖИЯ И ПАТРОНОВ К НЕМУ</w:t>
      </w:r>
    </w:p>
    <w:p w:rsidR="00000000" w:rsidRDefault="00DB4CA7">
      <w:pPr>
        <w:jc w:val="center"/>
      </w:pPr>
      <w:r>
        <w:rPr>
          <w:rStyle w:val="s1"/>
        </w:rPr>
        <w:t> </w:t>
      </w:r>
    </w:p>
    <w:p w:rsidR="00000000" w:rsidRDefault="00DB4CA7">
      <w:pPr>
        <w:jc w:val="both"/>
      </w:pPr>
      <w:r>
        <w:rPr>
          <w:rStyle w:val="s3"/>
        </w:rPr>
        <w:t xml:space="preserve">В статью 8 внесены изменения в соответствии с </w:t>
      </w:r>
      <w:hyperlink r:id="rId64" w:anchor="sub_id=1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65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4CA7">
      <w:pPr>
        <w:ind w:left="1200" w:hanging="800"/>
        <w:jc w:val="both"/>
      </w:pPr>
      <w:r>
        <w:rPr>
          <w:rStyle w:val="s1"/>
        </w:rPr>
        <w:t>Статья 8. Государственный кадастр гражданского и служ</w:t>
      </w:r>
      <w:r>
        <w:rPr>
          <w:rStyle w:val="s1"/>
        </w:rPr>
        <w:t xml:space="preserve">ебного оружия и патронов к нему </w:t>
      </w:r>
    </w:p>
    <w:p w:rsidR="00000000" w:rsidRDefault="00DB4CA7">
      <w:pPr>
        <w:ind w:firstLine="400"/>
        <w:jc w:val="both"/>
      </w:pPr>
      <w:r>
        <w:t>Государственный кадастр (далее - Кадастр) гражданского и служебного оружия и патронов к нему является официальным сборником, содержащим систематизированные сведения о гражданском и служебном оружии и патронах к нему, разреш</w:t>
      </w:r>
      <w:r>
        <w:t xml:space="preserve">енных к обороту на территории Республики Казахстан. </w:t>
      </w:r>
    </w:p>
    <w:p w:rsidR="00000000" w:rsidRDefault="00DB4CA7">
      <w:pPr>
        <w:ind w:firstLine="400"/>
        <w:jc w:val="both"/>
      </w:pPr>
      <w:r>
        <w:t xml:space="preserve">Кадастр издается на основании перечня моделей гражданского и служебного оружия и патронов к нему, сведения о которых вносятся в Кадастр и исключаются из него. </w:t>
      </w:r>
      <w:r>
        <w:rPr>
          <w:rStyle w:val="s0"/>
        </w:rPr>
        <w:t>Кадастр разрабатывается, утверждается и изда</w:t>
      </w:r>
      <w:r>
        <w:rPr>
          <w:rStyle w:val="s0"/>
        </w:rPr>
        <w:t>ется уполномоченным органом в сфере контроля за оборотом оружия.</w:t>
      </w:r>
      <w:r>
        <w:t xml:space="preserve"> В Кадастр не включаются сведения о холодном клинковом и метательном оружии, а также о единичных экземплярах гражданского оружия, ввозимых на территорию Республики Казахстан, производимых на т</w:t>
      </w:r>
      <w:r>
        <w:t xml:space="preserve">ерритории Республики Казахстан или вывозимых за границу. </w:t>
      </w:r>
    </w:p>
    <w:p w:rsidR="00000000" w:rsidRDefault="00DB4CA7">
      <w:pPr>
        <w:ind w:firstLine="400"/>
        <w:jc w:val="both"/>
      </w:pPr>
      <w:r>
        <w:t xml:space="preserve">Изменения в Кадастр вносятся по истечении не более трех месяцев, прошедших после утверждения перечня моделей гражданского и служебного оружия и патронов к нему. </w:t>
      </w:r>
    </w:p>
    <w:p w:rsidR="00000000" w:rsidRDefault="00DB4CA7">
      <w:pPr>
        <w:ind w:firstLine="400"/>
        <w:jc w:val="both"/>
      </w:pPr>
      <w:r>
        <w:rPr>
          <w:rStyle w:val="s0"/>
        </w:rPr>
        <w:t>Порядок</w:t>
      </w:r>
      <w:r>
        <w:t xml:space="preserve"> разработки, издания и ведени</w:t>
      </w:r>
      <w:r>
        <w:t>я Кадастра устанавливается Правительством Республики Казахстан.</w:t>
      </w:r>
    </w:p>
    <w:p w:rsidR="00000000" w:rsidRDefault="00DB4CA7">
      <w:pPr>
        <w:jc w:val="both"/>
      </w:pPr>
      <w:r>
        <w:rPr>
          <w:rStyle w:val="s3"/>
        </w:rPr>
        <w:t xml:space="preserve">См.: </w:t>
      </w:r>
      <w:hyperlink r:id="rId66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внутренних дел Республики Казахстан от 31 марта 2015 года № 283 «Об утверждении правил разработки, издания</w:t>
      </w:r>
      <w:r>
        <w:rPr>
          <w:rStyle w:val="s3"/>
        </w:rPr>
        <w:t xml:space="preserve"> и ведения Государственного кадастра гражданского и служебного оружия и патронов к нему»</w:t>
      </w:r>
    </w:p>
    <w:p w:rsidR="00000000" w:rsidRDefault="00DB4CA7">
      <w:pPr>
        <w:ind w:firstLine="400"/>
        <w:jc w:val="both"/>
      </w:pPr>
      <w:r>
        <w:t> </w:t>
      </w:r>
    </w:p>
    <w:p w:rsidR="00000000" w:rsidRDefault="00DB4CA7">
      <w:pPr>
        <w:jc w:val="both"/>
      </w:pPr>
      <w:bookmarkStart w:id="16" w:name="SUB90000"/>
      <w:bookmarkEnd w:id="16"/>
      <w:r>
        <w:rPr>
          <w:rStyle w:val="s3"/>
        </w:rPr>
        <w:t xml:space="preserve">Статья 9 изложена в редакции </w:t>
      </w:r>
      <w:hyperlink r:id="rId67" w:anchor="sub_id=12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68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4CA7">
      <w:pPr>
        <w:ind w:firstLine="400"/>
        <w:jc w:val="both"/>
      </w:pPr>
      <w:r>
        <w:rPr>
          <w:rStyle w:val="s1"/>
        </w:rPr>
        <w:t>Статья 9. Подтверждение соответствия гражданского и служебного оружия и патронов к нему</w:t>
      </w:r>
    </w:p>
    <w:p w:rsidR="00000000" w:rsidRDefault="00DB4CA7">
      <w:pPr>
        <w:ind w:firstLine="400"/>
        <w:jc w:val="both"/>
      </w:pPr>
      <w:r>
        <w:rPr>
          <w:rStyle w:val="s0"/>
        </w:rPr>
        <w:t>Обязательному подтверждению соответствия подлежат производимые на тер</w:t>
      </w:r>
      <w:r>
        <w:rPr>
          <w:rStyle w:val="s0"/>
        </w:rPr>
        <w:t xml:space="preserve">ритории Республики Казахстан, ввозимые на территорию Республики Казахстан и вывозимые из Республики Казахстан </w:t>
      </w:r>
      <w:hyperlink r:id="rId69" w:history="1">
        <w:r>
          <w:rPr>
            <w:rStyle w:val="a4"/>
          </w:rPr>
          <w:t>модели гражданского и служебного оружия и патронов к нему</w:t>
        </w:r>
      </w:hyperlink>
      <w:r>
        <w:rPr>
          <w:rStyle w:val="s0"/>
        </w:rPr>
        <w:t>.</w:t>
      </w:r>
    </w:p>
    <w:p w:rsidR="00000000" w:rsidRDefault="00DB4CA7">
      <w:pPr>
        <w:ind w:firstLine="400"/>
        <w:jc w:val="both"/>
      </w:pPr>
      <w:r>
        <w:rPr>
          <w:rStyle w:val="s0"/>
        </w:rPr>
        <w:t>Подтверждение соответствия гражданского и служебного оружия и патронов к нему осуществляется в порядке, установленном уполномоченным органом Республики Казахстан в области технического регулирования.</w:t>
      </w:r>
    </w:p>
    <w:p w:rsidR="00000000" w:rsidRDefault="00DB4CA7">
      <w:pPr>
        <w:ind w:firstLine="400"/>
        <w:jc w:val="both"/>
      </w:pPr>
      <w:r>
        <w:rPr>
          <w:rStyle w:val="s0"/>
        </w:rPr>
        <w:t>Документ в сфере подтверждения соответствия является осн</w:t>
      </w:r>
      <w:r>
        <w:rPr>
          <w:rStyle w:val="s0"/>
        </w:rPr>
        <w:t>ованием для оборота гражданского и служебного оружия и патронов к нему на территории Республики Казахстан.</w:t>
      </w:r>
    </w:p>
    <w:p w:rsidR="00000000" w:rsidRDefault="00DB4CA7">
      <w:pPr>
        <w:ind w:firstLine="400"/>
        <w:jc w:val="both"/>
      </w:pPr>
      <w:r>
        <w:rPr>
          <w:rStyle w:val="s0"/>
        </w:rPr>
        <w:t>Технические требования и методы испытания гражданского и служебного оружия и патронов к нему устанавливаются техническими регламентами в сфере оборот</w:t>
      </w:r>
      <w:r>
        <w:rPr>
          <w:rStyle w:val="s0"/>
        </w:rPr>
        <w:t>а гражданского и служебного оружия и патронов к нему.</w:t>
      </w:r>
    </w:p>
    <w:p w:rsidR="00000000" w:rsidRDefault="00DB4CA7">
      <w:pPr>
        <w:ind w:firstLine="400"/>
        <w:jc w:val="both"/>
      </w:pPr>
      <w:r>
        <w:rPr>
          <w:rStyle w:val="s1"/>
        </w:rPr>
        <w:t> </w:t>
      </w:r>
    </w:p>
    <w:p w:rsidR="00000000" w:rsidRDefault="00DB4CA7">
      <w:pPr>
        <w:ind w:firstLine="400"/>
        <w:jc w:val="both"/>
      </w:pPr>
      <w:r>
        <w:t> </w:t>
      </w:r>
    </w:p>
    <w:p w:rsidR="00000000" w:rsidRDefault="00DB4CA7">
      <w:pPr>
        <w:jc w:val="both"/>
      </w:pPr>
      <w:bookmarkStart w:id="17" w:name="SUB100000"/>
      <w:bookmarkEnd w:id="17"/>
      <w:r>
        <w:rPr>
          <w:rStyle w:val="s3"/>
        </w:rPr>
        <w:t xml:space="preserve">Заголовок главы 3 изложен в редакции </w:t>
      </w:r>
      <w:hyperlink r:id="rId70" w:anchor="sub_id=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71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4CA7">
      <w:pPr>
        <w:jc w:val="center"/>
      </w:pPr>
      <w:r>
        <w:rPr>
          <w:rStyle w:val="s1"/>
        </w:rPr>
        <w:t xml:space="preserve">Глава 3. </w:t>
      </w:r>
      <w:r>
        <w:rPr>
          <w:rStyle w:val="s1"/>
          <w:caps/>
        </w:rPr>
        <w:t>Лицензирование разработки, производства, ремонта, торговли, коллекционирования, приобретения и экспонирования оружия и патронов к нему</w:t>
      </w:r>
    </w:p>
    <w:p w:rsidR="00000000" w:rsidRDefault="00DB4CA7">
      <w:pPr>
        <w:jc w:val="center"/>
      </w:pPr>
      <w:r>
        <w:rPr>
          <w:rStyle w:val="s1"/>
        </w:rPr>
        <w:t> </w:t>
      </w:r>
    </w:p>
    <w:p w:rsidR="00000000" w:rsidRDefault="00DB4CA7">
      <w:pPr>
        <w:jc w:val="both"/>
      </w:pPr>
      <w:r>
        <w:rPr>
          <w:rStyle w:val="s3"/>
        </w:rPr>
        <w:t xml:space="preserve">В статью 10 внесены изменения в соответствии с </w:t>
      </w:r>
      <w:hyperlink r:id="rId72" w:anchor="sub_id=18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73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4CA7">
      <w:pPr>
        <w:jc w:val="both"/>
      </w:pPr>
      <w:r>
        <w:rPr>
          <w:rStyle w:val="s3"/>
        </w:rPr>
        <w:t xml:space="preserve">См. изменения в статью 10 - </w:t>
      </w:r>
      <w:hyperlink r:id="rId74" w:anchor="sub_id=26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29.06.20 г. № 351-VI (вводится в действие с 1 июля 2021 г.)</w:t>
      </w:r>
    </w:p>
    <w:p w:rsidR="00000000" w:rsidRDefault="00DB4CA7">
      <w:pPr>
        <w:ind w:left="1200" w:hanging="800"/>
        <w:jc w:val="both"/>
      </w:pPr>
      <w:r>
        <w:rPr>
          <w:rStyle w:val="s1"/>
        </w:rPr>
        <w:t>Статья 10. Лицензирование разработки, производства, ремонта, торговли, коллекционирования, приобретения и экспонирования ор</w:t>
      </w:r>
      <w:r>
        <w:rPr>
          <w:rStyle w:val="s1"/>
        </w:rPr>
        <w:t>ужия и патронов к нему</w:t>
      </w:r>
    </w:p>
    <w:p w:rsidR="00000000" w:rsidRDefault="00DB4CA7">
      <w:pPr>
        <w:ind w:firstLine="400"/>
        <w:jc w:val="both"/>
      </w:pPr>
      <w:r>
        <w:t>1. Разработка, производство, ремонт, торговля, коллекционирование, приобретение и экспонирование оружия и патронов к нему подлежат лицензированию.</w:t>
      </w:r>
    </w:p>
    <w:p w:rsidR="00000000" w:rsidRDefault="00DB4CA7">
      <w:pPr>
        <w:jc w:val="both"/>
      </w:pPr>
      <w:r>
        <w:rPr>
          <w:rStyle w:val="s3"/>
        </w:rPr>
        <w:t xml:space="preserve">Пункт 2 изложен в редакции </w:t>
      </w:r>
      <w:hyperlink r:id="rId75" w:anchor="sub_id=7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18.03.19 г. № 237-VI (введены в действие с 10 апреля 2019 г.) (</w:t>
      </w:r>
      <w:hyperlink r:id="rId76" w:anchor="sub_id=1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4CA7">
      <w:pPr>
        <w:ind w:firstLine="400"/>
        <w:jc w:val="both"/>
      </w:pPr>
      <w:r>
        <w:rPr>
          <w:rStyle w:val="s0"/>
        </w:rPr>
        <w:t>2. Лицензии на разработку, производство, ремонт, торговлю, коллекционирование, экспонирование гражданского и служебного оружия и патронов к нему выдаются органами внутренних дел.</w:t>
      </w:r>
    </w:p>
    <w:p w:rsidR="00000000" w:rsidRDefault="00DB4CA7">
      <w:pPr>
        <w:jc w:val="both"/>
      </w:pPr>
      <w:r>
        <w:rPr>
          <w:rStyle w:val="s3"/>
        </w:rPr>
        <w:t>См:</w:t>
      </w:r>
      <w:r>
        <w:t xml:space="preserve"> </w:t>
      </w:r>
      <w:hyperlink r:id="rId77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</w:t>
      </w:r>
      <w:r>
        <w:rPr>
          <w:rStyle w:val="s3"/>
        </w:rPr>
        <w:t>инистра внутренних дел Республики Казахстан от 1 июля 2019 года № 602 «Об утверждении Правил оборота гражданского и служебного оружия и патронов к нему»</w:t>
      </w:r>
    </w:p>
    <w:p w:rsidR="00000000" w:rsidRDefault="00DB4CA7">
      <w:pPr>
        <w:jc w:val="both"/>
      </w:pPr>
      <w:r>
        <w:rPr>
          <w:rStyle w:val="s3"/>
        </w:rPr>
        <w:t xml:space="preserve">Пункт 3 изложен в редакции </w:t>
      </w:r>
      <w:hyperlink r:id="rId78" w:anchor="sub_id=3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12.01.07 г. № 222-III (см. </w:t>
      </w:r>
      <w:hyperlink r:id="rId79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80" w:anchor="sub_id=1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4CA7">
      <w:pPr>
        <w:ind w:firstLine="400"/>
        <w:jc w:val="both"/>
      </w:pPr>
      <w:r>
        <w:t xml:space="preserve">3. </w:t>
      </w:r>
      <w:r>
        <w:rPr>
          <w:rStyle w:val="s0"/>
        </w:rPr>
        <w:t>Лицензии на осуществление разработки, производства, ремонта, торговли, коллекционирования, экспонирования оружия и патронов к нему являются генеральными, выдаваемыми без ограничения срока, и действуют на всей территории Республики Казахстан.</w:t>
      </w:r>
    </w:p>
    <w:p w:rsidR="00000000" w:rsidRDefault="00DB4CA7">
      <w:pPr>
        <w:ind w:firstLine="400"/>
        <w:jc w:val="both"/>
      </w:pPr>
      <w:r>
        <w:rPr>
          <w:rStyle w:val="s0"/>
        </w:rPr>
        <w:t>Лицензии в</w:t>
      </w:r>
      <w:r>
        <w:rPr>
          <w:rStyle w:val="s0"/>
        </w:rPr>
        <w:t>ыдаются как на несколько видов деятельности с учетом единого технологического комплекса, так и на отдельные виды.</w:t>
      </w:r>
    </w:p>
    <w:p w:rsidR="00000000" w:rsidRDefault="00DB4CA7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81" w:anchor="sub_id=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</w:t>
      </w:r>
      <w:r>
        <w:rPr>
          <w:rStyle w:val="s3"/>
        </w:rPr>
        <w:t>0.01.11 г. № 383-IV (</w:t>
      </w:r>
      <w:hyperlink r:id="rId82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3" w:anchor="sub_id=19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</w:t>
      </w:r>
      <w:r>
        <w:rPr>
          <w:rStyle w:val="s3"/>
        </w:rPr>
        <w:t>(</w:t>
      </w:r>
      <w:hyperlink r:id="rId84" w:anchor="sub_id=1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4CA7">
      <w:pPr>
        <w:ind w:firstLine="400"/>
        <w:jc w:val="both"/>
      </w:pPr>
      <w:r>
        <w:rPr>
          <w:rStyle w:val="s0"/>
        </w:rPr>
        <w:t xml:space="preserve">4. Лицензия выдается на основании документов, </w:t>
      </w:r>
      <w:hyperlink r:id="rId85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которых определен </w:t>
      </w:r>
      <w:hyperlink r:id="rId86" w:anchor="sub_id=29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разрешениях и уведомлениях. </w:t>
      </w:r>
    </w:p>
    <w:p w:rsidR="00000000" w:rsidRDefault="00DB4CA7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87" w:anchor="sub_id=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88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4CA7">
      <w:pPr>
        <w:ind w:firstLine="400"/>
        <w:jc w:val="both"/>
      </w:pPr>
      <w:r>
        <w:t xml:space="preserve">5. Основаниями для отказа в выдаче лицензии являются: </w:t>
      </w:r>
    </w:p>
    <w:p w:rsidR="00000000" w:rsidRDefault="00DB4CA7">
      <w:pPr>
        <w:ind w:firstLine="400"/>
        <w:jc w:val="both"/>
      </w:pPr>
      <w:r>
        <w:t xml:space="preserve">1) непредставление заявителем необходимых сведений либо представление им неверных сведений; </w:t>
      </w:r>
    </w:p>
    <w:p w:rsidR="00000000" w:rsidRDefault="00DB4CA7">
      <w:pPr>
        <w:ind w:firstLine="400"/>
        <w:jc w:val="both"/>
      </w:pPr>
      <w:r>
        <w:t xml:space="preserve">2) невозможность обеспечить условия безопасности производства, учет и сохранность оружия либо необеспечение этих условий; </w:t>
      </w:r>
    </w:p>
    <w:p w:rsidR="00000000" w:rsidRDefault="00DB4CA7">
      <w:pPr>
        <w:jc w:val="both"/>
      </w:pPr>
      <w:r>
        <w:rPr>
          <w:rStyle w:val="s3"/>
        </w:rPr>
        <w:t xml:space="preserve">Подпункт 3 изложен в редакции </w:t>
      </w:r>
      <w:hyperlink r:id="rId89" w:anchor="sub_id=1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10.01.11 г. № 383-IV (</w:t>
      </w:r>
      <w:hyperlink r:id="rId90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1" w:anchor="sub_id=19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203-V(</w:t>
      </w:r>
      <w:hyperlink r:id="rId92" w:anchor="sub_id=1005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4CA7">
      <w:pPr>
        <w:ind w:firstLine="400"/>
        <w:jc w:val="both"/>
      </w:pPr>
      <w:r>
        <w:rPr>
          <w:rStyle w:val="s0"/>
        </w:rPr>
        <w:t xml:space="preserve">3) другие основания, предусмотренные </w:t>
      </w:r>
      <w:hyperlink r:id="rId93" w:anchor="sub_id=32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уведомлениях». </w:t>
      </w:r>
    </w:p>
    <w:p w:rsidR="00000000" w:rsidRDefault="00DB4CA7">
      <w:pPr>
        <w:ind w:firstLine="400"/>
        <w:jc w:val="both"/>
      </w:pPr>
      <w:r>
        <w:t xml:space="preserve">В случае отказа в выдаче лицензии указанные органы обязаны письменно проинформировать об этом заявителя с пояснением причин отказа. Отказ в выдаче лицензии либо нарушение сроков рассмотрения заявления могут быть обжалованы заявителем в суде. </w:t>
      </w:r>
    </w:p>
    <w:p w:rsidR="00000000" w:rsidRDefault="00DB4CA7">
      <w:pPr>
        <w:jc w:val="both"/>
      </w:pPr>
      <w:r>
        <w:rPr>
          <w:rStyle w:val="s3"/>
        </w:rPr>
        <w:t xml:space="preserve">См.также: </w:t>
      </w:r>
      <w:hyperlink r:id="rId94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Казахстан от 6 января 2015 года № 3 «Об утверждении форм заявлений для получения и переоформления лицензии и (или) приложения к лицензии, форм л</w:t>
      </w:r>
      <w:r>
        <w:rPr>
          <w:rStyle w:val="s3"/>
        </w:rPr>
        <w:t xml:space="preserve">ицензий и (или) приложений к лицензиям», </w:t>
      </w:r>
      <w:hyperlink r:id="rId95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внутренних дел Республики Казахстан от 27 марта 2020 года № 254 «Об утверждении Правил оказания государственных услуг в сферах оборота</w:t>
      </w:r>
      <w:r>
        <w:rPr>
          <w:rStyle w:val="s3"/>
        </w:rPr>
        <w:t xml:space="preserve"> гражданского и служебного оружия и патронов к нему, гражданских пиротехнических веществ и изделий с их применением», </w:t>
      </w:r>
      <w:hyperlink r:id="rId96" w:anchor="sub_id=100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по организации деятельности подразделений орга</w:t>
      </w:r>
      <w:r>
        <w:rPr>
          <w:rStyle w:val="s3"/>
        </w:rPr>
        <w:t>нов внутренних дел по контролю в сфере оборота гражданского и служебного оружия  </w:t>
      </w:r>
    </w:p>
    <w:p w:rsidR="00000000" w:rsidRDefault="00DB4CA7">
      <w:pPr>
        <w:jc w:val="both"/>
      </w:pPr>
      <w:r>
        <w:t> </w:t>
      </w:r>
    </w:p>
    <w:p w:rsidR="00000000" w:rsidRDefault="00DB4CA7">
      <w:pPr>
        <w:jc w:val="both"/>
      </w:pPr>
      <w:bookmarkStart w:id="18" w:name="SUB110000"/>
      <w:bookmarkEnd w:id="18"/>
      <w:r>
        <w:rPr>
          <w:rStyle w:val="s3"/>
        </w:rPr>
        <w:t xml:space="preserve">Статья 11 изложена в редакции </w:t>
      </w:r>
      <w:hyperlink r:id="rId97" w:anchor="sub_id=3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12.01.07 г. № 222-III (см. </w:t>
      </w:r>
      <w:hyperlink r:id="rId98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99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4CA7">
      <w:pPr>
        <w:ind w:left="1200" w:hanging="800"/>
        <w:jc w:val="both"/>
      </w:pPr>
      <w:r>
        <w:rPr>
          <w:rStyle w:val="s1"/>
        </w:rPr>
        <w:t>Статья 11. Приостановление действия и лишение лицензии</w:t>
      </w:r>
    </w:p>
    <w:p w:rsidR="00000000" w:rsidRDefault="00DB4CA7">
      <w:pPr>
        <w:ind w:firstLine="400"/>
        <w:jc w:val="both"/>
      </w:pPr>
      <w:r>
        <w:rPr>
          <w:rStyle w:val="s0"/>
        </w:rPr>
        <w:t>Основанием</w:t>
      </w:r>
      <w:r>
        <w:rPr>
          <w:rStyle w:val="s0"/>
        </w:rPr>
        <w:t xml:space="preserve"> для приостановления действия лицензии является неисполнение требований, предусмотренных настоящим Законом и </w:t>
      </w:r>
      <w:hyperlink r:id="rId100" w:anchor="sub_id=47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административных прав</w:t>
      </w:r>
      <w:r>
        <w:rPr>
          <w:rStyle w:val="s0"/>
        </w:rPr>
        <w:t>онарушениях.</w:t>
      </w:r>
    </w:p>
    <w:p w:rsidR="00000000" w:rsidRDefault="00DB4CA7">
      <w:pPr>
        <w:spacing w:after="240"/>
        <w:ind w:firstLine="400"/>
        <w:jc w:val="both"/>
      </w:pPr>
      <w:r>
        <w:rPr>
          <w:rStyle w:val="s0"/>
        </w:rPr>
        <w:t>Лишение лицензии осуществляется в судебном порядке.</w:t>
      </w:r>
    </w:p>
    <w:p w:rsidR="00000000" w:rsidRDefault="00DB4CA7">
      <w:pPr>
        <w:spacing w:after="240"/>
        <w:jc w:val="center"/>
      </w:pPr>
      <w:bookmarkStart w:id="19" w:name="SUB120000"/>
      <w:bookmarkEnd w:id="19"/>
      <w:r>
        <w:rPr>
          <w:rStyle w:val="s1"/>
        </w:rPr>
        <w:t>Глава 4. ПРАВО ВЛАДЕНИЯ И ПОЛЬЗОВАНИЯ ОРУЖИЕМ</w:t>
      </w:r>
    </w:p>
    <w:p w:rsidR="00000000" w:rsidRDefault="00DB4CA7">
      <w:pPr>
        <w:ind w:left="1200" w:hanging="800"/>
        <w:jc w:val="both"/>
      </w:pPr>
      <w:r>
        <w:rPr>
          <w:rStyle w:val="s1"/>
        </w:rPr>
        <w:t xml:space="preserve">Статья 12. Субъекты, имеющие право на приобретение оружия </w:t>
      </w:r>
    </w:p>
    <w:p w:rsidR="00000000" w:rsidRDefault="00DB4CA7">
      <w:pPr>
        <w:ind w:firstLine="400"/>
        <w:jc w:val="both"/>
      </w:pPr>
      <w:r>
        <w:t xml:space="preserve">Право на приобретение оружия на территории Республики Казахстан имеют: </w:t>
      </w:r>
    </w:p>
    <w:p w:rsidR="00000000" w:rsidRDefault="00DB4CA7">
      <w:pPr>
        <w:jc w:val="both"/>
      </w:pPr>
      <w:r>
        <w:rPr>
          <w:rStyle w:val="s3"/>
        </w:rPr>
        <w:t xml:space="preserve">Подпункт 1 изложен в редакции </w:t>
      </w:r>
      <w:hyperlink r:id="rId101" w:anchor="sub_id=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23.04.14 г. № 200-V (</w:t>
      </w:r>
      <w:hyperlink r:id="rId102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</w:t>
      </w:r>
      <w:r>
        <w:rPr>
          <w:rStyle w:val="s3"/>
        </w:rPr>
        <w:t xml:space="preserve">енения в соответствии с </w:t>
      </w:r>
      <w:hyperlink r:id="rId103" w:anchor="sub_id=7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 (</w:t>
      </w:r>
      <w:hyperlink r:id="rId104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4CA7">
      <w:pPr>
        <w:ind w:firstLine="400"/>
        <w:jc w:val="both"/>
      </w:pPr>
      <w:r>
        <w:rPr>
          <w:rStyle w:val="s0"/>
        </w:rPr>
        <w:t xml:space="preserve">1) Вооруженные Силы, другие войска и воинские формирования, специальные государственные и правоохранительные органы, а также субъекты, указанные в </w:t>
      </w:r>
      <w:hyperlink r:id="rId105" w:history="1">
        <w:r>
          <w:rPr>
            <w:rStyle w:val="a4"/>
          </w:rPr>
          <w:t>Законе</w:t>
        </w:r>
      </w:hyperlink>
      <w:r>
        <w:rPr>
          <w:rStyle w:val="s0"/>
        </w:rPr>
        <w:t xml:space="preserve"> Республики </w:t>
      </w:r>
      <w:r>
        <w:rPr>
          <w:rStyle w:val="s0"/>
        </w:rPr>
        <w:t>Казахстан «Об оборонной промышленности и государственном оборонном заказе»;</w:t>
      </w:r>
    </w:p>
    <w:p w:rsidR="00000000" w:rsidRDefault="00DB4CA7">
      <w:pPr>
        <w:ind w:firstLine="400"/>
        <w:jc w:val="both"/>
      </w:pPr>
      <w:r>
        <w:t xml:space="preserve">2) государственные органы, должностные лица которых наделены правом хранения и ношения огнестрельного оружия; </w:t>
      </w:r>
    </w:p>
    <w:p w:rsidR="00000000" w:rsidRDefault="00DB4CA7">
      <w:pPr>
        <w:ind w:firstLine="400"/>
        <w:jc w:val="both"/>
      </w:pPr>
      <w:r>
        <w:t xml:space="preserve">3) юридические лица с особыми уставными задачами; </w:t>
      </w:r>
    </w:p>
    <w:p w:rsidR="00000000" w:rsidRDefault="00DB4CA7">
      <w:pPr>
        <w:ind w:firstLine="400"/>
        <w:jc w:val="both"/>
      </w:pPr>
      <w:r>
        <w:t>4) юридические лиц</w:t>
      </w:r>
      <w:r>
        <w:t xml:space="preserve">а, занимающиеся производством оружия или торговлей им (далее - юридические лица-поставщики); </w:t>
      </w:r>
    </w:p>
    <w:p w:rsidR="00000000" w:rsidRDefault="00DB4CA7">
      <w:pPr>
        <w:ind w:firstLine="400"/>
        <w:jc w:val="both"/>
      </w:pPr>
      <w:r>
        <w:t xml:space="preserve">5) юридические и физические лица, занимающиеся коллекционированием или экспонированием оружия; </w:t>
      </w:r>
    </w:p>
    <w:p w:rsidR="00000000" w:rsidRDefault="00DB4CA7">
      <w:pPr>
        <w:jc w:val="both"/>
      </w:pPr>
      <w:r>
        <w:rPr>
          <w:rStyle w:val="s3"/>
        </w:rPr>
        <w:t xml:space="preserve">Подпункт 6 изложен в редакции </w:t>
      </w:r>
      <w:hyperlink r:id="rId106" w:anchor="sub_id=1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27.07.07 г. № 318-III (</w:t>
      </w:r>
      <w:hyperlink r:id="rId107" w:anchor="sub_id=12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4CA7">
      <w:pPr>
        <w:ind w:firstLine="400"/>
        <w:jc w:val="both"/>
      </w:pPr>
      <w:r>
        <w:rPr>
          <w:rStyle w:val="s0"/>
        </w:rPr>
        <w:t>6) охотохозяйственные организации;</w:t>
      </w:r>
    </w:p>
    <w:p w:rsidR="00000000" w:rsidRDefault="00DB4CA7">
      <w:pPr>
        <w:ind w:firstLine="400"/>
        <w:jc w:val="both"/>
      </w:pPr>
      <w:r>
        <w:t xml:space="preserve">7) спортивные организации; </w:t>
      </w:r>
    </w:p>
    <w:p w:rsidR="00000000" w:rsidRDefault="00DB4CA7">
      <w:pPr>
        <w:jc w:val="both"/>
      </w:pPr>
      <w:r>
        <w:rPr>
          <w:rStyle w:val="s3"/>
        </w:rPr>
        <w:t>Подпункт 8 и</w:t>
      </w:r>
      <w:r>
        <w:rPr>
          <w:rStyle w:val="s3"/>
        </w:rPr>
        <w:t xml:space="preserve">зложен в редакции </w:t>
      </w:r>
      <w:hyperlink r:id="rId108" w:anchor="sub_id=2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27.07.07 г. № 320-III (</w:t>
      </w:r>
      <w:hyperlink r:id="rId109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4CA7">
      <w:pPr>
        <w:ind w:firstLine="400"/>
        <w:jc w:val="both"/>
      </w:pPr>
      <w:r>
        <w:t>8) организации образ</w:t>
      </w:r>
      <w:r>
        <w:t>ования;</w:t>
      </w:r>
    </w:p>
    <w:p w:rsidR="00000000" w:rsidRDefault="00DB4CA7">
      <w:pPr>
        <w:ind w:firstLine="400"/>
        <w:jc w:val="both"/>
      </w:pPr>
      <w:r>
        <w:t xml:space="preserve">9) граждане Республики Казахстан; </w:t>
      </w:r>
    </w:p>
    <w:p w:rsidR="00000000" w:rsidRDefault="00DB4CA7">
      <w:pPr>
        <w:ind w:firstLine="400"/>
        <w:jc w:val="both"/>
      </w:pPr>
      <w:r>
        <w:rPr>
          <w:rStyle w:val="s0"/>
        </w:rPr>
        <w:t>10) иностранцы;</w:t>
      </w:r>
    </w:p>
    <w:p w:rsidR="00000000" w:rsidRDefault="00DB4CA7">
      <w:pPr>
        <w:jc w:val="both"/>
      </w:pPr>
      <w:r>
        <w:rPr>
          <w:rStyle w:val="s3"/>
        </w:rPr>
        <w:t xml:space="preserve">Статья дополнена подпунктом 11 в соответствии с </w:t>
      </w:r>
      <w:hyperlink r:id="rId110" w:anchor="sub_id=1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318-III </w:t>
      </w:r>
    </w:p>
    <w:p w:rsidR="00000000" w:rsidRDefault="00DB4CA7">
      <w:pPr>
        <w:ind w:firstLine="400"/>
        <w:jc w:val="both"/>
      </w:pPr>
      <w:r>
        <w:rPr>
          <w:rStyle w:val="s0"/>
        </w:rPr>
        <w:t>11) юридические лица, уполномоченные проводить научные медицинские исследования в области применения оружия, в том числе с патронами травматического и газового действия.</w:t>
      </w:r>
    </w:p>
    <w:p w:rsidR="00000000" w:rsidRDefault="00DB4CA7">
      <w:pPr>
        <w:ind w:firstLine="400"/>
        <w:jc w:val="both"/>
      </w:pPr>
      <w:r>
        <w:t> </w:t>
      </w:r>
    </w:p>
    <w:p w:rsidR="00000000" w:rsidRDefault="00DB4CA7">
      <w:pPr>
        <w:jc w:val="both"/>
      </w:pPr>
      <w:bookmarkStart w:id="20" w:name="SUB130000"/>
      <w:bookmarkEnd w:id="20"/>
      <w:r>
        <w:rPr>
          <w:rStyle w:val="s3"/>
        </w:rPr>
        <w:t xml:space="preserve">Статья 13 изложена в редакции </w:t>
      </w:r>
      <w:hyperlink r:id="rId111" w:anchor="sub_id=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23.04.14 г. № 200-V (</w:t>
      </w:r>
      <w:hyperlink r:id="rId112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3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 (</w:t>
      </w:r>
      <w:hyperlink r:id="rId114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4CA7">
      <w:pPr>
        <w:ind w:left="1200" w:hanging="800"/>
        <w:jc w:val="both"/>
      </w:pPr>
      <w:r>
        <w:rPr>
          <w:rStyle w:val="s1"/>
        </w:rPr>
        <w:t>Статья 13. Право на приобретение оружия Вооруженными Силами, другими войсками и воинскими формированиями, специальными государственными и правоохранительными органами, и иными субъектами</w:t>
      </w:r>
    </w:p>
    <w:p w:rsidR="00000000" w:rsidRDefault="00DB4CA7">
      <w:pPr>
        <w:ind w:firstLine="400"/>
        <w:jc w:val="both"/>
      </w:pPr>
      <w:r>
        <w:rPr>
          <w:rStyle w:val="s0"/>
        </w:rPr>
        <w:t>Вооруженные Силы, другие войска и воинские формирования, специальные</w:t>
      </w:r>
      <w:r>
        <w:rPr>
          <w:rStyle w:val="s0"/>
        </w:rPr>
        <w:t xml:space="preserve"> государственные и правоохранительные органы, субъекты, указанные в </w:t>
      </w:r>
      <w:hyperlink r:id="rId115" w:history="1">
        <w:r>
          <w:rPr>
            <w:rStyle w:val="a4"/>
          </w:rPr>
          <w:t>Законе</w:t>
        </w:r>
      </w:hyperlink>
      <w:r>
        <w:rPr>
          <w:rStyle w:val="s0"/>
        </w:rPr>
        <w:t xml:space="preserve"> Республики Казахстан «Об оборонной промышленности и государственном оборонном заказе», имеют право приобретать боево</w:t>
      </w:r>
      <w:r>
        <w:rPr>
          <w:rStyle w:val="s0"/>
        </w:rPr>
        <w:t xml:space="preserve">е ручное стрелковое и иное оружие в </w:t>
      </w:r>
      <w:hyperlink r:id="rId116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законодательством Республики Казахстан. Из оружия с нарезным стволом, принятого на вооружение, за исключением находящегося на длител</w:t>
      </w:r>
      <w:r>
        <w:rPr>
          <w:rStyle w:val="s0"/>
        </w:rPr>
        <w:t xml:space="preserve">ьном хранении, производится контрольный отстрел для формирования Государственной пулегильзотеки в </w:t>
      </w:r>
      <w:hyperlink r:id="rId117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DB4CA7">
      <w:pPr>
        <w:jc w:val="both"/>
      </w:pPr>
      <w:r>
        <w:rPr>
          <w:rStyle w:val="s3"/>
        </w:rPr>
        <w:t xml:space="preserve">См. </w:t>
      </w:r>
      <w:hyperlink r:id="rId118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24 июня 2019 года № 429 «Об утверждении Правил формирования Государственной пулегильзотеки»</w:t>
      </w:r>
    </w:p>
    <w:p w:rsidR="00000000" w:rsidRDefault="00DB4CA7">
      <w:pPr>
        <w:jc w:val="both"/>
      </w:pPr>
      <w:r>
        <w:rPr>
          <w:rStyle w:val="s0"/>
        </w:rPr>
        <w:t> </w:t>
      </w:r>
    </w:p>
    <w:p w:rsidR="00000000" w:rsidRDefault="00DB4CA7">
      <w:pPr>
        <w:jc w:val="both"/>
      </w:pPr>
      <w:bookmarkStart w:id="21" w:name="SUB140000"/>
      <w:bookmarkEnd w:id="21"/>
      <w:r>
        <w:rPr>
          <w:rStyle w:val="s3"/>
        </w:rPr>
        <w:t xml:space="preserve">В заголовок статьи 14 внесены изменения в соответствии с </w:t>
      </w:r>
      <w:hyperlink r:id="rId119" w:anchor="sub_id=1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318-III (</w:t>
      </w:r>
      <w:hyperlink r:id="rId120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1" w:anchor="sub_id=10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29.12.10 г. № 372-IV (</w:t>
      </w:r>
      <w:hyperlink r:id="rId122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4CA7">
      <w:pPr>
        <w:ind w:left="1200" w:hanging="800"/>
        <w:jc w:val="both"/>
      </w:pPr>
      <w:r>
        <w:rPr>
          <w:rStyle w:val="s1"/>
        </w:rPr>
        <w:t xml:space="preserve">Статья 14. Право на приобретение оружия юридическими лицами с особыми уставными задачами </w:t>
      </w:r>
    </w:p>
    <w:p w:rsidR="00000000" w:rsidRDefault="00DB4CA7">
      <w:pPr>
        <w:jc w:val="both"/>
      </w:pPr>
      <w:r>
        <w:rPr>
          <w:rStyle w:val="s3"/>
        </w:rPr>
        <w:t>В п</w:t>
      </w:r>
      <w:r>
        <w:rPr>
          <w:rStyle w:val="s3"/>
        </w:rPr>
        <w:t xml:space="preserve">ункт 1 внесены изменения в соответствии с </w:t>
      </w:r>
      <w:hyperlink r:id="rId123" w:anchor="sub_id=10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22.02.02 г. № 297-II (</w:t>
      </w:r>
      <w:hyperlink r:id="rId124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5" w:anchor="sub_id=1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318-III (</w:t>
      </w:r>
      <w:hyperlink r:id="rId126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7" w:anchor="sub_id=10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29.12.10 г. № 372-IV (</w:t>
      </w:r>
      <w:hyperlink r:id="rId128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9" w:anchor="sub_id=18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30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4CA7">
      <w:pPr>
        <w:ind w:firstLine="400"/>
        <w:jc w:val="both"/>
      </w:pPr>
      <w:r>
        <w:t>1. Юридические лица с особыми уставными задачами имеют право приобретать гражд</w:t>
      </w:r>
      <w:r>
        <w:t xml:space="preserve">анское или служебное оружие у юридических лиц-поставщиков после получения соответствующего </w:t>
      </w:r>
      <w:hyperlink r:id="rId131" w:anchor="sub_id=4" w:history="1">
        <w:r>
          <w:rPr>
            <w:rStyle w:val="a4"/>
          </w:rPr>
          <w:t>разрешения</w:t>
        </w:r>
      </w:hyperlink>
      <w:r>
        <w:t xml:space="preserve"> в органах внутренних дел. </w:t>
      </w:r>
      <w:hyperlink r:id="rId132" w:anchor="sub_id=5" w:history="1">
        <w:r>
          <w:rPr>
            <w:rStyle w:val="a4"/>
          </w:rPr>
          <w:t>Виды, типы, модели и количество оружия</w:t>
        </w:r>
      </w:hyperlink>
      <w:r>
        <w:t xml:space="preserve"> для использования работниками юридических лиц с особыми уставными задачами устанавливаются Правительством Республики Казахстан.</w:t>
      </w:r>
    </w:p>
    <w:p w:rsidR="00000000" w:rsidRDefault="00DB4CA7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33" w:anchor="sub_id=1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318-III (</w:t>
      </w:r>
      <w:hyperlink r:id="rId134" w:anchor="sub_id=1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5" w:anchor="sub_id=4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3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37" w:anchor="sub_id=1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8" w:anchor="sub_id=19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203-V(</w:t>
      </w:r>
      <w:hyperlink r:id="rId139" w:anchor="sub_id=1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0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141" w:anchor="sub_id=1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4CA7">
      <w:pPr>
        <w:ind w:firstLine="397"/>
        <w:jc w:val="both"/>
      </w:pPr>
      <w:r>
        <w:rPr>
          <w:rStyle w:val="s0"/>
        </w:rPr>
        <w:t>2. Приобретенное оружие подлежит регистрации в соответствующем органе внутренних дел в недельный срок со дня его приобретения. При регистрации оружия выдается разрешение на хранение, хранение и</w:t>
      </w:r>
      <w:r>
        <w:rPr>
          <w:rStyle w:val="s0"/>
        </w:rPr>
        <w:t xml:space="preserve"> ношение этого оружия сроком на пять лет на основании документов, подтверждающих законность приобретения оружия.</w:t>
      </w:r>
    </w:p>
    <w:p w:rsidR="00000000" w:rsidRDefault="00DB4CA7">
      <w:pPr>
        <w:ind w:firstLine="397"/>
        <w:jc w:val="both"/>
      </w:pPr>
      <w:r>
        <w:rPr>
          <w:rStyle w:val="s0"/>
        </w:rPr>
        <w:t>Владелец оружия обращается в орган внутренних дел по месту регистрации оружия до окончания срока действия разрешения для получения нового.</w:t>
      </w:r>
    </w:p>
    <w:p w:rsidR="00000000" w:rsidRDefault="00DB4CA7">
      <w:pPr>
        <w:ind w:firstLine="397"/>
        <w:jc w:val="both"/>
      </w:pPr>
      <w:hyperlink r:id="rId142" w:anchor="sub_id=11" w:history="1">
        <w:r>
          <w:rPr>
            <w:rStyle w:val="a4"/>
          </w:rPr>
          <w:t>Форма разрешения</w:t>
        </w:r>
      </w:hyperlink>
      <w:r>
        <w:rPr>
          <w:rStyle w:val="s0"/>
        </w:rPr>
        <w:t xml:space="preserve"> утверждается уполномоченным органом в сфере контроля за оборотом оружия по согласованию с уполномоченным органом в сфере разрешений и уведомлений и уполномоченным о</w:t>
      </w:r>
      <w:r>
        <w:rPr>
          <w:rStyle w:val="s0"/>
        </w:rPr>
        <w:t>рганом в сфере информатизации.</w:t>
      </w:r>
    </w:p>
    <w:p w:rsidR="00000000" w:rsidRDefault="00DB4CA7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43" w:anchor="sub_id=1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318-III (</w:t>
      </w:r>
      <w:hyperlink r:id="rId144" w:anchor="sub_id=1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5" w:anchor="sub_id=10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29.12.10 г. № 372-IV (</w:t>
      </w:r>
      <w:hyperlink r:id="rId146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4CA7">
      <w:pPr>
        <w:ind w:firstLine="400"/>
        <w:jc w:val="both"/>
      </w:pPr>
      <w:r>
        <w:t xml:space="preserve">3. </w:t>
      </w:r>
      <w:r>
        <w:rPr>
          <w:rStyle w:val="s0"/>
        </w:rPr>
        <w:t xml:space="preserve">Руководители организаций (юридических лиц с особыми уставными задачами) передают оружие штатным работникам на период исполнения ими своих функций. </w:t>
      </w:r>
      <w:r>
        <w:t>Оружие выдается после прохождения работниками соответствующей подготовки. Эти работники обязаны проходить</w:t>
      </w:r>
      <w:r>
        <w:t xml:space="preserve"> периодическую проверку на пригодность к действиям в условиях, связанных с применением огнестрельного оружия, и иметь разрешения органов внутренних дел на хранение и ношение служебного оружия. </w:t>
      </w:r>
    </w:p>
    <w:p w:rsidR="00000000" w:rsidRDefault="00DB4CA7">
      <w:pPr>
        <w:ind w:firstLine="400"/>
        <w:jc w:val="both"/>
      </w:pPr>
      <w:r>
        <w:t xml:space="preserve">4. </w:t>
      </w:r>
      <w:hyperlink r:id="rId147" w:history="1">
        <w:r>
          <w:rPr>
            <w:rStyle w:val="a4"/>
          </w:rPr>
          <w:t>Содержание программы подготовки и порядок</w:t>
        </w:r>
      </w:hyperlink>
      <w:r>
        <w:t xml:space="preserve"> проведения проверки определяются уполномоченным органом в сфере контроля за оборотом оружия. </w:t>
      </w:r>
    </w:p>
    <w:p w:rsidR="00000000" w:rsidRDefault="00DB4CA7">
      <w:pPr>
        <w:ind w:firstLine="400"/>
        <w:jc w:val="both"/>
      </w:pPr>
      <w:r>
        <w:rPr>
          <w:rStyle w:val="s0"/>
        </w:rPr>
        <w:t> </w:t>
      </w:r>
    </w:p>
    <w:p w:rsidR="00000000" w:rsidRDefault="00DB4CA7">
      <w:pPr>
        <w:ind w:left="1200" w:hanging="800"/>
        <w:jc w:val="both"/>
      </w:pPr>
      <w:bookmarkStart w:id="22" w:name="SUB150000"/>
      <w:bookmarkEnd w:id="22"/>
      <w:r>
        <w:rPr>
          <w:rStyle w:val="s1"/>
        </w:rPr>
        <w:t xml:space="preserve">Статья 15. Право на приобретение оружия гражданами Республики Казахстан </w:t>
      </w:r>
    </w:p>
    <w:p w:rsidR="00000000" w:rsidRDefault="00DB4CA7">
      <w:pPr>
        <w:jc w:val="both"/>
      </w:pPr>
      <w:r>
        <w:rPr>
          <w:rStyle w:val="s3"/>
        </w:rPr>
        <w:t>В пункт 1 внесены изменения в соответст</w:t>
      </w:r>
      <w:r>
        <w:rPr>
          <w:rStyle w:val="s3"/>
        </w:rPr>
        <w:t xml:space="preserve">вии с </w:t>
      </w:r>
      <w:hyperlink r:id="rId148" w:anchor="sub_id=1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318-III (</w:t>
      </w:r>
      <w:hyperlink r:id="rId149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0" w:anchor="sub_id=10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29.12.10 г. № 372-IV (</w:t>
      </w:r>
      <w:hyperlink r:id="rId151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2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23.04.14 г. № 200-V (</w:t>
      </w:r>
      <w:hyperlink r:id="rId153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  <w:hyperlink r:id="rId154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(</w:t>
      </w:r>
      <w:hyperlink r:id="rId155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4CA7">
      <w:pPr>
        <w:ind w:firstLine="400"/>
        <w:jc w:val="both"/>
      </w:pPr>
      <w:r>
        <w:t xml:space="preserve">1. Право на приобретение гражданского оружия имеют граждане Республики Казахстан, достигшие 18-летнего возраста, после </w:t>
      </w:r>
      <w:r>
        <w:t xml:space="preserve">получения </w:t>
      </w:r>
      <w:hyperlink r:id="rId156" w:anchor="sub_id=3" w:history="1">
        <w:r>
          <w:rPr>
            <w:rStyle w:val="a4"/>
          </w:rPr>
          <w:t>разрешения</w:t>
        </w:r>
      </w:hyperlink>
      <w:r>
        <w:t xml:space="preserve"> на приобретение конкретного вида оружия в органах внутренних дел по месту жительства. </w:t>
      </w:r>
    </w:p>
    <w:p w:rsidR="00000000" w:rsidRDefault="00DB4CA7">
      <w:pPr>
        <w:ind w:firstLine="400"/>
        <w:jc w:val="both"/>
      </w:pPr>
      <w:r>
        <w:rPr>
          <w:rStyle w:val="s0"/>
        </w:rPr>
        <w:t>Право на приобретение, хранение, ношение и использование метательного</w:t>
      </w:r>
      <w:r>
        <w:rPr>
          <w:rStyle w:val="s0"/>
        </w:rPr>
        <w:t xml:space="preserve"> оружия (луков и арбалетов) для спортивных целей имеют граждане Республики Казахстан, достигшие 16-летнего возраста.</w:t>
      </w:r>
    </w:p>
    <w:p w:rsidR="00000000" w:rsidRDefault="00DB4CA7">
      <w:pPr>
        <w:ind w:firstLine="400"/>
        <w:jc w:val="both"/>
      </w:pPr>
      <w:r>
        <w:rPr>
          <w:rStyle w:val="s0"/>
        </w:rPr>
        <w:t>Сигнальное оружие, механические распылители, аэрозольные и другие устройства, снаряженные слезоточивыми или раздражающими веществами, пневм</w:t>
      </w:r>
      <w:r>
        <w:rPr>
          <w:rStyle w:val="s0"/>
        </w:rPr>
        <w:t>атическое оружие с дульной энергией не более 7,5 Дж и калибром до 4,5 мм включительно регистрации не подлежат, и граждане Республики Казахстан имеют право приобретать их у юридических лиц-поставщиков без получения разрешения.</w:t>
      </w:r>
    </w:p>
    <w:p w:rsidR="00000000" w:rsidRDefault="00DB4CA7">
      <w:pPr>
        <w:ind w:firstLine="400"/>
        <w:jc w:val="both"/>
      </w:pPr>
      <w:r>
        <w:t xml:space="preserve">Огнестрельное гладкоствольное </w:t>
      </w:r>
      <w:r>
        <w:t xml:space="preserve">длинноствольное оружие, указанное в </w:t>
      </w:r>
      <w:hyperlink w:anchor="sub50001" w:history="1">
        <w:r>
          <w:rPr>
            <w:rStyle w:val="a4"/>
          </w:rPr>
          <w:t>подпункте 1)</w:t>
        </w:r>
      </w:hyperlink>
      <w:r>
        <w:t xml:space="preserve"> статьи 5 настоящего Закона, граждане Республики Казахстан имеют право приобретать в целях самообороны без права ношения по разрешениям, выдаваемым органами внутренних дел по ме</w:t>
      </w:r>
      <w:r>
        <w:t xml:space="preserve">сту жительства без наличия </w:t>
      </w:r>
      <w:r>
        <w:rPr>
          <w:rStyle w:val="s0"/>
        </w:rPr>
        <w:t>удостоверения охотника</w:t>
      </w:r>
      <w:r>
        <w:t xml:space="preserve">. </w:t>
      </w:r>
    </w:p>
    <w:p w:rsidR="00000000" w:rsidRDefault="00DB4CA7">
      <w:pPr>
        <w:ind w:firstLine="400"/>
        <w:jc w:val="both"/>
      </w:pPr>
      <w:r>
        <w:t xml:space="preserve">Огнестрельное гладкоствольное длинноствольное оружие и охотничье пневматическое оружие имеют право приобретать граждане Республики Казахстан с правом хранения и ношения, которые имеют </w:t>
      </w:r>
      <w:r>
        <w:rPr>
          <w:rStyle w:val="s0"/>
        </w:rPr>
        <w:t>удостоверения охотника</w:t>
      </w:r>
      <w:r>
        <w:t xml:space="preserve">. </w:t>
      </w:r>
    </w:p>
    <w:p w:rsidR="00000000" w:rsidRDefault="00DB4CA7">
      <w:pPr>
        <w:ind w:firstLine="400"/>
        <w:jc w:val="both"/>
      </w:pPr>
      <w:r>
        <w:rPr>
          <w:rStyle w:val="s0"/>
        </w:rPr>
        <w:t xml:space="preserve">Охотничье огнестрельное оружие с нарезным стволом имеют право приобретать граждане Республики Казахстан, имеющие в собственности охотничье огнестрельное гладкоствольное длинноствольное оружие не менее трех лет, которым в </w:t>
      </w:r>
      <w:hyperlink r:id="rId157" w:anchor="sub_id=330000" w:history="1">
        <w:r>
          <w:rPr>
            <w:rStyle w:val="a4"/>
          </w:rPr>
          <w:t>установленном порядке</w:t>
        </w:r>
      </w:hyperlink>
      <w:r>
        <w:rPr>
          <w:rStyle w:val="s0"/>
        </w:rPr>
        <w:t xml:space="preserve"> предоставлено право на охоту.</w:t>
      </w:r>
    </w:p>
    <w:p w:rsidR="00000000" w:rsidRDefault="00DB4CA7">
      <w:pPr>
        <w:ind w:firstLine="400"/>
        <w:jc w:val="both"/>
      </w:pPr>
      <w:r>
        <w:rPr>
          <w:rStyle w:val="s0"/>
        </w:rPr>
        <w:t>Общее количество оружия, приобретенного гражданином Республики Казахстан, не должно превышать:</w:t>
      </w:r>
    </w:p>
    <w:p w:rsidR="00000000" w:rsidRDefault="00DB4CA7">
      <w:pPr>
        <w:jc w:val="both"/>
      </w:pPr>
      <w:r>
        <w:rPr>
          <w:rStyle w:val="s3"/>
        </w:rPr>
        <w:t xml:space="preserve">Подпункт 1 изложен в редакции </w:t>
      </w:r>
      <w:hyperlink r:id="rId158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(</w:t>
      </w:r>
      <w:hyperlink r:id="rId159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4CA7">
      <w:pPr>
        <w:ind w:firstLine="400"/>
        <w:jc w:val="both"/>
      </w:pPr>
      <w:r>
        <w:t>1) охотничьего огнестрельного оружия: с нарезным стволом - двух единиц; гладкоствольного - двух единиц;</w:t>
      </w:r>
    </w:p>
    <w:p w:rsidR="00000000" w:rsidRDefault="00DB4CA7">
      <w:pPr>
        <w:ind w:firstLine="400"/>
        <w:jc w:val="both"/>
      </w:pPr>
      <w:r>
        <w:rPr>
          <w:rStyle w:val="s0"/>
        </w:rPr>
        <w:t>2) оружия самообороны - двух единиц, в том числе огнестрельного гладкоствольного длинноствольного оружия либо газовых пистолетов, револьверов либо элект</w:t>
      </w:r>
      <w:r>
        <w:rPr>
          <w:rStyle w:val="s0"/>
        </w:rPr>
        <w:t>рического оружия.</w:t>
      </w:r>
    </w:p>
    <w:p w:rsidR="00000000" w:rsidRDefault="00DB4CA7">
      <w:pPr>
        <w:ind w:firstLine="400"/>
        <w:jc w:val="both"/>
      </w:pPr>
      <w:r>
        <w:rPr>
          <w:rStyle w:val="s0"/>
        </w:rPr>
        <w:t>Данные ограничения не распространяются на оружие, являющееся объектом коллекционирования.</w:t>
      </w:r>
    </w:p>
    <w:p w:rsidR="00000000" w:rsidRDefault="00DB4CA7">
      <w:pPr>
        <w:ind w:firstLine="400"/>
        <w:jc w:val="both"/>
      </w:pPr>
      <w:r>
        <w:rPr>
          <w:rStyle w:val="s0"/>
        </w:rPr>
        <w:t>Граждане Республики Казахстан имеют право приобретать газовые пистолеты и револьверы, электрическое оружие в целях самообороны с правом хранения и н</w:t>
      </w:r>
      <w:r>
        <w:rPr>
          <w:rStyle w:val="s0"/>
        </w:rPr>
        <w:t>ошения по разрешениям, выдаваемым органами внутренних дел.</w:t>
      </w:r>
    </w:p>
    <w:p w:rsidR="00000000" w:rsidRDefault="00DB4CA7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60" w:anchor="sub_id=10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22.02.02 г.  № 297-II (</w:t>
      </w:r>
      <w:hyperlink r:id="rId161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2" w:anchor="sub_id=10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318-III (</w:t>
      </w:r>
      <w:hyperlink r:id="rId163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4" w:anchor="sub_id=10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29.12.10 г. № 372-IV (</w:t>
      </w:r>
      <w:hyperlink r:id="rId165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6" w:anchor="sub_id=4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67" w:history="1">
        <w:r>
          <w:rPr>
            <w:rStyle w:val="a4"/>
            <w:i/>
            <w:iCs/>
          </w:rPr>
          <w:t>опу</w:t>
        </w:r>
        <w:r>
          <w:rPr>
            <w:rStyle w:val="a4"/>
            <w:i/>
            <w:iCs/>
          </w:rPr>
          <w:t>бликования</w:t>
        </w:r>
      </w:hyperlink>
      <w:r>
        <w:rPr>
          <w:rStyle w:val="s3"/>
        </w:rPr>
        <w:t>) (</w:t>
      </w:r>
      <w:hyperlink r:id="rId168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9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23.04.14 г. № 200-V (</w:t>
      </w:r>
      <w:hyperlink r:id="rId170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1" w:anchor="sub_id=11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172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4CA7">
      <w:pPr>
        <w:ind w:firstLine="400"/>
        <w:jc w:val="both"/>
      </w:pPr>
      <w:r>
        <w:t xml:space="preserve">2. Приобретенное гражданином Республики Казахстан огнестрельное длинноствольное оружие, охотничье пневматическое оружие, </w:t>
      </w:r>
      <w:r>
        <w:rPr>
          <w:rStyle w:val="s0"/>
        </w:rPr>
        <w:t>метательное оружие (луки и арбалеты), электрическое оружие,</w:t>
      </w:r>
      <w:r>
        <w:t xml:space="preserve"> а также газовые пистолеты и револьверы </w:t>
      </w:r>
      <w:r>
        <w:t xml:space="preserve">подлежат регистрации в органах внутренних дел по месту жительства в недельный срок со дня приобретения. </w:t>
      </w:r>
    </w:p>
    <w:p w:rsidR="00000000" w:rsidRDefault="00DB4CA7">
      <w:pPr>
        <w:ind w:firstLine="400"/>
        <w:jc w:val="both"/>
      </w:pPr>
      <w:r>
        <w:t>При регистрации огнестрельного гладкоствольного длинноствольного оружия самообороны гражданину Республики Казахстан органом внутренних дел по месту жит</w:t>
      </w:r>
      <w:r>
        <w:t xml:space="preserve">ельства выдается сроком на </w:t>
      </w:r>
      <w:r>
        <w:rPr>
          <w:rStyle w:val="s0"/>
        </w:rPr>
        <w:t>пять лет</w:t>
      </w:r>
      <w:r>
        <w:t xml:space="preserve"> разрешение на хранение такого оружия, а при регистрации охотничьего и спортивного оружия, газовых пистолетов и револьверов</w:t>
      </w:r>
      <w:r>
        <w:rPr>
          <w:rStyle w:val="s0"/>
        </w:rPr>
        <w:t>, метательного оружия (луков и арбалетов), электрического оружия</w:t>
      </w:r>
      <w:r>
        <w:t xml:space="preserve"> </w:t>
      </w:r>
      <w:r>
        <w:t xml:space="preserve">- разрешение на его хранение и ношение. </w:t>
      </w:r>
      <w:r>
        <w:rPr>
          <w:rStyle w:val="s0"/>
        </w:rPr>
        <w:t>Разрешение выдается сроком на пять лет.</w:t>
      </w:r>
    </w:p>
    <w:p w:rsidR="00000000" w:rsidRDefault="00DB4CA7">
      <w:pPr>
        <w:ind w:firstLine="397"/>
        <w:jc w:val="both"/>
      </w:pPr>
      <w:r>
        <w:rPr>
          <w:rStyle w:val="s0"/>
        </w:rPr>
        <w:t>Владелец оружия обращается в орган внутренних дел по месту регистрации оружия до окончания срока действия разрешения для получения нового.</w:t>
      </w:r>
    </w:p>
    <w:p w:rsidR="00000000" w:rsidRDefault="00DB4CA7">
      <w:pPr>
        <w:ind w:firstLine="397"/>
        <w:jc w:val="both"/>
      </w:pPr>
      <w:hyperlink r:id="rId173" w:anchor="sub_id=11" w:history="1">
        <w:r>
          <w:rPr>
            <w:rStyle w:val="a4"/>
          </w:rPr>
          <w:t>Форма разрешения</w:t>
        </w:r>
      </w:hyperlink>
      <w:r>
        <w:rPr>
          <w:rStyle w:val="s0"/>
        </w:rPr>
        <w:t xml:space="preserve"> утверждается уполномоченным органом в сфере контроля за оборотом оружия по согласованию с уполномоченным органом в сфере разрешений и уведомлений и уполномоченным органом в сфере информатизации.</w:t>
      </w:r>
    </w:p>
    <w:p w:rsidR="00000000" w:rsidRDefault="00DB4CA7">
      <w:pPr>
        <w:jc w:val="both"/>
      </w:pPr>
      <w:r>
        <w:rPr>
          <w:rStyle w:val="s3"/>
        </w:rPr>
        <w:t>См</w:t>
      </w:r>
      <w:r>
        <w:rPr>
          <w:rStyle w:val="s3"/>
        </w:rPr>
        <w:t xml:space="preserve">.также: </w:t>
      </w:r>
      <w:hyperlink r:id="rId174" w:history="1">
        <w:r>
          <w:rPr>
            <w:rStyle w:val="a4"/>
            <w:i/>
            <w:iCs/>
          </w:rPr>
          <w:t>Стандарт государственной услуги</w:t>
        </w:r>
      </w:hyperlink>
      <w:r>
        <w:rPr>
          <w:rStyle w:val="s3"/>
        </w:rPr>
        <w:t xml:space="preserve"> «Выдача разрешения физическим и юридическим лицам на приобретение, хранение, хранение и ношение, перевозку гражданского и служебного оружия и патронов </w:t>
      </w:r>
      <w:r>
        <w:rPr>
          <w:rStyle w:val="s3"/>
        </w:rPr>
        <w:t xml:space="preserve">к нему» (приложение 5 к приказу Министра внутренних дел Республики Казахстан от 24 апреля 2015 года № 395), </w:t>
      </w:r>
      <w:hyperlink r:id="rId175" w:anchor="sub_id=100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по организации деятельности подразделений органов внутре</w:t>
      </w:r>
      <w:r>
        <w:rPr>
          <w:rStyle w:val="s3"/>
        </w:rPr>
        <w:t>нних дел по контролю в сфере оборота гражданского и служебного оружия</w:t>
      </w:r>
    </w:p>
    <w:p w:rsidR="00000000" w:rsidRDefault="00DB4CA7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76" w:anchor="sub_id=10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318-III (</w:t>
      </w:r>
      <w:hyperlink r:id="rId177" w:anchor="sub_id=1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8" w:anchor="sub_id=10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29.12.10 г. № 372-IV (</w:t>
      </w:r>
      <w:hyperlink r:id="rId179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0" w:anchor="sub_id=11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181" w:anchor="sub_id=1503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DB4CA7">
      <w:pPr>
        <w:ind w:firstLine="400"/>
        <w:jc w:val="both"/>
      </w:pPr>
      <w:r>
        <w:t xml:space="preserve">3. Для получения разрешения на </w:t>
      </w:r>
      <w:r>
        <w:rPr>
          <w:rStyle w:val="s0"/>
        </w:rPr>
        <w:t>приобретение, хранение, хранение и ношение оружия</w:t>
      </w:r>
      <w:r>
        <w:t xml:space="preserve"> гражданин Республики Казахстан обязан представить в органы внутренних дел по месту жительства заявление в установленной форме, </w:t>
      </w:r>
      <w:hyperlink r:id="rId182" w:anchor="sub_id=10801" w:history="1">
        <w:r>
          <w:rPr>
            <w:rStyle w:val="a4"/>
          </w:rPr>
          <w:t>медицинское заключение</w:t>
        </w:r>
      </w:hyperlink>
      <w:r>
        <w:t xml:space="preserve"> об отсутствии противопоказаний к владению оружием, </w:t>
      </w:r>
      <w:r>
        <w:rPr>
          <w:rStyle w:val="s0"/>
        </w:rPr>
        <w:t>установленное уполномоченным органом в области здравоохранения</w:t>
      </w:r>
      <w:r>
        <w:t xml:space="preserve">, и документ, подтверждающий гражданство Республики Казахстан. </w:t>
      </w:r>
    </w:p>
    <w:p w:rsidR="00000000" w:rsidRDefault="00DB4CA7">
      <w:pPr>
        <w:jc w:val="both"/>
      </w:pPr>
      <w:r>
        <w:rPr>
          <w:rStyle w:val="s3"/>
        </w:rPr>
        <w:t>В пункт 4 внесены</w:t>
      </w:r>
      <w:r>
        <w:rPr>
          <w:rStyle w:val="s3"/>
        </w:rPr>
        <w:t xml:space="preserve"> изменения в соответствии с </w:t>
      </w:r>
      <w:hyperlink r:id="rId183" w:anchor="sub_id=106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318-III (</w:t>
      </w:r>
      <w:hyperlink r:id="rId184" w:anchor="sub_id=1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5" w:anchor="sub_id=10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29.12.10 г. № 372-IV (</w:t>
      </w:r>
      <w:hyperlink r:id="rId186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7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23.04.14 г. № 200-V (</w:t>
      </w:r>
      <w:hyperlink r:id="rId188" w:anchor="sub_id=1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89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(</w:t>
      </w:r>
      <w:hyperlink r:id="rId190" w:anchor="sub_id=1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91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 (</w:t>
      </w:r>
      <w:hyperlink r:id="rId192" w:anchor="sub_id=1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4CA7">
      <w:pPr>
        <w:ind w:firstLine="400"/>
        <w:jc w:val="both"/>
      </w:pPr>
      <w:r>
        <w:t>4. Лица, впервые приобретающие огнестрельное гладкоствольное о</w:t>
      </w:r>
      <w:r>
        <w:t xml:space="preserve">ружие самообороны, газовые пистолеты и револьверы, метательное оружие (луки и арбалеты), электрическое оружие, за исключением лиц, имеющих разрешение на хранение или хранение и ношение оружия, обязаны по месту жительства пройти проверку знаний </w:t>
      </w:r>
      <w:hyperlink r:id="rId193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безопасного обращения с гражданским и служебным оружием</w:t>
      </w:r>
      <w:r>
        <w:t xml:space="preserve"> в организациях, определяемых уполномоченным органом в сфере контроля за оборотом оружия.</w:t>
      </w:r>
    </w:p>
    <w:p w:rsidR="00000000" w:rsidRDefault="00DB4CA7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94" w:anchor="sub_id=9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13.12.04 г. № 11-III (введены в действие с 1 января 2005 года) (</w:t>
      </w:r>
      <w:hyperlink r:id="rId195" w:anchor="sub_id=1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</w:t>
      </w:r>
      <w:r>
        <w:rPr>
          <w:rStyle w:val="s3"/>
        </w:rPr>
        <w:t xml:space="preserve">жен в редакции </w:t>
      </w:r>
      <w:hyperlink r:id="rId196" w:anchor="sub_id=6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21.06.13 г. № 107-V (введены в действие с 1 января 2014 года) (</w:t>
      </w:r>
      <w:hyperlink r:id="rId197" w:anchor="sub_id=1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4CA7">
      <w:pPr>
        <w:ind w:firstLine="400"/>
        <w:jc w:val="both"/>
      </w:pPr>
      <w:r>
        <w:rPr>
          <w:rStyle w:val="s0"/>
        </w:rPr>
        <w:t xml:space="preserve">5. За выдачу разрешений на приобретение, хранение или хранение и ношение, перевозку, а также заключений на ввоз на территорию Республики Казахстан и вывоз с территории Республики Казахстан гражданского и служебного оружия и патронов к нему </w:t>
      </w:r>
      <w:r>
        <w:rPr>
          <w:rStyle w:val="s0"/>
        </w:rPr>
        <w:t xml:space="preserve">взимается государственная пошлина в соответствии с </w:t>
      </w:r>
      <w:hyperlink r:id="rId198" w:anchor="sub_id=6150000" w:history="1">
        <w:r>
          <w:rPr>
            <w:rStyle w:val="a4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DB4CA7">
      <w:pPr>
        <w:jc w:val="both"/>
      </w:pPr>
      <w:r>
        <w:rPr>
          <w:rStyle w:val="s3"/>
        </w:rPr>
        <w:t xml:space="preserve">Пункт 6 изложен в редакции </w:t>
      </w:r>
      <w:hyperlink r:id="rId199" w:anchor="sub_id=106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27.07.07 г. № 318-III (</w:t>
      </w:r>
      <w:hyperlink r:id="rId200" w:anchor="sub_id=15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01" w:anchor="sub_id=10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29.12.10 г. № 372-IV (</w:t>
      </w:r>
      <w:hyperlink r:id="rId202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03" w:anchor="sub_id=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23.04.14 г. № 200-V (</w:t>
      </w:r>
      <w:hyperlink r:id="rId204" w:anchor="sub_id=15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4CA7">
      <w:pPr>
        <w:ind w:firstLine="400"/>
        <w:jc w:val="both"/>
      </w:pPr>
      <w:r>
        <w:rPr>
          <w:rStyle w:val="s0"/>
        </w:rPr>
        <w:t>6. Военнослужащие Вооруженных Сил, других войск и воинских фор</w:t>
      </w:r>
      <w:r>
        <w:rPr>
          <w:rStyle w:val="s0"/>
        </w:rPr>
        <w:t>мирований, сотрудники специальных государственных и правоохранительных органов, за исключением органов государственной противопожарной службы, имеющие специальные звания и классные чины, разрешение на приобретение гражданского оружия получают без представл</w:t>
      </w:r>
      <w:r>
        <w:rPr>
          <w:rStyle w:val="s0"/>
        </w:rPr>
        <w:t>ения медицинского заключения об отсутствии противопоказаний к владению оружием.</w:t>
      </w:r>
    </w:p>
    <w:p w:rsidR="00000000" w:rsidRDefault="00DB4CA7">
      <w:pPr>
        <w:ind w:firstLine="400"/>
        <w:jc w:val="both"/>
      </w:pPr>
      <w:r>
        <w:rPr>
          <w:rStyle w:val="s0"/>
        </w:rPr>
        <w:t> </w:t>
      </w:r>
    </w:p>
    <w:p w:rsidR="00000000" w:rsidRDefault="00DB4CA7">
      <w:pPr>
        <w:ind w:left="1200" w:hanging="800"/>
        <w:jc w:val="both"/>
      </w:pPr>
      <w:bookmarkStart w:id="23" w:name="SUB160000"/>
      <w:bookmarkEnd w:id="23"/>
      <w:r>
        <w:rPr>
          <w:rStyle w:val="s1"/>
        </w:rPr>
        <w:t xml:space="preserve">Статья 16. Права и обязанности владельцев оружия </w:t>
      </w:r>
    </w:p>
    <w:p w:rsidR="00000000" w:rsidRDefault="00DB4CA7">
      <w:pPr>
        <w:ind w:firstLine="400"/>
        <w:jc w:val="both"/>
      </w:pPr>
      <w:r>
        <w:t xml:space="preserve">1. Владельцы оружия имеют право: </w:t>
      </w:r>
    </w:p>
    <w:p w:rsidR="00000000" w:rsidRDefault="00DB4CA7">
      <w:pPr>
        <w:ind w:firstLine="400"/>
        <w:jc w:val="both"/>
      </w:pPr>
      <w:r>
        <w:t xml:space="preserve">1) собственности на приобретенное в установленном порядке оружие и патроны к нему; </w:t>
      </w:r>
    </w:p>
    <w:p w:rsidR="00000000" w:rsidRDefault="00DB4CA7">
      <w:pPr>
        <w:ind w:firstLine="400"/>
        <w:jc w:val="both"/>
      </w:pPr>
      <w:r>
        <w:t xml:space="preserve">2) получения компенсации стоимости оружия в случае изъятия или добровольной его сдачи в установленном </w:t>
      </w:r>
      <w:hyperlink r:id="rId205" w:history="1">
        <w:r>
          <w:rPr>
            <w:rStyle w:val="a4"/>
          </w:rPr>
          <w:t>законодательством</w:t>
        </w:r>
      </w:hyperlink>
      <w:r>
        <w:t xml:space="preserve"> порядке; </w:t>
      </w:r>
    </w:p>
    <w:p w:rsidR="00000000" w:rsidRDefault="00DB4CA7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206" w:anchor="sub_id=4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07" w:history="1">
        <w:r>
          <w:rPr>
            <w:rStyle w:val="a4"/>
            <w:i/>
            <w:iCs/>
          </w:rPr>
          <w:t>опубликова</w:t>
        </w:r>
        <w:r>
          <w:rPr>
            <w:rStyle w:val="a4"/>
            <w:i/>
            <w:iCs/>
          </w:rPr>
          <w:t>ния</w:t>
        </w:r>
      </w:hyperlink>
      <w:r>
        <w:rPr>
          <w:rStyle w:val="s3"/>
        </w:rPr>
        <w:t>) (</w:t>
      </w:r>
      <w:hyperlink r:id="rId208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4CA7">
      <w:pPr>
        <w:ind w:firstLine="400"/>
        <w:jc w:val="both"/>
      </w:pPr>
      <w:r>
        <w:t xml:space="preserve">3) продавать, дарить, наследовать либо передавать оружие во временное пользование в порядке, </w:t>
      </w:r>
      <w:r>
        <w:rPr>
          <w:rStyle w:val="s0"/>
        </w:rPr>
        <w:t>определенном Правительством Республики Казахстан</w:t>
      </w:r>
      <w:r>
        <w:t xml:space="preserve"> в соотве</w:t>
      </w:r>
      <w:r>
        <w:t xml:space="preserve">тствии с законодательством Республики Казахстан; </w:t>
      </w:r>
    </w:p>
    <w:p w:rsidR="00000000" w:rsidRDefault="00DB4CA7">
      <w:pPr>
        <w:ind w:firstLine="400"/>
        <w:jc w:val="both"/>
      </w:pPr>
      <w:r>
        <w:t xml:space="preserve">4) на хранение и ношение холодного оружия при наличии разрешения на право хранения и ношения огнестрельного оружия. </w:t>
      </w:r>
    </w:p>
    <w:p w:rsidR="00000000" w:rsidRDefault="00DB4CA7">
      <w:pPr>
        <w:ind w:firstLine="400"/>
        <w:jc w:val="both"/>
      </w:pPr>
      <w:r>
        <w:t xml:space="preserve">2. Владельцы оружия обязаны: </w:t>
      </w:r>
    </w:p>
    <w:p w:rsidR="00000000" w:rsidRDefault="00DB4CA7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09" w:anchor="sub_id=10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29.12.10 г. № 372-IV (</w:t>
      </w:r>
      <w:hyperlink r:id="rId210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4CA7">
      <w:pPr>
        <w:ind w:firstLine="400"/>
        <w:jc w:val="both"/>
      </w:pPr>
      <w:r>
        <w:t xml:space="preserve">1) зарегистрировать и перерегистрировать в органах внутренних дел имеющееся в собственности оружие, за исключением перечисленного в абзаце 3 пункта 1 </w:t>
      </w:r>
      <w:hyperlink w:anchor="sub150000" w:history="1">
        <w:r>
          <w:rPr>
            <w:rStyle w:val="a4"/>
          </w:rPr>
          <w:t>статьи 15</w:t>
        </w:r>
      </w:hyperlink>
      <w:r>
        <w:t xml:space="preserve">; </w:t>
      </w:r>
    </w:p>
    <w:p w:rsidR="00000000" w:rsidRDefault="00DB4CA7">
      <w:pPr>
        <w:ind w:firstLine="400"/>
        <w:jc w:val="both"/>
      </w:pPr>
      <w:r>
        <w:t>2) соблюдать установленный порядок перевозки оружия и патронов</w:t>
      </w:r>
      <w:r>
        <w:t xml:space="preserve"> к нему; </w:t>
      </w:r>
    </w:p>
    <w:p w:rsidR="00000000" w:rsidRDefault="00DB4CA7">
      <w:pPr>
        <w:ind w:firstLine="400"/>
        <w:jc w:val="both"/>
      </w:pPr>
      <w:r>
        <w:t xml:space="preserve">3) обеспечивать сохранность оружия и патронов к нему; </w:t>
      </w:r>
    </w:p>
    <w:p w:rsidR="00000000" w:rsidRDefault="00DB4CA7">
      <w:pPr>
        <w:ind w:firstLine="400"/>
        <w:jc w:val="both"/>
      </w:pPr>
      <w:r>
        <w:t>4) обеспечивать беспрепятственный доступ сотрудников органов внутренних дел на территорию контролируемых объектов и в места хранения оружия, представлять им необходимую документацию для ознак</w:t>
      </w:r>
      <w:r>
        <w:t xml:space="preserve">омления в соответствии с законодательством; </w:t>
      </w:r>
    </w:p>
    <w:p w:rsidR="00000000" w:rsidRDefault="00DB4CA7">
      <w:pPr>
        <w:ind w:firstLine="400"/>
        <w:jc w:val="both"/>
      </w:pPr>
      <w:r>
        <w:rPr>
          <w:rStyle w:val="s0"/>
        </w:rPr>
        <w:t>5) в случае смерти владельца гражданского оружия члены семьи обязаны в месячный срок перерегистрировать или сдать на комиссионную реализацию это оружие;</w:t>
      </w:r>
    </w:p>
    <w:p w:rsidR="00000000" w:rsidRDefault="00DB4CA7">
      <w:pPr>
        <w:jc w:val="both"/>
      </w:pPr>
      <w:r>
        <w:rPr>
          <w:rStyle w:val="s3"/>
        </w:rPr>
        <w:t xml:space="preserve">Пункт дополнен подпунктом 5-1 в соответствии с </w:t>
      </w:r>
      <w:hyperlink r:id="rId211" w:anchor="sub_id=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28-VI; внесены изменения в соответствии с </w:t>
      </w:r>
      <w:hyperlink r:id="rId212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</w:t>
      </w:r>
      <w:r>
        <w:rPr>
          <w:rStyle w:val="s3"/>
        </w:rPr>
        <w:t>ведены в действие с 10 апреля 2019 г.) (</w:t>
      </w:r>
      <w:hyperlink r:id="rId213" w:anchor="sub_id=160205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4CA7">
      <w:pPr>
        <w:ind w:firstLine="400"/>
        <w:jc w:val="both"/>
      </w:pPr>
      <w:r>
        <w:t xml:space="preserve">5-1) пройти один раз в пять лет проверку знаний </w:t>
      </w:r>
      <w:hyperlink r:id="rId214" w:history="1">
        <w:r>
          <w:rPr>
            <w:rStyle w:val="a4"/>
          </w:rPr>
          <w:t>п</w:t>
        </w:r>
        <w:r>
          <w:rPr>
            <w:rStyle w:val="a4"/>
          </w:rPr>
          <w:t>равил</w:t>
        </w:r>
      </w:hyperlink>
      <w:r>
        <w:rPr>
          <w:rStyle w:val="s0"/>
        </w:rPr>
        <w:t xml:space="preserve"> безопасного обращения с гражданским и служебным оружием</w:t>
      </w:r>
      <w:r>
        <w:t xml:space="preserve"> в организациях, определяемых уполномоченным органом в сфере контроля за оборотом оружия;</w:t>
      </w:r>
    </w:p>
    <w:p w:rsidR="00000000" w:rsidRDefault="00DB4CA7">
      <w:pPr>
        <w:jc w:val="both"/>
      </w:pPr>
      <w:r>
        <w:rPr>
          <w:rStyle w:val="s3"/>
        </w:rPr>
        <w:t xml:space="preserve">Пункт дополнен подпунктом 6 в соответствии с </w:t>
      </w:r>
      <w:hyperlink r:id="rId215" w:anchor="sub_id=10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29.12.10 г. № 372-IV</w:t>
      </w:r>
    </w:p>
    <w:p w:rsidR="00000000" w:rsidRDefault="00DB4CA7">
      <w:pPr>
        <w:ind w:firstLine="400"/>
        <w:jc w:val="both"/>
      </w:pPr>
      <w:r>
        <w:rPr>
          <w:rStyle w:val="s0"/>
        </w:rPr>
        <w:t>6) при перемене места жительства снять оружие с учета органа внутренних дел и в десятидневный срок поставить его на соответствующий учет по новому постоянному месту жительства, а при перемене места ж</w:t>
      </w:r>
      <w:r>
        <w:rPr>
          <w:rStyle w:val="s0"/>
        </w:rPr>
        <w:t>ительства в пределах одного района либо города, не имеющего районного деления, - в пятидневный срок уведомить об этом территориальный орган внутренних дел.</w:t>
      </w:r>
    </w:p>
    <w:p w:rsidR="00000000" w:rsidRDefault="00DB4CA7">
      <w:pPr>
        <w:ind w:firstLine="400"/>
        <w:jc w:val="both"/>
      </w:pPr>
      <w:r>
        <w:rPr>
          <w:rStyle w:val="s0"/>
        </w:rPr>
        <w:t> </w:t>
      </w:r>
    </w:p>
    <w:p w:rsidR="00000000" w:rsidRDefault="00DB4CA7">
      <w:pPr>
        <w:ind w:left="1200" w:hanging="800"/>
        <w:jc w:val="both"/>
      </w:pPr>
      <w:bookmarkStart w:id="24" w:name="SUB170000"/>
      <w:bookmarkEnd w:id="24"/>
      <w:r>
        <w:rPr>
          <w:rStyle w:val="s1"/>
        </w:rPr>
        <w:t xml:space="preserve">Статья 17. Права и обязанности пользователей оружием </w:t>
      </w:r>
    </w:p>
    <w:p w:rsidR="00000000" w:rsidRDefault="00DB4CA7">
      <w:pPr>
        <w:ind w:firstLine="400"/>
        <w:jc w:val="both"/>
      </w:pPr>
      <w:r>
        <w:t xml:space="preserve">1. Пользователи оружием имеют право: </w:t>
      </w:r>
    </w:p>
    <w:p w:rsidR="00000000" w:rsidRDefault="00DB4CA7">
      <w:pPr>
        <w:ind w:firstLine="400"/>
        <w:jc w:val="both"/>
      </w:pPr>
      <w:r>
        <w:t xml:space="preserve">1) на </w:t>
      </w:r>
      <w:r>
        <w:t xml:space="preserve">хранение, хранение и ношение оружия в соответствии с предоставленным им правом; </w:t>
      </w:r>
    </w:p>
    <w:p w:rsidR="00000000" w:rsidRDefault="00DB4CA7">
      <w:pPr>
        <w:ind w:firstLine="400"/>
        <w:jc w:val="both"/>
      </w:pPr>
      <w:r>
        <w:t xml:space="preserve">2) использовать оружие в случаях и порядке, установленных законодательством Республики Казахстан. </w:t>
      </w:r>
    </w:p>
    <w:p w:rsidR="00000000" w:rsidRDefault="00DB4CA7">
      <w:pPr>
        <w:ind w:firstLine="400"/>
        <w:jc w:val="both"/>
      </w:pPr>
      <w:r>
        <w:t xml:space="preserve">2. Пользователи оружием обязаны: </w:t>
      </w:r>
    </w:p>
    <w:p w:rsidR="00000000" w:rsidRDefault="00DB4CA7">
      <w:pPr>
        <w:ind w:firstLine="400"/>
        <w:jc w:val="both"/>
      </w:pPr>
      <w:r>
        <w:t>1) использовать оружие в соответствии с це</w:t>
      </w:r>
      <w:r>
        <w:t xml:space="preserve">левым назначением; </w:t>
      </w:r>
    </w:p>
    <w:p w:rsidR="00000000" w:rsidRDefault="00DB4CA7">
      <w:pPr>
        <w:ind w:firstLine="400"/>
        <w:jc w:val="both"/>
      </w:pPr>
      <w:r>
        <w:t xml:space="preserve">2) соблюдать установленный порядок перевозки оружия и патронов к нему; </w:t>
      </w:r>
    </w:p>
    <w:p w:rsidR="00000000" w:rsidRDefault="00DB4CA7">
      <w:pPr>
        <w:ind w:firstLine="400"/>
        <w:jc w:val="both"/>
      </w:pPr>
      <w:r>
        <w:t>3) обеспечивать сохранность оружия и патронов к нему, находящихся в пользовании;</w:t>
      </w:r>
    </w:p>
    <w:p w:rsidR="00000000" w:rsidRDefault="00DB4CA7">
      <w:pPr>
        <w:jc w:val="both"/>
      </w:pPr>
      <w:r>
        <w:rPr>
          <w:rStyle w:val="s3"/>
        </w:rPr>
        <w:t xml:space="preserve">Пункт 2 дополнен подпунктом 4 в соответствии с </w:t>
      </w:r>
      <w:hyperlink r:id="rId216" w:anchor="sub_id=1217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DB4CA7">
      <w:pPr>
        <w:ind w:firstLine="400"/>
        <w:jc w:val="both"/>
      </w:pPr>
      <w:r>
        <w:rPr>
          <w:rStyle w:val="s0"/>
        </w:rPr>
        <w:t>4) соблюдать требования безопасности при пользовании оружием и патронами к нему.</w:t>
      </w:r>
    </w:p>
    <w:p w:rsidR="00000000" w:rsidRDefault="00DB4CA7">
      <w:pPr>
        <w:ind w:firstLine="400"/>
        <w:jc w:val="both"/>
      </w:pPr>
      <w:r>
        <w:t>3. Пользователи оружием - юридические лица обязаны обеспечивать беспрепятственный доступ сотрудников органов внутренних дел на территорию контролируемых объектов и в места хранения оружия, представлять им необходимую документацию для ознакомления в соответ</w:t>
      </w:r>
      <w:r>
        <w:t xml:space="preserve">ствии с законодательством. </w:t>
      </w:r>
    </w:p>
    <w:p w:rsidR="00000000" w:rsidRDefault="00DB4CA7">
      <w:pPr>
        <w:jc w:val="both"/>
      </w:pPr>
      <w:r>
        <w:rPr>
          <w:rStyle w:val="s3"/>
        </w:rPr>
        <w:t xml:space="preserve">Пункт 4 изложен в редакции </w:t>
      </w:r>
      <w:hyperlink r:id="rId217" w:anchor="sub_id=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218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4CA7">
      <w:pPr>
        <w:ind w:firstLine="426"/>
        <w:jc w:val="both"/>
      </w:pPr>
      <w:r>
        <w:t>4. Пользователи оружием - физические лица в соответствии с законодательством Республики Казахстан обязаны:</w:t>
      </w:r>
    </w:p>
    <w:p w:rsidR="00000000" w:rsidRDefault="00DB4CA7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19" w:anchor="sub_id=17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ом</w:t>
        </w:r>
      </w:hyperlink>
      <w:r>
        <w:rPr>
          <w:rStyle w:val="s3"/>
        </w:rPr>
        <w:t xml:space="preserve"> РК от 18.03.19 г. № 237-VI (введены в действие с 10 апреля 2019 г.) (</w:t>
      </w:r>
      <w:hyperlink r:id="rId220" w:anchor="sub_id=170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4CA7">
      <w:pPr>
        <w:ind w:firstLine="426"/>
        <w:jc w:val="both"/>
      </w:pPr>
      <w:r>
        <w:t>1) предъявлять по требованию сотрудников органов внутренних дел для осмотра имеющиес</w:t>
      </w:r>
      <w:r>
        <w:t xml:space="preserve">я оружие, патроны к нему и места их хранения, а также необходимую документацию с целью контроля за соблюдением </w:t>
      </w:r>
      <w:hyperlink r:id="rId221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безопасного обращения с гражданским и служебным оружием</w:t>
      </w:r>
      <w:r>
        <w:t>;</w:t>
      </w:r>
    </w:p>
    <w:p w:rsidR="00000000" w:rsidRDefault="00DB4CA7">
      <w:pPr>
        <w:jc w:val="both"/>
      </w:pPr>
      <w:r>
        <w:rPr>
          <w:rStyle w:val="s3"/>
        </w:rPr>
        <w:t>В подпункт 2 вне</w:t>
      </w:r>
      <w:r>
        <w:rPr>
          <w:rStyle w:val="s3"/>
        </w:rPr>
        <w:t xml:space="preserve">сены изменения в соответствии с </w:t>
      </w:r>
      <w:hyperlink r:id="rId222" w:anchor="sub_id=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 (</w:t>
      </w:r>
      <w:hyperlink r:id="rId223" w:anchor="sub_id=170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4CA7">
      <w:pPr>
        <w:spacing w:after="240"/>
        <w:ind w:firstLine="400"/>
        <w:jc w:val="both"/>
      </w:pPr>
      <w:r>
        <w:t xml:space="preserve">2) пройти один раз в пять лет проверку знаний </w:t>
      </w:r>
      <w:hyperlink r:id="rId224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безопасного обращения с гражданским и служебным оружием</w:t>
      </w:r>
      <w:r>
        <w:t xml:space="preserve"> в организациях, определяемых уполномоченным орган</w:t>
      </w:r>
      <w:r>
        <w:t>ом в сфере контроля за оборотом оружия.</w:t>
      </w:r>
    </w:p>
    <w:p w:rsidR="00000000" w:rsidRDefault="00DB4CA7">
      <w:pPr>
        <w:ind w:left="1200" w:hanging="800"/>
        <w:jc w:val="both"/>
      </w:pPr>
      <w:bookmarkStart w:id="25" w:name="SUB180000"/>
      <w:bookmarkEnd w:id="25"/>
      <w:r>
        <w:rPr>
          <w:rStyle w:val="s1"/>
        </w:rPr>
        <w:t xml:space="preserve">Статья 18. Право применения оружия </w:t>
      </w:r>
    </w:p>
    <w:p w:rsidR="00000000" w:rsidRDefault="00DB4CA7">
      <w:pPr>
        <w:ind w:firstLine="400"/>
        <w:jc w:val="both"/>
      </w:pPr>
      <w:r>
        <w:t xml:space="preserve">1. Правом применения конкретного вида оружия обладают лица, имеющие разрешение на его хранение, хранение и ношение для защиты жизни, здоровья и собственности в случаях </w:t>
      </w:r>
      <w:hyperlink r:id="rId225" w:anchor="sub_id=320000" w:history="1">
        <w:r>
          <w:rPr>
            <w:rStyle w:val="a4"/>
          </w:rPr>
          <w:t>необходимой обороны</w:t>
        </w:r>
      </w:hyperlink>
      <w:r>
        <w:t xml:space="preserve">, </w:t>
      </w:r>
      <w:hyperlink r:id="rId226" w:anchor="sub_id=340000" w:history="1">
        <w:r>
          <w:rPr>
            <w:rStyle w:val="a4"/>
          </w:rPr>
          <w:t>крайней необходимости</w:t>
        </w:r>
      </w:hyperlink>
      <w:r>
        <w:t xml:space="preserve"> и </w:t>
      </w:r>
      <w:hyperlink r:id="rId227" w:anchor="sub_id=330000" w:history="1">
        <w:r>
          <w:rPr>
            <w:rStyle w:val="a4"/>
          </w:rPr>
          <w:t>при задержании лица</w:t>
        </w:r>
      </w:hyperlink>
      <w:r>
        <w:t xml:space="preserve">, совершившего преступление. </w:t>
      </w:r>
    </w:p>
    <w:p w:rsidR="00000000" w:rsidRDefault="00DB4CA7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28" w:anchor="sub_id=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23.04.14 г. № 200-V (</w:t>
      </w:r>
      <w:hyperlink r:id="rId229" w:anchor="sub_id=1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4CA7">
      <w:pPr>
        <w:ind w:firstLine="400"/>
        <w:jc w:val="both"/>
      </w:pPr>
      <w:r>
        <w:t>2. Сотрудники организаций с особыми уставными задачами вправе применять оружие при выполнении возложенных на них законодательством задач по охране природы, природных ресурсов</w:t>
      </w:r>
      <w:r>
        <w:t xml:space="preserve">, собственности, </w:t>
      </w:r>
      <w:r>
        <w:rPr>
          <w:rStyle w:val="s0"/>
        </w:rPr>
        <w:t xml:space="preserve">доставке корреспонденции и специальных отправлений, </w:t>
      </w:r>
      <w:r>
        <w:t xml:space="preserve">защиты жизни и здоровья людей и для самообороны. </w:t>
      </w:r>
    </w:p>
    <w:p w:rsidR="00000000" w:rsidRDefault="00DB4CA7">
      <w:pPr>
        <w:ind w:firstLine="400"/>
        <w:jc w:val="both"/>
      </w:pPr>
      <w:r>
        <w:t xml:space="preserve">3. Применению оружия должно предшествовать четко выраженное предупреждение об этом лица, против которого оно будет применено. </w:t>
      </w:r>
    </w:p>
    <w:p w:rsidR="00000000" w:rsidRDefault="00DB4CA7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230" w:anchor="sub_id=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23.04.14 г. № 200-V (</w:t>
      </w:r>
      <w:hyperlink r:id="rId231" w:anchor="sub_id=1804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DB4CA7">
      <w:pPr>
        <w:ind w:firstLine="400"/>
        <w:jc w:val="both"/>
      </w:pPr>
      <w:r>
        <w:t xml:space="preserve">4. Запрещается применять оружие в отношении женщин, лиц с явными признаками инвалидности, несовершеннолетних, когда их возраст известен или очевиден, кроме случаев совершения ими </w:t>
      </w:r>
      <w:r>
        <w:rPr>
          <w:rStyle w:val="s0"/>
        </w:rPr>
        <w:t>группового и (или) вооруженного</w:t>
      </w:r>
      <w:r>
        <w:t xml:space="preserve"> нападения (насилия). </w:t>
      </w:r>
    </w:p>
    <w:p w:rsidR="00000000" w:rsidRDefault="00DB4CA7">
      <w:pPr>
        <w:ind w:firstLine="400"/>
        <w:jc w:val="both"/>
      </w:pPr>
      <w:r>
        <w:t xml:space="preserve">5. Во всех случаях </w:t>
      </w:r>
      <w:r>
        <w:t xml:space="preserve">применения оружия необходимо принять меры для обеспечения безопасности окружающих граждан, оказания неотложной медицинской помощи пострадавшим, сообщить органам внутренних дел и прокуратуры. </w:t>
      </w:r>
    </w:p>
    <w:p w:rsidR="00000000" w:rsidRDefault="00DB4CA7">
      <w:pPr>
        <w:spacing w:after="240"/>
        <w:ind w:firstLine="400"/>
        <w:jc w:val="both"/>
      </w:pPr>
      <w:r>
        <w:t xml:space="preserve">6. </w:t>
      </w:r>
      <w:hyperlink r:id="rId232" w:history="1">
        <w:r>
          <w:rPr>
            <w:rStyle w:val="a4"/>
          </w:rPr>
          <w:t>Правила охоты</w:t>
        </w:r>
      </w:hyperlink>
      <w:r>
        <w:t xml:space="preserve"> с применением огнестрельного оружия, а также </w:t>
      </w:r>
      <w:hyperlink r:id="rId233" w:anchor="sub_id=100" w:history="1">
        <w:r>
          <w:rPr>
            <w:rStyle w:val="a4"/>
          </w:rPr>
          <w:t>правила применения оружия при занятиях спортом и в учебных целях</w:t>
        </w:r>
      </w:hyperlink>
      <w:r>
        <w:t xml:space="preserve"> определяются Правительством Республики Казахстан</w:t>
      </w:r>
      <w:r>
        <w:t>.</w:t>
      </w:r>
    </w:p>
    <w:p w:rsidR="00000000" w:rsidRDefault="00DB4CA7">
      <w:pPr>
        <w:jc w:val="both"/>
      </w:pPr>
      <w:bookmarkStart w:id="26" w:name="SUB190000"/>
      <w:bookmarkEnd w:id="26"/>
      <w:r>
        <w:rPr>
          <w:rStyle w:val="s3"/>
        </w:rPr>
        <w:t xml:space="preserve">В статью 19 внесены изменения в соответствии с </w:t>
      </w:r>
      <w:hyperlink r:id="rId234" w:anchor="sub_id=12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209-III; </w:t>
      </w:r>
      <w:hyperlink r:id="rId235" w:anchor="sub_id=1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318-III (</w:t>
      </w:r>
      <w:hyperlink r:id="rId236" w:anchor="sub_id=19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7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29.04.10 г. № 272-IV; </w:t>
      </w:r>
      <w:hyperlink r:id="rId238" w:anchor="sub_id=10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29.12.10 г. № 372-IV (</w:t>
      </w:r>
      <w:hyperlink r:id="rId239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0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23.04.14 г. № 200-V (</w:t>
      </w:r>
      <w:hyperlink r:id="rId241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42" w:anchor="sub_id=12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203-V(</w:t>
      </w:r>
      <w:hyperlink r:id="rId243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4CA7">
      <w:pPr>
        <w:jc w:val="both"/>
      </w:pPr>
      <w:r>
        <w:rPr>
          <w:rStyle w:val="s3"/>
        </w:rPr>
        <w:t xml:space="preserve">См. изменения в статью 19 - </w:t>
      </w:r>
      <w:hyperlink r:id="rId244" w:anchor="sub_id=26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29.06.20 г. № 351-VI (вводится в действие с 1 июля 2021 г.)</w:t>
      </w:r>
    </w:p>
    <w:p w:rsidR="00000000" w:rsidRDefault="00DB4CA7">
      <w:pPr>
        <w:ind w:left="1200" w:hanging="800"/>
        <w:jc w:val="both"/>
      </w:pPr>
      <w:r>
        <w:rPr>
          <w:rStyle w:val="s1"/>
        </w:rPr>
        <w:t>Статья 19. Приостановление, возобновление и прекращение действия разрешений, а также отказ в их выдаче</w:t>
      </w:r>
    </w:p>
    <w:p w:rsidR="00000000" w:rsidRDefault="00DB4CA7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45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(</w:t>
      </w:r>
      <w:hyperlink r:id="rId246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4CA7">
      <w:pPr>
        <w:ind w:firstLine="400"/>
        <w:jc w:val="both"/>
      </w:pPr>
      <w:r>
        <w:t>1. Разрешения первой и второй категорий в сфере оборота гражданского и сл</w:t>
      </w:r>
      <w:r>
        <w:t>ужебного оружия органами внутренних дел приостанавливаются в случаях, если лицо:</w:t>
      </w:r>
    </w:p>
    <w:p w:rsidR="00000000" w:rsidRDefault="00DB4CA7">
      <w:pPr>
        <w:ind w:firstLine="400"/>
        <w:jc w:val="both"/>
      </w:pPr>
      <w:r>
        <w:rPr>
          <w:rStyle w:val="s0"/>
        </w:rPr>
        <w:t>1) не имеет постоянного места жительства;</w:t>
      </w:r>
    </w:p>
    <w:p w:rsidR="00000000" w:rsidRDefault="00DB4CA7">
      <w:pPr>
        <w:ind w:firstLine="400"/>
        <w:jc w:val="both"/>
      </w:pPr>
      <w:r>
        <w:rPr>
          <w:rStyle w:val="s0"/>
        </w:rPr>
        <w:t>2) не имеет надлежащих условий для хранения оружия.</w:t>
      </w:r>
    </w:p>
    <w:p w:rsidR="00000000" w:rsidRDefault="00DB4CA7">
      <w:pPr>
        <w:ind w:firstLine="400"/>
        <w:jc w:val="both"/>
      </w:pPr>
      <w:r>
        <w:rPr>
          <w:rStyle w:val="s0"/>
        </w:rPr>
        <w:t>В случае привлечения лица к уголовной ответственности действие разрешения приостанавливается до принятия решения судом.</w:t>
      </w:r>
    </w:p>
    <w:p w:rsidR="00000000" w:rsidRDefault="00DB4CA7">
      <w:pPr>
        <w:ind w:firstLine="400"/>
        <w:jc w:val="both"/>
      </w:pPr>
      <w:r>
        <w:rPr>
          <w:rStyle w:val="s0"/>
        </w:rPr>
        <w:t>Принятию решения о приостановлении действия разрешения по основаниям, предусмотренным настоящим Законом, должно предшествовать предварит</w:t>
      </w:r>
      <w:r>
        <w:rPr>
          <w:rStyle w:val="s0"/>
        </w:rPr>
        <w:t>ельное письменное предупреждение владельца разрешения органом внутренних дел, выдавшим разрешение. В предупреждении указывается, какие именно правовые нормы и правила нарушены или не исполнены, и назначается срок не более тридцати календарных дней для устр</w:t>
      </w:r>
      <w:r>
        <w:rPr>
          <w:rStyle w:val="s0"/>
        </w:rPr>
        <w:t>анения допущенных нарушений.</w:t>
      </w:r>
    </w:p>
    <w:p w:rsidR="00000000" w:rsidRDefault="00DB4CA7">
      <w:pPr>
        <w:ind w:firstLine="400"/>
        <w:jc w:val="both"/>
      </w:pPr>
      <w:r>
        <w:rPr>
          <w:rStyle w:val="s0"/>
        </w:rPr>
        <w:t xml:space="preserve">2. При устранении нарушений, явившихся основанием для приостановления действия разрешения, владелец разрешения вправе до истечения срока приостановления действия разрешения подать в орган внутренних дел заявление об устранении </w:t>
      </w:r>
      <w:r>
        <w:rPr>
          <w:rStyle w:val="s0"/>
        </w:rPr>
        <w:t>нарушений с приложением копий подтверждающих документов.</w:t>
      </w:r>
    </w:p>
    <w:p w:rsidR="00000000" w:rsidRDefault="00DB4CA7">
      <w:pPr>
        <w:ind w:firstLine="400"/>
        <w:jc w:val="both"/>
      </w:pPr>
      <w:r>
        <w:rPr>
          <w:rStyle w:val="s0"/>
        </w:rPr>
        <w:t xml:space="preserve">Возобновление и инициирование прекращения действия разрешения осуществляются в порядке и по основаниям, установленным </w:t>
      </w:r>
      <w:hyperlink r:id="rId247" w:anchor="sub_id=45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уведомлениях».</w:t>
      </w:r>
    </w:p>
    <w:p w:rsidR="00000000" w:rsidRDefault="00DB4CA7">
      <w:pPr>
        <w:ind w:firstLine="400"/>
        <w:jc w:val="both"/>
      </w:pPr>
      <w:r>
        <w:rPr>
          <w:rStyle w:val="s0"/>
        </w:rPr>
        <w:t>3. В случае непредставления владельцем разрешения заявления об устранении нарушений, явившихся основанием для приостановления действия разрешения, до истечения срока приостановления орган внут</w:t>
      </w:r>
      <w:r>
        <w:rPr>
          <w:rStyle w:val="s0"/>
        </w:rPr>
        <w:t>ренних дел инициирует процедуру прекращения действия разрешения.</w:t>
      </w:r>
    </w:p>
    <w:p w:rsidR="00000000" w:rsidRDefault="00DB4CA7">
      <w:pPr>
        <w:ind w:firstLine="400"/>
        <w:jc w:val="both"/>
      </w:pPr>
      <w:r>
        <w:rPr>
          <w:rStyle w:val="s0"/>
        </w:rPr>
        <w:t xml:space="preserve">В процессе рассмотрения вопроса о прекращении действия разрешения владелец разрешения вправе доказывать факт устранения нарушения. В этом случае разрешительный орган должен руководствоваться </w:t>
      </w:r>
      <w:r>
        <w:rPr>
          <w:rStyle w:val="s0"/>
        </w:rPr>
        <w:t>пунктом 2 настоящей статьи.</w:t>
      </w:r>
    </w:p>
    <w:p w:rsidR="00000000" w:rsidRDefault="00DB4CA7">
      <w:pPr>
        <w:ind w:firstLine="400"/>
        <w:jc w:val="both"/>
      </w:pPr>
      <w:bookmarkStart w:id="27" w:name="SUB190400"/>
      <w:bookmarkEnd w:id="27"/>
      <w:r>
        <w:rPr>
          <w:rStyle w:val="s0"/>
        </w:rPr>
        <w:t>4. Прекращение действия разрешений на хранение или хранение и ношение оружия без предварительного приостановления производится органами внутренних дел в случаях:</w:t>
      </w:r>
    </w:p>
    <w:p w:rsidR="00000000" w:rsidRDefault="00DB4CA7">
      <w:pPr>
        <w:ind w:firstLine="400"/>
        <w:jc w:val="both"/>
      </w:pPr>
      <w:r>
        <w:rPr>
          <w:rStyle w:val="s0"/>
        </w:rPr>
        <w:t>1) добровольного отказа от разрешения либо смерти собственника ору</w:t>
      </w:r>
      <w:r>
        <w:rPr>
          <w:rStyle w:val="s0"/>
        </w:rPr>
        <w:t>жия;</w:t>
      </w:r>
    </w:p>
    <w:p w:rsidR="00000000" w:rsidRDefault="00DB4CA7">
      <w:pPr>
        <w:ind w:firstLine="400"/>
        <w:jc w:val="both"/>
      </w:pPr>
      <w:r>
        <w:rPr>
          <w:rStyle w:val="s0"/>
        </w:rPr>
        <w:t>2) наличия не погашенной или не снятой в установленном законом порядке судимости за совершение преступления;</w:t>
      </w:r>
    </w:p>
    <w:p w:rsidR="00000000" w:rsidRDefault="00DB4CA7">
      <w:pPr>
        <w:ind w:firstLine="400"/>
        <w:jc w:val="both"/>
      </w:pPr>
      <w:r>
        <w:rPr>
          <w:rStyle w:val="s0"/>
        </w:rPr>
        <w:t xml:space="preserve">3) освобождения от уголовной ответственности по </w:t>
      </w:r>
      <w:hyperlink r:id="rId248" w:anchor="sub_id=650000" w:history="1">
        <w:r>
          <w:rPr>
            <w:rStyle w:val="a4"/>
          </w:rPr>
          <w:t>нереабилит</w:t>
        </w:r>
        <w:r>
          <w:rPr>
            <w:rStyle w:val="a4"/>
          </w:rPr>
          <w:t>ирующим основаниям</w:t>
        </w:r>
      </w:hyperlink>
      <w:r>
        <w:rPr>
          <w:rStyle w:val="s0"/>
        </w:rPr>
        <w:t xml:space="preserve"> до истечения срока нижнего предела наказания в виде лишения свободы, предусмотренного соответствующей частью статьи </w:t>
      </w:r>
      <w:hyperlink r:id="rId249" w:anchor="sub_id=990000" w:history="1">
        <w:r>
          <w:rPr>
            <w:rStyle w:val="a4"/>
          </w:rPr>
          <w:t>Особенной части</w:t>
        </w:r>
      </w:hyperlink>
      <w:r>
        <w:rPr>
          <w:rStyle w:val="s0"/>
        </w:rPr>
        <w:t xml:space="preserve"> Уголовного кодекса Ре</w:t>
      </w:r>
      <w:r>
        <w:rPr>
          <w:rStyle w:val="s0"/>
        </w:rPr>
        <w:t>спублики Казахстан;</w:t>
      </w:r>
    </w:p>
    <w:p w:rsidR="00000000" w:rsidRDefault="00DB4CA7">
      <w:pPr>
        <w:jc w:val="both"/>
      </w:pPr>
      <w:r>
        <w:rPr>
          <w:rStyle w:val="s3"/>
        </w:rPr>
        <w:t xml:space="preserve">Подпункт 4 изложен в редакции </w:t>
      </w:r>
      <w:hyperlink r:id="rId250" w:anchor="sub_id=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251" w:anchor="sub_id=190404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DB4CA7">
      <w:pPr>
        <w:ind w:firstLine="400"/>
        <w:jc w:val="both"/>
      </w:pPr>
      <w:r>
        <w:rPr>
          <w:rStyle w:val="s0"/>
        </w:rPr>
        <w:t xml:space="preserve">4) совершения повторно в течение года административного правонарушения, предусмотренного статьями </w:t>
      </w:r>
      <w:hyperlink r:id="rId252" w:anchor="sub_id=1270000" w:history="1">
        <w:r>
          <w:rPr>
            <w:rStyle w:val="a4"/>
          </w:rPr>
          <w:t>127, 128</w:t>
        </w:r>
      </w:hyperlink>
      <w:r>
        <w:rPr>
          <w:rStyle w:val="s0"/>
        </w:rPr>
        <w:t xml:space="preserve">, </w:t>
      </w:r>
      <w:hyperlink r:id="rId253" w:anchor="sub_id=1310000" w:history="1">
        <w:r>
          <w:rPr>
            <w:rStyle w:val="a4"/>
          </w:rPr>
          <w:t>131</w:t>
        </w:r>
      </w:hyperlink>
      <w:r>
        <w:rPr>
          <w:rStyle w:val="s0"/>
        </w:rPr>
        <w:t xml:space="preserve">, </w:t>
      </w:r>
      <w:hyperlink r:id="rId254" w:anchor="sub_id=3820000" w:history="1">
        <w:r>
          <w:rPr>
            <w:rStyle w:val="a4"/>
          </w:rPr>
          <w:t>382</w:t>
        </w:r>
      </w:hyperlink>
      <w:r>
        <w:rPr>
          <w:rStyle w:val="s0"/>
        </w:rPr>
        <w:t xml:space="preserve">, </w:t>
      </w:r>
      <w:hyperlink r:id="rId255" w:anchor="sub_id=4340000" w:history="1">
        <w:r>
          <w:rPr>
            <w:rStyle w:val="a4"/>
          </w:rPr>
          <w:t>434</w:t>
        </w:r>
      </w:hyperlink>
      <w:r>
        <w:rPr>
          <w:rStyle w:val="s0"/>
        </w:rPr>
        <w:t xml:space="preserve">, </w:t>
      </w:r>
      <w:hyperlink r:id="rId256" w:anchor="sub_id=4370000" w:history="1">
        <w:r>
          <w:rPr>
            <w:rStyle w:val="a4"/>
          </w:rPr>
          <w:t>437, 438</w:t>
        </w:r>
      </w:hyperlink>
      <w:r>
        <w:rPr>
          <w:rStyle w:val="s0"/>
        </w:rPr>
        <w:t xml:space="preserve">, </w:t>
      </w:r>
      <w:hyperlink r:id="rId257" w:anchor="sub_id=4400000" w:history="1">
        <w:r>
          <w:rPr>
            <w:rStyle w:val="a4"/>
          </w:rPr>
          <w:t>440</w:t>
        </w:r>
      </w:hyperlink>
      <w:r>
        <w:rPr>
          <w:rStyle w:val="s0"/>
        </w:rPr>
        <w:t xml:space="preserve">, </w:t>
      </w:r>
      <w:hyperlink r:id="rId258" w:anchor="sub_id=4430000" w:history="1">
        <w:r>
          <w:rPr>
            <w:rStyle w:val="a4"/>
          </w:rPr>
          <w:t>443, 444</w:t>
        </w:r>
      </w:hyperlink>
      <w:r>
        <w:rPr>
          <w:rStyle w:val="s0"/>
        </w:rPr>
        <w:t xml:space="preserve">, </w:t>
      </w:r>
      <w:hyperlink r:id="rId259" w:anchor="sub_id=4480000" w:history="1">
        <w:r>
          <w:rPr>
            <w:rStyle w:val="a4"/>
          </w:rPr>
          <w:t>448</w:t>
        </w:r>
      </w:hyperlink>
      <w:r>
        <w:rPr>
          <w:rStyle w:val="s0"/>
        </w:rPr>
        <w:t xml:space="preserve">, </w:t>
      </w:r>
      <w:hyperlink r:id="rId260" w:anchor="sub_id=4500000" w:history="1">
        <w:r>
          <w:rPr>
            <w:rStyle w:val="a4"/>
          </w:rPr>
          <w:t>450</w:t>
        </w:r>
      </w:hyperlink>
      <w:r>
        <w:rPr>
          <w:rStyle w:val="s0"/>
        </w:rPr>
        <w:t xml:space="preserve">, </w:t>
      </w:r>
      <w:hyperlink r:id="rId261" w:anchor="sub_id=4620000" w:history="1">
        <w:r>
          <w:rPr>
            <w:rStyle w:val="a4"/>
          </w:rPr>
          <w:t>462</w:t>
        </w:r>
      </w:hyperlink>
      <w:r>
        <w:rPr>
          <w:rStyle w:val="s0"/>
        </w:rPr>
        <w:t xml:space="preserve">, </w:t>
      </w:r>
      <w:hyperlink r:id="rId262" w:anchor="sub_id=4760000" w:history="1">
        <w:r>
          <w:rPr>
            <w:rStyle w:val="a4"/>
          </w:rPr>
          <w:t>476, 477, 478</w:t>
        </w:r>
      </w:hyperlink>
      <w:r>
        <w:rPr>
          <w:rStyle w:val="s0"/>
        </w:rPr>
        <w:t xml:space="preserve">, </w:t>
      </w:r>
      <w:hyperlink r:id="rId263" w:anchor="sub_id=4810000" w:history="1">
        <w:r>
          <w:rPr>
            <w:rStyle w:val="a4"/>
          </w:rPr>
          <w:t>481, 482</w:t>
        </w:r>
      </w:hyperlink>
      <w:r>
        <w:rPr>
          <w:rStyle w:val="s0"/>
        </w:rPr>
        <w:t xml:space="preserve">, </w:t>
      </w:r>
      <w:hyperlink r:id="rId264" w:anchor="sub_id=4840000" w:history="1">
        <w:r>
          <w:rPr>
            <w:rStyle w:val="a4"/>
          </w:rPr>
          <w:t>484, 485</w:t>
        </w:r>
      </w:hyperlink>
      <w:r>
        <w:rPr>
          <w:rStyle w:val="s0"/>
        </w:rPr>
        <w:t xml:space="preserve">, </w:t>
      </w:r>
      <w:hyperlink r:id="rId265" w:anchor="sub_id=485010000" w:history="1">
        <w:r>
          <w:rPr>
            <w:rStyle w:val="a4"/>
          </w:rPr>
          <w:t>485-1</w:t>
        </w:r>
      </w:hyperlink>
      <w:r>
        <w:rPr>
          <w:rStyle w:val="s0"/>
        </w:rPr>
        <w:t xml:space="preserve">, </w:t>
      </w:r>
      <w:hyperlink r:id="rId266" w:anchor="sub_id=4860000" w:history="1">
        <w:r>
          <w:rPr>
            <w:rStyle w:val="a4"/>
          </w:rPr>
          <w:t>486, 487</w:t>
        </w:r>
      </w:hyperlink>
      <w:r>
        <w:rPr>
          <w:rStyle w:val="s0"/>
        </w:rPr>
        <w:t xml:space="preserve">, </w:t>
      </w:r>
      <w:hyperlink r:id="rId267" w:anchor="sub_id=4890000" w:history="1">
        <w:r>
          <w:rPr>
            <w:rStyle w:val="a4"/>
          </w:rPr>
          <w:t>489, 490, 492, 493</w:t>
        </w:r>
      </w:hyperlink>
      <w:r>
        <w:rPr>
          <w:rStyle w:val="s0"/>
        </w:rPr>
        <w:t xml:space="preserve">, </w:t>
      </w:r>
      <w:hyperlink r:id="rId268" w:anchor="sub_id=5060000" w:history="1">
        <w:r>
          <w:rPr>
            <w:rStyle w:val="a4"/>
          </w:rPr>
          <w:t>506</w:t>
        </w:r>
      </w:hyperlink>
      <w:r>
        <w:rPr>
          <w:rStyle w:val="s0"/>
        </w:rPr>
        <w:t xml:space="preserve"> </w:t>
      </w:r>
      <w:r>
        <w:rPr>
          <w:rStyle w:val="s0"/>
        </w:rPr>
        <w:t>Кодекса Республики Казахстан об административных правонарушениях;</w:t>
      </w:r>
    </w:p>
    <w:p w:rsidR="00000000" w:rsidRDefault="00DB4CA7">
      <w:pPr>
        <w:jc w:val="both"/>
      </w:pPr>
      <w:r>
        <w:rPr>
          <w:rStyle w:val="s3"/>
        </w:rPr>
        <w:t xml:space="preserve">Подпункт 5 изложен в редакции </w:t>
      </w:r>
      <w:hyperlink r:id="rId269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05.07.14 г. № 236-V (</w:t>
      </w:r>
      <w:hyperlink r:id="rId270" w:anchor="sub_id=1904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1" w:anchor="sub_id=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272" w:anchor="sub_id=190405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DB4CA7">
      <w:pPr>
        <w:ind w:firstLine="400"/>
        <w:jc w:val="both"/>
      </w:pPr>
      <w:r>
        <w:rPr>
          <w:rStyle w:val="s0"/>
        </w:rPr>
        <w:t xml:space="preserve">5) совершения уголовного проступка, предусмотренного </w:t>
      </w:r>
      <w:hyperlink r:id="rId273" w:anchor="sub_id=1090000" w:history="1">
        <w:r>
          <w:rPr>
            <w:rStyle w:val="a4"/>
          </w:rPr>
          <w:t>статьями 109</w:t>
        </w:r>
      </w:hyperlink>
      <w:r>
        <w:rPr>
          <w:rStyle w:val="s0"/>
        </w:rPr>
        <w:t xml:space="preserve">, </w:t>
      </w:r>
      <w:hyperlink r:id="rId274" w:anchor="sub_id=2870000" w:history="1">
        <w:r>
          <w:rPr>
            <w:rStyle w:val="a4"/>
          </w:rPr>
          <w:t>287</w:t>
        </w:r>
      </w:hyperlink>
      <w:r>
        <w:rPr>
          <w:rStyle w:val="s0"/>
        </w:rPr>
        <w:t xml:space="preserve"> (</w:t>
      </w:r>
      <w:r>
        <w:rPr>
          <w:rStyle w:val="s0"/>
        </w:rPr>
        <w:t xml:space="preserve">частью первой), </w:t>
      </w:r>
      <w:hyperlink r:id="rId275" w:anchor="sub_id=2880000" w:history="1">
        <w:r>
          <w:rPr>
            <w:rStyle w:val="a4"/>
          </w:rPr>
          <w:t>288</w:t>
        </w:r>
      </w:hyperlink>
      <w:r>
        <w:rPr>
          <w:rStyle w:val="s0"/>
        </w:rPr>
        <w:t xml:space="preserve"> (частью четвертой), </w:t>
      </w:r>
      <w:hyperlink r:id="rId276" w:anchor="sub_id=2890000" w:history="1">
        <w:r>
          <w:rPr>
            <w:rStyle w:val="a4"/>
          </w:rPr>
          <w:t>289</w:t>
        </w:r>
      </w:hyperlink>
      <w:r>
        <w:rPr>
          <w:rStyle w:val="s0"/>
        </w:rPr>
        <w:t xml:space="preserve">, </w:t>
      </w:r>
      <w:hyperlink r:id="rId277" w:anchor="sub_id=2960000" w:history="1">
        <w:r>
          <w:rPr>
            <w:rStyle w:val="a4"/>
          </w:rPr>
          <w:t>296</w:t>
        </w:r>
      </w:hyperlink>
      <w:r>
        <w:rPr>
          <w:rStyle w:val="s0"/>
        </w:rPr>
        <w:t xml:space="preserve"> (частью первой), </w:t>
      </w:r>
      <w:hyperlink r:id="rId278" w:anchor="sub_id=3370000" w:history="1">
        <w:r>
          <w:rPr>
            <w:rStyle w:val="a4"/>
          </w:rPr>
          <w:t>337</w:t>
        </w:r>
      </w:hyperlink>
      <w:r>
        <w:rPr>
          <w:rStyle w:val="s0"/>
        </w:rPr>
        <w:t xml:space="preserve"> (частями первой и второй), </w:t>
      </w:r>
      <w:hyperlink r:id="rId279" w:anchor="sub_id=3460000" w:history="1">
        <w:r>
          <w:rPr>
            <w:rStyle w:val="a4"/>
          </w:rPr>
          <w:t>346</w:t>
        </w:r>
      </w:hyperlink>
      <w:r>
        <w:rPr>
          <w:rStyle w:val="s0"/>
        </w:rPr>
        <w:t xml:space="preserve"> (частью первой), </w:t>
      </w:r>
      <w:hyperlink r:id="rId280" w:anchor="sub_id=3790000" w:history="1">
        <w:r>
          <w:rPr>
            <w:rStyle w:val="a4"/>
          </w:rPr>
          <w:t>379</w:t>
        </w:r>
      </w:hyperlink>
      <w:r>
        <w:rPr>
          <w:rStyle w:val="s0"/>
        </w:rPr>
        <w:t xml:space="preserve"> (частью первой), </w:t>
      </w:r>
      <w:hyperlink r:id="rId281" w:anchor="sub_id=3890000" w:history="1">
        <w:r>
          <w:rPr>
            <w:rStyle w:val="a4"/>
          </w:rPr>
          <w:t>389</w:t>
        </w:r>
      </w:hyperlink>
      <w:r>
        <w:rPr>
          <w:rStyle w:val="s0"/>
        </w:rPr>
        <w:t xml:space="preserve"> (частями первой и второй) Угол</w:t>
      </w:r>
      <w:r>
        <w:rPr>
          <w:rStyle w:val="s0"/>
        </w:rPr>
        <w:t xml:space="preserve">овного кодекса Республики Казахстан и административного правонарушения, предусмотренного </w:t>
      </w:r>
      <w:hyperlink r:id="rId282" w:anchor="sub_id=730000" w:history="1">
        <w:r>
          <w:rPr>
            <w:rStyle w:val="a4"/>
          </w:rPr>
          <w:t>статьями 73</w:t>
        </w:r>
      </w:hyperlink>
      <w:r>
        <w:rPr>
          <w:rStyle w:val="s0"/>
        </w:rPr>
        <w:t xml:space="preserve">, </w:t>
      </w:r>
      <w:hyperlink r:id="rId283" w:anchor="sub_id=4360000" w:history="1">
        <w:r>
          <w:rPr>
            <w:rStyle w:val="a4"/>
          </w:rPr>
          <w:t>436</w:t>
        </w:r>
      </w:hyperlink>
      <w:r>
        <w:rPr>
          <w:rStyle w:val="s0"/>
        </w:rPr>
        <w:t xml:space="preserve">, </w:t>
      </w:r>
      <w:hyperlink r:id="rId284" w:anchor="sub_id=4530000" w:history="1">
        <w:r>
          <w:rPr>
            <w:rStyle w:val="a4"/>
          </w:rPr>
          <w:t>453</w:t>
        </w:r>
      </w:hyperlink>
      <w:r>
        <w:rPr>
          <w:rStyle w:val="s0"/>
        </w:rPr>
        <w:t xml:space="preserve"> и </w:t>
      </w:r>
      <w:hyperlink r:id="rId285" w:anchor="sub_id=4610000" w:history="1">
        <w:r>
          <w:rPr>
            <w:rStyle w:val="a4"/>
          </w:rPr>
          <w:t>461</w:t>
        </w:r>
      </w:hyperlink>
      <w:r>
        <w:rPr>
          <w:rStyle w:val="s0"/>
        </w:rPr>
        <w:t xml:space="preserve"> Кодекса Республики Казахстан об административных правонарушениях;</w:t>
      </w:r>
    </w:p>
    <w:p w:rsidR="00000000" w:rsidRDefault="00DB4CA7">
      <w:pPr>
        <w:ind w:firstLine="400"/>
        <w:jc w:val="both"/>
      </w:pPr>
      <w:r>
        <w:rPr>
          <w:rStyle w:val="s0"/>
        </w:rPr>
        <w:t>6) возникновения обстоятельств, предусмотренных законодательством Республики Казахстан, исключающих возможность получения разрешений;</w:t>
      </w:r>
    </w:p>
    <w:p w:rsidR="00000000" w:rsidRDefault="00DB4CA7">
      <w:pPr>
        <w:ind w:firstLine="400"/>
        <w:jc w:val="both"/>
      </w:pPr>
      <w:r>
        <w:rPr>
          <w:rStyle w:val="s0"/>
        </w:rPr>
        <w:t>7) конструктивной переделки владельцем гра</w:t>
      </w:r>
      <w:r>
        <w:rPr>
          <w:rStyle w:val="s0"/>
        </w:rPr>
        <w:t>жданского или служебного оружия, повлекшей за собой изменение баллистических и других технических характеристик указанного оружия;</w:t>
      </w:r>
    </w:p>
    <w:p w:rsidR="00000000" w:rsidRDefault="00DB4CA7">
      <w:pPr>
        <w:ind w:firstLine="400"/>
        <w:jc w:val="both"/>
      </w:pPr>
      <w:r>
        <w:rPr>
          <w:rStyle w:val="s0"/>
        </w:rPr>
        <w:t>8) несоответствия гражданского и служебного оружия техническим регламентам в сфере оборота гражданского и служебного оружия и</w:t>
      </w:r>
      <w:r>
        <w:rPr>
          <w:rStyle w:val="s0"/>
        </w:rPr>
        <w:t xml:space="preserve"> патронов к нему, а также криминалистическим требованиям;</w:t>
      </w:r>
    </w:p>
    <w:p w:rsidR="00000000" w:rsidRDefault="00DB4CA7">
      <w:pPr>
        <w:jc w:val="both"/>
      </w:pPr>
      <w:r>
        <w:rPr>
          <w:rStyle w:val="s3"/>
        </w:rPr>
        <w:t xml:space="preserve">Пункт дополнен подпунктом 8-1 в соответствии с </w:t>
      </w:r>
      <w:hyperlink r:id="rId286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28-VI; внесены изменения в соответствии с </w:t>
      </w:r>
      <w:hyperlink r:id="rId287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 (</w:t>
      </w:r>
      <w:hyperlink r:id="rId288" w:anchor="sub_id=190408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4CA7">
      <w:pPr>
        <w:ind w:firstLine="400"/>
        <w:jc w:val="both"/>
      </w:pPr>
      <w:r>
        <w:t xml:space="preserve">8-1) не сдачи экзамена для проверки знаний </w:t>
      </w:r>
      <w:hyperlink r:id="rId289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безопасного обращения с гражданским и служебным оружием</w:t>
      </w:r>
      <w:r>
        <w:t xml:space="preserve"> в течение двух месяцев со дня получения постановления о направлении владельца и (ил</w:t>
      </w:r>
      <w:r>
        <w:t xml:space="preserve">и) пользователя гражданского и служебного оружия на проверку знаний </w:t>
      </w:r>
      <w:r>
        <w:rPr>
          <w:rStyle w:val="s0"/>
        </w:rPr>
        <w:t>правил безопасного обращения с гражданским и служебным оружием</w:t>
      </w:r>
      <w:r>
        <w:t>;</w:t>
      </w:r>
    </w:p>
    <w:p w:rsidR="00000000" w:rsidRDefault="00DB4CA7">
      <w:pPr>
        <w:ind w:firstLine="400"/>
        <w:jc w:val="both"/>
      </w:pPr>
      <w:r>
        <w:rPr>
          <w:rStyle w:val="s0"/>
        </w:rPr>
        <w:t>9) если лицо состоит на учете органов внутренних дел и (или) национальной безопасности по линии борьбы с экстремизмом, терро</w:t>
      </w:r>
      <w:r>
        <w:rPr>
          <w:rStyle w:val="s0"/>
        </w:rPr>
        <w:t>ризмом или организованной преступностью.</w:t>
      </w:r>
    </w:p>
    <w:p w:rsidR="00000000" w:rsidRDefault="00DB4CA7">
      <w:pPr>
        <w:ind w:firstLine="400"/>
        <w:jc w:val="both"/>
      </w:pPr>
      <w:r>
        <w:rPr>
          <w:rStyle w:val="s0"/>
        </w:rPr>
        <w:t>Решение органа внутренних дел о прекращении действия разрешения на хранение или хранение и ношение оружия может быть обжаловано в суд.</w:t>
      </w:r>
    </w:p>
    <w:p w:rsidR="00000000" w:rsidRDefault="00DB4CA7">
      <w:pPr>
        <w:ind w:firstLine="400"/>
        <w:jc w:val="both"/>
      </w:pPr>
      <w:r>
        <w:rPr>
          <w:rStyle w:val="s0"/>
        </w:rPr>
        <w:t>В случае прекращения действия разрешения повторное обращение за его получением в</w:t>
      </w:r>
      <w:r>
        <w:rPr>
          <w:rStyle w:val="s0"/>
        </w:rPr>
        <w:t>озможно по истечении трех лет со дня прекращения действия. В случае добровольного отказа от разрешения сроки для повторного обращения за его получением не устанавливаются.</w:t>
      </w:r>
    </w:p>
    <w:p w:rsidR="00000000" w:rsidRDefault="00DB4CA7">
      <w:pPr>
        <w:ind w:firstLine="400"/>
        <w:jc w:val="both"/>
      </w:pPr>
      <w:r>
        <w:rPr>
          <w:rStyle w:val="s0"/>
        </w:rPr>
        <w:t>5. Органы внутренних дел отказывают в выдаче разрешений на приобретение, хранение ил</w:t>
      </w:r>
      <w:r>
        <w:rPr>
          <w:rStyle w:val="s0"/>
        </w:rPr>
        <w:t xml:space="preserve">и хранение и ношение оружия в случаях, предусмотренных </w:t>
      </w:r>
      <w:hyperlink w:anchor="sub190000" w:history="1">
        <w:r>
          <w:rPr>
            <w:rStyle w:val="a4"/>
          </w:rPr>
          <w:t>пунктами 1</w:t>
        </w:r>
      </w:hyperlink>
      <w:r>
        <w:rPr>
          <w:rStyle w:val="s0"/>
        </w:rPr>
        <w:t xml:space="preserve"> и </w:t>
      </w:r>
      <w:hyperlink w:anchor="sub190400" w:history="1">
        <w:r>
          <w:rPr>
            <w:rStyle w:val="a4"/>
          </w:rPr>
          <w:t>4</w:t>
        </w:r>
      </w:hyperlink>
      <w:r>
        <w:rPr>
          <w:rStyle w:val="s0"/>
        </w:rPr>
        <w:t xml:space="preserve"> настоящей статьи.</w:t>
      </w:r>
    </w:p>
    <w:p w:rsidR="00000000" w:rsidRDefault="00DB4CA7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290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</w:t>
      </w:r>
    </w:p>
    <w:p w:rsidR="00000000" w:rsidRDefault="00DB4CA7">
      <w:pPr>
        <w:ind w:firstLine="400"/>
        <w:jc w:val="both"/>
      </w:pPr>
      <w:r>
        <w:t>6. Требования настоящей статьи распространяются на наградное оружие.</w:t>
      </w:r>
    </w:p>
    <w:p w:rsidR="00000000" w:rsidRDefault="00DB4CA7">
      <w:pPr>
        <w:ind w:firstLine="400"/>
        <w:jc w:val="both"/>
      </w:pPr>
      <w:r>
        <w:t> </w:t>
      </w:r>
    </w:p>
    <w:p w:rsidR="00000000" w:rsidRDefault="00DB4CA7">
      <w:pPr>
        <w:jc w:val="both"/>
      </w:pPr>
      <w:bookmarkStart w:id="28" w:name="SUB200000"/>
      <w:bookmarkEnd w:id="28"/>
      <w:r>
        <w:rPr>
          <w:rStyle w:val="s3"/>
        </w:rPr>
        <w:t xml:space="preserve">В статью 20 внесены изменения в соответствии с </w:t>
      </w:r>
      <w:hyperlink r:id="rId291" w:anchor="sub_id=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292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3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23.04.14 г. № 200-V (</w:t>
      </w:r>
      <w:hyperlink r:id="rId294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4CA7">
      <w:pPr>
        <w:ind w:left="1200" w:hanging="800"/>
        <w:jc w:val="both"/>
      </w:pPr>
      <w:r>
        <w:rPr>
          <w:rStyle w:val="s1"/>
        </w:rPr>
        <w:t xml:space="preserve">Статья 20. Изъятие оружия и патронов к нему </w:t>
      </w:r>
    </w:p>
    <w:p w:rsidR="00000000" w:rsidRDefault="00DB4CA7">
      <w:pPr>
        <w:ind w:firstLine="400"/>
        <w:jc w:val="both"/>
      </w:pPr>
      <w:r>
        <w:t xml:space="preserve">Изъятие оружия и патронов к нему производится: </w:t>
      </w:r>
    </w:p>
    <w:p w:rsidR="00000000" w:rsidRDefault="00DB4CA7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95" w:anchor="sub_id=12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296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7" w:anchor="sub_id=3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298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99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0" w:anchor="sub_id=6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21.06.13 г. № 107-V (</w:t>
      </w:r>
      <w:hyperlink r:id="rId301" w:anchor="sub_id=2000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 xml:space="preserve">); </w:t>
      </w:r>
      <w:hyperlink r:id="rId302" w:anchor="sub_id=19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203-V(</w:t>
      </w:r>
      <w:hyperlink r:id="rId303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4CA7">
      <w:pPr>
        <w:ind w:firstLine="400"/>
        <w:jc w:val="both"/>
      </w:pPr>
      <w:r>
        <w:t>1) органами внутренних дел в случаях</w:t>
      </w:r>
      <w:r>
        <w:t xml:space="preserve">: </w:t>
      </w:r>
    </w:p>
    <w:p w:rsidR="00000000" w:rsidRDefault="00DB4CA7">
      <w:pPr>
        <w:ind w:firstLine="400"/>
        <w:jc w:val="both"/>
      </w:pPr>
      <w:r>
        <w:t xml:space="preserve">отсутствия лицензий на разработку, производство и ремонт гражданского и служебного оружия и патронов к нему, торговлю ими, приобретение, коллекционирование или экспонирование, а также разрешений на хранение или хранение и ношение оружия; </w:t>
      </w:r>
    </w:p>
    <w:p w:rsidR="00000000" w:rsidRDefault="00DB4CA7">
      <w:pPr>
        <w:ind w:firstLine="400"/>
        <w:jc w:val="both"/>
      </w:pPr>
      <w:r>
        <w:rPr>
          <w:rStyle w:val="s0"/>
        </w:rPr>
        <w:t>приостановлени</w:t>
      </w:r>
      <w:r>
        <w:rPr>
          <w:rStyle w:val="s0"/>
        </w:rPr>
        <w:t xml:space="preserve">я действия или лишения указанных лицензий и разрешений в </w:t>
      </w:r>
      <w:hyperlink r:id="rId304" w:history="1">
        <w:r>
          <w:rPr>
            <w:rStyle w:val="a4"/>
          </w:rPr>
          <w:t>установленном порядке</w:t>
        </w:r>
      </w:hyperlink>
      <w:r>
        <w:rPr>
          <w:rStyle w:val="s0"/>
        </w:rPr>
        <w:t xml:space="preserve">; </w:t>
      </w:r>
    </w:p>
    <w:p w:rsidR="00000000" w:rsidRDefault="00DB4CA7">
      <w:pPr>
        <w:ind w:firstLine="400"/>
        <w:jc w:val="both"/>
      </w:pPr>
      <w:r>
        <w:t>нарушения юридическими или физическими лицами установленных настоящим Законом и иными нормативными правовыми актами Республики Казахстан требований безопасности, правил передачи, приобретения, коллекционирования, экспонирования, регистрации, учета, хранени</w:t>
      </w:r>
      <w:r>
        <w:t>я, ношения, перевозки и применения оружия до принятия окончательного решения в порядке, установленном законодательством Республики Казахстан;</w:t>
      </w:r>
    </w:p>
    <w:p w:rsidR="00000000" w:rsidRDefault="00DB4CA7">
      <w:pPr>
        <w:ind w:firstLine="400"/>
        <w:jc w:val="both"/>
      </w:pPr>
      <w:r>
        <w:t xml:space="preserve">смерти собственника оружия до решения вопроса наследования имущества; </w:t>
      </w:r>
    </w:p>
    <w:p w:rsidR="00000000" w:rsidRDefault="00DB4CA7">
      <w:pPr>
        <w:ind w:firstLine="400"/>
        <w:jc w:val="both"/>
      </w:pPr>
      <w:r>
        <w:t>2) органами, осуществляющими государственны</w:t>
      </w:r>
      <w:r>
        <w:t>й надзор за соблюдением правил охоты, рыболовства, охраны природы и природных ресурсов, в случаях пресечения нарушений гражданами законодательства Республики Казахстан об охране окружающей среды в пределах их компетенции с последующей передачей оружия в ор</w:t>
      </w:r>
      <w:r>
        <w:t xml:space="preserve">ганы внутренних дел; </w:t>
      </w:r>
    </w:p>
    <w:p w:rsidR="00000000" w:rsidRDefault="00DB4CA7">
      <w:pPr>
        <w:jc w:val="both"/>
      </w:pPr>
      <w:r>
        <w:rPr>
          <w:rStyle w:val="s3"/>
        </w:rPr>
        <w:t xml:space="preserve">Подпункт 3 изложен в редакции </w:t>
      </w:r>
      <w:hyperlink r:id="rId305" w:anchor="sub_id=2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306" w:anchor="sub_id=200000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DB4CA7">
      <w:pPr>
        <w:ind w:firstLine="400"/>
        <w:jc w:val="both"/>
      </w:pPr>
      <w:r>
        <w:rPr>
          <w:rStyle w:val="s0"/>
        </w:rPr>
        <w:t>3) службой экономических расследований в случаях, предусмотренных законодательством Республики Казахстан, с последующей передачей оружия в органы внутренних дел;</w:t>
      </w:r>
    </w:p>
    <w:p w:rsidR="00000000" w:rsidRDefault="00DB4CA7">
      <w:pPr>
        <w:ind w:firstLine="400"/>
        <w:jc w:val="both"/>
      </w:pPr>
      <w:r>
        <w:t>4) в других случаях, предусмотренных законодательством Республики Казахстан, с пос</w:t>
      </w:r>
      <w:r>
        <w:t xml:space="preserve">ледующей передачей оружия в органы внутренних дел. </w:t>
      </w:r>
    </w:p>
    <w:p w:rsidR="00000000" w:rsidRDefault="00DB4CA7">
      <w:pPr>
        <w:ind w:firstLine="400"/>
        <w:jc w:val="both"/>
      </w:pPr>
      <w:r>
        <w:t xml:space="preserve">Наградное оружие </w:t>
      </w:r>
      <w:r>
        <w:rPr>
          <w:rStyle w:val="s0"/>
        </w:rPr>
        <w:t>изымается</w:t>
      </w:r>
      <w:r>
        <w:t xml:space="preserve"> у граждан органами внутренних дел за допущенные нарушения правил хранения, перевозки и использования в соответствии с действующим законодательством. </w:t>
      </w:r>
    </w:p>
    <w:p w:rsidR="00000000" w:rsidRDefault="00DB4CA7">
      <w:pPr>
        <w:ind w:firstLine="400"/>
        <w:jc w:val="both"/>
      </w:pPr>
      <w:hyperlink r:id="rId307" w:history="1">
        <w:r>
          <w:rPr>
            <w:rStyle w:val="a4"/>
          </w:rPr>
          <w:t>Порядок</w:t>
        </w:r>
      </w:hyperlink>
      <w:r>
        <w:t xml:space="preserve"> изъятия оружия и патронов к нему определяется уполномоченным органом в сфере контроля за оборотом оружия. </w:t>
      </w:r>
    </w:p>
    <w:p w:rsidR="00000000" w:rsidRDefault="00DB4CA7">
      <w:pPr>
        <w:ind w:firstLine="400"/>
        <w:jc w:val="both"/>
      </w:pPr>
      <w:r>
        <w:rPr>
          <w:rStyle w:val="s0"/>
        </w:rPr>
        <w:t>Изъятое, добровольно сданное, а также конфискованное гражданское и служебное оружие и патроны к нему, т</w:t>
      </w:r>
      <w:r>
        <w:rPr>
          <w:rStyle w:val="s0"/>
        </w:rPr>
        <w:t>ехнически пригодные для эксплуатации, подлежат в соответствии с законодательством Республики Казахстан утилизации либо реализации через юридических лиц, имеющих лицензии на торговлю гражданским и служебным оружием.</w:t>
      </w:r>
    </w:p>
    <w:p w:rsidR="00000000" w:rsidRDefault="00DB4CA7">
      <w:pPr>
        <w:ind w:firstLine="400"/>
        <w:jc w:val="both"/>
      </w:pPr>
      <w:r>
        <w:rPr>
          <w:rStyle w:val="s0"/>
        </w:rPr>
        <w:t> </w:t>
      </w:r>
    </w:p>
    <w:p w:rsidR="00000000" w:rsidRDefault="00DB4CA7">
      <w:pPr>
        <w:ind w:firstLine="400"/>
        <w:jc w:val="both"/>
      </w:pPr>
      <w:r>
        <w:t> </w:t>
      </w:r>
    </w:p>
    <w:p w:rsidR="00000000" w:rsidRDefault="00DB4CA7">
      <w:pPr>
        <w:spacing w:after="240"/>
        <w:jc w:val="center"/>
      </w:pPr>
      <w:bookmarkStart w:id="29" w:name="SUB210000"/>
      <w:bookmarkEnd w:id="29"/>
      <w:r>
        <w:rPr>
          <w:rStyle w:val="s1"/>
        </w:rPr>
        <w:t>Глава 5. ОБОРОТ ОТДЕЛЬНЫХ ВИДОВ ОРУЖИ</w:t>
      </w:r>
      <w:r>
        <w:rPr>
          <w:rStyle w:val="s1"/>
        </w:rPr>
        <w:t>Я</w:t>
      </w:r>
    </w:p>
    <w:p w:rsidR="00000000" w:rsidRDefault="00DB4CA7">
      <w:pPr>
        <w:jc w:val="both"/>
      </w:pPr>
      <w:r>
        <w:rPr>
          <w:rStyle w:val="s3"/>
        </w:rPr>
        <w:t xml:space="preserve">В статью 21 внесены изменения в соответствии с </w:t>
      </w:r>
      <w:hyperlink r:id="rId308" w:anchor="sub_id=3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309" w:anchor="sub_id=2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роки</w:t>
        </w:r>
      </w:hyperlink>
      <w:r>
        <w:rPr>
          <w:rStyle w:val="s3"/>
        </w:rPr>
        <w:t xml:space="preserve"> введения в действие) (</w:t>
      </w:r>
      <w:hyperlink r:id="rId310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1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23.04.14 г. № 200-V (</w:t>
      </w:r>
      <w:hyperlink r:id="rId312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3" w:anchor="sub_id=19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203-V(</w:t>
      </w:r>
      <w:hyperlink r:id="rId314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5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 (</w:t>
      </w:r>
      <w:hyperlink r:id="rId316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4CA7">
      <w:pPr>
        <w:ind w:left="1200" w:hanging="800"/>
        <w:jc w:val="both"/>
      </w:pPr>
      <w:r>
        <w:rPr>
          <w:rStyle w:val="s1"/>
        </w:rPr>
        <w:t xml:space="preserve">Статья 21. Производство оружия и патронов к нему </w:t>
      </w:r>
    </w:p>
    <w:p w:rsidR="00000000" w:rsidRDefault="00DB4CA7">
      <w:pPr>
        <w:ind w:firstLine="400"/>
        <w:jc w:val="both"/>
      </w:pPr>
      <w:r>
        <w:rPr>
          <w:rStyle w:val="s0"/>
        </w:rPr>
        <w:t>Производство оружия, его основных частей, сборка, переделка или ремонт оружия с целью возврата ему утрачен</w:t>
      </w:r>
      <w:r>
        <w:rPr>
          <w:rStyle w:val="s0"/>
        </w:rPr>
        <w:t xml:space="preserve">ных поражающих свойств, а также патронов к нему подлежат лицензированию в соответствии с </w:t>
      </w:r>
      <w:hyperlink r:id="rId317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разрешениях и уведомлениях. </w:t>
      </w:r>
    </w:p>
    <w:p w:rsidR="00000000" w:rsidRDefault="00DB4CA7">
      <w:pPr>
        <w:ind w:firstLine="400"/>
        <w:jc w:val="both"/>
      </w:pPr>
      <w:r>
        <w:rPr>
          <w:rStyle w:val="s0"/>
        </w:rPr>
        <w:t>Юридические лица, производящие о</w:t>
      </w:r>
      <w:r>
        <w:rPr>
          <w:rStyle w:val="s0"/>
        </w:rPr>
        <w:t xml:space="preserve">ружие и патроны к нему, должны обеспечивать безопасность производства, контроль за ним, соответствующее качество выпускаемой продукции, ее учет и сохранность. </w:t>
      </w:r>
    </w:p>
    <w:p w:rsidR="00000000" w:rsidRDefault="00DB4CA7">
      <w:pPr>
        <w:ind w:firstLine="400"/>
        <w:jc w:val="both"/>
      </w:pPr>
      <w:r>
        <w:rPr>
          <w:rStyle w:val="s0"/>
        </w:rPr>
        <w:t>Каждая единица изготовленного оружия, за исключением механических распылителей, аэрозольных и др</w:t>
      </w:r>
      <w:r>
        <w:rPr>
          <w:rStyle w:val="s0"/>
        </w:rPr>
        <w:t xml:space="preserve">угих устройств, снаряженных слезоточивыми или раздражающими веществами, должна иметь индивидуальный номер. </w:t>
      </w:r>
    </w:p>
    <w:p w:rsidR="00000000" w:rsidRDefault="00DB4CA7">
      <w:pPr>
        <w:ind w:firstLine="400"/>
        <w:jc w:val="both"/>
      </w:pPr>
      <w:r>
        <w:rPr>
          <w:rStyle w:val="s0"/>
        </w:rPr>
        <w:t>Боевое ручное стрелковое оружие и патроны к нему изготавливаются только для поставок Вооруженным Силам, другим войскам и воинским формированиям, спе</w:t>
      </w:r>
      <w:r>
        <w:rPr>
          <w:rStyle w:val="s0"/>
        </w:rPr>
        <w:t xml:space="preserve">циальным государственным и правоохранительным органам, а также для поставок в другие государства в соответствии с </w:t>
      </w:r>
      <w:hyperlink r:id="rId318" w:anchor="sub_id=46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оборота вооружения и военной техники, утвержденным</w:t>
      </w:r>
      <w:r>
        <w:rPr>
          <w:rStyle w:val="s0"/>
        </w:rPr>
        <w:t>и Правительством Республики Казахстан.</w:t>
      </w:r>
    </w:p>
    <w:p w:rsidR="00000000" w:rsidRDefault="00DB4CA7">
      <w:pPr>
        <w:jc w:val="both"/>
      </w:pPr>
      <w:r>
        <w:rPr>
          <w:rStyle w:val="s3"/>
        </w:rPr>
        <w:t xml:space="preserve"> См: </w:t>
      </w:r>
      <w:hyperlink r:id="rId319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внутренних дел Республики Казахстан от 27 марта 2020 года № 254 «Об утверждении Правил оказания государственных услуг в сферах обор</w:t>
      </w:r>
      <w:r>
        <w:rPr>
          <w:rStyle w:val="s3"/>
        </w:rPr>
        <w:t>ота гражданского и служебного оружия и патронов к нему, гражданских пиротехнических веществ и изделий с их применением»</w:t>
      </w:r>
    </w:p>
    <w:p w:rsidR="00000000" w:rsidRDefault="00DB4CA7">
      <w:pPr>
        <w:ind w:firstLine="400"/>
        <w:jc w:val="both"/>
      </w:pPr>
      <w:r>
        <w:t> </w:t>
      </w:r>
    </w:p>
    <w:p w:rsidR="00000000" w:rsidRDefault="00DB4CA7">
      <w:pPr>
        <w:ind w:left="1200" w:hanging="800"/>
        <w:jc w:val="both"/>
      </w:pPr>
      <w:bookmarkStart w:id="30" w:name="SUB220000"/>
      <w:bookmarkEnd w:id="30"/>
      <w:r>
        <w:rPr>
          <w:rStyle w:val="s1"/>
        </w:rPr>
        <w:t xml:space="preserve">Статья 22. Торговля гражданским и служебным оружием и патронами к нему </w:t>
      </w:r>
    </w:p>
    <w:p w:rsidR="00000000" w:rsidRDefault="00DB4CA7">
      <w:pPr>
        <w:ind w:firstLine="400"/>
        <w:jc w:val="both"/>
      </w:pPr>
      <w:r>
        <w:t xml:space="preserve">1. Торговля гражданским и служебным оружием и патронами к нему осуществляется организациями, получившими в установленном законодательством порядке лицензии на данный вид деятельности. Лицензии на торговлю гражданским и служебным оружием и патронами к нему </w:t>
      </w:r>
      <w:r>
        <w:t xml:space="preserve">выдаются уполномоченным органом в сфере контроля за оборотом оружия только организациям, специально созданным для этих целей. </w:t>
      </w:r>
    </w:p>
    <w:p w:rsidR="00000000" w:rsidRDefault="00DB4CA7">
      <w:pPr>
        <w:ind w:firstLine="400"/>
        <w:jc w:val="both"/>
      </w:pPr>
      <w:r>
        <w:t xml:space="preserve">2. Организации, осуществляющие торговлю оружием и патронами к нему, обязаны: </w:t>
      </w:r>
    </w:p>
    <w:p w:rsidR="00000000" w:rsidRDefault="00DB4CA7">
      <w:pPr>
        <w:ind w:firstLine="400"/>
        <w:jc w:val="both"/>
      </w:pPr>
      <w:r>
        <w:t>1) иметь сертификат соответствия на продаваемое ору</w:t>
      </w:r>
      <w:r>
        <w:t xml:space="preserve">жие; </w:t>
      </w:r>
    </w:p>
    <w:p w:rsidR="00000000" w:rsidRDefault="00DB4CA7">
      <w:pPr>
        <w:ind w:firstLine="400"/>
        <w:jc w:val="both"/>
      </w:pPr>
      <w:r>
        <w:t xml:space="preserve">2) обеспечивать учет приобретаемого и продаваемого оружия, а также хранение учетной документации в течение 10 лет; </w:t>
      </w:r>
    </w:p>
    <w:p w:rsidR="00000000" w:rsidRDefault="00DB4CA7">
      <w:pPr>
        <w:ind w:firstLine="400"/>
        <w:jc w:val="both"/>
      </w:pPr>
      <w:r>
        <w:t>3) требовать от покупателя (юридического лица) предъявления лицензии на приобретение данного вида оружия, за исключением оружия, на пр</w:t>
      </w:r>
      <w:r>
        <w:t xml:space="preserve">иобретение которого лицензии не требуется; </w:t>
      </w:r>
    </w:p>
    <w:p w:rsidR="00000000" w:rsidRDefault="00DB4CA7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320" w:anchor="sub_id=1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318-III (</w:t>
      </w:r>
      <w:hyperlink r:id="rId321" w:anchor="sub_id=22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4CA7">
      <w:pPr>
        <w:ind w:firstLine="400"/>
        <w:jc w:val="both"/>
      </w:pPr>
      <w:r>
        <w:t xml:space="preserve">4) регистрировать в лицензии или разрешении покупателя продаваемое гражданское и служебное оружие, подлежащее регистрации, а также в </w:t>
      </w:r>
      <w:r>
        <w:rPr>
          <w:rStyle w:val="s0"/>
        </w:rPr>
        <w:t>удостоверении охотника</w:t>
      </w:r>
      <w:r>
        <w:t xml:space="preserve"> - охотничье холодное оружие; </w:t>
      </w:r>
    </w:p>
    <w:p w:rsidR="00000000" w:rsidRDefault="00DB4CA7">
      <w:pPr>
        <w:ind w:firstLine="400"/>
        <w:jc w:val="both"/>
      </w:pPr>
      <w:r>
        <w:t xml:space="preserve">5) представлять </w:t>
      </w:r>
      <w:r>
        <w:t xml:space="preserve">в органы внутренних дел ежемесячно сведения о проданном служебном и гражданском оружии и его покупателях в установленном уполномоченным органом в сфере контроля за оборотом оружия порядке; </w:t>
      </w:r>
    </w:p>
    <w:p w:rsidR="00000000" w:rsidRDefault="00DB4CA7">
      <w:pPr>
        <w:ind w:firstLine="400"/>
        <w:jc w:val="both"/>
      </w:pPr>
      <w:r>
        <w:t xml:space="preserve">6) обеспечивать сохранность и безопасность их хранения; </w:t>
      </w:r>
    </w:p>
    <w:p w:rsidR="00000000" w:rsidRDefault="00DB4CA7">
      <w:pPr>
        <w:ind w:firstLine="400"/>
        <w:jc w:val="both"/>
      </w:pPr>
      <w:r>
        <w:t>7) предст</w:t>
      </w:r>
      <w:r>
        <w:t xml:space="preserve">авлять в Государственную пулегильзотеку пули и гильзы, отстрелянные из продаваемого служебного и гражданского оружия; </w:t>
      </w:r>
    </w:p>
    <w:p w:rsidR="00000000" w:rsidRDefault="00DB4CA7">
      <w:pPr>
        <w:ind w:firstLine="400"/>
        <w:jc w:val="both"/>
      </w:pPr>
      <w:r>
        <w:t xml:space="preserve">8) обеспечить знание персоналом законодательства об обороте оружия. </w:t>
      </w:r>
    </w:p>
    <w:p w:rsidR="00000000" w:rsidRDefault="00DB4CA7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22" w:anchor="sub_id=12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323" w:anchor="sub_id=2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24" w:anchor="sub_id=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325" w:anchor="sub_id=2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4CA7">
      <w:pPr>
        <w:ind w:firstLine="426"/>
        <w:jc w:val="both"/>
      </w:pPr>
      <w:r>
        <w:t>3. Запрещаются торговля оружием физическим и юридическим лицам, не представившим разрешение на приобретение данного вида оружия, а также продажа оружия без номера и клейма либо патронов без знака соответствия требованиям технических регламентов в сфере обо</w:t>
      </w:r>
      <w:r>
        <w:t>рота гражданского и служебного оружия и патронов к нему.</w:t>
      </w:r>
    </w:p>
    <w:p w:rsidR="00000000" w:rsidRDefault="00DB4CA7">
      <w:pPr>
        <w:ind w:firstLine="426"/>
        <w:jc w:val="both"/>
      </w:pPr>
      <w:r>
        <w:t>Торговля гражданским и служебным оружием и патронами к нему должна быть приостановлена:</w:t>
      </w:r>
    </w:p>
    <w:p w:rsidR="00000000" w:rsidRDefault="00DB4CA7">
      <w:pPr>
        <w:ind w:firstLine="426"/>
        <w:jc w:val="both"/>
      </w:pPr>
      <w:r>
        <w:t>1) по требованию Службы государственной охраны на срок, необходимый для проведения охранных мероприятий;</w:t>
      </w:r>
    </w:p>
    <w:p w:rsidR="00000000" w:rsidRDefault="00DB4CA7">
      <w:pPr>
        <w:ind w:firstLine="400"/>
        <w:jc w:val="both"/>
      </w:pPr>
      <w:r>
        <w:t>2) в с</w:t>
      </w:r>
      <w:r>
        <w:t>лучаях, предусмотренных законодательными актами Республики Казахстан.</w:t>
      </w:r>
    </w:p>
    <w:p w:rsidR="00000000" w:rsidRDefault="00DB4CA7">
      <w:pPr>
        <w:jc w:val="both"/>
      </w:pPr>
      <w:r>
        <w:rPr>
          <w:rStyle w:val="s3"/>
        </w:rPr>
        <w:t xml:space="preserve">Пункт 4 изложен в редакции </w:t>
      </w:r>
      <w:hyperlink r:id="rId326" w:anchor="sub_id=108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27.07.07 г. № 318-III (</w:t>
      </w:r>
      <w:hyperlink r:id="rId327" w:anchor="sub_id=2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8" w:anchor="sub_id=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329" w:anchor="sub_id=2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4CA7">
      <w:pPr>
        <w:ind w:firstLine="426"/>
        <w:jc w:val="both"/>
      </w:pPr>
      <w:r>
        <w:t xml:space="preserve">4. Юридическое лицо, занимающееся торговлей гражданским и служебным оружием и патронами к нему, не вправе осуществлять иную предпринимательскую деятельность, за исключением деятельности по разработке, производству, ремонту, приобретению, </w:t>
      </w:r>
      <w:r>
        <w:t>экспонированию, ввозу и вывозу данных видов оружия, приобретению, ввозу, вывозу и торговле запасными частями к нему, спортивными товарами, охотничьими и рыболовными принадлежностями, гражданскими пиротехническими веществами и изделиями с их применением быт</w:t>
      </w:r>
      <w:r>
        <w:t>ового назначения, а также открытию и функционированию стрелковых тиров (стрельбищ) и стендов.</w:t>
      </w:r>
    </w:p>
    <w:p w:rsidR="00000000" w:rsidRDefault="00DB4CA7">
      <w:pPr>
        <w:ind w:firstLine="426"/>
        <w:jc w:val="both"/>
      </w:pPr>
      <w:r>
        <w:t>Юридическим лицам, имеющим лицензии на торговлю гражданским и служебным оружием и патронами к нему, запрещаются:</w:t>
      </w:r>
    </w:p>
    <w:p w:rsidR="00000000" w:rsidRDefault="00DB4CA7">
      <w:pPr>
        <w:ind w:firstLine="426"/>
        <w:jc w:val="both"/>
      </w:pPr>
      <w:r>
        <w:t>1) совмещение продажи в одном торговом зале оружи</w:t>
      </w:r>
      <w:r>
        <w:t>я и иных видов товаров, за исключением спортивных, охотничьих и рыболовных принадлежностей и запасных частей к данному оружию;</w:t>
      </w:r>
    </w:p>
    <w:p w:rsidR="00000000" w:rsidRDefault="00DB4CA7">
      <w:pPr>
        <w:ind w:firstLine="426"/>
        <w:jc w:val="both"/>
      </w:pPr>
      <w:r>
        <w:t>2) размещение помещения для хранения оружия и патронов к нему и торговли ими в жилых домах (жилых зданиях), на территориях развле</w:t>
      </w:r>
      <w:r>
        <w:t>кательных заведений, торговых объектов, в которых осуществляется торговля иными видами товаров, организаций образования, здравоохранения и культуры, спортивных объектов, гостиниц, объектов общественного питания, вокзалов, станций, линий метрополитена, порт</w:t>
      </w:r>
      <w:r>
        <w:t>ов, аэропортов, аэродромов;</w:t>
      </w:r>
    </w:p>
    <w:p w:rsidR="00000000" w:rsidRDefault="00DB4CA7">
      <w:pPr>
        <w:ind w:firstLine="400"/>
        <w:jc w:val="both"/>
      </w:pPr>
      <w:r>
        <w:t>3) выставление в торговом зале оружия в состоянии, позволяющем производство выстрела.</w:t>
      </w:r>
    </w:p>
    <w:p w:rsidR="00000000" w:rsidRDefault="00DB4CA7">
      <w:pPr>
        <w:ind w:firstLine="400"/>
        <w:jc w:val="both"/>
      </w:pPr>
      <w:r>
        <w:rPr>
          <w:rStyle w:val="s0"/>
        </w:rPr>
        <w:t>5. Лицензия на торговлю гражданским и служебным оружием и патронами к нему не дает права на открытие филиалов юридических лиц, созданных для т</w:t>
      </w:r>
      <w:r>
        <w:rPr>
          <w:rStyle w:val="s0"/>
        </w:rPr>
        <w:t>орговли гражданским и служебным оружием и патронами к нему.</w:t>
      </w:r>
    </w:p>
    <w:p w:rsidR="00000000" w:rsidRDefault="00DB4CA7">
      <w:pPr>
        <w:jc w:val="both"/>
      </w:pPr>
      <w:r>
        <w:rPr>
          <w:rStyle w:val="s3"/>
        </w:rPr>
        <w:t xml:space="preserve">Статья 22 дополнена пунктом 6 в соответствии с </w:t>
      </w:r>
      <w:hyperlink r:id="rId330" w:anchor="sub_id=108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318-III</w:t>
      </w:r>
    </w:p>
    <w:p w:rsidR="00000000" w:rsidRDefault="00DB4CA7">
      <w:pPr>
        <w:ind w:firstLine="400"/>
        <w:jc w:val="both"/>
      </w:pPr>
      <w:r>
        <w:rPr>
          <w:rStyle w:val="s0"/>
        </w:rPr>
        <w:t xml:space="preserve">6. Юридические лица, имеющие лицензии на торговлю гражданским и служебным оружием и патронами к нему, имеют право приобретать их у субъектов, указанных в </w:t>
      </w:r>
      <w:hyperlink w:anchor="sub120000" w:history="1">
        <w:r>
          <w:rPr>
            <w:rStyle w:val="a4"/>
          </w:rPr>
          <w:t>статье 12</w:t>
        </w:r>
      </w:hyperlink>
      <w:r>
        <w:rPr>
          <w:rStyle w:val="s0"/>
        </w:rPr>
        <w:t xml:space="preserve"> настоящего Закона.</w:t>
      </w:r>
    </w:p>
    <w:p w:rsidR="00000000" w:rsidRDefault="00DB4CA7">
      <w:pPr>
        <w:ind w:firstLine="400"/>
        <w:jc w:val="both"/>
      </w:pPr>
      <w:r>
        <w:t> </w:t>
      </w:r>
    </w:p>
    <w:p w:rsidR="00000000" w:rsidRDefault="00DB4CA7">
      <w:pPr>
        <w:ind w:left="1200" w:hanging="800"/>
        <w:jc w:val="both"/>
      </w:pPr>
      <w:bookmarkStart w:id="31" w:name="SUB230000"/>
      <w:bookmarkEnd w:id="31"/>
      <w:r>
        <w:rPr>
          <w:rStyle w:val="s1"/>
        </w:rPr>
        <w:t xml:space="preserve">Статья 23. Продажа или передача оружия </w:t>
      </w:r>
    </w:p>
    <w:p w:rsidR="00000000" w:rsidRDefault="00DB4CA7">
      <w:pPr>
        <w:ind w:firstLine="400"/>
        <w:jc w:val="both"/>
      </w:pPr>
      <w:r>
        <w:t>1. Субъекты, имеющие право на приобретение оружия в соответствии с настоящим Законом, могут продавать находящиеся у них на законных основаниях гражданское и служебное оружие и патроны к ним юридическим лицам, имеющим лицензии на торговлю гражданским и слу</w:t>
      </w:r>
      <w:r>
        <w:t xml:space="preserve">жебным оружием, с предварительным уведомлением об этом органов внутренних дел по месту учета оружия. </w:t>
      </w:r>
    </w:p>
    <w:p w:rsidR="00000000" w:rsidRDefault="00DB4CA7">
      <w:pPr>
        <w:jc w:val="both"/>
      </w:pPr>
      <w:r>
        <w:rPr>
          <w:rStyle w:val="s3"/>
        </w:rPr>
        <w:t>См:</w:t>
      </w:r>
      <w:r>
        <w:t xml:space="preserve"> </w:t>
      </w:r>
      <w:hyperlink r:id="rId331" w:anchor="sub_id=170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внутренних дел Республики Казахстан от 1 июля 2019 г</w:t>
      </w:r>
      <w:r>
        <w:rPr>
          <w:rStyle w:val="s3"/>
        </w:rPr>
        <w:t>ода № 602 «Об утверждении Правил оборота гражданского и служебного оружия и патронов к нему»</w:t>
      </w:r>
    </w:p>
    <w:p w:rsidR="00000000" w:rsidRDefault="00DB4CA7">
      <w:pPr>
        <w:ind w:firstLine="397"/>
        <w:jc w:val="both"/>
      </w:pPr>
      <w:r>
        <w:rPr>
          <w:rStyle w:val="s0"/>
        </w:rPr>
        <w:t xml:space="preserve">2. Исключен в соответствии с </w:t>
      </w:r>
      <w:hyperlink r:id="rId332" w:anchor="sub_id=7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18.03.19 г. № 237-VI </w:t>
      </w:r>
      <w:r>
        <w:rPr>
          <w:rStyle w:val="s3"/>
        </w:rPr>
        <w:t>(введены в действи</w:t>
      </w:r>
      <w:r>
        <w:rPr>
          <w:rStyle w:val="s3"/>
        </w:rPr>
        <w:t>е с 10 апреля 2019 г.) (</w:t>
      </w:r>
      <w:hyperlink r:id="rId333" w:anchor="sub_id=2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4CA7">
      <w:pPr>
        <w:jc w:val="both"/>
      </w:pPr>
      <w:r>
        <w:rPr>
          <w:rStyle w:val="s3"/>
        </w:rPr>
        <w:t xml:space="preserve">Пункт 3 изложен в редакции </w:t>
      </w:r>
      <w:hyperlink r:id="rId334" w:anchor="sub_id=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23.04.14 г. </w:t>
      </w:r>
      <w:r>
        <w:rPr>
          <w:rStyle w:val="s3"/>
        </w:rPr>
        <w:t>№ 200-V (</w:t>
      </w:r>
      <w:hyperlink r:id="rId335" w:anchor="sub_id=2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4CA7">
      <w:pPr>
        <w:ind w:firstLine="400"/>
        <w:jc w:val="both"/>
      </w:pPr>
      <w:r>
        <w:rPr>
          <w:rStyle w:val="s0"/>
        </w:rPr>
        <w:t>3. Граждане Республики Казахстан имеют право отчуждать находящееся у них на законных основаниях на праве собственности оружие юридическим лицам, имеющим лицензии на торговлю гражданским и служебным оружием или на коллекционирование или экспонирование оружи</w:t>
      </w:r>
      <w:r>
        <w:rPr>
          <w:rStyle w:val="s0"/>
        </w:rPr>
        <w:t>я, с предварительным уведомлением органов внутренних дел, выдавших им разрешения на хранение, хранение и ношение оружия, а также гражданам, имеющим разрешения на приобретение оружия, после перерегистрации оружия в органах внутренних дел по месту учета оруж</w:t>
      </w:r>
      <w:r>
        <w:rPr>
          <w:rStyle w:val="s0"/>
        </w:rPr>
        <w:t>ия.</w:t>
      </w:r>
    </w:p>
    <w:p w:rsidR="00000000" w:rsidRDefault="00DB4CA7">
      <w:pPr>
        <w:jc w:val="both"/>
      </w:pPr>
      <w:r>
        <w:rPr>
          <w:rStyle w:val="s3"/>
        </w:rPr>
        <w:t xml:space="preserve">Статья 23 дополнена пунктом 4 в соответствии с </w:t>
      </w:r>
      <w:hyperlink r:id="rId336" w:anchor="sub_id=1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318-III; изложен в редакции </w:t>
      </w:r>
      <w:hyperlink r:id="rId337" w:anchor="sub_id=18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338" w:anchor="sub_id=2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4CA7">
      <w:pPr>
        <w:ind w:firstLine="400"/>
        <w:jc w:val="both"/>
      </w:pPr>
      <w:r>
        <w:t xml:space="preserve">4. Юридические лица, указанные в </w:t>
      </w:r>
      <w:hyperlink w:anchor="sub120000" w:history="1">
        <w:r>
          <w:rPr>
            <w:rStyle w:val="a4"/>
          </w:rPr>
          <w:t>подпунктах 2) - 8) статьи 12</w:t>
        </w:r>
      </w:hyperlink>
      <w:r>
        <w:t xml:space="preserve"> настоящего Зак</w:t>
      </w:r>
      <w:r>
        <w:t>она, при реорганизации или ликвидации могут передавать гражданское и служебное оружие и патроны к нему субъектам, имеющим разрешения на их приобретение.</w:t>
      </w:r>
    </w:p>
    <w:p w:rsidR="00000000" w:rsidRDefault="00DB4CA7">
      <w:pPr>
        <w:ind w:firstLine="400"/>
        <w:jc w:val="both"/>
      </w:pPr>
      <w:r>
        <w:t> </w:t>
      </w:r>
    </w:p>
    <w:p w:rsidR="00000000" w:rsidRDefault="00DB4CA7">
      <w:pPr>
        <w:ind w:left="1200" w:hanging="800"/>
        <w:jc w:val="both"/>
      </w:pPr>
      <w:bookmarkStart w:id="32" w:name="SUB240000"/>
      <w:bookmarkEnd w:id="32"/>
      <w:r>
        <w:rPr>
          <w:rStyle w:val="s1"/>
        </w:rPr>
        <w:t xml:space="preserve">Статья 24. Награждение оружием </w:t>
      </w:r>
    </w:p>
    <w:p w:rsidR="00000000" w:rsidRDefault="00DB4CA7">
      <w:pPr>
        <w:ind w:firstLine="400"/>
        <w:jc w:val="both"/>
      </w:pPr>
      <w:r>
        <w:t>1. Наградным является оружие, полученное гражданами Республики Казахс</w:t>
      </w:r>
      <w:r>
        <w:t xml:space="preserve">тан на основании Указа Президента Республики Казахстан, постановления Правительства Республики Казахстан. </w:t>
      </w:r>
    </w:p>
    <w:p w:rsidR="00000000" w:rsidRDefault="00DB4CA7">
      <w:pPr>
        <w:ind w:firstLine="400"/>
        <w:jc w:val="both"/>
      </w:pPr>
      <w:r>
        <w:t>Граждане Республики Казахстан могут получить наградное оружие на основании наградных документов глав иностранных государств, глав и членов правительс</w:t>
      </w:r>
      <w:r>
        <w:t xml:space="preserve">тв иностранных государств. </w:t>
      </w:r>
    </w:p>
    <w:p w:rsidR="00000000" w:rsidRDefault="00DB4CA7">
      <w:pPr>
        <w:ind w:firstLine="400"/>
        <w:jc w:val="both"/>
      </w:pPr>
      <w:r>
        <w:t xml:space="preserve">Разрешение на хранение и ношение наградного оружия гражданами Республики Казахстан выдается уполномоченным органом в сфере контроля за оборотом оружия. </w:t>
      </w:r>
    </w:p>
    <w:p w:rsidR="00000000" w:rsidRDefault="00DB4CA7">
      <w:pPr>
        <w:ind w:firstLine="400"/>
        <w:jc w:val="both"/>
      </w:pPr>
      <w:r>
        <w:t>Наградным не может быть оружие, позволяющее вести огонь очередями с емкость</w:t>
      </w:r>
      <w:r>
        <w:t xml:space="preserve">ю магазина (барабана) более 10 патронов, а также запрещенное настоящим Законом к обороту на территории Республики Казахстан. </w:t>
      </w:r>
    </w:p>
    <w:p w:rsidR="00000000" w:rsidRDefault="00DB4CA7">
      <w:pPr>
        <w:ind w:firstLine="400"/>
        <w:jc w:val="both"/>
      </w:pPr>
      <w:r>
        <w:t xml:space="preserve">2. В случае смерти собственника наградного оружия указанное оружие сдается органам внутренних дел. </w:t>
      </w:r>
    </w:p>
    <w:p w:rsidR="00000000" w:rsidRDefault="00DB4CA7">
      <w:pPr>
        <w:ind w:firstLine="400"/>
        <w:jc w:val="both"/>
      </w:pPr>
      <w:r>
        <w:t>3. Наградное оружие может быть</w:t>
      </w:r>
      <w:r>
        <w:t xml:space="preserve"> передано для хранения в музеи после соответствующей перерегистрации и переделки оружия органами внутренних дел. </w:t>
      </w:r>
    </w:p>
    <w:p w:rsidR="00000000" w:rsidRDefault="00DB4CA7">
      <w:pPr>
        <w:ind w:firstLine="400"/>
        <w:jc w:val="both"/>
      </w:pPr>
      <w:r>
        <w:rPr>
          <w:rStyle w:val="s0"/>
        </w:rPr>
        <w:t> </w:t>
      </w:r>
    </w:p>
    <w:p w:rsidR="00000000" w:rsidRDefault="00DB4CA7">
      <w:pPr>
        <w:ind w:left="1200" w:hanging="800"/>
        <w:jc w:val="both"/>
      </w:pPr>
      <w:bookmarkStart w:id="33" w:name="SUB250000"/>
      <w:bookmarkEnd w:id="33"/>
      <w:r>
        <w:rPr>
          <w:rStyle w:val="s1"/>
        </w:rPr>
        <w:t xml:space="preserve">Статья 25. Ввоз на территорию Республики Казахстан и вывоз из Республики Казахстан оружия и патронов к нему </w:t>
      </w:r>
    </w:p>
    <w:p w:rsidR="00000000" w:rsidRDefault="00DB4CA7">
      <w:pPr>
        <w:jc w:val="both"/>
      </w:pPr>
      <w:r>
        <w:rPr>
          <w:rStyle w:val="s3"/>
        </w:rPr>
        <w:t>В пункт 1 внесены изменения в с</w:t>
      </w:r>
      <w:r>
        <w:rPr>
          <w:rStyle w:val="s3"/>
        </w:rPr>
        <w:t xml:space="preserve">оответствии с </w:t>
      </w:r>
      <w:hyperlink r:id="rId339" w:anchor="sub_id=7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 (</w:t>
      </w:r>
      <w:hyperlink r:id="rId340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4CA7">
      <w:pPr>
        <w:ind w:firstLine="400"/>
        <w:jc w:val="both"/>
      </w:pPr>
      <w:r>
        <w:t xml:space="preserve">1. Ввоз на территорию Республики Казахстан и вывоз из Республики Казахстан боевого ручного стрелкового и холодного оружия осуществляются в соответствии с </w:t>
      </w:r>
      <w:hyperlink r:id="rId341" w:history="1">
        <w:r>
          <w:rPr>
            <w:rStyle w:val="a4"/>
          </w:rPr>
          <w:t>законодательством</w:t>
        </w:r>
      </w:hyperlink>
      <w:r>
        <w:t xml:space="preserve"> Рес</w:t>
      </w:r>
      <w:r>
        <w:t xml:space="preserve">публики Казахстан. </w:t>
      </w:r>
    </w:p>
    <w:p w:rsidR="00000000" w:rsidRDefault="00DB4CA7">
      <w:pPr>
        <w:jc w:val="both"/>
      </w:pPr>
      <w:r>
        <w:rPr>
          <w:rStyle w:val="s3"/>
        </w:rPr>
        <w:t xml:space="preserve">См: </w:t>
      </w:r>
      <w:hyperlink r:id="rId342" w:anchor="sub_id=1780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внутренних дел Республики Казахстан от 1 июля 2019 года № 602 «Об утверждении Правил оборота гражданского и служебного оружия и патро</w:t>
      </w:r>
      <w:r>
        <w:rPr>
          <w:rStyle w:val="s3"/>
        </w:rPr>
        <w:t>нов к нему»</w:t>
      </w:r>
    </w:p>
    <w:p w:rsidR="00000000" w:rsidRDefault="00DB4CA7">
      <w:pPr>
        <w:jc w:val="both"/>
      </w:pPr>
      <w:r>
        <w:rPr>
          <w:rStyle w:val="s3"/>
        </w:rPr>
        <w:t xml:space="preserve">Пункт 2 изложен в редакции </w:t>
      </w:r>
      <w:hyperlink r:id="rId343" w:anchor="sub_id=6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21.06.13 г. № 107-V (</w:t>
      </w:r>
      <w:hyperlink r:id="rId344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</w:t>
      </w:r>
      <w:r>
        <w:rPr>
          <w:rStyle w:val="s3"/>
        </w:rPr>
        <w:t xml:space="preserve">несены изменения в соответствии с </w:t>
      </w:r>
      <w:hyperlink r:id="rId345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346" w:anchor="sub_id=2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4CA7">
      <w:pPr>
        <w:ind w:firstLine="426"/>
        <w:jc w:val="both"/>
      </w:pPr>
      <w:r>
        <w:t>2. Ввоз</w:t>
      </w:r>
      <w:r>
        <w:t xml:space="preserve"> на территорию Республики Казахстан и вывоз с территории Республики Казахстан гражданского и служебного оружия и патронов к нему осуществляются на основании </w:t>
      </w:r>
      <w:hyperlink r:id="rId347" w:history="1">
        <w:r>
          <w:rPr>
            <w:rStyle w:val="a4"/>
          </w:rPr>
          <w:t>заключения</w:t>
        </w:r>
      </w:hyperlink>
      <w:r>
        <w:t xml:space="preserve">, выдаваемого уполномоченным органом в сфере контроля за оборотом оружия в соответствии с </w:t>
      </w:r>
      <w:r>
        <w:rPr>
          <w:rStyle w:val="s0"/>
        </w:rPr>
        <w:t>законодательством</w:t>
      </w:r>
      <w:r>
        <w:t xml:space="preserve"> Республики Казахстан.</w:t>
      </w:r>
    </w:p>
    <w:p w:rsidR="00000000" w:rsidRDefault="00DB4CA7">
      <w:pPr>
        <w:ind w:firstLine="400"/>
        <w:jc w:val="both"/>
      </w:pPr>
      <w:r>
        <w:t xml:space="preserve">Транзит через территорию Республики Казахстан гражданского и служебного оружия и патронов к нему осуществляется на основании заключения уполномоченного органа в сфере контроля за оборотом оружия в соответствии с </w:t>
      </w:r>
      <w:r>
        <w:rPr>
          <w:rStyle w:val="s0"/>
        </w:rPr>
        <w:t>законодательством</w:t>
      </w:r>
      <w:r>
        <w:t xml:space="preserve"> Республики Казахстан.</w:t>
      </w:r>
    </w:p>
    <w:p w:rsidR="00000000" w:rsidRDefault="00DB4CA7">
      <w:pPr>
        <w:jc w:val="both"/>
      </w:pPr>
      <w:r>
        <w:rPr>
          <w:rStyle w:val="s3"/>
        </w:rPr>
        <w:t>Пунк</w:t>
      </w:r>
      <w:r>
        <w:rPr>
          <w:rStyle w:val="s3"/>
        </w:rPr>
        <w:t xml:space="preserve">т 3 изложен в редакции </w:t>
      </w:r>
      <w:hyperlink r:id="rId348" w:anchor="sub_id=6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21.06.13 г. № 107-V (</w:t>
      </w:r>
      <w:hyperlink r:id="rId349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4CA7">
      <w:pPr>
        <w:ind w:firstLine="400"/>
        <w:jc w:val="both"/>
      </w:pPr>
      <w:r>
        <w:t>3. Ввоз на террито</w:t>
      </w:r>
      <w:r>
        <w:t xml:space="preserve">рию Республики Казахстан, вывоз с территории Республики Казахстан, а также транзит через территорию Республики Казахстан единичных экземпляров гражданского и служебного оружия и патронов к нему производятся на основании </w:t>
      </w:r>
      <w:r>
        <w:rPr>
          <w:rStyle w:val="s0"/>
        </w:rPr>
        <w:t>заключений</w:t>
      </w:r>
      <w:r>
        <w:t xml:space="preserve"> органов внутренних дел с </w:t>
      </w:r>
      <w:r>
        <w:t>учетом требований настоящего Закона.</w:t>
      </w:r>
    </w:p>
    <w:p w:rsidR="00000000" w:rsidRDefault="00DB4CA7">
      <w:pPr>
        <w:jc w:val="both"/>
      </w:pPr>
      <w:r>
        <w:rPr>
          <w:rStyle w:val="s0"/>
        </w:rPr>
        <w:t> </w:t>
      </w:r>
      <w:r>
        <w:rPr>
          <w:rStyle w:val="s3"/>
        </w:rPr>
        <w:t xml:space="preserve"> См: </w:t>
      </w:r>
      <w:hyperlink r:id="rId35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внутренних дел Республики Казахстан от 27 марта 2020 года № 254 «Об утверждении Правил оказания государственных услуг в сферах оборо</w:t>
      </w:r>
      <w:r>
        <w:rPr>
          <w:rStyle w:val="s3"/>
        </w:rPr>
        <w:t>та гражданского и служебного оружия и патронов к нему, гражданских пиротехнических веществ и изделий с их применением»</w:t>
      </w:r>
    </w:p>
    <w:p w:rsidR="00000000" w:rsidRDefault="00DB4CA7">
      <w:pPr>
        <w:ind w:firstLine="400"/>
        <w:jc w:val="both"/>
      </w:pPr>
      <w:r>
        <w:t> </w:t>
      </w:r>
    </w:p>
    <w:p w:rsidR="00000000" w:rsidRDefault="00DB4CA7">
      <w:pPr>
        <w:jc w:val="both"/>
      </w:pPr>
      <w:bookmarkStart w:id="34" w:name="SUB260000"/>
      <w:bookmarkEnd w:id="34"/>
      <w:r>
        <w:rPr>
          <w:rStyle w:val="s3"/>
        </w:rPr>
        <w:t xml:space="preserve">В заголовок статьи 26 внесены изменения в соответствии с </w:t>
      </w:r>
      <w:hyperlink r:id="rId351" w:anchor="sub_id=1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318-III (</w:t>
      </w:r>
      <w:hyperlink r:id="rId352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4CA7">
      <w:pPr>
        <w:ind w:left="1200" w:hanging="800"/>
        <w:jc w:val="both"/>
      </w:pPr>
      <w:r>
        <w:rPr>
          <w:rStyle w:val="s1"/>
        </w:rPr>
        <w:t>Статья 26. Приобретение на территории Республики Казахстан, ввоз в Республику Казахстан и вывоз из Республики Казахс</w:t>
      </w:r>
      <w:r>
        <w:rPr>
          <w:rStyle w:val="s1"/>
        </w:rPr>
        <w:t xml:space="preserve">тан гражданского оружия и патронов к нему, боевого ручного стрелкового оружия и патронов к нему иностранцами </w:t>
      </w:r>
    </w:p>
    <w:p w:rsidR="00000000" w:rsidRDefault="00DB4CA7">
      <w:pPr>
        <w:jc w:val="both"/>
      </w:pPr>
      <w:r>
        <w:rPr>
          <w:rStyle w:val="s3"/>
        </w:rPr>
        <w:t xml:space="preserve">Пункт 1 изложен в редакции </w:t>
      </w:r>
      <w:hyperlink r:id="rId353" w:anchor="sub_id=1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27.07.07 г. № 318-III (</w:t>
      </w:r>
      <w:hyperlink r:id="rId354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55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23.04.14 г. № 200-V (</w:t>
      </w:r>
      <w:hyperlink r:id="rId356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4CA7">
      <w:pPr>
        <w:ind w:firstLine="400"/>
        <w:jc w:val="both"/>
      </w:pPr>
      <w:r>
        <w:rPr>
          <w:rStyle w:val="s0"/>
        </w:rPr>
        <w:t xml:space="preserve">1. Иностранцы, зарегистрированные в органах внутренних дел в установленном порядке для проживания на территории Республики Казахстан на срок не менее одного года, </w:t>
      </w:r>
      <w:r>
        <w:rPr>
          <w:rStyle w:val="s0"/>
        </w:rPr>
        <w:t>имеют право на приобретение в Республике Казахстан газовых пистолетов и револьверов на общих основаниях по ходатайствам дипломатических представительств государств, гражданами которых они являются.</w:t>
      </w:r>
    </w:p>
    <w:p w:rsidR="00000000" w:rsidRDefault="00DB4CA7">
      <w:pPr>
        <w:ind w:firstLine="400"/>
        <w:jc w:val="both"/>
      </w:pPr>
      <w:r>
        <w:rPr>
          <w:rStyle w:val="s0"/>
        </w:rPr>
        <w:t xml:space="preserve">Иностранцы, зарегистрированные в органах внутренних дел в </w:t>
      </w:r>
      <w:r>
        <w:rPr>
          <w:rStyle w:val="s0"/>
        </w:rPr>
        <w:t>установленном порядке для проживания на территории Республики Казахстан, приобретают у юридических лиц-поставщиков механические распылители, аэрозольные и другие устройства, снаряженные слезоточивыми или раздражающими веществами, пневматическое оружие с ду</w:t>
      </w:r>
      <w:r>
        <w:rPr>
          <w:rStyle w:val="s0"/>
        </w:rPr>
        <w:t>льной энергией не более 7,5 Дж и калибром до 4,5 мм без получения разрешения.</w:t>
      </w:r>
    </w:p>
    <w:p w:rsidR="00000000" w:rsidRDefault="00DB4CA7">
      <w:pPr>
        <w:jc w:val="both"/>
      </w:pPr>
      <w:r>
        <w:rPr>
          <w:rStyle w:val="s3"/>
        </w:rPr>
        <w:t xml:space="preserve">См: </w:t>
      </w:r>
      <w:hyperlink r:id="rId357" w:anchor="sub_id=670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внутренних дел Республики Казахстан от 1 июля 2019 года № 602 «Об утверждении Правил оборота гражданского и служебного оружия и патронов к нему»</w:t>
      </w:r>
    </w:p>
    <w:p w:rsidR="00000000" w:rsidRDefault="00DB4CA7">
      <w:pPr>
        <w:ind w:firstLine="400"/>
        <w:jc w:val="both"/>
      </w:pPr>
      <w:r>
        <w:t>2. Иностранцы, прибывшие на территорию Республики Казахстан по туристическим путевкам, частным и служе</w:t>
      </w:r>
      <w:r>
        <w:t>бным делам и зарегистрированные в органах внутренних дел в установленном порядке для проживания на территории Республики Казахстан, имеют право на приобретение гражданского оружия на общих основаниях по ходатайствам дипломатических представительств государ</w:t>
      </w:r>
      <w:r>
        <w:t xml:space="preserve">ств, гражданами которых они являются, при условии его вывоза из Республики Казахстан в течение семи дней со дня его приобретения. </w:t>
      </w:r>
    </w:p>
    <w:p w:rsidR="00000000" w:rsidRDefault="00DB4CA7">
      <w:pPr>
        <w:ind w:firstLine="400"/>
        <w:jc w:val="both"/>
      </w:pPr>
      <w:r>
        <w:t>3. Дипломатическому и административно-техническому персоналу посольств, аккредитованных в Республике Казахстан, разрешается в</w:t>
      </w:r>
      <w:r>
        <w:t xml:space="preserve">возить, приобретать и вывозить гражданское оружие в случаях и в порядке, установленных межгосударственными договорами. При этом указанное оружие в обязательном порядке подлежит регистрации в уполномоченном органе в сфере контроля за оборотом оружия. </w:t>
      </w:r>
    </w:p>
    <w:p w:rsidR="00000000" w:rsidRDefault="00DB4CA7">
      <w:pPr>
        <w:jc w:val="both"/>
      </w:pPr>
      <w:r>
        <w:rPr>
          <w:rStyle w:val="s3"/>
        </w:rPr>
        <w:t>В пун</w:t>
      </w:r>
      <w:r>
        <w:rPr>
          <w:rStyle w:val="s3"/>
        </w:rPr>
        <w:t xml:space="preserve">кт 4 внесены изменения в соответствии с </w:t>
      </w:r>
      <w:hyperlink r:id="rId358" w:anchor="sub_id=1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318-III (</w:t>
      </w:r>
      <w:hyperlink r:id="rId359" w:anchor="sub_id=2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60" w:anchor="sub_id=6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21.06.13 г. № 107-V (</w:t>
      </w:r>
      <w:hyperlink r:id="rId361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4CA7">
      <w:pPr>
        <w:ind w:firstLine="400"/>
        <w:jc w:val="both"/>
      </w:pPr>
      <w:r>
        <w:t>4. Гражданское оруж</w:t>
      </w:r>
      <w:r>
        <w:t>ие и патроны к нему могут ввозиться иностранцами на территорию Республики Казахстан при наличии контракта на охоту или приглашения для участия в спортивных мероприятиях и на основании соответствующего заключения уполномоченного органа в сфере контроля за о</w:t>
      </w:r>
      <w:r>
        <w:t>боротом оружия. Ввезенное оружие должно быть вывезено из Республики Казахстан в сроки, установленные контрактом или приглашением.</w:t>
      </w:r>
    </w:p>
    <w:p w:rsidR="00000000" w:rsidRDefault="00DB4CA7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362" w:anchor="sub_id=1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318-III (</w:t>
      </w:r>
      <w:hyperlink r:id="rId363" w:anchor="sub_id=2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64" w:anchor="sub_id=6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21.06</w:t>
      </w:r>
      <w:r>
        <w:rPr>
          <w:rStyle w:val="s3"/>
        </w:rPr>
        <w:t>.13 г. № 107-V (</w:t>
      </w:r>
      <w:hyperlink r:id="rId365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4CA7">
      <w:pPr>
        <w:ind w:firstLine="400"/>
        <w:jc w:val="both"/>
      </w:pPr>
      <w:r>
        <w:t>5. Ввоз на территорию Республики Казахстан, вывоз с территории Республики Казахстан, а также транзит через территорию Республики Казахстан б</w:t>
      </w:r>
      <w:r>
        <w:t>оевого ручного стрелкового оружия и патронов к нему сотрудниками иностранных правоохранительных органов, специальных служб и военизированных организаций, прибывающими в Республику Казахстан по приглашению или в связи с выполнением ими служебного задания, о</w:t>
      </w:r>
      <w:r>
        <w:t>существляются по заключению руководителей соответствующих органов в порядке, определяемом Правительством Республики Казахстан.</w:t>
      </w:r>
    </w:p>
    <w:p w:rsidR="00000000" w:rsidRDefault="00DB4CA7">
      <w:pPr>
        <w:ind w:firstLine="400"/>
        <w:jc w:val="both"/>
      </w:pPr>
      <w:r>
        <w:t xml:space="preserve">6. Оружие, ввезенное на территорию Республики Казахстан, применяется в соответствии с законодательством Республики Казахстан. </w:t>
      </w:r>
    </w:p>
    <w:p w:rsidR="00000000" w:rsidRDefault="00DB4CA7">
      <w:pPr>
        <w:jc w:val="both"/>
      </w:pPr>
      <w:r>
        <w:rPr>
          <w:rStyle w:val="s3"/>
        </w:rPr>
        <w:t xml:space="preserve">В </w:t>
      </w:r>
      <w:r>
        <w:rPr>
          <w:rStyle w:val="s3"/>
        </w:rPr>
        <w:t xml:space="preserve">пункт 7 внесены изменения в соответствии с </w:t>
      </w:r>
      <w:hyperlink r:id="rId366" w:anchor="sub_id=1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318-III (</w:t>
      </w:r>
      <w:hyperlink r:id="rId367" w:anchor="sub_id=2607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DB4CA7">
      <w:pPr>
        <w:ind w:firstLine="400"/>
        <w:jc w:val="both"/>
      </w:pPr>
      <w:r>
        <w:t xml:space="preserve">7. Нарушение сроков вывоза иностранцами оружия </w:t>
      </w:r>
      <w:r>
        <w:rPr>
          <w:rStyle w:val="s0"/>
        </w:rPr>
        <w:t xml:space="preserve">и патронов к нему </w:t>
      </w:r>
      <w:r>
        <w:t xml:space="preserve">из Республики Казахстан влечет его изъятие до решения вопроса в установленном законом порядке. </w:t>
      </w:r>
    </w:p>
    <w:p w:rsidR="00000000" w:rsidRDefault="00DB4CA7">
      <w:pPr>
        <w:jc w:val="both"/>
      </w:pPr>
      <w:r>
        <w:rPr>
          <w:rStyle w:val="s3"/>
        </w:rPr>
        <w:t xml:space="preserve">Пункт 8 изложен в редакции </w:t>
      </w:r>
      <w:hyperlink r:id="rId368" w:anchor="sub_id=9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13.12.04 г. № 11-III (изменения введены в действие с 1 января 2005 года) (</w:t>
      </w:r>
      <w:hyperlink r:id="rId369" w:anchor="sub_id=26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0" w:anchor="sub_id=65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21.06.13 г. № 107-V (введены в действие с 1 января 2014 года) (</w:t>
      </w:r>
      <w:hyperlink r:id="rId371" w:anchor="sub_id=26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4CA7">
      <w:pPr>
        <w:ind w:firstLine="400"/>
        <w:jc w:val="both"/>
      </w:pPr>
      <w:r>
        <w:rPr>
          <w:rStyle w:val="s0"/>
        </w:rPr>
        <w:t xml:space="preserve">8. За выдачу заключения на ввоз на территорию Республики Казахстан и вывоз с территории Республики Казахстан гражданского и служебного оружия и патронов к нему взимается государственная пошлина в соответствии с </w:t>
      </w:r>
      <w:hyperlink r:id="rId372" w:anchor="sub_id=6150000" w:history="1">
        <w:r>
          <w:rPr>
            <w:rStyle w:val="a4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DB4CA7">
      <w:pPr>
        <w:spacing w:after="240"/>
        <w:ind w:firstLine="400"/>
        <w:jc w:val="both"/>
      </w:pPr>
      <w:r>
        <w:t>9. За иностранцами сохраняется право дарения или реализации ввезенного ими гражданского оружия в порядке, установленном законодательством Республики Казахстан.</w:t>
      </w:r>
    </w:p>
    <w:p w:rsidR="00000000" w:rsidRDefault="00DB4CA7">
      <w:pPr>
        <w:jc w:val="both"/>
      </w:pPr>
      <w:bookmarkStart w:id="35" w:name="SUB270000"/>
      <w:bookmarkEnd w:id="35"/>
      <w:r>
        <w:rPr>
          <w:rStyle w:val="s3"/>
        </w:rPr>
        <w:t>В стат</w:t>
      </w:r>
      <w:r>
        <w:rPr>
          <w:rStyle w:val="s3"/>
        </w:rPr>
        <w:t xml:space="preserve">ью 27 внесены изменения в соответствии с </w:t>
      </w:r>
      <w:hyperlink r:id="rId373" w:anchor="sub_id=6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21.06.13 г. № 107-V (</w:t>
      </w:r>
      <w:hyperlink r:id="rId374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4CA7">
      <w:pPr>
        <w:ind w:left="1200" w:hanging="800"/>
        <w:jc w:val="both"/>
      </w:pPr>
      <w:r>
        <w:rPr>
          <w:rStyle w:val="s1"/>
        </w:rPr>
        <w:t>Статья 27. Хранение, ношение, перевозка, коллекционирование, экспонирование и уничтожение гражданского и служебного оружия и патронов к нему</w:t>
      </w:r>
    </w:p>
    <w:p w:rsidR="00000000" w:rsidRDefault="00DB4CA7">
      <w:pPr>
        <w:ind w:firstLine="400"/>
        <w:jc w:val="both"/>
      </w:pPr>
      <w:r>
        <w:t xml:space="preserve">1. Хранение гражданского и служебного оружия и патронов к нему разрешается юридическим и физическим лицам, получившим в органах внутренних дел </w:t>
      </w:r>
      <w:hyperlink r:id="rId375" w:history="1">
        <w:r>
          <w:rPr>
            <w:rStyle w:val="a4"/>
          </w:rPr>
          <w:t>разрешения</w:t>
        </w:r>
      </w:hyperlink>
      <w:r>
        <w:t xml:space="preserve"> на хранение, хранение и ношение ор</w:t>
      </w:r>
      <w:r>
        <w:t xml:space="preserve">ужия. </w:t>
      </w:r>
    </w:p>
    <w:p w:rsidR="00000000" w:rsidRDefault="00DB4CA7">
      <w:pPr>
        <w:ind w:firstLine="400"/>
        <w:jc w:val="both"/>
      </w:pPr>
      <w:r>
        <w:t>2. Юридическим и физическим лицам запрещаются хранение и использование найденного ими или переданного им с нарушением законодательства Республики Казахстан огнестрельного оружия, собственниками которого они не являются. Такое оружие подлежит немедле</w:t>
      </w:r>
      <w:r>
        <w:t xml:space="preserve">нной сдаче в органы внутренних дел. </w:t>
      </w:r>
    </w:p>
    <w:p w:rsidR="00000000" w:rsidRDefault="00DB4CA7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76" w:anchor="sub_id=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(</w:t>
      </w:r>
      <w:hyperlink r:id="rId377" w:anchor="sub_id=2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4CA7">
      <w:pPr>
        <w:ind w:firstLine="400"/>
        <w:jc w:val="both"/>
      </w:pPr>
      <w:r>
        <w:t xml:space="preserve">3. Коллекционированием и экспонированием гражданского и служебного оружия на территории Республики Казахстан имеют право заниматься юридические и физические лица, имеющие соответствующие лицензии органов внутренних </w:t>
      </w:r>
      <w:r>
        <w:t xml:space="preserve">дел. </w:t>
      </w:r>
    </w:p>
    <w:p w:rsidR="00000000" w:rsidRDefault="00DB4CA7">
      <w:pPr>
        <w:ind w:firstLine="400"/>
        <w:jc w:val="both"/>
      </w:pPr>
      <w:r>
        <w:t>Запрещается экспонирование гражданского и служебного оружия в состоянии, позволяющем производство выстрела.</w:t>
      </w:r>
    </w:p>
    <w:p w:rsidR="00000000" w:rsidRDefault="00DB4CA7">
      <w:pPr>
        <w:jc w:val="both"/>
      </w:pPr>
      <w:r>
        <w:rPr>
          <w:rStyle w:val="s3"/>
        </w:rPr>
        <w:t xml:space="preserve">См: </w:t>
      </w:r>
      <w:hyperlink r:id="rId378" w:anchor="sub_id=830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внутренних дел Республики Казахстан от 1</w:t>
      </w:r>
      <w:r>
        <w:rPr>
          <w:rStyle w:val="s3"/>
        </w:rPr>
        <w:t xml:space="preserve"> июля 2019 года № 602 «Об утверждении Правил оборота гражданского и служебного оружия и патронов к нему»</w:t>
      </w:r>
    </w:p>
    <w:p w:rsidR="00000000" w:rsidRDefault="00DB4CA7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379" w:anchor="sub_id=12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</w:t>
      </w:r>
      <w:r>
        <w:rPr>
          <w:rStyle w:val="s3"/>
        </w:rPr>
        <w:t>. № 209-III (</w:t>
      </w:r>
      <w:hyperlink r:id="rId380" w:anchor="sub_id=2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4CA7">
      <w:pPr>
        <w:ind w:firstLine="400"/>
        <w:jc w:val="both"/>
      </w:pPr>
      <w:r>
        <w:t xml:space="preserve">4. Порядок учета, хранения, ношения, перевозки, коллекционирования, экспонирования и уничтожения гражданского и служебного оружия и патронов к </w:t>
      </w:r>
      <w:r>
        <w:t>нему определяется уполномоченным органом в сфере контроля за оборотом оружия.</w:t>
      </w:r>
    </w:p>
    <w:p w:rsidR="00000000" w:rsidRDefault="00DB4CA7">
      <w:pPr>
        <w:jc w:val="both"/>
      </w:pPr>
      <w:r>
        <w:rPr>
          <w:rStyle w:val="s3"/>
        </w:rPr>
        <w:t xml:space="preserve">См. также: </w:t>
      </w:r>
      <w:hyperlink r:id="rId381" w:anchor="sub_id=100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по организации деятельности подразделений органов внутренних дел по контролю в сфере оборота гражданского и служебного оружия, </w:t>
      </w:r>
      <w:hyperlink r:id="rId382" w:anchor="sub_id=750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внутренних дел Республики Казах</w:t>
      </w:r>
      <w:r>
        <w:rPr>
          <w:rStyle w:val="s3"/>
        </w:rPr>
        <w:t>стан от 1 июля 2019 года № 602 «Об утверждении Правил оборота гражданского и служебного оружия и патронов к нему»</w:t>
      </w:r>
    </w:p>
    <w:p w:rsidR="00000000" w:rsidRDefault="00DB4CA7">
      <w:pPr>
        <w:jc w:val="both"/>
      </w:pPr>
      <w:r>
        <w:rPr>
          <w:rStyle w:val="s3"/>
        </w:rPr>
        <w:t> </w:t>
      </w:r>
    </w:p>
    <w:p w:rsidR="00000000" w:rsidRDefault="00DB4CA7">
      <w:pPr>
        <w:jc w:val="both"/>
      </w:pPr>
      <w:r>
        <w:t> </w:t>
      </w:r>
    </w:p>
    <w:p w:rsidR="00000000" w:rsidRDefault="00DB4CA7">
      <w:pPr>
        <w:jc w:val="center"/>
      </w:pPr>
      <w:bookmarkStart w:id="36" w:name="SUB280000"/>
      <w:bookmarkEnd w:id="36"/>
      <w:r>
        <w:rPr>
          <w:rStyle w:val="s1"/>
        </w:rPr>
        <w:t xml:space="preserve">Глава 6. ПОЛНОМОЧИЯ ПРАВИТЕЛЬСТВА РЕСПУБЛИКИ КАЗАХСТАН, ОРГАНОВ </w:t>
      </w:r>
    </w:p>
    <w:p w:rsidR="00000000" w:rsidRDefault="00DB4CA7">
      <w:pPr>
        <w:jc w:val="center"/>
      </w:pPr>
      <w:r>
        <w:rPr>
          <w:rStyle w:val="s1"/>
        </w:rPr>
        <w:t>ВНУТРЕННИХ ДЕЛ В СФЕРЕ ОБОРОТА ОРУЖИЯ</w:t>
      </w:r>
    </w:p>
    <w:p w:rsidR="00000000" w:rsidRDefault="00DB4CA7">
      <w:pPr>
        <w:jc w:val="center"/>
      </w:pPr>
      <w:r>
        <w:rPr>
          <w:rStyle w:val="s1"/>
        </w:rPr>
        <w:t> </w:t>
      </w:r>
    </w:p>
    <w:p w:rsidR="00000000" w:rsidRDefault="00DB4CA7">
      <w:pPr>
        <w:jc w:val="both"/>
      </w:pPr>
      <w:r>
        <w:rPr>
          <w:rStyle w:val="s3"/>
        </w:rPr>
        <w:t>В заголовок статьи 28 внесены изм</w:t>
      </w:r>
      <w:r>
        <w:rPr>
          <w:rStyle w:val="s3"/>
        </w:rPr>
        <w:t xml:space="preserve">енения в соответствии с </w:t>
      </w:r>
      <w:hyperlink r:id="rId383" w:anchor="sub_id=41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8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85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4CA7">
      <w:pPr>
        <w:ind w:left="1200" w:hanging="800"/>
        <w:jc w:val="both"/>
      </w:pPr>
      <w:r>
        <w:rPr>
          <w:rStyle w:val="s1"/>
        </w:rPr>
        <w:t xml:space="preserve">Статья 28. Компетенция Правительства Республики Казахстан в сфере оборота оружия </w:t>
      </w:r>
    </w:p>
    <w:p w:rsidR="00000000" w:rsidRDefault="00DB4CA7">
      <w:pPr>
        <w:ind w:firstLine="400"/>
        <w:jc w:val="both"/>
      </w:pPr>
      <w:r>
        <w:t>Правительство Республики Казахс</w:t>
      </w:r>
      <w:r>
        <w:t xml:space="preserve">тан в сфере оборота оружия: </w:t>
      </w:r>
    </w:p>
    <w:p w:rsidR="00000000" w:rsidRDefault="00DB4CA7">
      <w:pPr>
        <w:ind w:firstLine="397"/>
        <w:jc w:val="both"/>
      </w:pPr>
      <w:r>
        <w:t>1) и</w:t>
      </w:r>
      <w:r>
        <w:rPr>
          <w:rStyle w:val="s0"/>
        </w:rPr>
        <w:t xml:space="preserve">сключен в соответствии с </w:t>
      </w:r>
      <w:hyperlink r:id="rId386" w:anchor="sub_id=2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18.03.19 г. № 237-VI </w:t>
      </w:r>
      <w:r>
        <w:rPr>
          <w:rStyle w:val="s3"/>
        </w:rPr>
        <w:t>(введены в действие с 10 апреля 2019 г.) (</w:t>
      </w:r>
      <w:hyperlink r:id="rId387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4CA7">
      <w:pPr>
        <w:ind w:firstLine="400"/>
        <w:jc w:val="both"/>
      </w:pPr>
      <w:r>
        <w:t xml:space="preserve">2) исключен </w:t>
      </w:r>
      <w:r>
        <w:rPr>
          <w:rStyle w:val="s0"/>
        </w:rPr>
        <w:t xml:space="preserve">в соответствии с </w:t>
      </w:r>
      <w:hyperlink r:id="rId388" w:anchor="sub_id=3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12.01.07 г. № 222-III </w:t>
      </w:r>
      <w:r>
        <w:rPr>
          <w:rStyle w:val="s3"/>
        </w:rPr>
        <w:t xml:space="preserve">(см. </w:t>
      </w:r>
      <w:hyperlink r:id="rId389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90" w:anchor="sub_id=28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4CA7">
      <w:pPr>
        <w:ind w:firstLine="397"/>
        <w:jc w:val="both"/>
      </w:pPr>
      <w:r>
        <w:t>3) и</w:t>
      </w:r>
      <w:r>
        <w:rPr>
          <w:rStyle w:val="s0"/>
        </w:rPr>
        <w:t xml:space="preserve">сключен в соответствии с </w:t>
      </w:r>
      <w:hyperlink r:id="rId391" w:anchor="sub_id=2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18.03.19 г. № 237-VI </w:t>
      </w:r>
      <w:r>
        <w:rPr>
          <w:rStyle w:val="s3"/>
        </w:rPr>
        <w:t>(введены в действие с 10 апреля 2019 г.) (</w:t>
      </w:r>
      <w:hyperlink r:id="rId392" w:anchor="sub_id=28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4CA7">
      <w:pPr>
        <w:jc w:val="both"/>
      </w:pPr>
      <w:r>
        <w:rPr>
          <w:rStyle w:val="s3"/>
        </w:rPr>
        <w:t xml:space="preserve">Статья дополнена подпунктом 3-1 в соответствии с </w:t>
      </w:r>
      <w:hyperlink r:id="rId393" w:anchor="sub_id=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</w:t>
      </w:r>
    </w:p>
    <w:p w:rsidR="00000000" w:rsidRDefault="00DB4CA7">
      <w:pPr>
        <w:ind w:firstLine="397"/>
        <w:jc w:val="both"/>
      </w:pPr>
      <w:r>
        <w:rPr>
          <w:rStyle w:val="s0"/>
        </w:rPr>
        <w:t xml:space="preserve">3-1) устанавливает </w:t>
      </w:r>
      <w:hyperlink r:id="rId394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формиров</w:t>
      </w:r>
      <w:r>
        <w:rPr>
          <w:rStyle w:val="s0"/>
        </w:rPr>
        <w:t>ания Государственной пулегильзотеки;</w:t>
      </w:r>
    </w:p>
    <w:p w:rsidR="00000000" w:rsidRDefault="00DB4CA7">
      <w:pPr>
        <w:ind w:firstLine="400"/>
        <w:jc w:val="both"/>
      </w:pPr>
      <w:r>
        <w:t>4) и</w:t>
      </w:r>
      <w:r>
        <w:rPr>
          <w:rStyle w:val="s0"/>
        </w:rPr>
        <w:t xml:space="preserve">сключен в соответствии с </w:t>
      </w:r>
      <w:hyperlink r:id="rId395" w:anchor="sub_id=382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96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4CA7">
      <w:pPr>
        <w:ind w:firstLine="400"/>
        <w:jc w:val="both"/>
      </w:pPr>
      <w:r>
        <w:t>5) и</w:t>
      </w:r>
      <w:r>
        <w:rPr>
          <w:rStyle w:val="s0"/>
        </w:rPr>
        <w:t xml:space="preserve">сключен в соответствии с </w:t>
      </w:r>
      <w:hyperlink r:id="rId397" w:anchor="sub_id=382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98" w:anchor="sub_id=28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DB4CA7">
      <w:pPr>
        <w:ind w:firstLine="400"/>
        <w:jc w:val="both"/>
      </w:pPr>
      <w:r>
        <w:t>6) и</w:t>
      </w:r>
      <w:r>
        <w:rPr>
          <w:rStyle w:val="s0"/>
        </w:rPr>
        <w:t xml:space="preserve">сключен в соответствии с </w:t>
      </w:r>
      <w:hyperlink r:id="rId399" w:anchor="sub_id=382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400" w:anchor="sub_id=280006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DB4CA7">
      <w:pPr>
        <w:ind w:firstLine="400"/>
        <w:jc w:val="both"/>
      </w:pPr>
      <w:r>
        <w:t>7) и</w:t>
      </w:r>
      <w:r>
        <w:rPr>
          <w:rStyle w:val="s0"/>
        </w:rPr>
        <w:t xml:space="preserve">сключен в соответствии с </w:t>
      </w:r>
      <w:hyperlink r:id="rId401" w:anchor="sub_id=3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12.01.07 г. № 222-III </w:t>
      </w:r>
      <w:r>
        <w:rPr>
          <w:rStyle w:val="s3"/>
        </w:rPr>
        <w:t xml:space="preserve">(см. </w:t>
      </w:r>
      <w:hyperlink r:id="rId402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</w:t>
      </w:r>
      <w:r>
        <w:rPr>
          <w:rStyle w:val="s3"/>
        </w:rPr>
        <w:t>введения в действие) (</w:t>
      </w:r>
      <w:hyperlink r:id="rId403" w:anchor="sub_id=28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4CA7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404" w:anchor="sub_id=71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</w:t>
      </w:r>
      <w:r>
        <w:rPr>
          <w:rStyle w:val="s0"/>
        </w:rPr>
        <w:t xml:space="preserve">. № 13-III </w:t>
      </w:r>
      <w:r>
        <w:rPr>
          <w:rStyle w:val="s3"/>
        </w:rPr>
        <w:t>(введен в действие с 1 января 2005 года) (</w:t>
      </w:r>
      <w:hyperlink r:id="rId405" w:anchor="sub_id=280008" w:history="1">
        <w:r>
          <w:rPr>
            <w:rStyle w:val="a4"/>
            <w:i/>
            <w:iCs/>
          </w:rPr>
          <w:t>см стар. ред.</w:t>
        </w:r>
      </w:hyperlink>
      <w:r>
        <w:rPr>
          <w:rStyle w:val="s3"/>
        </w:rPr>
        <w:t>)</w:t>
      </w:r>
    </w:p>
    <w:p w:rsidR="00000000" w:rsidRDefault="00DB4CA7">
      <w:pPr>
        <w:ind w:firstLine="400"/>
        <w:jc w:val="both"/>
      </w:pPr>
      <w:r>
        <w:rPr>
          <w:rStyle w:val="s0"/>
        </w:rPr>
        <w:t xml:space="preserve">9) исключен в соответствии с </w:t>
      </w:r>
      <w:hyperlink r:id="rId406" w:anchor="sub_id=382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407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4CA7">
      <w:pPr>
        <w:ind w:firstLine="400"/>
        <w:jc w:val="both"/>
      </w:pPr>
      <w:r>
        <w:rPr>
          <w:rStyle w:val="s0"/>
        </w:rPr>
        <w:t xml:space="preserve">10) исключен в соответствии с </w:t>
      </w:r>
      <w:hyperlink r:id="rId408" w:anchor="sub_id=3828" w:history="1">
        <w:r>
          <w:rPr>
            <w:rStyle w:val="a4"/>
          </w:rPr>
          <w:t>Зак</w:t>
        </w:r>
        <w:r>
          <w:rPr>
            <w:rStyle w:val="a4"/>
          </w:rPr>
          <w:t>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409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4CA7">
      <w:pPr>
        <w:ind w:firstLine="400"/>
        <w:jc w:val="both"/>
      </w:pPr>
      <w:r>
        <w:rPr>
          <w:rStyle w:val="s0"/>
        </w:rPr>
        <w:t xml:space="preserve">11) исключен в соответствии с </w:t>
      </w:r>
      <w:hyperlink r:id="rId410" w:anchor="sub_id=382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</w:t>
      </w:r>
      <w:r>
        <w:rPr>
          <w:rStyle w:val="s0"/>
        </w:rPr>
        <w:t xml:space="preserve">т 29.09.14 г. № 239-V </w:t>
      </w:r>
      <w:r>
        <w:rPr>
          <w:rStyle w:val="s3"/>
        </w:rPr>
        <w:t>(</w:t>
      </w:r>
      <w:hyperlink r:id="rId411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4CA7">
      <w:pPr>
        <w:jc w:val="both"/>
      </w:pPr>
      <w:r>
        <w:rPr>
          <w:rStyle w:val="s3"/>
        </w:rPr>
        <w:t xml:space="preserve">Статья дополнена подпунктом 12 в соответствии с </w:t>
      </w:r>
      <w:hyperlink r:id="rId412" w:anchor="sub_id=4102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41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DB4CA7">
      <w:pPr>
        <w:ind w:firstLine="400"/>
        <w:jc w:val="both"/>
      </w:pPr>
      <w:r>
        <w:rPr>
          <w:rStyle w:val="s0"/>
        </w:rPr>
        <w:t xml:space="preserve">12) выполняет иные функции, возложенные на него </w:t>
      </w:r>
      <w:hyperlink r:id="rId414" w:history="1">
        <w:r>
          <w:rPr>
            <w:rStyle w:val="a4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DB4CA7">
      <w:pPr>
        <w:ind w:firstLine="400"/>
        <w:jc w:val="both"/>
      </w:pPr>
      <w:r>
        <w:t> </w:t>
      </w:r>
    </w:p>
    <w:p w:rsidR="00000000" w:rsidRDefault="00DB4CA7">
      <w:pPr>
        <w:jc w:val="both"/>
      </w:pPr>
      <w:bookmarkStart w:id="37" w:name="SUB290000"/>
      <w:bookmarkEnd w:id="37"/>
      <w:r>
        <w:rPr>
          <w:rStyle w:val="s3"/>
        </w:rPr>
        <w:t xml:space="preserve">В заголовок статьи 29 внесены изменения в соответствии с </w:t>
      </w:r>
      <w:hyperlink r:id="rId415" w:anchor="sub_id=4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41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17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4CA7">
      <w:pPr>
        <w:ind w:left="1200" w:hanging="800"/>
        <w:jc w:val="both"/>
      </w:pPr>
      <w:r>
        <w:rPr>
          <w:rStyle w:val="s1"/>
        </w:rPr>
        <w:t xml:space="preserve">Статья 29. Компетенция органов внутренних дел в сфере оборота гражданского и служебного оружия </w:t>
      </w:r>
    </w:p>
    <w:p w:rsidR="00000000" w:rsidRDefault="00DB4CA7">
      <w:pPr>
        <w:ind w:firstLine="400"/>
        <w:jc w:val="both"/>
      </w:pPr>
      <w:r>
        <w:t xml:space="preserve">1. Уполномоченный орган в сфере контроля </w:t>
      </w:r>
      <w:r>
        <w:t xml:space="preserve">за оборотом оружия: </w:t>
      </w:r>
    </w:p>
    <w:p w:rsidR="00000000" w:rsidRDefault="00DB4CA7">
      <w:pPr>
        <w:ind w:firstLine="397"/>
        <w:jc w:val="both"/>
      </w:pPr>
      <w:r>
        <w:t>1) и</w:t>
      </w:r>
      <w:r>
        <w:rPr>
          <w:rStyle w:val="s0"/>
        </w:rPr>
        <w:t xml:space="preserve">сключен в соответствии с </w:t>
      </w:r>
      <w:hyperlink r:id="rId418" w:anchor="sub_id=2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18.03.19 г. № 237-VI </w:t>
      </w:r>
      <w:r>
        <w:rPr>
          <w:rStyle w:val="s3"/>
        </w:rPr>
        <w:t>(введены в действие с 10 апреля 2019 г.) (</w:t>
      </w:r>
      <w:hyperlink r:id="rId419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4CA7">
      <w:pPr>
        <w:ind w:firstLine="400"/>
        <w:jc w:val="both"/>
      </w:pPr>
      <w:r>
        <w:t xml:space="preserve">2) организует и осуществляет государственный контроль за оборотом гражданского и служебного оружия; </w:t>
      </w:r>
    </w:p>
    <w:p w:rsidR="00000000" w:rsidRDefault="00DB4CA7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420" w:anchor="sub_id=10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22.02.02 г.  № 297-II (</w:t>
      </w:r>
      <w:hyperlink r:id="rId421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2" w:anchor="sub_id=3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 xml:space="preserve">от 12.01.07 г. № 222-III (см. </w:t>
      </w:r>
      <w:hyperlink r:id="rId423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24" w:anchor="sub_id=29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5" w:anchor="sub_id=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426" w:history="1">
        <w:r>
          <w:rPr>
            <w:rStyle w:val="a4"/>
            <w:i/>
            <w:iCs/>
          </w:rPr>
          <w:t>опубликован</w:t>
        </w:r>
        <w:r>
          <w:rPr>
            <w:rStyle w:val="a4"/>
            <w:i/>
            <w:iCs/>
          </w:rPr>
          <w:t>ия</w:t>
        </w:r>
      </w:hyperlink>
      <w:r>
        <w:rPr>
          <w:rStyle w:val="s3"/>
        </w:rPr>
        <w:t>) (</w:t>
      </w:r>
      <w:hyperlink r:id="rId427" w:anchor="sub_id=29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8" w:anchor="sub_id=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23.04.14 г. № 200-V (</w:t>
      </w:r>
      <w:hyperlink r:id="rId429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30" w:anchor="sub_id=2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431" w:anchor="sub_id=29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4CA7">
      <w:pPr>
        <w:ind w:firstLine="426"/>
        <w:jc w:val="both"/>
      </w:pPr>
      <w:r>
        <w:t>3) выдает лицензии на:</w:t>
      </w:r>
    </w:p>
    <w:p w:rsidR="00000000" w:rsidRDefault="00DB4CA7">
      <w:pPr>
        <w:ind w:firstLine="426"/>
        <w:jc w:val="both"/>
      </w:pPr>
      <w:r>
        <w:t>право разработки, производства, ремонта, торговли, коллекционирования, экспонирования гражданского и служебного оружия и патронов к нему;</w:t>
      </w:r>
    </w:p>
    <w:p w:rsidR="00000000" w:rsidRDefault="00DB4CA7">
      <w:pPr>
        <w:ind w:firstLine="400"/>
        <w:jc w:val="both"/>
      </w:pPr>
      <w:r>
        <w:t>право разработки,</w:t>
      </w:r>
      <w:r>
        <w:t xml:space="preserve"> производства, торговли, использования гражданских пиротехнических веществ и изделий с их применением;</w:t>
      </w:r>
    </w:p>
    <w:p w:rsidR="00000000" w:rsidRDefault="00DB4CA7">
      <w:pPr>
        <w:jc w:val="both"/>
      </w:pPr>
      <w:r>
        <w:rPr>
          <w:rStyle w:val="s3"/>
        </w:rPr>
        <w:t xml:space="preserve">Подпункт 4 изложен в редакции </w:t>
      </w:r>
      <w:hyperlink r:id="rId432" w:anchor="sub_id=62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21.06.13 г. № 107-V (</w:t>
      </w:r>
      <w:hyperlink r:id="rId433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4CA7">
      <w:pPr>
        <w:ind w:firstLine="400"/>
        <w:jc w:val="both"/>
      </w:pPr>
      <w:r>
        <w:t>4) выдает заключения на ввоз на территорию Республики Казахстан, вывоз с территории Республики Казахстан, а также транзит через территорию Республики Казахстан граж</w:t>
      </w:r>
      <w:r>
        <w:t>данского и служебного оружия и патронов к нему;</w:t>
      </w:r>
    </w:p>
    <w:p w:rsidR="00000000" w:rsidRDefault="00DB4CA7">
      <w:pPr>
        <w:ind w:firstLine="397"/>
        <w:jc w:val="both"/>
      </w:pPr>
      <w:r>
        <w:rPr>
          <w:rStyle w:val="s0"/>
        </w:rPr>
        <w:t xml:space="preserve">4-1) исключен в соответствии с </w:t>
      </w:r>
      <w:hyperlink r:id="rId434" w:anchor="sub_id=11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25.11.19 г. № 272-VI </w:t>
      </w:r>
      <w:r>
        <w:rPr>
          <w:rStyle w:val="s3"/>
        </w:rPr>
        <w:t>(</w:t>
      </w:r>
      <w:hyperlink r:id="rId435" w:anchor="sub_id=1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4CA7">
      <w:pPr>
        <w:ind w:firstLine="400"/>
        <w:jc w:val="both"/>
      </w:pPr>
      <w:r>
        <w:t xml:space="preserve">5) исключен в соответствии с </w:t>
      </w:r>
      <w:hyperlink r:id="rId436" w:anchor="sub_id=7102" w:history="1">
        <w:r>
          <w:rPr>
            <w:rStyle w:val="a4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437" w:anchor="sub_id=290105" w:history="1">
        <w:r>
          <w:rPr>
            <w:rStyle w:val="a4"/>
            <w:i/>
            <w:iCs/>
          </w:rPr>
          <w:t>см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DB4CA7">
      <w:pPr>
        <w:jc w:val="both"/>
      </w:pPr>
      <w:r>
        <w:rPr>
          <w:rStyle w:val="s3"/>
        </w:rPr>
        <w:t xml:space="preserve">Подпункт 6 изложен в редакции </w:t>
      </w:r>
      <w:hyperlink r:id="rId438" w:anchor="sub_id=122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439" w:anchor="sub_id=29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4CA7">
      <w:pPr>
        <w:ind w:firstLine="400"/>
        <w:jc w:val="both"/>
      </w:pPr>
      <w:r>
        <w:rPr>
          <w:rStyle w:val="s0"/>
        </w:rPr>
        <w:t>6) разрабатывает и утверждает Кадастр гражданского и служебного оружия и патронов к нему;</w:t>
      </w:r>
    </w:p>
    <w:p w:rsidR="00000000" w:rsidRDefault="00DB4CA7">
      <w:pPr>
        <w:jc w:val="both"/>
      </w:pPr>
      <w:r>
        <w:rPr>
          <w:rStyle w:val="s3"/>
        </w:rPr>
        <w:t xml:space="preserve">Пункт 1 дополнен подпунктом 7 в соответствии с </w:t>
      </w:r>
      <w:hyperlink r:id="rId440" w:anchor="sub_id=12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</w:t>
      </w:r>
    </w:p>
    <w:p w:rsidR="00000000" w:rsidRDefault="00DB4CA7">
      <w:pPr>
        <w:ind w:firstLine="400"/>
        <w:jc w:val="both"/>
      </w:pPr>
      <w:r>
        <w:rPr>
          <w:rStyle w:val="s0"/>
        </w:rPr>
        <w:t>7) разрабатывает технические регламенты в сфере оборота гражданского и служебного оружия и патронов к нему;</w:t>
      </w:r>
    </w:p>
    <w:p w:rsidR="00000000" w:rsidRDefault="00DB4CA7">
      <w:pPr>
        <w:jc w:val="both"/>
      </w:pPr>
      <w:r>
        <w:rPr>
          <w:rStyle w:val="s3"/>
        </w:rPr>
        <w:t xml:space="preserve">Пункт 1 дополнен подпунктом 8 </w:t>
      </w:r>
      <w:r>
        <w:rPr>
          <w:rStyle w:val="s3"/>
        </w:rPr>
        <w:t xml:space="preserve">в соответствии с </w:t>
      </w:r>
      <w:hyperlink r:id="rId441" w:anchor="sub_id=12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</w:t>
      </w:r>
    </w:p>
    <w:p w:rsidR="00000000" w:rsidRDefault="00DB4CA7">
      <w:pPr>
        <w:ind w:firstLine="400"/>
        <w:jc w:val="both"/>
      </w:pPr>
      <w:r>
        <w:rPr>
          <w:rStyle w:val="s0"/>
        </w:rPr>
        <w:t>8) разрабатывает криминалистические требования и методы испытания гражданского и служебного оружия и патронов к нему;</w:t>
      </w:r>
    </w:p>
    <w:p w:rsidR="00000000" w:rsidRDefault="00DB4CA7">
      <w:pPr>
        <w:jc w:val="both"/>
      </w:pPr>
      <w:r>
        <w:rPr>
          <w:rStyle w:val="s3"/>
        </w:rPr>
        <w:t>Пун</w:t>
      </w:r>
      <w:r>
        <w:rPr>
          <w:rStyle w:val="s3"/>
        </w:rPr>
        <w:t xml:space="preserve">кт 1 дополнен подпунктом 8-1 в соответствии с </w:t>
      </w:r>
      <w:hyperlink r:id="rId442" w:anchor="sub_id=38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239-V; изложен в редакции </w:t>
      </w:r>
      <w:hyperlink r:id="rId443" w:anchor="sub_id=2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18.03.19 г. № 237-VI (введены в действие с 10 апреля 2019 г.) (</w:t>
      </w:r>
      <w:hyperlink r:id="rId444" w:anchor="sub_id=290108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4CA7">
      <w:pPr>
        <w:ind w:firstLine="397"/>
        <w:jc w:val="both"/>
      </w:pPr>
      <w:r>
        <w:rPr>
          <w:rStyle w:val="s0"/>
        </w:rPr>
        <w:t>8-1) разрабатывает и утверждает:</w:t>
      </w:r>
    </w:p>
    <w:p w:rsidR="00000000" w:rsidRDefault="00DB4CA7">
      <w:pPr>
        <w:ind w:firstLine="397"/>
        <w:jc w:val="both"/>
      </w:pPr>
      <w:hyperlink r:id="rId445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оборота гражданского и служебного оружия и патронов к нему;</w:t>
      </w:r>
    </w:p>
    <w:p w:rsidR="00000000" w:rsidRDefault="00DB4CA7">
      <w:pPr>
        <w:ind w:firstLine="397"/>
        <w:jc w:val="both"/>
      </w:pPr>
      <w:hyperlink r:id="rId446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безопасного обращения с гражданским и служебным оружием;</w:t>
      </w:r>
    </w:p>
    <w:p w:rsidR="00000000" w:rsidRDefault="00DB4CA7">
      <w:pPr>
        <w:ind w:firstLine="397"/>
        <w:jc w:val="both"/>
      </w:pPr>
      <w:hyperlink r:id="rId447" w:history="1">
        <w:r>
          <w:rPr>
            <w:rStyle w:val="a4"/>
          </w:rPr>
          <w:t>программы</w:t>
        </w:r>
      </w:hyperlink>
      <w:r>
        <w:rPr>
          <w:rStyle w:val="s0"/>
        </w:rPr>
        <w:t xml:space="preserve"> подготовки и переподготовки владельцев и пользователей гражданского и служебного оружия;</w:t>
      </w:r>
    </w:p>
    <w:p w:rsidR="00000000" w:rsidRDefault="00DB4CA7">
      <w:pPr>
        <w:ind w:firstLine="400"/>
        <w:jc w:val="both"/>
      </w:pPr>
      <w:hyperlink r:id="rId448" w:history="1">
        <w:r>
          <w:rPr>
            <w:rStyle w:val="a4"/>
          </w:rPr>
          <w:t>критерии</w:t>
        </w:r>
      </w:hyperlink>
      <w:r>
        <w:rPr>
          <w:rStyle w:val="s0"/>
        </w:rPr>
        <w:t xml:space="preserve"> для организаций, осуществляющих подготовку и переп</w:t>
      </w:r>
      <w:r>
        <w:rPr>
          <w:rStyle w:val="s0"/>
        </w:rPr>
        <w:t>одготовку владельцев и пользователей гражданского и служебного оружия;</w:t>
      </w:r>
    </w:p>
    <w:p w:rsidR="00000000" w:rsidRDefault="00DB4CA7">
      <w:pPr>
        <w:jc w:val="both"/>
      </w:pPr>
      <w:r>
        <w:rPr>
          <w:rStyle w:val="s3"/>
        </w:rPr>
        <w:t xml:space="preserve">Пункт 1 дополнен подпунктом 8-2 в соответствии с </w:t>
      </w:r>
      <w:hyperlink r:id="rId449" w:anchor="sub_id=38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DB4CA7">
      <w:pPr>
        <w:ind w:firstLine="400"/>
        <w:jc w:val="both"/>
      </w:pPr>
      <w:r>
        <w:rPr>
          <w:rStyle w:val="s0"/>
        </w:rPr>
        <w:t>8-2) утверждает криминалистические требования и методы испытания гражданского и служебного оружия и патронов к нему;</w:t>
      </w:r>
    </w:p>
    <w:p w:rsidR="00000000" w:rsidRDefault="00DB4CA7">
      <w:pPr>
        <w:jc w:val="both"/>
      </w:pPr>
      <w:r>
        <w:rPr>
          <w:rStyle w:val="s3"/>
        </w:rPr>
        <w:t xml:space="preserve">Пункт 1 дополнен подпунктом 8-3 в соответствии с </w:t>
      </w:r>
      <w:hyperlink r:id="rId450" w:anchor="sub_id=38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29.09.14 г. № 239-V</w:t>
      </w:r>
    </w:p>
    <w:p w:rsidR="00000000" w:rsidRDefault="00DB4CA7">
      <w:pPr>
        <w:ind w:firstLine="400"/>
        <w:jc w:val="both"/>
      </w:pPr>
      <w:r>
        <w:rPr>
          <w:rStyle w:val="s0"/>
        </w:rPr>
        <w:t xml:space="preserve">8-3) устанавливает </w:t>
      </w:r>
      <w:hyperlink r:id="rId451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добровольной возмездной сдачи гражданами незаконно хранящихся огнестрельного оружия, боеприпасов и взрывчатых веществ;</w:t>
      </w:r>
    </w:p>
    <w:p w:rsidR="00000000" w:rsidRDefault="00DB4CA7">
      <w:pPr>
        <w:jc w:val="both"/>
      </w:pPr>
      <w:r>
        <w:rPr>
          <w:rStyle w:val="s3"/>
        </w:rPr>
        <w:t>Пункт 1 дополнен по</w:t>
      </w:r>
      <w:r>
        <w:rPr>
          <w:rStyle w:val="s3"/>
        </w:rPr>
        <w:t xml:space="preserve">дпунктом 8-4 в соответствии с </w:t>
      </w:r>
      <w:hyperlink r:id="rId452" w:anchor="sub_id=38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DB4CA7">
      <w:pPr>
        <w:ind w:firstLine="400"/>
        <w:jc w:val="both"/>
      </w:pPr>
      <w:r>
        <w:rPr>
          <w:rStyle w:val="s0"/>
        </w:rPr>
        <w:t xml:space="preserve">8-4) определяет </w:t>
      </w:r>
      <w:hyperlink r:id="rId453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разработки, издания и</w:t>
      </w:r>
      <w:r>
        <w:rPr>
          <w:rStyle w:val="s0"/>
        </w:rPr>
        <w:t xml:space="preserve"> ведения Государственного кадастра гражданского и служебного оружия и патронов к нему;</w:t>
      </w:r>
    </w:p>
    <w:p w:rsidR="00000000" w:rsidRDefault="00DB4CA7">
      <w:pPr>
        <w:ind w:firstLine="397"/>
        <w:jc w:val="both"/>
      </w:pPr>
      <w:r>
        <w:rPr>
          <w:rStyle w:val="s0"/>
        </w:rPr>
        <w:t xml:space="preserve">8-5) исключен в соответствии с </w:t>
      </w:r>
      <w:hyperlink r:id="rId454" w:anchor="sub_id=2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18.03.19 г. № 237-VI </w:t>
      </w:r>
      <w:r>
        <w:rPr>
          <w:rStyle w:val="s3"/>
        </w:rPr>
        <w:t>(введены в действие с 1</w:t>
      </w:r>
      <w:r>
        <w:rPr>
          <w:rStyle w:val="s3"/>
        </w:rPr>
        <w:t>0 апреля 2019 г.) (</w:t>
      </w:r>
      <w:hyperlink r:id="rId455" w:anchor="sub_id=290108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4CA7">
      <w:pPr>
        <w:jc w:val="both"/>
      </w:pPr>
      <w:r>
        <w:rPr>
          <w:rStyle w:val="s3"/>
        </w:rPr>
        <w:t xml:space="preserve">Пункт 1 дополнен подпунктом 8-6 в соответствии с </w:t>
      </w:r>
      <w:hyperlink r:id="rId456" w:anchor="sub_id=3829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ном</w:t>
        </w:r>
      </w:hyperlink>
      <w:r>
        <w:rPr>
          <w:rStyle w:val="s3"/>
        </w:rPr>
        <w:t xml:space="preserve"> РК от 29.09.14 г. № 239-V</w:t>
      </w:r>
    </w:p>
    <w:p w:rsidR="00000000" w:rsidRDefault="00DB4CA7">
      <w:pPr>
        <w:ind w:firstLine="400"/>
        <w:jc w:val="both"/>
      </w:pPr>
      <w:r>
        <w:rPr>
          <w:rStyle w:val="s0"/>
        </w:rPr>
        <w:t>8-6) утверждает технические регламенты в сфере оборота гражданского и служебного оружия и патронов к нему;</w:t>
      </w:r>
    </w:p>
    <w:p w:rsidR="00000000" w:rsidRDefault="00DB4CA7">
      <w:pPr>
        <w:jc w:val="both"/>
      </w:pPr>
      <w:r>
        <w:rPr>
          <w:rStyle w:val="s3"/>
        </w:rPr>
        <w:t xml:space="preserve">Пункт дополнен подпунктом 9 в соответствии с </w:t>
      </w:r>
      <w:hyperlink r:id="rId457" w:anchor="sub_id=4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45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DB4CA7">
      <w:pPr>
        <w:ind w:firstLine="400"/>
        <w:jc w:val="both"/>
      </w:pPr>
      <w:r>
        <w:rPr>
          <w:rStyle w:val="s0"/>
        </w:rPr>
        <w:t>9)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DB4CA7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59" w:anchor="sub_id=1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318-III (</w:t>
      </w:r>
      <w:hyperlink r:id="rId460" w:anchor="sub_id=2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4CA7">
      <w:pPr>
        <w:ind w:firstLine="400"/>
        <w:jc w:val="both"/>
      </w:pPr>
      <w:r>
        <w:t xml:space="preserve">2. Полномочия территориальных органов внутренних дел </w:t>
      </w:r>
      <w:r>
        <w:rPr>
          <w:rStyle w:val="s0"/>
        </w:rPr>
        <w:t>и на транспорт</w:t>
      </w:r>
      <w:r>
        <w:rPr>
          <w:rStyle w:val="s0"/>
        </w:rPr>
        <w:t>е</w:t>
      </w:r>
      <w:r>
        <w:t xml:space="preserve">, осуществляющих контроль за оборотом гражданского и служебного оружия, определяются настоящим Законом и иными нормативными правовыми актами Республики Казахстан, регламентирующими оборот оружия. </w:t>
      </w:r>
    </w:p>
    <w:p w:rsidR="00000000" w:rsidRDefault="00DB4CA7">
      <w:pPr>
        <w:jc w:val="both"/>
      </w:pPr>
      <w:r>
        <w:rPr>
          <w:rStyle w:val="s3"/>
        </w:rPr>
        <w:t xml:space="preserve">См.: </w:t>
      </w:r>
      <w:hyperlink r:id="rId461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внутренних дел Республики Казахстан от 24 февраля 2015 года № 150 «Об утверждении Правил приема, учета, хранения и обеспечения сохранности в органах внутренних дел изъятого, добровольно сданного, найденного оружия, боеприпасов, </w:t>
      </w:r>
      <w:r>
        <w:rPr>
          <w:rStyle w:val="s3"/>
        </w:rPr>
        <w:t xml:space="preserve">взрывчатых материалов»; </w:t>
      </w:r>
      <w:hyperlink r:id="rId462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внутренних дел Республики Казахстан от 29 марта 2016 года № 313 «Об утверждении Инструкции по организации деятельности подразделений органов внутренних</w:t>
      </w:r>
      <w:r>
        <w:rPr>
          <w:rStyle w:val="s3"/>
        </w:rPr>
        <w:t xml:space="preserve"> дел по контролю в сфере оборота гражданского и служебного оружия»</w:t>
      </w:r>
    </w:p>
    <w:p w:rsidR="00000000" w:rsidRDefault="00DB4CA7">
      <w:pPr>
        <w:jc w:val="both"/>
      </w:pPr>
      <w:r>
        <w:t> </w:t>
      </w:r>
    </w:p>
    <w:p w:rsidR="00000000" w:rsidRDefault="00DB4CA7">
      <w:pPr>
        <w:jc w:val="both"/>
      </w:pPr>
      <w:r>
        <w:t> </w:t>
      </w:r>
    </w:p>
    <w:p w:rsidR="00000000" w:rsidRDefault="00DB4CA7">
      <w:pPr>
        <w:jc w:val="center"/>
      </w:pPr>
      <w:bookmarkStart w:id="38" w:name="SUB300000"/>
      <w:bookmarkEnd w:id="38"/>
      <w:r>
        <w:rPr>
          <w:rStyle w:val="s1"/>
        </w:rPr>
        <w:t>Глава 7. ЗАКЛЮЧИТЕЛЬНЫЕ ПОЛОЖЕНИЯ</w:t>
      </w:r>
    </w:p>
    <w:p w:rsidR="00000000" w:rsidRDefault="00DB4CA7">
      <w:pPr>
        <w:jc w:val="center"/>
      </w:pPr>
      <w:r>
        <w:rPr>
          <w:rStyle w:val="s1"/>
        </w:rPr>
        <w:t> </w:t>
      </w:r>
    </w:p>
    <w:p w:rsidR="00000000" w:rsidRDefault="00DB4CA7">
      <w:pPr>
        <w:jc w:val="both"/>
      </w:pPr>
      <w:r>
        <w:rPr>
          <w:rStyle w:val="s3"/>
        </w:rPr>
        <w:t xml:space="preserve">В статью 30 внесены изменения в соответствии с </w:t>
      </w:r>
      <w:hyperlink r:id="rId463" w:anchor="sub_id=1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27.07.07 г. № 318-III (</w:t>
      </w:r>
      <w:hyperlink r:id="rId464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5" w:anchor="sub_id=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23.04.14 г. № 200-V (</w:t>
      </w:r>
      <w:hyperlink r:id="rId466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67" w:anchor="sub_id=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468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4CA7">
      <w:pPr>
        <w:ind w:left="1200" w:hanging="800"/>
        <w:jc w:val="both"/>
      </w:pPr>
      <w:r>
        <w:rPr>
          <w:rStyle w:val="s1"/>
        </w:rPr>
        <w:t>Статья 30. Государственный контроль за оборотом оружия</w:t>
      </w:r>
    </w:p>
    <w:p w:rsidR="00000000" w:rsidRDefault="00DB4CA7">
      <w:pPr>
        <w:ind w:firstLine="426"/>
        <w:jc w:val="both"/>
      </w:pPr>
      <w:r>
        <w:t>1. Государственный контроль за оборотом гражданского и служебного оружия и патронов к нему на территории Республики Казахстан осущест</w:t>
      </w:r>
      <w:r>
        <w:t>вляют органы внутренних дел.</w:t>
      </w:r>
    </w:p>
    <w:p w:rsidR="00000000" w:rsidRDefault="00DB4CA7">
      <w:pPr>
        <w:ind w:firstLine="426"/>
        <w:jc w:val="both"/>
      </w:pPr>
      <w:r>
        <w:t>Государственный контроль за оборотом оружия, имеющегося на вооружении Вооруженных Сил, других войск и воинских формирований, специальных государственных и правоохранительных органов, осуществляется руководителями указанных орга</w:t>
      </w:r>
      <w:r>
        <w:t>нов в порядке, определяемом Правительством Республики Казахстан.</w:t>
      </w:r>
    </w:p>
    <w:p w:rsidR="00000000" w:rsidRDefault="00DB4CA7">
      <w:pPr>
        <w:ind w:firstLine="426"/>
        <w:jc w:val="both"/>
      </w:pPr>
      <w:r>
        <w:t>2. Должностные лица органов, уполномоченных осуществлять государственный контроль за оборотом гражданского и служебного оружия, имеют право:</w:t>
      </w:r>
    </w:p>
    <w:p w:rsidR="00000000" w:rsidRDefault="00DB4CA7">
      <w:pPr>
        <w:ind w:firstLine="426"/>
        <w:jc w:val="both"/>
      </w:pPr>
      <w:r>
        <w:t>1) производить осмотр оружия в местах его разработ</w:t>
      </w:r>
      <w:r>
        <w:t>ки, производства, ремонта, торговли, коллекционирования, экспонирования, хранения, использования и уничтожения;</w:t>
      </w:r>
    </w:p>
    <w:p w:rsidR="00000000" w:rsidRDefault="00DB4CA7">
      <w:pPr>
        <w:ind w:firstLine="426"/>
        <w:jc w:val="both"/>
      </w:pPr>
      <w:r>
        <w:t>2) безвозмездно изымать и уничтожать в установленном порядке оружие, запрещенное к обороту на территории Республики Казахстан, за исключением ор</w:t>
      </w:r>
      <w:r>
        <w:t>ужия, приобретенного до вступления в силу настоящего Закона и находящегося у владельцев на законных основаниях;</w:t>
      </w:r>
    </w:p>
    <w:p w:rsidR="00000000" w:rsidRDefault="00DB4CA7">
      <w:pPr>
        <w:ind w:firstLine="426"/>
        <w:jc w:val="both"/>
      </w:pPr>
      <w:r>
        <w:t>3) требовать от физических и юридических лиц представления документов, связанных с оборотом гражданского и служебного оружия и патронов к нему;</w:t>
      </w:r>
    </w:p>
    <w:p w:rsidR="00000000" w:rsidRDefault="00DB4CA7">
      <w:pPr>
        <w:ind w:firstLine="426"/>
        <w:jc w:val="both"/>
      </w:pPr>
      <w:r>
        <w:t>4) при выявлении нарушений установленных правил давать обязательные для исполнения физическими и юридическими лицами предписания об устранении этих нарушений;</w:t>
      </w:r>
    </w:p>
    <w:p w:rsidR="00000000" w:rsidRDefault="00DB4CA7">
      <w:pPr>
        <w:ind w:firstLine="426"/>
        <w:jc w:val="both"/>
      </w:pPr>
      <w:r>
        <w:t>5) проводить проверки, носящие внезапный характер, в том числе во внеурочное время (ночное, выход</w:t>
      </w:r>
      <w:r>
        <w:t>ные или праздничные дни), на предмет соблюдения требований по обеспечению сохранности оружия и патронов;</w:t>
      </w:r>
    </w:p>
    <w:p w:rsidR="00000000" w:rsidRDefault="00DB4CA7">
      <w:pPr>
        <w:ind w:firstLine="426"/>
        <w:jc w:val="both"/>
      </w:pPr>
      <w:r>
        <w:t>6) при выявлении нарушений требований условий хранения и технической укрепленности, установленных законодательством Республики Казахстан, изымать оружи</w:t>
      </w:r>
      <w:r>
        <w:t>е и патроны и сдавать их на ответственное хранение в органы внутренних дел до устранения выявленных нарушений;</w:t>
      </w:r>
    </w:p>
    <w:p w:rsidR="00000000" w:rsidRDefault="00DB4CA7">
      <w:pPr>
        <w:ind w:firstLine="426"/>
        <w:jc w:val="both"/>
      </w:pPr>
      <w:r>
        <w:t>7) принимать иные меры, предусмотренные законодательством Республики Казахстан.</w:t>
      </w:r>
    </w:p>
    <w:p w:rsidR="00000000" w:rsidRDefault="00DB4CA7">
      <w:pPr>
        <w:ind w:firstLine="426"/>
        <w:jc w:val="both"/>
      </w:pPr>
      <w:r>
        <w:t>3. Должностные лица органов, уполномоченных осуществлять государс</w:t>
      </w:r>
      <w:r>
        <w:t>твенный контроль за оборотом гражданского и служебного оружия, обязаны осуществлять проверки юридических лиц не реже одного раза в квартал, владельцев гражданского оружия - не реже одного раза в год.</w:t>
      </w:r>
    </w:p>
    <w:p w:rsidR="00000000" w:rsidRDefault="00DB4CA7">
      <w:pPr>
        <w:ind w:firstLine="426"/>
        <w:jc w:val="both"/>
      </w:pPr>
      <w:r>
        <w:t>4. При осуществлении государственного контроля за оборот</w:t>
      </w:r>
      <w:r>
        <w:t>ом гражданского и служебного оружия и патронов к нему на территории Республики Казахстан не требуются распределение проверяемых субъектов (объектов) по группам на основе оценки степени риска, составление проверочных листов, регистрация актов о назначении п</w:t>
      </w:r>
      <w:r>
        <w:t>роверок в уполномоченном органе по правовой статистике и специальным учетам, извещение проверяемого субъекта о начале проведения проверки.</w:t>
      </w:r>
    </w:p>
    <w:p w:rsidR="00000000" w:rsidRDefault="00DB4CA7">
      <w:pPr>
        <w:spacing w:after="240"/>
        <w:ind w:firstLine="400"/>
        <w:jc w:val="both"/>
      </w:pPr>
      <w:r>
        <w:t>5. Должностные лица органов, уполномоченных осуществлять государственный контроль за оборотом гражданского и служебно</w:t>
      </w:r>
      <w:r>
        <w:t>го оружия, обязаны вести ведомственный учет и составлять акты о назначении и результатах проверки.</w:t>
      </w:r>
    </w:p>
    <w:p w:rsidR="00000000" w:rsidRDefault="00DB4CA7">
      <w:pPr>
        <w:jc w:val="both"/>
      </w:pPr>
      <w:bookmarkStart w:id="39" w:name="SUB310000"/>
      <w:bookmarkEnd w:id="39"/>
      <w:r>
        <w:rPr>
          <w:rStyle w:val="s3"/>
        </w:rPr>
        <w:t xml:space="preserve">Статья 31 изложена в редакции </w:t>
      </w:r>
      <w:hyperlink r:id="rId469" w:anchor="sub_id=1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470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4CA7">
      <w:pPr>
        <w:ind w:left="1200" w:hanging="800"/>
        <w:jc w:val="both"/>
      </w:pPr>
      <w:r>
        <w:rPr>
          <w:rStyle w:val="s1"/>
        </w:rPr>
        <w:t>Статья 31. Надзор за соблюдением законности в сфере государственного контроля за оборотом отдельных видов оружия</w:t>
      </w:r>
    </w:p>
    <w:p w:rsidR="00000000" w:rsidRDefault="00DB4CA7">
      <w:pPr>
        <w:ind w:firstLine="400"/>
        <w:jc w:val="both"/>
      </w:pPr>
      <w:r>
        <w:rPr>
          <w:rStyle w:val="s0"/>
        </w:rPr>
        <w:t>Высший надзор за соблюдением законности в сфере государственного контроля за оборотом отдельных видов оружия осуществляется органами прокуратуры Республики Казахстан.</w:t>
      </w:r>
    </w:p>
    <w:p w:rsidR="00000000" w:rsidRDefault="00DB4CA7">
      <w:pPr>
        <w:ind w:left="1200" w:hanging="800"/>
        <w:jc w:val="both"/>
      </w:pPr>
      <w:r>
        <w:rPr>
          <w:rStyle w:val="s1"/>
        </w:rPr>
        <w:t> </w:t>
      </w:r>
    </w:p>
    <w:p w:rsidR="00000000" w:rsidRDefault="00DB4CA7">
      <w:pPr>
        <w:jc w:val="both"/>
      </w:pPr>
      <w:bookmarkStart w:id="40" w:name="SUB320000"/>
      <w:bookmarkEnd w:id="40"/>
      <w:r>
        <w:rPr>
          <w:rStyle w:val="s3"/>
        </w:rPr>
        <w:t xml:space="preserve">В статью 32 внесены изменения в соответствии с </w:t>
      </w:r>
      <w:hyperlink r:id="rId471" w:anchor="sub_id=12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472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4CA7">
      <w:pPr>
        <w:ind w:left="1200" w:hanging="800"/>
        <w:jc w:val="both"/>
      </w:pPr>
      <w:r>
        <w:rPr>
          <w:rStyle w:val="s1"/>
        </w:rPr>
        <w:t>Статья 32. Ответственность за нарушение законодательства в сфере государствен</w:t>
      </w:r>
      <w:r>
        <w:rPr>
          <w:rStyle w:val="s1"/>
        </w:rPr>
        <w:t xml:space="preserve">ного контроля за оборотом отдельных видов оружия </w:t>
      </w:r>
    </w:p>
    <w:p w:rsidR="00000000" w:rsidRDefault="00DB4CA7">
      <w:pPr>
        <w:ind w:firstLine="400"/>
        <w:jc w:val="both"/>
      </w:pPr>
      <w:r>
        <w:t xml:space="preserve">Юридические и физические лица за нарушения законодательства в сфере государственного контроля за оборотом отдельных видов оружия несут ответственность в соответствии с </w:t>
      </w:r>
      <w:hyperlink r:id="rId473" w:history="1">
        <w:r>
          <w:rPr>
            <w:rStyle w:val="a4"/>
          </w:rPr>
          <w:t>законами</w:t>
        </w:r>
      </w:hyperlink>
      <w:r>
        <w:t xml:space="preserve"> Республики Казахстан. </w:t>
      </w:r>
    </w:p>
    <w:p w:rsidR="00000000" w:rsidRDefault="00DB4CA7">
      <w:pPr>
        <w:jc w:val="both"/>
      </w:pPr>
      <w:r>
        <w:rPr>
          <w:rStyle w:val="s3"/>
        </w:rPr>
        <w:t xml:space="preserve">См.: </w:t>
      </w:r>
      <w:hyperlink r:id="rId474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Казахстан от 21 июля 1995 г. № 4 "0 су</w:t>
      </w:r>
      <w:r>
        <w:rPr>
          <w:rStyle w:val="s3"/>
        </w:rPr>
        <w:t>дебной практике по делам о хищении огнестрельного оружия, боевых припасов, вооружения и взрывчатых веществ, незаконном приобретении, ношении, хранении, изготовлении или сбыте их, и небрежном хранении огнестрельного оружия"</w:t>
      </w:r>
    </w:p>
    <w:p w:rsidR="00000000" w:rsidRDefault="00DB4CA7">
      <w:pPr>
        <w:jc w:val="both"/>
      </w:pPr>
      <w:r>
        <w:rPr>
          <w:rStyle w:val="s3"/>
        </w:rPr>
        <w:t> </w:t>
      </w:r>
    </w:p>
    <w:p w:rsidR="00000000" w:rsidRDefault="00DB4CA7">
      <w:pPr>
        <w:ind w:left="1200" w:hanging="800"/>
        <w:jc w:val="both"/>
      </w:pPr>
      <w:bookmarkStart w:id="41" w:name="SUB330000"/>
      <w:bookmarkEnd w:id="41"/>
      <w:r>
        <w:rPr>
          <w:rStyle w:val="s1"/>
        </w:rPr>
        <w:t>Статья 33. Приведение нормативн</w:t>
      </w:r>
      <w:r>
        <w:rPr>
          <w:rStyle w:val="s1"/>
        </w:rPr>
        <w:t xml:space="preserve">ых правовых актов в соответствие с настоящим Законом </w:t>
      </w:r>
    </w:p>
    <w:p w:rsidR="00000000" w:rsidRDefault="00DB4CA7">
      <w:pPr>
        <w:spacing w:after="240"/>
        <w:ind w:firstLine="400"/>
        <w:jc w:val="both"/>
      </w:pPr>
      <w:r>
        <w:t>Законодательство Республики Казахстан, действующее на момент введения в действие настоящего Закона, применяется в части, не противоречащей ему, и в течение трех месяцев со дня введения его в действие до</w:t>
      </w:r>
      <w:r>
        <w:t>лжно быть приведено в соответствие с ним.</w:t>
      </w:r>
    </w:p>
    <w:p w:rsidR="00000000" w:rsidRDefault="00DB4CA7">
      <w:pPr>
        <w:spacing w:after="240"/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4CA7">
            <w:r>
              <w:rPr>
                <w:rStyle w:val="s0"/>
                <w:b/>
                <w:bCs/>
              </w:rPr>
              <w:t xml:space="preserve">Президент 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4CA7">
            <w:pPr>
              <w:jc w:val="right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DB4CA7">
      <w:r>
        <w:rPr>
          <w:rStyle w:val="s0"/>
        </w:rPr>
        <w:t> </w:t>
      </w:r>
    </w:p>
    <w:sectPr w:rsidR="00000000">
      <w:headerReference w:type="even" r:id="rId475"/>
      <w:headerReference w:type="default" r:id="rId476"/>
      <w:footerReference w:type="even" r:id="rId477"/>
      <w:footerReference w:type="default" r:id="rId478"/>
      <w:headerReference w:type="first" r:id="rId479"/>
      <w:footerReference w:type="first" r:id="rId48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4CA7" w:rsidRDefault="00DB4CA7" w:rsidP="00DB4CA7">
      <w:r>
        <w:separator/>
      </w:r>
    </w:p>
  </w:endnote>
  <w:endnote w:type="continuationSeparator" w:id="0">
    <w:p w:rsidR="00DB4CA7" w:rsidRDefault="00DB4CA7" w:rsidP="00DB4C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4CA7" w:rsidRDefault="00DB4CA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4CA7" w:rsidRDefault="00DB4CA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4CA7" w:rsidRDefault="00DB4CA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4CA7" w:rsidRDefault="00DB4CA7" w:rsidP="00DB4CA7">
      <w:r>
        <w:separator/>
      </w:r>
    </w:p>
  </w:footnote>
  <w:footnote w:type="continuationSeparator" w:id="0">
    <w:p w:rsidR="00DB4CA7" w:rsidRDefault="00DB4CA7" w:rsidP="00DB4CA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4CA7" w:rsidRDefault="00DB4CA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4CA7" w:rsidRDefault="00DB4CA7" w:rsidP="00DB4CA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B4CA7" w:rsidRPr="00DB4CA7" w:rsidRDefault="00DB4CA7" w:rsidP="00DB4CA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30 ДЕКАБРЯ 1998 ГОДА №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4CA7" w:rsidRDefault="00DB4CA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B4CA7"/>
    <w:rsid w:val="00DB4C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B4CA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B4CA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B4CA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B4CA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B4CA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B4CA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B4CA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B4CA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8425993" TargetMode="External"/><Relationship Id="rId299" Type="http://schemas.openxmlformats.org/officeDocument/2006/relationships/hyperlink" Target="http://online.zakon.kz/Document/?doc_id=30113842" TargetMode="External"/><Relationship Id="rId21" Type="http://schemas.openxmlformats.org/officeDocument/2006/relationships/hyperlink" Target="http://online.zakon.kz/Document/?doc_id=39695016" TargetMode="External"/><Relationship Id="rId63" Type="http://schemas.openxmlformats.org/officeDocument/2006/relationships/hyperlink" Target="http://online.zakon.kz/Document/?doc_id=30084084" TargetMode="External"/><Relationship Id="rId159" Type="http://schemas.openxmlformats.org/officeDocument/2006/relationships/hyperlink" Target="http://online.zakon.kz/Document/?doc_id=38886274" TargetMode="External"/><Relationship Id="rId324" Type="http://schemas.openxmlformats.org/officeDocument/2006/relationships/hyperlink" Target="http://online.zakon.kz/Document/?doc_id=34199995" TargetMode="External"/><Relationship Id="rId366" Type="http://schemas.openxmlformats.org/officeDocument/2006/relationships/hyperlink" Target="http://online.zakon.kz/Document/?doc_id=30118263" TargetMode="External"/><Relationship Id="rId170" Type="http://schemas.openxmlformats.org/officeDocument/2006/relationships/hyperlink" Target="http://online.zakon.kz/Document/?doc_id=31539551" TargetMode="External"/><Relationship Id="rId226" Type="http://schemas.openxmlformats.org/officeDocument/2006/relationships/hyperlink" Target="http://online.zakon.kz/Document/?doc_id=31575252" TargetMode="External"/><Relationship Id="rId433" Type="http://schemas.openxmlformats.org/officeDocument/2006/relationships/hyperlink" Target="http://online.zakon.kz/Document/?doc_id=31420869" TargetMode="External"/><Relationship Id="rId268" Type="http://schemas.openxmlformats.org/officeDocument/2006/relationships/hyperlink" Target="http://online.zakon.kz/Document/?doc_id=31577399" TargetMode="External"/><Relationship Id="rId475" Type="http://schemas.openxmlformats.org/officeDocument/2006/relationships/header" Target="header1.xml"/><Relationship Id="rId32" Type="http://schemas.openxmlformats.org/officeDocument/2006/relationships/hyperlink" Target="http://online.zakon.kz/Document/?doc_id=31539551" TargetMode="External"/><Relationship Id="rId74" Type="http://schemas.openxmlformats.org/officeDocument/2006/relationships/hyperlink" Target="http://online.zakon.kz/Document/?doc_id=39468548" TargetMode="External"/><Relationship Id="rId128" Type="http://schemas.openxmlformats.org/officeDocument/2006/relationships/hyperlink" Target="http://online.zakon.kz/Document/?doc_id=30912653" TargetMode="External"/><Relationship Id="rId335" Type="http://schemas.openxmlformats.org/officeDocument/2006/relationships/hyperlink" Target="http://online.zakon.kz/Document/?doc_id=31539551" TargetMode="External"/><Relationship Id="rId377" Type="http://schemas.openxmlformats.org/officeDocument/2006/relationships/hyperlink" Target="http://online.zakon.kz/Document/?doc_id=38886274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4375352" TargetMode="External"/><Relationship Id="rId237" Type="http://schemas.openxmlformats.org/officeDocument/2006/relationships/hyperlink" Target="http://online.zakon.kz/Document/?doc_id=30657352" TargetMode="External"/><Relationship Id="rId402" Type="http://schemas.openxmlformats.org/officeDocument/2006/relationships/hyperlink" Target="http://online.zakon.kz/Document/?doc_id=30086150" TargetMode="External"/><Relationship Id="rId279" Type="http://schemas.openxmlformats.org/officeDocument/2006/relationships/hyperlink" Target="http://online.zakon.kz/Document/?doc_id=31575252" TargetMode="External"/><Relationship Id="rId444" Type="http://schemas.openxmlformats.org/officeDocument/2006/relationships/hyperlink" Target="http://online.zakon.kz/Document/?doc_id=39695016" TargetMode="External"/><Relationship Id="rId43" Type="http://schemas.openxmlformats.org/officeDocument/2006/relationships/hyperlink" Target="http://online.zakon.kz/Document/?link_id=1004425682" TargetMode="External"/><Relationship Id="rId139" Type="http://schemas.openxmlformats.org/officeDocument/2006/relationships/hyperlink" Target="http://online.zakon.kz/Document/?doc_id=31624945" TargetMode="External"/><Relationship Id="rId290" Type="http://schemas.openxmlformats.org/officeDocument/2006/relationships/hyperlink" Target="http://online.zakon.kz/Document/?doc_id=34199995" TargetMode="External"/><Relationship Id="rId304" Type="http://schemas.openxmlformats.org/officeDocument/2006/relationships/hyperlink" Target="http://online.zakon.kz/Document/?doc_id=31548200" TargetMode="External"/><Relationship Id="rId346" Type="http://schemas.openxmlformats.org/officeDocument/2006/relationships/hyperlink" Target="http://online.zakon.kz/Document/?doc_id=39620702" TargetMode="External"/><Relationship Id="rId388" Type="http://schemas.openxmlformats.org/officeDocument/2006/relationships/hyperlink" Target="http://online.zakon.kz/Document/?doc_id=30086150" TargetMode="External"/><Relationship Id="rId85" Type="http://schemas.openxmlformats.org/officeDocument/2006/relationships/hyperlink" Target="http://online.zakon.kz/Document/?doc_id=32658580" TargetMode="External"/><Relationship Id="rId150" Type="http://schemas.openxmlformats.org/officeDocument/2006/relationships/hyperlink" Target="http://online.zakon.kz/Document/?doc_id=30912334" TargetMode="External"/><Relationship Id="rId192" Type="http://schemas.openxmlformats.org/officeDocument/2006/relationships/hyperlink" Target="http://online.zakon.kz/Document/?doc_id=39695016" TargetMode="External"/><Relationship Id="rId206" Type="http://schemas.openxmlformats.org/officeDocument/2006/relationships/hyperlink" Target="http://online.zakon.kz/Document/?doc_id=31025535" TargetMode="External"/><Relationship Id="rId413" Type="http://schemas.openxmlformats.org/officeDocument/2006/relationships/hyperlink" Target="http://online.zakon.kz/Document/?doc_id=31025539" TargetMode="External"/><Relationship Id="rId248" Type="http://schemas.openxmlformats.org/officeDocument/2006/relationships/hyperlink" Target="http://online.zakon.kz/Document/?doc_id=31575252" TargetMode="External"/><Relationship Id="rId455" Type="http://schemas.openxmlformats.org/officeDocument/2006/relationships/hyperlink" Target="http://online.zakon.kz/Document/?doc_id=39695016" TargetMode="External"/><Relationship Id="rId12" Type="http://schemas.openxmlformats.org/officeDocument/2006/relationships/hyperlink" Target="http://online.zakon.kz/Document/?doc_id=39620702" TargetMode="External"/><Relationship Id="rId108" Type="http://schemas.openxmlformats.org/officeDocument/2006/relationships/hyperlink" Target="http://online.zakon.kz/Document/?doc_id=30118682" TargetMode="External"/><Relationship Id="rId315" Type="http://schemas.openxmlformats.org/officeDocument/2006/relationships/hyperlink" Target="http://online.zakon.kz/Document/?doc_id=36589767" TargetMode="External"/><Relationship Id="rId357" Type="http://schemas.openxmlformats.org/officeDocument/2006/relationships/hyperlink" Target="http://online.zakon.kz/Document/?doc_id=31698129" TargetMode="External"/><Relationship Id="rId54" Type="http://schemas.openxmlformats.org/officeDocument/2006/relationships/hyperlink" Target="http://online.zakon.kz/Document/?doc_id=31548165" TargetMode="External"/><Relationship Id="rId96" Type="http://schemas.openxmlformats.org/officeDocument/2006/relationships/hyperlink" Target="http://online.zakon.kz/Document/?doc_id=36650188" TargetMode="External"/><Relationship Id="rId161" Type="http://schemas.openxmlformats.org/officeDocument/2006/relationships/hyperlink" Target="http://online.zakon.kz/Document/?doc_id=3011889" TargetMode="External"/><Relationship Id="rId217" Type="http://schemas.openxmlformats.org/officeDocument/2006/relationships/hyperlink" Target="http://online.zakon.kz/Document/?doc_id=34199995" TargetMode="External"/><Relationship Id="rId399" Type="http://schemas.openxmlformats.org/officeDocument/2006/relationships/hyperlink" Target="http://online.zakon.kz/Document/?doc_id=31609276" TargetMode="External"/><Relationship Id="rId259" Type="http://schemas.openxmlformats.org/officeDocument/2006/relationships/hyperlink" Target="http://online.zakon.kz/Document/?doc_id=31577399" TargetMode="External"/><Relationship Id="rId424" Type="http://schemas.openxmlformats.org/officeDocument/2006/relationships/hyperlink" Target="http://online.zakon.kz/Document/?doc_id=30113842" TargetMode="External"/><Relationship Id="rId466" Type="http://schemas.openxmlformats.org/officeDocument/2006/relationships/hyperlink" Target="http://online.zakon.kz/Document/?doc_id=31539551" TargetMode="External"/><Relationship Id="rId23" Type="http://schemas.openxmlformats.org/officeDocument/2006/relationships/hyperlink" Target="http://online.zakon.kz/Document/?doc_id=31539551" TargetMode="External"/><Relationship Id="rId119" Type="http://schemas.openxmlformats.org/officeDocument/2006/relationships/hyperlink" Target="http://online.zakon.kz/Document/?doc_id=30118263" TargetMode="External"/><Relationship Id="rId270" Type="http://schemas.openxmlformats.org/officeDocument/2006/relationships/hyperlink" Target="http://online.zakon.kz/Document/?doc_id=31642403" TargetMode="External"/><Relationship Id="rId326" Type="http://schemas.openxmlformats.org/officeDocument/2006/relationships/hyperlink" Target="http://online.zakon.kz/Document/?doc_id=30118263" TargetMode="External"/><Relationship Id="rId65" Type="http://schemas.openxmlformats.org/officeDocument/2006/relationships/hyperlink" Target="http://online.zakon.kz/Document/?doc_id=30084457" TargetMode="External"/><Relationship Id="rId130" Type="http://schemas.openxmlformats.org/officeDocument/2006/relationships/hyperlink" Target="http://online.zakon.kz/Document/?doc_id=39620702" TargetMode="External"/><Relationship Id="rId368" Type="http://schemas.openxmlformats.org/officeDocument/2006/relationships/hyperlink" Target="http://online.zakon.kz/Document/?doc_id=1052291" TargetMode="External"/><Relationship Id="rId172" Type="http://schemas.openxmlformats.org/officeDocument/2006/relationships/hyperlink" Target="http://online.zakon.kz/Document/?doc_id=34375352" TargetMode="External"/><Relationship Id="rId228" Type="http://schemas.openxmlformats.org/officeDocument/2006/relationships/hyperlink" Target="http://online.zakon.kz/Document/?doc_id=31539059" TargetMode="External"/><Relationship Id="rId435" Type="http://schemas.openxmlformats.org/officeDocument/2006/relationships/hyperlink" Target="http://online.zakon.kz/Document/?doc_id=34375352" TargetMode="External"/><Relationship Id="rId477" Type="http://schemas.openxmlformats.org/officeDocument/2006/relationships/footer" Target="footer1.xml"/><Relationship Id="rId281" Type="http://schemas.openxmlformats.org/officeDocument/2006/relationships/hyperlink" Target="http://online.zakon.kz/Document/?doc_id=31575252" TargetMode="External"/><Relationship Id="rId337" Type="http://schemas.openxmlformats.org/officeDocument/2006/relationships/hyperlink" Target="http://online.zakon.kz/Document/?doc_id=39879187" TargetMode="External"/><Relationship Id="rId34" Type="http://schemas.openxmlformats.org/officeDocument/2006/relationships/hyperlink" Target="http://online.zakon.kz/Document/?doc_id=1029372" TargetMode="External"/><Relationship Id="rId76" Type="http://schemas.openxmlformats.org/officeDocument/2006/relationships/hyperlink" Target="http://online.zakon.kz/Document/?doc_id=39695016" TargetMode="External"/><Relationship Id="rId141" Type="http://schemas.openxmlformats.org/officeDocument/2006/relationships/hyperlink" Target="http://online.zakon.kz/Document/?doc_id=34375352" TargetMode="External"/><Relationship Id="rId379" Type="http://schemas.openxmlformats.org/officeDocument/2006/relationships/hyperlink" Target="http://online.zakon.kz/Document/?doc_id=30084084" TargetMode="External"/><Relationship Id="rId7" Type="http://schemas.openxmlformats.org/officeDocument/2006/relationships/hyperlink" Target="http://online.zakon.kz/Document/?doc_id=2011889" TargetMode="External"/><Relationship Id="rId183" Type="http://schemas.openxmlformats.org/officeDocument/2006/relationships/hyperlink" Target="http://online.zakon.kz/Document/?doc_id=30118263" TargetMode="External"/><Relationship Id="rId239" Type="http://schemas.openxmlformats.org/officeDocument/2006/relationships/hyperlink" Target="http://online.zakon.kz/Document/?doc_id=30912653" TargetMode="External"/><Relationship Id="rId390" Type="http://schemas.openxmlformats.org/officeDocument/2006/relationships/hyperlink" Target="http://online.zakon.kz/Document/?doc_id=30113842" TargetMode="External"/><Relationship Id="rId404" Type="http://schemas.openxmlformats.org/officeDocument/2006/relationships/hyperlink" Target="http://online.zakon.kz/Document/?doc_id=1052440" TargetMode="External"/><Relationship Id="rId446" Type="http://schemas.openxmlformats.org/officeDocument/2006/relationships/hyperlink" Target="http://online.zakon.kz/Document/?doc_id=36487083" TargetMode="External"/><Relationship Id="rId250" Type="http://schemas.openxmlformats.org/officeDocument/2006/relationships/hyperlink" Target="http://online.zakon.kz/Document/?doc_id=34199995" TargetMode="External"/><Relationship Id="rId292" Type="http://schemas.openxmlformats.org/officeDocument/2006/relationships/hyperlink" Target="http://online.zakon.kz/Document/?doc_id=30916047" TargetMode="External"/><Relationship Id="rId306" Type="http://schemas.openxmlformats.org/officeDocument/2006/relationships/hyperlink" Target="http://online.zakon.kz/Document/?doc_id=31627318" TargetMode="External"/><Relationship Id="rId45" Type="http://schemas.openxmlformats.org/officeDocument/2006/relationships/hyperlink" Target="http://online.zakon.kz/Document/?doc_id=30084457" TargetMode="External"/><Relationship Id="rId87" Type="http://schemas.openxmlformats.org/officeDocument/2006/relationships/hyperlink" Target="http://online.zakon.kz/Document/?doc_id=30915711" TargetMode="External"/><Relationship Id="rId110" Type="http://schemas.openxmlformats.org/officeDocument/2006/relationships/hyperlink" Target="http://online.zakon.kz/Document/?doc_id=30118263" TargetMode="External"/><Relationship Id="rId348" Type="http://schemas.openxmlformats.org/officeDocument/2006/relationships/hyperlink" Target="http://online.zakon.kz/Document/?doc_id=31409319" TargetMode="External"/><Relationship Id="rId152" Type="http://schemas.openxmlformats.org/officeDocument/2006/relationships/hyperlink" Target="http://online.zakon.kz/Document/?doc_id=31539059" TargetMode="External"/><Relationship Id="rId194" Type="http://schemas.openxmlformats.org/officeDocument/2006/relationships/hyperlink" Target="http://online.zakon.kz/Document/?doc_id=1052291" TargetMode="External"/><Relationship Id="rId208" Type="http://schemas.openxmlformats.org/officeDocument/2006/relationships/hyperlink" Target="http://online.zakon.kz/Document/?doc_id=31064700" TargetMode="External"/><Relationship Id="rId415" Type="http://schemas.openxmlformats.org/officeDocument/2006/relationships/hyperlink" Target="http://online.zakon.kz/Document/?doc_id=31025535" TargetMode="External"/><Relationship Id="rId457" Type="http://schemas.openxmlformats.org/officeDocument/2006/relationships/hyperlink" Target="http://online.zakon.kz/Document/?doc_id=31025535" TargetMode="External"/><Relationship Id="rId261" Type="http://schemas.openxmlformats.org/officeDocument/2006/relationships/hyperlink" Target="http://online.zakon.kz/Document/?doc_id=31577399" TargetMode="External"/><Relationship Id="rId14" Type="http://schemas.openxmlformats.org/officeDocument/2006/relationships/hyperlink" Target="http://online.zakon.kz/Document/?doc_id=39620702" TargetMode="External"/><Relationship Id="rId56" Type="http://schemas.openxmlformats.org/officeDocument/2006/relationships/hyperlink" Target="http://online.zakon.kz/Document/?doc_id=31539059" TargetMode="External"/><Relationship Id="rId317" Type="http://schemas.openxmlformats.org/officeDocument/2006/relationships/hyperlink" Target="http://online.zakon.kz/Document/?doc_id=31548200" TargetMode="External"/><Relationship Id="rId359" Type="http://schemas.openxmlformats.org/officeDocument/2006/relationships/hyperlink" Target="http://online.zakon.kz/Document/?doc_id=30118267" TargetMode="External"/><Relationship Id="rId98" Type="http://schemas.openxmlformats.org/officeDocument/2006/relationships/hyperlink" Target="http://online.zakon.kz/Document/?doc_id=30086150" TargetMode="External"/><Relationship Id="rId121" Type="http://schemas.openxmlformats.org/officeDocument/2006/relationships/hyperlink" Target="http://online.zakon.kz/Document/?doc_id=30912334" TargetMode="External"/><Relationship Id="rId163" Type="http://schemas.openxmlformats.org/officeDocument/2006/relationships/hyperlink" Target="http://online.zakon.kz/Document/?doc_id=30118267" TargetMode="External"/><Relationship Id="rId219" Type="http://schemas.openxmlformats.org/officeDocument/2006/relationships/hyperlink" Target="http://online.zakon.kz/Document/?doc_id=36589767" TargetMode="External"/><Relationship Id="rId370" Type="http://schemas.openxmlformats.org/officeDocument/2006/relationships/hyperlink" Target="http://online.zakon.kz/Document/?doc_id=31409319" TargetMode="External"/><Relationship Id="rId426" Type="http://schemas.openxmlformats.org/officeDocument/2006/relationships/hyperlink" Target="http://online.zakon.kz/Document/?doc_id=31034833" TargetMode="External"/><Relationship Id="rId230" Type="http://schemas.openxmlformats.org/officeDocument/2006/relationships/hyperlink" Target="http://online.zakon.kz/Document/?doc_id=31539059" TargetMode="External"/><Relationship Id="rId468" Type="http://schemas.openxmlformats.org/officeDocument/2006/relationships/hyperlink" Target="http://online.zakon.kz/Document/?doc_id=38886274" TargetMode="External"/><Relationship Id="rId25" Type="http://schemas.openxmlformats.org/officeDocument/2006/relationships/hyperlink" Target="http://online.zakon.kz/Document/?doc_id=39695016" TargetMode="External"/><Relationship Id="rId67" Type="http://schemas.openxmlformats.org/officeDocument/2006/relationships/hyperlink" Target="http://online.zakon.kz/Document/?doc_id=30084084" TargetMode="External"/><Relationship Id="rId272" Type="http://schemas.openxmlformats.org/officeDocument/2006/relationships/hyperlink" Target="http://online.zakon.kz/Document/?doc_id=38886274" TargetMode="External"/><Relationship Id="rId328" Type="http://schemas.openxmlformats.org/officeDocument/2006/relationships/hyperlink" Target="http://online.zakon.kz/Document/?doc_id=34199995" TargetMode="External"/><Relationship Id="rId132" Type="http://schemas.openxmlformats.org/officeDocument/2006/relationships/hyperlink" Target="http://online.zakon.kz/Document/?doc_id=31698129" TargetMode="External"/><Relationship Id="rId174" Type="http://schemas.openxmlformats.org/officeDocument/2006/relationships/hyperlink" Target="http://online.zakon.kz/Document/?doc_id=35873266" TargetMode="External"/><Relationship Id="rId381" Type="http://schemas.openxmlformats.org/officeDocument/2006/relationships/hyperlink" Target="http://online.zakon.kz/Document/?doc_id=36650188" TargetMode="External"/><Relationship Id="rId241" Type="http://schemas.openxmlformats.org/officeDocument/2006/relationships/hyperlink" Target="http://online.zakon.kz/Document/?doc_id=31539551" TargetMode="External"/><Relationship Id="rId437" Type="http://schemas.openxmlformats.org/officeDocument/2006/relationships/hyperlink" Target="http://online.zakon.kz/Document/?doc_id=3211889" TargetMode="External"/><Relationship Id="rId479" Type="http://schemas.openxmlformats.org/officeDocument/2006/relationships/header" Target="header3.xml"/><Relationship Id="rId36" Type="http://schemas.openxmlformats.org/officeDocument/2006/relationships/hyperlink" Target="http://online.zakon.kz/Document/?doc_id=30118263" TargetMode="External"/><Relationship Id="rId283" Type="http://schemas.openxmlformats.org/officeDocument/2006/relationships/hyperlink" Target="http://online.zakon.kz/Document/?doc_id=31577399" TargetMode="External"/><Relationship Id="rId339" Type="http://schemas.openxmlformats.org/officeDocument/2006/relationships/hyperlink" Target="http://online.zakon.kz/Document/?doc_id=36589767" TargetMode="External"/><Relationship Id="rId78" Type="http://schemas.openxmlformats.org/officeDocument/2006/relationships/hyperlink" Target="http://online.zakon.kz/Document/?doc_id=30086150" TargetMode="External"/><Relationship Id="rId101" Type="http://schemas.openxmlformats.org/officeDocument/2006/relationships/hyperlink" Target="http://online.zakon.kz/Document/?doc_id=31539059" TargetMode="External"/><Relationship Id="rId143" Type="http://schemas.openxmlformats.org/officeDocument/2006/relationships/hyperlink" Target="http://online.zakon.kz/Document/?doc_id=30118263" TargetMode="External"/><Relationship Id="rId185" Type="http://schemas.openxmlformats.org/officeDocument/2006/relationships/hyperlink" Target="http://online.zakon.kz/Document/?doc_id=30912334" TargetMode="External"/><Relationship Id="rId350" Type="http://schemas.openxmlformats.org/officeDocument/2006/relationships/hyperlink" Target="http://online.zakon.kz/Document/?doc_id=33353454" TargetMode="External"/><Relationship Id="rId406" Type="http://schemas.openxmlformats.org/officeDocument/2006/relationships/hyperlink" Target="http://online.zakon.kz/Document/?doc_id=31609276" TargetMode="External"/><Relationship Id="rId9" Type="http://schemas.openxmlformats.org/officeDocument/2006/relationships/hyperlink" Target="http://online.zakon.kz/Document/?doc_id=30084084" TargetMode="External"/><Relationship Id="rId210" Type="http://schemas.openxmlformats.org/officeDocument/2006/relationships/hyperlink" Target="http://online.zakon.kz/Document/?doc_id=30912653" TargetMode="External"/><Relationship Id="rId392" Type="http://schemas.openxmlformats.org/officeDocument/2006/relationships/hyperlink" Target="http://online.zakon.kz/Document/?doc_id=39695016" TargetMode="External"/><Relationship Id="rId448" Type="http://schemas.openxmlformats.org/officeDocument/2006/relationships/hyperlink" Target="http://online.zakon.kz/Document/?doc_id=36036146" TargetMode="External"/><Relationship Id="rId252" Type="http://schemas.openxmlformats.org/officeDocument/2006/relationships/hyperlink" Target="http://online.zakon.kz/Document/?doc_id=31577399" TargetMode="External"/><Relationship Id="rId294" Type="http://schemas.openxmlformats.org/officeDocument/2006/relationships/hyperlink" Target="http://online.zakon.kz/Document/?doc_id=31539551" TargetMode="External"/><Relationship Id="rId308" Type="http://schemas.openxmlformats.org/officeDocument/2006/relationships/hyperlink" Target="http://online.zakon.kz/Document/?doc_id=30086150" TargetMode="External"/><Relationship Id="rId47" Type="http://schemas.openxmlformats.org/officeDocument/2006/relationships/hyperlink" Target="http://online.zakon.kz/Document/?doc_id=30118267" TargetMode="External"/><Relationship Id="rId89" Type="http://schemas.openxmlformats.org/officeDocument/2006/relationships/hyperlink" Target="http://online.zakon.kz/Document/?doc_id=30915711" TargetMode="External"/><Relationship Id="rId112" Type="http://schemas.openxmlformats.org/officeDocument/2006/relationships/hyperlink" Target="http://online.zakon.kz/Document/?doc_id=31539551" TargetMode="External"/><Relationship Id="rId154" Type="http://schemas.openxmlformats.org/officeDocument/2006/relationships/hyperlink" Target="http://online.zakon.kz/Document/?doc_id=34199995" TargetMode="External"/><Relationship Id="rId361" Type="http://schemas.openxmlformats.org/officeDocument/2006/relationships/hyperlink" Target="http://online.zakon.kz/Document/?doc_id=31420869" TargetMode="External"/><Relationship Id="rId196" Type="http://schemas.openxmlformats.org/officeDocument/2006/relationships/hyperlink" Target="http://online.zakon.kz/Document/?doc_id=31409319" TargetMode="External"/><Relationship Id="rId417" Type="http://schemas.openxmlformats.org/officeDocument/2006/relationships/hyperlink" Target="http://online.zakon.kz/Document/?doc_id=31064700" TargetMode="External"/><Relationship Id="rId459" Type="http://schemas.openxmlformats.org/officeDocument/2006/relationships/hyperlink" Target="http://online.zakon.kz/Document/?doc_id=30118263" TargetMode="External"/><Relationship Id="rId16" Type="http://schemas.openxmlformats.org/officeDocument/2006/relationships/hyperlink" Target="http://online.zakon.kz/Document/?doc_id=39620702" TargetMode="External"/><Relationship Id="rId221" Type="http://schemas.openxmlformats.org/officeDocument/2006/relationships/hyperlink" Target="http://online.zakon.kz/Document/?doc_id=36487083" TargetMode="External"/><Relationship Id="rId263" Type="http://schemas.openxmlformats.org/officeDocument/2006/relationships/hyperlink" Target="http://online.zakon.kz/Document/?doc_id=31577399" TargetMode="External"/><Relationship Id="rId319" Type="http://schemas.openxmlformats.org/officeDocument/2006/relationships/hyperlink" Target="http://online.zakon.kz/Document/?doc_id=33353454" TargetMode="External"/><Relationship Id="rId470" Type="http://schemas.openxmlformats.org/officeDocument/2006/relationships/hyperlink" Target="http://online.zakon.kz/Document/?doc_id=35021432" TargetMode="External"/><Relationship Id="rId58" Type="http://schemas.openxmlformats.org/officeDocument/2006/relationships/hyperlink" Target="http://online.zakon.kz/Document/?doc_id=35722275" TargetMode="External"/><Relationship Id="rId123" Type="http://schemas.openxmlformats.org/officeDocument/2006/relationships/hyperlink" Target="http://online.zakon.kz/Document/?doc_id=1029372" TargetMode="External"/><Relationship Id="rId330" Type="http://schemas.openxmlformats.org/officeDocument/2006/relationships/hyperlink" Target="http://online.zakon.kz/Document/?doc_id=30118263" TargetMode="External"/><Relationship Id="rId165" Type="http://schemas.openxmlformats.org/officeDocument/2006/relationships/hyperlink" Target="http://online.zakon.kz/Document/?doc_id=30912653" TargetMode="External"/><Relationship Id="rId372" Type="http://schemas.openxmlformats.org/officeDocument/2006/relationships/hyperlink" Target="http://online.zakon.kz/Document/?doc_id=36148637" TargetMode="External"/><Relationship Id="rId428" Type="http://schemas.openxmlformats.org/officeDocument/2006/relationships/hyperlink" Target="http://online.zakon.kz/Document/?doc_id=31539059" TargetMode="External"/><Relationship Id="rId232" Type="http://schemas.openxmlformats.org/officeDocument/2006/relationships/hyperlink" Target="http://online.zakon.kz/Document/?doc_id=39440830" TargetMode="External"/><Relationship Id="rId274" Type="http://schemas.openxmlformats.org/officeDocument/2006/relationships/hyperlink" Target="http://online.zakon.kz/Document/?doc_id=31575252" TargetMode="External"/><Relationship Id="rId481" Type="http://schemas.openxmlformats.org/officeDocument/2006/relationships/fontTable" Target="fontTable.xml"/><Relationship Id="rId27" Type="http://schemas.openxmlformats.org/officeDocument/2006/relationships/hyperlink" Target="http://online.zakon.kz/Document/?doc_id=30084084" TargetMode="External"/><Relationship Id="rId69" Type="http://schemas.openxmlformats.org/officeDocument/2006/relationships/hyperlink" Target="http://online.zakon.kz/Document/?doc_id=30009157" TargetMode="External"/><Relationship Id="rId134" Type="http://schemas.openxmlformats.org/officeDocument/2006/relationships/hyperlink" Target="http://online.zakon.kz/Document/?doc_id=30118267" TargetMode="External"/><Relationship Id="rId80" Type="http://schemas.openxmlformats.org/officeDocument/2006/relationships/hyperlink" Target="http://online.zakon.kz/Document/?doc_id=30113842" TargetMode="External"/><Relationship Id="rId176" Type="http://schemas.openxmlformats.org/officeDocument/2006/relationships/hyperlink" Target="http://online.zakon.kz/Document/?doc_id=30118263" TargetMode="External"/><Relationship Id="rId341" Type="http://schemas.openxmlformats.org/officeDocument/2006/relationships/hyperlink" Target="http://online.zakon.kz/Document/?doc_id=30116376" TargetMode="External"/><Relationship Id="rId383" Type="http://schemas.openxmlformats.org/officeDocument/2006/relationships/hyperlink" Target="http://online.zakon.kz/Document/?doc_id=31025535" TargetMode="External"/><Relationship Id="rId439" Type="http://schemas.openxmlformats.org/officeDocument/2006/relationships/hyperlink" Target="http://online.zakon.kz/Document/?doc_id=30084457" TargetMode="External"/><Relationship Id="rId201" Type="http://schemas.openxmlformats.org/officeDocument/2006/relationships/hyperlink" Target="http://online.zakon.kz/Document/?doc_id=30912334" TargetMode="External"/><Relationship Id="rId243" Type="http://schemas.openxmlformats.org/officeDocument/2006/relationships/hyperlink" Target="http://online.zakon.kz/Document/?doc_id=31624945" TargetMode="External"/><Relationship Id="rId285" Type="http://schemas.openxmlformats.org/officeDocument/2006/relationships/hyperlink" Target="http://online.zakon.kz/Document/?doc_id=31577399" TargetMode="External"/><Relationship Id="rId450" Type="http://schemas.openxmlformats.org/officeDocument/2006/relationships/hyperlink" Target="http://online.zakon.kz/Document/?doc_id=31609276" TargetMode="External"/><Relationship Id="rId38" Type="http://schemas.openxmlformats.org/officeDocument/2006/relationships/hyperlink" Target="http://online.zakon.kz/Document/?doc_id=30912334" TargetMode="External"/><Relationship Id="rId103" Type="http://schemas.openxmlformats.org/officeDocument/2006/relationships/hyperlink" Target="http://online.zakon.kz/Document/?doc_id=36589767" TargetMode="External"/><Relationship Id="rId310" Type="http://schemas.openxmlformats.org/officeDocument/2006/relationships/hyperlink" Target="http://online.zakon.kz/Document/?doc_id=30113842" TargetMode="External"/><Relationship Id="rId91" Type="http://schemas.openxmlformats.org/officeDocument/2006/relationships/hyperlink" Target="http://online.zakon.kz/Document/?doc_id=31548165" TargetMode="External"/><Relationship Id="rId145" Type="http://schemas.openxmlformats.org/officeDocument/2006/relationships/hyperlink" Target="http://online.zakon.kz/Document/?doc_id=30912334" TargetMode="External"/><Relationship Id="rId187" Type="http://schemas.openxmlformats.org/officeDocument/2006/relationships/hyperlink" Target="http://online.zakon.kz/Document/?doc_id=31539059" TargetMode="External"/><Relationship Id="rId352" Type="http://schemas.openxmlformats.org/officeDocument/2006/relationships/hyperlink" Target="http://online.zakon.kz/Document/?doc_id=30118267" TargetMode="External"/><Relationship Id="rId394" Type="http://schemas.openxmlformats.org/officeDocument/2006/relationships/hyperlink" Target="http://online.zakon.kz/Document/?doc_id=38425993" TargetMode="External"/><Relationship Id="rId408" Type="http://schemas.openxmlformats.org/officeDocument/2006/relationships/hyperlink" Target="http://online.zakon.kz/Document/?doc_id=31609276" TargetMode="External"/><Relationship Id="rId212" Type="http://schemas.openxmlformats.org/officeDocument/2006/relationships/hyperlink" Target="http://online.zakon.kz/Document/?doc_id=36589767" TargetMode="External"/><Relationship Id="rId254" Type="http://schemas.openxmlformats.org/officeDocument/2006/relationships/hyperlink" Target="http://online.zakon.kz/Document/?doc_id=31577399" TargetMode="External"/><Relationship Id="rId49" Type="http://schemas.openxmlformats.org/officeDocument/2006/relationships/hyperlink" Target="http://online.zakon.kz/Document/?doc_id=31420869" TargetMode="External"/><Relationship Id="rId114" Type="http://schemas.openxmlformats.org/officeDocument/2006/relationships/hyperlink" Target="http://online.zakon.kz/Document/?doc_id=39695016" TargetMode="External"/><Relationship Id="rId296" Type="http://schemas.openxmlformats.org/officeDocument/2006/relationships/hyperlink" Target="http://online.zakon.kz/Document/?doc_id=30084457" TargetMode="External"/><Relationship Id="rId461" Type="http://schemas.openxmlformats.org/officeDocument/2006/relationships/hyperlink" Target="http://online.zakon.kz/Document/?doc_id=38611157" TargetMode="External"/><Relationship Id="rId60" Type="http://schemas.openxmlformats.org/officeDocument/2006/relationships/hyperlink" Target="http://online.zakon.kz/Document/?doc_id=34199995" TargetMode="External"/><Relationship Id="rId156" Type="http://schemas.openxmlformats.org/officeDocument/2006/relationships/hyperlink" Target="http://online.zakon.kz/Document/?doc_id=36849271" TargetMode="External"/><Relationship Id="rId198" Type="http://schemas.openxmlformats.org/officeDocument/2006/relationships/hyperlink" Target="http://online.zakon.kz/Document/?doc_id=36148637" TargetMode="External"/><Relationship Id="rId321" Type="http://schemas.openxmlformats.org/officeDocument/2006/relationships/hyperlink" Target="http://online.zakon.kz/Document/?doc_id=30118267" TargetMode="External"/><Relationship Id="rId363" Type="http://schemas.openxmlformats.org/officeDocument/2006/relationships/hyperlink" Target="http://online.zakon.kz/Document/?doc_id=30118267" TargetMode="External"/><Relationship Id="rId419" Type="http://schemas.openxmlformats.org/officeDocument/2006/relationships/hyperlink" Target="http://online.zakon.kz/Document/?doc_id=39695016" TargetMode="External"/><Relationship Id="rId223" Type="http://schemas.openxmlformats.org/officeDocument/2006/relationships/hyperlink" Target="http://online.zakon.kz/Document/?doc_id=39695016" TargetMode="External"/><Relationship Id="rId430" Type="http://schemas.openxmlformats.org/officeDocument/2006/relationships/hyperlink" Target="http://online.zakon.kz/Document/?doc_id=39879187" TargetMode="External"/><Relationship Id="rId18" Type="http://schemas.openxmlformats.org/officeDocument/2006/relationships/hyperlink" Target="http://online.zakon.kz/Document/?doc_id=39620702" TargetMode="External"/><Relationship Id="rId265" Type="http://schemas.openxmlformats.org/officeDocument/2006/relationships/hyperlink" Target="http://online.zakon.kz/Document/?doc_id=31577399" TargetMode="External"/><Relationship Id="rId472" Type="http://schemas.openxmlformats.org/officeDocument/2006/relationships/hyperlink" Target="http://online.zakon.kz/Document/?doc_id=30084457" TargetMode="External"/><Relationship Id="rId125" Type="http://schemas.openxmlformats.org/officeDocument/2006/relationships/hyperlink" Target="http://online.zakon.kz/Document/?doc_id=30118263" TargetMode="External"/><Relationship Id="rId167" Type="http://schemas.openxmlformats.org/officeDocument/2006/relationships/hyperlink" Target="http://online.zakon.kz/Document/?doc_id=31025539" TargetMode="External"/><Relationship Id="rId332" Type="http://schemas.openxmlformats.org/officeDocument/2006/relationships/hyperlink" Target="http://online.zakon.kz/Document/?doc_id=36589767" TargetMode="External"/><Relationship Id="rId374" Type="http://schemas.openxmlformats.org/officeDocument/2006/relationships/hyperlink" Target="http://online.zakon.kz/Document/?doc_id=31420869" TargetMode="External"/><Relationship Id="rId71" Type="http://schemas.openxmlformats.org/officeDocument/2006/relationships/hyperlink" Target="http://online.zakon.kz/Document/?doc_id=39620702" TargetMode="External"/><Relationship Id="rId234" Type="http://schemas.openxmlformats.org/officeDocument/2006/relationships/hyperlink" Target="http://online.zakon.kz/Document/?doc_id=30084084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118263" TargetMode="External"/><Relationship Id="rId276" Type="http://schemas.openxmlformats.org/officeDocument/2006/relationships/hyperlink" Target="http://online.zakon.kz/Document/?doc_id=31575252" TargetMode="External"/><Relationship Id="rId441" Type="http://schemas.openxmlformats.org/officeDocument/2006/relationships/hyperlink" Target="http://online.zakon.kz/Document/?doc_id=30084084" TargetMode="External"/><Relationship Id="rId40" Type="http://schemas.openxmlformats.org/officeDocument/2006/relationships/hyperlink" Target="http://online.zakon.kz/Document/?doc_id=31539059" TargetMode="External"/><Relationship Id="rId136" Type="http://schemas.openxmlformats.org/officeDocument/2006/relationships/hyperlink" Target="http://online.zakon.kz/Document/?doc_id=31025539" TargetMode="External"/><Relationship Id="rId178" Type="http://schemas.openxmlformats.org/officeDocument/2006/relationships/hyperlink" Target="http://online.zakon.kz/Document/?doc_id=30912334" TargetMode="External"/><Relationship Id="rId301" Type="http://schemas.openxmlformats.org/officeDocument/2006/relationships/hyperlink" Target="http://online.zakon.kz/Document/?doc_id=31420869" TargetMode="External"/><Relationship Id="rId343" Type="http://schemas.openxmlformats.org/officeDocument/2006/relationships/hyperlink" Target="http://online.zakon.kz/Document/?doc_id=31409319" TargetMode="External"/><Relationship Id="rId82" Type="http://schemas.openxmlformats.org/officeDocument/2006/relationships/hyperlink" Target="http://online.zakon.kz/Document/?doc_id=30916047" TargetMode="External"/><Relationship Id="rId203" Type="http://schemas.openxmlformats.org/officeDocument/2006/relationships/hyperlink" Target="http://online.zakon.kz/Document/?doc_id=31539059" TargetMode="External"/><Relationship Id="rId385" Type="http://schemas.openxmlformats.org/officeDocument/2006/relationships/hyperlink" Target="http://online.zakon.kz/Document/?doc_id=31064700" TargetMode="External"/><Relationship Id="rId245" Type="http://schemas.openxmlformats.org/officeDocument/2006/relationships/hyperlink" Target="http://online.zakon.kz/Document/?doc_id=34199995" TargetMode="External"/><Relationship Id="rId287" Type="http://schemas.openxmlformats.org/officeDocument/2006/relationships/hyperlink" Target="http://online.zakon.kz/Document/?doc_id=36589767" TargetMode="External"/><Relationship Id="rId410" Type="http://schemas.openxmlformats.org/officeDocument/2006/relationships/hyperlink" Target="http://online.zakon.kz/Document/?doc_id=31609276" TargetMode="External"/><Relationship Id="rId452" Type="http://schemas.openxmlformats.org/officeDocument/2006/relationships/hyperlink" Target="http://online.zakon.kz/Document/?doc_id=31609276" TargetMode="External"/><Relationship Id="rId105" Type="http://schemas.openxmlformats.org/officeDocument/2006/relationships/hyperlink" Target="http://online.zakon.kz/Document/?doc_id=38003450" TargetMode="External"/><Relationship Id="rId147" Type="http://schemas.openxmlformats.org/officeDocument/2006/relationships/hyperlink" Target="http://online.zakon.kz/Document/?doc_id=33958690" TargetMode="External"/><Relationship Id="rId312" Type="http://schemas.openxmlformats.org/officeDocument/2006/relationships/hyperlink" Target="http://online.zakon.kz/Document/?doc_id=31539551" TargetMode="External"/><Relationship Id="rId354" Type="http://schemas.openxmlformats.org/officeDocument/2006/relationships/hyperlink" Target="http://online.zakon.kz/Document/?doc_id=30118267" TargetMode="External"/><Relationship Id="rId51" Type="http://schemas.openxmlformats.org/officeDocument/2006/relationships/hyperlink" Target="http://online.zakon.kz/Document/?doc_id=39236250" TargetMode="External"/><Relationship Id="rId93" Type="http://schemas.openxmlformats.org/officeDocument/2006/relationships/hyperlink" Target="http://online.zakon.kz/Document/?doc_id=31548200" TargetMode="External"/><Relationship Id="rId189" Type="http://schemas.openxmlformats.org/officeDocument/2006/relationships/hyperlink" Target="http://online.zakon.kz/Document/?doc_id=34199995" TargetMode="External"/><Relationship Id="rId396" Type="http://schemas.openxmlformats.org/officeDocument/2006/relationships/hyperlink" Target="http://online.zakon.kz/Document/?doc_id=31609434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6487083" TargetMode="External"/><Relationship Id="rId235" Type="http://schemas.openxmlformats.org/officeDocument/2006/relationships/hyperlink" Target="http://online.zakon.kz/Document/?doc_id=30118263" TargetMode="External"/><Relationship Id="rId256" Type="http://schemas.openxmlformats.org/officeDocument/2006/relationships/hyperlink" Target="http://online.zakon.kz/Document/?doc_id=31577399" TargetMode="External"/><Relationship Id="rId277" Type="http://schemas.openxmlformats.org/officeDocument/2006/relationships/hyperlink" Target="http://online.zakon.kz/Document/?doc_id=31575252" TargetMode="External"/><Relationship Id="rId298" Type="http://schemas.openxmlformats.org/officeDocument/2006/relationships/hyperlink" Target="http://online.zakon.kz/Document/?doc_id=30086150" TargetMode="External"/><Relationship Id="rId400" Type="http://schemas.openxmlformats.org/officeDocument/2006/relationships/hyperlink" Target="http://online.zakon.kz/Document/?doc_id=31609434" TargetMode="External"/><Relationship Id="rId421" Type="http://schemas.openxmlformats.org/officeDocument/2006/relationships/hyperlink" Target="http://online.zakon.kz/Document/?doc_id=3011889" TargetMode="External"/><Relationship Id="rId442" Type="http://schemas.openxmlformats.org/officeDocument/2006/relationships/hyperlink" Target="http://online.zakon.kz/Document/?doc_id=31609276" TargetMode="External"/><Relationship Id="rId463" Type="http://schemas.openxmlformats.org/officeDocument/2006/relationships/hyperlink" Target="http://online.zakon.kz/Document/?doc_id=30118263" TargetMode="External"/><Relationship Id="rId116" Type="http://schemas.openxmlformats.org/officeDocument/2006/relationships/hyperlink" Target="http://online.zakon.kz/Document/?doc_id=33176461" TargetMode="External"/><Relationship Id="rId137" Type="http://schemas.openxmlformats.org/officeDocument/2006/relationships/hyperlink" Target="http://online.zakon.kz/Document/?doc_id=31064700" TargetMode="External"/><Relationship Id="rId158" Type="http://schemas.openxmlformats.org/officeDocument/2006/relationships/hyperlink" Target="http://online.zakon.kz/Document/?doc_id=34199995" TargetMode="External"/><Relationship Id="rId302" Type="http://schemas.openxmlformats.org/officeDocument/2006/relationships/hyperlink" Target="http://online.zakon.kz/Document/?doc_id=31548165" TargetMode="External"/><Relationship Id="rId323" Type="http://schemas.openxmlformats.org/officeDocument/2006/relationships/hyperlink" Target="http://online.zakon.kz/Document/?doc_id=30084457" TargetMode="External"/><Relationship Id="rId344" Type="http://schemas.openxmlformats.org/officeDocument/2006/relationships/hyperlink" Target="http://online.zakon.kz/Document/?doc_id=31420869" TargetMode="External"/><Relationship Id="rId20" Type="http://schemas.openxmlformats.org/officeDocument/2006/relationships/hyperlink" Target="http://online.zakon.kz/Document/?doc_id=36589767" TargetMode="External"/><Relationship Id="rId41" Type="http://schemas.openxmlformats.org/officeDocument/2006/relationships/hyperlink" Target="http://online.zakon.kz/Document/?doc_id=31539551" TargetMode="External"/><Relationship Id="rId62" Type="http://schemas.openxmlformats.org/officeDocument/2006/relationships/hyperlink" Target="http://online.zakon.kz/Document/?doc_id=34199995" TargetMode="External"/><Relationship Id="rId83" Type="http://schemas.openxmlformats.org/officeDocument/2006/relationships/hyperlink" Target="http://online.zakon.kz/Document/?doc_id=31548165" TargetMode="External"/><Relationship Id="rId179" Type="http://schemas.openxmlformats.org/officeDocument/2006/relationships/hyperlink" Target="http://online.zakon.kz/Document/?doc_id=30912653" TargetMode="External"/><Relationship Id="rId365" Type="http://schemas.openxmlformats.org/officeDocument/2006/relationships/hyperlink" Target="http://online.zakon.kz/Document/?doc_id=31420869" TargetMode="External"/><Relationship Id="rId386" Type="http://schemas.openxmlformats.org/officeDocument/2006/relationships/hyperlink" Target="http://online.zakon.kz/Document/?doc_id=36589767" TargetMode="External"/><Relationship Id="rId190" Type="http://schemas.openxmlformats.org/officeDocument/2006/relationships/hyperlink" Target="http://online.zakon.kz/Document/?doc_id=38886274" TargetMode="External"/><Relationship Id="rId204" Type="http://schemas.openxmlformats.org/officeDocument/2006/relationships/hyperlink" Target="http://online.zakon.kz/Document/?doc_id=31539551" TargetMode="External"/><Relationship Id="rId225" Type="http://schemas.openxmlformats.org/officeDocument/2006/relationships/hyperlink" Target="http://online.zakon.kz/Document/?doc_id=31575252" TargetMode="External"/><Relationship Id="rId246" Type="http://schemas.openxmlformats.org/officeDocument/2006/relationships/hyperlink" Target="http://online.zakon.kz/Document/?doc_id=38886274" TargetMode="External"/><Relationship Id="rId267" Type="http://schemas.openxmlformats.org/officeDocument/2006/relationships/hyperlink" Target="http://online.zakon.kz/Document/?doc_id=31577399" TargetMode="External"/><Relationship Id="rId288" Type="http://schemas.openxmlformats.org/officeDocument/2006/relationships/hyperlink" Target="http://online.zakon.kz/Document/?doc_id=39695016" TargetMode="External"/><Relationship Id="rId411" Type="http://schemas.openxmlformats.org/officeDocument/2006/relationships/hyperlink" Target="http://online.zakon.kz/Document/?doc_id=31609434" TargetMode="External"/><Relationship Id="rId432" Type="http://schemas.openxmlformats.org/officeDocument/2006/relationships/hyperlink" Target="http://online.zakon.kz/Document/?doc_id=31409319" TargetMode="External"/><Relationship Id="rId453" Type="http://schemas.openxmlformats.org/officeDocument/2006/relationships/hyperlink" Target="http://online.zakon.kz/Document/?doc_id=37653569" TargetMode="External"/><Relationship Id="rId474" Type="http://schemas.openxmlformats.org/officeDocument/2006/relationships/hyperlink" Target="http://online.zakon.kz/Document/?doc_id=1006735" TargetMode="External"/><Relationship Id="rId106" Type="http://schemas.openxmlformats.org/officeDocument/2006/relationships/hyperlink" Target="http://online.zakon.kz/Document/?doc_id=30118263" TargetMode="External"/><Relationship Id="rId127" Type="http://schemas.openxmlformats.org/officeDocument/2006/relationships/hyperlink" Target="http://online.zakon.kz/Document/?doc_id=30912334" TargetMode="External"/><Relationship Id="rId313" Type="http://schemas.openxmlformats.org/officeDocument/2006/relationships/hyperlink" Target="http://online.zakon.kz/Document/?doc_id=31548165" TargetMode="External"/><Relationship Id="rId10" Type="http://schemas.openxmlformats.org/officeDocument/2006/relationships/hyperlink" Target="http://online.zakon.kz/Document/?doc_id=30084457" TargetMode="External"/><Relationship Id="rId31" Type="http://schemas.openxmlformats.org/officeDocument/2006/relationships/hyperlink" Target="http://online.zakon.kz/Document/?doc_id=31539059" TargetMode="External"/><Relationship Id="rId52" Type="http://schemas.openxmlformats.org/officeDocument/2006/relationships/hyperlink" Target="http://online.zakon.kz/Document/?doc_id=30118263" TargetMode="External"/><Relationship Id="rId73" Type="http://schemas.openxmlformats.org/officeDocument/2006/relationships/hyperlink" Target="http://online.zakon.kz/Document/?doc_id=32337006" TargetMode="External"/><Relationship Id="rId94" Type="http://schemas.openxmlformats.org/officeDocument/2006/relationships/hyperlink" Target="http://online.zakon.kz/Document/?doc_id=31671454" TargetMode="External"/><Relationship Id="rId148" Type="http://schemas.openxmlformats.org/officeDocument/2006/relationships/hyperlink" Target="http://online.zakon.kz/Document/?doc_id=30118263" TargetMode="External"/><Relationship Id="rId169" Type="http://schemas.openxmlformats.org/officeDocument/2006/relationships/hyperlink" Target="http://online.zakon.kz/Document/?doc_id=31539059" TargetMode="External"/><Relationship Id="rId334" Type="http://schemas.openxmlformats.org/officeDocument/2006/relationships/hyperlink" Target="http://online.zakon.kz/Document/?doc_id=31539059" TargetMode="External"/><Relationship Id="rId355" Type="http://schemas.openxmlformats.org/officeDocument/2006/relationships/hyperlink" Target="http://online.zakon.kz/Document/?doc_id=31539059" TargetMode="External"/><Relationship Id="rId376" Type="http://schemas.openxmlformats.org/officeDocument/2006/relationships/hyperlink" Target="http://online.zakon.kz/Document/?doc_id=34199995" TargetMode="External"/><Relationship Id="rId397" Type="http://schemas.openxmlformats.org/officeDocument/2006/relationships/hyperlink" Target="http://online.zakon.kz/Document/?doc_id=31609276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3267657" TargetMode="External"/><Relationship Id="rId215" Type="http://schemas.openxmlformats.org/officeDocument/2006/relationships/hyperlink" Target="http://online.zakon.kz/Document/?doc_id=30912334" TargetMode="External"/><Relationship Id="rId236" Type="http://schemas.openxmlformats.org/officeDocument/2006/relationships/hyperlink" Target="http://online.zakon.kz/Document/?doc_id=30118267" TargetMode="External"/><Relationship Id="rId257" Type="http://schemas.openxmlformats.org/officeDocument/2006/relationships/hyperlink" Target="http://online.zakon.kz/Document/?doc_id=31577399" TargetMode="External"/><Relationship Id="rId278" Type="http://schemas.openxmlformats.org/officeDocument/2006/relationships/hyperlink" Target="http://online.zakon.kz/Document/?doc_id=31575252" TargetMode="External"/><Relationship Id="rId401" Type="http://schemas.openxmlformats.org/officeDocument/2006/relationships/hyperlink" Target="http://online.zakon.kz/Document/?doc_id=30086150" TargetMode="External"/><Relationship Id="rId422" Type="http://schemas.openxmlformats.org/officeDocument/2006/relationships/hyperlink" Target="http://online.zakon.kz/Document/?doc_id=30086150" TargetMode="External"/><Relationship Id="rId443" Type="http://schemas.openxmlformats.org/officeDocument/2006/relationships/hyperlink" Target="http://online.zakon.kz/Document/?doc_id=36589767" TargetMode="External"/><Relationship Id="rId464" Type="http://schemas.openxmlformats.org/officeDocument/2006/relationships/hyperlink" Target="http://online.zakon.kz/Document/?doc_id=30118267" TargetMode="External"/><Relationship Id="rId303" Type="http://schemas.openxmlformats.org/officeDocument/2006/relationships/hyperlink" Target="http://online.zakon.kz/Document/?doc_id=31624945" TargetMode="External"/><Relationship Id="rId42" Type="http://schemas.openxmlformats.org/officeDocument/2006/relationships/hyperlink" Target="http://online.zakon.kz/Document/?doc_id=31698129" TargetMode="External"/><Relationship Id="rId84" Type="http://schemas.openxmlformats.org/officeDocument/2006/relationships/hyperlink" Target="http://online.zakon.kz/Document/?doc_id=31624945" TargetMode="External"/><Relationship Id="rId138" Type="http://schemas.openxmlformats.org/officeDocument/2006/relationships/hyperlink" Target="http://online.zakon.kz/Document/?doc_id=31548165" TargetMode="External"/><Relationship Id="rId345" Type="http://schemas.openxmlformats.org/officeDocument/2006/relationships/hyperlink" Target="http://online.zakon.kz/Document/?doc_id=39879187" TargetMode="External"/><Relationship Id="rId387" Type="http://schemas.openxmlformats.org/officeDocument/2006/relationships/hyperlink" Target="http://online.zakon.kz/Document/?doc_id=39695016" TargetMode="External"/><Relationship Id="rId191" Type="http://schemas.openxmlformats.org/officeDocument/2006/relationships/hyperlink" Target="http://online.zakon.kz/Document/?doc_id=36589767" TargetMode="External"/><Relationship Id="rId205" Type="http://schemas.openxmlformats.org/officeDocument/2006/relationships/hyperlink" Target="http://online.zakon.kz/Document/?doc_id=34330761" TargetMode="External"/><Relationship Id="rId247" Type="http://schemas.openxmlformats.org/officeDocument/2006/relationships/hyperlink" Target="http://online.zakon.kz/Document/?doc_id=31548200" TargetMode="External"/><Relationship Id="rId412" Type="http://schemas.openxmlformats.org/officeDocument/2006/relationships/hyperlink" Target="http://online.zakon.kz/Document/?doc_id=31025535" TargetMode="External"/><Relationship Id="rId107" Type="http://schemas.openxmlformats.org/officeDocument/2006/relationships/hyperlink" Target="http://online.zakon.kz/Document/?doc_id=30118267" TargetMode="External"/><Relationship Id="rId289" Type="http://schemas.openxmlformats.org/officeDocument/2006/relationships/hyperlink" Target="http://online.zakon.kz/Document/?doc_id=36487083" TargetMode="External"/><Relationship Id="rId454" Type="http://schemas.openxmlformats.org/officeDocument/2006/relationships/hyperlink" Target="http://online.zakon.kz/Document/?doc_id=36589767" TargetMode="External"/><Relationship Id="rId11" Type="http://schemas.openxmlformats.org/officeDocument/2006/relationships/hyperlink" Target="http://online.zakon.kz/Document/?doc_id=39879187" TargetMode="External"/><Relationship Id="rId53" Type="http://schemas.openxmlformats.org/officeDocument/2006/relationships/hyperlink" Target="http://online.zakon.kz/Document/?doc_id=30118267" TargetMode="External"/><Relationship Id="rId149" Type="http://schemas.openxmlformats.org/officeDocument/2006/relationships/hyperlink" Target="http://online.zakon.kz/Document/?doc_id=30118267" TargetMode="External"/><Relationship Id="rId314" Type="http://schemas.openxmlformats.org/officeDocument/2006/relationships/hyperlink" Target="http://online.zakon.kz/Document/?doc_id=31624945" TargetMode="External"/><Relationship Id="rId356" Type="http://schemas.openxmlformats.org/officeDocument/2006/relationships/hyperlink" Target="http://online.zakon.kz/Document/?doc_id=31539551" TargetMode="External"/><Relationship Id="rId398" Type="http://schemas.openxmlformats.org/officeDocument/2006/relationships/hyperlink" Target="http://online.zakon.kz/Document/?doc_id=31609434" TargetMode="External"/><Relationship Id="rId95" Type="http://schemas.openxmlformats.org/officeDocument/2006/relationships/hyperlink" Target="http://online.zakon.kz/Document/?doc_id=33353454" TargetMode="External"/><Relationship Id="rId160" Type="http://schemas.openxmlformats.org/officeDocument/2006/relationships/hyperlink" Target="http://online.zakon.kz/Document/?doc_id=1029372" TargetMode="External"/><Relationship Id="rId216" Type="http://schemas.openxmlformats.org/officeDocument/2006/relationships/hyperlink" Target="http://online.zakon.kz/Document/?doc_id=30084084" TargetMode="External"/><Relationship Id="rId423" Type="http://schemas.openxmlformats.org/officeDocument/2006/relationships/hyperlink" Target="http://online.zakon.kz/Document/?doc_id=30086150" TargetMode="External"/><Relationship Id="rId258" Type="http://schemas.openxmlformats.org/officeDocument/2006/relationships/hyperlink" Target="http://online.zakon.kz/Document/?doc_id=31577399" TargetMode="External"/><Relationship Id="rId465" Type="http://schemas.openxmlformats.org/officeDocument/2006/relationships/hyperlink" Target="http://online.zakon.kz/Document/?doc_id=31539059" TargetMode="External"/><Relationship Id="rId22" Type="http://schemas.openxmlformats.org/officeDocument/2006/relationships/hyperlink" Target="http://online.zakon.kz/Document/?doc_id=31539059" TargetMode="External"/><Relationship Id="rId64" Type="http://schemas.openxmlformats.org/officeDocument/2006/relationships/hyperlink" Target="http://online.zakon.kz/Document/?doc_id=30084084" TargetMode="External"/><Relationship Id="rId118" Type="http://schemas.openxmlformats.org/officeDocument/2006/relationships/hyperlink" Target="http://online.zakon.kz/Document/?doc_id=38425993" TargetMode="External"/><Relationship Id="rId325" Type="http://schemas.openxmlformats.org/officeDocument/2006/relationships/hyperlink" Target="http://online.zakon.kz/Document/?doc_id=38886274" TargetMode="External"/><Relationship Id="rId367" Type="http://schemas.openxmlformats.org/officeDocument/2006/relationships/hyperlink" Target="http://online.zakon.kz/Document/?doc_id=30118267" TargetMode="External"/><Relationship Id="rId171" Type="http://schemas.openxmlformats.org/officeDocument/2006/relationships/hyperlink" Target="http://online.zakon.kz/Document/?doc_id=33267657" TargetMode="External"/><Relationship Id="rId227" Type="http://schemas.openxmlformats.org/officeDocument/2006/relationships/hyperlink" Target="http://online.zakon.kz/Document/?doc_id=31575252" TargetMode="External"/><Relationship Id="rId269" Type="http://schemas.openxmlformats.org/officeDocument/2006/relationships/hyperlink" Target="http://online.zakon.kz/Document/?doc_id=31576969" TargetMode="External"/><Relationship Id="rId434" Type="http://schemas.openxmlformats.org/officeDocument/2006/relationships/hyperlink" Target="http://online.zakon.kz/Document/?doc_id=33267657" TargetMode="External"/><Relationship Id="rId476" Type="http://schemas.openxmlformats.org/officeDocument/2006/relationships/header" Target="header2.xml"/><Relationship Id="rId33" Type="http://schemas.openxmlformats.org/officeDocument/2006/relationships/hyperlink" Target="http://online.zakon.kz/Document/?doc_id=1019317" TargetMode="External"/><Relationship Id="rId129" Type="http://schemas.openxmlformats.org/officeDocument/2006/relationships/hyperlink" Target="http://online.zakon.kz/Document/?doc_id=39879187" TargetMode="External"/><Relationship Id="rId280" Type="http://schemas.openxmlformats.org/officeDocument/2006/relationships/hyperlink" Target="http://online.zakon.kz/Document/?doc_id=31575252" TargetMode="External"/><Relationship Id="rId336" Type="http://schemas.openxmlformats.org/officeDocument/2006/relationships/hyperlink" Target="http://online.zakon.kz/Document/?doc_id=30118263" TargetMode="External"/><Relationship Id="rId75" Type="http://schemas.openxmlformats.org/officeDocument/2006/relationships/hyperlink" Target="http://online.zakon.kz/Document/?doc_id=36589767" TargetMode="External"/><Relationship Id="rId140" Type="http://schemas.openxmlformats.org/officeDocument/2006/relationships/hyperlink" Target="http://online.zakon.kz/Document/?doc_id=33267657" TargetMode="External"/><Relationship Id="rId182" Type="http://schemas.openxmlformats.org/officeDocument/2006/relationships/hyperlink" Target="http://online.zakon.kz/Document/?doc_id=30954679" TargetMode="External"/><Relationship Id="rId378" Type="http://schemas.openxmlformats.org/officeDocument/2006/relationships/hyperlink" Target="http://online.zakon.kz/Document/?doc_id=31698129" TargetMode="External"/><Relationship Id="rId403" Type="http://schemas.openxmlformats.org/officeDocument/2006/relationships/hyperlink" Target="http://online.zakon.kz/Document/?doc_id=30113842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912334" TargetMode="External"/><Relationship Id="rId445" Type="http://schemas.openxmlformats.org/officeDocument/2006/relationships/hyperlink" Target="http://online.zakon.kz/Document/?doc_id=31698129" TargetMode="External"/><Relationship Id="rId291" Type="http://schemas.openxmlformats.org/officeDocument/2006/relationships/hyperlink" Target="http://online.zakon.kz/Document/?doc_id=30915711" TargetMode="External"/><Relationship Id="rId305" Type="http://schemas.openxmlformats.org/officeDocument/2006/relationships/hyperlink" Target="http://online.zakon.kz/Document/?doc_id=31624683" TargetMode="External"/><Relationship Id="rId347" Type="http://schemas.openxmlformats.org/officeDocument/2006/relationships/hyperlink" Target="http://online.zakon.kz/Document/?link_id=1006178752" TargetMode="External"/><Relationship Id="rId44" Type="http://schemas.openxmlformats.org/officeDocument/2006/relationships/hyperlink" Target="http://online.zakon.kz/Document/?doc_id=30084084" TargetMode="External"/><Relationship Id="rId86" Type="http://schemas.openxmlformats.org/officeDocument/2006/relationships/hyperlink" Target="http://online.zakon.kz/Document/?doc_id=31548200" TargetMode="External"/><Relationship Id="rId151" Type="http://schemas.openxmlformats.org/officeDocument/2006/relationships/hyperlink" Target="http://online.zakon.kz/Document/?doc_id=30912653" TargetMode="External"/><Relationship Id="rId389" Type="http://schemas.openxmlformats.org/officeDocument/2006/relationships/hyperlink" Target="http://online.zakon.kz/Document/?doc_id=30086150" TargetMode="External"/><Relationship Id="rId193" Type="http://schemas.openxmlformats.org/officeDocument/2006/relationships/hyperlink" Target="http://online.zakon.kz/Document/?doc_id=36487083" TargetMode="External"/><Relationship Id="rId207" Type="http://schemas.openxmlformats.org/officeDocument/2006/relationships/hyperlink" Target="http://online.zakon.kz/Document/?doc_id=31025539" TargetMode="External"/><Relationship Id="rId249" Type="http://schemas.openxmlformats.org/officeDocument/2006/relationships/hyperlink" Target="http://online.zakon.kz/Document/?doc_id=31575252" TargetMode="External"/><Relationship Id="rId414" Type="http://schemas.openxmlformats.org/officeDocument/2006/relationships/hyperlink" Target="http://online.zakon.kz/Document/?doc_id=1005029" TargetMode="External"/><Relationship Id="rId456" Type="http://schemas.openxmlformats.org/officeDocument/2006/relationships/hyperlink" Target="http://online.zakon.kz/Document/?doc_id=31609276" TargetMode="External"/><Relationship Id="rId13" Type="http://schemas.openxmlformats.org/officeDocument/2006/relationships/hyperlink" Target="http://online.zakon.kz/Document/?doc_id=39879187" TargetMode="External"/><Relationship Id="rId109" Type="http://schemas.openxmlformats.org/officeDocument/2006/relationships/hyperlink" Target="http://online.zakon.kz/Document/?doc_id=30118267" TargetMode="External"/><Relationship Id="rId260" Type="http://schemas.openxmlformats.org/officeDocument/2006/relationships/hyperlink" Target="http://online.zakon.kz/Document/?doc_id=31577399" TargetMode="External"/><Relationship Id="rId316" Type="http://schemas.openxmlformats.org/officeDocument/2006/relationships/hyperlink" Target="http://online.zakon.kz/Document/?doc_id=39695016" TargetMode="External"/><Relationship Id="rId55" Type="http://schemas.openxmlformats.org/officeDocument/2006/relationships/hyperlink" Target="http://online.zakon.kz/Document/?doc_id=31624945" TargetMode="External"/><Relationship Id="rId97" Type="http://schemas.openxmlformats.org/officeDocument/2006/relationships/hyperlink" Target="http://online.zakon.kz/Document/?doc_id=30086150" TargetMode="External"/><Relationship Id="rId120" Type="http://schemas.openxmlformats.org/officeDocument/2006/relationships/hyperlink" Target="http://online.zakon.kz/Document/?doc_id=30118267" TargetMode="External"/><Relationship Id="rId358" Type="http://schemas.openxmlformats.org/officeDocument/2006/relationships/hyperlink" Target="http://online.zakon.kz/Document/?doc_id=30118263" TargetMode="External"/><Relationship Id="rId162" Type="http://schemas.openxmlformats.org/officeDocument/2006/relationships/hyperlink" Target="http://online.zakon.kz/Document/?doc_id=30118263" TargetMode="External"/><Relationship Id="rId218" Type="http://schemas.openxmlformats.org/officeDocument/2006/relationships/hyperlink" Target="http://online.zakon.kz/Document/?doc_id=38886274" TargetMode="External"/><Relationship Id="rId425" Type="http://schemas.openxmlformats.org/officeDocument/2006/relationships/hyperlink" Target="http://online.zakon.kz/Document/?doc_id=31034509" TargetMode="External"/><Relationship Id="rId467" Type="http://schemas.openxmlformats.org/officeDocument/2006/relationships/hyperlink" Target="http://online.zakon.kz/Document/?doc_id=34199995" TargetMode="External"/><Relationship Id="rId271" Type="http://schemas.openxmlformats.org/officeDocument/2006/relationships/hyperlink" Target="http://online.zakon.kz/Document/?doc_id=34199995" TargetMode="External"/><Relationship Id="rId24" Type="http://schemas.openxmlformats.org/officeDocument/2006/relationships/hyperlink" Target="http://online.zakon.kz/Document/?doc_id=36589767" TargetMode="External"/><Relationship Id="rId66" Type="http://schemas.openxmlformats.org/officeDocument/2006/relationships/hyperlink" Target="http://online.zakon.kz/Document/?doc_id=37653569" TargetMode="External"/><Relationship Id="rId131" Type="http://schemas.openxmlformats.org/officeDocument/2006/relationships/hyperlink" Target="http://online.zakon.kz/Document/?doc_id=36849271" TargetMode="External"/><Relationship Id="rId327" Type="http://schemas.openxmlformats.org/officeDocument/2006/relationships/hyperlink" Target="http://online.zakon.kz/Document/?doc_id=30118267" TargetMode="External"/><Relationship Id="rId369" Type="http://schemas.openxmlformats.org/officeDocument/2006/relationships/hyperlink" Target="http://online.zakon.kz/Document/?doc_id=3111889" TargetMode="External"/><Relationship Id="rId173" Type="http://schemas.openxmlformats.org/officeDocument/2006/relationships/hyperlink" Target="http://online.zakon.kz/Document/?doc_id=1019317" TargetMode="External"/><Relationship Id="rId229" Type="http://schemas.openxmlformats.org/officeDocument/2006/relationships/hyperlink" Target="http://online.zakon.kz/Document/?doc_id=31539551" TargetMode="External"/><Relationship Id="rId380" Type="http://schemas.openxmlformats.org/officeDocument/2006/relationships/hyperlink" Target="http://online.zakon.kz/Document/?doc_id=30084457" TargetMode="External"/><Relationship Id="rId436" Type="http://schemas.openxmlformats.org/officeDocument/2006/relationships/hyperlink" Target="http://online.zakon.kz/Document/?doc_id=1052440" TargetMode="External"/><Relationship Id="rId240" Type="http://schemas.openxmlformats.org/officeDocument/2006/relationships/hyperlink" Target="http://online.zakon.kz/Document/?doc_id=31539059" TargetMode="External"/><Relationship Id="rId478" Type="http://schemas.openxmlformats.org/officeDocument/2006/relationships/footer" Target="footer2.xml"/><Relationship Id="rId35" Type="http://schemas.openxmlformats.org/officeDocument/2006/relationships/hyperlink" Target="http://online.zakon.kz/Document/?doc_id=3011889" TargetMode="External"/><Relationship Id="rId77" Type="http://schemas.openxmlformats.org/officeDocument/2006/relationships/hyperlink" Target="http://online.zakon.kz/Document/?doc_id=31698129" TargetMode="External"/><Relationship Id="rId100" Type="http://schemas.openxmlformats.org/officeDocument/2006/relationships/hyperlink" Target="http://online.zakon.kz/Document/?doc_id=31577399" TargetMode="External"/><Relationship Id="rId282" Type="http://schemas.openxmlformats.org/officeDocument/2006/relationships/hyperlink" Target="http://online.zakon.kz/Document/?doc_id=31577399" TargetMode="External"/><Relationship Id="rId338" Type="http://schemas.openxmlformats.org/officeDocument/2006/relationships/hyperlink" Target="http://online.zakon.kz/Document/?doc_id=39620702" TargetMode="External"/><Relationship Id="rId8" Type="http://schemas.openxmlformats.org/officeDocument/2006/relationships/hyperlink" Target="http://online.zakon.kz/Document/?doc_id=39468548" TargetMode="External"/><Relationship Id="rId142" Type="http://schemas.openxmlformats.org/officeDocument/2006/relationships/hyperlink" Target="http://online.zakon.kz/Document/?doc_id=1019317" TargetMode="External"/><Relationship Id="rId184" Type="http://schemas.openxmlformats.org/officeDocument/2006/relationships/hyperlink" Target="http://online.zakon.kz/Document/?doc_id=30118267" TargetMode="External"/><Relationship Id="rId391" Type="http://schemas.openxmlformats.org/officeDocument/2006/relationships/hyperlink" Target="http://online.zakon.kz/Document/?doc_id=36589767" TargetMode="External"/><Relationship Id="rId405" Type="http://schemas.openxmlformats.org/officeDocument/2006/relationships/hyperlink" Target="http://online.zakon.kz/Document/?doc_id=3211889" TargetMode="External"/><Relationship Id="rId447" Type="http://schemas.openxmlformats.org/officeDocument/2006/relationships/hyperlink" Target="http://online.zakon.kz/Document/?doc_id=34433181" TargetMode="External"/><Relationship Id="rId251" Type="http://schemas.openxmlformats.org/officeDocument/2006/relationships/hyperlink" Target="http://online.zakon.kz/Document/?doc_id=38886274" TargetMode="External"/><Relationship Id="rId46" Type="http://schemas.openxmlformats.org/officeDocument/2006/relationships/hyperlink" Target="http://online.zakon.kz/Document/?doc_id=30118263" TargetMode="External"/><Relationship Id="rId293" Type="http://schemas.openxmlformats.org/officeDocument/2006/relationships/hyperlink" Target="http://online.zakon.kz/Document/?doc_id=31539059" TargetMode="External"/><Relationship Id="rId307" Type="http://schemas.openxmlformats.org/officeDocument/2006/relationships/hyperlink" Target="http://online.zakon.kz/Document/?doc_id=38611157" TargetMode="External"/><Relationship Id="rId349" Type="http://schemas.openxmlformats.org/officeDocument/2006/relationships/hyperlink" Target="http://online.zakon.kz/Document/?doc_id=31420869" TargetMode="External"/><Relationship Id="rId88" Type="http://schemas.openxmlformats.org/officeDocument/2006/relationships/hyperlink" Target="http://online.zakon.kz/Document/?doc_id=30916047" TargetMode="External"/><Relationship Id="rId111" Type="http://schemas.openxmlformats.org/officeDocument/2006/relationships/hyperlink" Target="http://online.zakon.kz/Document/?doc_id=31539059" TargetMode="External"/><Relationship Id="rId153" Type="http://schemas.openxmlformats.org/officeDocument/2006/relationships/hyperlink" Target="http://online.zakon.kz/Document/?doc_id=31539551" TargetMode="External"/><Relationship Id="rId195" Type="http://schemas.openxmlformats.org/officeDocument/2006/relationships/hyperlink" Target="http://online.zakon.kz/Document/?doc_id=3111889" TargetMode="External"/><Relationship Id="rId209" Type="http://schemas.openxmlformats.org/officeDocument/2006/relationships/hyperlink" Target="http://online.zakon.kz/Document/?doc_id=30912334" TargetMode="External"/><Relationship Id="rId360" Type="http://schemas.openxmlformats.org/officeDocument/2006/relationships/hyperlink" Target="http://online.zakon.kz/Document/?doc_id=31409319" TargetMode="External"/><Relationship Id="rId416" Type="http://schemas.openxmlformats.org/officeDocument/2006/relationships/hyperlink" Target="http://online.zakon.kz/Document/?doc_id=31025539" TargetMode="External"/><Relationship Id="rId220" Type="http://schemas.openxmlformats.org/officeDocument/2006/relationships/hyperlink" Target="http://online.zakon.kz/Document/?doc_id=39695016" TargetMode="External"/><Relationship Id="rId458" Type="http://schemas.openxmlformats.org/officeDocument/2006/relationships/hyperlink" Target="http://online.zakon.kz/Document/?doc_id=31025539" TargetMode="External"/><Relationship Id="rId15" Type="http://schemas.openxmlformats.org/officeDocument/2006/relationships/hyperlink" Target="http://online.zakon.kz/Document/?doc_id=39879187" TargetMode="External"/><Relationship Id="rId57" Type="http://schemas.openxmlformats.org/officeDocument/2006/relationships/hyperlink" Target="http://online.zakon.kz/Document/?doc_id=31539551" TargetMode="External"/><Relationship Id="rId262" Type="http://schemas.openxmlformats.org/officeDocument/2006/relationships/hyperlink" Target="http://online.zakon.kz/Document/?doc_id=31577399" TargetMode="External"/><Relationship Id="rId318" Type="http://schemas.openxmlformats.org/officeDocument/2006/relationships/hyperlink" Target="http://online.zakon.kz/Document/?doc_id=33639143" TargetMode="External"/><Relationship Id="rId99" Type="http://schemas.openxmlformats.org/officeDocument/2006/relationships/hyperlink" Target="http://online.zakon.kz/Document/?doc_id=30113842" TargetMode="External"/><Relationship Id="rId122" Type="http://schemas.openxmlformats.org/officeDocument/2006/relationships/hyperlink" Target="http://online.zakon.kz/Document/?doc_id=30912653" TargetMode="External"/><Relationship Id="rId164" Type="http://schemas.openxmlformats.org/officeDocument/2006/relationships/hyperlink" Target="http://online.zakon.kz/Document/?doc_id=30912334" TargetMode="External"/><Relationship Id="rId371" Type="http://schemas.openxmlformats.org/officeDocument/2006/relationships/hyperlink" Target="http://online.zakon.kz/Document/?doc_id=31420869" TargetMode="External"/><Relationship Id="rId427" Type="http://schemas.openxmlformats.org/officeDocument/2006/relationships/hyperlink" Target="http://online.zakon.kz/Document/?doc_id=31113410" TargetMode="External"/><Relationship Id="rId469" Type="http://schemas.openxmlformats.org/officeDocument/2006/relationships/hyperlink" Target="http://online.zakon.kz/Document/?doc_id=39427968" TargetMode="External"/><Relationship Id="rId26" Type="http://schemas.openxmlformats.org/officeDocument/2006/relationships/hyperlink" Target="http://online.zakon.kz/Document/?doc_id=33639143" TargetMode="External"/><Relationship Id="rId231" Type="http://schemas.openxmlformats.org/officeDocument/2006/relationships/hyperlink" Target="http://online.zakon.kz/Document/?doc_id=31539551" TargetMode="External"/><Relationship Id="rId273" Type="http://schemas.openxmlformats.org/officeDocument/2006/relationships/hyperlink" Target="http://online.zakon.kz/Document/?doc_id=31575252" TargetMode="External"/><Relationship Id="rId329" Type="http://schemas.openxmlformats.org/officeDocument/2006/relationships/hyperlink" Target="http://online.zakon.kz/Document/?doc_id=38886274" TargetMode="External"/><Relationship Id="rId480" Type="http://schemas.openxmlformats.org/officeDocument/2006/relationships/footer" Target="footer3.xml"/><Relationship Id="rId68" Type="http://schemas.openxmlformats.org/officeDocument/2006/relationships/hyperlink" Target="http://online.zakon.kz/Document/?doc_id=30084457" TargetMode="External"/><Relationship Id="rId133" Type="http://schemas.openxmlformats.org/officeDocument/2006/relationships/hyperlink" Target="http://online.zakon.kz/Document/?doc_id=30118263" TargetMode="External"/><Relationship Id="rId175" Type="http://schemas.openxmlformats.org/officeDocument/2006/relationships/hyperlink" Target="http://online.zakon.kz/Document/?doc_id=36650188" TargetMode="External"/><Relationship Id="rId340" Type="http://schemas.openxmlformats.org/officeDocument/2006/relationships/hyperlink" Target="http://online.zakon.kz/Document/?doc_id=39695016" TargetMode="External"/><Relationship Id="rId200" Type="http://schemas.openxmlformats.org/officeDocument/2006/relationships/hyperlink" Target="http://online.zakon.kz/Document/?doc_id=30118267" TargetMode="External"/><Relationship Id="rId382" Type="http://schemas.openxmlformats.org/officeDocument/2006/relationships/hyperlink" Target="http://online.zakon.kz/Document/?doc_id=31698129" TargetMode="External"/><Relationship Id="rId438" Type="http://schemas.openxmlformats.org/officeDocument/2006/relationships/hyperlink" Target="http://online.zakon.kz/Document/?doc_id=30084084" TargetMode="External"/><Relationship Id="rId242" Type="http://schemas.openxmlformats.org/officeDocument/2006/relationships/hyperlink" Target="http://online.zakon.kz/Document/?doc_id=31548165" TargetMode="External"/><Relationship Id="rId284" Type="http://schemas.openxmlformats.org/officeDocument/2006/relationships/hyperlink" Target="http://online.zakon.kz/Document/?doc_id=31577399" TargetMode="External"/><Relationship Id="rId37" Type="http://schemas.openxmlformats.org/officeDocument/2006/relationships/hyperlink" Target="http://online.zakon.kz/Document/?doc_id=30118267" TargetMode="External"/><Relationship Id="rId79" Type="http://schemas.openxmlformats.org/officeDocument/2006/relationships/hyperlink" Target="http://online.zakon.kz/Document/?doc_id=30086150" TargetMode="External"/><Relationship Id="rId102" Type="http://schemas.openxmlformats.org/officeDocument/2006/relationships/hyperlink" Target="http://online.zakon.kz/Document/?doc_id=31539551" TargetMode="External"/><Relationship Id="rId144" Type="http://schemas.openxmlformats.org/officeDocument/2006/relationships/hyperlink" Target="http://online.zakon.kz/Document/?doc_id=30118267" TargetMode="External"/><Relationship Id="rId90" Type="http://schemas.openxmlformats.org/officeDocument/2006/relationships/hyperlink" Target="http://online.zakon.kz/Document/?doc_id=30916047" TargetMode="External"/><Relationship Id="rId186" Type="http://schemas.openxmlformats.org/officeDocument/2006/relationships/hyperlink" Target="http://online.zakon.kz/Document/?doc_id=30912653" TargetMode="External"/><Relationship Id="rId351" Type="http://schemas.openxmlformats.org/officeDocument/2006/relationships/hyperlink" Target="http://online.zakon.kz/Document/?doc_id=30118263" TargetMode="External"/><Relationship Id="rId393" Type="http://schemas.openxmlformats.org/officeDocument/2006/relationships/hyperlink" Target="http://online.zakon.kz/Document/?doc_id=36589767" TargetMode="External"/><Relationship Id="rId407" Type="http://schemas.openxmlformats.org/officeDocument/2006/relationships/hyperlink" Target="http://online.zakon.kz/Document/?doc_id=31609434" TargetMode="External"/><Relationship Id="rId449" Type="http://schemas.openxmlformats.org/officeDocument/2006/relationships/hyperlink" Target="http://online.zakon.kz/Document/?doc_id=31609276" TargetMode="External"/><Relationship Id="rId211" Type="http://schemas.openxmlformats.org/officeDocument/2006/relationships/hyperlink" Target="http://online.zakon.kz/Document/?doc_id=34199995" TargetMode="External"/><Relationship Id="rId253" Type="http://schemas.openxmlformats.org/officeDocument/2006/relationships/hyperlink" Target="http://online.zakon.kz/Document/?doc_id=31577399" TargetMode="External"/><Relationship Id="rId295" Type="http://schemas.openxmlformats.org/officeDocument/2006/relationships/hyperlink" Target="http://online.zakon.kz/Document/?doc_id=30084084" TargetMode="External"/><Relationship Id="rId309" Type="http://schemas.openxmlformats.org/officeDocument/2006/relationships/hyperlink" Target="http://online.zakon.kz/Document/?doc_id=30086150" TargetMode="External"/><Relationship Id="rId460" Type="http://schemas.openxmlformats.org/officeDocument/2006/relationships/hyperlink" Target="http://online.zakon.kz/Document/?doc_id=30118267" TargetMode="External"/><Relationship Id="rId48" Type="http://schemas.openxmlformats.org/officeDocument/2006/relationships/hyperlink" Target="http://online.zakon.kz/Document/?doc_id=31409319" TargetMode="External"/><Relationship Id="rId113" Type="http://schemas.openxmlformats.org/officeDocument/2006/relationships/hyperlink" Target="http://online.zakon.kz/Document/?doc_id=36589767" TargetMode="External"/><Relationship Id="rId320" Type="http://schemas.openxmlformats.org/officeDocument/2006/relationships/hyperlink" Target="http://online.zakon.kz/Document/?doc_id=30118263" TargetMode="External"/><Relationship Id="rId155" Type="http://schemas.openxmlformats.org/officeDocument/2006/relationships/hyperlink" Target="http://online.zakon.kz/Document/?doc_id=38886274" TargetMode="External"/><Relationship Id="rId197" Type="http://schemas.openxmlformats.org/officeDocument/2006/relationships/hyperlink" Target="http://online.zakon.kz/Document/?doc_id=31420869" TargetMode="External"/><Relationship Id="rId362" Type="http://schemas.openxmlformats.org/officeDocument/2006/relationships/hyperlink" Target="http://online.zakon.kz/Document/?doc_id=30118263" TargetMode="External"/><Relationship Id="rId418" Type="http://schemas.openxmlformats.org/officeDocument/2006/relationships/hyperlink" Target="http://online.zakon.kz/Document/?doc_id=36589767" TargetMode="External"/><Relationship Id="rId222" Type="http://schemas.openxmlformats.org/officeDocument/2006/relationships/hyperlink" Target="http://online.zakon.kz/Document/?doc_id=36589767" TargetMode="External"/><Relationship Id="rId264" Type="http://schemas.openxmlformats.org/officeDocument/2006/relationships/hyperlink" Target="http://online.zakon.kz/Document/?doc_id=31577399" TargetMode="External"/><Relationship Id="rId471" Type="http://schemas.openxmlformats.org/officeDocument/2006/relationships/hyperlink" Target="http://online.zakon.kz/Document/?doc_id=30084084" TargetMode="External"/><Relationship Id="rId17" Type="http://schemas.openxmlformats.org/officeDocument/2006/relationships/hyperlink" Target="http://online.zakon.kz/Document/?doc_id=39879187" TargetMode="External"/><Relationship Id="rId59" Type="http://schemas.openxmlformats.org/officeDocument/2006/relationships/hyperlink" Target="http://online.zakon.kz/Document/?doc_id=35105353" TargetMode="External"/><Relationship Id="rId124" Type="http://schemas.openxmlformats.org/officeDocument/2006/relationships/hyperlink" Target="http://online.zakon.kz/Document/?doc_id=3011889" TargetMode="External"/><Relationship Id="rId70" Type="http://schemas.openxmlformats.org/officeDocument/2006/relationships/hyperlink" Target="http://online.zakon.kz/Document/?doc_id=39879187" TargetMode="External"/><Relationship Id="rId166" Type="http://schemas.openxmlformats.org/officeDocument/2006/relationships/hyperlink" Target="http://online.zakon.kz/Document/?doc_id=31025535" TargetMode="External"/><Relationship Id="rId331" Type="http://schemas.openxmlformats.org/officeDocument/2006/relationships/hyperlink" Target="http://online.zakon.kz/Document/?doc_id=31698129" TargetMode="External"/><Relationship Id="rId373" Type="http://schemas.openxmlformats.org/officeDocument/2006/relationships/hyperlink" Target="http://online.zakon.kz/Document/?doc_id=31409319" TargetMode="External"/><Relationship Id="rId429" Type="http://schemas.openxmlformats.org/officeDocument/2006/relationships/hyperlink" Target="http://online.zakon.kz/Document/?doc_id=31539551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1020401" TargetMode="External"/><Relationship Id="rId440" Type="http://schemas.openxmlformats.org/officeDocument/2006/relationships/hyperlink" Target="http://online.zakon.kz/Document/?doc_id=30084084" TargetMode="External"/><Relationship Id="rId28" Type="http://schemas.openxmlformats.org/officeDocument/2006/relationships/hyperlink" Target="http://online.zakon.kz/Document/?doc_id=30084457" TargetMode="External"/><Relationship Id="rId275" Type="http://schemas.openxmlformats.org/officeDocument/2006/relationships/hyperlink" Target="http://online.zakon.kz/Document/?doc_id=31575252" TargetMode="External"/><Relationship Id="rId300" Type="http://schemas.openxmlformats.org/officeDocument/2006/relationships/hyperlink" Target="http://online.zakon.kz/Document/?doc_id=31409319" TargetMode="External"/><Relationship Id="rId482" Type="http://schemas.openxmlformats.org/officeDocument/2006/relationships/theme" Target="theme/theme1.xml"/><Relationship Id="rId81" Type="http://schemas.openxmlformats.org/officeDocument/2006/relationships/hyperlink" Target="http://online.zakon.kz/Document/?doc_id=30915711" TargetMode="External"/><Relationship Id="rId135" Type="http://schemas.openxmlformats.org/officeDocument/2006/relationships/hyperlink" Target="http://online.zakon.kz/Document/?doc_id=31025535" TargetMode="External"/><Relationship Id="rId177" Type="http://schemas.openxmlformats.org/officeDocument/2006/relationships/hyperlink" Target="http://online.zakon.kz/Document/?doc_id=30118267" TargetMode="External"/><Relationship Id="rId342" Type="http://schemas.openxmlformats.org/officeDocument/2006/relationships/hyperlink" Target="http://online.zakon.kz/Document/?doc_id=31698129" TargetMode="External"/><Relationship Id="rId384" Type="http://schemas.openxmlformats.org/officeDocument/2006/relationships/hyperlink" Target="http://online.zakon.kz/Document/?doc_id=31025539" TargetMode="External"/><Relationship Id="rId202" Type="http://schemas.openxmlformats.org/officeDocument/2006/relationships/hyperlink" Target="http://online.zakon.kz/Document/?doc_id=30912653" TargetMode="External"/><Relationship Id="rId244" Type="http://schemas.openxmlformats.org/officeDocument/2006/relationships/hyperlink" Target="http://online.zakon.kz/Document/?doc_id=39468548" TargetMode="External"/><Relationship Id="rId39" Type="http://schemas.openxmlformats.org/officeDocument/2006/relationships/hyperlink" Target="http://online.zakon.kz/Document/?doc_id=30912653" TargetMode="External"/><Relationship Id="rId286" Type="http://schemas.openxmlformats.org/officeDocument/2006/relationships/hyperlink" Target="http://online.zakon.kz/Document/?doc_id=34199995" TargetMode="External"/><Relationship Id="rId451" Type="http://schemas.openxmlformats.org/officeDocument/2006/relationships/hyperlink" Target="http://online.zakon.kz/Document/?doc_id=34330761" TargetMode="External"/><Relationship Id="rId50" Type="http://schemas.openxmlformats.org/officeDocument/2006/relationships/hyperlink" Target="http://online.zakon.kz/Document/?doc_id=37902500" TargetMode="External"/><Relationship Id="rId104" Type="http://schemas.openxmlformats.org/officeDocument/2006/relationships/hyperlink" Target="http://online.zakon.kz/Document/?doc_id=39695016" TargetMode="External"/><Relationship Id="rId146" Type="http://schemas.openxmlformats.org/officeDocument/2006/relationships/hyperlink" Target="http://online.zakon.kz/Document/?doc_id=30912653" TargetMode="External"/><Relationship Id="rId188" Type="http://schemas.openxmlformats.org/officeDocument/2006/relationships/hyperlink" Target="http://online.zakon.kz/Document/?doc_id=31539551" TargetMode="External"/><Relationship Id="rId311" Type="http://schemas.openxmlformats.org/officeDocument/2006/relationships/hyperlink" Target="http://online.zakon.kz/Document/?doc_id=31539059" TargetMode="External"/><Relationship Id="rId353" Type="http://schemas.openxmlformats.org/officeDocument/2006/relationships/hyperlink" Target="http://online.zakon.kz/Document/?doc_id=30118263" TargetMode="External"/><Relationship Id="rId395" Type="http://schemas.openxmlformats.org/officeDocument/2006/relationships/hyperlink" Target="http://online.zakon.kz/Document/?doc_id=31609276" TargetMode="External"/><Relationship Id="rId409" Type="http://schemas.openxmlformats.org/officeDocument/2006/relationships/hyperlink" Target="http://online.zakon.kz/Document/?doc_id=31609434" TargetMode="External"/><Relationship Id="rId92" Type="http://schemas.openxmlformats.org/officeDocument/2006/relationships/hyperlink" Target="http://online.zakon.kz/Document/?doc_id=31624945" TargetMode="External"/><Relationship Id="rId213" Type="http://schemas.openxmlformats.org/officeDocument/2006/relationships/hyperlink" Target="http://online.zakon.kz/Document/?doc_id=39695016" TargetMode="External"/><Relationship Id="rId420" Type="http://schemas.openxmlformats.org/officeDocument/2006/relationships/hyperlink" Target="http://online.zakon.kz/Document/?doc_id=1029372" TargetMode="External"/><Relationship Id="rId255" Type="http://schemas.openxmlformats.org/officeDocument/2006/relationships/hyperlink" Target="http://online.zakon.kz/Document/?doc_id=31577399" TargetMode="External"/><Relationship Id="rId297" Type="http://schemas.openxmlformats.org/officeDocument/2006/relationships/hyperlink" Target="http://online.zakon.kz/Document/?doc_id=30086150" TargetMode="External"/><Relationship Id="rId462" Type="http://schemas.openxmlformats.org/officeDocument/2006/relationships/hyperlink" Target="http://online.zakon.kz/Document/?doc_id=36650188" TargetMode="External"/><Relationship Id="rId115" Type="http://schemas.openxmlformats.org/officeDocument/2006/relationships/hyperlink" Target="http://online.zakon.kz/Document/?doc_id=38003450" TargetMode="External"/><Relationship Id="rId157" Type="http://schemas.openxmlformats.org/officeDocument/2006/relationships/hyperlink" Target="http://online.zakon.kz/Document/?doc_id=1049332" TargetMode="External"/><Relationship Id="rId322" Type="http://schemas.openxmlformats.org/officeDocument/2006/relationships/hyperlink" Target="http://online.zakon.kz/Document/?doc_id=30084084" TargetMode="External"/><Relationship Id="rId364" Type="http://schemas.openxmlformats.org/officeDocument/2006/relationships/hyperlink" Target="http://online.zakon.kz/Document/?doc_id=31409319" TargetMode="External"/><Relationship Id="rId61" Type="http://schemas.openxmlformats.org/officeDocument/2006/relationships/hyperlink" Target="http://online.zakon.kz/Document/?doc_id=34199995" TargetMode="External"/><Relationship Id="rId199" Type="http://schemas.openxmlformats.org/officeDocument/2006/relationships/hyperlink" Target="http://online.zakon.kz/Document/?doc_id=30118263" TargetMode="External"/><Relationship Id="rId19" Type="http://schemas.openxmlformats.org/officeDocument/2006/relationships/hyperlink" Target="http://online.zakon.kz/Document/?doc_id=1005029" TargetMode="External"/><Relationship Id="rId224" Type="http://schemas.openxmlformats.org/officeDocument/2006/relationships/hyperlink" Target="http://online.zakon.kz/Document/?doc_id=36487083" TargetMode="External"/><Relationship Id="rId266" Type="http://schemas.openxmlformats.org/officeDocument/2006/relationships/hyperlink" Target="http://online.zakon.kz/Document/?doc_id=31577399" TargetMode="External"/><Relationship Id="rId431" Type="http://schemas.openxmlformats.org/officeDocument/2006/relationships/hyperlink" Target="http://online.zakon.kz/Document/?doc_id=39620702" TargetMode="External"/><Relationship Id="rId473" Type="http://schemas.openxmlformats.org/officeDocument/2006/relationships/hyperlink" Target="http://online.zakon.kz/Document/?link_id=1004432563" TargetMode="External"/><Relationship Id="rId30" Type="http://schemas.openxmlformats.org/officeDocument/2006/relationships/hyperlink" Target="http://online.zakon.kz/Document/?doc_id=30118267" TargetMode="External"/><Relationship Id="rId126" Type="http://schemas.openxmlformats.org/officeDocument/2006/relationships/hyperlink" Target="http://online.zakon.kz/Document/?doc_id=30118267" TargetMode="External"/><Relationship Id="rId168" Type="http://schemas.openxmlformats.org/officeDocument/2006/relationships/hyperlink" Target="http://online.zakon.kz/Document/?doc_id=31064700" TargetMode="External"/><Relationship Id="rId333" Type="http://schemas.openxmlformats.org/officeDocument/2006/relationships/hyperlink" Target="http://online.zakon.kz/Document/?doc_id=39695016" TargetMode="External"/><Relationship Id="rId72" Type="http://schemas.openxmlformats.org/officeDocument/2006/relationships/hyperlink" Target="http://online.zakon.kz/Document/?doc_id=39879187" TargetMode="External"/><Relationship Id="rId375" Type="http://schemas.openxmlformats.org/officeDocument/2006/relationships/hyperlink" Target="http://online.zakon.kz/Document/?link_id=100617874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11372</Words>
  <Characters>111486</Characters>
  <Application>Microsoft Office Word</Application>
  <DocSecurity>0</DocSecurity>
  <Lines>929</Lines>
  <Paragraphs>245</Paragraphs>
  <ScaleCrop>false</ScaleCrop>
  <Company/>
  <LinksUpToDate>false</LinksUpToDate>
  <CharactersWithSpaces>122613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30 ДЕКАБРЯ 1998 ГОДА № ... (©Paragraph 2023)</dc:title>
  <dc:subject/>
  <dc:creator>Сергей М</dc:creator>
  <cp:keywords/>
  <dc:description/>
  <cp:lastModifiedBy>Сергей М</cp:lastModifiedBy>
  <cp:revision>2</cp:revision>
  <dcterms:created xsi:type="dcterms:W3CDTF">2023-11-02T08:40:00Z</dcterms:created>
  <dcterms:modified xsi:type="dcterms:W3CDTF">2023-11-02T08:40:00Z</dcterms:modified>
</cp:coreProperties>
</file>