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CF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органах военной полиции</w:t>
      </w:r>
    </w:p>
    <w:p w:rsidR="00000000" w:rsidRDefault="00E45CF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18.11.2015 г.)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jc w:val="both"/>
      </w:pPr>
      <w:r>
        <w:rPr>
          <w:rStyle w:val="s3"/>
        </w:rPr>
        <w:t>Данная редакция действовала до внесения изменений от 13 июня 2017 года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jc w:val="both"/>
      </w:pPr>
      <w:hyperlink w:anchor="sub1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</w:t>
        </w:r>
      </w:hyperlink>
    </w:p>
    <w:p w:rsidR="00000000" w:rsidRDefault="00E45CFC">
      <w:pPr>
        <w:ind w:left="1843" w:hanging="1276"/>
        <w:jc w:val="both"/>
      </w:pPr>
      <w:hyperlink w:anchor="sub1000" w:history="1">
        <w:r>
          <w:rPr>
            <w:rStyle w:val="a3"/>
            <w:i/>
            <w:iCs/>
            <w:bdr w:val="none" w:sz="0" w:space="0" w:color="auto" w:frame="1"/>
          </w:rPr>
          <w:t>Статья 1. Статус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Правовая основа деятельности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</w:t>
        </w:r>
        <w:r>
          <w:rPr>
            <w:rStyle w:val="a3"/>
            <w:i/>
            <w:iCs/>
            <w:bdr w:val="none" w:sz="0" w:space="0" w:color="auto" w:frame="1"/>
          </w:rPr>
          <w:t>ья 3. Принципы деятельности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Система и структура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Задачи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Взаимо</w:t>
        </w:r>
        <w:r>
          <w:rPr>
            <w:rStyle w:val="a3"/>
            <w:i/>
            <w:iCs/>
            <w:bdr w:val="none" w:sz="0" w:space="0" w:color="auto" w:frame="1"/>
          </w:rPr>
          <w:t>действие и сотрудничество органов военной полиции с государственными органами и организациями, должностными лицами</w:t>
        </w:r>
      </w:hyperlink>
    </w:p>
    <w:p w:rsidR="00000000" w:rsidRDefault="00E45CFC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Полномочия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Полномочия органов военно</w:t>
        </w:r>
        <w:r>
          <w:rPr>
            <w:rStyle w:val="a3"/>
            <w:i/>
            <w:iCs/>
            <w:bdr w:val="none" w:sz="0" w:space="0" w:color="auto" w:frame="1"/>
          </w:rPr>
          <w:t>й полиции</w:t>
        </w:r>
      </w:hyperlink>
    </w:p>
    <w:p w:rsidR="00000000" w:rsidRDefault="00E45CFC">
      <w:pPr>
        <w:ind w:left="1843" w:hanging="1276"/>
        <w:jc w:val="both"/>
      </w:pPr>
      <w:hyperlink w:anchor="sub7010000" w:history="1">
        <w:r>
          <w:rPr>
            <w:rStyle w:val="a3"/>
            <w:i/>
            <w:iCs/>
            <w:bdr w:val="none" w:sz="0" w:space="0" w:color="auto" w:frame="1"/>
          </w:rPr>
          <w:t>Статья 7-1. Полномочия органов военной полиции Комитета национальной безопасности</w:t>
        </w:r>
      </w:hyperlink>
    </w:p>
    <w:p w:rsidR="00000000" w:rsidRDefault="00E45CFC">
      <w:pPr>
        <w:ind w:left="1843" w:hanging="1276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Права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Обязанности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Ответственность сотрудников органов военной полиции</w:t>
        </w:r>
      </w:hyperlink>
    </w:p>
    <w:p w:rsidR="00000000" w:rsidRDefault="00E45CFC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3. Применение сотрудниками органов военной полиции огнестрельного оружия, спе</w:t>
        </w:r>
        <w:r>
          <w:rPr>
            <w:rStyle w:val="a3"/>
            <w:i/>
            <w:iCs/>
            <w:bdr w:val="none" w:sz="0" w:space="0" w:color="auto" w:frame="1"/>
          </w:rPr>
          <w:t>циальных средств и физической силы</w:t>
        </w:r>
      </w:hyperlink>
    </w:p>
    <w:p w:rsidR="00000000" w:rsidRDefault="00E45CFC">
      <w:pPr>
        <w:ind w:left="1843" w:hanging="1276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Применение огнестрельного оружия</w:t>
        </w:r>
      </w:hyperlink>
    </w:p>
    <w:p w:rsidR="00000000" w:rsidRDefault="00E45CFC">
      <w:pPr>
        <w:ind w:left="1843" w:hanging="1276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 12. Применение специальных средств и физической силы</w:t>
        </w:r>
      </w:hyperlink>
    </w:p>
    <w:p w:rsidR="00000000" w:rsidRDefault="00E45CFC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4. Кадровый сос</w:t>
        </w:r>
        <w:r>
          <w:rPr>
            <w:rStyle w:val="a3"/>
            <w:i/>
            <w:iCs/>
            <w:bdr w:val="none" w:sz="0" w:space="0" w:color="auto" w:frame="1"/>
          </w:rPr>
          <w:t>тав, социальная и правовая защита сотрудников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Кадровый состав органов военной полиции</w:t>
        </w:r>
      </w:hyperlink>
    </w:p>
    <w:p w:rsidR="00000000" w:rsidRDefault="00E45CFC">
      <w:pPr>
        <w:ind w:left="1843" w:hanging="1276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Социальная и правовая защита военнослужащих органов военной </w:t>
        </w:r>
        <w:r>
          <w:rPr>
            <w:rStyle w:val="a3"/>
            <w:i/>
            <w:iCs/>
            <w:bdr w:val="none" w:sz="0" w:space="0" w:color="auto" w:frame="1"/>
          </w:rPr>
          <w:t>полиции</w:t>
        </w:r>
      </w:hyperlink>
    </w:p>
    <w:p w:rsidR="00000000" w:rsidRDefault="00E45CFC">
      <w:pPr>
        <w:ind w:left="1843" w:hanging="1276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Надзор за соблюдением законности в деятельности органов военной полиции</w:t>
        </w:r>
      </w:hyperlink>
    </w:p>
    <w:p w:rsidR="00000000" w:rsidRDefault="00E45CF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45CFC">
      <w:pPr>
        <w:jc w:val="center"/>
      </w:pPr>
      <w:r>
        <w:t> </w:t>
      </w:r>
    </w:p>
    <w:p w:rsidR="00000000" w:rsidRDefault="00E45CFC">
      <w:pPr>
        <w:spacing w:after="240"/>
        <w:ind w:firstLine="400"/>
        <w:jc w:val="both"/>
      </w:pPr>
      <w:r>
        <w:rPr>
          <w:rStyle w:val="s0"/>
        </w:rPr>
        <w:t xml:space="preserve">Настоящий Закон устанавливает правовые основы, принципы, задачи и систему органов военной полиции Вооруженных сил, органов национальной безопасности и внутренних дел Республики Казахстан (далее — органы военной полиции). </w:t>
      </w:r>
    </w:p>
    <w:p w:rsidR="00000000" w:rsidRDefault="00E45CFC">
      <w:pPr>
        <w:spacing w:after="240"/>
        <w:jc w:val="center"/>
      </w:pPr>
      <w:bookmarkStart w:id="1" w:name="SUB1000"/>
      <w:bookmarkEnd w:id="1"/>
      <w:r>
        <w:rPr>
          <w:rStyle w:val="s1"/>
        </w:rPr>
        <w:t>Глава 1. Общие положения</w:t>
      </w:r>
    </w:p>
    <w:p w:rsidR="00000000" w:rsidRDefault="00E45CFC">
      <w:pPr>
        <w:ind w:left="1200" w:hanging="800"/>
        <w:jc w:val="both"/>
      </w:pPr>
      <w:r>
        <w:rPr>
          <w:rStyle w:val="s3"/>
        </w:rPr>
        <w:t xml:space="preserve">Статья 1 изложена в редакции </w:t>
      </w:r>
      <w:hyperlink r:id="rId8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10.01.15 г. № 275-V (</w:t>
      </w:r>
      <w:hyperlink r:id="rId9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>Статья 1. Ста</w:t>
      </w:r>
      <w:r>
        <w:rPr>
          <w:rStyle w:val="s1"/>
        </w:rPr>
        <w:t>тус органов военной полиции</w:t>
      </w:r>
    </w:p>
    <w:p w:rsidR="00000000" w:rsidRDefault="00E45CFC">
      <w:pPr>
        <w:ind w:firstLine="400"/>
        <w:jc w:val="both"/>
      </w:pPr>
      <w:r>
        <w:rPr>
          <w:rStyle w:val="s0"/>
        </w:rPr>
        <w:t>Органы военной полиции являются специальными воинскими подразделениями, организационно входящими в состав Вооруженных Сил, органов национальной безопасности, Национальной гвардии Республики Казахстан и осуществляющими функции по</w:t>
      </w:r>
      <w:r>
        <w:rPr>
          <w:rStyle w:val="s0"/>
        </w:rPr>
        <w:t xml:space="preserve"> обеспечению правопорядка в Вооруженных Силах, других войсках и воинских формированиях Республики Казахстан.</w:t>
      </w:r>
    </w:p>
    <w:p w:rsidR="00000000" w:rsidRDefault="00E45CFC">
      <w:r>
        <w:t> </w:t>
      </w:r>
    </w:p>
    <w:p w:rsidR="00000000" w:rsidRDefault="00E45CFC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 xml:space="preserve">Статья 2. Правовая основа деятельности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>Правовую основу деятельности органов военной полиции составляют Конституция Респу</w:t>
      </w:r>
      <w:r>
        <w:rPr>
          <w:rStyle w:val="s0"/>
        </w:rPr>
        <w:t xml:space="preserve">блики Казахстан, настоящий Закон, иные нормативные правовые акты Республики Казахстан, а также международные договоры, ратифицированные Республикой Казахстан. </w:t>
      </w:r>
    </w:p>
    <w:p w:rsidR="00000000" w:rsidRDefault="00E45CFC">
      <w:r>
        <w:t> </w:t>
      </w:r>
    </w:p>
    <w:p w:rsidR="00000000" w:rsidRDefault="00E45CFC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Принципы деятельности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Деятельность органов военной полиции </w:t>
      </w:r>
      <w:r>
        <w:rPr>
          <w:rStyle w:val="s0"/>
        </w:rPr>
        <w:t xml:space="preserve">строится на принципах законности, единоначалия, гласности, равенства всех перед законом, уважения и соблюдения прав и свобод человека и гражданина. </w:t>
      </w:r>
    </w:p>
    <w:p w:rsidR="00000000" w:rsidRDefault="00E45CFC">
      <w:r>
        <w:t> </w:t>
      </w:r>
    </w:p>
    <w:p w:rsidR="00000000" w:rsidRDefault="00E45CFC">
      <w:pPr>
        <w:jc w:val="both"/>
      </w:pPr>
      <w:bookmarkStart w:id="4" w:name="SUB40000"/>
      <w:bookmarkEnd w:id="4"/>
      <w:r>
        <w:rPr>
          <w:rStyle w:val="s3"/>
        </w:rPr>
        <w:t xml:space="preserve">В статью 4 внесены изменения в соответствии с </w:t>
      </w:r>
      <w:hyperlink r:id="rId10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1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 xml:space="preserve">Статья 4. Система и структура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>1. Органы военной полиции создаются в Вооружен</w:t>
      </w:r>
      <w:r>
        <w:rPr>
          <w:rStyle w:val="s0"/>
        </w:rPr>
        <w:t>ных Силах, органах национальной безопасности и Национальной гвардии Республики Казахстан.</w:t>
      </w:r>
    </w:p>
    <w:p w:rsidR="00000000" w:rsidRDefault="00E45CFC">
      <w:pPr>
        <w:ind w:firstLine="400"/>
        <w:jc w:val="both"/>
      </w:pPr>
      <w:r>
        <w:rPr>
          <w:rStyle w:val="s0"/>
        </w:rPr>
        <w:t>2. Создание, реорганизацию и упразднение подразделений органов военной полиции осуществляют министр обороны, министр внутренних дел, председатель Комитета национально</w:t>
      </w:r>
      <w:r>
        <w:rPr>
          <w:rStyle w:val="s0"/>
        </w:rPr>
        <w:t xml:space="preserve">й безопасности Республики Казахстан в порядке, установленном законодательством Республики Казахстан.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3. Руководство деятельностью, структуру и штатную численность органов военной полиции осуществляют и определяют соответствующие должностные лица. 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jc w:val="both"/>
      </w:pPr>
      <w:bookmarkStart w:id="5" w:name="SUB50000"/>
      <w:bookmarkEnd w:id="5"/>
      <w:r>
        <w:rPr>
          <w:rStyle w:val="s3"/>
        </w:rPr>
        <w:t>В ста</w:t>
      </w:r>
      <w:r>
        <w:rPr>
          <w:rStyle w:val="s3"/>
        </w:rPr>
        <w:t xml:space="preserve">тью 5 внесены изменения в соответствии с </w:t>
      </w:r>
      <w:hyperlink r:id="rId12" w:anchor="sub_id=3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>Статья 5. Задачи органов военной поли</w:t>
      </w:r>
      <w:r>
        <w:rPr>
          <w:rStyle w:val="s1"/>
        </w:rPr>
        <w:t xml:space="preserve">ции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Задачами органов военной полиции являются: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1) обеспечение правопорядка в Вооруженных силах, других войсках и воинских формированиях Республики Казахстан;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2) профилактика, предупреждение, выявление, пресечение и раскрытие преступлений и правонарушений в пределах компетенции, установленной законами Республики Казахстан; </w:t>
      </w:r>
    </w:p>
    <w:p w:rsidR="00000000" w:rsidRDefault="00E45CFC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18.11.15 г. № 411-V (введен в действие с 1 января 2016 г.) </w:t>
      </w:r>
    </w:p>
    <w:p w:rsidR="00000000" w:rsidRDefault="00E45CFC">
      <w:pPr>
        <w:ind w:firstLine="400"/>
        <w:jc w:val="both"/>
      </w:pPr>
      <w:r>
        <w:t xml:space="preserve">2-1) предупреждение коррупции и выявление </w:t>
      </w:r>
      <w:hyperlink r:id="rId17" w:anchor="sub_id=6760000" w:history="1">
        <w:r>
          <w:rPr>
            <w:rStyle w:val="a3"/>
          </w:rPr>
          <w:t>административных коррупционных правонарушений</w:t>
        </w:r>
      </w:hyperlink>
      <w:r>
        <w:t xml:space="preserve"> в пределах компетенции, установленной </w:t>
      </w:r>
      <w:hyperlink r:id="rId18" w:anchor="sub_id=2200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E45CFC">
      <w:pPr>
        <w:ind w:firstLine="400"/>
        <w:jc w:val="both"/>
      </w:pPr>
      <w:r>
        <w:rPr>
          <w:rStyle w:val="s0"/>
        </w:rPr>
        <w:t>3) выявление обстоятельств, спо</w:t>
      </w:r>
      <w:r>
        <w:rPr>
          <w:rStyle w:val="s0"/>
        </w:rPr>
        <w:t xml:space="preserve">собствовавших совершению преступлений и правонарушений; </w:t>
      </w:r>
    </w:p>
    <w:p w:rsidR="00000000" w:rsidRDefault="00E45CFC">
      <w:pPr>
        <w:jc w:val="both"/>
      </w:pPr>
      <w:r>
        <w:rPr>
          <w:rStyle w:val="s3"/>
        </w:rPr>
        <w:t xml:space="preserve">Подпункт 4 изложен в редакции </w:t>
      </w:r>
      <w:hyperlink r:id="rId19" w:anchor="sub_id=3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20" w:anchor="sub_id=5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4) производство досудебного расследования в соответствии с </w:t>
      </w:r>
      <w:hyperlink r:id="rId21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45CFC">
      <w:pPr>
        <w:ind w:firstLine="400"/>
        <w:jc w:val="both"/>
      </w:pPr>
      <w:r>
        <w:rPr>
          <w:rStyle w:val="s0"/>
        </w:rPr>
        <w:t>5) розыск военнослужащ</w:t>
      </w:r>
      <w:r>
        <w:rPr>
          <w:rStyle w:val="s0"/>
        </w:rPr>
        <w:t xml:space="preserve">их, скрывающихся от органов дознания, следствия и суда, а также самовольно оставивших месторасположение воинских частей; </w:t>
      </w:r>
    </w:p>
    <w:p w:rsidR="00000000" w:rsidRDefault="00E45CFC">
      <w:pPr>
        <w:jc w:val="both"/>
      </w:pPr>
      <w:r>
        <w:rPr>
          <w:rStyle w:val="s3"/>
        </w:rPr>
        <w:t xml:space="preserve">Подпункт 6 изложен в редакции </w:t>
      </w:r>
      <w:hyperlink r:id="rId22" w:anchor="sub_id=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</w:t>
      </w:r>
      <w:r>
        <w:rPr>
          <w:rStyle w:val="s3"/>
        </w:rPr>
        <w:t>г. № 195-V (</w:t>
      </w:r>
      <w:hyperlink r:id="rId2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6) обеспечение безопасности дорожного движения транспортных средств органов национальной безопасности, Вооруженных Сил, других войск и воинских ф</w:t>
      </w:r>
      <w:r>
        <w:rPr>
          <w:rStyle w:val="s0"/>
        </w:rPr>
        <w:t>ормирований Республики Казахстан;</w:t>
      </w:r>
    </w:p>
    <w:p w:rsidR="00000000" w:rsidRDefault="00E45CF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25" w:anchor="sub_id=5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7) исполнение в предусмотренных законодательством случаях задержания военнослужащих с содержанием на гауптвахте, а также исполнение административного взыскания в виде административного ареста; </w:t>
      </w:r>
    </w:p>
    <w:p w:rsidR="00000000" w:rsidRDefault="00E45CFC">
      <w:pPr>
        <w:jc w:val="both"/>
      </w:pPr>
      <w:r>
        <w:rPr>
          <w:rStyle w:val="s3"/>
        </w:rPr>
        <w:t xml:space="preserve">Статья дополнена подпунктами 7-1 и 7 -2 в соответствии с </w:t>
      </w:r>
      <w:hyperlink r:id="rId26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7-1) осуществление государственной регистрации механических транспортных средств и </w:t>
      </w:r>
      <w:r>
        <w:rPr>
          <w:rStyle w:val="s0"/>
        </w:rPr>
        <w:t>прицепов к ним Вооруженных Сил, других войск и воинских формирований Республики Казахстан;</w:t>
      </w:r>
    </w:p>
    <w:p w:rsidR="00000000" w:rsidRDefault="00E45CFC">
      <w:pPr>
        <w:ind w:firstLine="400"/>
        <w:jc w:val="both"/>
      </w:pPr>
      <w:r>
        <w:rPr>
          <w:rStyle w:val="s0"/>
        </w:rPr>
        <w:t>7-2) проведение обязательного технического осмотра механических транспортных средств и прицепов к ним, зарегистрированных в органах военной полиции;</w:t>
      </w:r>
    </w:p>
    <w:p w:rsidR="00000000" w:rsidRDefault="00E45CFC">
      <w:pPr>
        <w:ind w:firstLine="400"/>
        <w:jc w:val="both"/>
      </w:pPr>
      <w:r>
        <w:t>8) осуществление</w:t>
      </w:r>
      <w:r>
        <w:t xml:space="preserve"> иных задач, возложенных на них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45CFC">
      <w:pPr>
        <w:ind w:firstLine="400"/>
        <w:jc w:val="both"/>
      </w:pPr>
      <w:r>
        <w:rPr>
          <w:rStyle w:val="s0"/>
        </w:rPr>
        <w:t>Кроме того, задачами органов военной полиции Комитета национальной безопасности являются:</w:t>
      </w:r>
    </w:p>
    <w:p w:rsidR="00000000" w:rsidRDefault="00E45CF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1 изложен в редакции </w:t>
      </w:r>
      <w:hyperlink r:id="rId27" w:anchor="sub_id=3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28" w:anchor="sub_id=5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1) производс</w:t>
      </w:r>
      <w:r>
        <w:rPr>
          <w:rStyle w:val="s0"/>
        </w:rPr>
        <w:t xml:space="preserve">тво досудебного расследования по делам об уголовных правонарушениях, совершенных военнослужащими и сотрудниками специальных государственных органов, в соответствии с </w:t>
      </w:r>
      <w:hyperlink r:id="rId29" w:anchor="sub_id=1912000" w:history="1">
        <w:r>
          <w:rPr>
            <w:rStyle w:val="a3"/>
          </w:rPr>
          <w:t>уголо</w:t>
        </w:r>
        <w:r>
          <w:rPr>
            <w:rStyle w:val="a3"/>
          </w:rPr>
          <w:t>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45CFC">
      <w:pPr>
        <w:ind w:firstLine="400"/>
        <w:jc w:val="both"/>
      </w:pPr>
      <w:r>
        <w:rPr>
          <w:rStyle w:val="s0"/>
        </w:rPr>
        <w:t>2) производство по делам об административных правонарушениях (в части нарушений правил дорожного движения, совершенных лицами, управляющими транспортными средствами специальных государственных орга</w:t>
      </w:r>
      <w:r>
        <w:rPr>
          <w:rStyle w:val="s0"/>
        </w:rPr>
        <w:t>нов).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jc w:val="both"/>
      </w:pPr>
      <w:bookmarkStart w:id="6" w:name="SUB60000"/>
      <w:bookmarkEnd w:id="6"/>
      <w:r>
        <w:rPr>
          <w:rStyle w:val="s3"/>
        </w:rPr>
        <w:t xml:space="preserve">В статью 6 внесены изменения в соответствии с </w:t>
      </w:r>
      <w:hyperlink r:id="rId30" w:anchor="sub_id=4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31" w:anchor="sub_id=6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 xml:space="preserve">Статья 6. Взаимодействие и сотрудничество органов военной полиции с государственными органами и организациями, должностными лицами </w:t>
      </w:r>
    </w:p>
    <w:p w:rsidR="00000000" w:rsidRDefault="00E45CFC">
      <w:pPr>
        <w:ind w:firstLine="400"/>
        <w:jc w:val="both"/>
      </w:pPr>
      <w:r>
        <w:rPr>
          <w:rStyle w:val="s0"/>
        </w:rPr>
        <w:t>1. Органы военной полиции осуществляют свою деятельность во взаимодействии с правоохранительными и другими гос</w:t>
      </w:r>
      <w:r>
        <w:rPr>
          <w:rStyle w:val="s0"/>
        </w:rPr>
        <w:t xml:space="preserve">ударственными органами Республики Казахстан в пределах, установленных законодательством, и взаимно информируют друг друга по вопросам, относящимся к их компетенции. </w:t>
      </w:r>
    </w:p>
    <w:p w:rsidR="00000000" w:rsidRDefault="00E45CFC">
      <w:pPr>
        <w:ind w:firstLine="400"/>
        <w:jc w:val="both"/>
      </w:pPr>
      <w:r>
        <w:t>Порядок организации и осуществления взаимодействия органов военной полиции с государственн</w:t>
      </w:r>
      <w:r>
        <w:t>ыми органами, их структурными подразделениями и подведомственными организациями определяется совместными нормативными правовыми актами соответствующих государственных органов.</w:t>
      </w:r>
    </w:p>
    <w:p w:rsidR="00000000" w:rsidRDefault="00E45CFC">
      <w:pPr>
        <w:ind w:firstLine="400"/>
        <w:jc w:val="both"/>
      </w:pPr>
      <w:r>
        <w:rPr>
          <w:rStyle w:val="s0"/>
        </w:rPr>
        <w:t>2. Командование воинских формирований, органы военного управления и военнослужащ</w:t>
      </w:r>
      <w:r>
        <w:rPr>
          <w:rStyle w:val="s0"/>
        </w:rPr>
        <w:t>ие обязаны оказывать содействие органам военной полиции в решении возложенных на них задач.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jc w:val="center"/>
      </w:pPr>
      <w:bookmarkStart w:id="7" w:name="SUB70000"/>
      <w:bookmarkEnd w:id="7"/>
      <w:r>
        <w:rPr>
          <w:rStyle w:val="s1"/>
        </w:rPr>
        <w:t xml:space="preserve">Глава 2. Полномочия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1"/>
        </w:rPr>
        <w:t> </w:t>
      </w:r>
    </w:p>
    <w:p w:rsidR="00000000" w:rsidRDefault="00E45CFC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2" w:anchor="sub_id=1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3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(см. </w:t>
      </w:r>
      <w:hyperlink r:id="rId37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 xml:space="preserve">Статья 7. Полномочия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>Полномочия органов военной полиции Вооруженных Сил Республики Казахстан в части производства досудебного расследования распространяются на военнослужащих органов управления и</w:t>
      </w:r>
      <w:r>
        <w:rPr>
          <w:rStyle w:val="s0"/>
        </w:rPr>
        <w:t xml:space="preserve"> воинских частей гражданской обороны уполномоченного органа в сфере гражданской защиты за пределами территории воинских частей.</w:t>
      </w:r>
    </w:p>
    <w:p w:rsidR="00000000" w:rsidRDefault="00E45CFC">
      <w:pPr>
        <w:ind w:firstLine="400"/>
        <w:jc w:val="both"/>
      </w:pPr>
      <w:r>
        <w:rPr>
          <w:rStyle w:val="s0"/>
        </w:rPr>
        <w:t>На территории воинских частей указанных воинских формирований полномочия органов военной полиции осуществляют соответствующие ко</w:t>
      </w:r>
      <w:r>
        <w:rPr>
          <w:rStyle w:val="s0"/>
        </w:rPr>
        <w:t xml:space="preserve">мандиры (начальники). 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jc w:val="both"/>
      </w:pPr>
      <w:bookmarkStart w:id="8" w:name="SUB7010000"/>
      <w:bookmarkEnd w:id="8"/>
      <w:r>
        <w:rPr>
          <w:rStyle w:val="s3"/>
        </w:rPr>
        <w:t xml:space="preserve">Закон дополнен статьей 7-1 в соответствии с </w:t>
      </w:r>
      <w:hyperlink r:id="rId39" w:anchor="sub_id=38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553-IV; внесены изменения в соответствии с </w:t>
      </w:r>
      <w:hyperlink r:id="rId40" w:anchor="sub_id=7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41" w:anchor="sub_id=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>Статья 7-1. Полномочия органов военной полиции Комитета национальной безо</w:t>
      </w:r>
      <w:r>
        <w:rPr>
          <w:rStyle w:val="s1"/>
        </w:rPr>
        <w:t>пасности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Полномочия органов военной полиции Комитета национальной безопасности в части производства досудебного расследования распространяются на военнослужащих и сотрудников </w:t>
      </w:r>
      <w:hyperlink r:id="rId42" w:history="1">
        <w:r>
          <w:rPr>
            <w:rStyle w:val="a3"/>
          </w:rPr>
          <w:t>специальных госу</w:t>
        </w:r>
        <w:r>
          <w:rPr>
            <w:rStyle w:val="a3"/>
          </w:rPr>
          <w:t>дарственных органов</w:t>
        </w:r>
      </w:hyperlink>
      <w:r>
        <w:rPr>
          <w:rStyle w:val="s0"/>
        </w:rPr>
        <w:t>.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ind w:left="1200" w:hanging="800"/>
        <w:jc w:val="both"/>
      </w:pPr>
      <w:bookmarkStart w:id="9" w:name="SUB80000"/>
      <w:bookmarkEnd w:id="9"/>
      <w:r>
        <w:rPr>
          <w:rStyle w:val="s1"/>
        </w:rPr>
        <w:t xml:space="preserve">Статья 8. Права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Органы военной полиции для выполнения возложенных на них задач в пределах полномочий и порядке, установленном законом, вправе: </w:t>
      </w:r>
    </w:p>
    <w:p w:rsidR="00000000" w:rsidRDefault="00E45CFC">
      <w:pPr>
        <w:ind w:firstLine="400"/>
        <w:jc w:val="both"/>
      </w:pPr>
      <w:r>
        <w:rPr>
          <w:rStyle w:val="s0"/>
        </w:rPr>
        <w:t>1) требовать от военнослужащих, граждан, пребывающих в запасе, во время прохождения ими воинских сборов, а также лиц гражданского персонала воинских частей, соединений, учреждений в связи с исполнением ими служебных обязанностей соблюдения общественного по</w:t>
      </w:r>
      <w:r>
        <w:rPr>
          <w:rStyle w:val="s0"/>
        </w:rPr>
        <w:t xml:space="preserve">рядка, правил ношения военной формы одежды, прекращения противоправных действий и действий, препятствующих осуществлению задач и функций органов военной полиции; </w:t>
      </w:r>
    </w:p>
    <w:p w:rsidR="00000000" w:rsidRDefault="00E45CFC">
      <w:pPr>
        <w:ind w:firstLine="400"/>
        <w:jc w:val="both"/>
      </w:pPr>
      <w:r>
        <w:rPr>
          <w:rStyle w:val="s0"/>
        </w:rPr>
        <w:t>2) при совершении правонарушений военнослужащими и гражданами, пребывающими в запасе, во врем</w:t>
      </w:r>
      <w:r>
        <w:rPr>
          <w:rStyle w:val="s0"/>
        </w:rPr>
        <w:t xml:space="preserve">я прохождения ими воинских сборов, а на территории воинских частей (военных объектов) и гарнизонов иными лицами проверять документы, удостоверяющие их личность, принимать меры, обеспечивающие прекращение правонарушения; </w:t>
      </w:r>
    </w:p>
    <w:p w:rsidR="00000000" w:rsidRDefault="00E45CFC">
      <w:pPr>
        <w:ind w:firstLine="400"/>
        <w:jc w:val="both"/>
      </w:pPr>
      <w:r>
        <w:rPr>
          <w:rStyle w:val="s0"/>
        </w:rPr>
        <w:t>3) по имеющимся в производстве мате</w:t>
      </w:r>
      <w:r>
        <w:rPr>
          <w:rStyle w:val="s0"/>
        </w:rPr>
        <w:t xml:space="preserve">риалам и уголовным делам вызывать военнослужащих и иных граждан в органы военной полиции, получать от них объяснения, документы или их копии, производить допросы и иные следственные действия, а также в установленном </w:t>
      </w:r>
      <w:hyperlink r:id="rId43" w:anchor="sub_id=15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порядке подвергать приводу лиц, уклоняющихся от явки без уважительной причины; </w:t>
      </w:r>
    </w:p>
    <w:p w:rsidR="00000000" w:rsidRDefault="00E45CFC">
      <w:pPr>
        <w:jc w:val="both"/>
      </w:pPr>
      <w:r>
        <w:rPr>
          <w:rStyle w:val="s3"/>
        </w:rPr>
        <w:t xml:space="preserve">Подпункт 4 изложен в редакции </w:t>
      </w:r>
      <w:hyperlink r:id="rId44" w:anchor="sub_id=4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03.07.14 г. № 227-V (</w:t>
      </w:r>
      <w:hyperlink r:id="rId45" w:anchor="sub_id=8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t>4) в установленном законодательством Республики Казахстан порядке задерживать военнослужащих, подозреваемых в совершении уголовного пр</w:t>
      </w:r>
      <w:r>
        <w:t>авонарушения, а также обвиняемых или подсудимых, скрывающихся от органов дознания, предварительного следствия или суда;</w:t>
      </w:r>
    </w:p>
    <w:p w:rsidR="00000000" w:rsidRDefault="00E45CFC">
      <w:pPr>
        <w:ind w:firstLine="400"/>
        <w:jc w:val="both"/>
      </w:pPr>
      <w:r>
        <w:rPr>
          <w:rStyle w:val="s0"/>
        </w:rPr>
        <w:t>5) проводить личный досмотр задержанных лиц, указанных в подпункте 4) настоящей статьи, досмотр их вещей, документов, транспортных средс</w:t>
      </w:r>
      <w:r>
        <w:rPr>
          <w:rStyle w:val="s0"/>
        </w:rPr>
        <w:t xml:space="preserve">тв, изымать в установленном законодательством Республики Казахстан порядке предметы, находящиеся в незаконном обороте; </w:t>
      </w:r>
    </w:p>
    <w:p w:rsidR="00000000" w:rsidRDefault="00E45CFC">
      <w:pPr>
        <w:ind w:firstLine="400"/>
        <w:jc w:val="both"/>
      </w:pPr>
      <w:r>
        <w:rPr>
          <w:rStyle w:val="s0"/>
        </w:rPr>
        <w:t>6) задерживать и доставлять в учреждения органов военной полиции или по месту службы военнослужащих, грубо нарушающих воинскую дисциплин</w:t>
      </w:r>
      <w:r>
        <w:rPr>
          <w:rStyle w:val="s0"/>
        </w:rPr>
        <w:t xml:space="preserve">у или общественный порядок;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7) осуществлять производство по делам об административных правонарушениях в отношении военнослужащих и граждан, пребывающих в запасе, во время прохождения ими воинских сборов в соответствии </w:t>
      </w:r>
      <w:hyperlink r:id="rId46" w:anchor="sub_id=7270000" w:history="1">
        <w:r>
          <w:rPr>
            <w:rStyle w:val="a3"/>
          </w:rPr>
          <w:t>с законодательством Республики Казахстан об административных правонарушениях</w:t>
        </w:r>
      </w:hyperlink>
      <w:r>
        <w:rPr>
          <w:rStyle w:val="s0"/>
        </w:rPr>
        <w:t xml:space="preserve">; </w:t>
      </w:r>
    </w:p>
    <w:p w:rsidR="00000000" w:rsidRDefault="00E45CFC">
      <w:pPr>
        <w:ind w:firstLine="400"/>
        <w:jc w:val="both"/>
      </w:pPr>
      <w:r>
        <w:rPr>
          <w:rStyle w:val="s0"/>
        </w:rPr>
        <w:t>8) передавать материалы о дисциплинарных проступках, совершенных военнослужащими, а также гражданами, пребывающими в запасе, во в</w:t>
      </w:r>
      <w:r>
        <w:rPr>
          <w:rStyle w:val="s0"/>
        </w:rPr>
        <w:t xml:space="preserve">ремя прохождения ими воинских сборов на рассмотрение соответствующих командиров (начальников) воинских частей; </w:t>
      </w:r>
    </w:p>
    <w:p w:rsidR="00000000" w:rsidRDefault="00E45CFC">
      <w:pPr>
        <w:jc w:val="both"/>
      </w:pPr>
      <w:r>
        <w:rPr>
          <w:rStyle w:val="s3"/>
        </w:rPr>
        <w:t xml:space="preserve">Подпункт 9 изложен в редакции </w:t>
      </w:r>
      <w:hyperlink r:id="rId47" w:anchor="sub_id=3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</w:t>
      </w:r>
      <w:r>
        <w:rPr>
          <w:rStyle w:val="s3"/>
        </w:rPr>
        <w:t>(</w:t>
      </w:r>
      <w:hyperlink r:id="rId48" w:anchor="sub_id=8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9) производить досудебное расследование в пределах полномочий, установленных </w:t>
      </w:r>
      <w:hyperlink r:id="rId49" w:history="1">
        <w:r>
          <w:rPr>
            <w:rStyle w:val="a3"/>
          </w:rPr>
          <w:t>уголовно-проце</w:t>
        </w:r>
        <w:r>
          <w:rPr>
            <w:rStyle w:val="a3"/>
          </w:rPr>
          <w:t>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E45CFC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0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1" w:anchor="sub_id=8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53" w:anchor="sub_id=8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10) при преследовании лиц, подозреваемых в совершении </w:t>
      </w:r>
      <w:r>
        <w:t>уголовных правонарушений</w:t>
      </w:r>
      <w:r>
        <w:rPr>
          <w:rStyle w:val="s0"/>
        </w:rPr>
        <w:t>, угрожающих безопасности граждан, входить беспрепятственно в жилые и иные помещения граждан, на принадлежащие им земельные участки, на территории и в помещен</w:t>
      </w:r>
      <w:r>
        <w:rPr>
          <w:rStyle w:val="s0"/>
        </w:rPr>
        <w:t>ия государственных органов и организаций (кроме представительств иностранных государств и международных организаций, обладающих дипломатическим иммунитетом) и осматривать их либо при наличии достаточных оснований полагать, что там совершено или совершается</w:t>
      </w:r>
      <w:r>
        <w:rPr>
          <w:rStyle w:val="s0"/>
        </w:rPr>
        <w:t xml:space="preserve"> </w:t>
      </w:r>
      <w:r>
        <w:t>уголовное правонарушение</w:t>
      </w:r>
      <w:r>
        <w:rPr>
          <w:rStyle w:val="s0"/>
        </w:rPr>
        <w:t xml:space="preserve">, с последующим уведомлением об этом прокурора в течение двадцати четырех часов; </w:t>
      </w:r>
    </w:p>
    <w:p w:rsidR="00000000" w:rsidRDefault="00E45CFC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4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</w:t>
      </w:r>
      <w:r>
        <w:rPr>
          <w:rStyle w:val="s3"/>
        </w:rPr>
        <w:t>5.08 г. № 34-IV (</w:t>
      </w:r>
      <w:hyperlink r:id="rId55" w:anchor="sub_id=8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" w:anchor="sub_id=3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7" w:anchor="sub_id=8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11) беспрепятственно и безвозмездно получать по находящимся в производстве уголовным делам информацию и материалы от государственных органов и организаций с соблюдением требований, установленных законодательством Республики Казахстан;</w:t>
      </w:r>
    </w:p>
    <w:p w:rsidR="00000000" w:rsidRDefault="00E45CFC">
      <w:pPr>
        <w:ind w:firstLine="400"/>
        <w:jc w:val="both"/>
      </w:pPr>
      <w:r>
        <w:rPr>
          <w:rStyle w:val="s0"/>
        </w:rPr>
        <w:t>12) вносить в предела</w:t>
      </w:r>
      <w:r>
        <w:rPr>
          <w:rStyle w:val="s0"/>
        </w:rPr>
        <w:t xml:space="preserve">х своей компетенции военному командованию и иным должностным лицам представления по устранению обстоятельств, способствующих совершению преступлений и правонарушений; </w:t>
      </w:r>
    </w:p>
    <w:p w:rsidR="00000000" w:rsidRDefault="00E45CFC">
      <w:pPr>
        <w:ind w:firstLine="400"/>
        <w:jc w:val="both"/>
      </w:pPr>
      <w:r>
        <w:rPr>
          <w:rStyle w:val="s0"/>
        </w:rPr>
        <w:t>13) в безотлагательных случаях в служебных целях пользоваться средствами связи независим</w:t>
      </w:r>
      <w:r>
        <w:rPr>
          <w:rStyle w:val="s0"/>
        </w:rPr>
        <w:t xml:space="preserve">о от их местонахождения и принадлежности;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14) при проведении мероприятий по розыску и задержанию военнослужащих, самовольно оставивших месторасположение воинской части с оружием, по согласованию с правоохранительными органами самостоятельно устанавливать </w:t>
      </w:r>
      <w:r>
        <w:rPr>
          <w:rStyle w:val="s0"/>
        </w:rPr>
        <w:t xml:space="preserve">контрольно-пропускные пункты; </w:t>
      </w:r>
    </w:p>
    <w:p w:rsidR="00000000" w:rsidRDefault="00E45CFC">
      <w:pPr>
        <w:ind w:firstLine="400"/>
        <w:jc w:val="both"/>
      </w:pPr>
      <w:r>
        <w:rPr>
          <w:rStyle w:val="s0"/>
        </w:rPr>
        <w:t>15) задерживать транспортные средства Вооруженных сил, других войск и воинских формирований Республики Казахстан, отстранять от управления военными транспортными средствами лиц, находящихся в состоянии алкогольного, наркотиче</w:t>
      </w:r>
      <w:r>
        <w:rPr>
          <w:rStyle w:val="s0"/>
        </w:rPr>
        <w:t xml:space="preserve">ского и токсикоманического опьянения, и направлять их на медицинское обследование в порядке и случаях, установленных законодательством Республики Казахстан; </w:t>
      </w:r>
    </w:p>
    <w:p w:rsidR="00000000" w:rsidRDefault="00E45CFC">
      <w:pPr>
        <w:jc w:val="both"/>
      </w:pPr>
      <w:r>
        <w:rPr>
          <w:rStyle w:val="s3"/>
        </w:rPr>
        <w:t xml:space="preserve">Подпункт 16 изложен в редакции </w:t>
      </w:r>
      <w:hyperlink r:id="rId58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5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1" w:anchor="sub_id=8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16) при проведении мер по задержанию лиц, подозреваемых в совершении </w:t>
      </w:r>
      <w:r>
        <w:t>уголовного правонарушения</w:t>
      </w:r>
      <w:r>
        <w:rPr>
          <w:rStyle w:val="s0"/>
        </w:rPr>
        <w:t>, а также при обстоят</w:t>
      </w:r>
      <w:r>
        <w:rPr>
          <w:rStyle w:val="s0"/>
        </w:rPr>
        <w:t>ельствах, угрожающих жизни и здоровью людей, по согласованию с уполномоченным органом по обеспечению безопасности дорожного движения ограничивать или запрещать движение транспорта и пешеходов на отдельных участках улиц, автомобильных дорог и других террито</w:t>
      </w:r>
      <w:r>
        <w:rPr>
          <w:rStyle w:val="s0"/>
        </w:rPr>
        <w:t>риях;</w:t>
      </w:r>
    </w:p>
    <w:p w:rsidR="00000000" w:rsidRDefault="00E45CFC">
      <w:pPr>
        <w:jc w:val="both"/>
      </w:pPr>
      <w:r>
        <w:rPr>
          <w:rStyle w:val="s3"/>
        </w:rPr>
        <w:t xml:space="preserve">Подпункт 17 изложен в редакции </w:t>
      </w:r>
      <w:hyperlink r:id="rId62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17) в координации с уполномоченным органом по обеспечению безопасности дорожного движения регулировать дорожное движение на автомобильных дорогах и улицах во время прохождения колонн военных транспортных средств, организовывать и обеспечивать сопровождение</w:t>
      </w:r>
      <w:r>
        <w:rPr>
          <w:rStyle w:val="s0"/>
        </w:rPr>
        <w:t xml:space="preserve"> этих колонн и транспортных средств специального назначения;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18) проверять в воинских частях и военных учреждениях исполнение контрольных и профилактических мероприятий по обеспечению безопасности дорожного движения; </w:t>
      </w:r>
    </w:p>
    <w:p w:rsidR="00000000" w:rsidRDefault="00E45CFC">
      <w:pPr>
        <w:jc w:val="both"/>
      </w:pPr>
      <w:r>
        <w:rPr>
          <w:rStyle w:val="s3"/>
        </w:rPr>
        <w:t>Статья дополнена подпунктом 18-1 в соо</w:t>
      </w:r>
      <w:r>
        <w:rPr>
          <w:rStyle w:val="s3"/>
        </w:rPr>
        <w:t xml:space="preserve">тветствии с </w:t>
      </w:r>
      <w:hyperlink r:id="rId64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18.11.15 г. № 411-V (введен в действие с 1 января 2016 г.) </w:t>
      </w:r>
    </w:p>
    <w:p w:rsidR="00000000" w:rsidRDefault="00E45CFC">
      <w:pPr>
        <w:ind w:firstLine="400"/>
        <w:jc w:val="both"/>
      </w:pPr>
      <w:r>
        <w:t>18-1) проверять в воинских частях и военных учреждениях соблюдение военнослужащими требован</w:t>
      </w:r>
      <w:r>
        <w:t xml:space="preserve">ий </w:t>
      </w:r>
      <w:hyperlink r:id="rId6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противодействии коррупции;</w:t>
      </w:r>
    </w:p>
    <w:p w:rsidR="00000000" w:rsidRDefault="00E45CFC">
      <w:pPr>
        <w:ind w:firstLine="400"/>
        <w:jc w:val="both"/>
      </w:pPr>
      <w:r>
        <w:rPr>
          <w:rStyle w:val="s0"/>
        </w:rPr>
        <w:t>19) при отсутствии иных возможностей использовать воинский транспорт для проезда к месту происшествия, доставления в лече</w:t>
      </w:r>
      <w:r>
        <w:rPr>
          <w:rStyle w:val="s0"/>
        </w:rPr>
        <w:t xml:space="preserve">бные учреждения военнослужащих и граждан, нуждающихся в экстренной медицинской помощи; </w:t>
      </w:r>
    </w:p>
    <w:p w:rsidR="00000000" w:rsidRDefault="00E45CFC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66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67" w:anchor="sub_id=8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" w:anchor="sub_id=4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69" w:anchor="sub_id=8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t>20) иметь специальное помещение - гауптвахту для содержания военнослужащих, задержанных органами военной полиции либо находящихся под следствием и судом, либо для применения ареста</w:t>
      </w:r>
      <w:r>
        <w:t>;</w:t>
      </w:r>
    </w:p>
    <w:p w:rsidR="00000000" w:rsidRDefault="00E45CFC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70" w:anchor="sub_id=4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E45CFC">
      <w:pPr>
        <w:ind w:firstLine="400"/>
        <w:jc w:val="both"/>
      </w:pPr>
      <w:r>
        <w:t>21) осуществлять иные права, предусмотренные настоящим Законом, иными законами Республики</w:t>
      </w:r>
      <w:r>
        <w:t xml:space="preserve"> Казахстан, актами Президента Республики Казахстан и Правительства Республики Казахстан.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ind w:left="1200" w:hanging="800"/>
        <w:jc w:val="both"/>
      </w:pPr>
      <w:bookmarkStart w:id="10" w:name="SUB90000"/>
      <w:bookmarkEnd w:id="10"/>
      <w:r>
        <w:rPr>
          <w:rStyle w:val="s1"/>
        </w:rPr>
        <w:t xml:space="preserve">Статья 9. Обязанности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Органы военной полиции в соответствии с поставленными перед ними задачами и в пределах полномочий обязаны: </w:t>
      </w:r>
    </w:p>
    <w:p w:rsidR="00000000" w:rsidRDefault="00E45CFC">
      <w:pPr>
        <w:ind w:firstLine="400"/>
        <w:jc w:val="both"/>
      </w:pPr>
      <w:r>
        <w:rPr>
          <w:rStyle w:val="s0"/>
        </w:rPr>
        <w:t>1) защищат</w:t>
      </w:r>
      <w:r>
        <w:rPr>
          <w:rStyle w:val="s0"/>
        </w:rPr>
        <w:t xml:space="preserve">ь права и свободы военнослужащих и других граждан от противоправных посягательств; </w:t>
      </w:r>
    </w:p>
    <w:p w:rsidR="00000000" w:rsidRDefault="00E45CFC">
      <w:pPr>
        <w:ind w:firstLine="400"/>
        <w:jc w:val="both"/>
      </w:pPr>
      <w:r>
        <w:rPr>
          <w:rStyle w:val="s0"/>
        </w:rPr>
        <w:t>2) обеспечивать правопорядок в гарнизонах, предупреждать, выявлять, раскрывать и пресекать воинские преступления и иные правонарушения, устанавливать обстоятельства, способ</w:t>
      </w:r>
      <w:r>
        <w:rPr>
          <w:rStyle w:val="s0"/>
        </w:rPr>
        <w:t xml:space="preserve">ствующие их совершению; </w:t>
      </w:r>
    </w:p>
    <w:p w:rsidR="00000000" w:rsidRDefault="00E45CFC">
      <w:pPr>
        <w:ind w:firstLine="400"/>
        <w:jc w:val="both"/>
      </w:pPr>
      <w:r>
        <w:rPr>
          <w:rStyle w:val="s0"/>
        </w:rPr>
        <w:t>3) рассматривать обращения граждан, вести учет и анализировать оперативную информацию о преступлениях и правонарушениях, совершенных военнослужащими и гражданами, пребывающими в запасе, во время прохождения ими воинских сборов, а т</w:t>
      </w:r>
      <w:r>
        <w:rPr>
          <w:rStyle w:val="s0"/>
        </w:rPr>
        <w:t xml:space="preserve">акже о происшествиях в воинских частях и гарнизонах; </w:t>
      </w:r>
    </w:p>
    <w:p w:rsidR="00000000" w:rsidRDefault="00E45CFC">
      <w:pPr>
        <w:jc w:val="both"/>
      </w:pPr>
      <w:r>
        <w:rPr>
          <w:rStyle w:val="s3"/>
        </w:rPr>
        <w:t xml:space="preserve">Подпункт 4 изложен в редакции </w:t>
      </w:r>
      <w:hyperlink r:id="rId71" w:anchor="sub_id=45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7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t>4) во взаимодействии с другими правоохранительными органами осуществлять розыск военнослужащих, самовольно оставивших месторасположение воинской части, совер</w:t>
      </w:r>
      <w:r>
        <w:t>шивших уголовные правонарушения, скрывшихся от органов дознания, предварительного следствия и суда, уклоняющихся от исполнения уголовного наказания, и в иных случаях, предусмотренных законодательством Республики Казахстан;</w:t>
      </w:r>
    </w:p>
    <w:p w:rsidR="00000000" w:rsidRDefault="00E45CFC">
      <w:pPr>
        <w:jc w:val="both"/>
      </w:pPr>
      <w:r>
        <w:rPr>
          <w:rStyle w:val="s3"/>
        </w:rPr>
        <w:t xml:space="preserve">В подпункт 5 внесены изменения в </w:t>
      </w:r>
      <w:r>
        <w:rPr>
          <w:rStyle w:val="s3"/>
        </w:rPr>
        <w:t xml:space="preserve">соответствии с </w:t>
      </w:r>
      <w:hyperlink r:id="rId73" w:anchor="sub_id=3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74" w:anchor="sub_id=9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" w:anchor="sub_id=36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76" w:anchor="sub_id=9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5) производить в установленном </w:t>
      </w:r>
      <w:hyperlink r:id="rId77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порядке досудебное расследование по делам об уголовных правонарушениях, совершенных военнослужащими, проходящими воинскую службу</w:t>
      </w:r>
      <w:r>
        <w:rPr>
          <w:rStyle w:val="s0"/>
        </w:rPr>
        <w:t xml:space="preserve"> по призыву или контракту; гражданами, пребывающими в запасе, во время прохождения ими воинских сборов; лицами гражданского персонала воинских частей, соединений, учреждений в связи с исполнением ими служебных обязанностей или находящимися в расположении э</w:t>
      </w:r>
      <w:r>
        <w:rPr>
          <w:rStyle w:val="s0"/>
        </w:rPr>
        <w:t>тих частей, соединений и учреждений;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6) осуществлять в пределах своей компетенции контроль за дорожным движением военных транспортных средств и соблюдением правил их эксплуатации; </w:t>
      </w:r>
    </w:p>
    <w:p w:rsidR="00000000" w:rsidRDefault="00E45CFC">
      <w:pPr>
        <w:ind w:firstLine="400"/>
        <w:jc w:val="both"/>
      </w:pPr>
      <w:r>
        <w:rPr>
          <w:rStyle w:val="s0"/>
        </w:rPr>
        <w:t>7) выполнять в установленном законом порядке поручения следователя, указани</w:t>
      </w:r>
      <w:r>
        <w:rPr>
          <w:rStyle w:val="s0"/>
        </w:rPr>
        <w:t xml:space="preserve">я прокурора, решения суда;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8) осуществлять производство по делам об административных правонарушениях, отнесенных к </w:t>
      </w:r>
      <w:hyperlink r:id="rId78" w:anchor="sub_id=7270000" w:history="1">
        <w:r>
          <w:rPr>
            <w:rStyle w:val="a3"/>
          </w:rPr>
          <w:t>компетенции органов военной полиции</w:t>
        </w:r>
      </w:hyperlink>
      <w:r>
        <w:rPr>
          <w:rStyle w:val="s0"/>
        </w:rPr>
        <w:t xml:space="preserve">; </w:t>
      </w:r>
    </w:p>
    <w:p w:rsidR="00000000" w:rsidRDefault="00E45CFC">
      <w:pPr>
        <w:jc w:val="both"/>
      </w:pPr>
      <w:r>
        <w:rPr>
          <w:rStyle w:val="s3"/>
        </w:rPr>
        <w:t>В подпункт 9 внес</w:t>
      </w:r>
      <w:r>
        <w:rPr>
          <w:rStyle w:val="s3"/>
        </w:rPr>
        <w:t xml:space="preserve">ены изменения в соответствии с </w:t>
      </w:r>
      <w:hyperlink r:id="rId79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0" w:anchor="sub_id=9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9) обеспечив</w:t>
      </w:r>
      <w:r>
        <w:rPr>
          <w:rStyle w:val="s0"/>
        </w:rPr>
        <w:t xml:space="preserve">ать правопорядок и безопасность при ликвидации чрезвычайных ситуаций;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10) оказывать содействие военному командованию в обеспечении воинской дисциплины среди военнослужащих; </w:t>
      </w:r>
    </w:p>
    <w:p w:rsidR="00000000" w:rsidRDefault="00E45CFC">
      <w:pPr>
        <w:ind w:firstLine="400"/>
        <w:jc w:val="both"/>
      </w:pPr>
      <w:r>
        <w:rPr>
          <w:rStyle w:val="s0"/>
        </w:rPr>
        <w:t>11) оказывать помощь гражданам, пострадавшим от противоправных посягательств, про</w:t>
      </w:r>
      <w:r>
        <w:rPr>
          <w:rStyle w:val="s0"/>
        </w:rPr>
        <w:t xml:space="preserve">исшествий и несчастных случаев, а также находящимся в беспомощном либо ином состоянии, опасном для их здоровья и жизни;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12) участвовать в соответствии с законодательством Республики Казахстан в обеспечении режима </w:t>
      </w:r>
      <w:hyperlink r:id="rId81" w:history="1">
        <w:r>
          <w:rPr>
            <w:rStyle w:val="a3"/>
          </w:rPr>
          <w:t>чрезвычайного</w:t>
        </w:r>
      </w:hyperlink>
      <w:r>
        <w:rPr>
          <w:rStyle w:val="s0"/>
        </w:rPr>
        <w:t xml:space="preserve"> или </w:t>
      </w:r>
      <w:hyperlink r:id="rId82" w:history="1">
        <w:r>
          <w:rPr>
            <w:rStyle w:val="a3"/>
          </w:rPr>
          <w:t>военного положения</w:t>
        </w:r>
      </w:hyperlink>
      <w:r>
        <w:rPr>
          <w:rStyle w:val="s0"/>
        </w:rPr>
        <w:t xml:space="preserve">, выполнять отдельные задачи в системе территориальной обороны Республики Казахстан в военное время;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13) задерживать военнослужащих в предусмотренных законодательством случаях с содержанием их на гауптвахте; </w:t>
      </w:r>
    </w:p>
    <w:p w:rsidR="00000000" w:rsidRDefault="00E45CFC">
      <w:pPr>
        <w:jc w:val="both"/>
      </w:pPr>
      <w:r>
        <w:rPr>
          <w:rStyle w:val="s3"/>
        </w:rPr>
        <w:t xml:space="preserve">Подпункт 14 изложен в редакции </w:t>
      </w:r>
      <w:hyperlink r:id="rId83" w:anchor="sub_id=36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84" w:anchor="sub_id=9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14) по письменным требованиям органов, ведущих уголовный процесс, обеспечивать конвоирование содержащихся под стражей для проведения следственных действий;</w:t>
      </w:r>
    </w:p>
    <w:p w:rsidR="00000000" w:rsidRDefault="00E45CFC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15 в соответствии с </w:t>
      </w:r>
      <w:hyperlink r:id="rId85" w:anchor="sub_id=4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E45CFC">
      <w:pPr>
        <w:ind w:firstLine="400"/>
        <w:jc w:val="both"/>
      </w:pPr>
      <w:r>
        <w:t>15) осуществлять иные обязанности, предусмотренные настоящим Законом, иными законами Республик</w:t>
      </w:r>
      <w:r>
        <w:t>и Казахстан, актами Президента Республики Казахстан и Правительства Республики Казахстан.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ind w:left="1200" w:hanging="800"/>
        <w:jc w:val="both"/>
      </w:pPr>
      <w:bookmarkStart w:id="11" w:name="SUB100000"/>
      <w:bookmarkEnd w:id="11"/>
      <w:r>
        <w:rPr>
          <w:rStyle w:val="s1"/>
        </w:rPr>
        <w:t xml:space="preserve">Статья 10. Ответственность сотрудников органов военной полиции </w:t>
      </w:r>
    </w:p>
    <w:p w:rsidR="00000000" w:rsidRDefault="00E45CFC">
      <w:pPr>
        <w:jc w:val="both"/>
      </w:pPr>
      <w:r>
        <w:rPr>
          <w:rStyle w:val="s3"/>
        </w:rPr>
        <w:t xml:space="preserve">Пункт 1 изложен в редакции </w:t>
      </w:r>
      <w:hyperlink r:id="rId86" w:anchor="sub_id=3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22.05.07 г. № 255-III (</w:t>
      </w:r>
      <w:hyperlink r:id="rId8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" w:anchor="sub_id=4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8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t xml:space="preserve">1. Военнослужащие органов военной полиции за совершение правонарушений несут </w:t>
      </w:r>
      <w:hyperlink r:id="rId90" w:anchor="sub_id=32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законами Республики Казахстан.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Порядок привлечения военнослужащих органов военной полиции к ответственности за нарушения воинской дисциплины устанавливается </w:t>
      </w:r>
      <w:hyperlink r:id="rId91" w:history="1">
        <w:r>
          <w:rPr>
            <w:rStyle w:val="a3"/>
          </w:rPr>
          <w:t>воинскими уставами</w:t>
        </w:r>
      </w:hyperlink>
      <w:r>
        <w:rPr>
          <w:rStyle w:val="s0"/>
        </w:rPr>
        <w:t>.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2. Действия (бездействие) сотрудников органов военной полиции могут быть обжалованы в порядке, установленном </w:t>
      </w:r>
      <w:hyperlink r:id="rId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jc w:val="center"/>
      </w:pPr>
      <w:bookmarkStart w:id="12" w:name="SUB110000"/>
      <w:bookmarkEnd w:id="12"/>
      <w:r>
        <w:rPr>
          <w:rStyle w:val="s1"/>
        </w:rPr>
        <w:t xml:space="preserve">Глава 3. Применение сотрудниками органов военной полиции огнестрельного оружия, </w:t>
      </w:r>
    </w:p>
    <w:p w:rsidR="00000000" w:rsidRDefault="00E45CFC">
      <w:pPr>
        <w:jc w:val="center"/>
      </w:pPr>
      <w:r>
        <w:rPr>
          <w:rStyle w:val="s1"/>
        </w:rPr>
        <w:t xml:space="preserve">специальных средств и физической силы </w:t>
      </w:r>
    </w:p>
    <w:p w:rsidR="00000000" w:rsidRDefault="00E45CFC">
      <w:pPr>
        <w:jc w:val="center"/>
      </w:pPr>
      <w:r>
        <w:t> 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 xml:space="preserve">Статья 11. Применение огнестрельного оружия </w:t>
      </w:r>
    </w:p>
    <w:p w:rsidR="00000000" w:rsidRDefault="00E45CFC">
      <w:pPr>
        <w:ind w:firstLine="400"/>
        <w:jc w:val="both"/>
      </w:pPr>
      <w:r>
        <w:rPr>
          <w:rStyle w:val="s0"/>
        </w:rPr>
        <w:t>1. Применение огнестрельного оружия является кр</w:t>
      </w:r>
      <w:r>
        <w:rPr>
          <w:rStyle w:val="s0"/>
        </w:rPr>
        <w:t xml:space="preserve">айней мерой и допускается в случае, когда другие меры оказались неэффективными или если по условиям обстановки применение других мер является невозможным.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2. Сотрудники органов военной полиции имеют право применять огнестрельное оружие в случаях: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1) защиты военнослужащих, других граждан от преступного посягательства, а равно освобождения заложников; </w:t>
      </w:r>
    </w:p>
    <w:p w:rsidR="00000000" w:rsidRDefault="00E45CFC">
      <w:pPr>
        <w:ind w:firstLine="400"/>
        <w:jc w:val="both"/>
      </w:pPr>
      <w:r>
        <w:rPr>
          <w:rStyle w:val="s0"/>
        </w:rPr>
        <w:t>2) отражения нападения на сотрудников органов военной полиции или членов их семей, лиц, выполняющих служебный и общественный долг по охране правопоряд</w:t>
      </w:r>
      <w:r>
        <w:rPr>
          <w:rStyle w:val="s0"/>
        </w:rPr>
        <w:t xml:space="preserve">ка;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3) отражения нападения на объекты, находящиеся под охраной, конвой, помещения, сооружения, транспортные средства, в том числе воздушные и морские суда воинских частей, а также для освобождения их в случае захвата; </w:t>
      </w:r>
    </w:p>
    <w:p w:rsidR="00000000" w:rsidRDefault="00E45CFC">
      <w:pPr>
        <w:jc w:val="both"/>
      </w:pPr>
      <w:r>
        <w:rPr>
          <w:rStyle w:val="s3"/>
        </w:rPr>
        <w:t>В подпункт 4 внесены изменения в соо</w:t>
      </w:r>
      <w:r>
        <w:rPr>
          <w:rStyle w:val="s3"/>
        </w:rPr>
        <w:t xml:space="preserve">тветствии с </w:t>
      </w:r>
      <w:hyperlink r:id="rId93" w:anchor="sub_id=4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9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t>4) задержания лиц, застигну</w:t>
      </w:r>
      <w:r>
        <w:t>тых при совершении уголовного правонарушения и (или) оказавших сопротивление, совершивших побег из-под стражи, а также для задержания вооруженного лица;</w:t>
      </w:r>
    </w:p>
    <w:p w:rsidR="00000000" w:rsidRDefault="00E45CFC">
      <w:pPr>
        <w:ind w:firstLine="400"/>
        <w:jc w:val="both"/>
      </w:pPr>
      <w:r>
        <w:rPr>
          <w:rStyle w:val="s0"/>
        </w:rPr>
        <w:t>5) остановки военного транспортного средства путем его повреждения, если водитель не подчиняется законн</w:t>
      </w:r>
      <w:r>
        <w:rPr>
          <w:rStyle w:val="s0"/>
        </w:rPr>
        <w:t xml:space="preserve">ым требованиям сотрудников органов военной полиции и создает угрозу жизни либо здоровью военнослужащих и граждан;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6) защиты от нападения животных;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7) подачи сигналов тревоги или вызова помощи;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8) необходимой обороны и крайней необходимости. </w:t>
      </w:r>
    </w:p>
    <w:p w:rsidR="00000000" w:rsidRDefault="00E45CFC">
      <w:pPr>
        <w:ind w:firstLine="400"/>
        <w:jc w:val="both"/>
      </w:pPr>
      <w:r>
        <w:rPr>
          <w:rStyle w:val="s0"/>
        </w:rPr>
        <w:t>3. Запрещае</w:t>
      </w:r>
      <w:r>
        <w:rPr>
          <w:rStyle w:val="s0"/>
        </w:rPr>
        <w:t xml:space="preserve">тся применять огнестрельное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 либо группового нападения. </w:t>
      </w:r>
    </w:p>
    <w:p w:rsidR="00000000" w:rsidRDefault="00E45CFC">
      <w:pPr>
        <w:ind w:firstLine="400"/>
        <w:jc w:val="both"/>
      </w:pPr>
      <w:r>
        <w:rPr>
          <w:rStyle w:val="s0"/>
        </w:rPr>
        <w:t>4. Во всех случаях пр</w:t>
      </w:r>
      <w:r>
        <w:rPr>
          <w:rStyle w:val="s0"/>
        </w:rPr>
        <w:t xml:space="preserve">именения огнестрельного оружия сотрудники органов военной полиции обязаны принять необходимые меры для обеспечения безопасности окружающих, оказания неотложной медицинской помощи пострадавшим, доложить непосредственному начальнику о применении оружия.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 xml:space="preserve">О каждом случае применения сотрудниками органов военной полиции огнестрельного оружия, повлекшем гибель людей или иные тяжкие последствия, незамедлительно информируется военный прокурор. </w:t>
      </w:r>
    </w:p>
    <w:p w:rsidR="00000000" w:rsidRDefault="00E45CFC">
      <w:pPr>
        <w:ind w:firstLine="400"/>
        <w:jc w:val="both"/>
      </w:pPr>
      <w:r>
        <w:rPr>
          <w:rStyle w:val="s0"/>
        </w:rPr>
        <w:t>6. По каждому факту применения огнестрельного оружия проводится служ</w:t>
      </w:r>
      <w:r>
        <w:rPr>
          <w:rStyle w:val="s0"/>
        </w:rPr>
        <w:t xml:space="preserve">ебное расследование. В случае установления факта неправомерного применения огнестрельного оружия виновный несет ответственность в соответствии с законами Республики Казахстан. 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ind w:left="1200" w:hanging="800"/>
        <w:jc w:val="both"/>
      </w:pPr>
      <w:bookmarkStart w:id="13" w:name="SUB120000"/>
      <w:bookmarkEnd w:id="13"/>
      <w:r>
        <w:rPr>
          <w:rStyle w:val="s1"/>
        </w:rPr>
        <w:t xml:space="preserve">Статья 12. Применение специальных средств и физической силы </w:t>
      </w:r>
    </w:p>
    <w:p w:rsidR="00000000" w:rsidRDefault="00E45CFC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95" w:anchor="sub_id=8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9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1. Сотрудники органов военной полиции имеют право применять физическую силу и специальные средства, в том числе боевые приемы борьбы, наручники, резиновые палки, устройства для вскрытия помещений, принудительной остановки транспорта, служебных собак, а так</w:t>
      </w:r>
      <w:r>
        <w:rPr>
          <w:rStyle w:val="s0"/>
        </w:rPr>
        <w:t xml:space="preserve">же специальные транспортные средства, </w:t>
      </w:r>
      <w:hyperlink r:id="rId9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первыми руководителями центральных государственных органов в области Вооруженных Сил, органов национальной безопасности </w:t>
      </w:r>
      <w:r>
        <w:rPr>
          <w:rStyle w:val="s0"/>
        </w:rPr>
        <w:t xml:space="preserve">и </w:t>
      </w:r>
      <w:hyperlink r:id="rId100" w:anchor="sub_id=1" w:history="1">
        <w:r>
          <w:rPr>
            <w:rStyle w:val="a3"/>
          </w:rPr>
          <w:t>Национальной гвардии</w:t>
        </w:r>
      </w:hyperlink>
      <w:r>
        <w:rPr>
          <w:rStyle w:val="s0"/>
        </w:rPr>
        <w:t xml:space="preserve"> Республики Казахстан, в случаях: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1) защиты военнослужащих, других лиц и самозащиты от нападения и иных действий, создающих угрозу их жизни и здоровью; </w:t>
      </w:r>
    </w:p>
    <w:p w:rsidR="00000000" w:rsidRDefault="00E45CFC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пресечения массовых беспорядков в воинских частях, а также групповых нарушений общественного порядка и воинской дисциплины военнослужащими; </w:t>
      </w:r>
    </w:p>
    <w:p w:rsidR="00000000" w:rsidRDefault="00E45CFC">
      <w:pPr>
        <w:ind w:firstLine="400"/>
        <w:jc w:val="both"/>
      </w:pPr>
      <w:r>
        <w:rPr>
          <w:rStyle w:val="s0"/>
        </w:rPr>
        <w:t>3) отражения нападения на военные городки, объекты, строения, помещения, сооружения и военные транспортные средств</w:t>
      </w:r>
      <w:r>
        <w:rPr>
          <w:rStyle w:val="s0"/>
        </w:rPr>
        <w:t xml:space="preserve">а или их освобождения в случае захвата; </w:t>
      </w:r>
    </w:p>
    <w:p w:rsidR="00000000" w:rsidRDefault="00E45CFC">
      <w:pPr>
        <w:ind w:firstLine="400"/>
        <w:jc w:val="both"/>
      </w:pPr>
      <w:r>
        <w:rPr>
          <w:rStyle w:val="s0"/>
        </w:rPr>
        <w:t>4) задержания правонарушителей, если они оказывают неповиновение или сопротивление сотрудникам военной полиции, иным лицам, выполняющим возложенные на них обязанности по соблюдению воинской дисциплины и охране общес</w:t>
      </w:r>
      <w:r>
        <w:rPr>
          <w:rStyle w:val="s0"/>
        </w:rPr>
        <w:t xml:space="preserve">твенного порядка, для их доставления в воинские части и гауптвахты, конвоирования и охраны задержанных, заключенных под стражу лиц, если имеются достаточные основания полагать, что они могут совершить побег, причинить вред окружающим или себе. </w:t>
      </w:r>
    </w:p>
    <w:p w:rsidR="00000000" w:rsidRDefault="00E45CFC">
      <w:pPr>
        <w:ind w:firstLine="400"/>
        <w:jc w:val="both"/>
      </w:pPr>
      <w:r>
        <w:rPr>
          <w:rStyle w:val="s0"/>
        </w:rPr>
        <w:t>2. Запрещае</w:t>
      </w:r>
      <w:r>
        <w:rPr>
          <w:rStyle w:val="s0"/>
        </w:rPr>
        <w:t>тся применять специальные средства и физическую силу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</w:t>
      </w:r>
      <w:r>
        <w:rPr>
          <w:rStyle w:val="s0"/>
        </w:rPr>
        <w:t xml:space="preserve">ротивления.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3. О каждом случае применения сотрудниками органов военной полиции специальных средств и физической силы, повлекшем гибель людей или иные тяжкие последствия, незамедлительно информируется военный прокурор. 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jc w:val="center"/>
      </w:pPr>
      <w:bookmarkStart w:id="14" w:name="SUB130000"/>
      <w:bookmarkEnd w:id="14"/>
      <w:r>
        <w:rPr>
          <w:rStyle w:val="s1"/>
        </w:rPr>
        <w:t xml:space="preserve">Глава 4. Кадровый состав, социальная и правовая защита сотрудников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ind w:left="1200" w:hanging="800"/>
        <w:jc w:val="both"/>
      </w:pPr>
      <w:r>
        <w:rPr>
          <w:rStyle w:val="s1"/>
        </w:rPr>
        <w:t xml:space="preserve">Статья 13. Кадровый состав органов военной полиции </w:t>
      </w:r>
    </w:p>
    <w:p w:rsidR="00000000" w:rsidRDefault="00E45CF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" w:anchor="sub_id=1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0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1. Органы военной полиции комплектуются военнослужащими и гражданским персоналом в соответствии с законо</w:t>
      </w:r>
      <w:r>
        <w:rPr>
          <w:rStyle w:val="s0"/>
        </w:rPr>
        <w:t xml:space="preserve">дательством Республики Казахстан. </w:t>
      </w:r>
    </w:p>
    <w:p w:rsidR="00000000" w:rsidRDefault="00E45CFC">
      <w:pPr>
        <w:ind w:firstLine="400"/>
        <w:jc w:val="both"/>
      </w:pPr>
      <w:r>
        <w:rPr>
          <w:rStyle w:val="s0"/>
        </w:rPr>
        <w:t>2. Военнослужащие и иные лица, призываемые для прохождения службы в органах военной полиции, перед назначением на должности проходят обязательную специальную проверку в соответствии с законодательством Республики Казахста</w:t>
      </w:r>
      <w:r>
        <w:rPr>
          <w:rStyle w:val="s0"/>
        </w:rPr>
        <w:t xml:space="preserve">н.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Лица, впервые поступающие на службу в органы военной полиции, в обязательном порядке проходят специальное первоначальное обучение и стажировку, для них может быть установлен испытательный срок. </w:t>
      </w:r>
      <w:hyperlink r:id="rId103" w:history="1">
        <w:r>
          <w:rPr>
            <w:rStyle w:val="a3"/>
          </w:rPr>
          <w:t>Порядок и условия прохождения ими испытательного срока и стажировки</w:t>
        </w:r>
      </w:hyperlink>
      <w:r>
        <w:rPr>
          <w:rStyle w:val="s0"/>
        </w:rPr>
        <w:t xml:space="preserve"> определяются министром обороны, министром внутренних дел, председателем Комитета национальной безопасности Республики Казахстан. </w:t>
      </w:r>
    </w:p>
    <w:p w:rsidR="00000000" w:rsidRDefault="00E45CFC">
      <w:pPr>
        <w:jc w:val="both"/>
      </w:pPr>
      <w:r>
        <w:rPr>
          <w:rStyle w:val="s3"/>
        </w:rPr>
        <w:t xml:space="preserve">Пункт 3 изложен в редакции </w:t>
      </w:r>
      <w:hyperlink r:id="rId104" w:anchor="sub_id=36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05" w:anchor="sub_id=1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>3. На службу в органы военной полиции не могут быть приняты лица:</w:t>
      </w:r>
    </w:p>
    <w:p w:rsidR="00000000" w:rsidRDefault="00E45CFC">
      <w:pPr>
        <w:ind w:firstLine="400"/>
        <w:jc w:val="both"/>
      </w:pPr>
      <w:r>
        <w:rPr>
          <w:rStyle w:val="s0"/>
        </w:rPr>
        <w:t>1) в отношении которых в течение трех лет перед поступлением на службу за совершение уголовного проступка вынесен обвинительный приговор суда или в течение трех лет перед поступлением на слу</w:t>
      </w:r>
      <w:r>
        <w:rPr>
          <w:rStyle w:val="s0"/>
        </w:rPr>
        <w:t xml:space="preserve">жбу освобожденные от уголовной ответственности на основании </w:t>
      </w:r>
      <w:hyperlink r:id="rId106" w:anchor="sub_id=350000" w:history="1">
        <w:r>
          <w:rPr>
            <w:rStyle w:val="a3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07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уголовного проступка, а также лица, уволенные из государственных органов по отрицательным мотивам;</w:t>
      </w:r>
    </w:p>
    <w:p w:rsidR="00000000" w:rsidRDefault="00E45CFC">
      <w:pPr>
        <w:ind w:firstLine="400"/>
        <w:jc w:val="both"/>
      </w:pPr>
      <w:r>
        <w:rPr>
          <w:rStyle w:val="s0"/>
        </w:rPr>
        <w:t>2) ранее судимые или освобожденные от уголовной от</w:t>
      </w:r>
      <w:r>
        <w:rPr>
          <w:rStyle w:val="s0"/>
        </w:rPr>
        <w:t xml:space="preserve">ветственности за совершение преступления на основании </w:t>
      </w:r>
      <w:hyperlink r:id="rId108" w:anchor="sub_id=350000" w:history="1">
        <w:r>
          <w:rPr>
            <w:rStyle w:val="a3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09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Казахстан.</w:t>
      </w:r>
    </w:p>
    <w:p w:rsidR="00000000" w:rsidRDefault="00E45CF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0" w:anchor="sub_id=5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11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13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4. Вопросы приема на работу и условия труда гражданского персонала органов военной полиции регулируются </w:t>
      </w:r>
      <w:hyperlink r:id="rId114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</w:t>
      </w:r>
      <w:r>
        <w:rPr>
          <w:rStyle w:val="s0"/>
        </w:rPr>
        <w:t xml:space="preserve">спублики Казахстан и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 </w:t>
      </w:r>
    </w:p>
    <w:p w:rsidR="00000000" w:rsidRDefault="00E45CFC">
      <w:pPr>
        <w:ind w:firstLine="400"/>
        <w:jc w:val="both"/>
      </w:pPr>
      <w:r>
        <w:t> </w:t>
      </w:r>
    </w:p>
    <w:p w:rsidR="00000000" w:rsidRDefault="00E45CFC">
      <w:pPr>
        <w:ind w:left="1200" w:hanging="800"/>
        <w:jc w:val="both"/>
      </w:pPr>
      <w:bookmarkStart w:id="15" w:name="SUB140000"/>
      <w:bookmarkEnd w:id="15"/>
      <w:r>
        <w:rPr>
          <w:rStyle w:val="s1"/>
        </w:rPr>
        <w:t xml:space="preserve">Статья 14. Социальная и правовая защита военнослужащих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>1. На военнослужащих о</w:t>
      </w:r>
      <w:r>
        <w:rPr>
          <w:rStyle w:val="s0"/>
        </w:rPr>
        <w:t>рганов военной полиции распространяется законодательство Республики Казахстан, регламентирующее прохождение воинской службы, устанавливающее правовые и социальные гарантии, льготы, медицинское, пенсионное и другие виды обеспечения, а также не противоречаще</w:t>
      </w:r>
      <w:r>
        <w:rPr>
          <w:rStyle w:val="s0"/>
        </w:rPr>
        <w:t xml:space="preserve">е этим условиям законодательство Республики Казахстан, регламентирующее прохождение службы в соответствующих органах, в структуру которых входит военная полиция. </w:t>
      </w:r>
    </w:p>
    <w:p w:rsidR="00000000" w:rsidRDefault="00E45CFC">
      <w:pPr>
        <w:ind w:firstLine="400"/>
        <w:jc w:val="both"/>
      </w:pPr>
      <w:r>
        <w:rPr>
          <w:rStyle w:val="s0"/>
        </w:rPr>
        <w:t>2. Сотрудники органов военной полиции являются представителями государственной власти и наход</w:t>
      </w:r>
      <w:r>
        <w:rPr>
          <w:rStyle w:val="s0"/>
        </w:rPr>
        <w:t xml:space="preserve">ятся под защитой государства, им выдаются служебные удостоверения и нагрудные знаки установленного образца. </w:t>
      </w:r>
    </w:p>
    <w:p w:rsidR="00000000" w:rsidRDefault="00E45CFC">
      <w:pPr>
        <w:ind w:firstLine="400"/>
        <w:jc w:val="both"/>
      </w:pPr>
      <w:r>
        <w:rPr>
          <w:rStyle w:val="s0"/>
        </w:rPr>
        <w:t>3. Воспрепятствование выполнению сотрудниками, органов военной полиции возложенных на них обязанностей, оскорбление, сопротивление, угроза насилием</w:t>
      </w:r>
      <w:r>
        <w:rPr>
          <w:rStyle w:val="s0"/>
        </w:rPr>
        <w:t xml:space="preserve"> или посягательство на их жизнь, здоровье, честь и достоинство, имущество в связи с исполнением ими своих должностных обязанностей влекут ответственность в соответствии с законами Республики Казахстан. 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Надзор за соблюдением законности в деяте</w:t>
      </w:r>
      <w:r>
        <w:rPr>
          <w:rStyle w:val="s1"/>
        </w:rPr>
        <w:t xml:space="preserve">льности органов военной полиции </w:t>
      </w:r>
    </w:p>
    <w:p w:rsidR="00000000" w:rsidRDefault="00E45CFC">
      <w:pPr>
        <w:ind w:firstLine="400"/>
        <w:jc w:val="both"/>
      </w:pPr>
      <w:r>
        <w:rPr>
          <w:rStyle w:val="s0"/>
        </w:rPr>
        <w:t xml:space="preserve">Надзор за соблюдением законности в деятельности органов военной полиции осуществляют Генеральный прокурор Республики Казахстан и подчиненные ему военные прокуроры. </w:t>
      </w:r>
    </w:p>
    <w:p w:rsidR="00000000" w:rsidRDefault="00E45CFC">
      <w:pPr>
        <w:ind w:firstLine="400"/>
        <w:jc w:val="both"/>
      </w:pPr>
      <w:r>
        <w:rPr>
          <w:rStyle w:val="s0"/>
        </w:rPr>
        <w:t> </w:t>
      </w:r>
    </w:p>
    <w:p w:rsidR="00000000" w:rsidRDefault="00E45CFC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E45CFC">
      <w:r>
        <w:rPr>
          <w:rStyle w:val="s0"/>
          <w:b/>
          <w:bCs/>
        </w:rPr>
        <w:t xml:space="preserve">Республики Казахстан </w:t>
      </w:r>
    </w:p>
    <w:p w:rsidR="00000000" w:rsidRDefault="00E45CFC">
      <w:r>
        <w:t> </w:t>
      </w:r>
    </w:p>
    <w:p w:rsidR="00000000" w:rsidRDefault="00E45CFC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E45CFC">
      <w:r>
        <w:t> </w:t>
      </w:r>
    </w:p>
    <w:p w:rsidR="00000000" w:rsidRDefault="00E45CFC">
      <w:r>
        <w:t> </w:t>
      </w:r>
    </w:p>
    <w:p w:rsidR="00000000" w:rsidRDefault="00E45CFC">
      <w:r>
        <w:rPr>
          <w:rStyle w:val="s0"/>
        </w:rPr>
        <w:t xml:space="preserve">Астана, Акорда, 21 февраля 2005 года </w:t>
      </w:r>
    </w:p>
    <w:p w:rsidR="00000000" w:rsidRDefault="00E45CFC">
      <w:pPr>
        <w:ind w:firstLine="1080"/>
      </w:pPr>
      <w:r>
        <w:rPr>
          <w:rStyle w:val="s0"/>
        </w:rPr>
        <w:t>№ 32-III ЗРК</w:t>
      </w:r>
    </w:p>
    <w:sectPr w:rsidR="00000000">
      <w:headerReference w:type="even" r:id="rId116"/>
      <w:headerReference w:type="default" r:id="rId117"/>
      <w:footerReference w:type="even" r:id="rId118"/>
      <w:footerReference w:type="default" r:id="rId119"/>
      <w:headerReference w:type="first" r:id="rId120"/>
      <w:footerReference w:type="first" r:id="rId1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CFC" w:rsidRDefault="00E45CFC" w:rsidP="00E45CFC">
      <w:r>
        <w:separator/>
      </w:r>
    </w:p>
  </w:endnote>
  <w:endnote w:type="continuationSeparator" w:id="0">
    <w:p w:rsidR="00E45CFC" w:rsidRDefault="00E45CFC" w:rsidP="00E45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CFC" w:rsidRDefault="00E45C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CFC" w:rsidRDefault="00E45C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CFC" w:rsidRDefault="00E45C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CFC" w:rsidRDefault="00E45CFC" w:rsidP="00E45CFC">
      <w:r>
        <w:separator/>
      </w:r>
    </w:p>
  </w:footnote>
  <w:footnote w:type="continuationSeparator" w:id="0">
    <w:p w:rsidR="00E45CFC" w:rsidRDefault="00E45CFC" w:rsidP="00E45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CFC" w:rsidRDefault="00E45C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CFC" w:rsidRDefault="00E45CFC" w:rsidP="00E45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CFC" w:rsidRPr="00E45CFC" w:rsidRDefault="00E45CFC" w:rsidP="00E45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21 ФЕВРАЛЯ 2005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CFC" w:rsidRDefault="00E45C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CFC"/>
    <w:rsid w:val="00E45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C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C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6739" TargetMode="External"/><Relationship Id="rId117" Type="http://schemas.openxmlformats.org/officeDocument/2006/relationships/header" Target="header2.xml"/><Relationship Id="rId21" Type="http://schemas.openxmlformats.org/officeDocument/2006/relationships/hyperlink" Target="http://online.zakon.kz/Document/?doc_id=31575852" TargetMode="External"/><Relationship Id="rId42" Type="http://schemas.openxmlformats.org/officeDocument/2006/relationships/hyperlink" Target="http://online.zakon.kz/Document/?doc_id=31123483" TargetMode="External"/><Relationship Id="rId47" Type="http://schemas.openxmlformats.org/officeDocument/2006/relationships/hyperlink" Target="http://online.zakon.kz/Document/?doc_id=31576217" TargetMode="External"/><Relationship Id="rId63" Type="http://schemas.openxmlformats.org/officeDocument/2006/relationships/hyperlink" Target="http://online.zakon.kz/Document/?doc_id=31616153" TargetMode="External"/><Relationship Id="rId68" Type="http://schemas.openxmlformats.org/officeDocument/2006/relationships/hyperlink" Target="http://online.zakon.kz/Document/?doc_id=31575506" TargetMode="External"/><Relationship Id="rId84" Type="http://schemas.openxmlformats.org/officeDocument/2006/relationships/hyperlink" Target="http://online.zakon.kz/Document/?doc_id=31641534" TargetMode="External"/><Relationship Id="rId89" Type="http://schemas.openxmlformats.org/officeDocument/2006/relationships/hyperlink" Target="http://online.zakon.kz/Document/?doc_id=31641534" TargetMode="External"/><Relationship Id="rId112" Type="http://schemas.openxmlformats.org/officeDocument/2006/relationships/hyperlink" Target="http://online.zakon.kz/Document/?doc_id=30184184" TargetMode="External"/><Relationship Id="rId16" Type="http://schemas.openxmlformats.org/officeDocument/2006/relationships/hyperlink" Target="http://online.zakon.kz/Document/?doc_id=32928272" TargetMode="External"/><Relationship Id="rId107" Type="http://schemas.openxmlformats.org/officeDocument/2006/relationships/hyperlink" Target="http://online.zakon.kz/Document/?doc_id=31575852" TargetMode="External"/><Relationship Id="rId11" Type="http://schemas.openxmlformats.org/officeDocument/2006/relationships/hyperlink" Target="http://online.zakon.kz/Document/?doc_id=31649926" TargetMode="External"/><Relationship Id="rId32" Type="http://schemas.openxmlformats.org/officeDocument/2006/relationships/hyperlink" Target="http://online.zakon.kz/Document/?doc_id=30184184" TargetMode="External"/><Relationship Id="rId37" Type="http://schemas.openxmlformats.org/officeDocument/2006/relationships/hyperlink" Target="http://online.zakon.kz/Document/?doc_id=31576217" TargetMode="External"/><Relationship Id="rId53" Type="http://schemas.openxmlformats.org/officeDocument/2006/relationships/hyperlink" Target="http://online.zakon.kz/Document/?doc_id=31641534" TargetMode="External"/><Relationship Id="rId58" Type="http://schemas.openxmlformats.org/officeDocument/2006/relationships/hyperlink" Target="http://online.zakon.kz/Document/?doc_id=31536739" TargetMode="External"/><Relationship Id="rId74" Type="http://schemas.openxmlformats.org/officeDocument/2006/relationships/hyperlink" Target="http://online.zakon.kz/Document/?doc_id=30105064" TargetMode="External"/><Relationship Id="rId79" Type="http://schemas.openxmlformats.org/officeDocument/2006/relationships/hyperlink" Target="http://online.zakon.kz/Document/?doc_id=31534505" TargetMode="External"/><Relationship Id="rId102" Type="http://schemas.openxmlformats.org/officeDocument/2006/relationships/hyperlink" Target="http://online.zakon.kz/Document/?doc_id=30184680" TargetMode="External"/><Relationship Id="rId123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77399" TargetMode="External"/><Relationship Id="rId95" Type="http://schemas.openxmlformats.org/officeDocument/2006/relationships/hyperlink" Target="http://online.zakon.kz/Document/?doc_id=31609276" TargetMode="External"/><Relationship Id="rId22" Type="http://schemas.openxmlformats.org/officeDocument/2006/relationships/hyperlink" Target="http://online.zakon.kz/Document/?doc_id=31536739" TargetMode="External"/><Relationship Id="rId27" Type="http://schemas.openxmlformats.org/officeDocument/2006/relationships/hyperlink" Target="http://online.zakon.kz/Document/?doc_id=31576217" TargetMode="External"/><Relationship Id="rId43" Type="http://schemas.openxmlformats.org/officeDocument/2006/relationships/hyperlink" Target="http://online.zakon.kz/Document/?doc_id=31575852" TargetMode="External"/><Relationship Id="rId48" Type="http://schemas.openxmlformats.org/officeDocument/2006/relationships/hyperlink" Target="http://online.zakon.kz/Document/?doc_id=31641534" TargetMode="External"/><Relationship Id="rId64" Type="http://schemas.openxmlformats.org/officeDocument/2006/relationships/hyperlink" Target="http://online.zakon.kz/Document/?doc_id=32928272" TargetMode="External"/><Relationship Id="rId69" Type="http://schemas.openxmlformats.org/officeDocument/2006/relationships/hyperlink" Target="http://online.zakon.kz/Document/?doc_id=31641534" TargetMode="External"/><Relationship Id="rId113" Type="http://schemas.openxmlformats.org/officeDocument/2006/relationships/hyperlink" Target="http://online.zakon.kz/Document/?doc_id=30184680" TargetMode="External"/><Relationship Id="rId118" Type="http://schemas.openxmlformats.org/officeDocument/2006/relationships/footer" Target="footer1.xml"/><Relationship Id="rId80" Type="http://schemas.openxmlformats.org/officeDocument/2006/relationships/hyperlink" Target="http://online.zakon.kz/Document/?doc_id=31534778" TargetMode="External"/><Relationship Id="rId85" Type="http://schemas.openxmlformats.org/officeDocument/2006/relationships/hyperlink" Target="http://online.zakon.kz/Document/?doc_id=31492344" TargetMode="External"/><Relationship Id="rId12" Type="http://schemas.openxmlformats.org/officeDocument/2006/relationships/hyperlink" Target="http://online.zakon.kz/Document/?doc_id=31123343" TargetMode="External"/><Relationship Id="rId17" Type="http://schemas.openxmlformats.org/officeDocument/2006/relationships/hyperlink" Target="http://online.zakon.kz/Document/?doc_id=31577399" TargetMode="External"/><Relationship Id="rId33" Type="http://schemas.openxmlformats.org/officeDocument/2006/relationships/hyperlink" Target="http://online.zakon.kz/Document/?doc_id=30184680" TargetMode="External"/><Relationship Id="rId38" Type="http://schemas.openxmlformats.org/officeDocument/2006/relationships/hyperlink" Target="http://online.zakon.kz/Document/?doc_id=31641534" TargetMode="External"/><Relationship Id="rId59" Type="http://schemas.openxmlformats.org/officeDocument/2006/relationships/hyperlink" Target="http://online.zakon.kz/Document/?doc_id=31616153" TargetMode="External"/><Relationship Id="rId103" Type="http://schemas.openxmlformats.org/officeDocument/2006/relationships/hyperlink" Target="http://online.zakon.kz/Document/?doc_id=30009198" TargetMode="External"/><Relationship Id="rId108" Type="http://schemas.openxmlformats.org/officeDocument/2006/relationships/hyperlink" Target="http://online.zakon.kz/Document/?doc_id=31575852" TargetMode="External"/><Relationship Id="rId54" Type="http://schemas.openxmlformats.org/officeDocument/2006/relationships/hyperlink" Target="http://online.zakon.kz/Document/?doc_id=30184184" TargetMode="External"/><Relationship Id="rId70" Type="http://schemas.openxmlformats.org/officeDocument/2006/relationships/hyperlink" Target="http://online.zakon.kz/Document/?doc_id=31492344" TargetMode="External"/><Relationship Id="rId75" Type="http://schemas.openxmlformats.org/officeDocument/2006/relationships/hyperlink" Target="http://online.zakon.kz/Document/?doc_id=31576217" TargetMode="External"/><Relationship Id="rId91" Type="http://schemas.openxmlformats.org/officeDocument/2006/relationships/hyperlink" Target="http://online.zakon.kz/Document/?doc_id=30112029" TargetMode="External"/><Relationship Id="rId96" Type="http://schemas.openxmlformats.org/officeDocument/2006/relationships/hyperlink" Target="http://online.zakon.kz/Document/?doc_id=316133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16153" TargetMode="External"/><Relationship Id="rId28" Type="http://schemas.openxmlformats.org/officeDocument/2006/relationships/hyperlink" Target="http://online.zakon.kz/Document/?doc_id=31641534" TargetMode="External"/><Relationship Id="rId49" Type="http://schemas.openxmlformats.org/officeDocument/2006/relationships/hyperlink" Target="http://online.zakon.kz/Document/?doc_id=31575852" TargetMode="External"/><Relationship Id="rId114" Type="http://schemas.openxmlformats.org/officeDocument/2006/relationships/hyperlink" Target="http://online.zakon.kz/Document/?doc_id=38910832" TargetMode="External"/><Relationship Id="rId119" Type="http://schemas.openxmlformats.org/officeDocument/2006/relationships/footer" Target="footer2.xml"/><Relationship Id="rId44" Type="http://schemas.openxmlformats.org/officeDocument/2006/relationships/hyperlink" Target="http://online.zakon.kz/Document/?doc_id=31575506" TargetMode="External"/><Relationship Id="rId60" Type="http://schemas.openxmlformats.org/officeDocument/2006/relationships/hyperlink" Target="http://online.zakon.kz/Document/?doc_id=31575506" TargetMode="External"/><Relationship Id="rId65" Type="http://schemas.openxmlformats.org/officeDocument/2006/relationships/hyperlink" Target="http://online.zakon.kz/Document/?doc_id=33478302" TargetMode="External"/><Relationship Id="rId81" Type="http://schemas.openxmlformats.org/officeDocument/2006/relationships/hyperlink" Target="http://online.zakon.kz/Document/?doc_id=1036912" TargetMode="External"/><Relationship Id="rId86" Type="http://schemas.openxmlformats.org/officeDocument/2006/relationships/hyperlink" Target="http://online.zakon.kz/Document/?doc_id=301049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9926" TargetMode="External"/><Relationship Id="rId13" Type="http://schemas.openxmlformats.org/officeDocument/2006/relationships/hyperlink" Target="http://online.zakon.kz/Document/?doc_id=31126022" TargetMode="External"/><Relationship Id="rId18" Type="http://schemas.openxmlformats.org/officeDocument/2006/relationships/hyperlink" Target="http://online.zakon.kz/Document/?doc_id=33478302" TargetMode="External"/><Relationship Id="rId39" Type="http://schemas.openxmlformats.org/officeDocument/2006/relationships/hyperlink" Target="http://online.zakon.kz/Document/?doc_id=31123343" TargetMode="External"/><Relationship Id="rId109" Type="http://schemas.openxmlformats.org/officeDocument/2006/relationships/hyperlink" Target="http://online.zakon.kz/Document/?doc_id=31575852" TargetMode="External"/><Relationship Id="rId34" Type="http://schemas.openxmlformats.org/officeDocument/2006/relationships/hyperlink" Target="http://online.zakon.kz/Document/?doc_id=31534505" TargetMode="External"/><Relationship Id="rId50" Type="http://schemas.openxmlformats.org/officeDocument/2006/relationships/hyperlink" Target="http://online.zakon.kz/Document/?doc_id=30184184" TargetMode="External"/><Relationship Id="rId55" Type="http://schemas.openxmlformats.org/officeDocument/2006/relationships/hyperlink" Target="http://online.zakon.kz/Document/?doc_id=30184680" TargetMode="External"/><Relationship Id="rId76" Type="http://schemas.openxmlformats.org/officeDocument/2006/relationships/hyperlink" Target="http://online.zakon.kz/Document/?doc_id=31641534" TargetMode="External"/><Relationship Id="rId97" Type="http://schemas.openxmlformats.org/officeDocument/2006/relationships/hyperlink" Target="http://online.zakon.kz/Document/?doc_id=31649561" TargetMode="External"/><Relationship Id="rId104" Type="http://schemas.openxmlformats.org/officeDocument/2006/relationships/hyperlink" Target="http://online.zakon.kz/Document/?doc_id=31576217" TargetMode="External"/><Relationship Id="rId120" Type="http://schemas.openxmlformats.org/officeDocument/2006/relationships/header" Target="header3.xml"/><Relationship Id="rId7" Type="http://schemas.openxmlformats.org/officeDocument/2006/relationships/hyperlink" Target="http://online.zakon.kz/Document/?doc_id=30005465" TargetMode="External"/><Relationship Id="rId71" Type="http://schemas.openxmlformats.org/officeDocument/2006/relationships/hyperlink" Target="http://online.zakon.kz/Document/?doc_id=31575506" TargetMode="External"/><Relationship Id="rId92" Type="http://schemas.openxmlformats.org/officeDocument/2006/relationships/hyperlink" Target="http://online.zakon.kz/Document/?link_id=10049340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5852" TargetMode="External"/><Relationship Id="rId24" Type="http://schemas.openxmlformats.org/officeDocument/2006/relationships/hyperlink" Target="http://online.zakon.kz/Document/?doc_id=30450452" TargetMode="External"/><Relationship Id="rId40" Type="http://schemas.openxmlformats.org/officeDocument/2006/relationships/hyperlink" Target="http://online.zakon.kz/Document/?doc_id=31576217" TargetMode="External"/><Relationship Id="rId45" Type="http://schemas.openxmlformats.org/officeDocument/2006/relationships/hyperlink" Target="http://online.zakon.kz/Document/?doc_id=31641534" TargetMode="External"/><Relationship Id="rId66" Type="http://schemas.openxmlformats.org/officeDocument/2006/relationships/hyperlink" Target="http://online.zakon.kz/Document/?doc_id=30450452" TargetMode="External"/><Relationship Id="rId87" Type="http://schemas.openxmlformats.org/officeDocument/2006/relationships/hyperlink" Target="http://online.zakon.kz/Document/?doc_id=30105064" TargetMode="External"/><Relationship Id="rId110" Type="http://schemas.openxmlformats.org/officeDocument/2006/relationships/hyperlink" Target="http://online.zakon.kz/Document/?doc_id=30103619" TargetMode="External"/><Relationship Id="rId115" Type="http://schemas.openxmlformats.org/officeDocument/2006/relationships/hyperlink" Target="http://online.zakon.kz/Document/?doc_id=36786682" TargetMode="External"/><Relationship Id="rId61" Type="http://schemas.openxmlformats.org/officeDocument/2006/relationships/hyperlink" Target="http://online.zakon.kz/Document/?doc_id=31641534" TargetMode="External"/><Relationship Id="rId82" Type="http://schemas.openxmlformats.org/officeDocument/2006/relationships/hyperlink" Target="http://online.zakon.kz/Document/?doc_id=1038133" TargetMode="External"/><Relationship Id="rId19" Type="http://schemas.openxmlformats.org/officeDocument/2006/relationships/hyperlink" Target="http://online.zakon.kz/Document/?doc_id=31576217" TargetMode="External"/><Relationship Id="rId14" Type="http://schemas.openxmlformats.org/officeDocument/2006/relationships/hyperlink" Target="http://online.zakon.kz/Document/?doc_id=31492344" TargetMode="External"/><Relationship Id="rId30" Type="http://schemas.openxmlformats.org/officeDocument/2006/relationships/hyperlink" Target="http://online.zakon.kz/Document/?doc_id=31492344" TargetMode="External"/><Relationship Id="rId35" Type="http://schemas.openxmlformats.org/officeDocument/2006/relationships/hyperlink" Target="http://online.zakon.kz/Document/?doc_id=31534778" TargetMode="External"/><Relationship Id="rId56" Type="http://schemas.openxmlformats.org/officeDocument/2006/relationships/hyperlink" Target="http://online.zakon.kz/Document/?doc_id=31576217" TargetMode="External"/><Relationship Id="rId77" Type="http://schemas.openxmlformats.org/officeDocument/2006/relationships/hyperlink" Target="http://online.zakon.kz/Document/?doc_id=31575852" TargetMode="External"/><Relationship Id="rId100" Type="http://schemas.openxmlformats.org/officeDocument/2006/relationships/hyperlink" Target="http://online.zakon.kz/Document/?doc_id=37029128" TargetMode="External"/><Relationship Id="rId105" Type="http://schemas.openxmlformats.org/officeDocument/2006/relationships/hyperlink" Target="http://online.zakon.kz/Document/?doc_id=31641534" TargetMode="External"/><Relationship Id="rId8" Type="http://schemas.openxmlformats.org/officeDocument/2006/relationships/hyperlink" Target="http://online.zakon.kz/Document/?doc_id=31649561" TargetMode="External"/><Relationship Id="rId51" Type="http://schemas.openxmlformats.org/officeDocument/2006/relationships/hyperlink" Target="http://online.zakon.kz/Document/?doc_id=30184680" TargetMode="External"/><Relationship Id="rId72" Type="http://schemas.openxmlformats.org/officeDocument/2006/relationships/hyperlink" Target="http://online.zakon.kz/Document/?doc_id=31641534" TargetMode="External"/><Relationship Id="rId93" Type="http://schemas.openxmlformats.org/officeDocument/2006/relationships/hyperlink" Target="http://online.zakon.kz/Document/?doc_id=31575506" TargetMode="External"/><Relationship Id="rId98" Type="http://schemas.openxmlformats.org/officeDocument/2006/relationships/hyperlink" Target="http://online.zakon.kz/Document/?doc_id=31649926" TargetMode="External"/><Relationship Id="rId121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50746" TargetMode="External"/><Relationship Id="rId46" Type="http://schemas.openxmlformats.org/officeDocument/2006/relationships/hyperlink" Target="http://online.zakon.kz/Document/?doc_id=31577399" TargetMode="External"/><Relationship Id="rId67" Type="http://schemas.openxmlformats.org/officeDocument/2006/relationships/hyperlink" Target="http://online.zakon.kz/Document/?doc_id=30450746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online.zakon.kz/Document/?doc_id=31641534" TargetMode="External"/><Relationship Id="rId41" Type="http://schemas.openxmlformats.org/officeDocument/2006/relationships/hyperlink" Target="http://online.zakon.kz/Document/?doc_id=31641534" TargetMode="External"/><Relationship Id="rId62" Type="http://schemas.openxmlformats.org/officeDocument/2006/relationships/hyperlink" Target="http://online.zakon.kz/Document/?doc_id=31536739" TargetMode="External"/><Relationship Id="rId83" Type="http://schemas.openxmlformats.org/officeDocument/2006/relationships/hyperlink" Target="http://online.zakon.kz/Document/?doc_id=31576217" TargetMode="External"/><Relationship Id="rId88" Type="http://schemas.openxmlformats.org/officeDocument/2006/relationships/hyperlink" Target="http://online.zakon.kz/Document/?doc_id=31575506" TargetMode="External"/><Relationship Id="rId111" Type="http://schemas.openxmlformats.org/officeDocument/2006/relationships/hyperlink" Target="http://online.zakon.kz/Document/?doc_id=30103873" TargetMode="External"/><Relationship Id="rId15" Type="http://schemas.openxmlformats.org/officeDocument/2006/relationships/hyperlink" Target="http://online.zakon.kz/Document/?doc_id=31492852" TargetMode="External"/><Relationship Id="rId36" Type="http://schemas.openxmlformats.org/officeDocument/2006/relationships/hyperlink" Target="http://online.zakon.kz/Document/?doc_id=31576217" TargetMode="External"/><Relationship Id="rId57" Type="http://schemas.openxmlformats.org/officeDocument/2006/relationships/hyperlink" Target="http://online.zakon.kz/Document/?doc_id=31641534" TargetMode="External"/><Relationship Id="rId106" Type="http://schemas.openxmlformats.org/officeDocument/2006/relationships/hyperlink" Target="http://online.zakon.kz/Document/?doc_id=31575852" TargetMode="External"/><Relationship Id="rId10" Type="http://schemas.openxmlformats.org/officeDocument/2006/relationships/hyperlink" Target="http://online.zakon.kz/Document/?doc_id=31649561" TargetMode="External"/><Relationship Id="rId31" Type="http://schemas.openxmlformats.org/officeDocument/2006/relationships/hyperlink" Target="http://online.zakon.kz/Document/?doc_id=31492852" TargetMode="External"/><Relationship Id="rId52" Type="http://schemas.openxmlformats.org/officeDocument/2006/relationships/hyperlink" Target="http://online.zakon.kz/Document/?doc_id=31575506" TargetMode="External"/><Relationship Id="rId73" Type="http://schemas.openxmlformats.org/officeDocument/2006/relationships/hyperlink" Target="http://online.zakon.kz/Document/?doc_id=30104923" TargetMode="External"/><Relationship Id="rId78" Type="http://schemas.openxmlformats.org/officeDocument/2006/relationships/hyperlink" Target="http://online.zakon.kz/Document/?doc_id=31577399" TargetMode="External"/><Relationship Id="rId94" Type="http://schemas.openxmlformats.org/officeDocument/2006/relationships/hyperlink" Target="http://online.zakon.kz/Document/?doc_id=31641534" TargetMode="External"/><Relationship Id="rId99" Type="http://schemas.openxmlformats.org/officeDocument/2006/relationships/hyperlink" Target="http://online.zakon.kz/Document/?link_id=1004621923" TargetMode="External"/><Relationship Id="rId101" Type="http://schemas.openxmlformats.org/officeDocument/2006/relationships/hyperlink" Target="http://online.zakon.kz/Document/?doc_id=30184184" TargetMode="External"/><Relationship Id="rId1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3540</Words>
  <Characters>34008</Characters>
  <Application>Microsoft Office Word</Application>
  <DocSecurity>0</DocSecurity>
  <Lines>283</Lines>
  <Paragraphs>74</Paragraphs>
  <ScaleCrop>false</ScaleCrop>
  <Company/>
  <LinksUpToDate>false</LinksUpToDate>
  <CharactersWithSpaces>37474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21 ФЕВРАЛЯ 2005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2023-10-25T17:48:00Z</dcterms:created>
  <dcterms:modified xsi:type="dcterms:W3CDTF">2023-10-25T17:48:00Z</dcterms:modified>
</cp:coreProperties>
</file>