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04B3">
      <w:pPr>
        <w:pStyle w:val="pr"/>
      </w:pPr>
      <w:bookmarkStart w:id="0" w:name="_GoBack"/>
      <w:bookmarkEnd w:id="0"/>
      <w:r>
        <w:t>14.06.2019</w:t>
      </w:r>
    </w:p>
    <w:p w:rsidR="00000000" w:rsidRDefault="001F04B3">
      <w:pPr>
        <w:pStyle w:val="pc"/>
      </w:pPr>
      <w:r>
        <w:rPr>
          <w:rStyle w:val="s1"/>
        </w:rPr>
        <w:t>Назначен глава службы безопасности Елбасы</w:t>
      </w:r>
    </w:p>
    <w:p w:rsidR="00000000" w:rsidRDefault="001F04B3">
      <w:pPr>
        <w:pStyle w:val="pj"/>
      </w:pPr>
      <w:r>
        <w:rPr>
          <w:rStyle w:val="s0"/>
          <w:b/>
          <w:bCs/>
        </w:rPr>
        <w:t> </w:t>
      </w:r>
    </w:p>
    <w:p w:rsidR="00000000" w:rsidRDefault="001F04B3">
      <w:pPr>
        <w:pStyle w:val="pj"/>
      </w:pPr>
      <w:r>
        <w:rPr>
          <w:rStyle w:val="s0"/>
          <w:b/>
          <w:bCs/>
        </w:rPr>
        <w:t>Решением Первого Президента Республики Казахстан - Елбасы Ашимбекулы Ардак назначен первым заместителем начальника Службы государственной охраны Республики Казахстан - начальником службы безопасности Первого Президента Республики Казахстан - Елбасы. Об это</w:t>
      </w:r>
      <w:r>
        <w:rPr>
          <w:rStyle w:val="s0"/>
          <w:b/>
          <w:bCs/>
        </w:rPr>
        <w:t>м сообщает</w:t>
      </w:r>
      <w:hyperlink r:id="rId7" w:history="1">
        <w:r>
          <w:rPr>
            <w:rStyle w:val="a4"/>
          </w:rPr>
          <w:t xml:space="preserve"> Zakon.kz</w:t>
        </w:r>
      </w:hyperlink>
      <w:r>
        <w:rPr>
          <w:rStyle w:val="s0"/>
          <w:b/>
          <w:bCs/>
        </w:rPr>
        <w:t xml:space="preserve"> со ссылкой на </w:t>
      </w:r>
      <w:hyperlink r:id="rId8" w:tgtFrame="_blank" w:history="1">
        <w:r>
          <w:rPr>
            <w:rStyle w:val="a4"/>
          </w:rPr>
          <w:t>Акорду</w:t>
        </w:r>
      </w:hyperlink>
      <w:r>
        <w:rPr>
          <w:rStyle w:val="s0"/>
          <w:b/>
          <w:bCs/>
        </w:rPr>
        <w:t>.</w:t>
      </w:r>
    </w:p>
    <w:p w:rsidR="00000000" w:rsidRDefault="001F04B3">
      <w:pPr>
        <w:pStyle w:val="pj"/>
      </w:pPr>
      <w:hyperlink r:id="rId9" w:anchor="pos=18;-59" w:history="1">
        <w:r>
          <w:rPr>
            <w:rStyle w:val="a4"/>
          </w:rPr>
          <w:t>Ашимбекулы Ардак</w:t>
        </w:r>
      </w:hyperlink>
      <w:r>
        <w:rPr>
          <w:rStyle w:val="s0"/>
        </w:rPr>
        <w:t xml:space="preserve"> родился 1 мая 1977 года в Джамбульской области КазССР.</w:t>
      </w:r>
    </w:p>
    <w:p w:rsidR="00000000" w:rsidRDefault="001F04B3">
      <w:pPr>
        <w:pStyle w:val="pj"/>
      </w:pPr>
      <w:r>
        <w:rPr>
          <w:rStyle w:val="s0"/>
        </w:rPr>
        <w:t>Образование, специальность (квалификация), лиц</w:t>
      </w:r>
      <w:r>
        <w:rPr>
          <w:rStyle w:val="s0"/>
        </w:rPr>
        <w:t>ензии:· Военный институт Пограничных войск Комитета национальной безопасности Республики Казахстан (1999), Специальность «Управление служебно-боевой деятельностью подразделений»;· Казахский гуманитарно-юридический университет (2014), Специальность «Юриспру</w:t>
      </w:r>
      <w:r>
        <w:rPr>
          <w:rStyle w:val="s0"/>
        </w:rPr>
        <w:t>денция».</w:t>
      </w:r>
    </w:p>
    <w:p w:rsidR="00000000" w:rsidRDefault="001F04B3">
      <w:pPr>
        <w:pStyle w:val="pj"/>
      </w:pPr>
      <w:r>
        <w:rPr>
          <w:rStyle w:val="s0"/>
        </w:rPr>
        <w:t>Трудовой стаж:· Служба на офицерских должностях в рядах Республиканской гвардии Республики Казахстан (06.1999-03.2001);· Служба на различных офицерских должностях в Службе охраны Президента Республики Казахстан (03.2001-05.2013);· Первый заместите</w:t>
      </w:r>
      <w:r>
        <w:rPr>
          <w:rStyle w:val="s0"/>
        </w:rPr>
        <w:t xml:space="preserve">ль Начальника Службы охраны Президента Республики Казахстан - начальник службы безопасности Президента (2013-04.2014);· Заместитель начальника Службы государственной охраны Республики Казахстан - начальник службы безопасности Первого Президента Республики </w:t>
      </w:r>
      <w:r>
        <w:rPr>
          <w:rStyle w:val="s0"/>
        </w:rPr>
        <w:t>Казахстан - Лидера Нации (04.2014-11.2018);· Начальник Службы государственной охраны Республики Казахстан (с 14.11.2018).</w:t>
      </w:r>
    </w:p>
    <w:p w:rsidR="00000000" w:rsidRDefault="001F04B3">
      <w:pPr>
        <w:pStyle w:val="pj"/>
      </w:pPr>
      <w:r>
        <w:rPr>
          <w:rStyle w:val="s0"/>
        </w:rPr>
        <w:t>Государственные и международные награды, премии, почетные звания: Орден «Айбын» ІІ степени; Медали: восемь; Специальный юбилейный знак</w:t>
      </w:r>
      <w:r>
        <w:rPr>
          <w:rStyle w:val="s0"/>
        </w:rPr>
        <w:t xml:space="preserve"> «75 лет Военному институту КНБ РК»; Благодарности от имени Президента РК и Руководства Службы; Почетная грамота Службы охраны Президента Республики Казахстан.</w:t>
      </w:r>
    </w:p>
    <w:p w:rsidR="00000000" w:rsidRDefault="001F04B3">
      <w:pPr>
        <w:pStyle w:val="pj"/>
      </w:pPr>
      <w:r>
        <w:rPr>
          <w:rStyle w:val="s0"/>
        </w:rPr>
        <w:t>Генерал-майор.</w:t>
      </w:r>
    </w:p>
    <w:p w:rsidR="00000000" w:rsidRDefault="001F04B3">
      <w:pPr>
        <w:pStyle w:val="pj"/>
      </w:pPr>
      <w:r>
        <w:rPr>
          <w:rStyle w:val="s0"/>
        </w:rPr>
        <w:t> </w:t>
      </w:r>
    </w:p>
    <w:p w:rsidR="00000000" w:rsidRDefault="001F04B3">
      <w:pPr>
        <w:pStyle w:val="p"/>
      </w:pPr>
      <w:r>
        <w:t> </w:t>
      </w:r>
    </w:p>
    <w:p w:rsidR="00000000" w:rsidRDefault="001F04B3">
      <w:pPr>
        <w:pStyle w:val="p"/>
      </w:pPr>
      <w:r>
        <w:rPr>
          <w:sz w:val="20"/>
          <w:szCs w:val="20"/>
        </w:rPr>
        <w:t> </w:t>
      </w:r>
    </w:p>
    <w:p w:rsidR="00000000" w:rsidRDefault="001F04B3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10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04B3" w:rsidRDefault="001F04B3" w:rsidP="001F04B3">
      <w:r>
        <w:separator/>
      </w:r>
    </w:p>
  </w:endnote>
  <w:endnote w:type="continuationSeparator" w:id="0">
    <w:p w:rsidR="001F04B3" w:rsidRDefault="001F04B3" w:rsidP="001F04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4B3" w:rsidRDefault="001F04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4B3" w:rsidRDefault="001F04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4B3" w:rsidRDefault="001F04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04B3" w:rsidRDefault="001F04B3" w:rsidP="001F04B3">
      <w:r>
        <w:separator/>
      </w:r>
    </w:p>
  </w:footnote>
  <w:footnote w:type="continuationSeparator" w:id="0">
    <w:p w:rsidR="001F04B3" w:rsidRDefault="001F04B3" w:rsidP="001F04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4B3" w:rsidRDefault="001F04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4B3" w:rsidRDefault="001F04B3" w:rsidP="001F04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04B3" w:rsidRPr="001F04B3" w:rsidRDefault="001F04B3" w:rsidP="001F04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глава службы безопасности Елбасы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4B3" w:rsidRDefault="001F04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04B3"/>
    <w:rsid w:val="001F0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F04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04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04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04B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F04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04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04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04B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korda.kz/ru/events/akorda_news/akorda_other_events/resheniem-pervogo-prezidenta-respubliki-kazahstan-elbasy-ashimbekuly-ardak-naznachen-pervym-zamestitelem-nachalnika-sluzhby-gosudarstvennoi-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akorda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online.zakon.kz/Document/?doc_id=3709569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1958</Characters>
  <Application>Microsoft Office Word</Application>
  <DocSecurity>0</DocSecurity>
  <Lines>16</Lines>
  <Paragraphs>4</Paragraphs>
  <ScaleCrop>false</ScaleCrop>
  <Company/>
  <LinksUpToDate>false</LinksUpToDate>
  <CharactersWithSpaces>2141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2025-07-19T04:01:00Z</dcterms:created>
  <dcterms:modified xsi:type="dcterms:W3CDTF">2025-07-19T04:01:00Z</dcterms:modified>
</cp:coreProperties>
</file>