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21B2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О внесении изменений и дополнений </w:t>
      </w:r>
      <w:r>
        <w:rPr>
          <w:b/>
          <w:bCs/>
        </w:rP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rPr>
          <w:b/>
          <w:bCs/>
        </w:rPr>
        <w:br/>
      </w:r>
      <w:r>
        <w:rPr>
          <w:rStyle w:val="s1"/>
        </w:rPr>
        <w:t>по вопросам обязательного социального медицинского страхования</w:t>
      </w:r>
    </w:p>
    <w:p w:rsidR="00000000" w:rsidRDefault="008921B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30.06.2017 г.)</w:t>
      </w:r>
    </w:p>
    <w:p w:rsidR="00000000" w:rsidRDefault="008921B2">
      <w:pPr>
        <w:jc w:val="center"/>
      </w:pPr>
      <w:r>
        <w:t> </w:t>
      </w:r>
    </w:p>
    <w:p w:rsidR="00000000" w:rsidRDefault="008921B2">
      <w:pPr>
        <w:jc w:val="both"/>
      </w:pPr>
      <w:r>
        <w:rPr>
          <w:rStyle w:val="s3"/>
        </w:rPr>
        <w:t>Данная редакция действовала до внесения изменений от 25 декабря 2017 года</w:t>
      </w:r>
    </w:p>
    <w:p w:rsidR="00000000" w:rsidRDefault="008921B2">
      <w:pPr>
        <w:jc w:val="both"/>
      </w:pPr>
      <w:r>
        <w:rPr>
          <w:rStyle w:val="s3"/>
        </w:rPr>
        <w:t> </w:t>
      </w:r>
    </w:p>
    <w:p w:rsidR="00000000" w:rsidRDefault="008921B2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</w:t>
      </w:r>
      <w:r>
        <w:rPr>
          <w:rStyle w:val="s3"/>
        </w:rPr>
        <w:t>рых необходимо в целях реализации закона</w:t>
      </w:r>
    </w:p>
    <w:p w:rsidR="00000000" w:rsidRDefault="008921B2">
      <w:pPr>
        <w:ind w:left="1200" w:hanging="800"/>
        <w:jc w:val="both"/>
      </w:pPr>
      <w:r>
        <w:t> </w:t>
      </w:r>
    </w:p>
    <w:p w:rsidR="00000000" w:rsidRDefault="008921B2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8921B2">
      <w:pPr>
        <w:jc w:val="both"/>
      </w:pPr>
      <w:r>
        <w:rPr>
          <w:rStyle w:val="s3"/>
        </w:rPr>
        <w:t xml:space="preserve">Пункт 1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Гражданский кодекс</w:t>
        </w:r>
      </w:hyperlink>
      <w:r>
        <w:rPr>
          <w:rStyle w:val="s0"/>
        </w:rPr>
        <w:t xml:space="preserve"> Республики Казахстан (Общая часть), принятый Верховным Советом Республики Казахстан 27 декабря 1994 года (Ведомости Верховного Совета Республики Казахстан, 1994 г., № 23-24 (приложение); 1995 г., № 15-16, ст. 1</w:t>
      </w:r>
      <w:r>
        <w:rPr>
          <w:rStyle w:val="s0"/>
        </w:rPr>
        <w:t>09; № 20, ст. 121; Ведомости Парламента Республики Казахстан, 1996 г., № 2, ст. 187; № 14, ст. 274; № 19, ст. 370; 1997 г., № 1-2, ст. 8; № 5, ст. 55; № 12, ст. 183, 184; № 13-14, ст. 195, 205; 1998 г., № 2-3, ст. 23; № 5-6, ст. 50; № 11-12, ст. 178; № 17-</w:t>
      </w:r>
      <w:r>
        <w:rPr>
          <w:rStyle w:val="s0"/>
        </w:rPr>
        <w:t>18, ст. 224, 225; № 23, ст. 429; 1999 г., № 20, ст. 727, 731; № 23, ст. 916; 2000 г., № 18, ст. 336; № 22, ст. 408; 2001 г., № 1, ст. 7; № 8, ст. 52; № 17-18, ст. 240; № 24, ст. 338; 2002 г., № 2, ст. 17; № 10, ст. 102; 2003 г., № 1-2, ст. 3; № 11, ст. 56,</w:t>
      </w:r>
      <w:r>
        <w:rPr>
          <w:rStyle w:val="s0"/>
        </w:rPr>
        <w:t xml:space="preserve"> 57, 66; № 15, ст. 139; № 19-20, ст. 146; 2004 г., № 6, ст. 42; № 10, ст. 56; № 16, ст. 91; № 23, ст. 142; 2005 г., № 10, ст. 31; № 14, ст. 58; № 23, ст. 104; 2006 г., № 1, ст. 4; № 3, ст. 22; № 4, ст. 24; № 8, ст. 45; № 10, ст. 52; № 11, ст. 55; № 13, ст.</w:t>
      </w:r>
      <w:r>
        <w:rPr>
          <w:rStyle w:val="s0"/>
        </w:rPr>
        <w:t xml:space="preserve"> 85; 2007 г., № 2, ст. 18; № 3, ст. 20, 21; № 4, ст. 28; № 16, ст. 131; № 18, ст. 143; № 20, ст. 153; 2008 г., № 12, ст. 52; № 13-14, ст. 58; № 21, ст. 97; № 23, ст. 114, 115; 2009 г., № 2-3, ст. 7, 16, 18; № 8, ст. 44; № 17, ст. 81; № 19, ст. 88; № 24, ст</w:t>
      </w:r>
      <w:r>
        <w:rPr>
          <w:rStyle w:val="s0"/>
        </w:rPr>
        <w:t>. 125, 134; 2010 г., № 1-2, ст. 2; № 7, ст. 28; № 15, ст. 71; № 17-18, ст. 112; 2011 г., № 2, ст. 21, 28; № 3, ст. 32; № 4, ст. 37; № 5, ст. 43; № 6, ст. 50; № 16, ст. 129; № 24, ст. 196; 2012 г., № 1, ст. 5; № 2, ст. 13, 15; № 6, ст. 43; № 8, ст. 64; № 10</w:t>
      </w:r>
      <w:r>
        <w:rPr>
          <w:rStyle w:val="s0"/>
        </w:rPr>
        <w:t xml:space="preserve">, ст. 77; № 11, ст. 80; № 20, ст. 121; № 21-22, ст. 124; № 23-24, ст. 125; 2013 г., № 7, ст. 36; № 10-11, ст. 56; № 14, ст. 72; № 15, ст. 76; 2014 г., № 4-5, ст. 24; № 10, ст. 52; № 11, ст. 61, 63; № 14, ст. 84; № 21, ст. 122; № 23, ст. 143; 2015 г., № 7, </w:t>
      </w:r>
      <w:r>
        <w:rPr>
          <w:rStyle w:val="s0"/>
        </w:rPr>
        <w:t>ст. 34; № 8, ст. 42, 45; № 13, ст. 68; № 15, ст. 78; № 16, ст. 79; Закон Республики Казахстан от 27 октября 2015 года «О внесении изменений и дополнений в некоторые законодательные акты Республики Казахстан в связи с вступлением во Всемирную торговую орган</w:t>
      </w:r>
      <w:r>
        <w:rPr>
          <w:rStyle w:val="s0"/>
        </w:rPr>
        <w:t>изацию», опубликованный в газетах «Егемен Қазақстан» и «Казахстанская правда» 29 октября 2015 г.):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1) подпункт 2) пункта 1 </w:t>
      </w:r>
      <w:hyperlink r:id="rId10" w:anchor="sub_id=510000" w:history="1">
        <w:r>
          <w:rPr>
            <w:rStyle w:val="a4"/>
          </w:rPr>
          <w:t>статьи 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«2) во вт</w:t>
      </w:r>
      <w:r>
        <w:rPr>
          <w:rStyle w:val="s0"/>
        </w:rPr>
        <w:t>орую очередь - производятся расчеты по оплате труда и выплате компенсаций лицам, работавшим по трудовому договору, уплате задолженностей по социальным отчислениям в Государственный фонд социального страхования, удержанным из заработной платы обязательным п</w:t>
      </w:r>
      <w:r>
        <w:rPr>
          <w:rStyle w:val="s0"/>
        </w:rPr>
        <w:t>енсионным взносам, обязательным профессиональным пенсионным взносам, по отчислениям и (или) взносам на обязательное социальное медицинское страхование в фонд социального медицинского страхования, а также оплате вознаграждений по авторским договорам, за иск</w:t>
      </w:r>
      <w:r>
        <w:rPr>
          <w:rStyle w:val="s0"/>
        </w:rPr>
        <w:t>лючением случаев, когда часть сумм требований в соответствии с законодательным актом Республики Казахстан, регулирующим вопросы банкротства, удовлетворяется в пятую очередь;»;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2) часть вторую </w:t>
      </w:r>
      <w:hyperlink r:id="rId11" w:anchor="sub_id=520000" w:history="1">
        <w:r>
          <w:rPr>
            <w:rStyle w:val="a4"/>
          </w:rPr>
          <w:t>статьи 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«Под несостоятельностью понимается установленная судом неспособность должника (индивидуального предпринимателя или юридического лица) в полном объеме удовлетворить требования кредиторов по денежны</w:t>
      </w:r>
      <w:r>
        <w:rPr>
          <w:rStyle w:val="s0"/>
        </w:rPr>
        <w:t>м обязательствам, произвести расчеты по оплате труда с лицами, работающими по трудовому договору, обеспечить уплату налогов и других обязательных платежей в бюджет, социальных отчислений в Государственный фонд социального страхования, отчислений и (или) вз</w:t>
      </w:r>
      <w:r>
        <w:rPr>
          <w:rStyle w:val="s0"/>
        </w:rPr>
        <w:t>носов на обязательное социальное медицинское страхование в фонд социального медицинского страхования, а также обязательных пенсионных взносов и обязательных профессиональных пенсионных взносов.».</w:t>
      </w:r>
    </w:p>
    <w:p w:rsidR="00000000" w:rsidRDefault="008921B2">
      <w:pPr>
        <w:jc w:val="both"/>
      </w:pPr>
      <w:r>
        <w:rPr>
          <w:rStyle w:val="s3"/>
        </w:rPr>
        <w:t xml:space="preserve">Пункт 2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2. В </w:t>
      </w:r>
      <w:hyperlink r:id="rId12" w:history="1">
        <w:r>
          <w:rPr>
            <w:rStyle w:val="a4"/>
          </w:rPr>
          <w:t>Гражданский кодекс</w:t>
        </w:r>
      </w:hyperlink>
      <w:r>
        <w:rPr>
          <w:rStyle w:val="s0"/>
        </w:rPr>
        <w:t xml:space="preserve"> Республики Казахстан (Особенная часть) от 1 июля 1999 года (Ведомости Парламента Республики Казахстан, 1999 г., № 16-17, ст. 642; № 23, ст. 929; 2000 г.</w:t>
      </w:r>
      <w:r>
        <w:rPr>
          <w:rStyle w:val="s0"/>
        </w:rPr>
        <w:t>, № 3-4, ст. 66; № 10, ст. 244; № 22, ст. 408; 2001 г., № 23, ст. 309; № 24, ст. 338; 2002 г., № 10, ст. 102; 2003 г., № 1-2, ст. 7; № 4, ст. 25; № 11, ст. 56; № 14, ст. 103; № 15, ст. 138, 139; 2004 г., № 3-4, ст. 16; № 5, ст. 25; № 6, ст. 42; № 16, ст. 9</w:t>
      </w:r>
      <w:r>
        <w:rPr>
          <w:rStyle w:val="s0"/>
        </w:rPr>
        <w:t xml:space="preserve">1; № 23, ст. 142; 2005 г., № 21-22, ст. 87; № 23, ст. 104; 2006 г., № 4, ст. 24, 25; № 8, ст. 45; № 11, ст. 55; № 13, ст. 85; 2007 г., № 3, ст. 21; № 4, ст. 28; № 5-6, ст. 37; № 8, ст. 52; № 9, ст. 67; № 12, ст. 88; 2009 г., № 2-3, ст. 16; № 9-10, ст. 48; </w:t>
      </w:r>
      <w:r>
        <w:rPr>
          <w:rStyle w:val="s0"/>
        </w:rPr>
        <w:t xml:space="preserve">№ 17, ст. 81; № 19, ст. 88; № 24, ст. 134; 2010 г., № 3-4, ст. 12; № 5, ст. 23; № 7, ст. 28; № 15, ст. 71; № 17-18, ст. 112; 2011 г., № 3, ст. 32; № 5, ст. 43; № 6, ст. 50, 53; № 16, ст. 129; № 24, ст. 196; 2012 г., № 2, ст. 13, 14, 15; № 8, ст. 64; № 10, </w:t>
      </w:r>
      <w:r>
        <w:rPr>
          <w:rStyle w:val="s0"/>
        </w:rPr>
        <w:t>ст. 77; № 12, ст. 85; № 13, ст. 91; № 14, ст. 92; № 20, ст. 121; № 21-22, ст. 124; 2013 г., № 4, ст. 21; № 10-11, ст. 56; № 15, ст. 82; 2014 г., № 1, ст. 9; № 4-5, ст. 24; № 11, ст. 61, 69; № 14, ст. 84; № 19-I, 19-II, ст. 96; № 21, ст. 122; № 23, ст. 143;</w:t>
      </w:r>
      <w:r>
        <w:rPr>
          <w:rStyle w:val="s0"/>
        </w:rPr>
        <w:t xml:space="preserve"> 2015 г., № 7, ст. 34, № 8, ст. 42, 45; № 13, ст. 68; № 15, ст. 78;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развития дорожно-транспортной инфрас</w:t>
      </w:r>
      <w:r>
        <w:rPr>
          <w:rStyle w:val="s0"/>
        </w:rPr>
        <w:t>труктуры, транспортной логистики и авиаперевозок», опубликованный в газетах «Егемен Қазақстан» и «Казахстанская правда» 29 октября 2015 г.):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подпункт 2) части первой пункта 2 </w:t>
      </w:r>
      <w:hyperlink r:id="rId13" w:anchor="sub_id=7420000" w:history="1">
        <w:r>
          <w:rPr>
            <w:rStyle w:val="a4"/>
          </w:rPr>
          <w:t>статьи 742</w:t>
        </w:r>
      </w:hyperlink>
      <w:r>
        <w:rPr>
          <w:rStyle w:val="s0"/>
        </w:rPr>
        <w:t xml:space="preserve"> после слов «Государственный фонд социального страхования» дополнить словами «, отчислений и (или) взносов на обязательное социальное медицинское страхование в фонд социального медицинского страхования;».</w:t>
      </w:r>
    </w:p>
    <w:p w:rsidR="00000000" w:rsidRDefault="008921B2">
      <w:pPr>
        <w:ind w:firstLine="400"/>
        <w:jc w:val="both"/>
      </w:pPr>
      <w:bookmarkStart w:id="1" w:name="SUB300"/>
      <w:bookmarkEnd w:id="1"/>
      <w:r>
        <w:rPr>
          <w:rStyle w:val="s0"/>
        </w:rPr>
        <w:t xml:space="preserve">3. В </w:t>
      </w:r>
      <w:hyperlink r:id="rId14" w:history="1">
        <w:r>
          <w:rPr>
            <w:rStyle w:val="a4"/>
          </w:rPr>
          <w:t>Бюджетный кодекс</w:t>
        </w:r>
      </w:hyperlink>
      <w:r>
        <w:rPr>
          <w:rStyle w:val="s0"/>
        </w:rPr>
        <w:t xml:space="preserve"> Республики Казахстан от 4 декабря 2008 года (Ведомости Парламента Республики Казахстан, 2008 г., № 21, ст. 93; 2009 г., № 23, ст. 112; № 24, ст. 129; 2010 г., № 5, ст. 23; № 7, ст. 29, 32; № 15, ст. 71; № 24</w:t>
      </w:r>
      <w:r>
        <w:rPr>
          <w:rStyle w:val="s0"/>
        </w:rPr>
        <w:t>, ст. 146, 149, 150; 2011 г., № 2, ст. 21, 25; № 4, ст. 37; № 6, ст. 50; № 7, ст. 54; № 11, ст. 102; № 13, ст. 115; № 15, ст. 125; № 16, ст. 129; № 20, ст. 151; № 24, ст. 196; 2012 г., № 1, ст. 5; № 2, ст. 16; № 3, ст. 21; № 4, ст. 30, 32; № 5, ст. 36, 41;</w:t>
      </w:r>
      <w:r>
        <w:rPr>
          <w:rStyle w:val="s0"/>
        </w:rPr>
        <w:t xml:space="preserve"> № 8, ст. 64; № 13, ст. 91; № 14, ст. 94; № 18-19, ст. 119; № 23-24, ст. 125; 2013 г., № 2, ст. 13; № 5-6, ст. 30; № 8, ст. 50; № 9, ст. 51; № 10-11, ст. 56; № 13, ст. 63; № 14, ст. 72; № 15, ст. 81, 82; № 16, ст. 83; № 20, ст. 113; № 21-22, ст. 114; 2014 </w:t>
      </w:r>
      <w:r>
        <w:rPr>
          <w:rStyle w:val="s0"/>
        </w:rPr>
        <w:t xml:space="preserve">г., № 1, ст. 6; № 2, ст. 10, 12; № 4-5, ст. 24; № 7, ст. 37; № 8, ст. 44; № 11, ст. 63, 69; № 12, ст. 82; № 14, ст. 84, 86; № 16, ст. 90; № 19-I, 19-II, ст. 96; № 21, ст. 122; № 22, ст. 128, 131; № 23, ст. 143; 2015 г., № 2, ст. 3; № 11, ст. 57; № 14, ст. </w:t>
      </w:r>
      <w:r>
        <w:rPr>
          <w:rStyle w:val="s0"/>
        </w:rPr>
        <w:t>72; № 15, ст. 78;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развития дорожно-транспортной инфраструктуры, транспортной логистики и авиаперевозок»,</w:t>
      </w:r>
      <w:r>
        <w:rPr>
          <w:rStyle w:val="s0"/>
        </w:rPr>
        <w:t xml:space="preserve"> опубликованный в газетах «Егемен Қазақстан» и «Казахстанская правда» 29 октября 2015 г.):</w:t>
      </w:r>
    </w:p>
    <w:p w:rsidR="00000000" w:rsidRDefault="008921B2">
      <w:pPr>
        <w:jc w:val="both"/>
      </w:pPr>
      <w:r>
        <w:rPr>
          <w:rStyle w:val="s3"/>
        </w:rPr>
        <w:t xml:space="preserve">Подпункт 1) пункта 3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1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1) в </w:t>
      </w:r>
      <w:hyperlink r:id="rId17" w:anchor="sub_id=350000" w:history="1">
        <w:r>
          <w:rPr>
            <w:rStyle w:val="a4"/>
          </w:rPr>
          <w:t>статье 35</w:t>
        </w:r>
      </w:hyperlink>
      <w:r>
        <w:rPr>
          <w:rStyle w:val="s0"/>
        </w:rPr>
        <w:t>:</w:t>
      </w:r>
    </w:p>
    <w:p w:rsidR="00000000" w:rsidRDefault="008921B2">
      <w:pPr>
        <w:ind w:firstLine="397"/>
        <w:jc w:val="both"/>
      </w:pPr>
      <w:r>
        <w:rPr>
          <w:rStyle w:val="s0"/>
        </w:rPr>
        <w:t>пункт 1 дополнить подпунктом 1-2) следующего содержания:</w:t>
      </w:r>
    </w:p>
    <w:p w:rsidR="00000000" w:rsidRDefault="008921B2">
      <w:pPr>
        <w:ind w:firstLine="397"/>
        <w:jc w:val="both"/>
      </w:pPr>
      <w:r>
        <w:rPr>
          <w:rStyle w:val="s0"/>
        </w:rPr>
        <w:t>«1-2) трансферты фонду социального медицинского страхования;»;</w:t>
      </w:r>
    </w:p>
    <w:p w:rsidR="00000000" w:rsidRDefault="008921B2">
      <w:pPr>
        <w:ind w:firstLine="397"/>
        <w:jc w:val="both"/>
      </w:pPr>
      <w:r>
        <w:rPr>
          <w:rStyle w:val="s0"/>
        </w:rPr>
        <w:t>дополнить пунктами 2-2 и 7 следующего содержания:</w:t>
      </w:r>
    </w:p>
    <w:p w:rsidR="00000000" w:rsidRDefault="008921B2">
      <w:pPr>
        <w:ind w:firstLine="397"/>
        <w:jc w:val="both"/>
      </w:pPr>
      <w:r>
        <w:rPr>
          <w:rStyle w:val="s0"/>
        </w:rPr>
        <w:t>«2-2. Трансфертами фонду социального медицинского стра</w:t>
      </w:r>
      <w:r>
        <w:rPr>
          <w:rStyle w:val="s0"/>
        </w:rPr>
        <w:t>хования являются перечисления данному фонду денег из республиканского бюджета:</w:t>
      </w:r>
    </w:p>
    <w:p w:rsidR="00000000" w:rsidRDefault="008921B2">
      <w:pPr>
        <w:ind w:firstLine="397"/>
        <w:jc w:val="both"/>
      </w:pPr>
      <w:r>
        <w:rPr>
          <w:rStyle w:val="s0"/>
        </w:rPr>
        <w:t>в целях оплаты фондом социального медицинского страхования за оказание услуг в рамках гарантированного объема бесплатной медицинской помощи;</w:t>
      </w:r>
    </w:p>
    <w:p w:rsidR="00000000" w:rsidRDefault="008921B2">
      <w:pPr>
        <w:ind w:firstLine="397"/>
        <w:jc w:val="both"/>
      </w:pPr>
      <w:r>
        <w:rPr>
          <w:rStyle w:val="s0"/>
        </w:rPr>
        <w:t>в целях возмещения затрат фонда социального медицинского страхования на оплату услуг субъектов здравоохранения по оказанию медицинской помощи в системе обязательного социального медицинского страхования военнослужащим, сотрудникам специальных государственн</w:t>
      </w:r>
      <w:r>
        <w:rPr>
          <w:rStyle w:val="s0"/>
        </w:rPr>
        <w:t>ых и правоохранительных органов;</w:t>
      </w:r>
    </w:p>
    <w:p w:rsidR="00000000" w:rsidRDefault="008921B2">
      <w:pPr>
        <w:ind w:firstLine="397"/>
        <w:jc w:val="both"/>
      </w:pPr>
      <w:r>
        <w:rPr>
          <w:rStyle w:val="s0"/>
        </w:rPr>
        <w:t>в виде взносов государства на обязательное социальное медицинское страхование за граждан Республики Казахстан, освобожденных от уплаты взносов в фонд социального медицинского страхования, определенных Законом Республики Каз</w:t>
      </w:r>
      <w:r>
        <w:rPr>
          <w:rStyle w:val="s0"/>
        </w:rPr>
        <w:t>ахстан «Об обязательном социальном медицинском страховании».»;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«7. Порядок предоставления трансфертов фонду социального медицинского страхования </w:t>
      </w:r>
      <w:hyperlink r:id="rId18" w:history="1">
        <w:r>
          <w:rPr>
            <w:rStyle w:val="a4"/>
          </w:rPr>
          <w:t>определяется</w:t>
        </w:r>
      </w:hyperlink>
      <w:r>
        <w:rPr>
          <w:rStyle w:val="s0"/>
        </w:rPr>
        <w:t xml:space="preserve"> Правительством Республики Казахст</w:t>
      </w:r>
      <w:r>
        <w:rPr>
          <w:rStyle w:val="s0"/>
        </w:rPr>
        <w:t>ан.»;</w:t>
      </w:r>
    </w:p>
    <w:p w:rsidR="00000000" w:rsidRDefault="008921B2">
      <w:pPr>
        <w:jc w:val="both"/>
      </w:pPr>
      <w:r>
        <w:rPr>
          <w:rStyle w:val="s3"/>
        </w:rPr>
        <w:t xml:space="preserve">Подпункт 2) пункта 3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jc w:val="both"/>
      </w:pPr>
      <w:r>
        <w:rPr>
          <w:rStyle w:val="s3"/>
        </w:rPr>
        <w:t xml:space="preserve">Подпункт 2 изложен в редакции </w:t>
      </w:r>
      <w:hyperlink r:id="rId19" w:anchor="sub_id=1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20" w:anchor="sub_id=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2) подпункт 5) пункта 1 </w:t>
      </w:r>
      <w:hyperlink r:id="rId21" w:anchor="sub_id=530000" w:history="1">
        <w:r>
          <w:rPr>
            <w:rStyle w:val="a4"/>
          </w:rPr>
          <w:t>статьи 53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«5) здравоохранение:</w:t>
      </w:r>
    </w:p>
    <w:p w:rsidR="00000000" w:rsidRDefault="008921B2">
      <w:pPr>
        <w:ind w:firstLine="397"/>
        <w:jc w:val="both"/>
      </w:pPr>
      <w:r>
        <w:rPr>
          <w:rStyle w:val="s0"/>
        </w:rPr>
        <w:t>оказание организациями здравоохранения гарантированного объема бесплатной медицинской помощи, кроме расходов, финансируемых из местных бюджетов;</w:t>
      </w:r>
    </w:p>
    <w:p w:rsidR="00000000" w:rsidRDefault="008921B2">
      <w:pPr>
        <w:ind w:firstLine="397"/>
        <w:jc w:val="both"/>
      </w:pPr>
      <w:r>
        <w:rPr>
          <w:rStyle w:val="s0"/>
        </w:rPr>
        <w:t>организация службы экстренной медицинской помощи при ликвидации чрезвычайных ситуаций социального, природного и</w:t>
      </w:r>
      <w:r>
        <w:rPr>
          <w:rStyle w:val="s0"/>
        </w:rPr>
        <w:t xml:space="preserve"> техногенного характера на республиканском уровне;</w:t>
      </w:r>
    </w:p>
    <w:p w:rsidR="00000000" w:rsidRDefault="008921B2">
      <w:pPr>
        <w:ind w:firstLine="397"/>
        <w:jc w:val="both"/>
      </w:pPr>
      <w:r>
        <w:rPr>
          <w:rStyle w:val="s0"/>
        </w:rPr>
        <w:t>проведение судебно-медицинской, судебно-психиатрической и судебно-наркологической экспертизы;</w:t>
      </w:r>
    </w:p>
    <w:p w:rsidR="00000000" w:rsidRDefault="008921B2">
      <w:pPr>
        <w:ind w:firstLine="397"/>
        <w:jc w:val="both"/>
      </w:pPr>
      <w:r>
        <w:rPr>
          <w:rStyle w:val="s0"/>
        </w:rPr>
        <w:t>противодействие особо опасным инфекциям;</w:t>
      </w:r>
    </w:p>
    <w:p w:rsidR="00000000" w:rsidRDefault="008921B2">
      <w:pPr>
        <w:ind w:firstLine="397"/>
        <w:jc w:val="both"/>
      </w:pPr>
      <w:r>
        <w:rPr>
          <w:rStyle w:val="s0"/>
        </w:rPr>
        <w:t>обеспечение санитарно-эпидемиологического благополучия населения санит</w:t>
      </w:r>
      <w:r>
        <w:rPr>
          <w:rStyle w:val="s0"/>
        </w:rPr>
        <w:t>арно-эпидемиологической службой;</w:t>
      </w:r>
    </w:p>
    <w:p w:rsidR="00000000" w:rsidRDefault="008921B2">
      <w:pPr>
        <w:ind w:firstLine="397"/>
        <w:jc w:val="both"/>
      </w:pPr>
      <w:r>
        <w:rPr>
          <w:rStyle w:val="s0"/>
        </w:rPr>
        <w:t>медицинское обслуживание военнослужащих, сотрудников специальных государственных и правоохранительных органов и отдельных категорий государственных служащих и граждан в соответствии с законодательными актами Республики Каза</w:t>
      </w:r>
      <w:r>
        <w:rPr>
          <w:rStyle w:val="s0"/>
        </w:rPr>
        <w:t>хстан;</w:t>
      </w:r>
    </w:p>
    <w:p w:rsidR="00000000" w:rsidRDefault="008921B2">
      <w:pPr>
        <w:ind w:firstLine="397"/>
        <w:jc w:val="both"/>
      </w:pPr>
      <w:r>
        <w:rPr>
          <w:rStyle w:val="s0"/>
        </w:rPr>
        <w:t>деятельность в сфере охраны здоровья граждан, кроме расходов, финансируемых из местных бюджетов и фонда социального медицинского страхования;</w:t>
      </w:r>
    </w:p>
    <w:p w:rsidR="00000000" w:rsidRDefault="008921B2">
      <w:pPr>
        <w:ind w:firstLine="397"/>
        <w:jc w:val="both"/>
      </w:pPr>
      <w:r>
        <w:rPr>
          <w:rStyle w:val="s0"/>
        </w:rPr>
        <w:t>трансферты фонду социального медицинского страхования;»;</w:t>
      </w:r>
    </w:p>
    <w:p w:rsidR="00000000" w:rsidRDefault="008921B2">
      <w:pPr>
        <w:jc w:val="both"/>
      </w:pPr>
      <w:r>
        <w:rPr>
          <w:rStyle w:val="s3"/>
        </w:rPr>
        <w:t xml:space="preserve">Подпункт 3) пункта 3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jc w:val="both"/>
      </w:pPr>
      <w:r>
        <w:rPr>
          <w:rStyle w:val="s3"/>
        </w:rPr>
        <w:t xml:space="preserve">Подпункт 3 изложен в редакции </w:t>
      </w:r>
      <w:hyperlink r:id="rId22" w:anchor="sub_id=1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23" w:anchor="sub_id=5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3) подпункт 4) пункта 1 </w:t>
      </w:r>
      <w:hyperlink r:id="rId24" w:anchor="sub_id=540000" w:history="1">
        <w:r>
          <w:rPr>
            <w:rStyle w:val="a4"/>
          </w:rPr>
          <w:t>статьи 54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«4) здравоохранение:</w:t>
      </w:r>
    </w:p>
    <w:p w:rsidR="00000000" w:rsidRDefault="008921B2">
      <w:pPr>
        <w:ind w:firstLine="397"/>
        <w:jc w:val="both"/>
      </w:pPr>
      <w:r>
        <w:rPr>
          <w:rStyle w:val="s0"/>
        </w:rPr>
        <w:t>дополнительное обеспечение гарантированного объема бесплатн</w:t>
      </w:r>
      <w:r>
        <w:rPr>
          <w:rStyle w:val="s0"/>
        </w:rPr>
        <w:t>ой медицинской помощи по решению местных представительных органов областей;</w:t>
      </w:r>
    </w:p>
    <w:p w:rsidR="00000000" w:rsidRDefault="008921B2">
      <w:pPr>
        <w:ind w:firstLine="397"/>
        <w:jc w:val="both"/>
      </w:pPr>
      <w:r>
        <w:rPr>
          <w:rStyle w:val="s0"/>
        </w:rPr>
        <w:t>приобретение и хранение вакцин, иммунобиологических и других медицинских препаратов в соответствии с законодательством Республики Казахстан;</w:t>
      </w:r>
    </w:p>
    <w:p w:rsidR="00000000" w:rsidRDefault="008921B2">
      <w:pPr>
        <w:ind w:firstLine="397"/>
        <w:jc w:val="both"/>
      </w:pPr>
      <w:r>
        <w:rPr>
          <w:rStyle w:val="s0"/>
        </w:rPr>
        <w:t>другие мероприятия в области здравоохра</w:t>
      </w:r>
      <w:r>
        <w:rPr>
          <w:rStyle w:val="s0"/>
        </w:rPr>
        <w:t>нения, за исключением направлений, финансируемых из республиканского бюджета и фонда социального медицинского страхования;»;</w:t>
      </w:r>
    </w:p>
    <w:p w:rsidR="00000000" w:rsidRDefault="008921B2">
      <w:pPr>
        <w:jc w:val="both"/>
      </w:pPr>
      <w:r>
        <w:rPr>
          <w:rStyle w:val="s3"/>
        </w:rPr>
        <w:t xml:space="preserve">Подпункт 4) пункта 3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jc w:val="both"/>
      </w:pPr>
      <w:r>
        <w:rPr>
          <w:rStyle w:val="s3"/>
        </w:rPr>
        <w:t xml:space="preserve">Подпункт 4 изложен в редакции </w:t>
      </w:r>
      <w:hyperlink r:id="rId25" w:anchor="sub_id=1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26" w:anchor="sub_id=5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4) подпункт 4) пункта 1 </w:t>
      </w:r>
      <w:hyperlink r:id="rId27" w:anchor="sub_id=550000" w:history="1">
        <w:r>
          <w:rPr>
            <w:rStyle w:val="a4"/>
          </w:rPr>
          <w:t>статьи 55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«4) здравоохранение:</w:t>
      </w:r>
    </w:p>
    <w:p w:rsidR="00000000" w:rsidRDefault="008921B2">
      <w:pPr>
        <w:ind w:firstLine="397"/>
        <w:jc w:val="both"/>
      </w:pPr>
      <w:r>
        <w:rPr>
          <w:rStyle w:val="s0"/>
        </w:rPr>
        <w:t>дополнительное обеспечение гарантированного объема бесплатной медицинской помощи по решению местных представит</w:t>
      </w:r>
      <w:r>
        <w:rPr>
          <w:rStyle w:val="s0"/>
        </w:rPr>
        <w:t>ельных органов городов республиканского значения и столицы;</w:t>
      </w:r>
    </w:p>
    <w:p w:rsidR="00000000" w:rsidRDefault="008921B2">
      <w:pPr>
        <w:ind w:firstLine="397"/>
        <w:jc w:val="both"/>
      </w:pPr>
      <w:r>
        <w:rPr>
          <w:rStyle w:val="s0"/>
        </w:rPr>
        <w:t>приобретение и хранение вакцин, иммунобиологических и других медицинских препаратов в соответствии с законодательством Республики Казахстан;</w:t>
      </w:r>
    </w:p>
    <w:p w:rsidR="00000000" w:rsidRDefault="008921B2">
      <w:pPr>
        <w:ind w:firstLine="397"/>
        <w:jc w:val="both"/>
      </w:pPr>
      <w:r>
        <w:rPr>
          <w:rStyle w:val="s0"/>
        </w:rPr>
        <w:t>другие мероприятия в области здравоохранения, за исключением направлений, финансируемых из республиканского бюджета и фонда социального медицинского страхования;»;</w:t>
      </w:r>
    </w:p>
    <w:p w:rsidR="00000000" w:rsidRDefault="008921B2">
      <w:pPr>
        <w:jc w:val="both"/>
      </w:pPr>
      <w:bookmarkStart w:id="2" w:name="SUB98"/>
      <w:bookmarkEnd w:id="2"/>
      <w:r>
        <w:rPr>
          <w:rStyle w:val="s3"/>
        </w:rPr>
        <w:t xml:space="preserve">Подпункт 5) пункта 3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 xml:space="preserve">часть первую пункта 1 </w:t>
      </w:r>
      <w:hyperlink r:id="rId28" w:anchor="sub_id=980000" w:history="1">
        <w:r>
          <w:rPr>
            <w:rStyle w:val="a4"/>
          </w:rPr>
          <w:t>статьи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«1. Инкассовое распоряжение представляет собой документ, являющийся основанием для принудительного исполнения</w:t>
      </w:r>
      <w:r>
        <w:rPr>
          <w:rStyle w:val="s0"/>
        </w:rPr>
        <w:t xml:space="preserve"> государственным учреждением, а также субъектом квазигосударственного сектора, для выполнения государственного задания или на увеличение (формирование) уставного капитала которого предусмотрены средства на соответствующий финансовый год в законе о республи</w:t>
      </w:r>
      <w:r>
        <w:rPr>
          <w:rStyle w:val="s0"/>
        </w:rPr>
        <w:t>канском бюджете либо решении маслихата о местном бюджете, исполнительного листа или приказа, выданных согласно вступившим в законную силу решениям, определениям, постановлениям, приказам судов, а также связанных с погашением образовавшейся налоговой задолж</w:t>
      </w:r>
      <w:r>
        <w:rPr>
          <w:rStyle w:val="s0"/>
        </w:rPr>
        <w:t>енности, задолженности по обязательным пенсионным взносам, обязательным профессиональным пенсионным взносам, по отчислениям и (или) взносам на обязательное социальное медицинское страхование или социальным отчислениям, задолженности, образовавшейся в случа</w:t>
      </w:r>
      <w:r>
        <w:rPr>
          <w:rStyle w:val="s0"/>
        </w:rPr>
        <w:t xml:space="preserve">ях, предусмотренных таможенным законодательством Республики Казахстан. Инкассовое распоряжение является документом, подтверждающим обоснованность платежа государственного учреждения и субъекта квазигосударственного сектора, для выполнения государственного </w:t>
      </w:r>
      <w:r>
        <w:rPr>
          <w:rStyle w:val="s0"/>
        </w:rPr>
        <w:t>задания или на увеличение (формирование) уставного капитала которого предусмотрены средства на соответствующий финансовый год в законе о республиканском бюджете либо решении маслихата о местном бюджете.»;</w:t>
      </w:r>
    </w:p>
    <w:p w:rsidR="00000000" w:rsidRDefault="008921B2">
      <w:pPr>
        <w:jc w:val="both"/>
      </w:pPr>
      <w:r>
        <w:rPr>
          <w:rStyle w:val="s3"/>
        </w:rPr>
        <w:t xml:space="preserve">Подпункт 6) пункта 3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6) в пункте 2 </w:t>
      </w:r>
      <w:hyperlink r:id="rId29" w:anchor="sub_id=1000000" w:history="1">
        <w:r>
          <w:rPr>
            <w:rStyle w:val="a4"/>
          </w:rPr>
          <w:t>статьи 100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подпункты 2) и 4)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«2) подпунктом 2) пункта 1 настоящей статьи, - до исполнен</w:t>
      </w:r>
      <w:r>
        <w:rPr>
          <w:rStyle w:val="s0"/>
        </w:rPr>
        <w:t>ия инкассовых распоряжений по кодам бюджетной классификации расходов, на которые выставлены данные распоряжения, за исключением видов расходов, по которым осуществляются выплата заработной платы и другие денежные выплаты, выплата денежной компенсации, пред</w:t>
      </w:r>
      <w:r>
        <w:rPr>
          <w:rStyle w:val="s0"/>
        </w:rPr>
        <w:t>усмотренной законодательными актами Республики Казахстан, пособий, алиментов, перечисление налоговых и социальных отчислений, отчислений и (или) взносов на обязательное социальное медицинское страхование, обязательных пенсионных взносов, обязательных профе</w:t>
      </w:r>
      <w:r>
        <w:rPr>
          <w:rStyle w:val="s0"/>
        </w:rPr>
        <w:t>ссиональных пенсионных взносов, оплата банковских услуг;»;</w:t>
      </w:r>
    </w:p>
    <w:p w:rsidR="00000000" w:rsidRDefault="008921B2">
      <w:pPr>
        <w:ind w:firstLine="400"/>
        <w:jc w:val="both"/>
      </w:pPr>
      <w:r>
        <w:rPr>
          <w:rStyle w:val="s0"/>
        </w:rPr>
        <w:t>«4) подпунктом 4) пункта 1 настоящей статьи, - до представления соответствующим администратором местных бюджетных программ счета к оплате на возврат суммы задолженности по бюджетному кредиту в выше</w:t>
      </w:r>
      <w:r>
        <w:rPr>
          <w:rStyle w:val="s0"/>
        </w:rPr>
        <w:t xml:space="preserve">стоящий бюджет, выделивший их. Приостановление операций по регистрации гражданско-правовых сделок и проведению платежей осуществляется по бюджетной программе, обеспечивающей деятельность аппарата соответствующего администратора местных бюджетных программ, </w:t>
      </w:r>
      <w:r>
        <w:rPr>
          <w:rStyle w:val="s0"/>
        </w:rPr>
        <w:t>за исключением видов расходов, по которым осуществляются выплата заработной платы и другие денежные выплаты, выплата денежной компенсации, предусмотренной законодательными актами Республики Казахстан, пособий, алиментов, перечисление налоговых и социальных</w:t>
      </w:r>
      <w:r>
        <w:rPr>
          <w:rStyle w:val="s0"/>
        </w:rPr>
        <w:t xml:space="preserve"> отчислений, отчислений и (или) взносов на обязательное социальное медицинское страхование, обязательных пенсионных взносов, обязательных профессиональных пенсионных взносов, оплата банковских услуг;».</w:t>
      </w:r>
    </w:p>
    <w:p w:rsidR="00000000" w:rsidRDefault="008921B2">
      <w:pPr>
        <w:jc w:val="both"/>
      </w:pPr>
      <w:bookmarkStart w:id="3" w:name="SUB400"/>
      <w:bookmarkEnd w:id="3"/>
      <w:r>
        <w:rPr>
          <w:rStyle w:val="s3"/>
        </w:rPr>
        <w:t xml:space="preserve">Пункт 4 </w:t>
      </w:r>
      <w:hyperlink w:anchor="sub30000" w:history="1">
        <w:r>
          <w:rPr>
            <w:rStyle w:val="a3"/>
            <w:i/>
            <w:iCs/>
          </w:rPr>
          <w:t>введен в действ</w:t>
        </w:r>
        <w:r>
          <w:rPr>
            <w:rStyle w:val="a3"/>
            <w:i/>
            <w:iCs/>
          </w:rPr>
          <w:t>ие</w:t>
        </w:r>
      </w:hyperlink>
      <w:r>
        <w:rPr>
          <w:rStyle w:val="s3"/>
        </w:rPr>
        <w:t xml:space="preserve"> с 1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4. В </w:t>
      </w:r>
      <w:hyperlink r:id="rId30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(Ведомости Парламента Республики Казахста</w:t>
      </w:r>
      <w:r>
        <w:rPr>
          <w:rStyle w:val="s0"/>
        </w:rPr>
        <w:t>н, 2008 г., № 22-I, 22-II, ст. 112; 2009 г., № 2-3, ст. 16, 18; № 13-14, ст. 63; № 15-16, ст. 74; № 17, ст. 82; № 18, ст. 84; № 23, ст. 100; № 24, ст. 134; 2010 г., № 1-2, ст. 5; № 5, ст. 23; № 7, ст. 28, 29; № 11, ст. 58; № 15, ст. 71; № 17-18, ст. 112; №</w:t>
      </w:r>
      <w:r>
        <w:rPr>
          <w:rStyle w:val="s0"/>
        </w:rPr>
        <w:t xml:space="preserve"> 22, ст. 130, 132; № 24, ст. 145, 146, 149; 2011 г., № 1, ст. 2, 3; № 2, ст. 21, 25; № 4, ст. 37; № 6, ст. 50; № 11, ст. 102; № 12, ст. 111; № 13, ст. 116; № 14, ст. 117; № 15, ст. 120; № 16, ст. 128; № 20, ст. 151; № 21, ст. 161; № 24, ст. 196; 2012 г., №</w:t>
      </w:r>
      <w:r>
        <w:rPr>
          <w:rStyle w:val="s0"/>
        </w:rPr>
        <w:t xml:space="preserve"> 1, ст. 5; № 2, ст. 11, 15; № 3, ст. 21, 22, 25, 27; № 4, ст. 32; № 5, ст. 35; № 6, ст. 43, 44; № 8, ст. 64; № 10, ст. 77; № 11, ст. 80; № 13, ст. 91; № 14, ст. 92; № 15, ст. 97; № 20, ст. 121; № 21-22, ст. 124; № 23-24, ст. 125; 2013 г., № 1, ст. 3; № 2, </w:t>
      </w:r>
      <w:r>
        <w:rPr>
          <w:rStyle w:val="s0"/>
        </w:rPr>
        <w:t>ст. 7, 10; № 3, ст. 15; № 4, ст. 21; № 8, ст. 50; № 9, ст. 51; № 10-11, ст. 56; № 12, ст. 57; № 14, ст. 72; № 15, ст. 76, 81, 82; № 16, ст. 83; № 21-22, ст. 114; 115; № 23-24, ст. 116; 2014 г., № 1, ст. 9; № 4-5, ст. 24; № 7, ст. 37; № 8, ст. 44, 49; № 10,</w:t>
      </w:r>
      <w:r>
        <w:rPr>
          <w:rStyle w:val="s0"/>
        </w:rPr>
        <w:t xml:space="preserve"> ст. 52; № 11, ст. 63, 64, 65, 69; № 12, ст. 82; № 14, ст. 84; № 16, ст. 90; № 19-I, 19-II, ст. 96; № 21, ст. 122; № 22, ст. 128, 131; № 23, ст. 143; № 24, ст. 145; 2015 г., № 7, ст. 34; № 8, ст. 44, 45; № 11, ст. 52; № 14, ст. 72; № 15, ст. 78; Закон Респ</w:t>
      </w:r>
      <w:r>
        <w:rPr>
          <w:rStyle w:val="s0"/>
        </w:rPr>
        <w:t>ублики Казахстан от 27 октября 2015 года «О внесении изменений и дополнений в некоторые законодательные акты Республики Казахстан по вопросам совершенствования специальных экономических зон», опубликованный в газетах «Егемен Қазақстан» и «Казахстанская пра</w:t>
      </w:r>
      <w:r>
        <w:rPr>
          <w:rStyle w:val="s0"/>
        </w:rPr>
        <w:t>вда» 29 октября 2015 г.;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развития дорожно-транспортной инфраструктуры, транспортной логистики и авиапере</w:t>
      </w:r>
      <w:r>
        <w:rPr>
          <w:rStyle w:val="s0"/>
        </w:rPr>
        <w:t>возок», опубликованный в газетах «Егемен Қазақстан» и «Казахстанская правда» 29 октября 2015 г.;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регулир</w:t>
      </w:r>
      <w:r>
        <w:rPr>
          <w:rStyle w:val="s0"/>
        </w:rPr>
        <w:t>ования торговой деятельности», опубликованный в газетах «Егемен Қазақстан» и «Казахстанская правда» 29 октября 2015 г.):</w:t>
      </w:r>
    </w:p>
    <w:p w:rsidR="00000000" w:rsidRDefault="008921B2">
      <w:pPr>
        <w:ind w:firstLine="400"/>
        <w:jc w:val="both"/>
      </w:pPr>
      <w:r>
        <w:rPr>
          <w:rStyle w:val="s0"/>
        </w:rPr>
        <w:t>1) в оглавлении:</w:t>
      </w:r>
    </w:p>
    <w:p w:rsidR="00000000" w:rsidRDefault="008921B2">
      <w:pPr>
        <w:ind w:firstLine="400"/>
        <w:jc w:val="both"/>
      </w:pPr>
      <w:r>
        <w:rPr>
          <w:rStyle w:val="s0"/>
        </w:rPr>
        <w:t>заголовки статей 446, 591, 592, 594 и 598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446. Сроки уплаты отдельных видов нал</w:t>
      </w:r>
      <w:r>
        <w:rPr>
          <w:rStyle w:val="s0"/>
        </w:rPr>
        <w:t>огов и других обязательных платежей в бюджет, уплаты (перечисления) обязательных пенсионных взносов, социальных отчислений, отчислений и (или) взносов на обязательное социальное медицинское страхование»;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«Статья 591. Учет начисленных сумм налогов и других </w:t>
      </w:r>
      <w:r>
        <w:rPr>
          <w:rStyle w:val="s0"/>
        </w:rPr>
        <w:t>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Статья 592. Учет уплаченных, зачтенных, </w:t>
      </w:r>
      <w:r>
        <w:rPr>
          <w:rStyle w:val="s0"/>
        </w:rPr>
        <w:t>возвращенных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«Статья </w:t>
      </w:r>
      <w:r>
        <w:rPr>
          <w:rStyle w:val="s0"/>
        </w:rPr>
        <w:t>594. Проведение сверки расчетов по налогам и другим обязательным платежам в бюджет, обязательным пенсионным взносам, обязательным профессиональным пенсионным взносам и социальным отчислениям, отчислений и (или) взносов на обязательное социальное медицинско</w:t>
      </w:r>
      <w:r>
        <w:rPr>
          <w:rStyle w:val="s0"/>
        </w:rPr>
        <w:t>е страхование»;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598. Порядок представления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</w:t>
      </w:r>
      <w:r>
        <w:rPr>
          <w:rStyle w:val="s0"/>
        </w:rPr>
        <w:t>ьное социальное медицинское страхование»;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2) подпункты 7) и 8-1) пункта 1 </w:t>
      </w:r>
      <w:hyperlink r:id="rId31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«7) не позднее двух рабочих дней со дня получения налогов</w:t>
      </w:r>
      <w:r>
        <w:rPr>
          <w:rStyle w:val="s0"/>
        </w:rPr>
        <w:t>ым органом налогового заявления получать выписку из лицевого счета о состоянии расчетов с бюджетом по исполнению налогового обязательства, а также обязательств по исчислению, удержанию и перечислению обязательных пенсионных взносов, обязательных профессион</w:t>
      </w:r>
      <w:r>
        <w:rPr>
          <w:rStyle w:val="s0"/>
        </w:rPr>
        <w:t>альных пенсионных взносов, исчислению и уплате социальных отчислений, отчислений и (или) взносов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>«8-1) по запросу получать в порядке и сроки, которые установлены настоящим Кодексом, сведения об отсутств</w:t>
      </w:r>
      <w:r>
        <w:rPr>
          <w:rStyle w:val="s0"/>
        </w:rPr>
        <w:t>ии (наличии)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>3) подпункт</w:t>
      </w:r>
      <w:r>
        <w:rPr>
          <w:rStyle w:val="s0"/>
        </w:rPr>
        <w:t xml:space="preserve"> 2) пункта 1 </w:t>
      </w:r>
      <w:hyperlink r:id="rId32" w:anchor="sub_id=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«2) обеспечение полноты и своевременности исчисления, удержания и перечисления обязательных пенсионных взносов в едины</w:t>
      </w:r>
      <w:r>
        <w:rPr>
          <w:rStyle w:val="s0"/>
        </w:rPr>
        <w:t>й накопительный пенсионный фонд (далее - обязательные пенсионные взносы), отчислений и (или) взносов на обязательное социальное медицинское страхование в фонд социального медицинского страхования (далее - отчисления и (или) взносы на обязательное социально</w:t>
      </w:r>
      <w:r>
        <w:rPr>
          <w:rStyle w:val="s0"/>
        </w:rPr>
        <w:t>е медицинское страхование), исчисления и уплаты социальных отчислений в Государственный фонд социального страхования (далее - социальные отчисления);»;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4) подпункт 5) пункта 1 </w:t>
      </w:r>
      <w:hyperlink r:id="rId33" w:anchor="sub_id=190000" w:history="1">
        <w:r>
          <w:rPr>
            <w:rStyle w:val="a4"/>
          </w:rPr>
          <w:t>статьи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«5) требовать от налогоплательщика (налогового агента, оператора) представления документов, подтверждающих правильность исчисления и своевременность уплаты (удержания и перечисления) налогов и других обязательны</w:t>
      </w:r>
      <w:r>
        <w:rPr>
          <w:rStyle w:val="s0"/>
        </w:rPr>
        <w:t>х платежей в бюджет, полноту и своевременность исчисления, удержания и перечисления обязательных пенсионных взносов, обязательных профессиональных пенсионных взносов и исчисления и уплаты социальных отчислений, отчислений и (или) взносов на обязательное со</w:t>
      </w:r>
      <w:r>
        <w:rPr>
          <w:rStyle w:val="s0"/>
        </w:rPr>
        <w:t>циальное медицинское страхование, письменных пояснений по составленным налогоплательщиком (налоговым агентом, оператором) налоговым формам, а также финансовой отчетности налогоплательщика (налогового агента), в том числе консолидированной финансовой отчетн</w:t>
      </w:r>
      <w:r>
        <w:rPr>
          <w:rStyle w:val="s0"/>
        </w:rPr>
        <w:t>ости налогоплательщика-резидента (налогового агента), включая финансовую отчетность его дочерних организаций, расположенных за пределами Республики Казахстан, с приложением аудиторского отчета в случае, если для такого лица законодательными актами Республи</w:t>
      </w:r>
      <w:r>
        <w:rPr>
          <w:rStyle w:val="s0"/>
        </w:rPr>
        <w:t>ки Казахстан установлено обязательное проведение аудита;»;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5) подпункты 3), 4), 11), 12-1), 15), 16) и 20) пункта 1 </w:t>
      </w:r>
      <w:hyperlink r:id="rId34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«3) осуществлять налоговый контроль за исполнением налогоплательщиком (оператором) налогового обязательства, налоговым агентом (оператором) - обязанности по исчислению, удержанию и перечислению налогов в порядке, установленном настоящим Кодексом, а также к</w:t>
      </w:r>
      <w:r>
        <w:rPr>
          <w:rStyle w:val="s0"/>
        </w:rPr>
        <w:t>онтроль за полнотой исчисления и своевременностью уплаты социальных отчислений, отчислений и (или) взносов на обязательное социальное медицинское страхование, своевременностью исчисления, удержания и перечисления обязательных пенсионных взносов, обязательн</w:t>
      </w:r>
      <w:r>
        <w:rPr>
          <w:rStyle w:val="s0"/>
        </w:rPr>
        <w:t>ых профессиональных пенсионных взносов;</w:t>
      </w:r>
    </w:p>
    <w:p w:rsidR="00000000" w:rsidRDefault="008921B2">
      <w:pPr>
        <w:ind w:firstLine="400"/>
        <w:jc w:val="both"/>
      </w:pPr>
      <w:r>
        <w:rPr>
          <w:rStyle w:val="s0"/>
        </w:rPr>
        <w:t>4) вести учет налогоплательщиков, объектов налогообложения и (или) объектов, связанных с налогообложением, учет исчисленных, начисленных и уплаченных налогов и других обязательных платежей в бюджет, исчисленных, удер</w:t>
      </w:r>
      <w:r>
        <w:rPr>
          <w:rStyle w:val="s0"/>
        </w:rPr>
        <w:t>жанных и перечисленных обязательных пенсионных взносов, обязательных профессиональных пенсионных взносов, исчисленных и уплаченных социальных отчислений, отчислений и (или) взносов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>«11) вручать налогопл</w:t>
      </w:r>
      <w:r>
        <w:rPr>
          <w:rStyle w:val="s0"/>
        </w:rPr>
        <w:t>ательщику (налоговому агенту, оператору) уведомление по исполнению налогового обязательства и (или) его копию в случаях, установленных настоящим Кодексом, обязательств по удержанию и перечислению обязательных пенсионных взносов, обязательных профессиональн</w:t>
      </w:r>
      <w:r>
        <w:rPr>
          <w:rStyle w:val="s0"/>
        </w:rPr>
        <w:t>ых пенсионных взносов и уплате социальных отчислений, отчислений и (или) взносов на обязательное социальное медицинское страхование в сроки и случаях, которые предусмотрены настоящим Кодексом;»;</w:t>
      </w:r>
    </w:p>
    <w:p w:rsidR="00000000" w:rsidRDefault="008921B2">
      <w:pPr>
        <w:ind w:firstLine="400"/>
        <w:jc w:val="both"/>
      </w:pPr>
      <w:r>
        <w:rPr>
          <w:rStyle w:val="s0"/>
        </w:rPr>
        <w:t>«12-1) передавать в порядке и сроки, которые установлены наст</w:t>
      </w:r>
      <w:r>
        <w:rPr>
          <w:rStyle w:val="s0"/>
        </w:rPr>
        <w:t>оящим Кодексом, сведения об отсутствии (наличии)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</w:t>
      </w:r>
      <w:r>
        <w:rPr>
          <w:rStyle w:val="s0"/>
        </w:rPr>
        <w:t>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>«15) не позднее двух рабочих дней со дня получения налогового заявления налогоплательщика (налогового агента) представлять выписку из его лицевого счета о состоянии расчетов с бюджетом по исполнению налогового обязательства, а такж</w:t>
      </w:r>
      <w:r>
        <w:rPr>
          <w:rStyle w:val="s0"/>
        </w:rPr>
        <w:t>е обязательств по перечислению обязательных пенсионных взносов, обязательных профессиональных пенсионных взносов и уплате социальных отчислений, отчислений и (или) взносов на обязательное социальное медицинское страхование;</w:t>
      </w:r>
    </w:p>
    <w:p w:rsidR="00000000" w:rsidRDefault="008921B2">
      <w:pPr>
        <w:ind w:firstLine="400"/>
        <w:jc w:val="both"/>
      </w:pPr>
      <w:r>
        <w:rPr>
          <w:rStyle w:val="s0"/>
        </w:rPr>
        <w:t>16) в пределах своей компетенции</w:t>
      </w:r>
      <w:r>
        <w:rPr>
          <w:rStyle w:val="s0"/>
        </w:rPr>
        <w:t xml:space="preserve"> предоставлять налогоплательщику (налоговому агенту) сведения о реквизитах, необходимые для заполнения платежного документа по уплате налогов и других обязательных платежей в бюджет, пеней и штрафов, подлежащих уплате в бюджет, а также информацию о порядке</w:t>
      </w:r>
      <w:r>
        <w:rPr>
          <w:rStyle w:val="s0"/>
        </w:rPr>
        <w:t xml:space="preserve"> уплаты налогов и других обязательных платежей в бюджет, пеней и штрафов, подлежащих уплате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</w:t>
      </w:r>
      <w:r>
        <w:rPr>
          <w:rStyle w:val="s0"/>
        </w:rPr>
        <w:t>ельных профессиональных пенсионных взносов - в течение одного рабочего дня с даты обращения в налоговый орган за указанной информацией;»;</w:t>
      </w:r>
    </w:p>
    <w:p w:rsidR="00000000" w:rsidRDefault="008921B2">
      <w:pPr>
        <w:ind w:firstLine="400"/>
        <w:jc w:val="both"/>
      </w:pPr>
      <w:r>
        <w:rPr>
          <w:rStyle w:val="s0"/>
        </w:rPr>
        <w:t>«20) по требованию налогоплательщика проводить сверку расчетов по исполнению налогового обязательства, а также обязате</w:t>
      </w:r>
      <w:r>
        <w:rPr>
          <w:rStyle w:val="s0"/>
        </w:rPr>
        <w:t xml:space="preserve">льств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требованию налогового агента - по исполнению обязанности </w:t>
      </w:r>
      <w:r>
        <w:rPr>
          <w:rStyle w:val="s0"/>
        </w:rPr>
        <w:t>по исчислению и перечислению налогов, вносить корректировки в лицевой счет в порядке, предусмотренном настоящим Кодексом;»;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6) пункт 6 </w:t>
      </w:r>
      <w:hyperlink r:id="rId35" w:anchor="sub_id=310000" w:history="1">
        <w:r>
          <w:rPr>
            <w:rStyle w:val="a4"/>
          </w:rPr>
          <w:t>статьи 31</w:t>
        </w:r>
      </w:hyperlink>
      <w:r>
        <w:rPr>
          <w:rStyle w:val="s0"/>
        </w:rPr>
        <w:t xml:space="preserve"> изложить в следующей редакц</w:t>
      </w:r>
      <w:r>
        <w:rPr>
          <w:rStyle w:val="s0"/>
        </w:rPr>
        <w:t>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«6. При уплате налогов,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перечислении обязательных пенсионных взносов, обязательных профессиональных пенсионных </w:t>
      </w:r>
      <w:r>
        <w:rPr>
          <w:rStyle w:val="s0"/>
        </w:rPr>
        <w:t>взносов уполномоченным представителем налогоплательщика в случаях, установленных настоящим Кодексом, в платежных документах отправителем денег указываются фамилия, имя, отчество (если оно указано в документах, удостоверяющих личность) или наименование нало</w:t>
      </w:r>
      <w:r>
        <w:rPr>
          <w:rStyle w:val="s0"/>
        </w:rPr>
        <w:t>гоплательщика и его идентификационный номер.»;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7) в </w:t>
      </w:r>
      <w:hyperlink r:id="rId36" w:anchor="sub_id=370000" w:history="1">
        <w:r>
          <w:rPr>
            <w:rStyle w:val="a4"/>
          </w:rPr>
          <w:t>статье 37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«3. Ликвидационная налоговая отчетность составляется по </w:t>
      </w:r>
      <w:r>
        <w:rPr>
          <w:rStyle w:val="s0"/>
        </w:rPr>
        <w:t>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по которым лик</w:t>
      </w:r>
      <w:r>
        <w:rPr>
          <w:rStyle w:val="s0"/>
        </w:rPr>
        <w:t>видируемое юридическое лицо является плательщиком и (или) налоговым агентом, за период с начала налогового периода, в котором представлено налоговое заявление о проведении документальной проверки, до даты представления такого заявления.»;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пункты 4 и 11 изл</w:t>
      </w:r>
      <w:r>
        <w:rPr>
          <w:rStyle w:val="s0"/>
        </w:rPr>
        <w:t>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«4. Ликвидируемое юридическое лицо уплачивает налоги, другие обязательные платежи в бюджет, социальные отчисления, отчисления и (или) взносы на обязательное социальное медицинское страхование, перечисляет обязательные пенсионные</w:t>
      </w:r>
      <w:r>
        <w:rPr>
          <w:rStyle w:val="s0"/>
        </w:rPr>
        <w:t xml:space="preserve"> взносы, обязательные профессиональные пенсионные взносы, отраженные в ликвидационной налоговой отчетности,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8921B2">
      <w:pPr>
        <w:ind w:firstLine="400"/>
        <w:jc w:val="both"/>
      </w:pPr>
      <w:r>
        <w:rPr>
          <w:rStyle w:val="s0"/>
        </w:rPr>
        <w:t>В случае, если срок уплаты налогов, д</w:t>
      </w:r>
      <w:r>
        <w:rPr>
          <w:rStyle w:val="s0"/>
        </w:rPr>
        <w:t>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</w:t>
      </w:r>
      <w:r>
        <w:rPr>
          <w:rStyle w:val="s0"/>
        </w:rPr>
        <w:t>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уплата (перечисление) производится не позднее десяти календарных дней со дня представления в налоговый о</w:t>
      </w:r>
      <w:r>
        <w:rPr>
          <w:rStyle w:val="s0"/>
        </w:rPr>
        <w:t>рган ликвидационной налоговой отчетности.»;</w:t>
      </w:r>
    </w:p>
    <w:p w:rsidR="00000000" w:rsidRDefault="008921B2">
      <w:pPr>
        <w:ind w:firstLine="400"/>
        <w:jc w:val="both"/>
      </w:pPr>
      <w:r>
        <w:rPr>
          <w:rStyle w:val="s0"/>
        </w:rPr>
        <w:t>«11. В случае возникновения налогового обязательства по уплате налогов и других обязательных платежей в бюджет, социальных отчислений, отчислений и (или) взносов на обязательное социальное медицинское страхование</w:t>
      </w:r>
      <w:r>
        <w:rPr>
          <w:rStyle w:val="s0"/>
        </w:rPr>
        <w:t>, обязанности по перечислению обязательных пенсионных взносов, обязательных профессиональных пенсионных взносов за период с даты представления ликвидационной налоговой отчетности и до даты завершения ликвидационной налоговой проверки ликвидируемое юридичес</w:t>
      </w:r>
      <w:r>
        <w:rPr>
          <w:rStyle w:val="s0"/>
        </w:rPr>
        <w:t>кое лицо обязано исполнить такие налоговое обязательство и обязанность на основании уведомления налогового органа, указанного в подпункте 3) пункта 2 статьи 607 настоящего Кодекса.»;</w:t>
      </w:r>
    </w:p>
    <w:p w:rsidR="00000000" w:rsidRDefault="008921B2">
      <w:pPr>
        <w:ind w:firstLine="400"/>
        <w:jc w:val="both"/>
      </w:pPr>
      <w:r>
        <w:rPr>
          <w:rStyle w:val="s0"/>
        </w:rPr>
        <w:t>в пункте 12: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1) части второй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«1) </w:t>
      </w:r>
      <w:r>
        <w:rPr>
          <w:rStyle w:val="s0"/>
        </w:rPr>
        <w:t>отсутствие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>в части треть</w:t>
      </w:r>
      <w:r>
        <w:rPr>
          <w:rStyle w:val="s0"/>
        </w:rPr>
        <w:t>ей:</w:t>
      </w:r>
    </w:p>
    <w:p w:rsidR="00000000" w:rsidRDefault="008921B2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«В случае наличия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излишне </w:t>
      </w:r>
      <w:r>
        <w:rPr>
          <w:rStyle w:val="s0"/>
        </w:rPr>
        <w:t xml:space="preserve">уплаченных сумм налогов, платы и пеней, ошибочно уплаченных сумм налогов, других обязательных платежей в бюджет, пеней и штрафов и (или) превышения налога на добавленную стоимость, относимого в зачет, над суммой начисленного налога, подлежащего возврату в </w:t>
      </w:r>
      <w:r>
        <w:rPr>
          <w:rStyle w:val="s0"/>
        </w:rPr>
        <w:t>соответствии со статьями 273 и 274 настоящего Кодекса, ликвидируемое юридическое лицо представляет документы, указанные в настоящем пункте, в течение трех рабочих дней с даты, которая наступит последней:»;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«1) с д</w:t>
      </w:r>
      <w:r>
        <w:rPr>
          <w:rStyle w:val="s0"/>
        </w:rPr>
        <w:t>аты погашения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8) в </w:t>
      </w:r>
      <w:hyperlink r:id="rId37" w:anchor="sub_id=37010000" w:history="1">
        <w:r>
          <w:rPr>
            <w:rStyle w:val="a4"/>
          </w:rPr>
          <w:t>статье 37-1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«4. Ликвидируемое юридическое лицо уплачивает налоги, другие обязательные платежи в бюджет, социальные отчисления, отчислен</w:t>
      </w:r>
      <w:r>
        <w:rPr>
          <w:rStyle w:val="s0"/>
        </w:rPr>
        <w:t>ия и (или) взносы на обязательное социальное медицинское страхование, перечисляет обязательные пенсионные взносы, обязательные профессиональные пенсионные взносы, отраженные в ликвидационной налоговой отчетности, не позднее десяти календарных дней со дня п</w:t>
      </w:r>
      <w:r>
        <w:rPr>
          <w:rStyle w:val="s0"/>
        </w:rPr>
        <w:t>редставления в налоговый орган ликвидационной налоговой отчетности.</w:t>
      </w:r>
    </w:p>
    <w:p w:rsidR="00000000" w:rsidRDefault="008921B2">
      <w:pPr>
        <w:ind w:firstLine="400"/>
        <w:jc w:val="both"/>
      </w:pPr>
      <w:r>
        <w:rPr>
          <w:rStyle w:val="s0"/>
        </w:rPr>
        <w:t>В случае, если срок уплаты налогов,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</w:t>
      </w:r>
      <w:r>
        <w:rPr>
          <w:rStyle w:val="s0"/>
        </w:rPr>
        <w:t>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</w:t>
      </w:r>
      <w:r>
        <w:rPr>
          <w:rStyle w:val="s0"/>
        </w:rPr>
        <w:t xml:space="preserve"> уплата (перечисление) производится не позднее десяти календарных дней со дня представления в налоговый орган ликвидационной налоговой отчетности.»;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вторую пункта 6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«В заключении отражаются результаты камерального контроля и состояние расчетов по налогам и другим обязательным платежам в бюджет, обязательным пенсионным взносам, обязательным профессиональным пенсионным взносам, социальным отчислениям, отчислениям и (или</w:t>
      </w:r>
      <w:r>
        <w:rPr>
          <w:rStyle w:val="s0"/>
        </w:rPr>
        <w:t>) взносам на обязательное социальное медицинское страхование.»;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вторую пункта 11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«Документы, указанные в настоящем пункте, ликвидируемое юридическое лицо представляет в течение трех рабочих дней со дня получения заключе</w:t>
      </w:r>
      <w:r>
        <w:rPr>
          <w:rStyle w:val="s0"/>
        </w:rPr>
        <w:t>ния по результатам камерального контроля в случае отсутствия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</w:t>
      </w:r>
      <w:r>
        <w:rPr>
          <w:rStyle w:val="s0"/>
        </w:rPr>
        <w:t>циальное медицинское страхование.»;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пункты 12 и 13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«12. В случае наличия нарушений, выявленных по результатам камерального контроля, налоговой задолженности, задолженности по обязательным пенсионным взносам, обязательным проф</w:t>
      </w:r>
      <w:r>
        <w:rPr>
          <w:rStyle w:val="s0"/>
        </w:rPr>
        <w:t>ессиональным пенсионным взносам, социальным отчислениям, отчислениям и (или) взносам на обязательное социальное медицинское страхование ликвидируемое юридическое лицо представляет документы, указанные в пункте 11 настоящей статьи, в течение трех рабочих дн</w:t>
      </w:r>
      <w:r>
        <w:rPr>
          <w:rStyle w:val="s0"/>
        </w:rPr>
        <w:t>ей с даты погашения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при усло</w:t>
      </w:r>
      <w:r>
        <w:rPr>
          <w:rStyle w:val="s0"/>
        </w:rPr>
        <w:t>вии устранения нарушений, выявленных по результатам камерального контроля.</w:t>
      </w:r>
    </w:p>
    <w:p w:rsidR="00000000" w:rsidRDefault="008921B2">
      <w:pPr>
        <w:ind w:firstLine="400"/>
        <w:jc w:val="both"/>
      </w:pPr>
      <w:r>
        <w:rPr>
          <w:rStyle w:val="s0"/>
        </w:rPr>
        <w:t>13. После представления документов, указанных в пункте 11 настоящей статьи, и выполнения положений, установленных пунктами 11 и 12 настоящей статьи, налоговый орган направляет госуд</w:t>
      </w:r>
      <w:r>
        <w:rPr>
          <w:rStyle w:val="s0"/>
        </w:rPr>
        <w:t>арственному органу, осуществляющему государственную регистрацию, перерегистрацию юридических лиц, государственную регистрацию прекращения деятельности юридических лиц, учетную регистрацию, перерегистрацию, снятие с учетной регистрации структурных подраздел</w:t>
      </w:r>
      <w:r>
        <w:rPr>
          <w:rStyle w:val="s0"/>
        </w:rPr>
        <w:t>ений, сведения об отсутствии (наличии)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</w:t>
      </w:r>
      <w:r>
        <w:rPr>
          <w:rStyle w:val="s0"/>
        </w:rPr>
        <w:t>трахование по ликвидируемому юридическому лицу в порядке и сроки, которые установлены статьей 598 настоящего Кодекса.»;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9) в </w:t>
      </w:r>
      <w:hyperlink r:id="rId38" w:anchor="sub_id=37020000" w:history="1">
        <w:r>
          <w:rPr>
            <w:rStyle w:val="a4"/>
          </w:rPr>
          <w:t>статье 37-2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вторую пункта 1 изложить в</w:t>
      </w:r>
      <w:r>
        <w:rPr>
          <w:rStyle w:val="s0"/>
        </w:rPr>
        <w:t xml:space="preserve">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«При этом, если по результатам аудиторского заключения по налогам возникают обязательства по исчислению и уплате налогов и других обязательных платежей в бюджет, исчислению, удержанию, перечислению обязательных пенсионных взносов, обяз</w:t>
      </w:r>
      <w:r>
        <w:rPr>
          <w:rStyle w:val="s0"/>
        </w:rPr>
        <w:t>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страхование, такие обязательства подлежат исполнению ликвидируемым юридическим лицом или индивидуальн</w:t>
      </w:r>
      <w:r>
        <w:rPr>
          <w:rStyle w:val="s0"/>
        </w:rPr>
        <w:t>ым предпринимателем, прекращающим деятельность, в течение десяти календарных дней со дня, следующего за днем вручения аудиторской организацией аудиторского заключения по налогам такому налогоплательщику.»;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первую пункта 3 изложить в следующей редакци</w:t>
      </w:r>
      <w:r>
        <w:rPr>
          <w:rStyle w:val="s0"/>
        </w:rPr>
        <w:t>и:</w:t>
      </w:r>
    </w:p>
    <w:p w:rsidR="00000000" w:rsidRDefault="008921B2">
      <w:pPr>
        <w:ind w:firstLine="400"/>
        <w:jc w:val="both"/>
      </w:pPr>
      <w:r>
        <w:rPr>
          <w:rStyle w:val="s0"/>
        </w:rPr>
        <w:t>«3. Ликвидационная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</w:t>
      </w:r>
      <w:r>
        <w:rPr>
          <w:rStyle w:val="s0"/>
        </w:rPr>
        <w:t>ательное социальное медицинское страхование, по которым ликвидируемое юридическое лицо или индивидуальный предприниматель, прекращающий деятельность, является плательщиком и (или) налоговым агентом, за период с начала налогового периода, в котором представ</w:t>
      </w:r>
      <w:r>
        <w:rPr>
          <w:rStyle w:val="s0"/>
        </w:rPr>
        <w:t>лено налоговое заявление о прекращении деятельности, до даты представления такого заявления.»;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«4. Ликвидируемое юридическое лицо или индивидуальный предприниматель, прекращающий деятельность, уплачивает налоги, други</w:t>
      </w:r>
      <w:r>
        <w:rPr>
          <w:rStyle w:val="s0"/>
        </w:rPr>
        <w:t>е обязательные платежи в бюджет, перечисляет обязательные пенсионные взносы, обязательные профессиональные пенсионные взносы, социальные отчисления, отчисления и (или) взносы на обязательное социальное медицинское страхование, отраженные в ликвидационной н</w:t>
      </w:r>
      <w:r>
        <w:rPr>
          <w:rStyle w:val="s0"/>
        </w:rPr>
        <w:t>алоговой отчетности,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8921B2">
      <w:pPr>
        <w:ind w:firstLine="400"/>
        <w:jc w:val="both"/>
      </w:pPr>
      <w:r>
        <w:rPr>
          <w:rStyle w:val="s0"/>
        </w:rPr>
        <w:t>В случае, если срок уплаты налогов, других обязательных платежей в бюджет, перечисления обязательных пенсионных взносов, обя</w:t>
      </w:r>
      <w:r>
        <w:rPr>
          <w:rStyle w:val="s0"/>
        </w:rPr>
        <w:t>зательных профессиональных пенсионных взносов, социальных отчислений, отчислений и (или) взносов на обязательное социальное медицинское страхование, отраженных в налоговой отчетности, представленной перед ликвидационной налоговой отчетностью, наступает пос</w:t>
      </w:r>
      <w:r>
        <w:rPr>
          <w:rStyle w:val="s0"/>
        </w:rPr>
        <w:t>ле истечения срока, указанного в части первой настоящего пункта, уплата (перечисление) производится не позднее десяти календарных дней со дня представления в налоговый орган ликвидационной налоговой отчетности.»;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четвертую пункта 6 изложить в следующ</w:t>
      </w:r>
      <w:r>
        <w:rPr>
          <w:rStyle w:val="s0"/>
        </w:rPr>
        <w:t>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«Уплата (перечисление)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</w:t>
      </w:r>
      <w:r>
        <w:rPr>
          <w:rStyle w:val="s0"/>
        </w:rPr>
        <w:t>хование производится налогоплательщиком не позднее десяти календарных дней со дня исполнения уведомления об устранении нарушений, выявленных по результатам камерального контроля.»;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пункты 8, 9 и 10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«8. В случаях исполнения по</w:t>
      </w:r>
      <w:r>
        <w:rPr>
          <w:rStyle w:val="s0"/>
        </w:rPr>
        <w:t>ложений, установленных в пунктах 4, 5 и 6 настоящей статьи, и отсутствия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</w:t>
      </w:r>
      <w:r>
        <w:rPr>
          <w:rStyle w:val="s0"/>
        </w:rPr>
        <w:t>язательное социальное медицинское страхование, а также при условии устранения нарушений, выявленных по результатам камерального контроля, проведенного налоговым органом, ликвидируемое юридическое лицо одновременно представляет в налоговый орган по месту на</w:t>
      </w:r>
      <w:r>
        <w:rPr>
          <w:rStyle w:val="s0"/>
        </w:rPr>
        <w:t>хождения:</w:t>
      </w:r>
    </w:p>
    <w:p w:rsidR="00000000" w:rsidRDefault="008921B2">
      <w:pPr>
        <w:ind w:firstLine="400"/>
        <w:jc w:val="both"/>
      </w:pPr>
      <w:r>
        <w:rPr>
          <w:rStyle w:val="s0"/>
        </w:rPr>
        <w:t>1) ликвидационный баланс;</w:t>
      </w:r>
    </w:p>
    <w:p w:rsidR="00000000" w:rsidRDefault="008921B2">
      <w:pPr>
        <w:ind w:firstLine="400"/>
        <w:jc w:val="both"/>
      </w:pPr>
      <w:r>
        <w:rPr>
          <w:rStyle w:val="s0"/>
        </w:rPr>
        <w:t>2) справку банка и (или) организации, осуществляющей отдельные виды банковских операций, о закрытии имеющихся банковских счетов.</w:t>
      </w:r>
    </w:p>
    <w:p w:rsidR="00000000" w:rsidRDefault="008921B2">
      <w:pPr>
        <w:ind w:firstLine="400"/>
        <w:jc w:val="both"/>
      </w:pPr>
      <w:r>
        <w:rPr>
          <w:rStyle w:val="s0"/>
        </w:rPr>
        <w:t>Документы, указанные в настоящем пункте, ликвидируемое юридическое лицо представляет в тече</w:t>
      </w:r>
      <w:r>
        <w:rPr>
          <w:rStyle w:val="s0"/>
        </w:rPr>
        <w:t xml:space="preserve">ние пятнадцати рабочих дней со дня получения документов, указанных в пункте 2 настоящей статьи, при условии отсутствия налоговой задолженности, задолженности по обязательным пенсионным взносам, обязательным профессиональным пенсионным взносам и социальным </w:t>
      </w:r>
      <w:r>
        <w:rPr>
          <w:rStyle w:val="s0"/>
        </w:rPr>
        <w:t>отчислениям, отчислениям и (или) взносам на обязательное социальное медицинское страхование.</w:t>
      </w:r>
    </w:p>
    <w:p w:rsidR="00000000" w:rsidRDefault="008921B2">
      <w:pPr>
        <w:ind w:firstLine="400"/>
        <w:jc w:val="both"/>
      </w:pPr>
      <w:r>
        <w:rPr>
          <w:rStyle w:val="s0"/>
        </w:rPr>
        <w:t>В случаях наличия нарушений, выявленных по результатам камерального контроля, налоговой задолженности, задолженности по обязательным пенсионным взносам, обязательн</w:t>
      </w:r>
      <w:r>
        <w:rPr>
          <w:rStyle w:val="s0"/>
        </w:rPr>
        <w:t>ым профессиональным взносам и социальным отчислениям, отчислениям и (или) взносам на обязательное социальное медицинское страхование ликвидируемое юридическое лицо представляет документы, указанные в настоящем пункте, в течение трех рабочих дней с даты пог</w:t>
      </w:r>
      <w:r>
        <w:rPr>
          <w:rStyle w:val="s0"/>
        </w:rPr>
        <w:t>ашения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при условии устранени</w:t>
      </w:r>
      <w:r>
        <w:rPr>
          <w:rStyle w:val="s0"/>
        </w:rPr>
        <w:t>я нарушений, выявленных по результатам камерального контроля.</w:t>
      </w:r>
    </w:p>
    <w:p w:rsidR="00000000" w:rsidRDefault="008921B2">
      <w:pPr>
        <w:ind w:firstLine="400"/>
        <w:jc w:val="both"/>
      </w:pPr>
      <w:r>
        <w:rPr>
          <w:rStyle w:val="s0"/>
        </w:rPr>
        <w:t>9. После выполнения положений, установленных пунктом 8 настоящей статьи, налоговый орган направляет государственному органу, осуществляющему государственную регистрацию, перерегистрацию юридичес</w:t>
      </w:r>
      <w:r>
        <w:rPr>
          <w:rStyle w:val="s0"/>
        </w:rPr>
        <w:t>ких лиц, государственную регистрацию прекращения деятельности юридических лиц, учетную регистрацию, перерегистрацию, снятие с учетной регистрации структурных подразделений, сведения об отсутствии (наличии) налоговой задолженности, задолженности по обязател</w:t>
      </w:r>
      <w:r>
        <w:rPr>
          <w:rStyle w:val="s0"/>
        </w:rPr>
        <w:t>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по ликвидируемому юридическому лицу в порядке и сроки, которые установлены ста</w:t>
      </w:r>
      <w:r>
        <w:rPr>
          <w:rStyle w:val="s0"/>
        </w:rPr>
        <w:t>тьей 598 настоящего Кодекса.</w:t>
      </w:r>
    </w:p>
    <w:p w:rsidR="00000000" w:rsidRDefault="008921B2">
      <w:pPr>
        <w:ind w:firstLine="400"/>
        <w:jc w:val="both"/>
      </w:pPr>
      <w:r>
        <w:rPr>
          <w:rStyle w:val="s0"/>
        </w:rPr>
        <w:t>10. Налоговое обязательство индивидуального предпринимателя, прекратившего деятельность, считается исполненным после осуществления камерального контроля при условии отсутствия или погашения налоговой задолженности, задолженност</w:t>
      </w:r>
      <w:r>
        <w:rPr>
          <w:rStyle w:val="s0"/>
        </w:rPr>
        <w:t>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устранения нарушений, выявленных по результатам камерального кон</w:t>
      </w:r>
      <w:r>
        <w:rPr>
          <w:rStyle w:val="s0"/>
        </w:rPr>
        <w:t>троля, в полном объеме.»;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первую пункта 13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«13. Налоговый орган не позднее трех рабочих дней после истечения срока уплаты (перечисления) налоговой задолженности, задолженности по обязательным пенсионным взносам, обязате</w:t>
      </w:r>
      <w:r>
        <w:rPr>
          <w:rStyle w:val="s0"/>
        </w:rPr>
        <w:t>льным профессиональным пенсионным взносам, социальным отчислениям, отчислениям и (или) взносам на обязательное социальное медицинское страхование, установленного пунктом 6 настоящей статьи, принимает решение об отказе в снятии индивидуального предпринимате</w:t>
      </w:r>
      <w:r>
        <w:rPr>
          <w:rStyle w:val="s0"/>
        </w:rPr>
        <w:t>ля с регистрационного учета.»;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10) в </w:t>
      </w:r>
      <w:hyperlink r:id="rId39" w:anchor="sub_id=380000" w:history="1">
        <w:r>
          <w:rPr>
            <w:rStyle w:val="a4"/>
          </w:rPr>
          <w:t>статье 38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первую пункта 2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«2. Ликвидационная налоговая отчетность составляется по видам налогов, платы,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</w:t>
      </w:r>
      <w:r>
        <w:rPr>
          <w:rStyle w:val="s0"/>
        </w:rPr>
        <w:t>хование, по которым прекращающее деятельность структурное подразделение юридического лица признано самостоятельным плательщиком, за период с начала налогового периода, в котором принято решение о прекращении деятельности структурного подразделения юридичес</w:t>
      </w:r>
      <w:r>
        <w:rPr>
          <w:rStyle w:val="s0"/>
        </w:rPr>
        <w:t>кого лица, до даты представления налогового заявления о прекращении деятельности.»;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пункты 3, 4, 5 и 6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«3. Уплата налогов, платы, социальных отчислений,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</w:t>
      </w:r>
      <w:r>
        <w:rPr>
          <w:rStyle w:val="s0"/>
        </w:rPr>
        <w:t>оговой отчетности, предусмотренной пунктом 2 настоящей статьи, производятся прекращающим деятельность структурным подразделением юридического лица не позднее десяти календарных дней со дня представления в налоговый орган ликвидационной налоговой отчетности</w:t>
      </w:r>
      <w:r>
        <w:rPr>
          <w:rStyle w:val="s0"/>
        </w:rPr>
        <w:t>.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В случае, если срок уплаты налогов, платы,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</w:t>
      </w:r>
      <w:r>
        <w:rPr>
          <w:rStyle w:val="s0"/>
        </w:rPr>
        <w:t>налоговой отчетности, представленной перед ликвидационной налоговой отчетностью, наступает по истечении срока, указанного в части первой настоящего пункта, уплата (перечисление) производится не позднее десяти календарных дней со дня представления ликвидаци</w:t>
      </w:r>
      <w:r>
        <w:rPr>
          <w:rStyle w:val="s0"/>
        </w:rPr>
        <w:t>онной налоговой отчетности.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4. В случае, если прекращающее деятельность структурное подразделение юридического лица не признано самостоятельным плательщиком налогов, платы, обязательных пенсионных взносов, обязательных профессиональных пенсионных взносов, </w:t>
      </w:r>
      <w:r>
        <w:rPr>
          <w:rStyle w:val="s0"/>
        </w:rPr>
        <w:t>социальных отчислений, отчислений и (или) взносов на обязательное социальное медицинское страхование, ликвидационная налоговая отчетность не представляется.</w:t>
      </w:r>
    </w:p>
    <w:p w:rsidR="00000000" w:rsidRDefault="008921B2">
      <w:pPr>
        <w:ind w:firstLine="400"/>
        <w:jc w:val="both"/>
      </w:pPr>
      <w:r>
        <w:rPr>
          <w:rStyle w:val="s0"/>
        </w:rPr>
        <w:t>5. Налоговая задолженность, задолженность по обязательным пенсионным взносам, обязательным професси</w:t>
      </w:r>
      <w:r>
        <w:rPr>
          <w:rStyle w:val="s0"/>
        </w:rPr>
        <w:t>ональным пенсионным взносам, социальным отчислениям, отчислениям и (или) взносам на обязательное социальное медицинское страхование прекращающего деятельность структурного подразделения погашаются за счет денег юридического лица, создавшего данное структур</w:t>
      </w:r>
      <w:r>
        <w:rPr>
          <w:rStyle w:val="s0"/>
        </w:rPr>
        <w:t>ное подразделение.</w:t>
      </w:r>
    </w:p>
    <w:p w:rsidR="00000000" w:rsidRDefault="008921B2">
      <w:pPr>
        <w:ind w:firstLine="400"/>
        <w:jc w:val="both"/>
      </w:pPr>
      <w:r>
        <w:rPr>
          <w:rStyle w:val="s0"/>
        </w:rPr>
        <w:t>6. После погашения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</w:t>
      </w:r>
      <w:r>
        <w:rPr>
          <w:rStyle w:val="s0"/>
        </w:rPr>
        <w:t xml:space="preserve">рахование в полном объеме юридическое лицо, создавшее прекращающее деятельность структурное подразделение, представляет в налоговый орган по месту нахождения этого структурного подразделения справку банка и (или) организации, осуществляющей отдельные виды </w:t>
      </w:r>
      <w:r>
        <w:rPr>
          <w:rStyle w:val="s0"/>
        </w:rPr>
        <w:t>банковских операций, о закрытии имеющихся банковских счетов прекращающего деятельность структурного подразделения.»;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11) часть третью пункта 1 </w:t>
      </w:r>
      <w:hyperlink r:id="rId40" w:anchor="sub_id=39010000" w:history="1">
        <w:r>
          <w:rPr>
            <w:rStyle w:val="a4"/>
          </w:rPr>
          <w:t>статьи 39-1</w:t>
        </w:r>
      </w:hyperlink>
      <w:r>
        <w:rPr>
          <w:rStyle w:val="s0"/>
        </w:rPr>
        <w:t xml:space="preserve"> изложить в след</w:t>
      </w:r>
      <w:r>
        <w:rPr>
          <w:rStyle w:val="s0"/>
        </w:rPr>
        <w:t>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«Ликвидационная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взносам, социальным отчислениям, отчислениям и (или) взноса</w:t>
      </w:r>
      <w:r>
        <w:rPr>
          <w:rStyle w:val="s0"/>
        </w:rPr>
        <w:t>м на обязательное социальное медицинское страхование, по которым постоянное учреждение, передающее права и обязанности, является плательщиком и (или) налоговым агентом, за период с начала налогового периода, в котором возникло обязательство по представлени</w:t>
      </w:r>
      <w:r>
        <w:rPr>
          <w:rStyle w:val="s0"/>
        </w:rPr>
        <w:t>ю такой отчетности, до даты ее представления в налоговый орган.»;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12) в </w:t>
      </w:r>
      <w:hyperlink r:id="rId41" w:anchor="sub_id=400000" w:history="1">
        <w:r>
          <w:rPr>
            <w:rStyle w:val="a4"/>
          </w:rPr>
          <w:t>статье 40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«3. Уплата налогов, других обязательных платежей в</w:t>
      </w:r>
      <w:r>
        <w:rPr>
          <w:rStyle w:val="s0"/>
        </w:rPr>
        <w:t xml:space="preserve"> бюджет, социальных отчислений,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</w:t>
      </w:r>
      <w:r>
        <w:rPr>
          <w:rStyle w:val="s0"/>
        </w:rPr>
        <w:t xml:space="preserve"> производятся реорганизуемым юридическим лицом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В случае, если срок уплаты налогов, других обязательных платежей в бюджет, социальных отчислений, </w:t>
      </w:r>
      <w:r>
        <w:rPr>
          <w:rStyle w:val="s0"/>
        </w:rPr>
        <w:t xml:space="preserve">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</w:t>
      </w:r>
      <w:r>
        <w:rPr>
          <w:rStyle w:val="s0"/>
        </w:rPr>
        <w:t>отчетностью, наступает по истечении срока, указанного в части первой настоящего пункта, уплата (перечисление) производится не позднее десяти календарных дней со дня представления ликвидационной налоговой отчетности.»;</w:t>
      </w:r>
    </w:p>
    <w:p w:rsidR="00000000" w:rsidRDefault="008921B2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1) части пятой из</w:t>
      </w:r>
      <w:r>
        <w:rPr>
          <w:rStyle w:val="s0"/>
        </w:rPr>
        <w:t>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«1) отсутствие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</w:t>
      </w:r>
      <w:r>
        <w:rPr>
          <w:rStyle w:val="s0"/>
        </w:rPr>
        <w:t>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шестую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«В случае наличия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</w:t>
      </w:r>
      <w:r>
        <w:rPr>
          <w:rStyle w:val="s0"/>
        </w:rPr>
        <w:t>м на обязательное социальное медицинское страхование, излишне уплаченных сумм налогов, платы и пеней, ошибочно уплаченных сумм налогов, других обязательных платежей в бюджет, пеней и штрафов реорганизуемое юридическое лицо представляет документы, указанные</w:t>
      </w:r>
      <w:r>
        <w:rPr>
          <w:rStyle w:val="s0"/>
        </w:rPr>
        <w:t xml:space="preserve"> в настоящем пункте, в течение трех рабочих дней с даты, которая наступит последней:</w:t>
      </w:r>
    </w:p>
    <w:p w:rsidR="00000000" w:rsidRDefault="008921B2">
      <w:pPr>
        <w:ind w:firstLine="400"/>
        <w:jc w:val="both"/>
      </w:pPr>
      <w:r>
        <w:rPr>
          <w:rStyle w:val="s0"/>
        </w:rPr>
        <w:t>1) с даты погашения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</w:t>
      </w:r>
      <w:r>
        <w:rPr>
          <w:rStyle w:val="s0"/>
        </w:rPr>
        <w:t>тчислениям и (или) взносам на обязательное социальное медицинское страхование;</w:t>
      </w:r>
    </w:p>
    <w:p w:rsidR="00000000" w:rsidRDefault="008921B2">
      <w:pPr>
        <w:ind w:firstLine="400"/>
        <w:jc w:val="both"/>
      </w:pPr>
      <w:r>
        <w:rPr>
          <w:rStyle w:val="s0"/>
        </w:rPr>
        <w:t>2) с даты возврата излишне уплаченных сумм налогов, платы, пеней;</w:t>
      </w:r>
    </w:p>
    <w:p w:rsidR="00000000" w:rsidRDefault="008921B2">
      <w:pPr>
        <w:ind w:firstLine="400"/>
        <w:jc w:val="both"/>
      </w:pPr>
      <w:r>
        <w:rPr>
          <w:rStyle w:val="s0"/>
        </w:rPr>
        <w:t>3) с даты возврата ошибочно уплаченных сумм налогов, других обязательных платежей в бюджет, пеней и штрафов;</w:t>
      </w:r>
    </w:p>
    <w:p w:rsidR="00000000" w:rsidRDefault="008921B2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с даты возврата излишне (ошибочно) уплаченных сумм таможенных пошлин, налогов, таможенных сборов и пеней, взимаемых таможенными органами.»;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13) в </w:t>
      </w:r>
      <w:hyperlink r:id="rId42" w:anchor="sub_id=410000" w:history="1">
        <w:r>
          <w:rPr>
            <w:rStyle w:val="a4"/>
          </w:rPr>
          <w:t>статье 41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первую п</w:t>
      </w:r>
      <w:r>
        <w:rPr>
          <w:rStyle w:val="s0"/>
        </w:rPr>
        <w:t>ункта 2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«2. Ликвидационная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</w:t>
      </w:r>
      <w:r>
        <w:rPr>
          <w:rStyle w:val="s0"/>
        </w:rPr>
        <w:t xml:space="preserve"> отчислениям и (или) взносам на обязательное социальное медицинское страхование, по которым индивидуальный предприниматель, прекращающий деятельность, является плательщиком и (или) налоговым агентом, за период с начала налогового периода, в котором предста</w:t>
      </w:r>
      <w:r>
        <w:rPr>
          <w:rStyle w:val="s0"/>
        </w:rPr>
        <w:t>влено налоговое заявление о проведении документальной проверки, до даты представления такого заявления.»;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пункты 3, 8 и 10-1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«3. Уплата налогов и других обязательных платежей в бюджет, социальных отчислений, отчислений и (или</w:t>
      </w:r>
      <w:r>
        <w:rPr>
          <w:rStyle w:val="s0"/>
        </w:rPr>
        <w:t>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индивидуальным предпринимателем, пр</w:t>
      </w:r>
      <w:r>
        <w:rPr>
          <w:rStyle w:val="s0"/>
        </w:rPr>
        <w:t>екращающим деятельность,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8921B2">
      <w:pPr>
        <w:ind w:firstLine="400"/>
        <w:jc w:val="both"/>
      </w:pPr>
      <w:r>
        <w:rPr>
          <w:rStyle w:val="s0"/>
        </w:rPr>
        <w:t>В случае, если срок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</w:t>
      </w:r>
      <w:r>
        <w:rPr>
          <w:rStyle w:val="s0"/>
        </w:rPr>
        <w:t>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уплата (перечисление) производится не позднее десяти календарных д</w:t>
      </w:r>
      <w:r>
        <w:rPr>
          <w:rStyle w:val="s0"/>
        </w:rPr>
        <w:t>ней со дня представления ликвидационной налоговой отчетности.»;</w:t>
      </w:r>
    </w:p>
    <w:p w:rsidR="00000000" w:rsidRDefault="008921B2">
      <w:pPr>
        <w:ind w:firstLine="400"/>
        <w:jc w:val="both"/>
      </w:pPr>
      <w:r>
        <w:rPr>
          <w:rStyle w:val="s0"/>
        </w:rPr>
        <w:t>«8. Налоговое обязательство индивидуального предпринимателя, прекратившего деятельность, считается исполненным после завершения документальной проверки и при отсутствии или погашении налоговой</w:t>
      </w:r>
      <w:r>
        <w:rPr>
          <w:rStyle w:val="s0"/>
        </w:rPr>
        <w:t xml:space="preserve">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в том числе образовавшейся по резуль</w:t>
      </w:r>
      <w:r>
        <w:rPr>
          <w:rStyle w:val="s0"/>
        </w:rPr>
        <w:t>татам документальной проверки, в сроки, установленные статьей 608 настоящего Кодекса.»;</w:t>
      </w:r>
    </w:p>
    <w:p w:rsidR="00000000" w:rsidRDefault="008921B2">
      <w:pPr>
        <w:ind w:firstLine="400"/>
        <w:jc w:val="both"/>
      </w:pPr>
      <w:r>
        <w:rPr>
          <w:rStyle w:val="s0"/>
        </w:rPr>
        <w:t>«10-1. Основанием для отказа в снятии с регистрационного учета в качестве индивидуального предпринимателя является наличие налоговой задолженности, задолженности по обя</w:t>
      </w:r>
      <w:r>
        <w:rPr>
          <w:rStyle w:val="s0"/>
        </w:rPr>
        <w:t>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не погашенных в сроки, установленные статьей 608 настоящего Кодекса.»;</w:t>
      </w:r>
    </w:p>
    <w:p w:rsidR="00000000" w:rsidRDefault="008921B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4) в </w:t>
      </w:r>
      <w:hyperlink r:id="rId43" w:anchor="sub_id=420000" w:history="1">
        <w:r>
          <w:rPr>
            <w:rStyle w:val="a4"/>
          </w:rPr>
          <w:t>статье 42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первую пункта 2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«2. Ликвидационная налоговая отчетность составляется по видам налогов, других обязательных платежей в б</w:t>
      </w:r>
      <w:r>
        <w:rPr>
          <w:rStyle w:val="s0"/>
        </w:rPr>
        <w:t>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по которым частный нотариус, частный судебный исполнитель, ад</w:t>
      </w:r>
      <w:r>
        <w:rPr>
          <w:rStyle w:val="s0"/>
        </w:rPr>
        <w:t>вокат, профессиональный медиатор, прекращающие деятельность, являются плательщиками и (или) налоговыми агентами, за период с начала налогового периода, в котором представлено налоговое заявление о проведении документальной проверки, до даты представления т</w:t>
      </w:r>
      <w:r>
        <w:rPr>
          <w:rStyle w:val="s0"/>
        </w:rPr>
        <w:t>акого заявления.»;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вторую пункта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«В случае если срок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</w:t>
      </w:r>
      <w:r>
        <w:rPr>
          <w:rStyle w:val="s0"/>
        </w:rPr>
        <w:t>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</w:t>
      </w:r>
      <w:r>
        <w:rPr>
          <w:rStyle w:val="s0"/>
        </w:rPr>
        <w:t>нкта, то уплата (перечисление) производится не позднее десяти календарных дней со дня представления ликвидационной налоговой отчетности.»;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пункты 7 и 10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«7. Налоговое обязательство частного нотариуса, частного судебного испол</w:t>
      </w:r>
      <w:r>
        <w:rPr>
          <w:rStyle w:val="s0"/>
        </w:rPr>
        <w:t xml:space="preserve">нителя, адвоката, профессионального медиатора, прекративших деятельность, считается исполненным после завершения документальной проверки и при отсутствии или погашении налоговой задолженности, задолженности по обязательным пенсионным взносам, обязательным </w:t>
      </w:r>
      <w:r>
        <w:rPr>
          <w:rStyle w:val="s0"/>
        </w:rPr>
        <w:t>профессиональным пенсионным взносам, социальным отчислениям, отчислениям и (или) взносам на обязательное социальное медицинское страхование, в том числе образовавшейся по результатам документальной проверки, в сроки, установленные статьей 608 настоящего Ко</w:t>
      </w:r>
      <w:r>
        <w:rPr>
          <w:rStyle w:val="s0"/>
        </w:rPr>
        <w:t>декса.»;</w:t>
      </w:r>
    </w:p>
    <w:p w:rsidR="00000000" w:rsidRDefault="008921B2">
      <w:pPr>
        <w:ind w:firstLine="400"/>
        <w:jc w:val="both"/>
      </w:pPr>
      <w:r>
        <w:rPr>
          <w:rStyle w:val="s0"/>
        </w:rPr>
        <w:t>«10. Основанием для отказа в снятии с регистрационного учета в качестве частного нотариуса, частного судебного исполнителя, адвоката, профессионального медиатора является наличие налоговой задолженности, задолженности по обязательным пенсионным взносам, об</w:t>
      </w:r>
      <w:r>
        <w:rPr>
          <w:rStyle w:val="s0"/>
        </w:rPr>
        <w:t>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не погашенных в сроки, установленные статьей 608 настоящего Кодекса.»;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15) в </w:t>
      </w:r>
      <w:hyperlink r:id="rId44" w:anchor="sub_id=430000" w:history="1">
        <w:r>
          <w:rPr>
            <w:rStyle w:val="a4"/>
          </w:rPr>
          <w:t>статье 43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«3. Ликвидационная налоговая отчетность составляется по видам налогов, других обязательных платежей в бюджет, по обязательным пенсионны</w:t>
      </w:r>
      <w:r>
        <w:rPr>
          <w:rStyle w:val="s0"/>
        </w:rPr>
        <w:t>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которым индивидуальный предприниматель, прекращающий деятельность, является налогоплател</w:t>
      </w:r>
      <w:r>
        <w:rPr>
          <w:rStyle w:val="s0"/>
        </w:rPr>
        <w:t>ьщиком (налоговым агентом), за период с начала налогового периода, в котором представлено налоговое заявление о прекращении деятельности, до даты представления такого заявления.»;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«4. Уплата налогов, других обязательн</w:t>
      </w:r>
      <w:r>
        <w:rPr>
          <w:rStyle w:val="s0"/>
        </w:rPr>
        <w:t>ых платежей в бюджет, социальных отчислений,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</w:t>
      </w:r>
      <w:r>
        <w:rPr>
          <w:rStyle w:val="s0"/>
        </w:rPr>
        <w:t>й отчетности, производятся индивидуальным предпринимателем, прекращающим деятельность,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8921B2">
      <w:pPr>
        <w:ind w:firstLine="400"/>
        <w:jc w:val="both"/>
      </w:pPr>
      <w:r>
        <w:rPr>
          <w:rStyle w:val="s0"/>
        </w:rPr>
        <w:t>В случае, если срок уплаты налогов, других обязательных пл</w:t>
      </w:r>
      <w:r>
        <w:rPr>
          <w:rStyle w:val="s0"/>
        </w:rPr>
        <w:t>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</w:t>
      </w:r>
      <w:r>
        <w:rPr>
          <w:rStyle w:val="s0"/>
        </w:rPr>
        <w:t>авленной перед ликвидационной налоговой отчетностью, наступает по истечении срока, указанного в части первой настоящего пункта, уплата (перечисление) производится не позднее десяти календарных дней со дня представления в налоговый орган ликвидационной нало</w:t>
      </w:r>
      <w:r>
        <w:rPr>
          <w:rStyle w:val="s0"/>
        </w:rPr>
        <w:t>говой отчетности.»;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вторую пункта 7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«В заключении отражаются результаты камерального контроля и состояние расчетов по налогам и другим обязательным платежам в бюджет, обязательным пенсионным взносам, обязательным профес</w:t>
      </w:r>
      <w:r>
        <w:rPr>
          <w:rStyle w:val="s0"/>
        </w:rPr>
        <w:t>сиональным пенсионным взносам, социальным отчислениям, отчислениям и (или) взносам на обязательное социальное медицинское страхование.»;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12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«12. Уплата (перечисление) налоговой задолженности, задолженности по обязательн</w:t>
      </w:r>
      <w:r>
        <w:rPr>
          <w:rStyle w:val="s0"/>
        </w:rPr>
        <w:t>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производится налогоплательщиком не позднее десяти календарных дней со дня состав</w:t>
      </w:r>
      <w:r>
        <w:rPr>
          <w:rStyle w:val="s0"/>
        </w:rPr>
        <w:t>ления заключения или исполнения уведомления об устранении нарушений, выявленных по результатам камерального контроля.»;</w:t>
      </w:r>
    </w:p>
    <w:p w:rsidR="00000000" w:rsidRDefault="008921B2">
      <w:pPr>
        <w:ind w:firstLine="400"/>
        <w:jc w:val="both"/>
      </w:pPr>
      <w:r>
        <w:rPr>
          <w:rStyle w:val="s0"/>
        </w:rPr>
        <w:t>в пункте 13: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подпункты 2) и 3) части первой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«2) исполнения уведомления об устранении нарушений, выявленны</w:t>
      </w:r>
      <w:r>
        <w:rPr>
          <w:rStyle w:val="s0"/>
        </w:rPr>
        <w:t>х по результатам камерального контроля, - при наличии таких нарушений и отсутствии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</w:t>
      </w:r>
      <w:r>
        <w:rPr>
          <w:rStyle w:val="s0"/>
        </w:rPr>
        <w:t>сам на обязательное социальное медицинское страхование;</w:t>
      </w:r>
    </w:p>
    <w:p w:rsidR="00000000" w:rsidRDefault="008921B2">
      <w:pPr>
        <w:ind w:firstLine="400"/>
        <w:jc w:val="both"/>
      </w:pPr>
      <w:r>
        <w:rPr>
          <w:rStyle w:val="s0"/>
        </w:rPr>
        <w:t>3) погашения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</w:t>
      </w:r>
      <w:r>
        <w:rPr>
          <w:rStyle w:val="s0"/>
        </w:rPr>
        <w:t>льное социальное медицинское страхование - при наличии налоговой задолженности и условии устранения нарушений, выявленных по результатам камерального контроля, в полном объеме.»;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«Основанием для отказа в снятии с</w:t>
      </w:r>
      <w:r>
        <w:rPr>
          <w:rStyle w:val="s0"/>
        </w:rPr>
        <w:t xml:space="preserve"> регистрационного учета в качестве индивидуального предпринимателя является наличие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</w:t>
      </w:r>
      <w:r>
        <w:rPr>
          <w:rStyle w:val="s0"/>
        </w:rPr>
        <w:t>осам на обязательное социальное медицинское страхование, не погашенных в сроки, установленные пунктом 12 настоящей статьи.»;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16) в </w:t>
      </w:r>
      <w:hyperlink r:id="rId45" w:anchor="sub_id=43010000" w:history="1">
        <w:r>
          <w:rPr>
            <w:rStyle w:val="a4"/>
          </w:rPr>
          <w:t>статье 43-1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6) части первой пункта 2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«6) не имеющие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</w:t>
      </w:r>
      <w:r>
        <w:rPr>
          <w:rStyle w:val="s0"/>
        </w:rPr>
        <w:t xml:space="preserve">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вторую пункта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«Ликвидационная налоговая отчетность составляется по видам налогов, других обязательных платежей в бюджет, по обязательным пенсионным взносам, обяза</w:t>
      </w:r>
      <w:r>
        <w:rPr>
          <w:rStyle w:val="s0"/>
        </w:rPr>
        <w:t>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которым индивидуальный предприниматель, прекращающий деятельность, является плательщиком и (или) налогов</w:t>
      </w:r>
      <w:r>
        <w:rPr>
          <w:rStyle w:val="s0"/>
        </w:rPr>
        <w:t>ым агентом, за период с начала налогового периода, в котором представлено налоговое заявление о прекращении деятельности, до даты представления такого заявления.»;</w:t>
      </w:r>
    </w:p>
    <w:p w:rsidR="00000000" w:rsidRDefault="008921B2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8921B2">
      <w:pPr>
        <w:ind w:firstLine="400"/>
        <w:jc w:val="both"/>
      </w:pPr>
      <w:r>
        <w:rPr>
          <w:rStyle w:val="s0"/>
        </w:rPr>
        <w:t>части первую и вторую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«4. При прекращении деятель</w:t>
      </w:r>
      <w:r>
        <w:rPr>
          <w:rStyle w:val="s0"/>
        </w:rPr>
        <w:t>ности в упрощенном порядке по основанию, предусмотренному подпунктом 1) части первой пункта 1 настоящей статьи, уплата налогов и других обязательных платежей в бюджет, социальных отчислений, отчислений и (или) взносов на обязательное социальное медицинское</w:t>
      </w:r>
      <w:r>
        <w:rPr>
          <w:rStyle w:val="s0"/>
        </w:rPr>
        <w:t xml:space="preserve">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не позднее десяти календарных дней со дня представления в налоговый орган ликвидаци</w:t>
      </w:r>
      <w:r>
        <w:rPr>
          <w:rStyle w:val="s0"/>
        </w:rPr>
        <w:t>онной налоговой отчетности.</w:t>
      </w:r>
    </w:p>
    <w:p w:rsidR="00000000" w:rsidRDefault="008921B2">
      <w:pPr>
        <w:ind w:firstLine="400"/>
        <w:jc w:val="both"/>
      </w:pPr>
      <w:r>
        <w:rPr>
          <w:rStyle w:val="s0"/>
        </w:rPr>
        <w:t>В случае если срок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</w:t>
      </w:r>
      <w:r>
        <w:rPr>
          <w:rStyle w:val="s0"/>
        </w:rPr>
        <w:t>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то уплата (перечисление) производится н</w:t>
      </w:r>
      <w:r>
        <w:rPr>
          <w:rStyle w:val="s0"/>
        </w:rPr>
        <w:t>е позднее десяти календарных дней со дня представления ликвидационной налоговой отчетности.»;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2) части четвертой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«2) при невыполнении требований, предусмотренных настоящим пунктом, в течение трех рабочих дней с даты </w:t>
      </w:r>
      <w:r>
        <w:rPr>
          <w:rStyle w:val="s0"/>
        </w:rPr>
        <w:t>истечения срока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</w:t>
      </w:r>
      <w:r>
        <w:rPr>
          <w:rStyle w:val="s0"/>
        </w:rPr>
        <w:t>нных взносов.»;</w:t>
      </w:r>
    </w:p>
    <w:p w:rsidR="00000000" w:rsidRDefault="008921B2">
      <w:pPr>
        <w:ind w:firstLine="400"/>
        <w:jc w:val="both"/>
      </w:pPr>
      <w:r>
        <w:rPr>
          <w:rStyle w:val="s0"/>
        </w:rPr>
        <w:t>абзац второй пункта 6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</w:t>
      </w:r>
      <w:r>
        <w:rPr>
          <w:rStyle w:val="s0"/>
        </w:rPr>
        <w:t>нсионных взносов, обязательных профессиональных пенсионных взносов при прекращении деятельности в упрощенном порядке по основанию, предусмотренному подпунктом 1) части первой пункта 1 настоящей статьи;»;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7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«7. В случае </w:t>
      </w:r>
      <w:r>
        <w:rPr>
          <w:rStyle w:val="s0"/>
        </w:rPr>
        <w:t>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обязательным платежам в бюджет, о</w:t>
      </w:r>
      <w:r>
        <w:rPr>
          <w:rStyle w:val="s0"/>
        </w:rPr>
        <w:t>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по деятельности, осуществляемой в период регистрации в качестве индивид</w:t>
      </w:r>
      <w:r>
        <w:rPr>
          <w:rStyle w:val="s0"/>
        </w:rPr>
        <w:t>уального предпринимателя, производится физическим лицом в соответствии с налоговым законодательством Республики Казахстан, действующим на день возникновения обязательств по их уплате.»;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17) в </w:t>
      </w:r>
      <w:hyperlink r:id="rId46" w:anchor="sub_id=630000" w:history="1">
        <w:r>
          <w:rPr>
            <w:rStyle w:val="a4"/>
          </w:rPr>
          <w:t>статье 63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«2. Налоговая отчетность включает в себя налоговые декларации, расчеты, приложения к ним, подлежащие составлению и представлению налогоплательщиком (налоговым агентом) по видам налогов, </w:t>
      </w:r>
      <w:r>
        <w:rPr>
          <w:rStyle w:val="s0"/>
        </w:rPr>
        <w:t>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а также отчетность по монитор</w:t>
      </w:r>
      <w:r>
        <w:rPr>
          <w:rStyle w:val="s0"/>
        </w:rPr>
        <w:t>ингу, представляемую крупными налогоплательщиками, подлежащими мониторингу, декларации по косвенным налогам по импортированным товарам, заявления о ввозе товаров и уплате косвенных налогов. Формы налоговой отчетности и правила их составления утверждаются у</w:t>
      </w:r>
      <w:r>
        <w:rPr>
          <w:rStyle w:val="s0"/>
        </w:rPr>
        <w:t>полномоченным органом с учетом положений статей 65-67 настоящего Кодекса.»;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подпункты 1), 2), 3), 4) и 5) пункта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«1) первоначальная - налоговая отчетность, представляемая лицом за налоговый период, в котором произведена пос</w:t>
      </w:r>
      <w:r>
        <w:rPr>
          <w:rStyle w:val="s0"/>
        </w:rPr>
        <w:t>тановка на регистрационный учет налогоплательщика и (или) впервые возникли налоговое обязательство по определенным видам налогов и других обязательных платежей в бюджет, а также обязанность по исчислению, удержанию и перечислению обязательных пенсионных вз</w:t>
      </w:r>
      <w:r>
        <w:rPr>
          <w:rStyle w:val="s0"/>
        </w:rPr>
        <w:t>носов, обязательных профессиональных пенсионных взносов, исчислению и уплате социальных отчислений, отчислений и (или) взносов на социальное медицинское страхование, по которым данное лицо является налогоплательщиком (налоговым агентом);</w:t>
      </w:r>
    </w:p>
    <w:p w:rsidR="00000000" w:rsidRDefault="008921B2">
      <w:pPr>
        <w:ind w:firstLine="400"/>
        <w:jc w:val="both"/>
      </w:pPr>
      <w:r>
        <w:rPr>
          <w:rStyle w:val="s0"/>
        </w:rPr>
        <w:t>2) очередная - нал</w:t>
      </w:r>
      <w:r>
        <w:rPr>
          <w:rStyle w:val="s0"/>
        </w:rPr>
        <w:t>оговая отчетность, представляемая лицом за налоговые периоды, следующие за налоговым периодом, в котором произведена постановка на регистрационный учет налогоплательщика и (или) впервые возникли налоговое обязательство по определенным видам налогов, других</w:t>
      </w:r>
      <w:r>
        <w:rPr>
          <w:rStyle w:val="s0"/>
        </w:rPr>
        <w:t xml:space="preserve"> обязательных платежей в бюджет, обязанность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</w:t>
      </w:r>
      <w:r>
        <w:rPr>
          <w:rStyle w:val="s0"/>
        </w:rPr>
        <w:t>циальное медицинское страхование, по которым данное лицо является налогоплательщиком (налоговым агентом), а также по итогам налогового периода в случае выбытия в течение налогового периода объектов налогообложения.</w:t>
      </w:r>
    </w:p>
    <w:p w:rsidR="00000000" w:rsidRDefault="008921B2">
      <w:pPr>
        <w:ind w:firstLine="400"/>
        <w:jc w:val="both"/>
      </w:pPr>
      <w:r>
        <w:rPr>
          <w:rStyle w:val="s0"/>
        </w:rPr>
        <w:t>В целях главы 37-1 настоящего Кодекса оче</w:t>
      </w:r>
      <w:r>
        <w:rPr>
          <w:rStyle w:val="s0"/>
        </w:rPr>
        <w:t>редной декларацией по косвенным налогам по импортированным товарам является налоговая отчетность, представляемая лицом, импортировавшим товары, за налоговый период, в котором приняты на учет такие товары;</w:t>
      </w:r>
    </w:p>
    <w:p w:rsidR="00000000" w:rsidRDefault="008921B2">
      <w:pPr>
        <w:ind w:firstLine="400"/>
        <w:jc w:val="both"/>
      </w:pPr>
      <w:r>
        <w:rPr>
          <w:rStyle w:val="s0"/>
        </w:rPr>
        <w:t>3) дополнительная - налоговая отчетность, представляемая лицом при внесении изменений и (или) дополнений в ранее представленную налоговую отчетность за налоговый период, к которому относятся данные изменения и (или) дополнения по видам налогов и других обя</w:t>
      </w:r>
      <w:r>
        <w:rPr>
          <w:rStyle w:val="s0"/>
        </w:rPr>
        <w:t>зательных платежей в бюджет, а также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которым данное лицо являет</w:t>
      </w:r>
      <w:r>
        <w:rPr>
          <w:rStyle w:val="s0"/>
        </w:rPr>
        <w:t>ся налогоплательщиком (налоговым агентом);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4) дополнительная по уведомлению - налоговая отчетность, представляемая лицом при внесении изменений и (или) дополнений в ранее представленную налоговую отчетность за налоговый период, в котором налоговым органом </w:t>
      </w:r>
      <w:r>
        <w:rPr>
          <w:rStyle w:val="s0"/>
        </w:rPr>
        <w:t>выявлены нарушения по результатам камерального контроля, по видам налогов и других обязательных платежей в бюджет, а также по обязательным пенсионным взносам, обязательным профессиональным пенсионным взносам, социальным отчислениям, отчислениям и (или) взн</w:t>
      </w:r>
      <w:r>
        <w:rPr>
          <w:rStyle w:val="s0"/>
        </w:rPr>
        <w:t>осам на обязательное социальное медицинское страхование, по которым данное лицо является налогоплательщиком (налоговым агентом);</w:t>
      </w:r>
    </w:p>
    <w:p w:rsidR="00000000" w:rsidRDefault="008921B2">
      <w:pPr>
        <w:ind w:firstLine="400"/>
        <w:jc w:val="both"/>
      </w:pPr>
      <w:r>
        <w:rPr>
          <w:rStyle w:val="s0"/>
        </w:rPr>
        <w:t>5) ликвидационная - налоговая отчетность, представляемая лицом при прекращении деятельности или реорганизации налогоплательщика</w:t>
      </w:r>
      <w:r>
        <w:rPr>
          <w:rStyle w:val="s0"/>
        </w:rPr>
        <w:t>, по видам налогов, других обязательных платежей в бюджет,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по кот</w:t>
      </w:r>
      <w:r>
        <w:rPr>
          <w:rStyle w:val="s0"/>
        </w:rPr>
        <w:t>орым данное лицо является налогоплательщиком (налоговым агентом), а также при снятии с регистрационного учета по налогу на добавленную стоимость.»;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18) в </w:t>
      </w:r>
      <w:hyperlink r:id="rId47" w:anchor="sub_id=690000" w:history="1">
        <w:r>
          <w:rPr>
            <w:rStyle w:val="a4"/>
          </w:rPr>
          <w:t>статье 69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в</w:t>
      </w:r>
      <w:r>
        <w:rPr>
          <w:rStyle w:val="s0"/>
        </w:rPr>
        <w:t>торую пункта 2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«Если иное не установлено настоящим пунктом, при отзыве налоговой отчетности методом удаления в лицевых счетах налогоплательщика (налогового агента) налоговым органом по месту регистрационного учета осуществляе</w:t>
      </w:r>
      <w:r>
        <w:rPr>
          <w:rStyle w:val="s0"/>
        </w:rPr>
        <w:t>тся сторнирование исчисленных (уменьшенных) сумм налогов,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</w:t>
      </w:r>
      <w:r>
        <w:rPr>
          <w:rStyle w:val="s0"/>
        </w:rPr>
        <w:t xml:space="preserve"> медицинское страхование по отзываемой налоговой отчетности.»;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1) пункта 5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«1) проверяемого налогового периода - в период проведения комплексных и тематических проверок по видам налогов и других обязательных платежей в бюджет, обязательным пенсионным взносам, обязательным профессиональным пенсионным взносам, социальным отчисления</w:t>
      </w:r>
      <w:r>
        <w:rPr>
          <w:rStyle w:val="s0"/>
        </w:rPr>
        <w:t>м, отчислениям и (или) взносам на обязательное социальное медицинское страхование, указанным в предписании на проведение проверки;»;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19) в </w:t>
      </w:r>
      <w:hyperlink r:id="rId48" w:anchor="sub_id=700000" w:history="1">
        <w:r>
          <w:rPr>
            <w:rStyle w:val="a4"/>
          </w:rPr>
          <w:t>статье 70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часть вторую пункта 1 </w:t>
      </w:r>
      <w:r>
        <w:rPr>
          <w:rStyle w:val="s0"/>
        </w:rPr>
        <w:t>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«При внесении изменений и дополнений в налоговую отчетность за налоговый период, срок представления которой предшествует дате ввода идентификационных номеров, применяемых при перечислении обязательных пенсионных взносов, обяз</w:t>
      </w:r>
      <w:r>
        <w:rPr>
          <w:rStyle w:val="s0"/>
        </w:rPr>
        <w:t>ательных профессиональных пенсионных взносов, социальных отчислений, отчислений и (или) взносов на обязательное социальное медицинское страхование, а также исполнении налоговых обязательств в соответствии с законодательством Республики Казахстан о национал</w:t>
      </w:r>
      <w:r>
        <w:rPr>
          <w:rStyle w:val="s0"/>
        </w:rPr>
        <w:t>ьных реестрах идентификационных номеров, обязательно указывается регистрационный номер налогоплательщика.»;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«3. При представлении дополнительной и (или) дополнительной по уведомлению налоговой отчетности выявленные на</w:t>
      </w:r>
      <w:r>
        <w:rPr>
          <w:rStyle w:val="s0"/>
        </w:rPr>
        <w:t>логоплательщиком (налоговым агентом) или налоговым органом по результатам камерального контроля в соответствии со статьями 586 и 587 настоящего Кодекса суммы налогов, других обязательных платежей, обязательных пенсионных взносов, обязательных профессиональ</w:t>
      </w:r>
      <w:r>
        <w:rPr>
          <w:rStyle w:val="s0"/>
        </w:rPr>
        <w:t>ных пенсионных взносов, социальных отчислений, отчислений и (или) взносов на обязательное социальное медицинское страхование подлежат внесению в бюджет без привлечения налогоплательщика (налогового агента) к ответственности, установленной законами Республи</w:t>
      </w:r>
      <w:r>
        <w:rPr>
          <w:rStyle w:val="s0"/>
        </w:rPr>
        <w:t>ки Казахстан.»;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подпункты 1) и 2) пункта 5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«1) проверяемого налогового периода - в период проведения (с учетом продления и приостановления) комплексных и тематических проверок по видам налогов и других обязательных платежей в</w:t>
      </w:r>
      <w:r>
        <w:rPr>
          <w:rStyle w:val="s0"/>
        </w:rPr>
        <w:t xml:space="preserve">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указанным в предписании на проведение проверки;</w:t>
      </w:r>
    </w:p>
    <w:p w:rsidR="00000000" w:rsidRDefault="008921B2">
      <w:pPr>
        <w:ind w:firstLine="400"/>
        <w:jc w:val="both"/>
      </w:pPr>
      <w:r>
        <w:rPr>
          <w:rStyle w:val="s0"/>
        </w:rPr>
        <w:t>2) обжалуемо</w:t>
      </w:r>
      <w:r>
        <w:rPr>
          <w:rStyle w:val="s0"/>
        </w:rPr>
        <w:t>го налогового периода - в период срока подачи и рассмотрения жалобы на уведомление о результатах налоговой проверки и (или) решение вышестоящего налогового органа, вынесенное по результатам рассмотрения жалобы на уведомление, с учетом восстановленного срок</w:t>
      </w:r>
      <w:r>
        <w:rPr>
          <w:rStyle w:val="s0"/>
        </w:rPr>
        <w:t>а подачи жалобы по видам налогов и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</w:t>
      </w:r>
      <w:r>
        <w:rPr>
          <w:rStyle w:val="s0"/>
        </w:rPr>
        <w:t>ание, указанным в жалобе налогоплательщика (налогового агента);»;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20) в </w:t>
      </w:r>
      <w:hyperlink r:id="rId49" w:anchor="sub_id=720000" w:history="1">
        <w:r>
          <w:rPr>
            <w:rStyle w:val="a4"/>
          </w:rPr>
          <w:t>статье 72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2) части первой пункта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«2) по иным видам налого</w:t>
      </w:r>
      <w:r>
        <w:rPr>
          <w:rStyle w:val="s0"/>
        </w:rPr>
        <w:t>в, другим обязательным платежам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не более пятнадцати календар</w:t>
      </w:r>
      <w:r>
        <w:rPr>
          <w:rStyle w:val="s0"/>
        </w:rPr>
        <w:t>ных дней со срока, установленного для представления декларации и (или) расчета.»;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«4. Продление сроков представления налоговой отчетности не изменяет срока уплаты налогов, других обязательных платежей в бюджет, обязат</w:t>
      </w:r>
      <w:r>
        <w:rPr>
          <w:rStyle w:val="s0"/>
        </w:rPr>
        <w:t>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21) в </w:t>
      </w:r>
      <w:hyperlink r:id="rId50" w:anchor="sub_id=730000" w:history="1">
        <w:r>
          <w:rPr>
            <w:rStyle w:val="a4"/>
          </w:rPr>
          <w:t>статье 73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2) части второй пункта 1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«2) налоговую отчетность по видам налогов, других обязательных платежей в бюджет, обязательным пенсионным взносам, обязательным профессиональным пенсионным взносам, </w:t>
      </w:r>
      <w:r>
        <w:rPr>
          <w:rStyle w:val="s0"/>
        </w:rPr>
        <w:t>социальным отчислениям, отчислениям и (или) взносам на обязательное социальное медицинское страхование с начала налогового периода до даты приостановления деятельности, указанной в заявлении о приостановлении (продлении, возобновлении), представления налог</w:t>
      </w:r>
      <w:r>
        <w:rPr>
          <w:rStyle w:val="s0"/>
        </w:rPr>
        <w:t>овой отчетности. В случае если срок представления очередной налоговой отчетности наступает после представления налогового заявления, то представление такой очередной налоговой отчетности производится до даты представления налогового заявления;»;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1</w:t>
      </w:r>
      <w:r>
        <w:rPr>
          <w:rStyle w:val="s0"/>
        </w:rPr>
        <w:t>) пункта 4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«1) наличия у налогоплательщика (налогового агента)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</w:t>
      </w:r>
      <w:r>
        <w:rPr>
          <w:rStyle w:val="s0"/>
        </w:rPr>
        <w:t xml:space="preserve"> (или) взносам на обязательное социальное медицинское страхование на дату подачи заявления;»;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22) пункт 3-1 </w:t>
      </w:r>
      <w:hyperlink r:id="rId51" w:anchor="sub_id=740000" w:history="1">
        <w:r>
          <w:rPr>
            <w:rStyle w:val="a4"/>
          </w:rPr>
          <w:t>статьи 74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«3-1. Решение об отказе</w:t>
      </w:r>
      <w:r>
        <w:rPr>
          <w:rStyle w:val="s0"/>
        </w:rPr>
        <w:t xml:space="preserve"> в приостановлении представления налоговой отчетности принимается в случае наличия у налогоплательщика (налогового агента) налоговой задолженности, задолженности по обязательным пенсионным взносам, обязательным профессиональным пенсионным взносам, социальн</w:t>
      </w:r>
      <w:r>
        <w:rPr>
          <w:rStyle w:val="s0"/>
        </w:rPr>
        <w:t>ым отчислениям, отчислениям и (или) взносам на обязательное социальное медицинское страхование на дату подачи заявления или непредставления налогоплательщиком (налоговым агентом) налоговой отчетности, указанной в пункте 1 настоящей статьи.»;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23) </w:t>
      </w:r>
      <w:hyperlink r:id="rId52" w:anchor="sub_id=1000000" w:history="1">
        <w:r>
          <w:rPr>
            <w:rStyle w:val="a4"/>
          </w:rPr>
          <w:t>статью 100</w:t>
        </w:r>
      </w:hyperlink>
      <w:r>
        <w:rPr>
          <w:rStyle w:val="s0"/>
        </w:rPr>
        <w:t xml:space="preserve"> дополнить пунктом 14-2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«14-2. Вычету подлежат расходы налогоплательщика по отчислениям, уплаченным в фонд социального медицинского страхования в соответствии с законодательством Республики Казахстан об обязательном социальном медицинском страховании:</w:t>
      </w:r>
    </w:p>
    <w:p w:rsidR="00000000" w:rsidRDefault="008921B2">
      <w:pPr>
        <w:ind w:firstLine="400"/>
        <w:jc w:val="both"/>
      </w:pPr>
      <w:r>
        <w:rPr>
          <w:rStyle w:val="s0"/>
        </w:rPr>
        <w:t>1) в отчетном налоговом пери</w:t>
      </w:r>
      <w:r>
        <w:rPr>
          <w:rStyle w:val="s0"/>
        </w:rPr>
        <w:t>оде - в пределах начисленных и (или) исчисленных за отчетный налоговый период и (или) налоговые периоды, предшествующие отчетному налоговому периоду;</w:t>
      </w:r>
    </w:p>
    <w:p w:rsidR="00000000" w:rsidRDefault="008921B2">
      <w:pPr>
        <w:ind w:firstLine="400"/>
        <w:jc w:val="both"/>
      </w:pPr>
      <w:r>
        <w:rPr>
          <w:rStyle w:val="s0"/>
        </w:rPr>
        <w:t>2) в налоговых периодах, предшествующих отчетному налоговому периоду, - в пределах начисленных и (или) исч</w:t>
      </w:r>
      <w:r>
        <w:rPr>
          <w:rStyle w:val="s0"/>
        </w:rPr>
        <w:t>исленных за отчетный налоговый период.»;</w:t>
      </w:r>
    </w:p>
    <w:p w:rsidR="00000000" w:rsidRDefault="008921B2">
      <w:pPr>
        <w:jc w:val="both"/>
      </w:pPr>
      <w:r>
        <w:rPr>
          <w:rStyle w:val="s3"/>
        </w:rPr>
        <w:t xml:space="preserve">В подпункт 24 внесены изменения в соответствии с </w:t>
      </w:r>
      <w:hyperlink r:id="rId53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54" w:anchor="sub_id=15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24) в пункте 3 </w:t>
      </w:r>
      <w:hyperlink r:id="rId55" w:anchor="sub_id=1550000" w:history="1">
        <w:r>
          <w:rPr>
            <w:rStyle w:val="a4"/>
          </w:rPr>
          <w:t>статьи 155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17)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«17) суммы пеней, начисленных за несвоевременное исчисление, удержание, перечисление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</w:t>
      </w:r>
      <w:r>
        <w:rPr>
          <w:rStyle w:val="s0"/>
        </w:rPr>
        <w:t xml:space="preserve"> страхование, в размерах, установленных законодательством Республики Казахстан;»;</w:t>
      </w:r>
    </w:p>
    <w:p w:rsidR="00000000" w:rsidRDefault="008921B2">
      <w:pPr>
        <w:ind w:firstLine="400"/>
        <w:jc w:val="both"/>
      </w:pPr>
      <w:r>
        <w:rPr>
          <w:rStyle w:val="s0"/>
        </w:rPr>
        <w:t>дополнить подпунктом 31-2)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«31-2) предоставление медицинской помощи в системе обязательного социального медицинского страхования в соответствии с закон</w:t>
      </w:r>
      <w:r>
        <w:rPr>
          <w:rStyle w:val="s0"/>
        </w:rPr>
        <w:t>одательством Республики Казахстан об обязательном социальном медицинском страховании;»;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25) исключен в соответствии с </w:t>
      </w:r>
      <w:hyperlink r:id="rId56" w:anchor="sub_id=19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30.06.17 г. № 80-VI</w:t>
      </w:r>
      <w:r>
        <w:rPr>
          <w:rStyle w:val="s3"/>
        </w:rPr>
        <w:t xml:space="preserve"> (</w:t>
      </w:r>
      <w:hyperlink r:id="rId57" w:anchor="sub_id=18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26) подпункт 3) пункта 1 </w:t>
      </w:r>
      <w:hyperlink r:id="rId58" w:anchor="sub_id=1920000" w:history="1">
        <w:r>
          <w:rPr>
            <w:rStyle w:val="a4"/>
          </w:rPr>
          <w:t>статьи 192</w:t>
        </w:r>
      </w:hyperlink>
      <w:r>
        <w:rPr>
          <w:rStyle w:val="s0"/>
        </w:rPr>
        <w:t xml:space="preserve"> дополнить абзацем шестым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«деятельнос</w:t>
      </w:r>
      <w:r>
        <w:rPr>
          <w:rStyle w:val="s0"/>
        </w:rPr>
        <w:t>ть фонда социального медицинского страхования;»;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27) часть первую и третью пункта 1 </w:t>
      </w:r>
      <w:hyperlink r:id="rId59" w:anchor="sub_id=4320000" w:history="1">
        <w:r>
          <w:rPr>
            <w:rStyle w:val="a4"/>
          </w:rPr>
          <w:t>статьи 432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«1. В стоимость патента включаются подлежащие</w:t>
      </w:r>
      <w:r>
        <w:rPr>
          <w:rStyle w:val="s0"/>
        </w:rPr>
        <w:t xml:space="preserve"> уплате суммы индивидуального подоходного налога (кроме индивидуального подоходного налога, удерживаемого у источника выплаты), социального налога, обязательных пенсионных взносов и социальных отчислений, взносов на обязательное социальное медицинское стра</w:t>
      </w:r>
      <w:r>
        <w:rPr>
          <w:rStyle w:val="s0"/>
        </w:rPr>
        <w:t>хование индивидуального предпринимателя.»;</w:t>
      </w:r>
    </w:p>
    <w:p w:rsidR="00000000" w:rsidRDefault="008921B2">
      <w:pPr>
        <w:ind w:firstLine="400"/>
        <w:jc w:val="both"/>
      </w:pPr>
      <w:r>
        <w:rPr>
          <w:rStyle w:val="s0"/>
        </w:rPr>
        <w:t>«Исчисление включаемых в стоимость патента обязательных пенсионных взносов и социальных отчислений, взносов на обязательное социальное медицинское страхование индивидуального предпринимателя производится в соответ</w:t>
      </w:r>
      <w:r>
        <w:rPr>
          <w:rStyle w:val="s0"/>
        </w:rPr>
        <w:t>ствии с законами Республики Казахстан «О пенсионном обеспечении в Республике Казахстан», «Об обязательном социальном страховании», «Об обязательном социальном медицинском страховании».»;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28) в </w:t>
      </w:r>
      <w:hyperlink r:id="rId60" w:anchor="sub_id=4460000" w:history="1">
        <w:r>
          <w:rPr>
            <w:rStyle w:val="a4"/>
          </w:rPr>
          <w:t>статье 446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446. Сроки уплаты отдельных видов налогов и других обязательных платежей в бюджет, уплаты (перечисления) обязательных пенсионных взносов, социальных отчислений, отчислений и</w:t>
      </w:r>
      <w:r>
        <w:rPr>
          <w:rStyle w:val="s0"/>
        </w:rPr>
        <w:t xml:space="preserve"> (или) взносов на обязательное социальное медицинское страхование»;</w:t>
      </w:r>
    </w:p>
    <w:p w:rsidR="00000000" w:rsidRDefault="008921B2">
      <w:pPr>
        <w:ind w:firstLine="400"/>
        <w:jc w:val="both"/>
      </w:pPr>
      <w:r>
        <w:rPr>
          <w:rStyle w:val="s0"/>
        </w:rPr>
        <w:t>абзац первый пункта 1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«1. Уплата единого земельного налога, социального налога, индивидуального подоходного налога, удерживаемого у источника выплаты, платы за пользование водными ресурсами поверхностных источников, уплата (перечисление) обязательных пенсионных взносов, социаль</w:t>
      </w:r>
      <w:r>
        <w:rPr>
          <w:rStyle w:val="s0"/>
        </w:rPr>
        <w:t>ных отчислений, отчислений и (или) взносов на обязательное социальное медицинское страхование производятся в следующем порядке:»;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29) часть первую </w:t>
      </w:r>
      <w:hyperlink r:id="rId61" w:anchor="sub_id=4470000" w:history="1">
        <w:r>
          <w:rPr>
            <w:rStyle w:val="a4"/>
          </w:rPr>
          <w:t>статьи 447</w:t>
        </w:r>
      </w:hyperlink>
      <w:r>
        <w:rPr>
          <w:rStyle w:val="s0"/>
        </w:rPr>
        <w:t xml:space="preserve"> изложить в сл</w:t>
      </w:r>
      <w:r>
        <w:rPr>
          <w:rStyle w:val="s0"/>
        </w:rPr>
        <w:t>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«В декларации для плательщиков единого земельного налога отражаются исчисленные суммы единого земельного налога, социального налога, индивидуального подоходного налога, удерживаемого у источника выплаты, платы за пользование водными ресур</w:t>
      </w:r>
      <w:r>
        <w:rPr>
          <w:rStyle w:val="s0"/>
        </w:rPr>
        <w:t>сами поверхностных источников, обязательных пенсионных взносов, социальных отчислений, отчислений и (или) взносов на обязательное социальное медицинское страхование.»;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30) подпункт 1) пункта 3 </w:t>
      </w:r>
      <w:hyperlink r:id="rId62" w:anchor="sub_id=5560000" w:history="1">
        <w:r>
          <w:rPr>
            <w:rStyle w:val="a4"/>
          </w:rPr>
          <w:t>статьи 556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«1) учет исполнения налогового обязательства, обязанности по исчислению, удержанию и перечислению обязательных пенсионных взносов, обязательных профессиональных пенсионных взносов, исчислению </w:t>
      </w:r>
      <w:r>
        <w:rPr>
          <w:rStyle w:val="s0"/>
        </w:rPr>
        <w:t>и уплате социальных отчислений, отчислений и (или) взносов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31) в части первой </w:t>
      </w:r>
      <w:hyperlink r:id="rId63" w:anchor="sub_id=5810000" w:history="1">
        <w:r>
          <w:rPr>
            <w:rStyle w:val="a4"/>
          </w:rPr>
          <w:t>статьи 581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первую подпункта 1) и</w:t>
      </w:r>
      <w:r>
        <w:rPr>
          <w:rStyle w:val="s0"/>
        </w:rPr>
        <w:t>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«1) при открытии банковских счетов налогоплательщику - юридическому лицу, включая нерезидента, его структурным подразделениям, физическому лицу, состоящему на регистрационном учете в качестве индивидуального предпринимателя, ч</w:t>
      </w:r>
      <w:r>
        <w:rPr>
          <w:rStyle w:val="s0"/>
        </w:rPr>
        <w:t>астного нотариуса, частного судебного исполнителя, адвоката, профессионального медиатора, иностранцу и лицу без гражданства, кроме банковских счетов, предназначенных для хранения пенсионных активов единого накопительного пенсионного фонда и добровольных на</w:t>
      </w:r>
      <w:r>
        <w:rPr>
          <w:rStyle w:val="s0"/>
        </w:rPr>
        <w:t xml:space="preserve">копительных пенсионных фондов, активов фонда социального медицинского страхования, активов Государственного фонда социального страхования, активов, являющихся обеспечением выпуска облигаций специальной финансовой компании, и активов инвестиционного фонда, </w:t>
      </w:r>
      <w:r>
        <w:rPr>
          <w:rStyle w:val="s0"/>
        </w:rPr>
        <w:t>сберегательных счетов юридических лиц-нерезидентов, иностранцев и лиц без гражданства, корреспондентских счетов иностранных банков-корреспондентов, банковских счетов, предназначенных для получения пособий и социальных выплат, выплачиваемых из государственн</w:t>
      </w:r>
      <w:r>
        <w:rPr>
          <w:rStyle w:val="s0"/>
        </w:rPr>
        <w:t>ого бюджета и Государственного фонда социального страхования, уведомить уполномоченный орган об открытии указанных счетов посредством передачи по информационно-коммуникационной сети, обеспечивающей гарантированную доставку сообщений, не позднее одного рабо</w:t>
      </w:r>
      <w:r>
        <w:rPr>
          <w:rStyle w:val="s0"/>
        </w:rPr>
        <w:t>чего дня, следующего за днем их открытия, с указанием идентификационного номера.»;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первую подпункта 3)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«3) при приеме платежных документов в уплату налогов и других обязательных платежей в бюджет, социальных отчислений,</w:t>
      </w:r>
      <w:r>
        <w:rPr>
          <w:rStyle w:val="s0"/>
        </w:rPr>
        <w:t xml:space="preserve"> отчислений и (или) взносов на обязательное социальное медицинское страхование, по перечислению обязательных пенсионных взносов, обязательных профессиональных пенсионных взносов контролировать правильность указания идентификационного номера в соответствии </w:t>
      </w:r>
      <w:r>
        <w:rPr>
          <w:rStyle w:val="s0"/>
        </w:rPr>
        <w:t>с правилами формирования идентификационного номера и данными уполномоченного государственного органа.»;</w:t>
      </w:r>
    </w:p>
    <w:p w:rsidR="00000000" w:rsidRDefault="008921B2">
      <w:pPr>
        <w:ind w:firstLine="400"/>
        <w:jc w:val="both"/>
      </w:pPr>
      <w:r>
        <w:rPr>
          <w:rStyle w:val="s0"/>
        </w:rPr>
        <w:t>абзац первый подпункта 7)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«7) перечислять суммы налогов и других обязательных платежей в бюджет, обязательных пенсионных </w:t>
      </w:r>
      <w:r>
        <w:rPr>
          <w:rStyle w:val="s0"/>
        </w:rPr>
        <w:t>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страхование:»;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9)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«9) по решению налогового органа в случаях, предус</w:t>
      </w:r>
      <w:r>
        <w:rPr>
          <w:rStyle w:val="s0"/>
        </w:rPr>
        <w:t>мотренных настоящим Кодексом, приостановить все расходные операции на банковских счетах (за исключением корреспондентских) физического лица, состоящего на регистрационном учете в качестве индивидуального предпринимателя, частного нотариуса, частного судебн</w:t>
      </w:r>
      <w:r>
        <w:rPr>
          <w:rStyle w:val="s0"/>
        </w:rPr>
        <w:t>ого исполнителя, адвоката, профессионального медиатора, юридического лица, структурного подразделения юридического лица, структурного подразделения юридического лица-нерезидента, осуществляющего деятельность в Республике Казахстан через постоянное учрежден</w:t>
      </w:r>
      <w:r>
        <w:rPr>
          <w:rStyle w:val="s0"/>
        </w:rPr>
        <w:t>ие, в порядке, установленном законами Республики Казахстан, кроме операций по погашению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</w:t>
      </w:r>
      <w:r>
        <w:rPr>
          <w:rStyle w:val="s0"/>
        </w:rPr>
        <w:t xml:space="preserve"> взносам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32) в </w:t>
      </w:r>
      <w:hyperlink r:id="rId64" w:anchor="sub_id=5880000" w:history="1">
        <w:r>
          <w:rPr>
            <w:rStyle w:val="a4"/>
          </w:rPr>
          <w:t>статье 588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«1. Учет исполнения налогового обязательства, обязанности по перечислению обязательных пенсионных взносов, обязательных профессиональных пенсионных взносов и уплате социальных отчислений, отчислений и (или) взносов на обязательное социальное медицинское ст</w:t>
      </w:r>
      <w:r>
        <w:rPr>
          <w:rStyle w:val="s0"/>
        </w:rPr>
        <w:t>рахование осуществляется налоговым органом путем ведения лицевого счета налогоплательщика (налогового агента).»;</w:t>
      </w:r>
    </w:p>
    <w:p w:rsidR="00000000" w:rsidRDefault="008921B2">
      <w:pPr>
        <w:ind w:firstLine="400"/>
        <w:jc w:val="both"/>
      </w:pPr>
      <w:r>
        <w:rPr>
          <w:rStyle w:val="s0"/>
        </w:rPr>
        <w:t>абзац третий пункта 2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«последующее отражение в лицевом счете исчисленных, начисленных, уменьшенных, уплаченных, </w:t>
      </w:r>
      <w:r>
        <w:rPr>
          <w:rStyle w:val="s0"/>
        </w:rPr>
        <w:t>зачтенных, возвращенных сумм налога, другого обязательного платежа в бюджет,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</w:t>
      </w:r>
      <w:r>
        <w:rPr>
          <w:rStyle w:val="s0"/>
        </w:rPr>
        <w:t>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>абзац первый пункта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«3. Исчисленной, уменьшенной суммой налога, другого обязательного платежа в бюджет, обязательных пенсионных взносов, обязательных профессиональных пенсионных взносов и социальных отчислений, отч</w:t>
      </w:r>
      <w:r>
        <w:rPr>
          <w:rStyle w:val="s0"/>
        </w:rPr>
        <w:t>ислений и (или) взносов на обязательное социальное медицинское страхование является сумма, включающая увеличение или уменьшение обязательств, исчисленных:»;</w:t>
      </w:r>
    </w:p>
    <w:p w:rsidR="00000000" w:rsidRDefault="008921B2">
      <w:pPr>
        <w:ind w:firstLine="400"/>
        <w:jc w:val="both"/>
      </w:pPr>
      <w:r>
        <w:rPr>
          <w:rStyle w:val="s0"/>
        </w:rPr>
        <w:t>абзац первый пункта 4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«4. Начисленной суммой налога, другого обязате</w:t>
      </w:r>
      <w:r>
        <w:rPr>
          <w:rStyle w:val="s0"/>
        </w:rPr>
        <w:t>льного платежа в бюджет,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страхование является сумма, включающая увеличение или умен</w:t>
      </w:r>
      <w:r>
        <w:rPr>
          <w:rStyle w:val="s0"/>
        </w:rPr>
        <w:t>ьшение обязательств, начисленная налоговым органом:»;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«5. Лицевой счет налогоплательщика (налогового агента) ведется по видам налогов, других обязательных платежей в бюджет, обязательным пенсионным взносам, обязательн</w:t>
      </w:r>
      <w:r>
        <w:rPr>
          <w:rStyle w:val="s0"/>
        </w:rPr>
        <w:t>ым профессиональным пенсионным взносам и социальным отчислениям, отчислениям и (или) взносам на обязательное социальное медицинское страхование в порядке и по формам, которые установлены уполномоченным органом.»;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33) пункты 2 и 3 </w:t>
      </w:r>
      <w:hyperlink r:id="rId65" w:anchor="sub_id=5890000" w:history="1">
        <w:r>
          <w:rPr>
            <w:rStyle w:val="a4"/>
          </w:rPr>
          <w:t>статьи 589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«2. Лицевой счет открывается налогоплательщику (налоговому агенту) на начало текущего года или на дату возникновения налогового обязательства, обязанности </w:t>
      </w:r>
      <w:r>
        <w:rPr>
          <w:rStyle w:val="s0"/>
        </w:rPr>
        <w:t>по перечислению обязательных пенсионных взносов, обязательных профессиональных пенсионных взносов и уплате социальных отчислений, отчислений и (или) взносов на обязательное социальное медицинское страхование с указанием сальдо расчетов, включающего сумму н</w:t>
      </w:r>
      <w:r>
        <w:rPr>
          <w:rStyle w:val="s0"/>
        </w:rPr>
        <w:t>едоимки или переплаты. В случае отсутствия у налогоплательщика (налогового агента) недоимки или переплаты сальдо расчетов считается равным нулю.</w:t>
      </w:r>
    </w:p>
    <w:p w:rsidR="00000000" w:rsidRDefault="008921B2">
      <w:pPr>
        <w:ind w:firstLine="400"/>
        <w:jc w:val="both"/>
      </w:pPr>
      <w:r>
        <w:rPr>
          <w:rStyle w:val="s0"/>
        </w:rPr>
        <w:t>Переплатой признается положительная разница между уплаченной (за минусом зачтенной, возвращенной) и исчисленной</w:t>
      </w:r>
      <w:r>
        <w:rPr>
          <w:rStyle w:val="s0"/>
        </w:rPr>
        <w:t>, начисленной (за минусом уменьшенной) суммами налога, другого обязательного платежа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</w:t>
      </w:r>
      <w:r>
        <w:rPr>
          <w:rStyle w:val="s0"/>
        </w:rPr>
        <w:t>едицинское страхование, отраженными в лицевом счете за текущий год, с учетом сальдо расчетов из лицевого счета года, предшествующего текущему году.</w:t>
      </w:r>
    </w:p>
    <w:p w:rsidR="00000000" w:rsidRDefault="008921B2">
      <w:pPr>
        <w:ind w:firstLine="400"/>
        <w:jc w:val="both"/>
      </w:pPr>
      <w:r>
        <w:rPr>
          <w:rStyle w:val="s0"/>
        </w:rPr>
        <w:t>Сальдо расчетов в лицевом счете налогоплательщика (налогового агента) по налогам, другим обязательным платеж</w:t>
      </w:r>
      <w:r>
        <w:rPr>
          <w:rStyle w:val="s0"/>
        </w:rPr>
        <w:t>ам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 исчисляется в порядке, установленном уполномоченным орга</w:t>
      </w:r>
      <w:r>
        <w:rPr>
          <w:rStyle w:val="s0"/>
        </w:rPr>
        <w:t>ном.</w:t>
      </w:r>
    </w:p>
    <w:p w:rsidR="00000000" w:rsidRDefault="008921B2">
      <w:pPr>
        <w:ind w:firstLine="400"/>
        <w:jc w:val="both"/>
      </w:pPr>
      <w:r>
        <w:rPr>
          <w:rStyle w:val="s0"/>
        </w:rPr>
        <w:t>3. В случае если по налогам и другим обязательным платежам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</w:t>
      </w:r>
      <w:r>
        <w:rPr>
          <w:rStyle w:val="s0"/>
        </w:rPr>
        <w:t>ание в году, предшествующем текущему году, осуществлялось ведение лицевого счета, то в лицевой счет текущего года переносится сальдо расчетов из лицевого счета года, предшествующего текущему году.»;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34) пункт 1 </w:t>
      </w:r>
      <w:hyperlink r:id="rId66" w:anchor="sub_id=5900000" w:history="1">
        <w:r>
          <w:rPr>
            <w:rStyle w:val="a4"/>
          </w:rPr>
          <w:t>статьи 590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«1. Если иное не установлено настоящей статьей, учет исчисленных, уменьшенных сумм налогов, других обязательных платежей в бюджет, обязательных пенсионных взносов, обязательных профессиональных пенсионных взносов и социальных отчислений, отчислений и (или)</w:t>
      </w:r>
      <w:r>
        <w:rPr>
          <w:rStyle w:val="s0"/>
        </w:rPr>
        <w:t xml:space="preserve"> взносов на обязательное социальное медицинское страхование в лицевых счетах налогоплательщика (налогового агента) ведется на основании данных налоговой отчетности, декларации на товары, сведений уполномоченных государственных органов.»;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35) в </w:t>
      </w:r>
      <w:hyperlink r:id="rId67" w:anchor="sub_id=5910000" w:history="1">
        <w:r>
          <w:rPr>
            <w:rStyle w:val="a4"/>
          </w:rPr>
          <w:t>статье 591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«Статья 591. Учет начисленных сумм налогов и других обязательных платежей в бюджет, обязательных пенсионных взносов, обязательных </w:t>
      </w:r>
      <w:r>
        <w:rPr>
          <w:rStyle w:val="s0"/>
        </w:rPr>
        <w:t>профессиональных пенсионных взносов, социальных отчислений, отчислений и (или) взносов на обязательное социальное медицинское страхование»;</w:t>
      </w:r>
    </w:p>
    <w:p w:rsidR="00000000" w:rsidRDefault="008921B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8921B2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«1. Учет начисленных сумм налогов и других обязательных плат</w:t>
      </w:r>
      <w:r>
        <w:rPr>
          <w:rStyle w:val="s0"/>
        </w:rPr>
        <w:t>ежей в бюджет,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страхование в лицевом счете налогоплательщика (налогового агента) ве</w:t>
      </w:r>
      <w:r>
        <w:rPr>
          <w:rStyle w:val="s0"/>
        </w:rPr>
        <w:t>дется на основании уведомлений:»;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2)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«2) о начисленных суммах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</w:t>
      </w:r>
      <w:r>
        <w:rPr>
          <w:rStyle w:val="s0"/>
        </w:rPr>
        <w:t xml:space="preserve"> отчислений и (или) взносов на обязательное социальное медицинское страхование за период с даты представления ликвидационной налоговой отчетности до даты завершения ликвидационной налоговой проверки;»;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36) заголовок и пункт 1 </w:t>
      </w:r>
      <w:hyperlink r:id="rId68" w:anchor="sub_id=5920000" w:history="1">
        <w:r>
          <w:rPr>
            <w:rStyle w:val="a4"/>
          </w:rPr>
          <w:t>статьи 592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592. Учет уплаченных, зачтенных, возвращенных налогов и других обязательных платежей в бюджет, обязательных пенсионных взносов, обязательных профессион</w:t>
      </w:r>
      <w:r>
        <w:rPr>
          <w:rStyle w:val="s0"/>
        </w:rPr>
        <w:t>альных пенсионных взносов, социальных отчислений, отчислений и (или) взносов на обязательное социальное медицинское страхование</w:t>
      </w:r>
    </w:p>
    <w:p w:rsidR="00000000" w:rsidRDefault="008921B2">
      <w:pPr>
        <w:ind w:firstLine="400"/>
        <w:jc w:val="both"/>
      </w:pPr>
      <w:r>
        <w:rPr>
          <w:rStyle w:val="s0"/>
        </w:rPr>
        <w:t>1. Учет уплаченных, зачтенных, возвращенных налогов и других обязательных платежей в бюджет, перечисленных и возвращенных сумм о</w:t>
      </w:r>
      <w:r>
        <w:rPr>
          <w:rStyle w:val="s0"/>
        </w:rPr>
        <w:t>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страхование в лицевых счетах налогоплательщика (налогового агента) ведется на основа</w:t>
      </w:r>
      <w:r>
        <w:rPr>
          <w:rStyle w:val="s0"/>
        </w:rPr>
        <w:t>нии платежных документов, полученных от уполномоченных государственных органов:</w:t>
      </w:r>
    </w:p>
    <w:p w:rsidR="00000000" w:rsidRDefault="008921B2">
      <w:pPr>
        <w:ind w:firstLine="400"/>
        <w:jc w:val="both"/>
      </w:pPr>
      <w:r>
        <w:rPr>
          <w:rStyle w:val="s0"/>
        </w:rPr>
        <w:t>1) по уплате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страхование, пеней, шт</w:t>
      </w:r>
      <w:r>
        <w:rPr>
          <w:rStyle w:val="s0"/>
        </w:rPr>
        <w:t>рафов;</w:t>
      </w:r>
    </w:p>
    <w:p w:rsidR="00000000" w:rsidRDefault="008921B2">
      <w:pPr>
        <w:ind w:firstLine="400"/>
        <w:jc w:val="both"/>
      </w:pPr>
      <w:r>
        <w:rPr>
          <w:rStyle w:val="s0"/>
        </w:rPr>
        <w:t>2) по проведенным зачетам, возвратам излишне уплаченных сумм налогов, других обязательных платежей в бюджет, пеней, штрафов;</w:t>
      </w:r>
    </w:p>
    <w:p w:rsidR="00000000" w:rsidRDefault="008921B2">
      <w:pPr>
        <w:ind w:firstLine="400"/>
        <w:jc w:val="both"/>
      </w:pPr>
      <w:r>
        <w:rPr>
          <w:rStyle w:val="s0"/>
        </w:rPr>
        <w:t>3) по проведенным зачетам, возвратам превышения суммы налога на добавленную стоимость, относимого в зачет, над суммой начисл</w:t>
      </w:r>
      <w:r>
        <w:rPr>
          <w:rStyle w:val="s0"/>
        </w:rPr>
        <w:t>енного налога;</w:t>
      </w:r>
    </w:p>
    <w:p w:rsidR="00000000" w:rsidRDefault="008921B2">
      <w:pPr>
        <w:ind w:firstLine="400"/>
        <w:jc w:val="both"/>
      </w:pPr>
      <w:r>
        <w:rPr>
          <w:rStyle w:val="s0"/>
        </w:rPr>
        <w:t>4) по проведенным зачетам, возвратам ошибочно уплаченных сумм налогов,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</w:t>
      </w:r>
      <w:r>
        <w:rPr>
          <w:rStyle w:val="s0"/>
        </w:rPr>
        <w:t>в на обязательное социальное медицинское страхование;</w:t>
      </w:r>
    </w:p>
    <w:p w:rsidR="00000000" w:rsidRDefault="008921B2">
      <w:pPr>
        <w:ind w:firstLine="400"/>
        <w:jc w:val="both"/>
      </w:pPr>
      <w:r>
        <w:rPr>
          <w:rStyle w:val="s0"/>
        </w:rPr>
        <w:t>5) по взысканным суммам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</w:t>
      </w:r>
      <w:r>
        <w:rPr>
          <w:rStyle w:val="s0"/>
        </w:rPr>
        <w:t>а обязательное социальное медицинское страхование.»;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37) пункт 4 </w:t>
      </w:r>
      <w:hyperlink r:id="rId69" w:anchor="sub_id=5930000" w:history="1">
        <w:r>
          <w:rPr>
            <w:rStyle w:val="a4"/>
          </w:rPr>
          <w:t>статьи 593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«4. Сальдо расчетов пеней, штрафов по налогам, другим обязательн</w:t>
      </w:r>
      <w:r>
        <w:rPr>
          <w:rStyle w:val="s0"/>
        </w:rPr>
        <w:t>ым платежам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исчисляется в порядке, установленном уполномочен</w:t>
      </w:r>
      <w:r>
        <w:rPr>
          <w:rStyle w:val="s0"/>
        </w:rPr>
        <w:t>ным органом.»;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38) заголовок и пункт 1 </w:t>
      </w:r>
      <w:hyperlink r:id="rId70" w:anchor="sub_id=5940000" w:history="1">
        <w:r>
          <w:rPr>
            <w:rStyle w:val="a4"/>
          </w:rPr>
          <w:t>статьи 594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594. Проведение сверки расчетов по налогам и другим обязательным платежам в бюджет</w:t>
      </w:r>
      <w:r>
        <w:rPr>
          <w:rStyle w:val="s0"/>
        </w:rPr>
        <w:t>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</w:t>
      </w:r>
    </w:p>
    <w:p w:rsidR="00000000" w:rsidRDefault="008921B2">
      <w:pPr>
        <w:ind w:firstLine="400"/>
        <w:jc w:val="both"/>
      </w:pPr>
      <w:r>
        <w:rPr>
          <w:rStyle w:val="s0"/>
        </w:rPr>
        <w:t>1. По требованию налогоплательщика (налогового агента) налоговым ор</w:t>
      </w:r>
      <w:r>
        <w:rPr>
          <w:rStyle w:val="s0"/>
        </w:rPr>
        <w:t xml:space="preserve">ганом в течение одного рабочего дня производится сверка расчетов по налогам и другим обязательным платежам в бюджет, обязательным пенсионным взносам, обязательным профессиональным пенсионным взносам и социальным отчислениям, отчислениям и (или) взносам на </w:t>
      </w:r>
      <w:r>
        <w:rPr>
          <w:rStyle w:val="s0"/>
        </w:rPr>
        <w:t>обязательное социальное медицинское страхование. По завершении сверки в тот же день, за исключением случаев, установленных настоящей статьей, налогоплательщику выдается акт сверки по форме, утвержденной уполномоченным органом.»;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39) пункт 6 </w:t>
      </w:r>
      <w:hyperlink r:id="rId71" w:anchor="sub_id=5950000" w:history="1">
        <w:r>
          <w:rPr>
            <w:rStyle w:val="a4"/>
          </w:rPr>
          <w:t>статьи 595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«6. В течение десяти рабочих дней после передачи лицевого счета налогоплательщика (налогового агента) документы налогоплательщика (налогового аг</w:t>
      </w:r>
      <w:r>
        <w:rPr>
          <w:rStyle w:val="s0"/>
        </w:rPr>
        <w:t>ента), связанные с исполнением налогового обязательства, а также обязанности по исчислению, удержанию и перечислению обязательных пенсионных взносов, обязательных профессиональных пенсионных взносов, уплате социальных отчислений, отчислений и (или) взносов</w:t>
      </w:r>
      <w:r>
        <w:rPr>
          <w:rStyle w:val="s0"/>
        </w:rPr>
        <w:t xml:space="preserve"> на обязательное социальное медицинское страхование, передаются на бумажном носителе в налоговый орган, в который передан лицевой счет.»;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40) заголовок и пункт 1 </w:t>
      </w:r>
      <w:hyperlink r:id="rId72" w:anchor="sub_id=5980000" w:history="1">
        <w:r>
          <w:rPr>
            <w:rStyle w:val="a4"/>
          </w:rPr>
          <w:t>статьи 59</w:t>
        </w:r>
        <w:r>
          <w:rPr>
            <w:rStyle w:val="a4"/>
          </w:rPr>
          <w:t>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598. Порядок представления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</w:t>
      </w:r>
      <w:r>
        <w:rPr>
          <w:rStyle w:val="s0"/>
        </w:rPr>
        <w:t>ениям и (или) взносам на обязательное социальное медицинское страхование</w:t>
      </w:r>
    </w:p>
    <w:p w:rsidR="00000000" w:rsidRDefault="008921B2">
      <w:pPr>
        <w:ind w:firstLine="400"/>
        <w:jc w:val="both"/>
      </w:pPr>
      <w:r>
        <w:rPr>
          <w:rStyle w:val="s0"/>
        </w:rPr>
        <w:t>1. Налогоплательщик (налоговый агент) вправе подать запрос в налоговый орган по месту регистрационного учета через веб-портал «электронного правительства», веб-приложение информационн</w:t>
      </w:r>
      <w:r>
        <w:rPr>
          <w:rStyle w:val="s0"/>
        </w:rPr>
        <w:t xml:space="preserve">ых систем налоговых органов, Государственную корпорацию «Правительство для граждан» для получения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взносам, </w:t>
      </w:r>
      <w:r>
        <w:rPr>
          <w:rStyle w:val="s0"/>
        </w:rPr>
        <w:t>социальным отчислениям, отчислениям и (или) взносам на обязательное социальное медицинское страхование (в целях настоящей статьи - сведения об отсутствии (наличии) задолженности).»;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41) в </w:t>
      </w:r>
      <w:hyperlink r:id="rId73" w:anchor="sub_id=6070000" w:history="1">
        <w:r>
          <w:rPr>
            <w:rStyle w:val="a4"/>
          </w:rPr>
          <w:t>статье 607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«1. Уведомлением признается направленное налоговым органом налогоплательщику (налоговому агенту) на бумажном носителе ил</w:t>
      </w:r>
      <w:r>
        <w:rPr>
          <w:rStyle w:val="s0"/>
        </w:rPr>
        <w:t>и с его письменного согласия электронным способом сообщение о необходимости исполнения последним налогового обязательства, обязательств по исчислению, удержанию и перечислению обязательных пенсионных взносов, обязательных профессиональных пенсионных взносо</w:t>
      </w:r>
      <w:r>
        <w:rPr>
          <w:rStyle w:val="s0"/>
        </w:rPr>
        <w:t>в, исчислению, уплате социальных отчислений, отчислений и (или) взносов на обязательное социальное медицинское страхование. Формы уведомлений устанавливаются уполномоченным органом.»;</w:t>
      </w:r>
    </w:p>
    <w:p w:rsidR="00000000" w:rsidRDefault="008921B2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«3) о начисленных</w:t>
      </w:r>
      <w:r>
        <w:rPr>
          <w:rStyle w:val="s0"/>
        </w:rPr>
        <w:t xml:space="preserve"> суммах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за период с дат</w:t>
      </w:r>
      <w:r>
        <w:rPr>
          <w:rStyle w:val="s0"/>
        </w:rPr>
        <w:t>ы представления ликвидационной налоговой отчетности до даты завершения ликвидационной налоговой проверки - не позднее пяти рабочих дней со дня вручения налогоплательщику (налоговому агенту) акта ликвидационной налоговой проверки;»;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вторую подпункта 4</w:t>
      </w:r>
      <w:r>
        <w:rPr>
          <w:rStyle w:val="s0"/>
        </w:rPr>
        <w:t>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«В случае нарушения срока направления уведомления, указанного в настоящем подпункте, по причине возникновения технических ошибок в программном обеспечении, подтвержденных уполномоченным органом, данное уведомление считается</w:t>
      </w:r>
      <w:r>
        <w:rPr>
          <w:rStyle w:val="s0"/>
        </w:rPr>
        <w:t xml:space="preserve"> направленным в срок. При этом налоговое обязательство и (или) обязательства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</w:t>
      </w:r>
      <w:r>
        <w:rPr>
          <w:rStyle w:val="s0"/>
        </w:rPr>
        <w:t>(или) взносов на обязательное социальное медицинское страхование по такому уведомлению подлежат исполнению налогоплательщиком в срок, установленный пунктом 2 статьи 608 настоящего Кодекса.»;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подпункты 5) и 6) пункта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«5) сум</w:t>
      </w:r>
      <w:r>
        <w:rPr>
          <w:rStyle w:val="s0"/>
        </w:rPr>
        <w:t>ма налогового обязательства и (или) обязательств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</w:t>
      </w:r>
      <w:r>
        <w:rPr>
          <w:rStyle w:val="s0"/>
        </w:rPr>
        <w:t>е социальное медицинское страхование в случаях, установленных настоящим Кодексом и (или) законодательными актами Республики Казахстан;</w:t>
      </w:r>
    </w:p>
    <w:p w:rsidR="00000000" w:rsidRDefault="008921B2">
      <w:pPr>
        <w:ind w:firstLine="400"/>
        <w:jc w:val="both"/>
      </w:pPr>
      <w:r>
        <w:rPr>
          <w:rStyle w:val="s0"/>
        </w:rPr>
        <w:t>6) требование об исполнении налогового обязательства и (или) обязательств по исчислению, удержанию и перечислению обязате</w:t>
      </w:r>
      <w:r>
        <w:rPr>
          <w:rStyle w:val="s0"/>
        </w:rPr>
        <w:t>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42) в </w:t>
      </w:r>
      <w:hyperlink r:id="rId74" w:anchor="sub_id=6080000" w:history="1">
        <w:r>
          <w:rPr>
            <w:rStyle w:val="a4"/>
          </w:rPr>
          <w:t>статье 608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«2. Если иное не установлено пунктом 3 настоящей статьи, в случае направления налоговым органом уведомлений, указанных в подпунктах 2), 3), 4), 7), 8) и 9) пункта 2 статьи 607 настоящего Кодекса, налоговое обязательство и (или) обязательства по исчислению,</w:t>
      </w:r>
      <w:r>
        <w:rPr>
          <w:rStyle w:val="s0"/>
        </w:rPr>
        <w:t xml:space="preserve">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перечислению отчислений и (или) взносов на обязательное социальное медицинское страхование подлежат испо</w:t>
      </w:r>
      <w:r>
        <w:rPr>
          <w:rStyle w:val="s0"/>
        </w:rPr>
        <w:t>лнению в течение тридцати рабочих дней со дня, следующего за днем вручения уведомления налогоплательщику (налоговому агенту).»;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«3. В случае полного согласия налогоплательщика с указанными в подпунктах 2</w:t>
      </w:r>
      <w:r>
        <w:rPr>
          <w:rStyle w:val="s0"/>
        </w:rPr>
        <w:t>) и 3) пункта 2 статьи 607 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</w:t>
      </w:r>
      <w:r>
        <w:rPr>
          <w:rStyle w:val="s0"/>
        </w:rPr>
        <w:t>язательств по уплате налогов и других обязательных платежей в бюджет, а также обязательств по перечислению обязательных пенсионных взносов, обязательных профессиональных пенсионных взносов и уплате социальных отчислений, перечислению отчислений и (или) взн</w:t>
      </w:r>
      <w:r>
        <w:rPr>
          <w:rStyle w:val="s0"/>
        </w:rPr>
        <w:t>осов на обязательное социальное медицинское страхование.»;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43) абзац третий подпункта 2) пункта 2 </w:t>
      </w:r>
      <w:hyperlink r:id="rId75" w:anchor="sub_id=6110000" w:history="1">
        <w:r>
          <w:rPr>
            <w:rStyle w:val="a4"/>
          </w:rPr>
          <w:t>статьи 611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«по исполнительным документам, </w:t>
      </w:r>
      <w:r>
        <w:rPr>
          <w:rStyle w:val="s0"/>
        </w:rPr>
        <w:t xml:space="preserve">предусматривающим изъятие денег для расчетов с лицами, работающими по трудовому договору, по выплате выходных пособий и оплате труда, по выплате вознаграждения по авторскому договору, обязательствам клиента по перечислению обязательных пенсионных взносов, </w:t>
      </w:r>
      <w:r>
        <w:rPr>
          <w:rStyle w:val="s0"/>
        </w:rPr>
        <w:t>обязательных профессиональных пенсионных взносов, отчислений и (или) взносов на обязательное социальное медицинское страхование и уплате социальных отчислений;»;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44) абзац второй части второй пункта 1 </w:t>
      </w:r>
      <w:hyperlink r:id="rId76" w:anchor="sub_id=6120000" w:history="1">
        <w:r>
          <w:rPr>
            <w:rStyle w:val="a4"/>
          </w:rPr>
          <w:t>статьи 612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«сдаче денег в банк или организацию, осуществляющую отдельные виды банковских операций, для последующего их перечисления в счет погашения налоговой задолженности, задолженности по обяз</w:t>
      </w:r>
      <w:r>
        <w:rPr>
          <w:rStyle w:val="s0"/>
        </w:rPr>
        <w:t>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45) в пункте 5 </w:t>
      </w:r>
      <w:hyperlink r:id="rId77" w:anchor="sub_id=6270000" w:history="1">
        <w:r>
          <w:rPr>
            <w:rStyle w:val="a4"/>
          </w:rPr>
          <w:t>статьи 627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часть первую подпункта 1)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«1) комплексная проверка - проверка, проводимая налоговым органом в отношении налогоплательщика (налогового агента), по вопросам исполнения налогового обязате</w:t>
      </w:r>
      <w:r>
        <w:rPr>
          <w:rStyle w:val="s0"/>
        </w:rPr>
        <w:t>льства по всем видам налогов и других обязательных платежей в бюджет, полноты и своевременности исчисления, удержания и перечисления обязательных пенсионных взносов, обязательных профессиональных пенсионных взносов, полноты и своевременности исчисления и у</w:t>
      </w:r>
      <w:r>
        <w:rPr>
          <w:rStyle w:val="s0"/>
        </w:rPr>
        <w:t>платы социальных отчислений, отчислений и (или) взносов на обязательное социальное медицинское страхование.»;</w:t>
      </w:r>
    </w:p>
    <w:p w:rsidR="00000000" w:rsidRDefault="008921B2">
      <w:pPr>
        <w:ind w:firstLine="400"/>
        <w:jc w:val="both"/>
      </w:pPr>
      <w:r>
        <w:rPr>
          <w:rStyle w:val="s0"/>
        </w:rPr>
        <w:t>абзац четвертый подпункта 2)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«полноты и своевременности исчисления, удержания и перечисления обязательных пенсионны</w:t>
      </w:r>
      <w:r>
        <w:rPr>
          <w:rStyle w:val="s0"/>
        </w:rPr>
        <w:t>х взносов, обязательных профессиональных пенсионных взносов, а также полноты и своевременности исчисления и уплаты социальных отчислений, отчислений и (или) взносов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46) подпункты 2) и 7) пункта 3 </w:t>
      </w:r>
      <w:hyperlink r:id="rId78" w:anchor="sub_id=6320000" w:history="1">
        <w:r>
          <w:rPr>
            <w:rStyle w:val="a4"/>
          </w:rPr>
          <w:t>статьи 632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«2) полноты и своевременности исчисления, удержания и перечисления обязательных пенсионных взносов, обязательных профессиональных пенси</w:t>
      </w:r>
      <w:r>
        <w:rPr>
          <w:rStyle w:val="s0"/>
        </w:rPr>
        <w:t>онных взносов, а также полноты и своевременности исчисления и уплаты социальных отчислений, отчислений и (или) взносов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>«7) несвоевременного перечисления, неперечисления (незачисления) банками и организа</w:t>
      </w:r>
      <w:r>
        <w:rPr>
          <w:rStyle w:val="s0"/>
        </w:rPr>
        <w:t>циями, осуществляющими отдельные виды банковских операций, сумм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</w:t>
      </w:r>
      <w:r>
        <w:rPr>
          <w:rStyle w:val="s0"/>
        </w:rPr>
        <w:t>льное социальное медицинское страхование, пеней, штрафов в день совершения операции по списанию денег с банковского счета налогоплательщика (налогового агента) и принятия наличных денег в кассы банков и организаций, осуществляющих отдельные виды банковских</w:t>
      </w:r>
      <w:r>
        <w:rPr>
          <w:rStyle w:val="s0"/>
        </w:rPr>
        <w:t xml:space="preserve"> операций, в счет уплаты налогов и других обязательных платежей,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страхование, пеней</w:t>
      </w:r>
      <w:r>
        <w:rPr>
          <w:rStyle w:val="s0"/>
        </w:rPr>
        <w:t>, штрафов;»;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47) пункт 7 </w:t>
      </w:r>
      <w:hyperlink r:id="rId79" w:anchor="sub_id=6370000" w:history="1">
        <w:r>
          <w:rPr>
            <w:rStyle w:val="a4"/>
          </w:rPr>
          <w:t>статьи 637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«7. В случае,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бюджет, исчислению, удержанию, пе</w:t>
      </w:r>
      <w:r>
        <w:rPr>
          <w:rStyle w:val="s0"/>
        </w:rPr>
        <w:t>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страхование, такие обязательства указываются в прилож</w:t>
      </w:r>
      <w:r>
        <w:rPr>
          <w:rStyle w:val="s0"/>
        </w:rPr>
        <w:t>ении к акту налоговой проверки без начисления пеней и применения штрафных санкций.»;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48) в </w:t>
      </w:r>
      <w:hyperlink r:id="rId80" w:anchor="sub_id=6380000" w:history="1">
        <w:r>
          <w:rPr>
            <w:rStyle w:val="a4"/>
          </w:rPr>
          <w:t>статье 638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«1. По завершении налоговой п</w:t>
      </w:r>
      <w:r>
        <w:rPr>
          <w:rStyle w:val="s0"/>
        </w:rPr>
        <w:t>роверки в случае выявления нарушений, приводящих к начислению сумм налогов и других обязательных платежей в бюджет, обязательств по исчислению, удержанию, перечислению обязательных пенсионных взносов, обязательных профессиональных пенсионных взносов, исчис</w:t>
      </w:r>
      <w:r>
        <w:rPr>
          <w:rStyle w:val="s0"/>
        </w:rPr>
        <w:t>лению и уплате социальных отчислений, отчислений и (или) взносов на обязательное социальное медицинское страхование и пеней, по уменьшению убытков, неподтверждению к возврату сумм превышения налога на добавленную стоимость и (или) корпоративного (индивидуа</w:t>
      </w:r>
      <w:r>
        <w:rPr>
          <w:rStyle w:val="s0"/>
        </w:rPr>
        <w:t xml:space="preserve">льного) подоходного налога, удержанного у источника выплаты с доходов нерезидентов, налоговым органом выносится уведомление о результатах проверки, которое направляется налогоплательщику (налоговому агенту) в сроки, установленные в соответствии со статьей </w:t>
      </w:r>
      <w:r>
        <w:rPr>
          <w:rStyle w:val="s0"/>
        </w:rPr>
        <w:t>607 настоящего Кодекса.»;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4) пункта 3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«4) сумма начисленных налогов и других обязательных платежей в бюджет, обязательств по исчислению, удержанию, перечислению обязательных пенсионных взносов, обязательных профессио</w:t>
      </w:r>
      <w:r>
        <w:rPr>
          <w:rStyle w:val="s0"/>
        </w:rPr>
        <w:t>нальных пенсионных взносов, исчислению и уплате социальных отчислений, отчислений и (или) взносов на обязательное социальное медицинское страхование и пеней;»;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8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«8. Сумма обязательств, указанных в пункте 7 статьи 637 н</w:t>
      </w:r>
      <w:r>
        <w:rPr>
          <w:rStyle w:val="s0"/>
        </w:rPr>
        <w:t>астоящего Кодекса, отражается в уведомлении о начисленных суммах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</w:t>
      </w:r>
      <w:r>
        <w:rPr>
          <w:rStyle w:val="s0"/>
        </w:rPr>
        <w:t>ельное социальное медицинское страхование за период с даты представления ликвидационной налоговой отчетности до даты завершения ликвидационной налоговой проверки, направленном налогоплательщику в порядке, установленном статьей 608 настоящего Кодекса.»;</w:t>
      </w:r>
    </w:p>
    <w:p w:rsidR="00000000" w:rsidRDefault="008921B2">
      <w:pPr>
        <w:ind w:firstLine="400"/>
        <w:jc w:val="both"/>
      </w:pPr>
      <w:r>
        <w:rPr>
          <w:rStyle w:val="s0"/>
        </w:rPr>
        <w:t>49)</w:t>
      </w:r>
      <w:r>
        <w:rPr>
          <w:rStyle w:val="s0"/>
        </w:rPr>
        <w:t xml:space="preserve"> подпункт 7) </w:t>
      </w:r>
      <w:hyperlink r:id="rId81" w:anchor="sub_id=6570000" w:history="1">
        <w:r>
          <w:rPr>
            <w:rStyle w:val="a4"/>
          </w:rPr>
          <w:t>статьи 657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«7) оказания содействия (кроме материального) в развитии сети банкоматов и иных электронных устройств для уплаты нал</w:t>
      </w:r>
      <w:r>
        <w:rPr>
          <w:rStyle w:val="s0"/>
        </w:rPr>
        <w:t>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взносов.»;</w:t>
      </w:r>
    </w:p>
    <w:p w:rsidR="00000000" w:rsidRDefault="008921B2">
      <w:pPr>
        <w:ind w:firstLine="400"/>
        <w:jc w:val="both"/>
      </w:pPr>
      <w:r>
        <w:rPr>
          <w:rStyle w:val="s0"/>
        </w:rPr>
        <w:t>50) подпун</w:t>
      </w:r>
      <w:r>
        <w:rPr>
          <w:rStyle w:val="s0"/>
        </w:rPr>
        <w:t xml:space="preserve">кт 1) пункта 1 </w:t>
      </w:r>
      <w:hyperlink r:id="rId82" w:anchor="sub_id=6640000" w:history="1">
        <w:r>
          <w:rPr>
            <w:rStyle w:val="a4"/>
          </w:rPr>
          <w:t>статьи 664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«1) уплата налогов и других обязательных платежей в бюджет, социальных отчислений, отчислений и (или) взносов на о</w:t>
      </w:r>
      <w:r>
        <w:rPr>
          <w:rStyle w:val="s0"/>
        </w:rPr>
        <w:t>бязательное социальное медицинское страхование, перечисление обязательных пенсионных взносов, обязательных профессиональных пенсионных взносов;».</w:t>
      </w:r>
    </w:p>
    <w:p w:rsidR="00000000" w:rsidRDefault="008921B2">
      <w:pPr>
        <w:ind w:firstLine="426"/>
        <w:jc w:val="both"/>
      </w:pPr>
      <w:bookmarkStart w:id="4" w:name="SUB500"/>
      <w:bookmarkEnd w:id="4"/>
      <w:r>
        <w:t xml:space="preserve">5. В </w:t>
      </w:r>
      <w:hyperlink r:id="rId83" w:history="1">
        <w:r>
          <w:rPr>
            <w:rStyle w:val="a3"/>
          </w:rPr>
          <w:t>Кодекс</w:t>
        </w:r>
      </w:hyperlink>
      <w:r>
        <w:t xml:space="preserve"> </w:t>
      </w:r>
      <w:r>
        <w:t>Республики Казахстан от 18 сентября 2009 года «О здоровье народа и системе здравоохранения» (Ведомости Парламента Республики Казахстан, 2009 г., № 20-21, ст. 89; 2010 г., № 5, ст. 23; № 7, ст. 32; № 15, ст. 71; № 24, ст. 149, 152; 2011 г., № 1, ст. 2, 3; №</w:t>
      </w:r>
      <w:r>
        <w:t xml:space="preserve"> 2, ст. 21; № 11, ст. 102; № 12, ст. 111; № 17, ст. 136; № 21, ст. 161; 2012 г., № 1, ст. 5; № 3, ст. 26; № 4, ст. 32; № 8, ст. 64; № 12, ст. 83; № 14, ст. 92, 95; № 15, ст. 97; № 21-22, ст. 124; 2013 г., № 1, ст. 3; № 5-6, ст. 30; № 7, ст. 36; № 9, ст. 51</w:t>
      </w:r>
      <w:r>
        <w:t>; № 12, ст. 57; № 13, ст. 62; № 14, ст. 72, 75; № 16, ст. 83; 2014 г., № 1, ст. 4; № 7, ст. 37; № 10, ст. 52; № 11, ст. 65; № 14, ст. 84, 86; № 16, ст. 90; № 19-I, 19-II, ст. 96; № 21, ст. 122; № 23, ст. 143; 2015 г., № 1, ст. 2; № 7, ст. 33; № 10, ст. 50;</w:t>
      </w:r>
      <w:r>
        <w:t xml:space="preserve"> Закон Республики Казахстан от 27 октября 2015 года «О внесении изменений и дополнений в некоторые законодательные акты Республики Казахстан в связи с вступлением во Всемирную торговую организацию», опубликованный в газетах «Егемен Қазақстан» и «Казахстанс</w:t>
      </w:r>
      <w:r>
        <w:t>кая правда» 29 октября 2015 г.):</w:t>
      </w:r>
    </w:p>
    <w:p w:rsidR="00000000" w:rsidRDefault="008921B2">
      <w:pPr>
        <w:ind w:firstLine="426"/>
        <w:jc w:val="both"/>
      </w:pPr>
      <w:r>
        <w:t>1) в оглавлении:</w:t>
      </w:r>
    </w:p>
    <w:p w:rsidR="00000000" w:rsidRDefault="008921B2">
      <w:pPr>
        <w:ind w:firstLine="426"/>
        <w:jc w:val="both"/>
      </w:pPr>
      <w:r>
        <w:t>дополнить заголовками статей 11-1 и 33-1 следующего содержания:</w:t>
      </w:r>
    </w:p>
    <w:p w:rsidR="00000000" w:rsidRDefault="008921B2">
      <w:pPr>
        <w:jc w:val="both"/>
      </w:pPr>
      <w:r>
        <w:rPr>
          <w:rStyle w:val="s3"/>
        </w:rPr>
        <w:t xml:space="preserve">Абзац третий подпункта 1) пункта 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8921B2">
      <w:pPr>
        <w:ind w:firstLine="426"/>
        <w:jc w:val="both"/>
      </w:pPr>
      <w:r>
        <w:t>«Статья 11-1. Объединенная комиссия п</w:t>
      </w:r>
      <w:r>
        <w:t>о качеству медицинских услуг»;</w:t>
      </w:r>
    </w:p>
    <w:p w:rsidR="00000000" w:rsidRDefault="008921B2">
      <w:pPr>
        <w:ind w:firstLine="426"/>
        <w:jc w:val="both"/>
      </w:pPr>
      <w:r>
        <w:t>«Статья 33-1. Объемы медицинской помощи»;</w:t>
      </w:r>
    </w:p>
    <w:p w:rsidR="00000000" w:rsidRDefault="008921B2">
      <w:pPr>
        <w:ind w:firstLine="426"/>
        <w:jc w:val="both"/>
      </w:pPr>
      <w:r>
        <w:t>заголовки статей 42 и 76 изложить в следующей редакции:</w:t>
      </w:r>
    </w:p>
    <w:p w:rsidR="00000000" w:rsidRDefault="008921B2">
      <w:pPr>
        <w:ind w:firstLine="426"/>
        <w:jc w:val="both"/>
      </w:pPr>
      <w:r>
        <w:t>«Статья 42. Высокотехнологичные медицинские услуги»;</w:t>
      </w:r>
    </w:p>
    <w:p w:rsidR="00000000" w:rsidRDefault="008921B2">
      <w:pPr>
        <w:jc w:val="both"/>
      </w:pPr>
      <w:r>
        <w:rPr>
          <w:rStyle w:val="s3"/>
        </w:rPr>
        <w:t xml:space="preserve">Абзац седьмой подпункта 1) пункта 5 </w:t>
      </w:r>
      <w:hyperlink w:anchor="sub30000" w:history="1">
        <w:r>
          <w:rPr>
            <w:rStyle w:val="a3"/>
            <w:i/>
            <w:iCs/>
          </w:rPr>
          <w:t xml:space="preserve">введен </w:t>
        </w:r>
        <w:r>
          <w:rPr>
            <w:rStyle w:val="a3"/>
            <w:i/>
            <w:iCs/>
          </w:rPr>
          <w:t>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76. Закуп лекарственных средств и изделий медицинского назначения, предназначенных для оказания гарантированного объема бесплатной медицинской помощи и дополнительного объема медицинской помощи»;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дополнить </w:t>
      </w:r>
      <w:r>
        <w:t>заголовком</w:t>
      </w:r>
      <w:r>
        <w:t xml:space="preserve"> статьи 185-1 следующего содержания:</w:t>
      </w:r>
    </w:p>
    <w:p w:rsidR="00000000" w:rsidRDefault="008921B2">
      <w:pPr>
        <w:ind w:firstLine="426"/>
        <w:jc w:val="both"/>
      </w:pPr>
      <w:r>
        <w:t>«Статья 185-1. Переходные положения»;</w:t>
      </w:r>
    </w:p>
    <w:p w:rsidR="00000000" w:rsidRDefault="008921B2">
      <w:pPr>
        <w:jc w:val="both"/>
      </w:pPr>
      <w:bookmarkStart w:id="5" w:name="SUB1"/>
      <w:bookmarkEnd w:id="5"/>
      <w:r>
        <w:rPr>
          <w:rStyle w:val="s3"/>
        </w:rPr>
        <w:t xml:space="preserve">Подпункт 2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2) в </w:t>
      </w:r>
      <w:hyperlink r:id="rId84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дополнить подпунктом 5-1)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«5-1) фонд социального медицинского страхования - некоммерческая организация, производящая аккумулирование отчислений и взносов, а также осуществляющая закуп и оплату услуг субъектов здравоохранени</w:t>
      </w:r>
      <w:r>
        <w:rPr>
          <w:rStyle w:val="s0"/>
        </w:rPr>
        <w:t>я, оказывающих медицинскую помощь в объемах и на условиях, предусмотренных договором закупа медицинских услуг»;»;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16-1)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«16-1) единый дистрибьютор - юридическое лицо, осуществляющее в рамках гарантированного объема б</w:t>
      </w:r>
      <w:r>
        <w:rPr>
          <w:rStyle w:val="s0"/>
        </w:rPr>
        <w:t>есплатной медицинской помощи и в системе обязательного социального медицинского страхования закуп лекарственных средств, изделий медицинского назначения, услуг по хранению и транспортировке лекарственных средств, изделий медицинского назначения и заключени</w:t>
      </w:r>
      <w:r>
        <w:rPr>
          <w:rStyle w:val="s0"/>
        </w:rPr>
        <w:t>е договоров, в том числе долгосрочных договоров, а также организацию закупа медицинской техники;»;</w:t>
      </w:r>
    </w:p>
    <w:p w:rsidR="00000000" w:rsidRDefault="008921B2">
      <w:pPr>
        <w:ind w:firstLine="400"/>
        <w:jc w:val="both"/>
      </w:pPr>
      <w:r>
        <w:rPr>
          <w:rStyle w:val="s0"/>
        </w:rPr>
        <w:t>в подпунктах 20) и 21) слова «Правительством Республики Казахстан» заменить словами «уполномоченным органом»;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дополнить подпунктами 51-1) и 51-2) следующего </w:t>
      </w:r>
      <w:r>
        <w:rPr>
          <w:rStyle w:val="s0"/>
        </w:rPr>
        <w:t>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«51-1) высокотехнологичные медицинские услуги - услуги, оказываемые профильными специалистами при заболеваниях, требующих использования инновационных, ресурсоемких и (или) уникальных методов диагностики и лечения;</w:t>
      </w:r>
    </w:p>
    <w:p w:rsidR="00000000" w:rsidRDefault="008921B2">
      <w:pPr>
        <w:ind w:firstLine="400"/>
        <w:jc w:val="both"/>
      </w:pPr>
      <w:r>
        <w:rPr>
          <w:rStyle w:val="s0"/>
        </w:rPr>
        <w:t>51-2) плановая медицинская пом</w:t>
      </w:r>
      <w:r>
        <w:rPr>
          <w:rStyle w:val="s0"/>
        </w:rPr>
        <w:t>ощь - медицинская помощь при профилактических мероприятиях, заболеваниях и состояниях, не требующих экстренной и неотложной медицинской помощи;»;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подпункты 70) и 74)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«70) медицинская помощь - комплекс медицинских услуг, включ</w:t>
      </w:r>
      <w:r>
        <w:rPr>
          <w:rStyle w:val="s0"/>
        </w:rPr>
        <w:t>ающих лекарственную помощь, направленных на сохранение и восстановление здоровья населения, а также облегчение тяжелых проявлений неизлечимых заболеваний;»;</w:t>
      </w:r>
    </w:p>
    <w:p w:rsidR="00000000" w:rsidRDefault="008921B2">
      <w:pPr>
        <w:ind w:firstLine="400"/>
        <w:jc w:val="both"/>
      </w:pPr>
      <w:r>
        <w:rPr>
          <w:rStyle w:val="s0"/>
        </w:rPr>
        <w:t>«74) медицинские услуги - действия субъектов здравоохранения, имеющие профилактическую, диагностиче</w:t>
      </w:r>
      <w:r>
        <w:rPr>
          <w:rStyle w:val="s0"/>
        </w:rPr>
        <w:t>скую, лечебную, реабилитационную или паллиативную направленность по отношению к конкретному человеку;»;</w:t>
      </w:r>
    </w:p>
    <w:p w:rsidR="00000000" w:rsidRDefault="008921B2">
      <w:pPr>
        <w:ind w:firstLine="400"/>
        <w:jc w:val="both"/>
      </w:pPr>
      <w:r>
        <w:rPr>
          <w:rStyle w:val="s0"/>
        </w:rPr>
        <w:t>дополнить подпунктом 118-1)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«118-1) экстренная медицинская помощь - медицинская помощь, требующая безотлагательного медицинского </w:t>
      </w:r>
      <w:r>
        <w:rPr>
          <w:rStyle w:val="s0"/>
        </w:rPr>
        <w:t>вмешательства для предотвращения существенного вреда здоровью или устранения угрозы жизни при внезапных острых заболеваниях, травмах, резком ухудшении состояния здоровья, обострении хронических заболеваний в соответствии с перечнем, определяемым уполномоче</w:t>
      </w:r>
      <w:r>
        <w:rPr>
          <w:rStyle w:val="s0"/>
        </w:rPr>
        <w:t>нным органом;»;</w:t>
      </w:r>
    </w:p>
    <w:p w:rsidR="00000000" w:rsidRDefault="008921B2">
      <w:pPr>
        <w:ind w:firstLine="400"/>
        <w:jc w:val="both"/>
      </w:pPr>
      <w:bookmarkStart w:id="6" w:name="SUB2"/>
      <w:bookmarkEnd w:id="6"/>
      <w:r>
        <w:rPr>
          <w:rStyle w:val="s0"/>
        </w:rPr>
        <w:t xml:space="preserve">3) подпункты 1), 2), 3) и 4) пункта 2 </w:t>
      </w:r>
      <w:hyperlink r:id="rId85" w:anchor="sub_id=20000" w:history="1">
        <w:r>
          <w:rPr>
            <w:rStyle w:val="a4"/>
          </w:rPr>
          <w:t>статьи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jc w:val="both"/>
      </w:pPr>
      <w:r>
        <w:rPr>
          <w:rStyle w:val="s3"/>
        </w:rPr>
        <w:t xml:space="preserve">Абзац второй подпункта 3) пункта 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>«1) закупа услуг у субъектов здравоохранения в рамках гарантированного объема бесплатной медицинской помощи и в системе обязательного социального медицинского страхования;</w:t>
      </w:r>
    </w:p>
    <w:p w:rsidR="00000000" w:rsidRDefault="008921B2">
      <w:pPr>
        <w:jc w:val="both"/>
      </w:pPr>
      <w:r>
        <w:rPr>
          <w:rStyle w:val="s3"/>
        </w:rPr>
        <w:t xml:space="preserve">Абзацы третий, четвертый подпункта 3) пункта 5 </w:t>
      </w:r>
      <w:hyperlink w:anchor="sub3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>2) закупа лекарственных средств и изделий медицинского назначения в рамках гарантированного объема бесплатной медицинской помощи и в системе обязательного социального медицинского страх</w:t>
      </w:r>
      <w:r>
        <w:rPr>
          <w:rStyle w:val="s0"/>
        </w:rPr>
        <w:t>ования;</w:t>
      </w:r>
    </w:p>
    <w:p w:rsidR="00000000" w:rsidRDefault="008921B2">
      <w:pPr>
        <w:ind w:firstLine="400"/>
        <w:jc w:val="both"/>
      </w:pPr>
      <w:r>
        <w:rPr>
          <w:rStyle w:val="s0"/>
        </w:rPr>
        <w:t>3) закупа услуг по хранению и транспортировке лекарственных средств и изделий медицинского назначения в рамках гарантированного объема бесплатной медицинской помощи и в системе обязательного социального медицинского страхования;</w:t>
      </w:r>
    </w:p>
    <w:p w:rsidR="00000000" w:rsidRDefault="008921B2">
      <w:pPr>
        <w:jc w:val="both"/>
      </w:pPr>
      <w:r>
        <w:rPr>
          <w:rStyle w:val="s3"/>
        </w:rPr>
        <w:t>Абзац пятый подпунк</w:t>
      </w:r>
      <w:r>
        <w:rPr>
          <w:rStyle w:val="s3"/>
        </w:rPr>
        <w:t xml:space="preserve">та 3) пункта 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ind w:firstLine="397"/>
        <w:jc w:val="both"/>
      </w:pPr>
      <w:r>
        <w:rPr>
          <w:rStyle w:val="s0"/>
        </w:rPr>
        <w:t>4) закупа медицинской техники для оказания гарантированного объема бесплатной медицинской помощи, лечения и профилактики эпидемиологических заболеваний и в системе обязате</w:t>
      </w:r>
      <w:r>
        <w:rPr>
          <w:rStyle w:val="s0"/>
        </w:rPr>
        <w:t>льного социального медицинского страхования;»;</w:t>
      </w:r>
    </w:p>
    <w:p w:rsidR="00000000" w:rsidRDefault="008921B2">
      <w:pPr>
        <w:jc w:val="both"/>
      </w:pPr>
      <w:bookmarkStart w:id="7" w:name="SUB231"/>
      <w:bookmarkEnd w:id="7"/>
      <w:r>
        <w:rPr>
          <w:rStyle w:val="s3"/>
        </w:rPr>
        <w:t xml:space="preserve">Пункт дополнен подпунктом 3-1 в соответствии с </w:t>
      </w:r>
      <w:hyperlink r:id="rId86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</w:t>
      </w:r>
    </w:p>
    <w:p w:rsidR="00000000" w:rsidRDefault="008921B2">
      <w:pPr>
        <w:jc w:val="both"/>
      </w:pPr>
      <w:r>
        <w:rPr>
          <w:rStyle w:val="s3"/>
        </w:rPr>
        <w:t xml:space="preserve">Подпункт 3-1 </w:t>
      </w:r>
      <w:hyperlink w:anchor="sub2010000" w:history="1">
        <w:r>
          <w:rPr>
            <w:rStyle w:val="a4"/>
            <w:i/>
            <w:iCs/>
          </w:rPr>
          <w:t>действовал</w:t>
        </w:r>
      </w:hyperlink>
      <w:r>
        <w:rPr>
          <w:rStyle w:val="s3"/>
        </w:rPr>
        <w:t xml:space="preserve"> до 1 января 2018 г.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3-1) пункт 2 </w:t>
      </w:r>
      <w:hyperlink r:id="rId87" w:anchor="sub_id=20000" w:history="1">
        <w:r>
          <w:rPr>
            <w:rStyle w:val="a4"/>
          </w:rPr>
          <w:t>статьи 2</w:t>
        </w:r>
      </w:hyperlink>
      <w:r>
        <w:rPr>
          <w:rStyle w:val="s0"/>
        </w:rPr>
        <w:t xml:space="preserve"> дополнить подпунктом 4-1)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«4-1) выбора поставщиков услуг по оказанию гарантированного объема бесплатной медицинской помощи и возмещения затрат субъектам здравоохранения;»;»;</w:t>
      </w:r>
    </w:p>
    <w:p w:rsidR="00000000" w:rsidRDefault="008921B2">
      <w:pPr>
        <w:ind w:firstLine="426"/>
        <w:jc w:val="both"/>
      </w:pPr>
      <w:r>
        <w:t xml:space="preserve">4) в </w:t>
      </w:r>
      <w:hyperlink r:id="rId88" w:anchor="sub_id=60000" w:history="1">
        <w:r>
          <w:rPr>
            <w:rStyle w:val="a3"/>
          </w:rPr>
          <w:t>статье 6</w:t>
        </w:r>
      </w:hyperlink>
      <w:r>
        <w:t>:</w:t>
      </w:r>
    </w:p>
    <w:p w:rsidR="00000000" w:rsidRDefault="008921B2">
      <w:pPr>
        <w:ind w:firstLine="426"/>
        <w:jc w:val="both"/>
      </w:pPr>
      <w:r>
        <w:t>подпункт 7</w:t>
      </w:r>
      <w:r>
        <w:t>) исключить;</w:t>
      </w:r>
    </w:p>
    <w:p w:rsidR="00000000" w:rsidRDefault="008921B2">
      <w:pPr>
        <w:ind w:firstLine="426"/>
        <w:jc w:val="both"/>
      </w:pPr>
      <w:r>
        <w:t>подпункты 12) и 12-2) изложить в следующей редакции:</w:t>
      </w:r>
    </w:p>
    <w:p w:rsidR="00000000" w:rsidRDefault="008921B2">
      <w:pPr>
        <w:ind w:firstLine="426"/>
        <w:jc w:val="both"/>
      </w:pPr>
      <w:r>
        <w:t>«12) определяет порядок организации и проведения закупа лекарственных средств, изделий медицинского назначения и медицинской техники, медицинских и фармацевтических услуг по оказанию гаранти</w:t>
      </w:r>
      <w:r>
        <w:t>рованного объема бесплатной медицинской помощи и медицинской помощи в системе обязательного социального медицинского страхования;»;</w:t>
      </w:r>
    </w:p>
    <w:p w:rsidR="00000000" w:rsidRDefault="008921B2">
      <w:pPr>
        <w:ind w:firstLine="426"/>
        <w:jc w:val="both"/>
      </w:pPr>
      <w:r>
        <w:t>«12-2) утверждает правила закупа услуг по хранению и транспортировке лекарственных средств и изделий медицинского назначения</w:t>
      </w:r>
      <w:r>
        <w:t xml:space="preserve"> единым дистрибьютором в рамках гарантированного объема бесплатной медицинской помощи и в системе обязательного социального медицинского страхования;»;</w:t>
      </w:r>
    </w:p>
    <w:p w:rsidR="00000000" w:rsidRDefault="008921B2">
      <w:pPr>
        <w:jc w:val="both"/>
      </w:pPr>
      <w:bookmarkStart w:id="8" w:name="SUB7"/>
      <w:bookmarkEnd w:id="8"/>
      <w:r>
        <w:rPr>
          <w:rStyle w:val="s3"/>
        </w:rPr>
        <w:t xml:space="preserve">Подпункт 5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8921B2">
      <w:pPr>
        <w:jc w:val="both"/>
      </w:pPr>
      <w:r>
        <w:rPr>
          <w:rStyle w:val="s3"/>
        </w:rPr>
        <w:t>В подпункт 5 вне</w:t>
      </w:r>
      <w:r>
        <w:rPr>
          <w:rStyle w:val="s3"/>
        </w:rPr>
        <w:t xml:space="preserve">сены изменения в соответствии с </w:t>
      </w:r>
      <w:hyperlink r:id="rId89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90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91" w:anchor="sub_id=1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92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5) в пункте 1 </w:t>
      </w:r>
      <w:hyperlink r:id="rId93" w:anchor="sub_id=70000" w:history="1">
        <w:r>
          <w:rPr>
            <w:rStyle w:val="a4"/>
          </w:rPr>
          <w:t>статьи 7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 75) исключить;</w:t>
      </w:r>
    </w:p>
    <w:p w:rsidR="00000000" w:rsidRDefault="008921B2">
      <w:pPr>
        <w:ind w:firstLine="400"/>
        <w:jc w:val="both"/>
      </w:pPr>
      <w:r>
        <w:rPr>
          <w:rStyle w:val="s0"/>
        </w:rPr>
        <w:t>дополнить подпунктом 124)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«124) формированию перечня гарантированного объема бесплатной медицинской помощи.»;</w:t>
      </w:r>
    </w:p>
    <w:p w:rsidR="00000000" w:rsidRDefault="008921B2">
      <w:pPr>
        <w:jc w:val="both"/>
      </w:pPr>
      <w:bookmarkStart w:id="9" w:name="SUB9"/>
      <w:bookmarkEnd w:id="9"/>
      <w:r>
        <w:rPr>
          <w:rStyle w:val="s3"/>
        </w:rPr>
        <w:t xml:space="preserve">Подпункт 6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jc w:val="both"/>
      </w:pPr>
      <w:r>
        <w:rPr>
          <w:rStyle w:val="s3"/>
        </w:rPr>
        <w:t xml:space="preserve">Подпункт 6 изложен в редакции </w:t>
      </w:r>
      <w:hyperlink r:id="rId94" w:anchor="sub_id=1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95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6) подпункт 4-1) пункта 2 </w:t>
      </w:r>
      <w:hyperlink r:id="rId96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«4-1) оплачивают проезд внутри страны отдельным категориям граждан по перечню, определяемому местными представительными органами областей, городов республиканского значения и столицы, выезжающих за пределы населенного пункта постоянного проживания для полу</w:t>
      </w:r>
      <w:r>
        <w:rPr>
          <w:rStyle w:val="s0"/>
        </w:rPr>
        <w:t>чения специализированной медицинской помощи с применением высокотехнологичных медицинских услуг в рамках гарантированного объема бесплатной медицинской помощи и в системе обязательного социального медицинского страхования;»;</w:t>
      </w:r>
    </w:p>
    <w:p w:rsidR="00000000" w:rsidRDefault="008921B2">
      <w:pPr>
        <w:jc w:val="both"/>
      </w:pPr>
      <w:r>
        <w:rPr>
          <w:rStyle w:val="s3"/>
        </w:rPr>
        <w:t xml:space="preserve">Подпункт 7 пункта 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97" w:anchor="sub_id=1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98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7) подпункт 6) </w:t>
      </w:r>
      <w:hyperlink r:id="rId99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«6) осуществляют закуп фармацевтических услуг;»;</w:t>
      </w:r>
    </w:p>
    <w:p w:rsidR="00000000" w:rsidRDefault="008921B2">
      <w:pPr>
        <w:jc w:val="both"/>
      </w:pPr>
      <w:bookmarkStart w:id="10" w:name="SUB111"/>
      <w:bookmarkEnd w:id="10"/>
      <w:r>
        <w:rPr>
          <w:rStyle w:val="s3"/>
        </w:rPr>
        <w:t>Под</w:t>
      </w:r>
      <w:r>
        <w:rPr>
          <w:rStyle w:val="s3"/>
        </w:rPr>
        <w:t xml:space="preserve">пункт 8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>8) дополнить статьей 11-1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11-1. Объединенная комиссия по качеству медицинских услуг</w:t>
      </w:r>
    </w:p>
    <w:p w:rsidR="00000000" w:rsidRDefault="008921B2">
      <w:pPr>
        <w:ind w:firstLine="400"/>
        <w:jc w:val="both"/>
      </w:pPr>
      <w:r>
        <w:rPr>
          <w:rStyle w:val="s0"/>
        </w:rPr>
        <w:t>1. Объединенная комиссия по качеству медицинских услуг</w:t>
      </w:r>
      <w:r>
        <w:rPr>
          <w:rStyle w:val="s0"/>
        </w:rPr>
        <w:t xml:space="preserve"> создается с целью выработки рекомендаций по совершенствованию клинических протоколов, стандартов медицинского образования, лекарственного обеспечения, стандартов системы контроля качества и доступности услуг в области здравоохранения.</w:t>
      </w:r>
    </w:p>
    <w:p w:rsidR="00000000" w:rsidRDefault="008921B2">
      <w:pPr>
        <w:ind w:firstLine="400"/>
        <w:jc w:val="both"/>
      </w:pPr>
      <w:r>
        <w:rPr>
          <w:rStyle w:val="s0"/>
        </w:rPr>
        <w:t>2. Объединенная коми</w:t>
      </w:r>
      <w:r>
        <w:rPr>
          <w:rStyle w:val="s0"/>
        </w:rPr>
        <w:t>ссия по качеству медицинских услуг формируется из представителей государственных органов, неправительственных организаций.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3. Порядок формирования объединенной комиссии по качеству медицинских услуг, положение о ее деятельности определяются уполномоченным </w:t>
      </w:r>
      <w:r>
        <w:rPr>
          <w:rStyle w:val="s0"/>
        </w:rPr>
        <w:t>органом.»;</w:t>
      </w:r>
    </w:p>
    <w:p w:rsidR="00000000" w:rsidRDefault="008921B2">
      <w:pPr>
        <w:jc w:val="both"/>
      </w:pPr>
      <w:r>
        <w:rPr>
          <w:rStyle w:val="s3"/>
        </w:rPr>
        <w:t xml:space="preserve">Подпункт 9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9) часть первую пункта 3 </w:t>
      </w:r>
      <w:hyperlink r:id="rId100" w:anchor="sub_id=140000" w:history="1">
        <w:r>
          <w:rPr>
            <w:rStyle w:val="a4"/>
          </w:rPr>
          <w:t>статьи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«3. Акк</w:t>
      </w:r>
      <w:r>
        <w:rPr>
          <w:rStyle w:val="s0"/>
        </w:rPr>
        <w:t>редитация медицинских организаций проводится на основе внешней комплексной оценки на соответствие их деятельности стандартам аккредитации, утверждаемым уполномоченным органом, и учитывается при заключении договоров закупа услуг на оказание гарантированного</w:t>
      </w:r>
      <w:r>
        <w:rPr>
          <w:rStyle w:val="s0"/>
        </w:rPr>
        <w:t xml:space="preserve"> объема бесплатной медицинской помощи и медицинской помощи в системе обязательного социального медицинского страхования;»;</w:t>
      </w:r>
    </w:p>
    <w:p w:rsidR="00000000" w:rsidRDefault="008921B2">
      <w:pPr>
        <w:jc w:val="both"/>
      </w:pPr>
      <w:bookmarkStart w:id="11" w:name="SUB23"/>
      <w:bookmarkEnd w:id="11"/>
      <w:r>
        <w:rPr>
          <w:rStyle w:val="s3"/>
        </w:rPr>
        <w:t xml:space="preserve">Подпункт 10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10) пункт 1 </w:t>
      </w:r>
      <w:hyperlink r:id="rId101" w:anchor="sub_id=230000" w:history="1">
        <w:r>
          <w:rPr>
            <w:rStyle w:val="a4"/>
          </w:rPr>
          <w:t>статьи 23</w:t>
        </w:r>
      </w:hyperlink>
      <w:r>
        <w:rPr>
          <w:rStyle w:val="s0"/>
        </w:rPr>
        <w:t xml:space="preserve"> дополнить подпунктом 1-1)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«1-1) активы фонда социального медицинского страхования;»;</w:t>
      </w:r>
    </w:p>
    <w:p w:rsidR="00000000" w:rsidRDefault="008921B2">
      <w:pPr>
        <w:jc w:val="both"/>
      </w:pPr>
      <w:bookmarkStart w:id="12" w:name="SUB24"/>
      <w:bookmarkEnd w:id="12"/>
      <w:r>
        <w:rPr>
          <w:rStyle w:val="s3"/>
        </w:rPr>
        <w:t xml:space="preserve">Подпункт 11 пункта 5 </w:t>
      </w:r>
      <w:hyperlink w:anchor="sub30000" w:history="1">
        <w:r>
          <w:rPr>
            <w:rStyle w:val="a4"/>
            <w:i/>
            <w:iCs/>
          </w:rPr>
          <w:t>вв</w:t>
        </w:r>
        <w:r>
          <w:rPr>
            <w:rStyle w:val="a4"/>
            <w:i/>
            <w:iCs/>
          </w:rPr>
          <w:t>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11) подпункт 2) </w:t>
      </w:r>
      <w:hyperlink r:id="rId102" w:anchor="sub_id=240000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«2) для субъектов здравоохранения, за исключением государственных учреждений, </w:t>
      </w:r>
      <w:r>
        <w:rPr>
          <w:rStyle w:val="s0"/>
        </w:rPr>
        <w:t>- на договорной основе с администраторами бюджетных программ и (или) фондом социального медицинского страхования.»;</w:t>
      </w:r>
    </w:p>
    <w:p w:rsidR="00000000" w:rsidRDefault="008921B2">
      <w:pPr>
        <w:ind w:firstLine="426"/>
        <w:jc w:val="both"/>
      </w:pPr>
      <w:r>
        <w:t>12) дополнить статьей 33-1 следующего содержания:</w:t>
      </w:r>
    </w:p>
    <w:p w:rsidR="00000000" w:rsidRDefault="008921B2">
      <w:pPr>
        <w:ind w:firstLine="426"/>
        <w:jc w:val="both"/>
      </w:pPr>
      <w:r>
        <w:t>«Статья 33-1. Объемы медицинской помощи</w:t>
      </w:r>
    </w:p>
    <w:p w:rsidR="00000000" w:rsidRDefault="008921B2">
      <w:pPr>
        <w:ind w:firstLine="426"/>
        <w:jc w:val="both"/>
      </w:pPr>
      <w:r>
        <w:t>Медицинская помощь предоставляется в следующих объ</w:t>
      </w:r>
      <w:r>
        <w:t>емах:</w:t>
      </w:r>
    </w:p>
    <w:p w:rsidR="00000000" w:rsidRDefault="008921B2">
      <w:pPr>
        <w:ind w:firstLine="426"/>
        <w:jc w:val="both"/>
      </w:pPr>
      <w:r>
        <w:t>1) базовый - гарантированный объем бесплатной медицинской помощи, предоставляемый в соответствии со статьей 34 настоящего Кодекса;</w:t>
      </w:r>
    </w:p>
    <w:p w:rsidR="00000000" w:rsidRDefault="008921B2">
      <w:pPr>
        <w:ind w:firstLine="426"/>
        <w:jc w:val="both"/>
      </w:pPr>
      <w:r>
        <w:t>2) дополнительный объем медицинской помощи, включающий:</w:t>
      </w:r>
    </w:p>
    <w:p w:rsidR="00000000" w:rsidRDefault="008921B2">
      <w:pPr>
        <w:ind w:firstLine="426"/>
        <w:jc w:val="both"/>
      </w:pPr>
      <w:r>
        <w:t>медицинскую помощь в системе обязательного социального медицинс</w:t>
      </w:r>
      <w:r>
        <w:t>кого страхования, предоставляемую в соответствии с Законом Республики Казахстан «Об обязательном социальном медицинском страховании»;</w:t>
      </w:r>
    </w:p>
    <w:p w:rsidR="00000000" w:rsidRDefault="008921B2">
      <w:pPr>
        <w:ind w:firstLine="426"/>
        <w:jc w:val="both"/>
      </w:pPr>
      <w:r>
        <w:t>медицинскую помощь в рамках добровольного медицинского страхования в соответствии с Законом Республики Казахстан «О страховой деятельности».»;</w:t>
      </w:r>
    </w:p>
    <w:p w:rsidR="00000000" w:rsidRDefault="008921B2">
      <w:pPr>
        <w:jc w:val="both"/>
      </w:pPr>
      <w:bookmarkStart w:id="13" w:name="SUB513"/>
      <w:bookmarkEnd w:id="13"/>
      <w:r>
        <w:rPr>
          <w:rStyle w:val="s3"/>
        </w:rPr>
        <w:t xml:space="preserve">Абзацы второй - тринадцатый подпункта 13) пункта 5 </w:t>
      </w:r>
      <w:hyperlink w:anchor="sub3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</w:t>
      </w:r>
      <w:r>
        <w:rPr>
          <w:rStyle w:val="s3"/>
        </w:rPr>
        <w:t>018 года</w:t>
      </w:r>
    </w:p>
    <w:p w:rsidR="00000000" w:rsidRDefault="008921B2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103" w:anchor="sub_id=1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104" w:anchor="sub_id=34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921B2">
      <w:pPr>
        <w:ind w:firstLine="426"/>
        <w:jc w:val="both"/>
      </w:pPr>
      <w:r>
        <w:t xml:space="preserve">13) пункты 1 и 2 </w:t>
      </w:r>
      <w:hyperlink r:id="rId105" w:anchor="sub_id=340000" w:history="1">
        <w:r>
          <w:rPr>
            <w:rStyle w:val="a3"/>
          </w:rPr>
          <w:t>статьи 34</w:t>
        </w:r>
      </w:hyperlink>
      <w: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«1. Гарантированный объем бесплатной медицинской помощи предоставляется за счет бюджетных средств.</w:t>
      </w:r>
    </w:p>
    <w:p w:rsidR="00000000" w:rsidRDefault="008921B2">
      <w:pPr>
        <w:ind w:firstLine="397"/>
        <w:jc w:val="both"/>
      </w:pPr>
      <w:r>
        <w:rPr>
          <w:rStyle w:val="s0"/>
        </w:rPr>
        <w:t>Перечень гарантированного объема бесплатной медицинской помощи утверждается Правительством Республики Казахстан исходя из экономических возможностей, материально-технической базы, научно-технического потенциала государства.</w:t>
      </w:r>
    </w:p>
    <w:p w:rsidR="00000000" w:rsidRDefault="008921B2">
      <w:pPr>
        <w:ind w:firstLine="397"/>
        <w:jc w:val="both"/>
      </w:pPr>
      <w:r>
        <w:rPr>
          <w:rStyle w:val="s0"/>
        </w:rPr>
        <w:t>2. В гарантированный объем беспл</w:t>
      </w:r>
      <w:r>
        <w:rPr>
          <w:rStyle w:val="s0"/>
        </w:rPr>
        <w:t>атной медицинской помощи входят:</w:t>
      </w:r>
    </w:p>
    <w:p w:rsidR="00000000" w:rsidRDefault="008921B2">
      <w:pPr>
        <w:ind w:firstLine="397"/>
        <w:jc w:val="both"/>
      </w:pPr>
      <w:r>
        <w:rPr>
          <w:rStyle w:val="s0"/>
        </w:rPr>
        <w:t>1) скорая медицинская помощь и санитарная авиация;</w:t>
      </w:r>
    </w:p>
    <w:p w:rsidR="00000000" w:rsidRDefault="008921B2">
      <w:pPr>
        <w:ind w:firstLine="397"/>
        <w:jc w:val="both"/>
      </w:pPr>
      <w:r>
        <w:rPr>
          <w:rStyle w:val="s0"/>
        </w:rPr>
        <w:t>2) амбулаторно-поликлиническая помощь при социально значимых заболеваниях, заболеваниях, представляющих опасность для окружающих, по перечню, определяемому уполномоченным о</w:t>
      </w:r>
      <w:r>
        <w:rPr>
          <w:rStyle w:val="s0"/>
        </w:rPr>
        <w:t>рганом, а также лицам, не имеющим права на медицинскую помощь в системе обязательного социального медицинского страхования в соответствии с Законом Республики Казахстан «Об обязательном социальном медицинском страховании», включающая:</w:t>
      </w:r>
    </w:p>
    <w:p w:rsidR="00000000" w:rsidRDefault="008921B2">
      <w:pPr>
        <w:ind w:firstLine="397"/>
        <w:jc w:val="both"/>
      </w:pPr>
      <w:r>
        <w:rPr>
          <w:rStyle w:val="s0"/>
        </w:rPr>
        <w:t>первичную медико-сани</w:t>
      </w:r>
      <w:r>
        <w:rPr>
          <w:rStyle w:val="s0"/>
        </w:rPr>
        <w:t>тарную помощь;</w:t>
      </w:r>
    </w:p>
    <w:p w:rsidR="00000000" w:rsidRDefault="008921B2">
      <w:pPr>
        <w:ind w:firstLine="397"/>
        <w:jc w:val="both"/>
      </w:pPr>
      <w:r>
        <w:rPr>
          <w:rStyle w:val="s0"/>
        </w:rPr>
        <w:t>консультативно-диагностическую помощь по направлению специалиста первичной медико-санитарной помощи и профильных специалистов;</w:t>
      </w:r>
    </w:p>
    <w:p w:rsidR="00000000" w:rsidRDefault="008921B2">
      <w:pPr>
        <w:ind w:firstLine="397"/>
        <w:jc w:val="both"/>
      </w:pPr>
      <w:r>
        <w:rPr>
          <w:rStyle w:val="s0"/>
        </w:rPr>
        <w:t>3) стационарная помощь:</w:t>
      </w:r>
    </w:p>
    <w:p w:rsidR="00000000" w:rsidRDefault="008921B2">
      <w:pPr>
        <w:ind w:firstLine="397"/>
        <w:jc w:val="both"/>
      </w:pPr>
      <w:r>
        <w:rPr>
          <w:rStyle w:val="s0"/>
        </w:rPr>
        <w:t>при социально значимых заболеваниях, заболеваниях, представляющих опасность для окружающих</w:t>
      </w:r>
      <w:r>
        <w:rPr>
          <w:rStyle w:val="s0"/>
        </w:rPr>
        <w:t>, по перечню, определяемому уполномоченным органом, - по направлению специалиста первичной медико-санитарной помощи или медицинской организации в рамках планируемого количества случаев госпитализации, определяемого уполномоченным органом;</w:t>
      </w:r>
    </w:p>
    <w:p w:rsidR="00000000" w:rsidRDefault="008921B2">
      <w:pPr>
        <w:ind w:firstLine="397"/>
        <w:jc w:val="both"/>
      </w:pPr>
      <w:r>
        <w:rPr>
          <w:rStyle w:val="s0"/>
        </w:rPr>
        <w:t>по экстренным пок</w:t>
      </w:r>
      <w:r>
        <w:rPr>
          <w:rStyle w:val="s0"/>
        </w:rPr>
        <w:t>азаниям - вне зависимости от наличия направления специалиста первичной медико-санитарной помощи или медицинской организации;</w:t>
      </w:r>
    </w:p>
    <w:p w:rsidR="00000000" w:rsidRDefault="008921B2">
      <w:pPr>
        <w:ind w:firstLine="397"/>
        <w:jc w:val="both"/>
      </w:pPr>
      <w:r>
        <w:rPr>
          <w:rStyle w:val="s0"/>
        </w:rPr>
        <w:t>4) стационарозамещающая помощь при социально значимых заболеваниях, заболеваниях, представляющих опасность для окружающих, по перечню, определяемому уполномоченным органом, - по направлению специалиста первичной медико-санитарной помощи или медицинской орг</w:t>
      </w:r>
      <w:r>
        <w:rPr>
          <w:rStyle w:val="s0"/>
        </w:rPr>
        <w:t>анизации;</w:t>
      </w:r>
    </w:p>
    <w:p w:rsidR="00000000" w:rsidRDefault="008921B2">
      <w:pPr>
        <w:ind w:firstLine="397"/>
        <w:jc w:val="both"/>
      </w:pPr>
      <w:r>
        <w:rPr>
          <w:rStyle w:val="s0"/>
        </w:rPr>
        <w:t>5) профилактические прививки.»;</w:t>
      </w:r>
    </w:p>
    <w:p w:rsidR="00000000" w:rsidRDefault="008921B2">
      <w:pPr>
        <w:ind w:firstLine="426"/>
        <w:jc w:val="both"/>
      </w:pPr>
      <w:r>
        <w:t xml:space="preserve">14) подпункт 7) пункта 2 </w:t>
      </w:r>
      <w:hyperlink r:id="rId106" w:anchor="sub_id=350000" w:history="1">
        <w:r>
          <w:rPr>
            <w:rStyle w:val="a3"/>
          </w:rPr>
          <w:t>статьи 35</w:t>
        </w:r>
      </w:hyperlink>
      <w:r>
        <w:t xml:space="preserve"> изложить в следующей редакции:</w:t>
      </w:r>
    </w:p>
    <w:p w:rsidR="00000000" w:rsidRDefault="008921B2">
      <w:pPr>
        <w:ind w:firstLine="426"/>
        <w:jc w:val="both"/>
      </w:pPr>
      <w:r>
        <w:t>«7) оказании медицинской помощи по договору с организацией, в то</w:t>
      </w:r>
      <w:r>
        <w:t>м числе по добровольному медицинскому страхованию;»;</w:t>
      </w:r>
    </w:p>
    <w:p w:rsidR="00000000" w:rsidRDefault="008921B2">
      <w:pPr>
        <w:ind w:firstLine="426"/>
        <w:jc w:val="both"/>
      </w:pPr>
      <w:r>
        <w:t xml:space="preserve">15) подпункт 4) </w:t>
      </w:r>
      <w:hyperlink r:id="rId107" w:anchor="sub_id=380000" w:history="1">
        <w:r>
          <w:rPr>
            <w:rStyle w:val="a3"/>
          </w:rPr>
          <w:t>статьи 38</w:t>
        </w:r>
      </w:hyperlink>
      <w:r>
        <w:t xml:space="preserve"> изложить в следующей редакции:</w:t>
      </w:r>
    </w:p>
    <w:p w:rsidR="00000000" w:rsidRDefault="008921B2">
      <w:pPr>
        <w:ind w:firstLine="426"/>
        <w:jc w:val="both"/>
      </w:pPr>
      <w:r>
        <w:t>«4) высокотехнологичная медицинская услуга;»;</w:t>
      </w:r>
    </w:p>
    <w:p w:rsidR="00000000" w:rsidRDefault="008921B2">
      <w:pPr>
        <w:ind w:firstLine="426"/>
        <w:jc w:val="both"/>
      </w:pPr>
      <w:r>
        <w:t xml:space="preserve">16) </w:t>
      </w:r>
      <w:hyperlink r:id="rId108" w:anchor="sub_id=420000" w:history="1">
        <w:r>
          <w:rPr>
            <w:rStyle w:val="a3"/>
          </w:rPr>
          <w:t>статью 42</w:t>
        </w:r>
      </w:hyperlink>
      <w:r>
        <w:t xml:space="preserve"> изложить в следующей редакции:</w:t>
      </w:r>
    </w:p>
    <w:p w:rsidR="00000000" w:rsidRDefault="008921B2">
      <w:pPr>
        <w:ind w:firstLine="426"/>
        <w:jc w:val="both"/>
      </w:pPr>
      <w:r>
        <w:t>«Статья 42. Высокотехнологичные медицинские услуги</w:t>
      </w:r>
    </w:p>
    <w:p w:rsidR="00000000" w:rsidRDefault="008921B2">
      <w:pPr>
        <w:ind w:firstLine="426"/>
        <w:jc w:val="both"/>
      </w:pPr>
      <w:r>
        <w:t>1. Координация деятельности медицинских организаций, оказывающих высокотехнологичные медицин</w:t>
      </w:r>
      <w:r>
        <w:t>ские услуги, осуществляется уполномоченным органом.</w:t>
      </w:r>
    </w:p>
    <w:p w:rsidR="00000000" w:rsidRDefault="008921B2">
      <w:pPr>
        <w:ind w:firstLine="426"/>
        <w:jc w:val="both"/>
      </w:pPr>
      <w:r>
        <w:t>2. Виды и порядок предоставления высокотехнологичных медицинских услуг определяются уполномоченным органом.»;</w:t>
      </w:r>
    </w:p>
    <w:p w:rsidR="00000000" w:rsidRDefault="008921B2">
      <w:pPr>
        <w:ind w:firstLine="426"/>
        <w:jc w:val="both"/>
      </w:pPr>
      <w:r>
        <w:t xml:space="preserve">17) подпункты 7) и 8) </w:t>
      </w:r>
      <w:hyperlink r:id="rId109" w:anchor="sub_id=440000" w:history="1">
        <w:r>
          <w:rPr>
            <w:rStyle w:val="a3"/>
          </w:rPr>
          <w:t>статьи 44</w:t>
        </w:r>
      </w:hyperlink>
      <w:r>
        <w:t xml:space="preserve"> исключить;</w:t>
      </w:r>
    </w:p>
    <w:p w:rsidR="00000000" w:rsidRDefault="008921B2">
      <w:pPr>
        <w:ind w:firstLine="426"/>
        <w:jc w:val="both"/>
      </w:pPr>
      <w:r>
        <w:t xml:space="preserve">18) пункт 3 </w:t>
      </w:r>
      <w:hyperlink r:id="rId110" w:anchor="sub_id=450000" w:history="1">
        <w:r>
          <w:rPr>
            <w:rStyle w:val="a3"/>
          </w:rPr>
          <w:t>статьи 45</w:t>
        </w:r>
      </w:hyperlink>
      <w:r>
        <w:t xml:space="preserve"> изложить в следующей редакции:</w:t>
      </w:r>
    </w:p>
    <w:p w:rsidR="00000000" w:rsidRDefault="008921B2">
      <w:pPr>
        <w:ind w:firstLine="426"/>
        <w:jc w:val="both"/>
      </w:pPr>
      <w:r>
        <w:t>«3. Деятельность организаций, оказывающих первичную медико-санитарную помощь, строится</w:t>
      </w:r>
      <w:r>
        <w:t xml:space="preserve"> по территориальному принципу в целях обеспечения доступности медицинской помощи гражданам по месту их жительства и (или) прикрепления с учетом права выбора медицинской организации.»;</w:t>
      </w:r>
    </w:p>
    <w:p w:rsidR="00000000" w:rsidRDefault="008921B2">
      <w:pPr>
        <w:ind w:firstLine="426"/>
        <w:jc w:val="both"/>
      </w:pPr>
      <w:r>
        <w:t xml:space="preserve">19) пункт 1 </w:t>
      </w:r>
      <w:hyperlink r:id="rId111" w:anchor="sub_id=460000" w:history="1">
        <w:r>
          <w:rPr>
            <w:rStyle w:val="a3"/>
          </w:rPr>
          <w:t>статьи 46</w:t>
        </w:r>
      </w:hyperlink>
      <w:r>
        <w:t xml:space="preserve"> изложить в следующей редакции:</w:t>
      </w:r>
    </w:p>
    <w:p w:rsidR="00000000" w:rsidRDefault="008921B2">
      <w:pPr>
        <w:ind w:firstLine="426"/>
        <w:jc w:val="both"/>
      </w:pPr>
      <w:r>
        <w:t>«1. Консультативно-диагностическая помощь - специализированная медицинская помощь в том числе с применением высокотехнологичных мед</w:t>
      </w:r>
      <w:r>
        <w:t>ицинских услуг без круглосуточного медицинского наблюдения.»;</w:t>
      </w:r>
    </w:p>
    <w:p w:rsidR="00000000" w:rsidRDefault="008921B2">
      <w:pPr>
        <w:ind w:firstLine="426"/>
        <w:jc w:val="both"/>
      </w:pPr>
      <w:r>
        <w:t xml:space="preserve">20) пункт 1 </w:t>
      </w:r>
      <w:hyperlink r:id="rId112" w:anchor="sub_id=470000" w:history="1">
        <w:r>
          <w:rPr>
            <w:rStyle w:val="a3"/>
          </w:rPr>
          <w:t>статьи 47</w:t>
        </w:r>
      </w:hyperlink>
      <w:r>
        <w:t xml:space="preserve"> изложить в следующей редакции:</w:t>
      </w:r>
    </w:p>
    <w:p w:rsidR="00000000" w:rsidRDefault="008921B2">
      <w:pPr>
        <w:ind w:firstLine="426"/>
        <w:jc w:val="both"/>
      </w:pPr>
      <w:r>
        <w:t>«1. Стационарная помощь - форма предоставления квалифицир</w:t>
      </w:r>
      <w:r>
        <w:t>ованной, специализированной медицинской помощи с круглосуточным медицинским наблюдением.»;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21) пункт 1 </w:t>
      </w:r>
      <w:hyperlink r:id="rId113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«1. Стационарозамещающая пом</w:t>
      </w:r>
      <w:r>
        <w:rPr>
          <w:rStyle w:val="s0"/>
        </w:rPr>
        <w:t>ощь - форма предоставления доврачебной, квалифицированной и специализированной медицинской помощи с медицинским наблюдением.»;</w:t>
      </w:r>
    </w:p>
    <w:p w:rsidR="00000000" w:rsidRDefault="008921B2">
      <w:pPr>
        <w:jc w:val="both"/>
      </w:pPr>
      <w:bookmarkStart w:id="14" w:name="SUB76"/>
      <w:bookmarkEnd w:id="14"/>
      <w:r>
        <w:rPr>
          <w:rStyle w:val="s3"/>
        </w:rPr>
        <w:t xml:space="preserve">Подпункт 22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22) </w:t>
      </w:r>
      <w:hyperlink r:id="rId114" w:anchor="sub_id=760000" w:history="1">
        <w:r>
          <w:rPr>
            <w:rStyle w:val="a4"/>
          </w:rPr>
          <w:t>статью 76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76. Закуп лекарственных средств и изделий медицинского назначения, предназначенных для оказания гарантированного объема бесплатной медицинской помощи и допол</w:t>
      </w:r>
      <w:r>
        <w:rPr>
          <w:rStyle w:val="s0"/>
        </w:rPr>
        <w:t>нительного объема медицинской помощи</w:t>
      </w:r>
    </w:p>
    <w:p w:rsidR="00000000" w:rsidRDefault="008921B2">
      <w:pPr>
        <w:ind w:firstLine="400"/>
        <w:jc w:val="both"/>
      </w:pPr>
      <w:r>
        <w:rPr>
          <w:rStyle w:val="s0"/>
        </w:rPr>
        <w:t>1. Лекарственные средства, предназначенные для оказания гарантированного объема бесплатной медицинской помощи и дополнительного объема медицинской помощи, закупаются под международными непатентованными названиями, а в с</w:t>
      </w:r>
      <w:r>
        <w:rPr>
          <w:rStyle w:val="s0"/>
        </w:rPr>
        <w:t>лучае индивидуальной непереносимости пациента - под торговыми названиями. В случае закупа многокомпонентного лекарственного средства указывается его состав.</w:t>
      </w:r>
    </w:p>
    <w:p w:rsidR="00000000" w:rsidRDefault="008921B2">
      <w:pPr>
        <w:ind w:firstLine="400"/>
        <w:jc w:val="both"/>
      </w:pPr>
      <w:r>
        <w:rPr>
          <w:rStyle w:val="s0"/>
        </w:rPr>
        <w:t>2. В целях оптимального и эффективного расходования бюджетных средств, выделяемых для закупа лекарс</w:t>
      </w:r>
      <w:r>
        <w:rPr>
          <w:rStyle w:val="s0"/>
        </w:rPr>
        <w:t xml:space="preserve">твенных средств и изделий медицинского назначения в рамках гарантированного объема бесплатной медицинской помощи, и средств обязательного социального медицинского страхования лекарственные средства и изделия медицинского назначения закупаются по ценам, не </w:t>
      </w:r>
      <w:r>
        <w:rPr>
          <w:rStyle w:val="s0"/>
        </w:rPr>
        <w:t>превышающим установленных уполномоченным органом.»;</w:t>
      </w:r>
    </w:p>
    <w:p w:rsidR="00000000" w:rsidRDefault="008921B2">
      <w:pPr>
        <w:ind w:firstLine="400"/>
        <w:jc w:val="both"/>
      </w:pPr>
      <w:bookmarkStart w:id="15" w:name="SUB88"/>
      <w:bookmarkEnd w:id="15"/>
      <w:r>
        <w:rPr>
          <w:rStyle w:val="s0"/>
        </w:rPr>
        <w:t xml:space="preserve">23) подпункты 3) и 4) пункта 1 </w:t>
      </w:r>
      <w:hyperlink r:id="rId115" w:anchor="sub_id=880000" w:history="1">
        <w:r>
          <w:rPr>
            <w:rStyle w:val="a3"/>
          </w:rPr>
          <w:t>статьи 88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jc w:val="both"/>
      </w:pPr>
      <w:r>
        <w:rPr>
          <w:rStyle w:val="s3"/>
        </w:rPr>
        <w:t xml:space="preserve">Абзац второй подпункта 23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ind w:firstLine="397"/>
        <w:jc w:val="both"/>
      </w:pPr>
      <w:r>
        <w:rPr>
          <w:rStyle w:val="s0"/>
        </w:rPr>
        <w:t>«3) выбор медицинской организации, в том числе на условиях, установленных Законом Республики Казахстан «Об обязательном социальном медицинском страховании», качественную и своевременную медицинскую помощь;</w:t>
      </w:r>
    </w:p>
    <w:p w:rsidR="00000000" w:rsidRDefault="008921B2">
      <w:pPr>
        <w:ind w:firstLine="400"/>
        <w:jc w:val="both"/>
      </w:pPr>
      <w:r>
        <w:rPr>
          <w:rStyle w:val="s0"/>
        </w:rPr>
        <w:t>4) дополнительные медицинские услуги сверх гаранти</w:t>
      </w:r>
      <w:r>
        <w:rPr>
          <w:rStyle w:val="s0"/>
        </w:rPr>
        <w:t>рованного объема бесплатной медицинской помощи за счет собственных средств, средств самих организаций, системы добровольного медицинского страхования и иных незапрещенных источников;»;</w:t>
      </w:r>
    </w:p>
    <w:p w:rsidR="00000000" w:rsidRDefault="008921B2">
      <w:pPr>
        <w:jc w:val="both"/>
      </w:pPr>
      <w:bookmarkStart w:id="16" w:name="SUB90"/>
      <w:bookmarkEnd w:id="16"/>
      <w:r>
        <w:rPr>
          <w:rStyle w:val="s3"/>
        </w:rPr>
        <w:t xml:space="preserve">Подпункт 24 пункта 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</w:t>
      </w:r>
      <w:r>
        <w:rPr>
          <w:rStyle w:val="s3"/>
        </w:rPr>
        <w:t xml:space="preserve"> 1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24) в </w:t>
      </w:r>
      <w:hyperlink r:id="rId116" w:anchor="sub_id=900000" w:history="1">
        <w:r>
          <w:rPr>
            <w:rStyle w:val="a4"/>
          </w:rPr>
          <w:t>статье 90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1 дополнить подпунктом 1-1)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«1-1) уплачивать взносы на обязательное социальное медицинское страхование в соо</w:t>
      </w:r>
      <w:r>
        <w:rPr>
          <w:rStyle w:val="s0"/>
        </w:rPr>
        <w:t>тветствии с Законом Республики Казахстан «Об обязательном социальном медицинском страховании»;»;</w:t>
      </w:r>
    </w:p>
    <w:p w:rsidR="00000000" w:rsidRDefault="008921B2">
      <w:pPr>
        <w:ind w:firstLine="400"/>
        <w:jc w:val="both"/>
      </w:pPr>
      <w:r>
        <w:rPr>
          <w:rStyle w:val="s0"/>
        </w:rPr>
        <w:t>пункт 4 дополнить подпунктом 17)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«17) уплачивать отчисления и (или) взносы на обязательное социальное медицинское страхование в соответс</w:t>
      </w:r>
      <w:r>
        <w:rPr>
          <w:rStyle w:val="s0"/>
        </w:rPr>
        <w:t>твии с Законом Республики Казахстан «Об обязательном социальном медицинском страховании».»;</w:t>
      </w:r>
    </w:p>
    <w:p w:rsidR="00000000" w:rsidRDefault="008921B2">
      <w:pPr>
        <w:ind w:firstLine="426"/>
        <w:jc w:val="both"/>
      </w:pPr>
      <w:r>
        <w:t>25) дополнить статьей 185-1 следующего содержания:</w:t>
      </w:r>
    </w:p>
    <w:p w:rsidR="00000000" w:rsidRDefault="008921B2">
      <w:pPr>
        <w:ind w:firstLine="426"/>
        <w:jc w:val="both"/>
      </w:pPr>
      <w:r>
        <w:t>«Статья 185-1. Переходные положения</w:t>
      </w:r>
    </w:p>
    <w:p w:rsidR="00000000" w:rsidRDefault="008921B2">
      <w:pPr>
        <w:ind w:firstLine="426"/>
        <w:jc w:val="both"/>
      </w:pPr>
      <w:r>
        <w:t>Установить, что с 1 января 2020 года абзац первый подпункта 2) пункта 2 стать</w:t>
      </w:r>
      <w:r>
        <w:t>и 34 настоящего Кодекса будет действовать в следующей редакции:</w:t>
      </w:r>
    </w:p>
    <w:p w:rsidR="00000000" w:rsidRDefault="008921B2">
      <w:pPr>
        <w:ind w:firstLine="426"/>
        <w:jc w:val="both"/>
      </w:pPr>
      <w:r>
        <w:t>«2) амбулаторно-поликлиническая помощь при социально значимых заболеваниях, а также при заболеваниях, представляющих опасность для окружающих, по перечню, определяемому уполномоченным органом,</w:t>
      </w:r>
      <w:r>
        <w:t xml:space="preserve"> включающая:».»</w:t>
      </w:r>
    </w:p>
    <w:p w:rsidR="00000000" w:rsidRDefault="008921B2">
      <w:pPr>
        <w:jc w:val="both"/>
      </w:pPr>
      <w:bookmarkStart w:id="17" w:name="SUB600"/>
      <w:bookmarkEnd w:id="17"/>
      <w:r>
        <w:rPr>
          <w:rStyle w:val="s3"/>
        </w:rPr>
        <w:t xml:space="preserve">Пункт 6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6. В </w:t>
      </w:r>
      <w:hyperlink r:id="rId117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административных правонарушениях от 5 июля 2014 года (Ведомости Парламента Республики Казахстан, 2014 г., № 18-I, 18-II, ст. 92; № 21, ст. 122; № 23, ст. 143; № 24, ст. 145, 146; 2015 г., № 1, ст. 2; № 2, ст. 6; № 7, ст. 33; № 8, ст</w:t>
      </w:r>
      <w:r>
        <w:rPr>
          <w:rStyle w:val="s0"/>
        </w:rPr>
        <w:t>. 44, 45; № 9, ст. 46; № 10, ст. 50; № 11, ст. 52; № 14, ст. 71; № 15, ст. 78; № 16, ст. 79;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регулирован</w:t>
      </w:r>
      <w:r>
        <w:rPr>
          <w:rStyle w:val="s0"/>
        </w:rPr>
        <w:t xml:space="preserve">ия торговой деятельности», опубликованный в газетах «Егемен Қазақстан» и «Казахстанская правда» 29 октября 2015 г.; Закон Республики Казахстан от 27 октября 2015 года «О внесении изменений и дополнений в некоторые законодательные акты Республики Казахстан </w:t>
      </w:r>
      <w:r>
        <w:rPr>
          <w:rStyle w:val="s0"/>
        </w:rPr>
        <w:t>в связи с вступлением во Всемирную торговую организацию», опубликованный в газетах «Егемен Қазақстан» и «Казахстанская правда» 29 октября 2015 г.):</w:t>
      </w:r>
    </w:p>
    <w:p w:rsidR="00000000" w:rsidRDefault="008921B2">
      <w:pPr>
        <w:ind w:firstLine="400"/>
        <w:jc w:val="both"/>
      </w:pPr>
      <w:r>
        <w:rPr>
          <w:rStyle w:val="s0"/>
        </w:rPr>
        <w:t>1) оглавление дополнить заголовком статьи 92-1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92-1. Нарушение законодательст</w:t>
      </w:r>
      <w:r>
        <w:rPr>
          <w:rStyle w:val="s0"/>
        </w:rPr>
        <w:t>ва Республики Казахстан об обязательном социальном медицинском страховании»;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2) абзац второй части первой </w:t>
      </w:r>
      <w:hyperlink r:id="rId118" w:anchor="sub_id=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дополнить подпунктом 11)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«11) сум</w:t>
      </w:r>
      <w:r>
        <w:rPr>
          <w:rStyle w:val="s0"/>
        </w:rPr>
        <w:t>мы неуплаченных (неперечисленных), несвоевременно и (или) неполно уплаченных (перечисленных) отчислений и (или) взносов на обязательное социальное медицинское страхование.»;</w:t>
      </w:r>
    </w:p>
    <w:p w:rsidR="00000000" w:rsidRDefault="008921B2">
      <w:pPr>
        <w:ind w:firstLine="400"/>
        <w:jc w:val="both"/>
      </w:pPr>
      <w:r>
        <w:rPr>
          <w:rStyle w:val="s0"/>
        </w:rPr>
        <w:t>3) дополнить статьей 92-1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92-1. Нарушение законодат</w:t>
      </w:r>
      <w:r>
        <w:rPr>
          <w:rStyle w:val="s0"/>
        </w:rPr>
        <w:t>ельства Республики Казахстан об обязательном социальном медицинском страховании</w:t>
      </w:r>
    </w:p>
    <w:p w:rsidR="00000000" w:rsidRDefault="008921B2">
      <w:pPr>
        <w:ind w:firstLine="400"/>
        <w:jc w:val="both"/>
      </w:pPr>
      <w:r>
        <w:rPr>
          <w:rStyle w:val="s0"/>
        </w:rPr>
        <w:t>1. Неисполнение либо ненадлежащее исполнение плательщиком отчислений и (или) взносов на обязательное социальное медицинское страхование обязанностей, предусмотренных законодате</w:t>
      </w:r>
      <w:r>
        <w:rPr>
          <w:rStyle w:val="s0"/>
        </w:rPr>
        <w:t>льством Республики Казахстан об обязательном социальном медицинском страховании, совершенное в виде:</w:t>
      </w:r>
    </w:p>
    <w:p w:rsidR="00000000" w:rsidRDefault="008921B2">
      <w:pPr>
        <w:ind w:firstLine="400"/>
        <w:jc w:val="both"/>
      </w:pPr>
      <w:r>
        <w:rPr>
          <w:rStyle w:val="s0"/>
        </w:rPr>
        <w:t>1) непредставления в органы государственных доходов списков плательщиков отчислений и (или) взносов на обязательное социальное медицинское страхование;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неуплаты (неперечисления), несвоевременной и (или) неполной уплаты (несвоевременного и (или) неполного перечисления) отчислений и (или) взносов на обязательное социальное медицинское страхование работодателями, индивидуальными предпринимателями, частными н</w:t>
      </w:r>
      <w:r>
        <w:rPr>
          <w:rStyle w:val="s0"/>
        </w:rPr>
        <w:t>отариусами, частными судебными исполнителями, адвокатами, профессиональными медиаторами -</w:t>
      </w:r>
    </w:p>
    <w:p w:rsidR="00000000" w:rsidRDefault="008921B2">
      <w:pPr>
        <w:ind w:firstLine="400"/>
        <w:jc w:val="both"/>
      </w:pPr>
      <w:r>
        <w:rPr>
          <w:rStyle w:val="s0"/>
        </w:rPr>
        <w:t>влечет предупреждение.</w:t>
      </w:r>
    </w:p>
    <w:p w:rsidR="00000000" w:rsidRDefault="008921B2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21B2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лекут штраф на частных нотариусов, частных судебных исполнителей, адвокатов, профессиональных медиаторов, субъектов малого предпринимательства или некоммерческие организации в размере двадцати, на субъектов среднего предпринимательства - в размере тридцати</w:t>
      </w:r>
      <w:r>
        <w:rPr>
          <w:rStyle w:val="s0"/>
        </w:rPr>
        <w:t>, на субъектов крупного предпринимательства - в размере пятидесяти процентов от суммы неуплаченных (неперечисленных), несвоевременно и (или) неполно уплаченных (перечисленных) отчислений и (или) взносов на обязательное социальное медицинское страхование.</w:t>
      </w:r>
    </w:p>
    <w:p w:rsidR="00000000" w:rsidRDefault="008921B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Неисполнение банками и организациями, осуществляющими отдельные виды банковских операций, обязанностей, установленных законодательством Республики Казахстан об обязательном социальном медицинском страховании, совершенное в виде:</w:t>
      </w:r>
    </w:p>
    <w:p w:rsidR="00000000" w:rsidRDefault="008921B2">
      <w:pPr>
        <w:ind w:firstLine="400"/>
        <w:jc w:val="both"/>
      </w:pPr>
      <w:r>
        <w:rPr>
          <w:rStyle w:val="s0"/>
        </w:rPr>
        <w:t>1) непрекращения всех рас</w:t>
      </w:r>
      <w:r>
        <w:rPr>
          <w:rStyle w:val="s0"/>
        </w:rPr>
        <w:t>ходных операций по банковским счетам плательщика социальных отчислений по распоряжению органов государственных доходов в случаях, предусмотренных законодательством Республики Казахстан об обязательном социальном медицинском страховании;</w:t>
      </w:r>
    </w:p>
    <w:p w:rsidR="00000000" w:rsidRDefault="008921B2">
      <w:pPr>
        <w:ind w:firstLine="400"/>
        <w:jc w:val="both"/>
      </w:pPr>
      <w:r>
        <w:rPr>
          <w:rStyle w:val="s0"/>
        </w:rPr>
        <w:t>2) неисполнения в п</w:t>
      </w:r>
      <w:r>
        <w:rPr>
          <w:rStyle w:val="s0"/>
        </w:rPr>
        <w:t>орядке, установленном законодательством Республики Казахстан, инкассовых распоряжений органов государственных доходов на взимание сумм отчислений и (или) взносов на обязательное социальное медицинское страхование и пеней, -</w:t>
      </w:r>
    </w:p>
    <w:p w:rsidR="00000000" w:rsidRDefault="008921B2">
      <w:pPr>
        <w:ind w:firstLine="400"/>
        <w:jc w:val="both"/>
      </w:pPr>
      <w:r>
        <w:rPr>
          <w:rStyle w:val="s0"/>
        </w:rPr>
        <w:t>влечет штраф в размере пяти проц</w:t>
      </w:r>
      <w:r>
        <w:rPr>
          <w:rStyle w:val="s0"/>
        </w:rPr>
        <w:t>ентов от суммы совершенных расходных операций по банковским счетам плательщиков за период неисполнения обязанностей, установленных законодательством Республики Казахстан об обязательном социальном медицинском страховании.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Примечание. Для целей частей первой и второй настоящей статьи лицо не подлежит привлечению к административной ответственности в случае, если сумма неуплаченных (неперечисленных), несвоевременно и (или) неполно уплаченных (перечисленных) отчислений и (или) </w:t>
      </w:r>
      <w:r>
        <w:rPr>
          <w:rStyle w:val="s0"/>
        </w:rPr>
        <w:t>взносов на обязательное социальное медицинское страхование не превышает размера одного месячного расчетного показателя, установленного в соответствии с законом, действующим на дату выявления административного правонарушения.»;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4) примечание к </w:t>
      </w:r>
      <w:hyperlink r:id="rId119" w:anchor="sub_id=2200000" w:history="1">
        <w:r>
          <w:rPr>
            <w:rStyle w:val="a4"/>
          </w:rPr>
          <w:t>статье 220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«Примечание. Требования настоящей статьи не распространяются на действия (бездействие), ответственность за которые предусмотрена частью восьмо</w:t>
      </w:r>
      <w:r>
        <w:rPr>
          <w:rStyle w:val="s0"/>
        </w:rPr>
        <w:t>й статьи 91, частью четвертой статьи 92, частью третьей статьи 92-1, статьей 285 настоящего Кодекса.»;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5) подпункты 2) и 5) части третьей </w:t>
      </w:r>
      <w:hyperlink r:id="rId120" w:anchor="sub_id=2850000" w:history="1">
        <w:r>
          <w:rPr>
            <w:rStyle w:val="a4"/>
          </w:rPr>
          <w:t>статьи 285</w:t>
        </w:r>
      </w:hyperlink>
      <w:r>
        <w:rPr>
          <w:rStyle w:val="s0"/>
        </w:rPr>
        <w:t xml:space="preserve"> изложить в следующей р</w:t>
      </w:r>
      <w:r>
        <w:rPr>
          <w:rStyle w:val="s0"/>
        </w:rPr>
        <w:t>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«2) приема платежных документов в уплату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 и обязател</w:t>
      </w:r>
      <w:r>
        <w:rPr>
          <w:rStyle w:val="s0"/>
        </w:rPr>
        <w:t>ьных профессиональных пенсионных взносов с неправильно указанным идентификационным номером;»;</w:t>
      </w:r>
    </w:p>
    <w:p w:rsidR="00000000" w:rsidRDefault="008921B2">
      <w:pPr>
        <w:ind w:firstLine="400"/>
        <w:jc w:val="both"/>
      </w:pPr>
      <w:r>
        <w:rPr>
          <w:rStyle w:val="s0"/>
        </w:rPr>
        <w:t>«5) неперечисления (незачисления), несвоевременного перечисления (зачисления) суммы налогов и других обязательных платежей в бюджет, обязательных пенсионных взнос</w:t>
      </w:r>
      <w:r>
        <w:rPr>
          <w:rStyle w:val="s0"/>
        </w:rPr>
        <w:t xml:space="preserve">ов и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либо допущения ошибок при заполнении реквизитов платежного документа по вине банка или организации, </w:t>
      </w:r>
      <w:r>
        <w:rPr>
          <w:rStyle w:val="s0"/>
        </w:rPr>
        <w:t>осуществляющей отдельные виды банковских операций, при переводе в банк или другую организацию, осуществляющую кассовое исполнение бюджетной системы, суммы налогов и других обязательных платежей в бюджет, пеней, штрафов;»;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6) часть первую </w:t>
      </w:r>
      <w:hyperlink r:id="rId121" w:anchor="sub_id=7200000" w:history="1">
        <w:r>
          <w:rPr>
            <w:rStyle w:val="a4"/>
          </w:rPr>
          <w:t>статьи 720</w:t>
        </w:r>
      </w:hyperlink>
      <w:r>
        <w:rPr>
          <w:rStyle w:val="s0"/>
        </w:rPr>
        <w:t xml:space="preserve"> после слов «92 (частями второй, третьей и четвертой)» дополнить цифрами «, 92-1»;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7) подпункт 4) части первой </w:t>
      </w:r>
      <w:hyperlink r:id="rId122" w:anchor="sub_id=8070000" w:history="1">
        <w:r>
          <w:rPr>
            <w:rStyle w:val="a4"/>
          </w:rPr>
          <w:t>статьи 807</w:t>
        </w:r>
      </w:hyperlink>
      <w:r>
        <w:rPr>
          <w:rStyle w:val="s0"/>
        </w:rPr>
        <w:t xml:space="preserve"> после цифр «92» дополнить цифрами «, 92-1».</w:t>
      </w:r>
    </w:p>
    <w:p w:rsidR="00000000" w:rsidRDefault="008921B2">
      <w:pPr>
        <w:jc w:val="both"/>
      </w:pPr>
      <w:bookmarkStart w:id="18" w:name="SUB700"/>
      <w:bookmarkEnd w:id="18"/>
      <w:r>
        <w:rPr>
          <w:rStyle w:val="s3"/>
        </w:rPr>
        <w:t xml:space="preserve">Пункт 7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7. В </w:t>
      </w:r>
      <w:hyperlink r:id="rId12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июня</w:t>
      </w:r>
      <w:r>
        <w:rPr>
          <w:rStyle w:val="s0"/>
        </w:rPr>
        <w:t xml:space="preserve"> 1995 года «О правовом положении иностранцев» (Ведомости Верховного Совета Республики Казахстан, 1995 г., № 9-10, ст. 68; Ведомости Парламента Республики Казахстан, 1997 г., № 12, ст. 184; 2001 г., № 8, ст. 50, 54; № 21-22, ст. 285; 2006 г., № 5-6, ст. 31;</w:t>
      </w:r>
      <w:r>
        <w:rPr>
          <w:rStyle w:val="s0"/>
        </w:rPr>
        <w:t xml:space="preserve"> 2007 г., № 3, ст. 23; № 20, ст. 152; 2009 г., № 17, ст. 82; № 24, ст. 122; 2011 г., № 16, ст. 128; 2013 г., № 2, ст. 10; № 9, ст. 51; № 23-24, ст. 116; 2014 г., № 14, ст. 84; № 21, ст. 118):</w:t>
      </w:r>
    </w:p>
    <w:p w:rsidR="00000000" w:rsidRDefault="008921B2">
      <w:pPr>
        <w:ind w:firstLine="397"/>
        <w:jc w:val="both"/>
      </w:pPr>
      <w:hyperlink r:id="rId124" w:anchor="sub_id=70000" w:history="1">
        <w:r>
          <w:rPr>
            <w:rStyle w:val="a4"/>
          </w:rPr>
          <w:t>статью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«Статья 7. Охрана здоровья</w:t>
      </w:r>
    </w:p>
    <w:p w:rsidR="00000000" w:rsidRDefault="008921B2">
      <w:pPr>
        <w:ind w:firstLine="397"/>
        <w:jc w:val="both"/>
      </w:pPr>
      <w:r>
        <w:rPr>
          <w:rStyle w:val="s0"/>
        </w:rPr>
        <w:t>Иностранцам и лицам без гражданства, находящимся на территории Республики Казахстан, медицинская помощь пре</w:t>
      </w:r>
      <w:r>
        <w:rPr>
          <w:rStyle w:val="s0"/>
        </w:rPr>
        <w:t>доставляется при наличии полиса добровольного медицинского страхования, если иное не предусмотрено законами Республики Казахстан и международными договорами, ратифицированными Республикой Казахстан.».</w:t>
      </w:r>
    </w:p>
    <w:p w:rsidR="00000000" w:rsidRDefault="008921B2">
      <w:pPr>
        <w:jc w:val="both"/>
      </w:pPr>
      <w:bookmarkStart w:id="19" w:name="SUB800"/>
      <w:bookmarkEnd w:id="19"/>
      <w:r>
        <w:rPr>
          <w:rStyle w:val="s3"/>
        </w:rPr>
        <w:t xml:space="preserve">Пункт 8 </w:t>
      </w:r>
      <w:hyperlink w:anchor="sub30000" w:history="1">
        <w:r>
          <w:rPr>
            <w:rStyle w:val="a4"/>
            <w:i/>
            <w:iCs/>
          </w:rPr>
          <w:t>введен в действи</w:t>
        </w:r>
        <w:r>
          <w:rPr>
            <w:rStyle w:val="a4"/>
            <w:i/>
            <w:iCs/>
          </w:rPr>
          <w:t>е</w:t>
        </w:r>
      </w:hyperlink>
      <w:r>
        <w:rPr>
          <w:rStyle w:val="s3"/>
        </w:rPr>
        <w:t xml:space="preserve"> с 1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8. В </w:t>
      </w:r>
      <w:hyperlink r:id="rId12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 (Ведомости Верховного Совета Республики Казахстан, 1995</w:t>
      </w:r>
      <w:r>
        <w:rPr>
          <w:rStyle w:val="s0"/>
        </w:rPr>
        <w:t xml:space="preserve"> г., № 15-16, ст. 106; Ведомости Парламента Республики Казахстан, 1996 г., № 2, ст. 184; № 15, ст. 281; № 19, ст. 370; 1997 г., № 5, ст. 58; № 13-14, ст. 205; № 22, ст. 333; 1998 г., № 11-12, ст. 176; № 17-18, ст. 224; 1999 г., № 20, ст. 727; 2000 г., № 3-</w:t>
      </w:r>
      <w:r>
        <w:rPr>
          <w:rStyle w:val="s0"/>
        </w:rPr>
        <w:t>4, ст. 66; № 22, ст. 408; 2001 г., № 8, ст. 52; № 9, ст. 86; 2002 г., № 17, ст. 155; 2003 г., № 5, ст. 31; № 10, ст. 51; № 11, ст. 56, 67; № 15, ст. 138, 139; 2004 г., № 11-12, ст. 66; № 15, ст. 86; № 16, ст. 91; № 23, ст. 140; 2005 г., № 7-8, ст. 24; № 14</w:t>
      </w:r>
      <w:r>
        <w:rPr>
          <w:rStyle w:val="s0"/>
        </w:rPr>
        <w:t>, ст. 55, 58; № 23, ст. 104; 2006 г., № 3, ст. 22; № 4, ст. 24; № 8, ст. 45; № 11, ст. 55; № 16, ст. 99; 2007 г., № 2, ст. 18; № 4, ст. 28, 33; 2008 г., № 17-18, ст. 72; № 20, ст. 88; № 23, ст. 114; 2009 г., № 2-3, ст. 16, 18, 21; № 17, ст. 81; № 19, ст. 8</w:t>
      </w:r>
      <w:r>
        <w:rPr>
          <w:rStyle w:val="s0"/>
        </w:rPr>
        <w:t>8; № 24, ст. 134; 2010 г., № 5, ст. 23; № 7, ст. 28; № 17-18, ст. 111; 2011 г., № 3, ст. 32; № 5, ст. 43; № 6, ст. 50; № 12, ст. 111; № 13, ст. 116; № 14, ст. 117; № 24, ст. 196; 2012 г., № 2, ст. 15; № 8, ст. 64; № 10, ст. 77; № 13, ст. 91; № 20, ст. 121;</w:t>
      </w:r>
      <w:r>
        <w:rPr>
          <w:rStyle w:val="s0"/>
        </w:rPr>
        <w:t xml:space="preserve"> № 21-22, ст. 124; № 23-24, ст. 125; 2013 г., № 10-11, ст. 56; № 15, ст. 76; 2014 г., № 1, ст. 9; № 4-5, ст. 24; № 6, ст. 27; № 10, ст. 52; № 11, ст. 61; № 12, ст. 82; № 19-I, 19-II, ст. 94, 96; № 21, ст. 122; № 22, ст. 131; № 23, ст. 143; 2015 г., № 8, ст</w:t>
      </w:r>
      <w:r>
        <w:rPr>
          <w:rStyle w:val="s0"/>
        </w:rPr>
        <w:t>. 45; № 13, ст. 68; № 15, ст. 78; № 16, ст. 79):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1) пункт 2 </w:t>
      </w:r>
      <w:hyperlink r:id="rId126" w:anchor="sub_id=510000" w:history="1">
        <w:r>
          <w:rPr>
            <w:rStyle w:val="a4"/>
          </w:rPr>
          <w:t>статьи 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«2. Конфискация денег и другого имущества физического и юридического лица, находящихся в банке, за исключением пенсионных активов, активов фонда социального медицинского страхования, может быть произведена только на основании вступившего в законную силу су</w:t>
      </w:r>
      <w:r>
        <w:rPr>
          <w:rStyle w:val="s0"/>
        </w:rPr>
        <w:t>дебного решения (приговора).»;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2) пункт 2 </w:t>
      </w:r>
      <w:hyperlink r:id="rId127" w:anchor="sub_id=74010000" w:history="1">
        <w:r>
          <w:rPr>
            <w:rStyle w:val="a4"/>
          </w:rPr>
          <w:t>статьи 74-1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«2. При формировании ликвидационной конкурсной массы в нее не включаются ценные бумаги</w:t>
      </w:r>
      <w:r>
        <w:rPr>
          <w:rStyle w:val="s0"/>
        </w:rPr>
        <w:t>, принадлежащие третьим лицам и вверенные банку-кастодиану для хранения и учета, а также пенсионные активы, активы фонда социального медицинского страхования, активы инвестиционных фондов, выделенные активы специальных финансовых компаний, вверенные банку-</w:t>
      </w:r>
      <w:r>
        <w:rPr>
          <w:rStyle w:val="s0"/>
        </w:rPr>
        <w:t>кастодиану для учета и хранения. Пенсионные активы, активы фонда социального медицинского страхования, активы инвестиционных фондов, выделенные активы специальных финансовых компаний, вверенные банку-кастодиану для хранения и учета, переводятся в другой ба</w:t>
      </w:r>
      <w:r>
        <w:rPr>
          <w:rStyle w:val="s0"/>
        </w:rPr>
        <w:t>нк по заявлению фонда социального медицинского страхования, добровольного накопительного пенсионного фонда, акционерного инвестиционного фонда, специальной финансовой компании или управляющей компании паевого инвестиционного фонда.»;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3) подпункт 4) пункта </w:t>
      </w:r>
      <w:r>
        <w:rPr>
          <w:rStyle w:val="s0"/>
        </w:rPr>
        <w:t xml:space="preserve">3 </w:t>
      </w:r>
      <w:hyperlink r:id="rId128" w:anchor="sub_id=74020000" w:history="1">
        <w:r>
          <w:rPr>
            <w:rStyle w:val="a4"/>
          </w:rPr>
          <w:t>статьи 74-2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«4) в четвертую очередь удовлетворяются требования физических лиц по депозитам, в том числе беспроцентным депозитам до востреб</w:t>
      </w:r>
      <w:r>
        <w:rPr>
          <w:rStyle w:val="s0"/>
        </w:rPr>
        <w:t>ования, размещенным в ликвидируемом исламском банке, и переводам денег, а также требования по депозитам, осуществленным за счет активов фонда социального медицинского страхования, пенсионных активов, по депозитам страховых организаций, осуществленным за сч</w:t>
      </w:r>
      <w:r>
        <w:rPr>
          <w:rStyle w:val="s0"/>
        </w:rPr>
        <w:t>ет средств, привлеченных по отрасли «страхование жизни»;».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12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22.12.16 г. № 29-VI </w:t>
      </w:r>
      <w:r>
        <w:rPr>
          <w:rStyle w:val="s3"/>
        </w:rPr>
        <w:t>(введен в действие с 1 января 2017 г.) (</w:t>
      </w:r>
      <w:hyperlink r:id="rId13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21B2">
      <w:pPr>
        <w:jc w:val="both"/>
      </w:pPr>
      <w:bookmarkStart w:id="20" w:name="SUB1000"/>
      <w:bookmarkEnd w:id="20"/>
      <w:r>
        <w:rPr>
          <w:rStyle w:val="s3"/>
        </w:rPr>
        <w:t xml:space="preserve">Пункт 10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10. В </w:t>
      </w:r>
      <w:hyperlink r:id="rId13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от 20 ноября 1998 года «Об аудиторской деятельности» (Ведомости Парламента Республики Казахстан, 1998 г., № 22, ст. 309; 2000 г., № 22, ст. 408; 2001 г., № 1, ст. 5; № 8, ст. 52; 2002 г., № 23-24, ст. 193; 2003 г., № 11, ст. 56; № 12, ст. 86; № 15, ст.</w:t>
      </w:r>
      <w:r>
        <w:rPr>
          <w:rStyle w:val="s0"/>
        </w:rPr>
        <w:t xml:space="preserve"> 139; 2004 г., № 23, ст. 138; 2005 г., № 14, ст. 58; 2006 г., № 8, ст. 45; 2007 г., № 2, ст. 18; № 4, ст. 28; 2009 г., № 2-3, ст. 21; № 17, ст. 79; № 18, ст. 84; № 19, ст. 88; 2010 г., № 5, ст. 23; № 17-18, ст. 112; 2011 г., № 1, ст. 2; № 5, ст. 43; № 11, </w:t>
      </w:r>
      <w:r>
        <w:rPr>
          <w:rStyle w:val="s0"/>
        </w:rPr>
        <w:t xml:space="preserve">ст. 102; № 12, ст. 111; № 24, ст. 196; 2012 г., № 2, ст. 15; № 8, ст. 64; № 10, ст. 77; № 13, ст. 91; № 15, ст. 97; 2013 г., № 10-11, ст. 56; № 15, ст. 79; 2014 г., № 1, ст. 4; № 10, ст. 52; № 11, ст. 61; № 19-I, 19-II, ст. 94, 96; № 23, ст. 143; 2015 г., </w:t>
      </w:r>
      <w:r>
        <w:rPr>
          <w:rStyle w:val="s0"/>
        </w:rPr>
        <w:t>№ 9, ст. 46; № 15, ст. 78):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пункт 2 </w:t>
      </w:r>
      <w:hyperlink r:id="rId132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дополнить абзацем двенадцатым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«фонд социального медицинского страхования;».</w:t>
      </w:r>
    </w:p>
    <w:p w:rsidR="00000000" w:rsidRDefault="008921B2">
      <w:pPr>
        <w:ind w:firstLine="426"/>
        <w:jc w:val="both"/>
      </w:pPr>
      <w:r>
        <w:t xml:space="preserve">11. В </w:t>
      </w:r>
      <w:hyperlink r:id="rId133" w:history="1">
        <w:r>
          <w:rPr>
            <w:rStyle w:val="a3"/>
          </w:rPr>
          <w:t>Закон</w:t>
        </w:r>
      </w:hyperlink>
      <w:r>
        <w:t xml:space="preserve"> Республики Казахстан от 18 декабря 2000 года «О страховой деятельности» (Ведомости Парламента Республики Казахстан, 2000 г., № 22, ст. 406; 2003 г., № 11, ст. 56; № 12, ст. 85; № 15, ст. 139; 2004 г., № 11-12, </w:t>
      </w:r>
      <w:r>
        <w:t>ст. 66; 2005 г., № 14, ст. 55, 58; № 23, ст. 104; 2006 г., № 3, ст. 22; № 4, ст. 25; № 8, ст. 45; № 13, ст. 85; № 16, ст. 99; 2007 г., № 2, ст. 18; № 4, ст. 28, 33; № 8, ст. 52; № 18, ст. 145; 2008 г., № 17-18, ст. 72; № 20, ст. 88; 2009 г., № 2-3, ст. 18;</w:t>
      </w:r>
      <w:r>
        <w:t xml:space="preserve"> № 17, ст. 81; № 19, ст. 88; № 24, ст. 134; 2010 г., № 5, ст. 23; № 17-18, ст. 112; 2011 г., № 11, ст. 102; № 12, ст. 111; № 24, ст. 196; 2012 г., № 2, ст. 15; № 8, ст. 64; № 13, ст. 91; № 21-22, ст. 124; № 23-24, ст. 125; 2013 г., № 10-11, ст. 56; 2014 г.</w:t>
      </w:r>
      <w:r>
        <w:t>, № 4-5, ст. 24; № 10, ст. 52; № 11, ст. 61; № 19-I, 19-II, ст. 94; № 21, ст. 122; № 22, ст. 131; 2015 г., № 8, ст. 45; № 15, ст. 78):</w:t>
      </w:r>
    </w:p>
    <w:p w:rsidR="00000000" w:rsidRDefault="008921B2">
      <w:pPr>
        <w:ind w:firstLine="426"/>
        <w:jc w:val="both"/>
      </w:pPr>
      <w:hyperlink r:id="rId134" w:anchor="sub_id=10000" w:history="1">
        <w:r>
          <w:rPr>
            <w:rStyle w:val="a3"/>
          </w:rPr>
          <w:t>статью 1</w:t>
        </w:r>
      </w:hyperlink>
      <w:r>
        <w:t xml:space="preserve"> дополнить пунктом 2-1 следующе</w:t>
      </w:r>
      <w:r>
        <w:t>го содержания:</w:t>
      </w:r>
    </w:p>
    <w:p w:rsidR="00000000" w:rsidRDefault="008921B2">
      <w:pPr>
        <w:ind w:firstLine="426"/>
        <w:jc w:val="both"/>
      </w:pPr>
      <w:r>
        <w:t>«2-1. Настоящий Закон не регулирует отношения, связанные с обязательным социальным медицинским страхованием.».</w:t>
      </w:r>
    </w:p>
    <w:p w:rsidR="00000000" w:rsidRDefault="008921B2">
      <w:pPr>
        <w:jc w:val="both"/>
      </w:pPr>
      <w:bookmarkStart w:id="21" w:name="SUB1200"/>
      <w:bookmarkEnd w:id="21"/>
      <w:r>
        <w:rPr>
          <w:rStyle w:val="s3"/>
        </w:rPr>
        <w:t xml:space="preserve">Пункт 12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12. В </w:t>
      </w:r>
      <w:hyperlink r:id="rId13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13 июня 2001 года «О туристской деятельности в Республике Казахстан» (Ведомости Парламента Республики Казахстан, 2001 г., № 13-14, ст. 175; 2002 г., № 4, ст. 33; </w:t>
      </w:r>
      <w:r>
        <w:rPr>
          <w:rStyle w:val="s0"/>
        </w:rPr>
        <w:t>2003 г., № 23, ст. 168; 2004 г., № 23, ст. 142; 2006 г., № 3, ст. 22; 2007 г., № 2, ст. 18; № 17, ст. 139; 2008 г., № 13-14, ст. 57; 2009 г., № 18, ст. 84; 2010 г., № 5, ст. 23; 2011 г., № 1, ст. 2; № 11, ст. 102; № 12, ст. 111; 2012 г., № 15, ст. 97; 2013</w:t>
      </w:r>
      <w:r>
        <w:rPr>
          <w:rStyle w:val="s0"/>
        </w:rPr>
        <w:t xml:space="preserve"> г., № 14, ст. 75; 2014 г., № 1, ст. 4; № 7, ст. 37; № 10, ст. 52; № 19-I, 19-II, ст. 96; № 23, ст. 143):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подпункт 2-2) </w:t>
      </w:r>
      <w:hyperlink r:id="rId136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«2-2) медицинс</w:t>
      </w:r>
      <w:r>
        <w:rPr>
          <w:rStyle w:val="s0"/>
        </w:rPr>
        <w:t>кий туризм - вид туризма, предполагающий совмещение отдыха с получением специализированной медицинской помощи, в том числе высокотехнологичных медицинских услуг, за пределами места проживания;».</w:t>
      </w:r>
    </w:p>
    <w:p w:rsidR="00000000" w:rsidRDefault="008921B2">
      <w:pPr>
        <w:jc w:val="both"/>
      </w:pPr>
      <w:bookmarkStart w:id="22" w:name="SUB1300"/>
      <w:bookmarkEnd w:id="22"/>
      <w:r>
        <w:rPr>
          <w:rStyle w:val="s3"/>
        </w:rPr>
        <w:t xml:space="preserve">Пункт 13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13. В </w:t>
      </w:r>
      <w:hyperlink r:id="rId13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января 2007 года «О национальных реестрах идентификационных номеров» (Ведомости Парламента Республики Казахстан, 2007 г., № 3, ст. 19; 2</w:t>
      </w:r>
      <w:r>
        <w:rPr>
          <w:rStyle w:val="s0"/>
        </w:rPr>
        <w:t>008 г., № 23, ст. 114; 2010 г., № 5, ст. 23; № 17-18, ст. 101; 2011 г., № 11, ст. 102; 2012 г., № 2, ст. 14; № 21-22, ст. 124; № 23-24, ст. 125; 2013 г., № 2, ст. 13; № 10-11, ст. 56; № 21-22, ст. 115; 2014 г., № 14, ст. 84; № 19-I, 19-II, ст. 96; № 21, ст</w:t>
      </w:r>
      <w:r>
        <w:rPr>
          <w:rStyle w:val="s0"/>
        </w:rPr>
        <w:t>. 122; 2015 г., № 15, ст. 78):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подпункт 4) пункта 4 </w:t>
      </w:r>
      <w:hyperlink r:id="rId138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«4) осуществлении платежей и переводов денег, в том числе при перечислении обязательных пенсионных взносов и социальных отчислений, отчислений и (или) взносов на обязательное социальное медицинское страхование, а также исполнении налоговых обязательств, за</w:t>
      </w:r>
      <w:r>
        <w:rPr>
          <w:rStyle w:val="s0"/>
        </w:rPr>
        <w:t xml:space="preserve"> исключением осуществления платежей и переводов денег иностранцами и лицами без гражданства, не подлежащими в соответствии с налоговым законодательством Республики Казахстан постановке на регистрационный учет в качестве налогоплательщика;».</w:t>
      </w:r>
    </w:p>
    <w:p w:rsidR="00000000" w:rsidRDefault="008921B2">
      <w:pPr>
        <w:jc w:val="both"/>
      </w:pPr>
      <w:bookmarkStart w:id="23" w:name="SUB1400"/>
      <w:bookmarkEnd w:id="23"/>
      <w:r>
        <w:rPr>
          <w:rStyle w:val="s3"/>
        </w:rPr>
        <w:t xml:space="preserve">Пункт 14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14. В </w:t>
      </w:r>
      <w:hyperlink r:id="rId13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апреля 2010 года «Об исполнительном производстве и статусе судебных исполнителей» (Ведомо</w:t>
      </w:r>
      <w:r>
        <w:rPr>
          <w:rStyle w:val="s0"/>
        </w:rPr>
        <w:t xml:space="preserve">сти Парламента Республики Казахстан, 2010 г., № 7, ст. 27; № 24, ст. 145; 2011 г., № 1, ст. 3; № 5, ст. 43; № 24, ст. 196; 2012 г., № 6, ст. 43; № 8, ст. 64; № 13, ст. 91; № 21-22, ст. 124; 2013 г., № 2, ст. 10; № 9, ст. 51; № 10-11, ст. 56; № 15, ст. 76; </w:t>
      </w:r>
      <w:r>
        <w:rPr>
          <w:rStyle w:val="s0"/>
        </w:rPr>
        <w:t>2014 г., № 1, ст. 9; № 4-5, ст. 24; № 6, ст. 27; № 10, ст. 52; № 14, ст. 84; № 16, ст. 90; № 19-I, 19-II, ст. 94, 96; № 21, ст. 122; № 22, ст. 131; № 23, ст. 143; № 24, ст. 144; 2015 г., № 8, ст. 42):</w:t>
      </w:r>
    </w:p>
    <w:p w:rsidR="00000000" w:rsidRDefault="008921B2">
      <w:pPr>
        <w:ind w:firstLine="400"/>
        <w:jc w:val="both"/>
      </w:pPr>
      <w:hyperlink r:id="rId140" w:anchor="sub_id=980000" w:history="1">
        <w:r>
          <w:rPr>
            <w:rStyle w:val="a4"/>
          </w:rPr>
          <w:t>статью 98</w:t>
        </w:r>
      </w:hyperlink>
      <w:r>
        <w:rPr>
          <w:rStyle w:val="s0"/>
        </w:rPr>
        <w:t xml:space="preserve"> дополнить подпунктом 17)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«17) активы фонда социального медицинского страхования.».</w:t>
      </w:r>
    </w:p>
    <w:p w:rsidR="00000000" w:rsidRDefault="008921B2">
      <w:pPr>
        <w:jc w:val="both"/>
      </w:pPr>
      <w:bookmarkStart w:id="24" w:name="SUB1500"/>
      <w:bookmarkEnd w:id="24"/>
      <w:r>
        <w:rPr>
          <w:rStyle w:val="s3"/>
        </w:rPr>
        <w:t xml:space="preserve">Пункт 15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15. В </w:t>
      </w:r>
      <w:hyperlink r:id="rId14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22 июля 2011 года «О миграции населения» (Ведомости Парламента Республики Казахстан, 2011 г., № 16, ст. 127; 2012 г., № 5, ст. 41; № 8, ст. 64; № 15, ст. 97; 2013 г., № 9, ст. 51; № 21-22, ст. 114; № 23-24, ст. 116; 2014 г., № 11, с</w:t>
      </w:r>
      <w:r>
        <w:rPr>
          <w:rStyle w:val="s0"/>
        </w:rPr>
        <w:t>т. 64; № 16, ст. 90; № 21, ст. 118; № 23, ст. 143):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1) подпункт 6) </w:t>
      </w:r>
      <w:hyperlink r:id="rId142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«6) иметь медицинскую страховку, покрывающую первичную медико-са</w:t>
      </w:r>
      <w:r>
        <w:rPr>
          <w:rStyle w:val="s0"/>
        </w:rPr>
        <w:t>нитарную помощь, стационарную помощь.»;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2) подпункт 3) пункта 1 </w:t>
      </w:r>
      <w:hyperlink r:id="rId143" w:anchor="sub_id=390000" w:history="1">
        <w:r>
          <w:rPr>
            <w:rStyle w:val="a4"/>
          </w:rPr>
          <w:t>статьи 39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«3) иметь медицинскую страховку, покрывающую первичную медико-санит</w:t>
      </w:r>
      <w:r>
        <w:rPr>
          <w:rStyle w:val="s0"/>
        </w:rPr>
        <w:t>арную помощь, стационарную помощь;»;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3) подпункт 4) пункта 3 </w:t>
      </w:r>
      <w:hyperlink r:id="rId144" w:anchor="sub_id=410000" w:history="1">
        <w:r>
          <w:rPr>
            <w:rStyle w:val="a4"/>
          </w:rPr>
          <w:t>статьи 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«4) иметь медицинскую страховку, покрывающую первичную медико-санитарн</w:t>
      </w:r>
      <w:r>
        <w:rPr>
          <w:rStyle w:val="s0"/>
        </w:rPr>
        <w:t>ую помощь, стационарную помощь;»;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4) подпункт 6) пункта 1 </w:t>
      </w:r>
      <w:hyperlink r:id="rId145" w:anchor="sub_id=43010000" w:history="1">
        <w:r>
          <w:rPr>
            <w:rStyle w:val="a4"/>
          </w:rPr>
          <w:t>статьи 43-1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«6) иметь медицинскую страховку, покрывающую первичную медико-санитар</w:t>
      </w:r>
      <w:r>
        <w:rPr>
          <w:rStyle w:val="s0"/>
        </w:rPr>
        <w:t>ную помощь, стационарную помощь.».</w:t>
      </w:r>
    </w:p>
    <w:p w:rsidR="00000000" w:rsidRDefault="008921B2">
      <w:pPr>
        <w:jc w:val="both"/>
      </w:pPr>
      <w:bookmarkStart w:id="25" w:name="SUB1600"/>
      <w:bookmarkEnd w:id="25"/>
      <w:r>
        <w:rPr>
          <w:rStyle w:val="s3"/>
        </w:rPr>
        <w:t xml:space="preserve">Пункт 16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16. В </w:t>
      </w:r>
      <w:hyperlink r:id="rId14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марта 2014 года «О реабилитации и банкрот</w:t>
      </w:r>
      <w:r>
        <w:rPr>
          <w:rStyle w:val="s0"/>
        </w:rPr>
        <w:t>стве» (Ведомости Парламента Республики Казахстан, 2014 г., № 4-5, ст. 23; № 10, ст. 52; № 19-I, 19-II, ст. 96; № 21, ст. 122; № 23, ст. 143; 2015 г., № 8, ст. 42; № 15, ст. 78):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1) в </w:t>
      </w:r>
      <w:hyperlink r:id="rId147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8921B2">
      <w:pPr>
        <w:ind w:firstLine="400"/>
        <w:jc w:val="both"/>
      </w:pPr>
      <w:r>
        <w:rPr>
          <w:rStyle w:val="s0"/>
        </w:rPr>
        <w:t>абзац четвертый подпункта 10)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«кредиторы по оплате труда и выплате компенсаций по трудовым договорам, а также задолженностей по социальным отчислениям в Государственный фонд социального страхования, по обя</w:t>
      </w:r>
      <w:r>
        <w:rPr>
          <w:rStyle w:val="s0"/>
        </w:rPr>
        <w:t>зательным пенсионным взносам, обязательным профессиональным пенсионным взносам, по отчислениям и (или) взносам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>подпункты 12) и 18)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«12) несостоятельность - установленная с</w:t>
      </w:r>
      <w:r>
        <w:rPr>
          <w:rStyle w:val="s0"/>
        </w:rPr>
        <w:t>удом неспособность должника в полном объеме удовлетворить требования кредиторов по денежным обязательствам, произвести расчеты по оплате труда с лицами, работающими по трудовому договору, обеспечить уплату налогов и других обязательных платежей в бюджет, с</w:t>
      </w:r>
      <w:r>
        <w:rPr>
          <w:rStyle w:val="s0"/>
        </w:rPr>
        <w:t>оциальных отчислений в Государственный фонд социального страхования, а также обязательных пенсионных взносов и обязательных профессиональных пенсионных взносов, отчислений и (или) взносов на обязательное социальное медицинское страхование;»;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«18) кредитор </w:t>
      </w:r>
      <w:r>
        <w:rPr>
          <w:rStyle w:val="s0"/>
        </w:rPr>
        <w:t>- лицо, имеющее к должнику имущественные требования, возникающие из гражданско-правовых и иных обязательств должника, включая обязательства по оплате труда, уплате социальных отчислений в Государственный фонд социального страхования, обязательных пенсионны</w:t>
      </w:r>
      <w:r>
        <w:rPr>
          <w:rStyle w:val="s0"/>
        </w:rPr>
        <w:t>х взносов и обязательных профессиональных пенсионных взносов, отчислений и (или) взносов на обязательное социальное медицинское страхование, по выплате авторского вознаграждения, налогов и других обязательных платежей в бюджет;»;</w:t>
      </w:r>
    </w:p>
    <w:p w:rsidR="00000000" w:rsidRDefault="008921B2">
      <w:pPr>
        <w:ind w:firstLine="400"/>
        <w:jc w:val="both"/>
      </w:pPr>
      <w:r>
        <w:rPr>
          <w:rStyle w:val="s0"/>
        </w:rPr>
        <w:t>2) подпункт 1) части второ</w:t>
      </w:r>
      <w:r>
        <w:rPr>
          <w:rStyle w:val="s0"/>
        </w:rPr>
        <w:t xml:space="preserve">й пункта 1 </w:t>
      </w:r>
      <w:hyperlink r:id="rId148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«1) обязательства перед кредиторами по возмещению вреда, причиненного жизни и здоровью, взысканию алиментов, оплате труда, выплате компенсаций по трудовым договорам, обязательства по социальным отчислениям в Государственный фонд социального страхования, об</w:t>
      </w:r>
      <w:r>
        <w:rPr>
          <w:rStyle w:val="s0"/>
        </w:rPr>
        <w:t>язательным пенсионным взносам и обязательным профессиональным пенсионным взносам, по отчислениям и (или) взносам на обязательное социальное медицинское страхование, а также по вознаграждениям по авторским договорам не исполнены в течение трех месяцев со дн</w:t>
      </w:r>
      <w:r>
        <w:rPr>
          <w:rStyle w:val="s0"/>
        </w:rPr>
        <w:t>я наступления срока их исполнения и составляют сумму не менее стократного размера месячного расчетного показателя, установленного на соответствующий финансовый год законом о республиканском бюджете;»;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3) пункт 2 </w:t>
      </w:r>
      <w:hyperlink r:id="rId149" w:anchor="sub_id=290000" w:history="1">
        <w:r>
          <w:rPr>
            <w:rStyle w:val="a4"/>
          </w:rPr>
          <w:t>статьи 29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«2. Ускоренная реабилитационная процедура применяется в отношении должника по обязательствам перед группой (группами) однородных кредиторов, за исключением требований граждан,</w:t>
      </w:r>
      <w:r>
        <w:rPr>
          <w:rStyle w:val="s0"/>
        </w:rPr>
        <w:t xml:space="preserve"> перед которыми должник несет ответственность за причинение вреда жизни или здоровью,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социального страхования, по</w:t>
      </w:r>
      <w:r>
        <w:rPr>
          <w:rStyle w:val="s0"/>
        </w:rPr>
        <w:t xml:space="preserve"> обязательным пенсионным взносам и обязательным профессиональным пенсионным взносам, по отчислениям и (или) взносам на обязательное социальное медицинское страхование, по выплате вознаграждений по авторским договорам, а также по налогам и другим обязательн</w:t>
      </w:r>
      <w:r>
        <w:rPr>
          <w:rStyle w:val="s0"/>
        </w:rPr>
        <w:t>ым платежам в бюджет.»;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4) подпункт 2) пункта 1 </w:t>
      </w:r>
      <w:hyperlink r:id="rId150" w:anchor="sub_id=770000" w:history="1">
        <w:r>
          <w:rPr>
            <w:rStyle w:val="a4"/>
          </w:rPr>
          <w:t>статьи 77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«2) производятся расчеты по выплате компенсаций и оплате труда с лицами, работающими по трудовому договору, по уплате социальных отчислений в Государственный фонд социального страхования, обязательных пенсионных взносов и обязательных профессиональных пенс</w:t>
      </w:r>
      <w:r>
        <w:rPr>
          <w:rStyle w:val="s0"/>
        </w:rPr>
        <w:t>ионных взносов, по отчислениям и (или) взносам на обязательное социальное медицинское страхование, по выплате вознаграждений по авторским договорам, срок выплаты которых наступил после применения реабилитационной процедуры;»;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5) пункт 2 </w:t>
      </w:r>
      <w:hyperlink r:id="rId151" w:anchor="sub_id=1000000" w:history="1">
        <w:r>
          <w:rPr>
            <w:rStyle w:val="a4"/>
          </w:rPr>
          <w:t>статьи 100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«2. В первую очередь удовлетворяются требования по возмещению вреда, причиненного жизни и здоровью; по взысканию алиментов; по оплате труда и выплат</w:t>
      </w:r>
      <w:r>
        <w:rPr>
          <w:rStyle w:val="s0"/>
        </w:rPr>
        <w:t>е компенсаций лицам, работавшим по трудовому договору, с выплатой задолженностей по социальным отчислениям в Государственный фонд социального страхования, обязательным пенсионным взносам, обязательным профессиональным пенсионным взносам, по отчислениям и (</w:t>
      </w:r>
      <w:r>
        <w:rPr>
          <w:rStyle w:val="s0"/>
        </w:rPr>
        <w:t>или) взносам на обязательное социальное медицинское страхование, по выплате вознаграждений по авторским договорам.</w:t>
      </w:r>
    </w:p>
    <w:p w:rsidR="00000000" w:rsidRDefault="008921B2">
      <w:pPr>
        <w:ind w:firstLine="400"/>
        <w:jc w:val="both"/>
      </w:pPr>
      <w:r>
        <w:rPr>
          <w:rStyle w:val="s0"/>
        </w:rPr>
        <w:t>Погашение требований первой очереди осуществляется в порядке очередности, изложенной в настоящем пункте.</w:t>
      </w:r>
    </w:p>
    <w:p w:rsidR="00000000" w:rsidRDefault="008921B2">
      <w:pPr>
        <w:ind w:firstLine="400"/>
        <w:jc w:val="both"/>
      </w:pPr>
      <w:r>
        <w:rPr>
          <w:rStyle w:val="s0"/>
        </w:rPr>
        <w:t>В случае недостаточности имущества д</w:t>
      </w:r>
      <w:r>
        <w:rPr>
          <w:rStyle w:val="s0"/>
        </w:rPr>
        <w:t>ля погашения требований кредиторов по возмещению вреда, причиненного жизни или здоровью, имущество распределяется между кредиторами пропорционально суммам их требований, включенных в реестр. Положения настоящей части применяются при погашении требований кр</w:t>
      </w:r>
      <w:r>
        <w:rPr>
          <w:rStyle w:val="s0"/>
        </w:rPr>
        <w:t>едиторов по взысканию алиментов, по оплате труда и выплате компенсаций лицам, работавшим по трудовому договору, с выплатой задолженностей по социальным отчислениям в Государственный фонд социального страхования, обязательным пенсионным взносам, обязательны</w:t>
      </w:r>
      <w:r>
        <w:rPr>
          <w:rStyle w:val="s0"/>
        </w:rPr>
        <w:t>м профессиональным пенсионным взносам, по отчислениям и (или) взносам на обязательное социальное медицинское страхование, по выплате вознаграждений по авторским договорам.»;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6) часть третью пункта 1 </w:t>
      </w:r>
      <w:hyperlink r:id="rId152" w:anchor="sub_id=1010000" w:history="1">
        <w:r>
          <w:rPr>
            <w:rStyle w:val="a4"/>
          </w:rPr>
          <w:t>статьи 101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«Кредитор, кроме кредитора по налогам и другим обязательным платежам в бюджет, по социальным отчислениям в Государственный фонд социального страхования и обязательным пенсионным взносам,</w:t>
      </w:r>
      <w:r>
        <w:rPr>
          <w:rStyle w:val="s0"/>
        </w:rPr>
        <w:t xml:space="preserve"> обязательным профессиональным пенсионным взносам, по отчислениям и (или) взносам на обязательное социальное медицинское страхование, должен выразить свое письменное согласие (несогласие) о принятии имущества в натуре в счет погашения требования в срок, не</w:t>
      </w:r>
      <w:r>
        <w:rPr>
          <w:rStyle w:val="s0"/>
        </w:rPr>
        <w:t xml:space="preserve"> превышающий пятнадцати календарных дней со дня его предложения банкротным управляющим. Непредставление кредитором в установленный срок письменного согласия признается отказом в принятии имущества в натуре.».</w:t>
      </w:r>
    </w:p>
    <w:p w:rsidR="00000000" w:rsidRDefault="008921B2">
      <w:pPr>
        <w:ind w:firstLine="400"/>
        <w:jc w:val="both"/>
      </w:pPr>
      <w:bookmarkStart w:id="26" w:name="SUB1700"/>
      <w:bookmarkEnd w:id="26"/>
      <w:r>
        <w:rPr>
          <w:rStyle w:val="s0"/>
        </w:rPr>
        <w:t xml:space="preserve">17. В </w:t>
      </w:r>
      <w:hyperlink r:id="rId15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мая 2015 года «О минимальных социальных стандартах и их гарантиях» (Ведомости Парламента Республики Казахстан, 2015 г., № 10, ст. 49; № 15, ст. 78):</w:t>
      </w:r>
    </w:p>
    <w:p w:rsidR="00000000" w:rsidRDefault="008921B2">
      <w:pPr>
        <w:jc w:val="both"/>
      </w:pPr>
      <w:r>
        <w:rPr>
          <w:rStyle w:val="s3"/>
        </w:rPr>
        <w:t xml:space="preserve">Подпункт 1) пункта 17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8921B2">
      <w:pPr>
        <w:ind w:firstLine="397"/>
        <w:jc w:val="both"/>
      </w:pPr>
      <w:r>
        <w:rPr>
          <w:rStyle w:val="s0"/>
        </w:rPr>
        <w:t xml:space="preserve">1) </w:t>
      </w:r>
      <w:hyperlink r:id="rId154" w:anchor="sub_id=300000" w:history="1">
        <w:r>
          <w:rPr>
            <w:rStyle w:val="a4"/>
          </w:rPr>
          <w:t>статью 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921B2">
      <w:pPr>
        <w:ind w:firstLine="397"/>
        <w:jc w:val="both"/>
      </w:pPr>
      <w:r>
        <w:rPr>
          <w:rStyle w:val="s0"/>
        </w:rPr>
        <w:t>«Статья 30. Минимальный социальный стандарт «Гарантированный объем бесплатной медицинс</w:t>
      </w:r>
      <w:r>
        <w:rPr>
          <w:rStyle w:val="s0"/>
        </w:rPr>
        <w:t>кой помощи»</w:t>
      </w:r>
    </w:p>
    <w:p w:rsidR="00000000" w:rsidRDefault="008921B2">
      <w:pPr>
        <w:ind w:firstLine="397"/>
        <w:jc w:val="both"/>
      </w:pPr>
      <w:r>
        <w:rPr>
          <w:rStyle w:val="s0"/>
        </w:rPr>
        <w:t>Минимальный социальный стандарт «Гарантированный объем бесплатной медицинской помощи» содержит нормы и нормативы:</w:t>
      </w:r>
    </w:p>
    <w:p w:rsidR="00000000" w:rsidRDefault="008921B2">
      <w:pPr>
        <w:ind w:firstLine="397"/>
        <w:jc w:val="both"/>
      </w:pPr>
      <w:r>
        <w:rPr>
          <w:rStyle w:val="s0"/>
        </w:rPr>
        <w:t>1) скорой медицинской помощи и санитарной авиации;</w:t>
      </w:r>
    </w:p>
    <w:p w:rsidR="00000000" w:rsidRDefault="008921B2">
      <w:pPr>
        <w:ind w:firstLine="397"/>
        <w:jc w:val="both"/>
      </w:pPr>
      <w:r>
        <w:rPr>
          <w:rStyle w:val="s0"/>
        </w:rPr>
        <w:t>2) амбулаторно-поликлинической помощи при социально значимых заболеваниях, забо</w:t>
      </w:r>
      <w:r>
        <w:rPr>
          <w:rStyle w:val="s0"/>
        </w:rPr>
        <w:t>леваниях, представляющих опасность для окружающих, по перечню, определяемому уполномоченным органом, а также лицам, не имеющим права на медицинскую помощь в системе обязательного социального медицинского страхования в соответствии с Законом Республики Каза</w:t>
      </w:r>
      <w:r>
        <w:rPr>
          <w:rStyle w:val="s0"/>
        </w:rPr>
        <w:t>хстан «Об обязательном социальном медицинском страховании», включающей:</w:t>
      </w:r>
    </w:p>
    <w:p w:rsidR="00000000" w:rsidRDefault="008921B2">
      <w:pPr>
        <w:ind w:firstLine="397"/>
        <w:jc w:val="both"/>
      </w:pPr>
      <w:r>
        <w:rPr>
          <w:rStyle w:val="s0"/>
        </w:rPr>
        <w:t>первичную медико-санитарную помощь;</w:t>
      </w:r>
    </w:p>
    <w:p w:rsidR="00000000" w:rsidRDefault="008921B2">
      <w:pPr>
        <w:ind w:firstLine="397"/>
        <w:jc w:val="both"/>
      </w:pPr>
      <w:r>
        <w:rPr>
          <w:rStyle w:val="s0"/>
        </w:rPr>
        <w:t>консультативно-диагностическую помощь по направлению специалиста первичной медико-санитарной помощи и профильных специалистов;</w:t>
      </w:r>
    </w:p>
    <w:p w:rsidR="00000000" w:rsidRDefault="008921B2">
      <w:pPr>
        <w:ind w:firstLine="397"/>
        <w:jc w:val="both"/>
      </w:pPr>
      <w:r>
        <w:rPr>
          <w:rStyle w:val="s0"/>
        </w:rPr>
        <w:t>3) стационарной помощ</w:t>
      </w:r>
      <w:r>
        <w:rPr>
          <w:rStyle w:val="s0"/>
        </w:rPr>
        <w:t>и:</w:t>
      </w:r>
    </w:p>
    <w:p w:rsidR="00000000" w:rsidRDefault="008921B2">
      <w:pPr>
        <w:ind w:firstLine="397"/>
        <w:jc w:val="both"/>
      </w:pPr>
      <w:r>
        <w:rPr>
          <w:rStyle w:val="s0"/>
        </w:rPr>
        <w:t>при социально значимых заболеваниях, заболеваниях, представляющих опасность для окружающих, по перечню, определяемому уполномоченным органом, - по направлению специалиста первичной медико-санитарной помощи или медицинской организации в рамках планируемо</w:t>
      </w:r>
      <w:r>
        <w:rPr>
          <w:rStyle w:val="s0"/>
        </w:rPr>
        <w:t>го количества случаев госпитализации, определяемого уполномоченным органом;</w:t>
      </w:r>
    </w:p>
    <w:p w:rsidR="00000000" w:rsidRDefault="008921B2">
      <w:pPr>
        <w:ind w:firstLine="397"/>
        <w:jc w:val="both"/>
      </w:pPr>
      <w:r>
        <w:rPr>
          <w:rStyle w:val="s0"/>
        </w:rPr>
        <w:t>по экстренным показаниям - вне зависимости от наличия направления;</w:t>
      </w:r>
    </w:p>
    <w:p w:rsidR="00000000" w:rsidRDefault="008921B2">
      <w:pPr>
        <w:ind w:firstLine="397"/>
        <w:jc w:val="both"/>
      </w:pPr>
      <w:r>
        <w:rPr>
          <w:rStyle w:val="s0"/>
        </w:rPr>
        <w:t>4) стационарозамещающая помощь при социально значимых заболеваниях, заболеваниях, представляющих опасность для окружающих, по перечню, определяемому уполномоченным органом, - по направлению специалиста первичной медико-санитарной помощи или медицинской орг</w:t>
      </w:r>
      <w:r>
        <w:rPr>
          <w:rStyle w:val="s0"/>
        </w:rPr>
        <w:t>анизации;</w:t>
      </w:r>
    </w:p>
    <w:p w:rsidR="00000000" w:rsidRDefault="008921B2">
      <w:pPr>
        <w:ind w:firstLine="397"/>
        <w:jc w:val="both"/>
      </w:pPr>
      <w:r>
        <w:rPr>
          <w:rStyle w:val="s0"/>
        </w:rPr>
        <w:t>5) профилактических прививок.»;</w:t>
      </w:r>
    </w:p>
    <w:p w:rsidR="00000000" w:rsidRDefault="008921B2">
      <w:pPr>
        <w:jc w:val="both"/>
      </w:pPr>
      <w:bookmarkStart w:id="27" w:name="SUB381"/>
      <w:bookmarkEnd w:id="27"/>
      <w:r>
        <w:rPr>
          <w:rStyle w:val="s3"/>
        </w:rPr>
        <w:t xml:space="preserve">Подпункт 2) пункта 17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>2) дополнить статьей 38-1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«Статья 38-1. Переходные положения</w:t>
      </w:r>
    </w:p>
    <w:p w:rsidR="00000000" w:rsidRDefault="008921B2">
      <w:pPr>
        <w:ind w:firstLine="400"/>
        <w:jc w:val="both"/>
      </w:pPr>
      <w:r>
        <w:rPr>
          <w:rStyle w:val="s0"/>
        </w:rPr>
        <w:t>Установить, что с 1 января 2020 года абз</w:t>
      </w:r>
      <w:r>
        <w:rPr>
          <w:rStyle w:val="s0"/>
        </w:rPr>
        <w:t>ац первый подпункта 2) статьи 30 настоящего Закона будет действовать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«2) амбулаторно-поликлинической помощи при социально значимых заболеваниях, заболеваниях, представляющих опасность для окружающих, по перечню, определяемому уполномо</w:t>
      </w:r>
      <w:r>
        <w:rPr>
          <w:rStyle w:val="s0"/>
        </w:rPr>
        <w:t>ченным органом, включающей:».</w:t>
      </w:r>
    </w:p>
    <w:p w:rsidR="00000000" w:rsidRDefault="008921B2">
      <w:pPr>
        <w:jc w:val="both"/>
      </w:pPr>
      <w:bookmarkStart w:id="28" w:name="SUB1800"/>
      <w:bookmarkEnd w:id="28"/>
      <w:r>
        <w:rPr>
          <w:rStyle w:val="s3"/>
        </w:rPr>
        <w:t xml:space="preserve">Пункт 18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18. В </w:t>
      </w:r>
      <w:hyperlink r:id="rId15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 августа 2015 года «О внесении изменений и дополнений в некоторые законодательные акты Республики Казахстан по вопросам противодействия легализации (отмыванию) доходов, полученных преступным путем, и финансированию терроризма» (Вед</w:t>
      </w:r>
      <w:r>
        <w:rPr>
          <w:rStyle w:val="s0"/>
        </w:rPr>
        <w:t>омости Парламента Республики Казахстан, 2015 г., № 16, ст. 79):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в </w:t>
      </w:r>
      <w:hyperlink r:id="rId156" w:anchor="sub_id=1300" w:history="1">
        <w:r>
          <w:rPr>
            <w:rStyle w:val="a3"/>
          </w:rPr>
          <w:t>пункте 13</w:t>
        </w:r>
      </w:hyperlink>
      <w:r>
        <w:rPr>
          <w:rStyle w:val="s0"/>
        </w:rPr>
        <w:t xml:space="preserve"> статьи 1: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в </w:t>
      </w:r>
      <w:hyperlink r:id="rId157" w:anchor="sub_id=133" w:history="1">
        <w:r>
          <w:rPr>
            <w:rStyle w:val="a4"/>
          </w:rPr>
          <w:t>подпу</w:t>
        </w:r>
        <w:r>
          <w:rPr>
            <w:rStyle w:val="a4"/>
          </w:rPr>
          <w:t>нкте 2):</w:t>
        </w:r>
      </w:hyperlink>
    </w:p>
    <w:p w:rsidR="00000000" w:rsidRDefault="008921B2">
      <w:pPr>
        <w:ind w:firstLine="400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«пункт 1 дополнить подпунктами 13), 14), 15), 16), 17) и 18) следующего содержания:»;</w:t>
      </w:r>
    </w:p>
    <w:p w:rsidR="00000000" w:rsidRDefault="008921B2">
      <w:pPr>
        <w:ind w:firstLine="400"/>
        <w:jc w:val="both"/>
      </w:pPr>
      <w:r>
        <w:rPr>
          <w:rStyle w:val="s0"/>
        </w:rPr>
        <w:t>дополнить абзацем восьмым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«18) фонд социального медицинского страхования.»;</w:t>
      </w:r>
    </w:p>
    <w:p w:rsidR="00000000" w:rsidRDefault="008921B2">
      <w:pPr>
        <w:ind w:firstLine="400"/>
        <w:jc w:val="both"/>
      </w:pPr>
      <w:r>
        <w:rPr>
          <w:rStyle w:val="s0"/>
        </w:rPr>
        <w:t xml:space="preserve">в </w:t>
      </w:r>
      <w:hyperlink r:id="rId158" w:anchor="sub_id=134" w:history="1">
        <w:r>
          <w:rPr>
            <w:rStyle w:val="a4"/>
          </w:rPr>
          <w:t>подпункте 3):</w:t>
        </w:r>
      </w:hyperlink>
    </w:p>
    <w:p w:rsidR="00000000" w:rsidRDefault="008921B2">
      <w:pPr>
        <w:ind w:firstLine="400"/>
        <w:jc w:val="both"/>
      </w:pPr>
      <w:r>
        <w:rPr>
          <w:rStyle w:val="s0"/>
        </w:rPr>
        <w:t>абзацы третий, шестой и девятнадцатый изложить в следующей редакции:</w:t>
      </w:r>
    </w:p>
    <w:p w:rsidR="00000000" w:rsidRDefault="008921B2">
      <w:pPr>
        <w:ind w:firstLine="400"/>
        <w:jc w:val="both"/>
      </w:pPr>
      <w:r>
        <w:rPr>
          <w:rStyle w:val="s0"/>
        </w:rPr>
        <w:t>«1. Операция с деньгами и (или) иным имуществом подлежит финансовому мониторингу, если по своему характеру т</w:t>
      </w:r>
      <w:r>
        <w:rPr>
          <w:rStyle w:val="s0"/>
        </w:rPr>
        <w:t>акая операция относится к одному из видов операций, предусмотренных пунктом 2 настоящей статьи, и совершается в наличной форме, за исключением операций, предусмотренных подпунктами 6), 7), 9), 11), 18), 19), 20), 21) и 22) пункта 2 настоящей статьи, на сум</w:t>
      </w:r>
      <w:r>
        <w:rPr>
          <w:rStyle w:val="s0"/>
        </w:rPr>
        <w:t>му, которая равна или превышает:»;</w:t>
      </w:r>
    </w:p>
    <w:p w:rsidR="00000000" w:rsidRDefault="008921B2">
      <w:pPr>
        <w:ind w:firstLine="400"/>
        <w:jc w:val="both"/>
      </w:pPr>
      <w:r>
        <w:rPr>
          <w:rStyle w:val="s0"/>
        </w:rPr>
        <w:t>«для операций, указанных в подпунктах 9), 20) и 22) пункта 2 настоящей статьи, - в сумме, равной или превышающей 7 000 000 тенге либо равной сумме в иностранной валюте, эквивалентной 7 000 000 тенге или превышающей ее;»;</w:t>
      </w:r>
    </w:p>
    <w:p w:rsidR="00000000" w:rsidRDefault="008921B2">
      <w:pPr>
        <w:ind w:firstLine="400"/>
        <w:jc w:val="both"/>
      </w:pPr>
      <w:r>
        <w:rPr>
          <w:rStyle w:val="s0"/>
        </w:rPr>
        <w:t>«дополнить подпунктами 20), 21) и 22) следующего содержания:»;</w:t>
      </w:r>
    </w:p>
    <w:p w:rsidR="00000000" w:rsidRDefault="008921B2">
      <w:pPr>
        <w:ind w:firstLine="400"/>
        <w:jc w:val="both"/>
      </w:pPr>
      <w:r>
        <w:rPr>
          <w:rStyle w:val="s0"/>
        </w:rPr>
        <w:t>дополнить абзацем двадцать вторым следующего содержания:</w:t>
      </w:r>
    </w:p>
    <w:p w:rsidR="00000000" w:rsidRDefault="008921B2">
      <w:pPr>
        <w:ind w:firstLine="400"/>
        <w:jc w:val="both"/>
      </w:pPr>
      <w:r>
        <w:rPr>
          <w:rStyle w:val="s0"/>
        </w:rPr>
        <w:t>«22) внесение, перечисление отчислений и (или) взносов в фонд социального медицинского страхования.».</w:t>
      </w:r>
    </w:p>
    <w:p w:rsidR="00000000" w:rsidRDefault="008921B2">
      <w:pPr>
        <w:ind w:firstLine="400"/>
        <w:jc w:val="both"/>
      </w:pPr>
      <w:r>
        <w:rPr>
          <w:rStyle w:val="s1"/>
        </w:rPr>
        <w:t>Статья 2.</w:t>
      </w:r>
      <w:r>
        <w:rPr>
          <w:rStyle w:val="s3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159" w:anchor="sub_id=19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30.06.17 г. № 80-VI </w:t>
      </w:r>
      <w:r>
        <w:rPr>
          <w:rStyle w:val="s3"/>
        </w:rPr>
        <w:t>(</w:t>
      </w:r>
      <w:hyperlink r:id="rId16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21B2">
      <w:pPr>
        <w:jc w:val="both"/>
      </w:pPr>
      <w:bookmarkStart w:id="29" w:name="SUB2010000"/>
      <w:bookmarkEnd w:id="29"/>
      <w:r>
        <w:rPr>
          <w:rStyle w:val="s3"/>
        </w:rPr>
        <w:t>Закон дополне</w:t>
      </w:r>
      <w:r>
        <w:rPr>
          <w:rStyle w:val="s3"/>
        </w:rPr>
        <w:t xml:space="preserve">н статьей 2-1 в соответствии с </w:t>
      </w:r>
      <w:hyperlink r:id="rId161" w:anchor="sub_id=19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</w:t>
      </w:r>
    </w:p>
    <w:p w:rsidR="00000000" w:rsidRDefault="008921B2">
      <w:pPr>
        <w:ind w:firstLine="400"/>
        <w:jc w:val="both"/>
      </w:pPr>
      <w:r>
        <w:rPr>
          <w:rStyle w:val="s1"/>
        </w:rPr>
        <w:t xml:space="preserve">Статья 2-1. </w:t>
      </w:r>
      <w:r>
        <w:rPr>
          <w:rStyle w:val="s0"/>
        </w:rPr>
        <w:t xml:space="preserve">Установить, что </w:t>
      </w:r>
      <w:hyperlink w:anchor="sub231" w:history="1">
        <w:r>
          <w:rPr>
            <w:rStyle w:val="a4"/>
          </w:rPr>
          <w:t>подпункт 3-1)</w:t>
        </w:r>
      </w:hyperlink>
      <w:r>
        <w:rPr>
          <w:rStyle w:val="s0"/>
        </w:rPr>
        <w:t xml:space="preserve"> пункта 5 статьи 1 настоящего Закона де</w:t>
      </w:r>
      <w:r>
        <w:rPr>
          <w:rStyle w:val="s0"/>
        </w:rPr>
        <w:t>йствует до 1 января 2018 года.</w:t>
      </w:r>
    </w:p>
    <w:p w:rsidR="00000000" w:rsidRDefault="008921B2">
      <w:pPr>
        <w:jc w:val="both"/>
      </w:pPr>
      <w:bookmarkStart w:id="30" w:name="SUB30000"/>
      <w:bookmarkEnd w:id="30"/>
      <w:r>
        <w:rPr>
          <w:rStyle w:val="s3"/>
        </w:rPr>
        <w:t xml:space="preserve">Статья 3 изложена в редакции </w:t>
      </w:r>
      <w:hyperlink r:id="rId162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16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29-VI (введен в действие с 1 января 2017 г.) (</w:t>
      </w:r>
      <w:hyperlink r:id="rId16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" w:anchor="sub_id=1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167" w:anchor="sub_id=3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921B2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Настоящий Закон вводится в действие с 1 января 2016 года, за исключением:</w:t>
      </w:r>
    </w:p>
    <w:p w:rsidR="00000000" w:rsidRDefault="008921B2">
      <w:pPr>
        <w:ind w:firstLine="400"/>
        <w:jc w:val="both"/>
      </w:pPr>
      <w:hyperlink w:anchor="sub500" w:history="1">
        <w:r>
          <w:rPr>
            <w:rStyle w:val="a4"/>
          </w:rPr>
          <w:t>абзацев третьего, седьмого</w:t>
        </w:r>
      </w:hyperlink>
      <w:r>
        <w:rPr>
          <w:rStyle w:val="s0"/>
        </w:rPr>
        <w:t xml:space="preserve"> подпункта 1), </w:t>
      </w:r>
      <w:hyperlink w:anchor="sub1" w:history="1">
        <w:r>
          <w:rPr>
            <w:rStyle w:val="a4"/>
          </w:rPr>
          <w:t>подпункта 2)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4"/>
          </w:rPr>
          <w:t>абзацев третьего, четвертого</w:t>
        </w:r>
      </w:hyperlink>
      <w:r>
        <w:rPr>
          <w:rStyle w:val="s0"/>
        </w:rPr>
        <w:t xml:space="preserve"> подпункта 3), </w:t>
      </w:r>
      <w:hyperlink w:anchor="sub111" w:history="1">
        <w:r>
          <w:rPr>
            <w:rStyle w:val="a4"/>
          </w:rPr>
          <w:t>подпунктов 8)</w:t>
        </w:r>
      </w:hyperlink>
      <w:r>
        <w:rPr>
          <w:rStyle w:val="s0"/>
        </w:rPr>
        <w:t xml:space="preserve">, </w:t>
      </w:r>
      <w:hyperlink w:anchor="sub23" w:history="1">
        <w:r>
          <w:rPr>
            <w:rStyle w:val="a4"/>
          </w:rPr>
          <w:t>10)</w:t>
        </w:r>
      </w:hyperlink>
      <w:r>
        <w:rPr>
          <w:rStyle w:val="s0"/>
        </w:rPr>
        <w:t xml:space="preserve">, </w:t>
      </w:r>
      <w:hyperlink w:anchor="sub76" w:history="1">
        <w:r>
          <w:rPr>
            <w:rStyle w:val="a4"/>
          </w:rPr>
          <w:t>22)</w:t>
        </w:r>
      </w:hyperlink>
      <w:r>
        <w:rPr>
          <w:rStyle w:val="s0"/>
        </w:rPr>
        <w:t xml:space="preserve"> пункта 5, </w:t>
      </w:r>
      <w:hyperlink w:anchor="sub1000" w:history="1">
        <w:r>
          <w:rPr>
            <w:rStyle w:val="a4"/>
          </w:rPr>
          <w:t>пунктов 10</w:t>
        </w:r>
      </w:hyperlink>
      <w:r>
        <w:rPr>
          <w:rStyle w:val="s0"/>
        </w:rPr>
        <w:t xml:space="preserve">, </w:t>
      </w:r>
      <w:hyperlink w:anchor="sub1200" w:history="1">
        <w:r>
          <w:rPr>
            <w:rStyle w:val="a4"/>
          </w:rPr>
          <w:t>12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4"/>
          </w:rPr>
          <w:t>14</w:t>
        </w:r>
      </w:hyperlink>
      <w:r>
        <w:rPr>
          <w:rStyle w:val="s0"/>
        </w:rPr>
        <w:t xml:space="preserve">, </w:t>
      </w:r>
      <w:hyperlink w:anchor="sub1800" w:history="1">
        <w:r>
          <w:rPr>
            <w:rStyle w:val="a4"/>
          </w:rPr>
          <w:t>18</w:t>
        </w:r>
      </w:hyperlink>
      <w:r>
        <w:rPr>
          <w:rStyle w:val="s0"/>
        </w:rPr>
        <w:t xml:space="preserve"> статьи 1, которые вводятся в действие с 1 января 2017 года;</w:t>
      </w:r>
    </w:p>
    <w:p w:rsidR="00000000" w:rsidRDefault="008921B2">
      <w:pPr>
        <w:ind w:firstLine="400"/>
        <w:jc w:val="both"/>
      </w:pPr>
      <w:hyperlink r:id="rId168" w:history="1">
        <w:r>
          <w:rPr>
            <w:rStyle w:val="a4"/>
          </w:rPr>
          <w:t>пунктов 1</w:t>
        </w:r>
      </w:hyperlink>
      <w:r>
        <w:rPr>
          <w:rStyle w:val="s0"/>
        </w:rPr>
        <w:t xml:space="preserve">, </w:t>
      </w:r>
      <w:hyperlink r:id="rId169" w:anchor="sub_id=200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w:anchor="sub98" w:history="1">
        <w:r>
          <w:rPr>
            <w:rStyle w:val="a4"/>
          </w:rPr>
          <w:t>подпунктов 5), 6)</w:t>
        </w:r>
      </w:hyperlink>
      <w:r>
        <w:rPr>
          <w:rStyle w:val="s0"/>
        </w:rPr>
        <w:t xml:space="preserve"> пункта 3, </w:t>
      </w:r>
      <w:hyperlink w:anchor="sub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4"/>
          </w:rPr>
          <w:t>абзаца второго</w:t>
        </w:r>
      </w:hyperlink>
      <w:r>
        <w:rPr>
          <w:rStyle w:val="s0"/>
        </w:rPr>
        <w:t xml:space="preserve"> подпункта 3), </w:t>
      </w:r>
      <w:hyperlink w:anchor="sub7" w:history="1">
        <w:r>
          <w:rPr>
            <w:rStyle w:val="a4"/>
          </w:rPr>
          <w:t>подпунктов 5)</w:t>
        </w:r>
      </w:hyperlink>
      <w:r>
        <w:rPr>
          <w:rStyle w:val="s0"/>
        </w:rPr>
        <w:t xml:space="preserve">, </w:t>
      </w:r>
      <w:hyperlink r:id="rId170" w:anchor="sub_id=14" w:history="1">
        <w:r>
          <w:rPr>
            <w:rStyle w:val="a4"/>
          </w:rPr>
          <w:t>9)</w:t>
        </w:r>
      </w:hyperlink>
      <w:r>
        <w:rPr>
          <w:rStyle w:val="s0"/>
        </w:rPr>
        <w:t xml:space="preserve">, </w:t>
      </w:r>
      <w:hyperlink w:anchor="sub90" w:history="1">
        <w:r>
          <w:rPr>
            <w:rStyle w:val="a4"/>
          </w:rPr>
          <w:t>подпункта 24)</w:t>
        </w:r>
      </w:hyperlink>
      <w:r>
        <w:rPr>
          <w:rStyle w:val="s0"/>
        </w:rPr>
        <w:t xml:space="preserve"> пункта 5, </w:t>
      </w:r>
      <w:hyperlink w:anchor="sub600" w:history="1">
        <w:r>
          <w:rPr>
            <w:rStyle w:val="a4"/>
          </w:rPr>
          <w:t>пунктов 6</w:t>
        </w:r>
      </w:hyperlink>
      <w:r>
        <w:rPr>
          <w:rStyle w:val="s0"/>
        </w:rPr>
        <w:t xml:space="preserve">, </w:t>
      </w:r>
      <w:hyperlink w:anchor="sub800" w:history="1">
        <w:r>
          <w:rPr>
            <w:rStyle w:val="a4"/>
          </w:rPr>
          <w:t>8</w:t>
        </w:r>
      </w:hyperlink>
      <w:r>
        <w:rPr>
          <w:rStyle w:val="s0"/>
        </w:rPr>
        <w:t xml:space="preserve">, </w:t>
      </w:r>
      <w:hyperlink w:anchor="sub1300" w:history="1">
        <w:r>
          <w:rPr>
            <w:rStyle w:val="a4"/>
          </w:rPr>
          <w:t>13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4"/>
          </w:rPr>
          <w:t>16</w:t>
        </w:r>
      </w:hyperlink>
      <w:r>
        <w:rPr>
          <w:rStyle w:val="s0"/>
        </w:rPr>
        <w:t xml:space="preserve">, </w:t>
      </w:r>
      <w:hyperlink w:anchor="sub381" w:history="1">
        <w:r>
          <w:rPr>
            <w:rStyle w:val="a4"/>
          </w:rPr>
          <w:t>подпункта 2)</w:t>
        </w:r>
      </w:hyperlink>
      <w:r>
        <w:rPr>
          <w:rStyle w:val="s0"/>
        </w:rPr>
        <w:t xml:space="preserve"> пункта 17 статьи 1, которые вводятся в действие с 1 июля 2017 года;</w:t>
      </w:r>
    </w:p>
    <w:p w:rsidR="00000000" w:rsidRDefault="008921B2">
      <w:pPr>
        <w:ind w:firstLine="400"/>
        <w:jc w:val="both"/>
      </w:pPr>
      <w:hyperlink w:anchor="sub300" w:history="1">
        <w:r>
          <w:rPr>
            <w:rStyle w:val="a4"/>
          </w:rPr>
          <w:t>подпунктов 1), 2), 3), 4)</w:t>
        </w:r>
      </w:hyperlink>
      <w:r>
        <w:rPr>
          <w:rStyle w:val="s0"/>
        </w:rPr>
        <w:t xml:space="preserve"> пункта </w:t>
      </w:r>
      <w:r>
        <w:t xml:space="preserve">3, </w:t>
      </w:r>
      <w:hyperlink w:anchor="sub2" w:history="1">
        <w:r>
          <w:rPr>
            <w:rStyle w:val="a4"/>
          </w:rPr>
          <w:t>абзаца пятого</w:t>
        </w:r>
      </w:hyperlink>
      <w:r>
        <w:t xml:space="preserve"> подпункта 3), </w:t>
      </w:r>
      <w:hyperlink w:anchor="sub9" w:history="1">
        <w:r>
          <w:rPr>
            <w:rStyle w:val="a4"/>
          </w:rPr>
          <w:t>подпунктов 6), 7)</w:t>
        </w:r>
      </w:hyperlink>
      <w:r>
        <w:rPr>
          <w:rStyle w:val="s0"/>
        </w:rPr>
        <w:t xml:space="preserve">, </w:t>
      </w:r>
      <w:hyperlink w:anchor="sub24" w:history="1">
        <w:r>
          <w:rPr>
            <w:rStyle w:val="a4"/>
          </w:rPr>
          <w:t>11)</w:t>
        </w:r>
      </w:hyperlink>
      <w:r>
        <w:t xml:space="preserve">, </w:t>
      </w:r>
      <w:hyperlink w:anchor="sub513" w:history="1">
        <w:r>
          <w:rPr>
            <w:rStyle w:val="a4"/>
          </w:rPr>
          <w:t>абзацев второго, третьего, четвертого, пятого, шестого, седьмого, восьмого, девятого, десятого, одиннадцатого, двенадцатого, тринадцатого</w:t>
        </w:r>
      </w:hyperlink>
      <w:r>
        <w:t xml:space="preserve"> подпункта 13), </w:t>
      </w:r>
      <w:hyperlink w:anchor="sub88" w:history="1">
        <w:r>
          <w:rPr>
            <w:rStyle w:val="a4"/>
          </w:rPr>
          <w:t>абзаца второго</w:t>
        </w:r>
      </w:hyperlink>
      <w:r>
        <w:t xml:space="preserve"> подпунк</w:t>
      </w:r>
      <w:r>
        <w:t xml:space="preserve">та 23) пункта 5, </w:t>
      </w:r>
      <w:hyperlink w:anchor="sub700" w:history="1">
        <w:r>
          <w:rPr>
            <w:rStyle w:val="a4"/>
          </w:rPr>
          <w:t>пунктов 7</w:t>
        </w:r>
      </w:hyperlink>
      <w:r>
        <w:t xml:space="preserve">, </w:t>
      </w:r>
      <w:hyperlink w:anchor="sub1500" w:history="1">
        <w:r>
          <w:rPr>
            <w:rStyle w:val="a4"/>
          </w:rPr>
          <w:t>15</w:t>
        </w:r>
      </w:hyperlink>
      <w:r>
        <w:t xml:space="preserve">, </w:t>
      </w:r>
      <w:hyperlink w:anchor="sub1700" w:history="1">
        <w:r>
          <w:rPr>
            <w:rStyle w:val="a4"/>
          </w:rPr>
          <w:t>подпункта 1)</w:t>
        </w:r>
      </w:hyperlink>
      <w:r>
        <w:t xml:space="preserve"> пункта 17 статьи 1, которые вводятся в действие с 1 января 2018 года.</w:t>
      </w:r>
    </w:p>
    <w:p w:rsidR="00000000" w:rsidRDefault="008921B2">
      <w:pPr>
        <w:ind w:firstLine="426"/>
      </w:pPr>
      <w:r>
        <w:t> </w:t>
      </w:r>
    </w:p>
    <w:p w:rsidR="00000000" w:rsidRDefault="008921B2">
      <w:pPr>
        <w:ind w:firstLine="426"/>
      </w:pPr>
      <w:r>
        <w:t> </w:t>
      </w:r>
    </w:p>
    <w:p w:rsidR="00000000" w:rsidRDefault="008921B2">
      <w:pPr>
        <w:ind w:firstLine="567"/>
      </w:pPr>
      <w:r>
        <w:rPr>
          <w:b/>
          <w:bCs/>
        </w:rPr>
        <w:t xml:space="preserve">Президент </w:t>
      </w:r>
    </w:p>
    <w:p w:rsidR="00000000" w:rsidRDefault="008921B2">
      <w:r>
        <w:rPr>
          <w:b/>
          <w:bCs/>
        </w:rPr>
        <w:t xml:space="preserve">Республики Казахстан </w:t>
      </w:r>
    </w:p>
    <w:p w:rsidR="00000000" w:rsidRDefault="008921B2">
      <w:pPr>
        <w:ind w:firstLine="567"/>
      </w:pPr>
      <w:r>
        <w:t> </w:t>
      </w:r>
    </w:p>
    <w:p w:rsidR="00000000" w:rsidRDefault="008921B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8921B2">
      <w:r>
        <w:t> </w:t>
      </w:r>
    </w:p>
    <w:p w:rsidR="00000000" w:rsidRDefault="008921B2">
      <w:r>
        <w:t> </w:t>
      </w:r>
    </w:p>
    <w:p w:rsidR="00000000" w:rsidRDefault="008921B2">
      <w:r>
        <w:rPr>
          <w:rStyle w:val="s0"/>
        </w:rPr>
        <w:t xml:space="preserve">Астана, Акорда, 16 ноября 2015 года </w:t>
      </w:r>
    </w:p>
    <w:p w:rsidR="00000000" w:rsidRDefault="008921B2">
      <w:pPr>
        <w:ind w:firstLine="993"/>
        <w:jc w:val="both"/>
      </w:pPr>
      <w:r>
        <w:rPr>
          <w:rStyle w:val="s0"/>
        </w:rPr>
        <w:t>№ 406-V ЗРК</w:t>
      </w:r>
    </w:p>
    <w:sectPr w:rsidR="00000000">
      <w:headerReference w:type="even" r:id="rId171"/>
      <w:headerReference w:type="default" r:id="rId172"/>
      <w:footerReference w:type="even" r:id="rId173"/>
      <w:footerReference w:type="default" r:id="rId174"/>
      <w:headerReference w:type="first" r:id="rId175"/>
      <w:footerReference w:type="first" r:id="rId1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21B2" w:rsidRDefault="008921B2" w:rsidP="008921B2">
      <w:r>
        <w:separator/>
      </w:r>
    </w:p>
  </w:endnote>
  <w:endnote w:type="continuationSeparator" w:id="0">
    <w:p w:rsidR="008921B2" w:rsidRDefault="008921B2" w:rsidP="00892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1B2" w:rsidRDefault="008921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1B2" w:rsidRDefault="008921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1B2" w:rsidRDefault="008921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21B2" w:rsidRDefault="008921B2" w:rsidP="008921B2">
      <w:r>
        <w:separator/>
      </w:r>
    </w:p>
  </w:footnote>
  <w:footnote w:type="continuationSeparator" w:id="0">
    <w:p w:rsidR="008921B2" w:rsidRDefault="008921B2" w:rsidP="008921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1B2" w:rsidRDefault="008921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1B2" w:rsidRDefault="008921B2" w:rsidP="008921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21B2" w:rsidRPr="008921B2" w:rsidRDefault="008921B2" w:rsidP="008921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1B2" w:rsidRDefault="008921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21B2"/>
    <w:rsid w:val="00892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21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21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21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21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21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21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21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21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77399" TargetMode="External"/><Relationship Id="rId21" Type="http://schemas.openxmlformats.org/officeDocument/2006/relationships/hyperlink" Target="http://online.zakon.kz/Document/?doc_id=30364477" TargetMode="External"/><Relationship Id="rId42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30479065" TargetMode="External"/><Relationship Id="rId138" Type="http://schemas.openxmlformats.org/officeDocument/2006/relationships/hyperlink" Target="http://online.zakon.kz/Document/?doc_id=30086134" TargetMode="External"/><Relationship Id="rId159" Type="http://schemas.openxmlformats.org/officeDocument/2006/relationships/hyperlink" Target="http://online.zakon.kz/Document/?doc_id=33946212" TargetMode="External"/><Relationship Id="rId170" Type="http://schemas.openxmlformats.org/officeDocument/2006/relationships/hyperlink" Target="http://online.zakon.kz/Document/?doc_id=32102146" TargetMode="External"/><Relationship Id="rId107" Type="http://schemas.openxmlformats.org/officeDocument/2006/relationships/hyperlink" Target="http://online.zakon.kz/Document/?doc_id=30479065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3946212" TargetMode="External"/><Relationship Id="rId74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1003931" TargetMode="External"/><Relationship Id="rId149" Type="http://schemas.openxmlformats.org/officeDocument/2006/relationships/hyperlink" Target="http://online.zakon.kz/Document/?doc_id=3151895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401120" TargetMode="External"/><Relationship Id="rId160" Type="http://schemas.openxmlformats.org/officeDocument/2006/relationships/hyperlink" Target="http://online.zakon.kz/Document/?doc_id=37401120" TargetMode="External"/><Relationship Id="rId22" Type="http://schemas.openxmlformats.org/officeDocument/2006/relationships/hyperlink" Target="http://online.zakon.kz/Document/?doc_id=33946212" TargetMode="External"/><Relationship Id="rId43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6217" TargetMode="External"/><Relationship Id="rId118" Type="http://schemas.openxmlformats.org/officeDocument/2006/relationships/hyperlink" Target="http://online.zakon.kz/Document/?doc_id=31577399" TargetMode="External"/><Relationship Id="rId139" Type="http://schemas.openxmlformats.org/officeDocument/2006/relationships/hyperlink" Target="http://online.zakon.kz/Document/?doc_id=30617206" TargetMode="External"/><Relationship Id="rId85" Type="http://schemas.openxmlformats.org/officeDocument/2006/relationships/hyperlink" Target="http://online.zakon.kz/Document/?doc_id=30479065" TargetMode="External"/><Relationship Id="rId150" Type="http://schemas.openxmlformats.org/officeDocument/2006/relationships/hyperlink" Target="http://online.zakon.kz/Document/?doc_id=31518958" TargetMode="External"/><Relationship Id="rId171" Type="http://schemas.openxmlformats.org/officeDocument/2006/relationships/header" Target="header1.xml"/><Relationship Id="rId12" Type="http://schemas.openxmlformats.org/officeDocument/2006/relationships/hyperlink" Target="http://online.zakon.kz/Document/?doc_id=1013880" TargetMode="External"/><Relationship Id="rId33" Type="http://schemas.openxmlformats.org/officeDocument/2006/relationships/hyperlink" Target="http://online.zakon.kz/Document/?doc_id=30366217" TargetMode="External"/><Relationship Id="rId108" Type="http://schemas.openxmlformats.org/officeDocument/2006/relationships/hyperlink" Target="http://online.zakon.kz/Document/?doc_id=30479065" TargetMode="External"/><Relationship Id="rId129" Type="http://schemas.openxmlformats.org/officeDocument/2006/relationships/hyperlink" Target="http://online.zakon.kz/Document/?doc_id=36501464" TargetMode="External"/><Relationship Id="rId54" Type="http://schemas.openxmlformats.org/officeDocument/2006/relationships/hyperlink" Target="http://online.zakon.kz/Document/?doc_id=37401120" TargetMode="External"/><Relationship Id="rId75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30479065" TargetMode="External"/><Relationship Id="rId140" Type="http://schemas.openxmlformats.org/officeDocument/2006/relationships/hyperlink" Target="http://online.zakon.kz/Document/?doc_id=30617206" TargetMode="External"/><Relationship Id="rId161" Type="http://schemas.openxmlformats.org/officeDocument/2006/relationships/hyperlink" Target="http://online.zakon.kz/Document/?doc_id=3394621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401120" TargetMode="External"/><Relationship Id="rId28" Type="http://schemas.openxmlformats.org/officeDocument/2006/relationships/hyperlink" Target="http://online.zakon.kz/Document/?doc_id=30364477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30479065" TargetMode="External"/><Relationship Id="rId119" Type="http://schemas.openxmlformats.org/officeDocument/2006/relationships/hyperlink" Target="http://online.zakon.kz/Document/?doc_id=31577399" TargetMode="External"/><Relationship Id="rId44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3946212" TargetMode="External"/><Relationship Id="rId130" Type="http://schemas.openxmlformats.org/officeDocument/2006/relationships/hyperlink" Target="http://online.zakon.kz/Document/?doc_id=32102146" TargetMode="External"/><Relationship Id="rId135" Type="http://schemas.openxmlformats.org/officeDocument/2006/relationships/hyperlink" Target="http://online.zakon.kz/Document/?doc_id=1023618" TargetMode="External"/><Relationship Id="rId151" Type="http://schemas.openxmlformats.org/officeDocument/2006/relationships/hyperlink" Target="http://online.zakon.kz/Document/?doc_id=31518958" TargetMode="External"/><Relationship Id="rId156" Type="http://schemas.openxmlformats.org/officeDocument/2006/relationships/hyperlink" Target="http://online.zakon.kz/Document/?doc_id=34533061" TargetMode="External"/><Relationship Id="rId177" Type="http://schemas.openxmlformats.org/officeDocument/2006/relationships/fontTable" Target="fontTable.xml"/><Relationship Id="rId172" Type="http://schemas.openxmlformats.org/officeDocument/2006/relationships/header" Target="header2.xml"/><Relationship Id="rId13" Type="http://schemas.openxmlformats.org/officeDocument/2006/relationships/hyperlink" Target="http://online.zakon.kz/Document/?doc_id=1013880" TargetMode="External"/><Relationship Id="rId18" Type="http://schemas.openxmlformats.org/officeDocument/2006/relationships/hyperlink" Target="http://online.zakon.kz/Document/?doc_id=35841757" TargetMode="External"/><Relationship Id="rId39" Type="http://schemas.openxmlformats.org/officeDocument/2006/relationships/hyperlink" Target="http://online.zakon.kz/Document/?doc_id=30366217" TargetMode="External"/><Relationship Id="rId109" Type="http://schemas.openxmlformats.org/officeDocument/2006/relationships/hyperlink" Target="http://online.zakon.kz/Document/?doc_id=30479065" TargetMode="External"/><Relationship Id="rId34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0366217" TargetMode="External"/><Relationship Id="rId97" Type="http://schemas.openxmlformats.org/officeDocument/2006/relationships/hyperlink" Target="http://online.zakon.kz/Document/?doc_id=33946212" TargetMode="External"/><Relationship Id="rId104" Type="http://schemas.openxmlformats.org/officeDocument/2006/relationships/hyperlink" Target="http://online.zakon.kz/Document/?doc_id=37401120" TargetMode="External"/><Relationship Id="rId120" Type="http://schemas.openxmlformats.org/officeDocument/2006/relationships/hyperlink" Target="http://online.zakon.kz/Document/?doc_id=31577399" TargetMode="External"/><Relationship Id="rId125" Type="http://schemas.openxmlformats.org/officeDocument/2006/relationships/hyperlink" Target="http://online.zakon.kz/Document/?doc_id=1003931" TargetMode="External"/><Relationship Id="rId141" Type="http://schemas.openxmlformats.org/officeDocument/2006/relationships/hyperlink" Target="http://online.zakon.kz/Document/?doc_id=31038298" TargetMode="External"/><Relationship Id="rId146" Type="http://schemas.openxmlformats.org/officeDocument/2006/relationships/hyperlink" Target="http://online.zakon.kz/Document/?doc_id=31518958" TargetMode="External"/><Relationship Id="rId167" Type="http://schemas.openxmlformats.org/officeDocument/2006/relationships/hyperlink" Target="http://online.zakon.kz/Document/?doc_id=37401120" TargetMode="External"/><Relationship Id="rId7" Type="http://schemas.openxmlformats.org/officeDocument/2006/relationships/hyperlink" Target="http://online.zakon.kz/Document/?doc_id=37964697" TargetMode="External"/><Relationship Id="rId71" Type="http://schemas.openxmlformats.org/officeDocument/2006/relationships/hyperlink" Target="http://online.zakon.kz/Document/?doc_id=30366217" TargetMode="External"/><Relationship Id="rId92" Type="http://schemas.openxmlformats.org/officeDocument/2006/relationships/hyperlink" Target="http://online.zakon.kz/Document/?doc_id=37401120" TargetMode="External"/><Relationship Id="rId162" Type="http://schemas.openxmlformats.org/officeDocument/2006/relationships/hyperlink" Target="http://online.zakon.kz/Document/?doc_id=3212377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4477" TargetMode="External"/><Relationship Id="rId24" Type="http://schemas.openxmlformats.org/officeDocument/2006/relationships/hyperlink" Target="http://online.zakon.kz/Document/?doc_id=3036447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479065" TargetMode="External"/><Relationship Id="rId110" Type="http://schemas.openxmlformats.org/officeDocument/2006/relationships/hyperlink" Target="http://online.zakon.kz/Document/?doc_id=30479065" TargetMode="External"/><Relationship Id="rId115" Type="http://schemas.openxmlformats.org/officeDocument/2006/relationships/hyperlink" Target="http://online.zakon.kz/Document/?doc_id=30479065" TargetMode="External"/><Relationship Id="rId131" Type="http://schemas.openxmlformats.org/officeDocument/2006/relationships/hyperlink" Target="http://online.zakon.kz/Document/?doc_id=1011692" TargetMode="External"/><Relationship Id="rId136" Type="http://schemas.openxmlformats.org/officeDocument/2006/relationships/hyperlink" Target="http://online.zakon.kz/Document/?doc_id=1023618" TargetMode="External"/><Relationship Id="rId157" Type="http://schemas.openxmlformats.org/officeDocument/2006/relationships/hyperlink" Target="http://online.zakon.kz/Document/?doc_id=34533061" TargetMode="External"/><Relationship Id="rId178" Type="http://schemas.openxmlformats.org/officeDocument/2006/relationships/theme" Target="theme/theme1.xm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366217" TargetMode="External"/><Relationship Id="rId152" Type="http://schemas.openxmlformats.org/officeDocument/2006/relationships/hyperlink" Target="http://online.zakon.kz/Document/?doc_id=31518958" TargetMode="External"/><Relationship Id="rId173" Type="http://schemas.openxmlformats.org/officeDocument/2006/relationships/footer" Target="footer1.xml"/><Relationship Id="rId19" Type="http://schemas.openxmlformats.org/officeDocument/2006/relationships/hyperlink" Target="http://online.zakon.kz/Document/?doc_id=33946212" TargetMode="External"/><Relationship Id="rId14" Type="http://schemas.openxmlformats.org/officeDocument/2006/relationships/hyperlink" Target="http://online.zakon.kz/Document/?doc_id=3036447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3946212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30479065" TargetMode="External"/><Relationship Id="rId105" Type="http://schemas.openxmlformats.org/officeDocument/2006/relationships/hyperlink" Target="http://online.zakon.kz/Document/?doc_id=30479065" TargetMode="External"/><Relationship Id="rId126" Type="http://schemas.openxmlformats.org/officeDocument/2006/relationships/hyperlink" Target="http://online.zakon.kz/Document/?doc_id=1003931" TargetMode="External"/><Relationship Id="rId147" Type="http://schemas.openxmlformats.org/officeDocument/2006/relationships/hyperlink" Target="http://online.zakon.kz/Document/?doc_id=31518958" TargetMode="External"/><Relationship Id="rId168" Type="http://schemas.openxmlformats.org/officeDocument/2006/relationships/hyperlink" Target="http://online.zakon.kz/Document/?doc_id=32102146" TargetMode="External"/><Relationship Id="rId8" Type="http://schemas.openxmlformats.org/officeDocument/2006/relationships/hyperlink" Target="http://online.zakon.kz/Document/?doc_id=37237420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479065" TargetMode="External"/><Relationship Id="rId98" Type="http://schemas.openxmlformats.org/officeDocument/2006/relationships/hyperlink" Target="http://online.zakon.kz/Document/?doc_id=37401120" TargetMode="External"/><Relationship Id="rId121" Type="http://schemas.openxmlformats.org/officeDocument/2006/relationships/hyperlink" Target="http://online.zakon.kz/Document/?doc_id=31577399" TargetMode="External"/><Relationship Id="rId142" Type="http://schemas.openxmlformats.org/officeDocument/2006/relationships/hyperlink" Target="http://online.zakon.kz/Document/?doc_id=31038298" TargetMode="External"/><Relationship Id="rId163" Type="http://schemas.openxmlformats.org/officeDocument/2006/relationships/hyperlink" Target="http://online.zakon.kz/Document/?doc_id=3927449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946212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30479065" TargetMode="External"/><Relationship Id="rId137" Type="http://schemas.openxmlformats.org/officeDocument/2006/relationships/hyperlink" Target="http://online.zakon.kz/Document/?doc_id=30086134" TargetMode="External"/><Relationship Id="rId158" Type="http://schemas.openxmlformats.org/officeDocument/2006/relationships/hyperlink" Target="http://online.zakon.kz/Document/?doc_id=34533061" TargetMode="External"/><Relationship Id="rId20" Type="http://schemas.openxmlformats.org/officeDocument/2006/relationships/hyperlink" Target="http://online.zakon.kz/Document/?doc_id=37401120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479065" TargetMode="External"/><Relationship Id="rId88" Type="http://schemas.openxmlformats.org/officeDocument/2006/relationships/hyperlink" Target="http://online.zakon.kz/Document/?doc_id=30479065" TargetMode="External"/><Relationship Id="rId111" Type="http://schemas.openxmlformats.org/officeDocument/2006/relationships/hyperlink" Target="http://online.zakon.kz/Document/?doc_id=30479065" TargetMode="External"/><Relationship Id="rId132" Type="http://schemas.openxmlformats.org/officeDocument/2006/relationships/hyperlink" Target="http://online.zakon.kz/Document/?doc_id=1011692" TargetMode="External"/><Relationship Id="rId153" Type="http://schemas.openxmlformats.org/officeDocument/2006/relationships/hyperlink" Target="http://online.zakon.kz/Document/?doc_id=37608800" TargetMode="External"/><Relationship Id="rId174" Type="http://schemas.openxmlformats.org/officeDocument/2006/relationships/footer" Target="footer2.xml"/><Relationship Id="rId15" Type="http://schemas.openxmlformats.org/officeDocument/2006/relationships/hyperlink" Target="http://online.zakon.kz/Document/?doc_id=33946212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7401120" TargetMode="External"/><Relationship Id="rId106" Type="http://schemas.openxmlformats.org/officeDocument/2006/relationships/hyperlink" Target="http://online.zakon.kz/Document/?doc_id=30479065" TargetMode="External"/><Relationship Id="rId127" Type="http://schemas.openxmlformats.org/officeDocument/2006/relationships/hyperlink" Target="http://online.zakon.kz/Document/?doc_id=1003931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30366217" TargetMode="External"/><Relationship Id="rId94" Type="http://schemas.openxmlformats.org/officeDocument/2006/relationships/hyperlink" Target="http://online.zakon.kz/Document/?doc_id=33946212" TargetMode="External"/><Relationship Id="rId99" Type="http://schemas.openxmlformats.org/officeDocument/2006/relationships/hyperlink" Target="http://online.zakon.kz/Document/?doc_id=30479065" TargetMode="External"/><Relationship Id="rId101" Type="http://schemas.openxmlformats.org/officeDocument/2006/relationships/hyperlink" Target="http://online.zakon.kz/Document/?doc_id=30479065" TargetMode="External"/><Relationship Id="rId122" Type="http://schemas.openxmlformats.org/officeDocument/2006/relationships/hyperlink" Target="http://online.zakon.kz/Document/?doc_id=31577399" TargetMode="External"/><Relationship Id="rId143" Type="http://schemas.openxmlformats.org/officeDocument/2006/relationships/hyperlink" Target="http://online.zakon.kz/Document/?doc_id=31038298" TargetMode="External"/><Relationship Id="rId148" Type="http://schemas.openxmlformats.org/officeDocument/2006/relationships/hyperlink" Target="http://online.zakon.kz/Document/?doc_id=31518958" TargetMode="External"/><Relationship Id="rId164" Type="http://schemas.openxmlformats.org/officeDocument/2006/relationships/hyperlink" Target="http://online.zakon.kz/Document/?doc_id=36501464" TargetMode="External"/><Relationship Id="rId169" Type="http://schemas.openxmlformats.org/officeDocument/2006/relationships/hyperlink" Target="http://online.zakon.kz/Document/?doc_id=321021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37401120" TargetMode="External"/><Relationship Id="rId47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9" Type="http://schemas.openxmlformats.org/officeDocument/2006/relationships/hyperlink" Target="http://online.zakon.kz/Document/?doc_id=32123773" TargetMode="External"/><Relationship Id="rId112" Type="http://schemas.openxmlformats.org/officeDocument/2006/relationships/hyperlink" Target="http://online.zakon.kz/Document/?doc_id=30479065" TargetMode="External"/><Relationship Id="rId133" Type="http://schemas.openxmlformats.org/officeDocument/2006/relationships/hyperlink" Target="http://online.zakon.kz/Document/?doc_id=1021136" TargetMode="External"/><Relationship Id="rId154" Type="http://schemas.openxmlformats.org/officeDocument/2006/relationships/hyperlink" Target="http://online.zakon.kz/Document/?doc_id=37608800" TargetMode="External"/><Relationship Id="rId175" Type="http://schemas.openxmlformats.org/officeDocument/2006/relationships/header" Target="header3.xml"/><Relationship Id="rId16" Type="http://schemas.openxmlformats.org/officeDocument/2006/relationships/hyperlink" Target="http://online.zakon.kz/Document/?doc_id=37401120" TargetMode="External"/><Relationship Id="rId37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hyperlink" Target="http://online.zakon.kz/Document/?doc_id=30479065" TargetMode="External"/><Relationship Id="rId123" Type="http://schemas.openxmlformats.org/officeDocument/2006/relationships/hyperlink" Target="http://online.zakon.kz/Document/?doc_id=1003764" TargetMode="External"/><Relationship Id="rId144" Type="http://schemas.openxmlformats.org/officeDocument/2006/relationships/hyperlink" Target="http://online.zakon.kz/Document/?doc_id=31038298" TargetMode="External"/><Relationship Id="rId90" Type="http://schemas.openxmlformats.org/officeDocument/2006/relationships/hyperlink" Target="http://online.zakon.kz/Document/?doc_id=39274498" TargetMode="External"/><Relationship Id="rId165" Type="http://schemas.openxmlformats.org/officeDocument/2006/relationships/hyperlink" Target="http://online.zakon.kz/Document/?doc_id=32102146" TargetMode="External"/><Relationship Id="rId27" Type="http://schemas.openxmlformats.org/officeDocument/2006/relationships/hyperlink" Target="http://online.zakon.kz/Document/?doc_id=30364477" TargetMode="External"/><Relationship Id="rId48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30479065" TargetMode="External"/><Relationship Id="rId134" Type="http://schemas.openxmlformats.org/officeDocument/2006/relationships/hyperlink" Target="http://online.zakon.kz/Document/?doc_id=1021136" TargetMode="External"/><Relationship Id="rId80" Type="http://schemas.openxmlformats.org/officeDocument/2006/relationships/hyperlink" Target="http://online.zakon.kz/Document/?doc_id=30366217" TargetMode="External"/><Relationship Id="rId155" Type="http://schemas.openxmlformats.org/officeDocument/2006/relationships/hyperlink" Target="http://online.zakon.kz/Document/?doc_id=34533061" TargetMode="External"/><Relationship Id="rId176" Type="http://schemas.openxmlformats.org/officeDocument/2006/relationships/footer" Target="footer3.xml"/><Relationship Id="rId17" Type="http://schemas.openxmlformats.org/officeDocument/2006/relationships/hyperlink" Target="http://online.zakon.kz/Document/?doc_id=30364477" TargetMode="External"/><Relationship Id="rId38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33946212" TargetMode="External"/><Relationship Id="rId124" Type="http://schemas.openxmlformats.org/officeDocument/2006/relationships/hyperlink" Target="http://online.zakon.kz/Document/?doc_id=1003764" TargetMode="External"/><Relationship Id="rId70" Type="http://schemas.openxmlformats.org/officeDocument/2006/relationships/hyperlink" Target="http://online.zakon.kz/Document/?doc_id=30366217" TargetMode="External"/><Relationship Id="rId91" Type="http://schemas.openxmlformats.org/officeDocument/2006/relationships/hyperlink" Target="http://online.zakon.kz/Document/?doc_id=33946212" TargetMode="External"/><Relationship Id="rId145" Type="http://schemas.openxmlformats.org/officeDocument/2006/relationships/hyperlink" Target="http://online.zakon.kz/Document/?doc_id=31038298" TargetMode="External"/><Relationship Id="rId166" Type="http://schemas.openxmlformats.org/officeDocument/2006/relationships/hyperlink" Target="http://online.zakon.kz/Document/?doc_id=33946212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18170</Words>
  <Characters>137908</Characters>
  <Application>Microsoft Office Word</Application>
  <DocSecurity>0</DocSecurity>
  <Lines>1149</Lines>
  <Paragraphs>311</Paragraphs>
  <ScaleCrop>false</ScaleCrop>
  <Company/>
  <LinksUpToDate>false</LinksUpToDate>
  <CharactersWithSpaces>155767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НОЯБРЯ 2015 ГОДА № 4... (©Paragraph 2023)</dc:title>
  <dc:subject/>
  <dc:creator>Сергей М</dc:creator>
  <cp:keywords/>
  <dc:description/>
  <cp:lastModifiedBy>Сергей М</cp:lastModifiedBy>
  <cp:revision>2</cp:revision>
  <dcterms:created xsi:type="dcterms:W3CDTF">2023-11-04T04:11:00Z</dcterms:created>
  <dcterms:modified xsi:type="dcterms:W3CDTF">2023-11-04T04:11:00Z</dcterms:modified>
</cp:coreProperties>
</file>