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2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августа 2015 года № 668 «О передаче прав по владению и пользованию государственной долей участия в товариществе с ограниченной ответственностью «Ғалам» Аэрокосмическому комитету Министерства по инвести</w:t>
      </w:r>
      <w:r>
        <w:rPr>
          <w:rStyle w:val="s0"/>
          <w:b/>
          <w:bCs/>
        </w:rPr>
        <w:t>циям и развитию Республики Казахстан» (с изменениями от 29.12.2018 г.)</w:t>
      </w:r>
    </w:p>
    <w:p w:rsidR="00000000" w:rsidRDefault="00576263">
      <w:r>
        <w:t> </w:t>
      </w:r>
    </w:p>
    <w:p w:rsidR="00000000" w:rsidRDefault="00576263">
      <w:pPr>
        <w:ind w:firstLine="400"/>
        <w:jc w:val="both"/>
      </w:pPr>
      <w:r>
        <w:t>Опубликовано: САПП Республики Казахстан 2015 г., № 45, ст. 359</w:t>
      </w:r>
    </w:p>
    <w:p w:rsidR="00000000" w:rsidRDefault="00576263">
      <w:pPr>
        <w:ind w:firstLine="400"/>
        <w:jc w:val="both"/>
      </w:pPr>
      <w:r>
        <w:t> </w:t>
      </w:r>
    </w:p>
    <w:p w:rsidR="00000000" w:rsidRDefault="00576263">
      <w:pPr>
        <w:ind w:firstLine="400"/>
        <w:jc w:val="both"/>
      </w:pPr>
      <w:r>
        <w:t xml:space="preserve">Внесены изменения: </w:t>
      </w:r>
    </w:p>
    <w:p w:rsidR="00000000" w:rsidRDefault="00576263">
      <w:pPr>
        <w:ind w:firstLine="400"/>
        <w:jc w:val="both"/>
      </w:pPr>
      <w:r>
        <w:t> </w:t>
      </w:r>
    </w:p>
    <w:p w:rsidR="00000000" w:rsidRDefault="00576263">
      <w:pPr>
        <w:ind w:firstLine="397"/>
        <w:jc w:val="both"/>
      </w:pPr>
      <w:hyperlink r:id="rId7" w:anchor="sub_id=4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29.12.18 г. № 936</w:t>
      </w:r>
      <w:r>
        <w:t>.</w:t>
      </w:r>
    </w:p>
    <w:p w:rsidR="00000000" w:rsidRDefault="00576263">
      <w:pPr>
        <w:ind w:firstLine="400"/>
        <w:jc w:val="both"/>
      </w:pPr>
      <w:r>
        <w:t> </w:t>
      </w:r>
    </w:p>
    <w:p w:rsidR="00000000" w:rsidRDefault="00576263">
      <w:pPr>
        <w:ind w:firstLine="400"/>
        <w:jc w:val="both"/>
      </w:pPr>
      <w:r>
        <w:t>Предыдущие редакции:</w:t>
      </w:r>
    </w:p>
    <w:p w:rsidR="00000000" w:rsidRDefault="00576263">
      <w:pPr>
        <w:ind w:firstLine="400"/>
        <w:jc w:val="both"/>
      </w:pPr>
      <w:r>
        <w:t> </w:t>
      </w:r>
    </w:p>
    <w:p w:rsidR="00000000" w:rsidRDefault="00576263">
      <w:pPr>
        <w:ind w:firstLine="400"/>
        <w:jc w:val="both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</w:t>
      </w:r>
    </w:p>
    <w:p w:rsidR="00000000" w:rsidRDefault="00576263">
      <w:pPr>
        <w:ind w:firstLine="400"/>
        <w:jc w:val="both"/>
      </w:pPr>
      <w:r>
        <w:t> </w:t>
      </w:r>
    </w:p>
    <w:p w:rsidR="00000000" w:rsidRDefault="0057626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263" w:rsidRDefault="00576263" w:rsidP="00576263">
      <w:r>
        <w:separator/>
      </w:r>
    </w:p>
  </w:endnote>
  <w:endnote w:type="continuationSeparator" w:id="0">
    <w:p w:rsidR="00576263" w:rsidRDefault="00576263" w:rsidP="00576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63" w:rsidRDefault="005762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63" w:rsidRDefault="005762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63" w:rsidRDefault="005762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263" w:rsidRDefault="00576263" w:rsidP="00576263">
      <w:r>
        <w:separator/>
      </w:r>
    </w:p>
  </w:footnote>
  <w:footnote w:type="continuationSeparator" w:id="0">
    <w:p w:rsidR="00576263" w:rsidRDefault="00576263" w:rsidP="005762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63" w:rsidRDefault="005762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63" w:rsidRDefault="00576263" w:rsidP="00576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263" w:rsidRPr="00576263" w:rsidRDefault="00576263" w:rsidP="00576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августа 2015 года № 668 «О передаче прав по владению и пользованию государственной долей участия в товариществе с ограниченной ответственностью «Ғалам» Аэрокосмическому комитету Министерства по инвестициям и развитию Республики Казахстан» (с изменениями от 29.12.2018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63" w:rsidRDefault="005762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263"/>
    <w:rsid w:val="00576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2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2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2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2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406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823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634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2025-02-28T06:23:00Z</dcterms:created>
  <dcterms:modified xsi:type="dcterms:W3CDTF">2025-02-28T06:23:00Z</dcterms:modified>
</cp:coreProperties>
</file>