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A81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3.02-103-2012 «Государственное социальное жилище» (с изменениями от 08.06.2022 г.)</w:t>
      </w:r>
    </w:p>
    <w:p w:rsidR="00000000" w:rsidRDefault="00375A81">
      <w:pPr>
        <w:pStyle w:val="p"/>
      </w:pPr>
      <w:r>
        <w:t> </w:t>
      </w:r>
    </w:p>
    <w:p w:rsidR="00000000" w:rsidRDefault="00375A81">
      <w:pPr>
        <w:pStyle w:val="pj"/>
      </w:pPr>
      <w:r>
        <w:rPr>
          <w:rStyle w:val="s0"/>
        </w:rPr>
        <w:t>Внесены изменения:</w:t>
      </w:r>
    </w:p>
    <w:p w:rsidR="00000000" w:rsidRDefault="00375A81">
      <w:pPr>
        <w:pStyle w:val="pj"/>
      </w:pPr>
      <w:r>
        <w:rPr>
          <w:rStyle w:val="s0"/>
        </w:rPr>
        <w:t> </w:t>
      </w:r>
    </w:p>
    <w:p w:rsidR="00000000" w:rsidRDefault="00375A81">
      <w:pPr>
        <w:pStyle w:val="pj"/>
      </w:pPr>
      <w:hyperlink r:id="rId7" w:anchor="sub_id=4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индустрии и инфраструктурного развития РК от 08.06.22 г. № 115-НҚ.</w:t>
      </w:r>
    </w:p>
    <w:p w:rsidR="00000000" w:rsidRDefault="00375A81">
      <w:pPr>
        <w:pStyle w:val="pj"/>
      </w:pPr>
      <w:r>
        <w:rPr>
          <w:rStyle w:val="s0"/>
        </w:rPr>
        <w:t> </w:t>
      </w:r>
    </w:p>
    <w:p w:rsidR="00000000" w:rsidRDefault="00375A81">
      <w:pPr>
        <w:pStyle w:val="pj"/>
      </w:pPr>
      <w:r>
        <w:rPr>
          <w:rStyle w:val="s0"/>
        </w:rPr>
        <w:t>Предыдущие редакции:</w:t>
      </w:r>
    </w:p>
    <w:p w:rsidR="00000000" w:rsidRDefault="00375A81">
      <w:pPr>
        <w:pStyle w:val="pj"/>
      </w:pPr>
      <w:r>
        <w:rPr>
          <w:rStyle w:val="s0"/>
        </w:rPr>
        <w:t> </w:t>
      </w:r>
    </w:p>
    <w:p w:rsidR="00000000" w:rsidRDefault="00375A81">
      <w:pPr>
        <w:pStyle w:val="pj"/>
      </w:pPr>
      <w:hyperlink r:id="rId8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08.06.22 г.</w:t>
      </w:r>
    </w:p>
    <w:p w:rsidR="00000000" w:rsidRDefault="00375A81">
      <w:pPr>
        <w:pStyle w:val="pj"/>
      </w:pPr>
      <w:r>
        <w:rPr>
          <w:rStyle w:val="s0"/>
        </w:rPr>
        <w:t> </w:t>
      </w:r>
    </w:p>
    <w:p w:rsidR="00000000" w:rsidRDefault="00375A81">
      <w:pPr>
        <w:pStyle w:val="pj"/>
      </w:pPr>
      <w:r>
        <w:rPr>
          <w:rStyle w:val="s0"/>
        </w:rPr>
        <w:t> </w:t>
      </w:r>
    </w:p>
    <w:p w:rsidR="00000000" w:rsidRDefault="00375A81">
      <w:pPr>
        <w:pStyle w:val="pc"/>
      </w:pPr>
      <w:r>
        <w:rPr>
          <w:b/>
          <w:bCs/>
        </w:rPr>
        <w:t>ПРЕДИСЛОВИЕ</w:t>
      </w:r>
    </w:p>
    <w:p w:rsidR="00000000" w:rsidRDefault="00375A81">
      <w:pPr>
        <w:pStyle w:val="pc"/>
      </w:pPr>
      <w:r>
        <w:t> </w:t>
      </w:r>
    </w:p>
    <w:p w:rsidR="00000000" w:rsidRDefault="00375A81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</w:t>
      </w:r>
      <w:r>
        <w:rPr>
          <w:b/>
          <w:bCs/>
        </w:rPr>
        <w:t>РГП «КазНИИССА»</w:t>
      </w:r>
    </w:p>
    <w:p w:rsidR="00000000" w:rsidRDefault="00375A81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Департаментом научно-технической политики и нормирования Агентства Республики Казахстан по делам строительства и жилищно-коммунально</w:t>
      </w:r>
      <w:r>
        <w:t>го хозяйства</w:t>
      </w:r>
    </w:p>
    <w:p w:rsidR="00000000" w:rsidRDefault="00375A81">
      <w:pPr>
        <w:pStyle w:val="pj"/>
      </w:pPr>
      <w:r>
        <w:rPr>
          <w:b/>
          <w:bCs/>
        </w:rPr>
        <w:t>3.</w:t>
      </w:r>
      <w:r>
        <w:t xml:space="preserve"> </w:t>
      </w:r>
      <w:r>
        <w:rPr>
          <w:b/>
          <w:bCs/>
        </w:rPr>
        <w:t>ПРИНЯТ И ВВЕДЕН</w:t>
      </w:r>
      <w:r>
        <w:t xml:space="preserve"> </w:t>
      </w:r>
      <w:r>
        <w:rPr>
          <w:b/>
          <w:bCs/>
        </w:rPr>
        <w:t>В ДЕЙСТВИЕ:</w:t>
      </w:r>
      <w:r>
        <w:t xml:space="preserve">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</w:t>
      </w:r>
      <w:r>
        <w:t>публики Казахстан от 29 декабря 2014 года № 156-НҚ с 1 июля 2015 года</w:t>
      </w:r>
    </w:p>
    <w:p w:rsidR="00000000" w:rsidRDefault="00375A81">
      <w:pPr>
        <w:pStyle w:val="pj"/>
      </w:pPr>
      <w:r>
        <w:rPr>
          <w:b/>
          <w:bCs/>
        </w:rPr>
        <w:t>Дата введения -</w:t>
      </w:r>
      <w:r>
        <w:t xml:space="preserve"> </w:t>
      </w:r>
      <w:r>
        <w:rPr>
          <w:b/>
          <w:bCs/>
        </w:rPr>
        <w:t>2015-07-01</w:t>
      </w:r>
    </w:p>
    <w:p w:rsidR="00000000" w:rsidRDefault="00375A81">
      <w:pPr>
        <w:pStyle w:val="pj"/>
      </w:pPr>
      <w:r>
        <w:rPr>
          <w:b/>
          <w:bCs/>
        </w:rPr>
        <w:t>УДК 728                         МКС 91.040.30</w:t>
      </w:r>
    </w:p>
    <w:p w:rsidR="00000000" w:rsidRDefault="00375A81">
      <w:pPr>
        <w:pStyle w:val="pj"/>
      </w:pPr>
      <w:r>
        <w:t> </w:t>
      </w:r>
    </w:p>
    <w:p w:rsidR="00000000" w:rsidRDefault="00375A81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</w:t>
      </w:r>
      <w:r>
        <w:t>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375A81">
      <w:pPr>
        <w:pStyle w:val="pj"/>
      </w:pPr>
      <w:r>
        <w:rPr>
          <w:b/>
          <w:bCs/>
        </w:rPr>
        <w:t> </w:t>
      </w:r>
    </w:p>
    <w:p w:rsidR="00000000" w:rsidRDefault="00375A81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A81" w:rsidRDefault="00375A81" w:rsidP="00375A81">
      <w:r>
        <w:separator/>
      </w:r>
    </w:p>
  </w:endnote>
  <w:endnote w:type="continuationSeparator" w:id="0">
    <w:p w:rsidR="00375A81" w:rsidRDefault="00375A81" w:rsidP="00375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A81" w:rsidRDefault="00375A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A81" w:rsidRDefault="00375A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A81" w:rsidRDefault="00375A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A81" w:rsidRDefault="00375A81" w:rsidP="00375A81">
      <w:r>
        <w:separator/>
      </w:r>
    </w:p>
  </w:footnote>
  <w:footnote w:type="continuationSeparator" w:id="0">
    <w:p w:rsidR="00375A81" w:rsidRDefault="00375A81" w:rsidP="00375A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A81" w:rsidRDefault="00375A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A81" w:rsidRDefault="00375A81" w:rsidP="00375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A81" w:rsidRPr="00375A81" w:rsidRDefault="00375A81" w:rsidP="00375A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3.02-103-2012 «Государственное социальное жилище» (с изменениями от 08.06.2022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A81" w:rsidRDefault="00375A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A81"/>
    <w:rsid w:val="0037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5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5A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5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5A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5A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5A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5A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5A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0074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400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1261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3.02-103-2012 «Государственное социальное жилище» (с изменениями от 08.06.2022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2024-05-03T05:48:00Z</dcterms:created>
  <dcterms:modified xsi:type="dcterms:W3CDTF">2024-05-03T05:48:00Z</dcterms:modified>
</cp:coreProperties>
</file>