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5E6B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Указ Президента Республики Казахстан от 25 января 2022 года № 785 «О внесении изменений в указы Президента Республики Казахстан от 29 декабря 2015 года № 150 «Об утверждении Реестра должностей политических и административных государственных служащих» и от </w:t>
      </w:r>
      <w:r>
        <w:rPr>
          <w:rStyle w:val="s0"/>
          <w:b/>
          <w:bCs/>
        </w:rPr>
        <w:t>29 декабря 2015 года № 152 «О некоторых вопросах прохождения государственной службы»</w:t>
      </w:r>
    </w:p>
    <w:p w:rsidR="00000000" w:rsidRDefault="002A5E6B">
      <w:pPr>
        <w:pStyle w:val="pj"/>
      </w:pPr>
      <w:r>
        <w:rPr>
          <w:rStyle w:val="s0"/>
          <w:b/>
          <w:bCs/>
        </w:rPr>
        <w:t> </w:t>
      </w:r>
    </w:p>
    <w:p w:rsidR="00000000" w:rsidRDefault="002A5E6B">
      <w:pPr>
        <w:pStyle w:val="pj"/>
      </w:pPr>
      <w:r>
        <w:rPr>
          <w:rStyle w:val="s0"/>
        </w:rPr>
        <w:t xml:space="preserve">Опубликован: </w:t>
      </w:r>
      <w:hyperlink r:id="rId7" w:anchor="!/doc/164062/rus" w:history="1">
        <w:r>
          <w:rPr>
            <w:rStyle w:val="a4"/>
          </w:rPr>
          <w:t>ИС «Эталонный контрольный банк НПА РК в электронном виде» 26 января 2022 г.</w:t>
        </w:r>
      </w:hyperlink>
      <w:r>
        <w:rPr>
          <w:rStyle w:val="s0"/>
        </w:rPr>
        <w:t>; САПП Республики Казахстан 2022 г., № 2, ст. 35</w:t>
      </w:r>
    </w:p>
    <w:p w:rsidR="00000000" w:rsidRDefault="002A5E6B">
      <w:pPr>
        <w:pStyle w:val="pj"/>
      </w:pPr>
      <w:r>
        <w:rPr>
          <w:rStyle w:val="s0"/>
        </w:rPr>
        <w:t> </w:t>
      </w:r>
    </w:p>
    <w:p w:rsidR="00000000" w:rsidRDefault="002A5E6B">
      <w:pPr>
        <w:pStyle w:val="pj"/>
      </w:pPr>
      <w:r>
        <w:rPr>
          <w:rStyle w:val="s0"/>
        </w:rPr>
        <w:t> </w:t>
      </w:r>
    </w:p>
    <w:p w:rsidR="00000000" w:rsidRDefault="002A5E6B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5E6B" w:rsidRDefault="002A5E6B" w:rsidP="002A5E6B">
      <w:r>
        <w:separator/>
      </w:r>
    </w:p>
  </w:endnote>
  <w:endnote w:type="continuationSeparator" w:id="0">
    <w:p w:rsidR="002A5E6B" w:rsidRDefault="002A5E6B" w:rsidP="002A5E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E6B" w:rsidRDefault="002A5E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E6B" w:rsidRDefault="002A5E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E6B" w:rsidRDefault="002A5E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5E6B" w:rsidRDefault="002A5E6B" w:rsidP="002A5E6B">
      <w:r>
        <w:separator/>
      </w:r>
    </w:p>
  </w:footnote>
  <w:footnote w:type="continuationSeparator" w:id="0">
    <w:p w:rsidR="002A5E6B" w:rsidRDefault="002A5E6B" w:rsidP="002A5E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E6B" w:rsidRDefault="002A5E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E6B" w:rsidRDefault="002A5E6B" w:rsidP="002A5E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5E6B" w:rsidRPr="002A5E6B" w:rsidRDefault="002A5E6B" w:rsidP="002A5E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25 января 2022 года № 785 «О внесении изменений в указы Президента Республики Казахстан от 29 декабря 2015 года № 150 «Об утверждении Реестра должностей политических и административных государственных служащих» и от 29 декабря 2015 года № 152 «О некоторых вопросах прохождения государственной службы»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E6B" w:rsidRDefault="002A5E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5E6B"/>
    <w:rsid w:val="002A5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5E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5E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5E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5E6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5E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5E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5E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5E6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478</Characters>
  <Application>Microsoft Office Word</Application>
  <DocSecurity>0</DocSecurity>
  <Lines>3</Lines>
  <Paragraphs>1</Paragraphs>
  <ScaleCrop>false</ScaleCrop>
  <Company>SPecialiST RePack</Company>
  <LinksUpToDate>false</LinksUpToDate>
  <CharactersWithSpaces>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25 января 2022 года № 785 «О внесении изменений в указы Президента Республики Казахстан от 29 декабря 2015 года № 150 «Об утверждении Реестра должностей политических и административных государственных служащих» и от 29 декабря 2015 года № 152 «О некоторых вопросах прохождения государственной службы»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2024-05-01T09:44:00Z</dcterms:created>
  <dcterms:modified xsi:type="dcterms:W3CDTF">2024-05-01T09:44:00Z</dcterms:modified>
</cp:coreProperties>
</file>