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1A8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энергетики Республики Казахстан от 8 января 2018 года № 6 «О внесении изменения и дополнения в приказ Министра энергетики Республики Казахстан от 22 апреля 2015 года № 299 «Об утверждении стандартов государственных услуг в сфере исполь</w:t>
      </w:r>
      <w:r>
        <w:rPr>
          <w:rStyle w:val="s0"/>
          <w:b/>
          <w:bCs/>
        </w:rPr>
        <w:t>зования атомной энергии» (утратил силу)</w:t>
      </w:r>
    </w:p>
    <w:p w:rsidR="00000000" w:rsidRDefault="002A1A8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A1A8D">
      <w:pPr>
        <w:ind w:firstLine="397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sz w:val="21"/>
          <w:szCs w:val="21"/>
          <w:bdr w:val="none" w:sz="0" w:space="0" w:color="auto" w:frame="1"/>
        </w:rPr>
        <w:t>7 февраля</w:t>
      </w:r>
      <w:r>
        <w:rPr>
          <w:rStyle w:val="s0"/>
        </w:rPr>
        <w:t xml:space="preserve"> 2018 года под № </w:t>
      </w:r>
      <w:r>
        <w:rPr>
          <w:sz w:val="21"/>
          <w:szCs w:val="21"/>
          <w:bdr w:val="none" w:sz="0" w:space="0" w:color="auto" w:frame="1"/>
        </w:rPr>
        <w:t>16324</w:t>
      </w:r>
    </w:p>
    <w:p w:rsidR="00000000" w:rsidRDefault="002A1A8D">
      <w:pPr>
        <w:ind w:firstLine="397"/>
        <w:jc w:val="both"/>
      </w:pPr>
      <w:r>
        <w:rPr>
          <w:rStyle w:val="s0"/>
        </w:rPr>
        <w:t> </w:t>
      </w:r>
    </w:p>
    <w:p w:rsidR="00000000" w:rsidRDefault="002A1A8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8655/rus" w:history="1">
        <w:r>
          <w:rPr>
            <w:rStyle w:val="a4"/>
          </w:rPr>
          <w:t>ИС «Эталонный контрольный банк НПА РК в электронном виде» 13 февраля 2018 г.</w:t>
        </w:r>
      </w:hyperlink>
      <w:r>
        <w:rPr>
          <w:rStyle w:val="s0"/>
        </w:rPr>
        <w:t>; «Казахстанская правда» от 19 февраля 2018 г. № 34 (28663)</w:t>
      </w:r>
    </w:p>
    <w:p w:rsidR="00000000" w:rsidRDefault="002A1A8D">
      <w:pPr>
        <w:ind w:firstLine="397"/>
        <w:jc w:val="both"/>
      </w:pPr>
      <w:r>
        <w:rPr>
          <w:rStyle w:val="s0"/>
        </w:rPr>
        <w:t> </w:t>
      </w:r>
    </w:p>
    <w:p w:rsidR="00000000" w:rsidRDefault="002A1A8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</w:t>
      </w:r>
      <w:r>
        <w:rPr>
          <w:rStyle w:val="s0"/>
        </w:rPr>
        <w:t>ергетики РК от 1 апреля 2020 года № 123</w:t>
      </w:r>
    </w:p>
    <w:p w:rsidR="00000000" w:rsidRDefault="002A1A8D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1A8D" w:rsidRDefault="002A1A8D" w:rsidP="002A1A8D">
      <w:r>
        <w:separator/>
      </w:r>
    </w:p>
  </w:endnote>
  <w:endnote w:type="continuationSeparator" w:id="0">
    <w:p w:rsidR="002A1A8D" w:rsidRDefault="002A1A8D" w:rsidP="002A1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A8D" w:rsidRDefault="002A1A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A8D" w:rsidRDefault="002A1A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A8D" w:rsidRDefault="002A1A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1A8D" w:rsidRDefault="002A1A8D" w:rsidP="002A1A8D">
      <w:r>
        <w:separator/>
      </w:r>
    </w:p>
  </w:footnote>
  <w:footnote w:type="continuationSeparator" w:id="0">
    <w:p w:rsidR="002A1A8D" w:rsidRDefault="002A1A8D" w:rsidP="002A1A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A8D" w:rsidRDefault="002A1A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A8D" w:rsidRDefault="002A1A8D" w:rsidP="002A1A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1A8D" w:rsidRPr="002A1A8D" w:rsidRDefault="002A1A8D" w:rsidP="002A1A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энергетики Республики Казахстан от 8 января 2018 года № 6 «О внесении изменения и дополнения в приказ Министра энергетики Республики Казахстан от 22 апреля 2015 года № 299 «Об утверждении стандартов государственных услуг в сфере использования атомной энергии»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A8D" w:rsidRDefault="002A1A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1A8D"/>
    <w:rsid w:val="002A1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1A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1A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1A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1A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1A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1A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1A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1A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0325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710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энергетики Республики Казахстан от 8 января 2018 года № 6 «О внесении изменения и дополнения в приказ Министра энергетики Республики Казахстан от 22 апреля 2015 года № 299 «Об утверждении стандартов государственных услуг в сфере использования атомной энергии»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2023-12-06T17:45:00Z</dcterms:created>
  <dcterms:modified xsi:type="dcterms:W3CDTF">2023-12-06T17:45:00Z</dcterms:modified>
</cp:coreProperties>
</file>