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1F3B">
      <w:pPr>
        <w:jc w:val="center"/>
      </w:pPr>
      <w:bookmarkStart w:id="0" w:name="_GoBack"/>
      <w:bookmarkEnd w:id="0"/>
      <w:r>
        <w:rPr>
          <w:rStyle w:val="s1"/>
        </w:rPr>
        <w:t>Приказ Министра финансов Республики Казахстан от 26 августа 2015 года № 454</w:t>
      </w:r>
      <w:r>
        <w:rPr>
          <w:b/>
          <w:bCs/>
        </w:rPr>
        <w:br/>
      </w:r>
      <w:r>
        <w:rPr>
          <w:rStyle w:val="s1"/>
        </w:rPr>
        <w:t>Об утверждении Положения о Комитете финансового контроля Министерства финансов Республики Казахстан</w:t>
      </w:r>
    </w:p>
    <w:p w:rsidR="00000000" w:rsidRDefault="00BC1F3B">
      <w:pPr>
        <w:jc w:val="center"/>
      </w:pPr>
      <w:r>
        <w:rPr>
          <w:rStyle w:val="s1"/>
        </w:rPr>
        <w:t> </w:t>
      </w:r>
    </w:p>
    <w:p w:rsidR="00000000" w:rsidRDefault="00BC1F3B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8 июня 2016 года № 294</w:t>
      </w:r>
    </w:p>
    <w:p w:rsidR="00000000" w:rsidRDefault="00BC1F3B">
      <w:pPr>
        <w:jc w:val="center"/>
      </w:pPr>
      <w:r>
        <w:t> </w:t>
      </w:r>
    </w:p>
    <w:p w:rsidR="00000000" w:rsidRDefault="00BC1F3B">
      <w:pPr>
        <w:ind w:firstLine="426"/>
        <w:jc w:val="both"/>
      </w:pPr>
      <w:r>
        <w:t>В</w:t>
      </w:r>
      <w:r>
        <w:rPr>
          <w:b/>
          <w:bCs/>
        </w:rPr>
        <w:t xml:space="preserve"> </w:t>
      </w:r>
      <w:r>
        <w:t xml:space="preserve">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</w:t>
      </w:r>
      <w:r>
        <w:t xml:space="preserve">т 24 апреля 2008 года № 387 «О некоторых вопросах Министерства финансов Республики Казахстан» </w:t>
      </w:r>
      <w:r>
        <w:rPr>
          <w:b/>
          <w:bCs/>
        </w:rPr>
        <w:t>ПРИКАЗЫВАЮ:</w:t>
      </w:r>
    </w:p>
    <w:p w:rsidR="00000000" w:rsidRDefault="00BC1F3B">
      <w:pPr>
        <w:ind w:firstLine="426"/>
        <w:jc w:val="both"/>
      </w:pPr>
      <w:r>
        <w:t xml:space="preserve">1. Утвердить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t xml:space="preserve"> о Комитете финансового контроля Министерства финансов Республики Казахстан</w:t>
      </w:r>
    </w:p>
    <w:p w:rsidR="00000000" w:rsidRDefault="00BC1F3B">
      <w:pPr>
        <w:ind w:firstLine="426"/>
        <w:jc w:val="both"/>
      </w:pPr>
      <w:r>
        <w:t>2. Комитету</w:t>
      </w:r>
      <w:r>
        <w:t xml:space="preserve"> финансового контроля Министерства финансов Республики Казахстан (Джумадильдаев A.C.) в установленном законодательством порядке обеспечить:</w:t>
      </w:r>
    </w:p>
    <w:p w:rsidR="00000000" w:rsidRDefault="00BC1F3B">
      <w:pPr>
        <w:ind w:firstLine="426"/>
        <w:jc w:val="both"/>
      </w:pPr>
      <w:r>
        <w:t xml:space="preserve">1) государственную </w:t>
      </w:r>
      <w:hyperlink r:id="rId9" w:history="1">
        <w:r>
          <w:rPr>
            <w:rStyle w:val="a3"/>
          </w:rPr>
          <w:t>регистрацию</w:t>
        </w:r>
      </w:hyperlink>
      <w:r>
        <w:t xml:space="preserve"> настоящего приказа в</w:t>
      </w:r>
      <w:r>
        <w:t xml:space="preserve"> Министерстве юстиции Республики Казахстан;</w:t>
      </w:r>
    </w:p>
    <w:p w:rsidR="00000000" w:rsidRDefault="00BC1F3B">
      <w:pPr>
        <w:ind w:firstLine="426"/>
        <w:jc w:val="both"/>
      </w:pPr>
      <w:r>
        <w:t>2) в течение десяти календарных дней после государственной регистрации настоящего приказа его направление на официальное опубликование в периодических печатных изданиях и информационно-правовой системе «Әділет»;</w:t>
      </w:r>
    </w:p>
    <w:p w:rsidR="00000000" w:rsidRDefault="00BC1F3B">
      <w:pPr>
        <w:ind w:firstLine="426"/>
        <w:jc w:val="both"/>
      </w:pPr>
      <w:r>
        <w:t>3) размещение настоящего приказа на интернет-ресурсе Министерства финансов Республики Казахстан.</w:t>
      </w:r>
    </w:p>
    <w:p w:rsidR="00000000" w:rsidRDefault="00BC1F3B">
      <w:pPr>
        <w:ind w:firstLine="426"/>
        <w:jc w:val="both"/>
      </w:pPr>
      <w:r>
        <w:t xml:space="preserve">3. Настоящий приказ вводится в действие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t>.</w:t>
      </w:r>
    </w:p>
    <w:p w:rsidR="00000000" w:rsidRDefault="00BC1F3B">
      <w:pPr>
        <w:ind w:firstLine="426"/>
        <w:jc w:val="both"/>
      </w:pPr>
      <w:r>
        <w:t> </w:t>
      </w:r>
    </w:p>
    <w:p w:rsidR="00000000" w:rsidRDefault="00BC1F3B">
      <w:pPr>
        <w:ind w:firstLine="426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F3B">
            <w:r>
              <w:rPr>
                <w:b/>
                <w:bCs/>
              </w:rPr>
              <w:t>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1F3B">
            <w:pPr>
              <w:jc w:val="right"/>
            </w:pPr>
            <w:r>
              <w:rPr>
                <w:b/>
                <w:bCs/>
              </w:rPr>
              <w:t>Б. Султанов</w:t>
            </w:r>
          </w:p>
        </w:tc>
      </w:tr>
    </w:tbl>
    <w:p w:rsidR="00000000" w:rsidRDefault="00BC1F3B">
      <w:pPr>
        <w:ind w:firstLine="426"/>
      </w:pPr>
      <w:r>
        <w:t> </w:t>
      </w:r>
    </w:p>
    <w:p w:rsidR="00000000" w:rsidRDefault="00BC1F3B">
      <w:pPr>
        <w:ind w:firstLine="426"/>
        <w:jc w:val="right"/>
      </w:pPr>
      <w:bookmarkStart w:id="1" w:name="SUB100"/>
      <w:bookmarkEnd w:id="1"/>
      <w:r>
        <w:t>Утверждено</w:t>
      </w:r>
    </w:p>
    <w:p w:rsidR="00000000" w:rsidRDefault="00BC1F3B">
      <w:pPr>
        <w:ind w:firstLine="426"/>
        <w:jc w:val="right"/>
      </w:pPr>
      <w:hyperlink w:anchor="sub0" w:history="1">
        <w:r>
          <w:rPr>
            <w:rStyle w:val="a3"/>
          </w:rPr>
          <w:t>приказом</w:t>
        </w:r>
      </w:hyperlink>
      <w:r>
        <w:t xml:space="preserve"> Министра финансов</w:t>
      </w:r>
    </w:p>
    <w:p w:rsidR="00000000" w:rsidRDefault="00BC1F3B">
      <w:pPr>
        <w:ind w:firstLine="426"/>
        <w:jc w:val="right"/>
      </w:pPr>
      <w:r>
        <w:t>Республики Казахстан</w:t>
      </w:r>
    </w:p>
    <w:p w:rsidR="00000000" w:rsidRDefault="00BC1F3B">
      <w:pPr>
        <w:ind w:firstLine="426"/>
        <w:jc w:val="right"/>
      </w:pPr>
      <w:r>
        <w:t>от 26 августа 2015 года № 454</w:t>
      </w:r>
    </w:p>
    <w:p w:rsidR="00000000" w:rsidRDefault="00BC1F3B">
      <w:pPr>
        <w:ind w:firstLine="426"/>
      </w:pPr>
      <w:r>
        <w:rPr>
          <w:b/>
          <w:bCs/>
        </w:rPr>
        <w:t> </w:t>
      </w:r>
    </w:p>
    <w:p w:rsidR="00000000" w:rsidRDefault="00BC1F3B">
      <w:pPr>
        <w:ind w:firstLine="426"/>
      </w:pPr>
      <w:r>
        <w:rPr>
          <w:b/>
          <w:bCs/>
        </w:rPr>
        <w:t> </w:t>
      </w:r>
    </w:p>
    <w:p w:rsidR="00000000" w:rsidRDefault="00BC1F3B">
      <w:pPr>
        <w:jc w:val="center"/>
      </w:pPr>
      <w:r>
        <w:rPr>
          <w:rStyle w:val="s1"/>
        </w:rPr>
        <w:t xml:space="preserve">Положение </w:t>
      </w:r>
      <w:r>
        <w:rPr>
          <w:b/>
          <w:bCs/>
        </w:rPr>
        <w:br/>
      </w:r>
      <w:r>
        <w:rPr>
          <w:rStyle w:val="s1"/>
        </w:rPr>
        <w:t>о Комитете финансового контроля Министерства финансов Республики Казахстан</w:t>
      </w:r>
    </w:p>
    <w:p w:rsidR="00000000" w:rsidRDefault="00BC1F3B">
      <w:pPr>
        <w:jc w:val="center"/>
      </w:pPr>
      <w:r>
        <w:rPr>
          <w:rStyle w:val="s1"/>
        </w:rPr>
        <w:t> </w:t>
      </w:r>
    </w:p>
    <w:p w:rsidR="00000000" w:rsidRDefault="00BC1F3B">
      <w:pPr>
        <w:ind w:firstLine="426"/>
      </w:pPr>
      <w:r>
        <w:rPr>
          <w:b/>
          <w:bCs/>
        </w:rPr>
        <w:t> </w:t>
      </w:r>
    </w:p>
    <w:p w:rsidR="00000000" w:rsidRDefault="00BC1F3B">
      <w:pPr>
        <w:jc w:val="center"/>
      </w:pPr>
      <w:r>
        <w:rPr>
          <w:rStyle w:val="s1"/>
        </w:rPr>
        <w:t>1. Общие положения</w:t>
      </w:r>
    </w:p>
    <w:p w:rsidR="00000000" w:rsidRDefault="00BC1F3B">
      <w:pPr>
        <w:jc w:val="center"/>
      </w:pPr>
      <w:r>
        <w:rPr>
          <w:rStyle w:val="s1"/>
        </w:rPr>
        <w:t> </w:t>
      </w:r>
    </w:p>
    <w:p w:rsidR="00000000" w:rsidRDefault="00BC1F3B">
      <w:pPr>
        <w:ind w:firstLine="426"/>
        <w:jc w:val="both"/>
      </w:pPr>
      <w:r>
        <w:t>1. Комитет финансового контроля Министерства финансов Республики Казахстан (далее - Комитет) является ведомством Министерства финансов Республики Казахстан, осуществляющим в пределах компетенции центрального исполнительного органа реализационные и контро</w:t>
      </w:r>
      <w:r>
        <w:t>льные функции в сфере внутреннего финансового контроля и государственных закупок, аудиторской деятельности, бухгалтерского учета и финансовой отчетности.</w:t>
      </w:r>
    </w:p>
    <w:p w:rsidR="00000000" w:rsidRDefault="00BC1F3B">
      <w:pPr>
        <w:ind w:firstLine="426"/>
        <w:jc w:val="both"/>
      </w:pPr>
      <w:r>
        <w:t xml:space="preserve">2. Комитет осуществляет свою деятельность в соответствии с </w:t>
      </w:r>
      <w:hyperlink r:id="rId11" w:history="1">
        <w:r>
          <w:rPr>
            <w:rStyle w:val="a3"/>
          </w:rPr>
          <w:t>Конституцией</w:t>
        </w:r>
      </w:hyperlink>
      <w:r>
        <w:t>,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BC1F3B">
      <w:pPr>
        <w:ind w:firstLine="426"/>
        <w:jc w:val="both"/>
      </w:pPr>
      <w:r>
        <w:t>3. Комитет является юридическим лицом в организационно-правовой фор</w:t>
      </w:r>
      <w:r>
        <w:t>ме республиканского государственного учреждения, имеет печати и штампы со своим наименованием на казахском языке, бланки установленного образца, в соответствии с законодательством счета в органах казначейства.</w:t>
      </w:r>
    </w:p>
    <w:p w:rsidR="00000000" w:rsidRDefault="00BC1F3B">
      <w:pPr>
        <w:ind w:firstLine="426"/>
        <w:jc w:val="both"/>
      </w:pPr>
      <w:r>
        <w:t>4. Комитет имеет территориальные подразделения</w:t>
      </w:r>
      <w:r>
        <w:t>, являющиеся юридическими лицами в форме государственного учреждения, создаваемые и упраздняемые Правительством Республики Казахстан, к которым относятся Инспекции финансового контроля по областям и городам Астана и Алматы, подконтрольные и подотчетные Ком</w:t>
      </w:r>
      <w:r>
        <w:t>итету.</w:t>
      </w:r>
    </w:p>
    <w:p w:rsidR="00000000" w:rsidRDefault="00BC1F3B">
      <w:pPr>
        <w:ind w:firstLine="426"/>
        <w:jc w:val="both"/>
      </w:pPr>
      <w:r>
        <w:t>5. Комитет вступает в гражданско-правовые отношения от собственного имени.</w:t>
      </w:r>
    </w:p>
    <w:p w:rsidR="00000000" w:rsidRDefault="00BC1F3B">
      <w:pPr>
        <w:ind w:firstLine="426"/>
        <w:jc w:val="both"/>
      </w:pPr>
      <w:r>
        <w:t>6. Комитет имеет право выступать стороной гражданско-правовых отношений от имени государства, если оно уполномочено на это в соответствии с законодательством Республики Казах</w:t>
      </w:r>
      <w:r>
        <w:t>стан.</w:t>
      </w:r>
    </w:p>
    <w:p w:rsidR="00000000" w:rsidRDefault="00BC1F3B">
      <w:pPr>
        <w:ind w:firstLine="426"/>
        <w:jc w:val="both"/>
      </w:pPr>
      <w:r>
        <w:t>7. Комитет по вопросам своей компетенции в установленном законодательством порядке издает правовые акты, оформляемые приказами председателя Комитета или лицом, исполняющим его обязанности.</w:t>
      </w:r>
    </w:p>
    <w:p w:rsidR="00000000" w:rsidRDefault="00BC1F3B">
      <w:pPr>
        <w:ind w:firstLine="426"/>
        <w:jc w:val="both"/>
      </w:pPr>
      <w:r>
        <w:t>8. Структура и штатная численность Комитета утверждаются отве</w:t>
      </w:r>
      <w:r>
        <w:t>тственным секретарем Министерства финансов Республики Казахстан после согласования с Министром финансов Республики Казахстан.</w:t>
      </w:r>
    </w:p>
    <w:p w:rsidR="00000000" w:rsidRDefault="00BC1F3B">
      <w:pPr>
        <w:ind w:firstLine="426"/>
        <w:jc w:val="both"/>
      </w:pPr>
      <w:r>
        <w:t>9. Юридический адрес Комитета: 010000, город Астана, проспект Победы, 11.</w:t>
      </w:r>
    </w:p>
    <w:p w:rsidR="00000000" w:rsidRDefault="00BC1F3B">
      <w:pPr>
        <w:ind w:firstLine="426"/>
        <w:jc w:val="both"/>
      </w:pPr>
      <w:r>
        <w:t>10. Полное наименование Комитета - республиканское госуд</w:t>
      </w:r>
      <w:r>
        <w:t>арственное учреждение «Комитет финансового контроля Министерства финансов Республики Казахстан».</w:t>
      </w:r>
    </w:p>
    <w:p w:rsidR="00000000" w:rsidRDefault="00BC1F3B">
      <w:pPr>
        <w:ind w:firstLine="426"/>
        <w:jc w:val="both"/>
      </w:pPr>
      <w:r>
        <w:t>11. Настоящее Положение является учредительным документом Комитета.</w:t>
      </w:r>
    </w:p>
    <w:p w:rsidR="00000000" w:rsidRDefault="00BC1F3B">
      <w:pPr>
        <w:ind w:firstLine="426"/>
        <w:jc w:val="both"/>
      </w:pPr>
      <w:r>
        <w:t>12. Финансирование деятельности Комитета осуществляется только из республиканского бюджета.</w:t>
      </w:r>
    </w:p>
    <w:p w:rsidR="00000000" w:rsidRDefault="00BC1F3B">
      <w:pPr>
        <w:ind w:firstLine="426"/>
        <w:jc w:val="both"/>
      </w:pPr>
      <w:r>
        <w:t>13. Комитету запрещается вступать в договорные отношения с субъектами предпринимательства на предмет выполнения обязанностей, являющихся функциями Комитета.</w:t>
      </w:r>
    </w:p>
    <w:p w:rsidR="00000000" w:rsidRDefault="00BC1F3B">
      <w:pPr>
        <w:ind w:firstLine="426"/>
        <w:jc w:val="both"/>
      </w:pPr>
      <w:r>
        <w:t>14. Если Комитету законодательными актами предоставлено право осуществлять приносящую доходы деятельность, то доходы, полученные от такой деятельности, направляются в доход государственного бюджета.</w:t>
      </w:r>
    </w:p>
    <w:p w:rsidR="00000000" w:rsidRDefault="00BC1F3B">
      <w:pPr>
        <w:ind w:firstLine="426"/>
        <w:jc w:val="both"/>
      </w:pPr>
      <w:r>
        <w:t> </w:t>
      </w:r>
    </w:p>
    <w:p w:rsidR="00000000" w:rsidRDefault="00BC1F3B">
      <w:pPr>
        <w:ind w:firstLine="426"/>
        <w:jc w:val="both"/>
      </w:pPr>
      <w:r>
        <w:t> </w:t>
      </w:r>
    </w:p>
    <w:p w:rsidR="00000000" w:rsidRDefault="00BC1F3B">
      <w:pPr>
        <w:jc w:val="center"/>
      </w:pPr>
      <w:r>
        <w:rPr>
          <w:rStyle w:val="s1"/>
        </w:rPr>
        <w:t>2. Основные задачи, функции, права и обязанности Коми</w:t>
      </w:r>
      <w:r>
        <w:rPr>
          <w:rStyle w:val="s1"/>
        </w:rPr>
        <w:t>тета</w:t>
      </w:r>
    </w:p>
    <w:p w:rsidR="00000000" w:rsidRDefault="00BC1F3B">
      <w:pPr>
        <w:ind w:firstLine="426"/>
        <w:jc w:val="both"/>
      </w:pPr>
      <w:r>
        <w:t> </w:t>
      </w:r>
    </w:p>
    <w:p w:rsidR="00000000" w:rsidRDefault="00BC1F3B">
      <w:pPr>
        <w:ind w:firstLine="426"/>
        <w:jc w:val="both"/>
      </w:pPr>
      <w:r>
        <w:t>15. Задачи:</w:t>
      </w:r>
    </w:p>
    <w:p w:rsidR="00000000" w:rsidRDefault="00BC1F3B">
      <w:pPr>
        <w:ind w:firstLine="426"/>
        <w:jc w:val="both"/>
      </w:pPr>
      <w:r>
        <w:t>1) выявление, устранение и недопущение нарушений объектами контроля бюджетного и иного законодательства Республики Казахстан;</w:t>
      </w:r>
    </w:p>
    <w:p w:rsidR="00000000" w:rsidRDefault="00BC1F3B">
      <w:pPr>
        <w:ind w:firstLine="426"/>
        <w:jc w:val="both"/>
      </w:pPr>
      <w:r>
        <w:t>2) регулирование деятельности в сфере бухгалтерского учета и финансовой отчетности организаций и государственны</w:t>
      </w:r>
      <w:r>
        <w:t>х учреждений, в области аудиторской деятельности и осуществление контроля за деятельностью аудиторских и профессиональных организаций.</w:t>
      </w:r>
    </w:p>
    <w:p w:rsidR="00000000" w:rsidRDefault="00BC1F3B">
      <w:pPr>
        <w:ind w:firstLine="426"/>
        <w:jc w:val="both"/>
      </w:pPr>
      <w:r>
        <w:t>16. Функции:</w:t>
      </w:r>
    </w:p>
    <w:p w:rsidR="00000000" w:rsidRDefault="00BC1F3B">
      <w:pPr>
        <w:ind w:firstLine="426"/>
        <w:jc w:val="both"/>
      </w:pPr>
      <w:r>
        <w:t>1) осуществление контроля на соответствие использования средств республиканского и местных бюджетов законода</w:t>
      </w:r>
      <w:r>
        <w:t>тельству Республики Казахстан;</w:t>
      </w:r>
    </w:p>
    <w:p w:rsidR="00000000" w:rsidRDefault="00BC1F3B">
      <w:pPr>
        <w:ind w:firstLine="426"/>
        <w:jc w:val="both"/>
      </w:pPr>
      <w:r>
        <w:t>2) осуществление контроля за достоверностью и правильностью ведения объектами контроля учета и отчетности;</w:t>
      </w:r>
    </w:p>
    <w:p w:rsidR="00000000" w:rsidRDefault="00BC1F3B">
      <w:pPr>
        <w:ind w:firstLine="426"/>
        <w:jc w:val="both"/>
      </w:pPr>
      <w:r>
        <w:t>3) осуществление контроля эффективности по направлениям своей деятельности;</w:t>
      </w:r>
    </w:p>
    <w:p w:rsidR="00000000" w:rsidRDefault="00BC1F3B">
      <w:pPr>
        <w:ind w:firstLine="426"/>
        <w:jc w:val="both"/>
      </w:pPr>
      <w:r>
        <w:t>4) осуществление контроля соблюдения услов</w:t>
      </w:r>
      <w:r>
        <w:t>ий и процедур передачи объектов в концессию, предоставления бюджетных кредитов, финансирования исполнения государственных концессионных обязательств, государственных гарантий и поручительств государства, связанных грантов и активов государства, а также кон</w:t>
      </w:r>
      <w:r>
        <w:t>троля на соответствие законодательству Республики Казахстан их использования;</w:t>
      </w:r>
    </w:p>
    <w:p w:rsidR="00000000" w:rsidRDefault="00BC1F3B">
      <w:pPr>
        <w:ind w:firstLine="426"/>
        <w:jc w:val="both"/>
      </w:pPr>
      <w:r>
        <w:t>5) в пределах своей компетенции осуществление контроля за деятельностью объектов контроля по вопросам, касающимся полноты и своевременности внесения неналоговых поступлений в рес</w:t>
      </w:r>
      <w:r>
        <w:t>публиканский и местные бюджеты;</w:t>
      </w:r>
    </w:p>
    <w:p w:rsidR="00000000" w:rsidRDefault="00BC1F3B">
      <w:pPr>
        <w:ind w:firstLine="426"/>
        <w:jc w:val="both"/>
      </w:pPr>
      <w:r>
        <w:t>6) осуществление контроля за формированием и использованием государственными учреждениями денег от реализации товаров (работ, услуг), остающихся в их распоряжении;</w:t>
      </w:r>
    </w:p>
    <w:p w:rsidR="00000000" w:rsidRDefault="00BC1F3B">
      <w:pPr>
        <w:ind w:firstLine="426"/>
        <w:jc w:val="both"/>
      </w:pPr>
      <w:r>
        <w:t>7) осуществление в установленном законодательством Республик</w:t>
      </w:r>
      <w:r>
        <w:t>и Казахстан порядке контроля за использованием субъектами квазигосударственного сектора бюджетных средств на соответствие финансово-экономическому обоснованию;</w:t>
      </w:r>
    </w:p>
    <w:p w:rsidR="00000000" w:rsidRDefault="00BC1F3B">
      <w:pPr>
        <w:ind w:firstLine="426"/>
        <w:jc w:val="both"/>
      </w:pPr>
      <w:r>
        <w:t>8) принятие мер по выявлению, пресечению и недопущению нарушений при использовании средств респу</w:t>
      </w:r>
      <w:r>
        <w:t>бликанского и местных бюджетов в соответствии с законодательством Республики Казахстан;</w:t>
      </w:r>
    </w:p>
    <w:p w:rsidR="00000000" w:rsidRDefault="00BC1F3B">
      <w:pPr>
        <w:ind w:firstLine="426"/>
        <w:jc w:val="both"/>
      </w:pPr>
      <w:r>
        <w:t>9) осуществление контроля за исполнением представлений, направляемых объектам контроля, и решений, принятых по итогам результатов контроля;</w:t>
      </w:r>
    </w:p>
    <w:p w:rsidR="00000000" w:rsidRDefault="00BC1F3B">
      <w:pPr>
        <w:ind w:firstLine="426"/>
        <w:jc w:val="both"/>
      </w:pPr>
      <w:r>
        <w:t>10) запрос и получение в уст</w:t>
      </w:r>
      <w:r>
        <w:t>ановленный им срок от объектов контроля необходимых документов, справок, устных и письменных объяснений по вопросам, связанным с проведением контроля;</w:t>
      </w:r>
    </w:p>
    <w:p w:rsidR="00000000" w:rsidRDefault="00BC1F3B">
      <w:pPr>
        <w:ind w:firstLine="426"/>
        <w:jc w:val="both"/>
      </w:pPr>
      <w:r>
        <w:t>11) привлечение к проведению контроля соответствующих специалистов государственных органов и при необходи</w:t>
      </w:r>
      <w:r>
        <w:t>мости аудиторских организаций и экспертов с оплатой их услуг в пределах выделенных на эти цели средств из республиканского бюджета;</w:t>
      </w:r>
    </w:p>
    <w:p w:rsidR="00000000" w:rsidRDefault="00BC1F3B">
      <w:pPr>
        <w:ind w:firstLine="426"/>
        <w:jc w:val="both"/>
      </w:pPr>
      <w:r>
        <w:t>12) осуществление контроля за соблюдением стандартов государственного финансового контроля службами внутреннего контроля;</w:t>
      </w:r>
    </w:p>
    <w:p w:rsidR="00000000" w:rsidRDefault="00BC1F3B">
      <w:pPr>
        <w:ind w:firstLine="426"/>
        <w:jc w:val="both"/>
      </w:pPr>
      <w:r>
        <w:t>13</w:t>
      </w:r>
      <w:r>
        <w:t>) принятие участия в разработке типовых квалификационных требований для работников служб внутреннего контроля;</w:t>
      </w:r>
    </w:p>
    <w:p w:rsidR="00000000" w:rsidRDefault="00BC1F3B">
      <w:pPr>
        <w:ind w:firstLine="426"/>
        <w:jc w:val="both"/>
      </w:pPr>
      <w:r>
        <w:t>14) принятие участия в осуществлении методической помощи службам внутреннего контроля, координации их деятельности, организации подготовки и повы</w:t>
      </w:r>
      <w:r>
        <w:t>шения квалификации работников служб внутреннего контроля;</w:t>
      </w:r>
    </w:p>
    <w:p w:rsidR="00000000" w:rsidRDefault="00BC1F3B">
      <w:pPr>
        <w:ind w:firstLine="426"/>
        <w:jc w:val="both"/>
      </w:pPr>
      <w:r>
        <w:t>15) представление в Правительство Республики Казахстан отчетов о результатах контрольных мероприятий, в том числе проведенных службами внутреннего контроля центральных и местных государственных орга</w:t>
      </w:r>
      <w:r>
        <w:t>нов;</w:t>
      </w:r>
    </w:p>
    <w:p w:rsidR="00000000" w:rsidRDefault="00BC1F3B">
      <w:pPr>
        <w:ind w:firstLine="426"/>
        <w:jc w:val="both"/>
      </w:pPr>
      <w:r>
        <w:t>16) направление исков в суд в целях обеспечения возмещения в бюджет выявленных сумм нарушений по результатам контроля, а также о признании недействительными вступивших в силу договоров о государственных закупках, заключенных с нарушением законодательс</w:t>
      </w:r>
      <w:r>
        <w:t>тва Республики Казахстан о государственных закупках;</w:t>
      </w:r>
    </w:p>
    <w:p w:rsidR="00000000" w:rsidRDefault="00BC1F3B">
      <w:pPr>
        <w:ind w:firstLine="426"/>
        <w:jc w:val="both"/>
      </w:pPr>
      <w:r>
        <w:t>17) разработка совместно со Счетным комитетом по контролю за исполнением республиканского бюджета стандартов государственного финансового контроля;</w:t>
      </w:r>
    </w:p>
    <w:p w:rsidR="00000000" w:rsidRDefault="00BC1F3B">
      <w:pPr>
        <w:ind w:firstLine="426"/>
        <w:jc w:val="both"/>
      </w:pPr>
      <w:r>
        <w:t>18) участие в разработке Классификатора нарушений, выяв</w:t>
      </w:r>
      <w:r>
        <w:t>ляемых на объектах государственного финансового контроля;</w:t>
      </w:r>
    </w:p>
    <w:p w:rsidR="00000000" w:rsidRDefault="00BC1F3B">
      <w:pPr>
        <w:ind w:firstLine="426"/>
        <w:jc w:val="both"/>
      </w:pPr>
      <w:r>
        <w:t>19) в согласованные сроки осуществление обмена информацией с органами государственного финансового контроля о планах и проведенных контрольных мероприятиях на основе письменного запроса;</w:t>
      </w:r>
    </w:p>
    <w:p w:rsidR="00000000" w:rsidRDefault="00BC1F3B">
      <w:pPr>
        <w:ind w:firstLine="426"/>
        <w:jc w:val="both"/>
      </w:pPr>
      <w:r>
        <w:t>20) при выявлении в результате проведения контрольных мероприятий факта совершения объектом контроля действия (бездействия), содержащего признаки состава преступления, передача информации о совершении указанного действия (бездействия) и подтверждающих тако</w:t>
      </w:r>
      <w:r>
        <w:t>й факт документов в правоохранительные органы;</w:t>
      </w:r>
    </w:p>
    <w:p w:rsidR="00000000" w:rsidRDefault="00BC1F3B">
      <w:pPr>
        <w:ind w:firstLine="426"/>
        <w:jc w:val="both"/>
      </w:pPr>
      <w:r>
        <w:t>21) осуществление контроля соблюдения законодательства Республики Казахстан о государственных закупках;</w:t>
      </w:r>
    </w:p>
    <w:p w:rsidR="00000000" w:rsidRDefault="00BC1F3B">
      <w:pPr>
        <w:ind w:firstLine="426"/>
        <w:jc w:val="both"/>
      </w:pPr>
      <w:r>
        <w:t>22) осуществление внеплановых проверок в порядке, предусмотренном законодательством Республики Казахстан;</w:t>
      </w:r>
    </w:p>
    <w:p w:rsidR="00000000" w:rsidRDefault="00BC1F3B">
      <w:pPr>
        <w:ind w:firstLine="426"/>
        <w:jc w:val="both"/>
      </w:pPr>
      <w:r>
        <w:t>23) составление протокола, рассмотрение дел об административных правонарушениях и наложение административных взыскании в области государственных закупок, бухгалтерского учета и финансовой отчетности, аудиторской деятельности, бюджетного законодательства Р</w:t>
      </w:r>
      <w:r>
        <w:t xml:space="preserve">еспублики Казахстан в порядке, предусмотренном </w:t>
      </w:r>
      <w:hyperlink r:id="rId1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BC1F3B">
      <w:pPr>
        <w:ind w:firstLine="426"/>
        <w:jc w:val="both"/>
      </w:pPr>
      <w:r>
        <w:t>24) проведение аккредитации профессиональных организаций бухгалтеров</w:t>
      </w:r>
      <w:r>
        <w:t xml:space="preserve"> и организаций по профессиональной сертификации бухгалтеров;</w:t>
      </w:r>
    </w:p>
    <w:p w:rsidR="00000000" w:rsidRDefault="00BC1F3B">
      <w:pPr>
        <w:ind w:firstLine="426"/>
        <w:jc w:val="both"/>
      </w:pPr>
      <w:r>
        <w:t>25) публикация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нормативных правовы</w:t>
      </w:r>
      <w:r>
        <w:t>х актов, на государственном и русском языках перечня профессиональных организаций бухгалтеров и организаций по профессиональной сертификации бухгалтеров;</w:t>
      </w:r>
    </w:p>
    <w:p w:rsidR="00000000" w:rsidRDefault="00BC1F3B">
      <w:pPr>
        <w:ind w:firstLine="426"/>
        <w:jc w:val="both"/>
      </w:pPr>
      <w:r>
        <w:t>26) вынесение предупреждений профессиональным организациям бухгалтеров и организациям по профессиональ</w:t>
      </w:r>
      <w:r>
        <w:t>ной сертификации бухгалтеров в случае фактов несоблюдения правил аккредитации;</w:t>
      </w:r>
    </w:p>
    <w:p w:rsidR="00000000" w:rsidRDefault="00BC1F3B">
      <w:pPr>
        <w:ind w:firstLine="426"/>
        <w:jc w:val="both"/>
      </w:pPr>
      <w:r>
        <w:t>27) подготовка решений о лишении свидетельства об аккредитации аккредитованной профессиональной организации бухгалтеров и аккредитованной организации по профессиональной сертифи</w:t>
      </w:r>
      <w:r>
        <w:t>кации бухгалтеров;</w:t>
      </w:r>
    </w:p>
    <w:p w:rsidR="00000000" w:rsidRDefault="00BC1F3B">
      <w:pPr>
        <w:ind w:firstLine="426"/>
        <w:jc w:val="both"/>
      </w:pPr>
      <w:r>
        <w:t>28) осуществление государственного контроля в области бухгалтерского учета и финансовой отчетности и за деятельностью аккредитованных профессиональных организаций бухгалтеров и аккредитованных организаций по профессиональной сертификации</w:t>
      </w:r>
      <w:r>
        <w:t xml:space="preserve"> бухгалтеров;</w:t>
      </w:r>
    </w:p>
    <w:p w:rsidR="00000000" w:rsidRDefault="00BC1F3B">
      <w:pPr>
        <w:ind w:firstLine="426"/>
        <w:jc w:val="both"/>
      </w:pPr>
      <w:r>
        <w:t>29) проведение аккредитаций и ведение реестра аккредитованных профессиональных аудиторских организаций;</w:t>
      </w:r>
    </w:p>
    <w:p w:rsidR="00000000" w:rsidRDefault="00BC1F3B">
      <w:pPr>
        <w:ind w:firstLine="426"/>
        <w:jc w:val="both"/>
      </w:pPr>
      <w:r>
        <w:t>30) ведение реестра аудиторов;</w:t>
      </w:r>
    </w:p>
    <w:p w:rsidR="00000000" w:rsidRDefault="00BC1F3B">
      <w:pPr>
        <w:ind w:firstLine="426"/>
        <w:jc w:val="both"/>
      </w:pPr>
      <w:r>
        <w:t>31) участие в составе Квалификационных комиссий по аттестации кандидатов в аудиторы;</w:t>
      </w:r>
    </w:p>
    <w:p w:rsidR="00000000" w:rsidRDefault="00BC1F3B">
      <w:pPr>
        <w:ind w:firstLine="426"/>
        <w:jc w:val="both"/>
      </w:pPr>
      <w:r>
        <w:t>32) осуществление лице</w:t>
      </w:r>
      <w:r>
        <w:t>нзировании аудиторской деятельности и ведение реестра аудиторских организаций;</w:t>
      </w:r>
    </w:p>
    <w:p w:rsidR="00000000" w:rsidRDefault="00BC1F3B">
      <w:pPr>
        <w:ind w:firstLine="426"/>
        <w:jc w:val="both"/>
      </w:pPr>
      <w:r>
        <w:t>33) публикация в периодических печатных изданиях на государственном и русском языках сведений о выдаче, приостановлении, лишении и прекращении действия лицензии на осуществление</w:t>
      </w:r>
      <w:r>
        <w:t xml:space="preserve"> аудиторской деятельности;</w:t>
      </w:r>
    </w:p>
    <w:p w:rsidR="00000000" w:rsidRDefault="00BC1F3B">
      <w:pPr>
        <w:ind w:firstLine="426"/>
        <w:jc w:val="both"/>
      </w:pPr>
      <w:r>
        <w:t>34) обеспечение условий для распространения стандартов аудита;</w:t>
      </w:r>
    </w:p>
    <w:p w:rsidR="00000000" w:rsidRDefault="00BC1F3B">
      <w:pPr>
        <w:ind w:firstLine="426"/>
        <w:jc w:val="both"/>
      </w:pPr>
      <w:r>
        <w:t>35) осуществление государственного контроля в области аудиторской деятельности и деятельности профессиональных аудиторских организаций;</w:t>
      </w:r>
    </w:p>
    <w:p w:rsidR="00000000" w:rsidRDefault="00BC1F3B">
      <w:pPr>
        <w:ind w:firstLine="426"/>
        <w:jc w:val="both"/>
      </w:pPr>
      <w:r>
        <w:t>36) осуществление иных полномо</w:t>
      </w:r>
      <w:r>
        <w:t>чии в соответствии с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C1F3B">
      <w:pPr>
        <w:ind w:firstLine="426"/>
        <w:jc w:val="both"/>
      </w:pPr>
      <w:r>
        <w:t>17. Права:</w:t>
      </w:r>
    </w:p>
    <w:p w:rsidR="00000000" w:rsidRDefault="00BC1F3B">
      <w:pPr>
        <w:ind w:firstLine="426"/>
        <w:jc w:val="both"/>
      </w:pPr>
      <w:r>
        <w:t>1) разрабатывать и принимать в пределах своей компетенции приказы;</w:t>
      </w:r>
    </w:p>
    <w:p w:rsidR="00000000" w:rsidRDefault="00BC1F3B">
      <w:pPr>
        <w:ind w:firstLine="426"/>
        <w:jc w:val="both"/>
      </w:pPr>
      <w:r>
        <w:t>2) давать оценку причинам нарушений требований за</w:t>
      </w:r>
      <w:r>
        <w:t>конодательства Республики Казахстан в части исполнения, ведения учета и отчетности по исполнению республиканского и местных бюджетов, использования грантов, гарантированных государством займов, активов государства, денег от реализации государственными учре</w:t>
      </w:r>
      <w:r>
        <w:t xml:space="preserve">ждениями товаров (работ, услуг), остающихся в их распоряжении, а также </w:t>
      </w:r>
      <w:hyperlink r:id="rId13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государственных закупках;</w:t>
      </w:r>
    </w:p>
    <w:p w:rsidR="00000000" w:rsidRDefault="00BC1F3B">
      <w:pPr>
        <w:ind w:firstLine="426"/>
        <w:jc w:val="both"/>
      </w:pPr>
      <w:r>
        <w:t>3) получать необходимую информацию от государственных органов, имеющих службы внутреннего контроля, рассматривать их отчеты о выполнении планов и результатах проведения внутреннего контроля;</w:t>
      </w:r>
    </w:p>
    <w:p w:rsidR="00000000" w:rsidRDefault="00BC1F3B">
      <w:pPr>
        <w:ind w:firstLine="426"/>
        <w:jc w:val="both"/>
      </w:pPr>
      <w:r>
        <w:t xml:space="preserve">4) получать от служб внутреннего контроля отчеты и информацию по </w:t>
      </w:r>
      <w:r>
        <w:t>проведенным контрольным мероприятиям и принятым по ним мерам;</w:t>
      </w:r>
    </w:p>
    <w:p w:rsidR="00000000" w:rsidRDefault="00BC1F3B">
      <w:pPr>
        <w:ind w:firstLine="426"/>
        <w:jc w:val="both"/>
      </w:pPr>
      <w:r>
        <w:t>5) рассматривать проекты нормативных правовых актов по вопросам внутреннего финансового контроля, государственных закупок, аудиторской деятельности, бухгалтерского учета и финансовой отчетности;</w:t>
      </w:r>
    </w:p>
    <w:p w:rsidR="00000000" w:rsidRDefault="00BC1F3B">
      <w:pPr>
        <w:ind w:firstLine="426"/>
        <w:jc w:val="both"/>
      </w:pPr>
      <w:r>
        <w:t>6) анализировать акты контроля служб внутреннего контроля и давать рекомендации по повышению эффективности их деятельности;</w:t>
      </w:r>
    </w:p>
    <w:p w:rsidR="00000000" w:rsidRDefault="00BC1F3B">
      <w:pPr>
        <w:ind w:firstLine="426"/>
        <w:jc w:val="both"/>
      </w:pPr>
      <w:r>
        <w:t>7) запрашивать и получать в пределах компетенции необходимую информацию от государственных органов и других организаций;</w:t>
      </w:r>
    </w:p>
    <w:p w:rsidR="00000000" w:rsidRDefault="00BC1F3B">
      <w:pPr>
        <w:ind w:firstLine="426"/>
        <w:jc w:val="both"/>
      </w:pPr>
      <w:r>
        <w:t>8) беспреп</w:t>
      </w:r>
      <w:r>
        <w:t>ятственно знакомиться с документацией, относящейся к вопросам осуществления государственных закупок соблюдения объектами контроля законодательства об аудиторской деятельности, бухгалтерском учете и финансовой отчетности, исполнения республиканского и местн</w:t>
      </w:r>
      <w:r>
        <w:t xml:space="preserve">ых бюджетов, использования связанных грантов, активов государства, гарантированных государством займов, а также денег от реализации государственными учреждениями товаров (работ, услуг), остающихся в их распоряжении, с учетом соблюдения режима секретности, </w:t>
      </w:r>
      <w:r>
        <w:t>служебной, коммерческой или иной охраняемой законом тайны;</w:t>
      </w:r>
    </w:p>
    <w:p w:rsidR="00000000" w:rsidRDefault="00BC1F3B">
      <w:pPr>
        <w:ind w:firstLine="426"/>
        <w:jc w:val="both"/>
      </w:pPr>
      <w:r>
        <w:t>9) составлять акты контроля по результатам проведенных контрольных мероприятий;</w:t>
      </w:r>
    </w:p>
    <w:p w:rsidR="00000000" w:rsidRDefault="00BC1F3B">
      <w:pPr>
        <w:ind w:firstLine="426"/>
        <w:jc w:val="both"/>
      </w:pPr>
      <w:r>
        <w:t>10) вносить предложения по совершенствованию системы государственного финансового контроля;</w:t>
      </w:r>
    </w:p>
    <w:p w:rsidR="00000000" w:rsidRDefault="00BC1F3B">
      <w:pPr>
        <w:ind w:firstLine="426"/>
        <w:jc w:val="both"/>
      </w:pPr>
      <w:r>
        <w:t xml:space="preserve">11) взаимодействовать с органами государственного финансового контроля и правоохранительными органами по вопросам контроля соблюдения </w:t>
      </w:r>
      <w:hyperlink r:id="rId14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государственных з</w:t>
      </w:r>
      <w:r>
        <w:t xml:space="preserve">акупках и </w:t>
      </w:r>
      <w:hyperlink r:id="rId15" w:history="1">
        <w:r>
          <w:rPr>
            <w:rStyle w:val="a3"/>
          </w:rPr>
          <w:t>бюджетного законодательства</w:t>
        </w:r>
      </w:hyperlink>
      <w:r>
        <w:t>;</w:t>
      </w:r>
    </w:p>
    <w:p w:rsidR="00000000" w:rsidRDefault="00BC1F3B">
      <w:pPr>
        <w:ind w:firstLine="426"/>
        <w:jc w:val="both"/>
      </w:pPr>
      <w:r>
        <w:t>12) осуществлять иные права, предусмотренные законодательством Республики Казахстан.</w:t>
      </w:r>
    </w:p>
    <w:p w:rsidR="00000000" w:rsidRDefault="00BC1F3B">
      <w:pPr>
        <w:ind w:firstLine="426"/>
        <w:jc w:val="both"/>
      </w:pPr>
      <w:r>
        <w:t>18. Обязанности:</w:t>
      </w:r>
    </w:p>
    <w:p w:rsidR="00000000" w:rsidRDefault="00BC1F3B">
      <w:pPr>
        <w:ind w:firstLine="426"/>
        <w:jc w:val="both"/>
      </w:pPr>
      <w:r>
        <w:t>1) соблюдать законные права объектов контроля;</w:t>
      </w:r>
    </w:p>
    <w:p w:rsidR="00000000" w:rsidRDefault="00BC1F3B">
      <w:pPr>
        <w:ind w:firstLine="426"/>
        <w:jc w:val="both"/>
      </w:pPr>
      <w:r>
        <w:t xml:space="preserve">2) </w:t>
      </w:r>
      <w:r>
        <w:t>рассматривать жалобы на решения, действия (бездействие) органов финансового контроля и их должностных лиц в порядке и сроки, установленные законодательством Республики Казахстан;</w:t>
      </w:r>
    </w:p>
    <w:p w:rsidR="00000000" w:rsidRDefault="00BC1F3B">
      <w:pPr>
        <w:ind w:firstLine="426"/>
        <w:jc w:val="both"/>
      </w:pPr>
      <w:r>
        <w:t>3) соблюдать служебную тайну и иную охраняемую законодательством Республики К</w:t>
      </w:r>
      <w:r>
        <w:t>азахстан тайну;</w:t>
      </w:r>
    </w:p>
    <w:p w:rsidR="00000000" w:rsidRDefault="00BC1F3B">
      <w:pPr>
        <w:ind w:firstLine="426"/>
        <w:jc w:val="both"/>
      </w:pPr>
      <w:r>
        <w:t>4) оказывать государственные услуги в соответствии со стандартами и регламентами оказания государственных услуг, утвержденными в установленном законодательством Республики Казахстан порядке;</w:t>
      </w:r>
    </w:p>
    <w:p w:rsidR="00000000" w:rsidRDefault="00BC1F3B">
      <w:pPr>
        <w:ind w:firstLine="426"/>
        <w:jc w:val="both"/>
      </w:pPr>
      <w:r>
        <w:t xml:space="preserve">5) привлекать к административной ответственности </w:t>
      </w:r>
      <w:r>
        <w:t xml:space="preserve">в порядке, установленном </w:t>
      </w:r>
      <w:hyperlink r:id="rId16" w:history="1">
        <w:r>
          <w:rPr>
            <w:rStyle w:val="a3"/>
          </w:rPr>
          <w:t>Кодексом</w:t>
        </w:r>
      </w:hyperlink>
      <w:r>
        <w:t xml:space="preserve"> Республики Казахстан от 5 июля 2014 года «Об административных правонарушениях»;</w:t>
      </w:r>
    </w:p>
    <w:p w:rsidR="00000000" w:rsidRDefault="00BC1F3B">
      <w:pPr>
        <w:ind w:firstLine="426"/>
        <w:jc w:val="both"/>
      </w:pPr>
      <w:r>
        <w:t>6) осуществлять иные обязанности, предусмотренные законодательством Республик</w:t>
      </w:r>
      <w:r>
        <w:t>и Казахстан.</w:t>
      </w:r>
    </w:p>
    <w:p w:rsidR="00000000" w:rsidRDefault="00BC1F3B">
      <w:pPr>
        <w:ind w:firstLine="426"/>
        <w:jc w:val="both"/>
      </w:pPr>
      <w:r>
        <w:t> </w:t>
      </w:r>
    </w:p>
    <w:p w:rsidR="00000000" w:rsidRDefault="00BC1F3B">
      <w:pPr>
        <w:ind w:firstLine="426"/>
        <w:jc w:val="both"/>
      </w:pPr>
      <w:r>
        <w:t> </w:t>
      </w:r>
    </w:p>
    <w:p w:rsidR="00000000" w:rsidRDefault="00BC1F3B">
      <w:pPr>
        <w:jc w:val="center"/>
      </w:pPr>
      <w:r>
        <w:rPr>
          <w:rStyle w:val="s1"/>
        </w:rPr>
        <w:t>3. Организация деятельности Комитета</w:t>
      </w:r>
    </w:p>
    <w:p w:rsidR="00000000" w:rsidRDefault="00BC1F3B">
      <w:pPr>
        <w:jc w:val="center"/>
      </w:pPr>
      <w:r>
        <w:rPr>
          <w:rStyle w:val="s1"/>
        </w:rPr>
        <w:t> </w:t>
      </w:r>
    </w:p>
    <w:p w:rsidR="00000000" w:rsidRDefault="00BC1F3B">
      <w:pPr>
        <w:ind w:firstLine="426"/>
        <w:jc w:val="both"/>
      </w:pPr>
      <w:r>
        <w:t>19. Руководство Комитетом осуществляется Председателем, который несет персональную ответственность за выполнение возложенных на Комитет задач и осуществление им своих функций.</w:t>
      </w:r>
    </w:p>
    <w:p w:rsidR="00000000" w:rsidRDefault="00BC1F3B">
      <w:pPr>
        <w:ind w:firstLine="426"/>
        <w:jc w:val="both"/>
      </w:pPr>
      <w:r>
        <w:t>20. Председатель Комитет</w:t>
      </w:r>
      <w:r>
        <w:t>а назначается на должность и освобождается от должности Министром финансов Республики Казахстан.</w:t>
      </w:r>
    </w:p>
    <w:p w:rsidR="00000000" w:rsidRDefault="00BC1F3B">
      <w:pPr>
        <w:ind w:firstLine="426"/>
        <w:jc w:val="both"/>
      </w:pPr>
      <w:r>
        <w:t>21. Председатель Комитета имеет заместителей, которые назначаются на должности и освобождаются от должностей в соответствии с законодательством Республики Каза</w:t>
      </w:r>
      <w:r>
        <w:t>хстан.</w:t>
      </w:r>
    </w:p>
    <w:p w:rsidR="00000000" w:rsidRDefault="00BC1F3B">
      <w:pPr>
        <w:ind w:firstLine="426"/>
        <w:jc w:val="both"/>
      </w:pPr>
      <w:r>
        <w:t>22. Полномочия Председателя:</w:t>
      </w:r>
    </w:p>
    <w:p w:rsidR="00000000" w:rsidRDefault="00BC1F3B">
      <w:pPr>
        <w:ind w:firstLine="426"/>
        <w:jc w:val="both"/>
      </w:pPr>
      <w:r>
        <w:t>1) определяет обязанности и полномочия своих заместителей, руководителей территориальных и структурных подразделений Комитета;</w:t>
      </w:r>
    </w:p>
    <w:p w:rsidR="00000000" w:rsidRDefault="00BC1F3B">
      <w:pPr>
        <w:ind w:firstLine="426"/>
        <w:jc w:val="both"/>
      </w:pPr>
      <w:r>
        <w:t>2) в соответствии с законодательством назначает на должности и освобождает от должностей рабо</w:t>
      </w:r>
      <w:r>
        <w:t>тников Комитета и заместителей руководителей территориальных подразделений Комитета;</w:t>
      </w:r>
    </w:p>
    <w:p w:rsidR="00000000" w:rsidRDefault="00BC1F3B">
      <w:pPr>
        <w:ind w:firstLine="426"/>
        <w:jc w:val="both"/>
      </w:pPr>
      <w:r>
        <w:t>3) в установленном законодательством порядке принимает меры дисциплинарной ответственности в отношении работников Комитета и заместителей руководителей территориальных под</w:t>
      </w:r>
      <w:r>
        <w:t>разделений Комитета;</w:t>
      </w:r>
    </w:p>
    <w:p w:rsidR="00000000" w:rsidRDefault="00BC1F3B">
      <w:pPr>
        <w:ind w:firstLine="426"/>
        <w:jc w:val="both"/>
      </w:pPr>
      <w:r>
        <w:t>4) в установленном законодательством порядке решает вопросы командирования, предоставления отпусков, подготовки (переподготовки), повышения квалификации, поощрения, оказания материальной помощи, выплаты надбавок и премирования работник</w:t>
      </w:r>
      <w:r>
        <w:t>ов Комитета, руководителей территориальных подразделений и их заместителей;</w:t>
      </w:r>
    </w:p>
    <w:p w:rsidR="00000000" w:rsidRDefault="00BC1F3B">
      <w:pPr>
        <w:ind w:firstLine="426"/>
        <w:jc w:val="both"/>
      </w:pPr>
      <w:r>
        <w:t>5) утверждает положения о структурных подразделениях Комитета и его территориальных подразделениях;</w:t>
      </w:r>
    </w:p>
    <w:p w:rsidR="00000000" w:rsidRDefault="00BC1F3B">
      <w:pPr>
        <w:ind w:firstLine="426"/>
        <w:jc w:val="both"/>
      </w:pPr>
      <w:r>
        <w:t xml:space="preserve">6) утверждает штатное расписание Комитета и его территориальных подразделений в </w:t>
      </w:r>
      <w:r>
        <w:t>пределах лимита штатной численности Комитета;</w:t>
      </w:r>
    </w:p>
    <w:p w:rsidR="00000000" w:rsidRDefault="00BC1F3B">
      <w:pPr>
        <w:ind w:firstLine="426"/>
        <w:jc w:val="both"/>
      </w:pPr>
      <w:r>
        <w:t>7) в пределах компетенции подписывает правовые акты Комитета;</w:t>
      </w:r>
    </w:p>
    <w:p w:rsidR="00000000" w:rsidRDefault="00BC1F3B">
      <w:pPr>
        <w:ind w:firstLine="426"/>
        <w:jc w:val="both"/>
      </w:pPr>
      <w:r>
        <w:t>8) представляет Комитет во всех государственных органах и иных организациях;</w:t>
      </w:r>
    </w:p>
    <w:p w:rsidR="00000000" w:rsidRDefault="00BC1F3B">
      <w:pPr>
        <w:ind w:firstLine="426"/>
        <w:jc w:val="both"/>
      </w:pPr>
      <w:r>
        <w:t>9) курирует юридическое подразделение Комитета;</w:t>
      </w:r>
    </w:p>
    <w:p w:rsidR="00000000" w:rsidRDefault="00BC1F3B">
      <w:pPr>
        <w:ind w:firstLine="426"/>
        <w:jc w:val="both"/>
      </w:pPr>
      <w:r>
        <w:t>10) осуществляет иные п</w:t>
      </w:r>
      <w:r>
        <w:t>олномочия в соответствии с законодательством Республики Казахстан.</w:t>
      </w:r>
    </w:p>
    <w:p w:rsidR="00000000" w:rsidRDefault="00BC1F3B">
      <w:pPr>
        <w:ind w:firstLine="426"/>
        <w:jc w:val="both"/>
      </w:pPr>
      <w:r>
        <w:t>23. Председатель определяет полномочия своих заместителей в соответствии с законодательством.</w:t>
      </w:r>
    </w:p>
    <w:p w:rsidR="00000000" w:rsidRDefault="00BC1F3B">
      <w:pPr>
        <w:ind w:firstLine="426"/>
        <w:jc w:val="both"/>
      </w:pPr>
      <w:r>
        <w:t>24. Заместители председателя Комитета:</w:t>
      </w:r>
    </w:p>
    <w:p w:rsidR="00000000" w:rsidRDefault="00BC1F3B">
      <w:pPr>
        <w:ind w:firstLine="426"/>
        <w:jc w:val="both"/>
      </w:pPr>
      <w:r>
        <w:t>1) координируют деятельность Комитета в пределах своих полномочий;</w:t>
      </w:r>
    </w:p>
    <w:p w:rsidR="00000000" w:rsidRDefault="00BC1F3B">
      <w:pPr>
        <w:ind w:firstLine="426"/>
        <w:jc w:val="both"/>
      </w:pPr>
      <w:r>
        <w:t>2) в период отсутствия председателя Комитета осуществляют общее руководство деятельностью Комитета и несут персональную ответственность за выполнение возложенных на Комитет задач и осуществ</w:t>
      </w:r>
      <w:r>
        <w:t>ление им своих функций;</w:t>
      </w:r>
    </w:p>
    <w:p w:rsidR="00000000" w:rsidRDefault="00BC1F3B">
      <w:pPr>
        <w:ind w:firstLine="426"/>
        <w:jc w:val="both"/>
      </w:pPr>
      <w:r>
        <w:t>3) осуществляют иные функции, возложенные Председателем Комитета.</w:t>
      </w:r>
    </w:p>
    <w:p w:rsidR="00000000" w:rsidRDefault="00BC1F3B">
      <w:pPr>
        <w:ind w:firstLine="426"/>
        <w:jc w:val="both"/>
      </w:pPr>
      <w:r>
        <w:t>25. Во время отсутствия председателя его обязанности исполняет один из его заместителей, определяемый Министром финансов Республики Казахстан.</w:t>
      </w:r>
    </w:p>
    <w:p w:rsidR="00000000" w:rsidRDefault="00BC1F3B">
      <w:pPr>
        <w:ind w:firstLine="426"/>
        <w:jc w:val="both"/>
      </w:pPr>
      <w:r>
        <w:t> </w:t>
      </w:r>
    </w:p>
    <w:p w:rsidR="00000000" w:rsidRDefault="00BC1F3B">
      <w:pPr>
        <w:ind w:firstLine="426"/>
        <w:jc w:val="both"/>
      </w:pPr>
      <w:r>
        <w:t> </w:t>
      </w:r>
    </w:p>
    <w:p w:rsidR="00000000" w:rsidRDefault="00BC1F3B">
      <w:pPr>
        <w:jc w:val="center"/>
      </w:pPr>
      <w:r>
        <w:rPr>
          <w:rStyle w:val="s1"/>
        </w:rPr>
        <w:t>4. Имущество Комите</w:t>
      </w:r>
      <w:r>
        <w:rPr>
          <w:rStyle w:val="s1"/>
        </w:rPr>
        <w:t>та</w:t>
      </w:r>
    </w:p>
    <w:p w:rsidR="00000000" w:rsidRDefault="00BC1F3B">
      <w:pPr>
        <w:ind w:firstLine="426"/>
        <w:jc w:val="both"/>
      </w:pPr>
      <w:r>
        <w:t> </w:t>
      </w:r>
    </w:p>
    <w:p w:rsidR="00000000" w:rsidRDefault="00BC1F3B">
      <w:pPr>
        <w:ind w:firstLine="426"/>
        <w:jc w:val="both"/>
      </w:pPr>
      <w:r>
        <w:t>26. Комитет имеет на праве оперативного управления обособленное имущество в случаях, предусмотренных законодательством Республики Казахстан.</w:t>
      </w:r>
    </w:p>
    <w:p w:rsidR="00000000" w:rsidRDefault="00BC1F3B">
      <w:pPr>
        <w:ind w:firstLine="426"/>
        <w:jc w:val="both"/>
      </w:pPr>
      <w:r>
        <w:t>Имущество Комитета формируется за счет имущества, переданного ему собственником, а также имущества (включая де</w:t>
      </w:r>
      <w:r>
        <w:t>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BC1F3B">
      <w:pPr>
        <w:ind w:firstLine="426"/>
        <w:jc w:val="both"/>
      </w:pPr>
      <w:r>
        <w:t>27. Имущество, закрепленное за Комитетом, относится к республиканской собственности.</w:t>
      </w:r>
    </w:p>
    <w:p w:rsidR="00000000" w:rsidRDefault="00BC1F3B">
      <w:pPr>
        <w:ind w:firstLine="426"/>
        <w:jc w:val="both"/>
      </w:pPr>
      <w:r>
        <w:t>28. Комитет не вправе самост</w:t>
      </w:r>
      <w:r>
        <w:t>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 Республики Казахстан.</w:t>
      </w:r>
    </w:p>
    <w:p w:rsidR="00000000" w:rsidRDefault="00BC1F3B">
      <w:pPr>
        <w:ind w:firstLine="426"/>
        <w:jc w:val="both"/>
      </w:pPr>
      <w:r>
        <w:t> </w:t>
      </w:r>
    </w:p>
    <w:p w:rsidR="00000000" w:rsidRDefault="00BC1F3B">
      <w:pPr>
        <w:ind w:firstLine="426"/>
        <w:jc w:val="both"/>
      </w:pPr>
      <w:r>
        <w:t> </w:t>
      </w:r>
    </w:p>
    <w:p w:rsidR="00000000" w:rsidRDefault="00BC1F3B">
      <w:pPr>
        <w:jc w:val="center"/>
      </w:pPr>
      <w:r>
        <w:rPr>
          <w:rStyle w:val="s1"/>
        </w:rPr>
        <w:t>5. Реорганизация и лик</w:t>
      </w:r>
      <w:r>
        <w:rPr>
          <w:rStyle w:val="s1"/>
        </w:rPr>
        <w:t>видация Комитета</w:t>
      </w:r>
    </w:p>
    <w:p w:rsidR="00000000" w:rsidRDefault="00BC1F3B">
      <w:pPr>
        <w:jc w:val="center"/>
      </w:pPr>
      <w:r>
        <w:rPr>
          <w:rStyle w:val="s1"/>
        </w:rPr>
        <w:t> </w:t>
      </w:r>
    </w:p>
    <w:p w:rsidR="00000000" w:rsidRDefault="00BC1F3B">
      <w:pPr>
        <w:ind w:firstLine="426"/>
        <w:jc w:val="both"/>
      </w:pPr>
      <w:r>
        <w:t>29. Реорганизация и ликвидация Комитета осуществляется в соответствии с</w:t>
      </w:r>
      <w:r>
        <w:rPr>
          <w:b/>
          <w:bCs/>
        </w:rPr>
        <w:t xml:space="preserve"> </w:t>
      </w:r>
      <w:r>
        <w:t>законодательством Республики Казахстан.</w:t>
      </w:r>
    </w:p>
    <w:p w:rsidR="00000000" w:rsidRDefault="00BC1F3B">
      <w:pPr>
        <w:ind w:firstLine="426"/>
        <w:jc w:val="both"/>
      </w:pPr>
      <w:r>
        <w:t> </w:t>
      </w:r>
    </w:p>
    <w:p w:rsidR="00000000" w:rsidRDefault="00BC1F3B">
      <w:pPr>
        <w:ind w:firstLine="426"/>
        <w:jc w:val="both"/>
      </w:pPr>
      <w:r>
        <w:t> </w:t>
      </w:r>
    </w:p>
    <w:p w:rsidR="00000000" w:rsidRDefault="00BC1F3B">
      <w:pPr>
        <w:jc w:val="center"/>
      </w:pPr>
      <w:r>
        <w:rPr>
          <w:rStyle w:val="s1"/>
        </w:rPr>
        <w:t>Перечень территориальных органов, находящихся в ведении Комитета финансового контроля Министерства финансов Республики Ка</w:t>
      </w:r>
      <w:r>
        <w:rPr>
          <w:rStyle w:val="s1"/>
        </w:rPr>
        <w:t>захстан</w:t>
      </w:r>
    </w:p>
    <w:p w:rsidR="00000000" w:rsidRDefault="00BC1F3B">
      <w:pPr>
        <w:jc w:val="center"/>
      </w:pPr>
      <w:r>
        <w:rPr>
          <w:rStyle w:val="s1"/>
        </w:rPr>
        <w:t> </w:t>
      </w:r>
    </w:p>
    <w:p w:rsidR="00000000" w:rsidRDefault="00BC1F3B">
      <w:pPr>
        <w:ind w:firstLine="426"/>
        <w:jc w:val="both"/>
      </w:pPr>
      <w:r>
        <w:t>1) Инспекция финансового контроля по городу Астана;</w:t>
      </w:r>
    </w:p>
    <w:p w:rsidR="00000000" w:rsidRDefault="00BC1F3B">
      <w:pPr>
        <w:ind w:firstLine="426"/>
        <w:jc w:val="both"/>
      </w:pPr>
      <w:r>
        <w:t>2) Инспекция финансового контроля по Акмолинской области;</w:t>
      </w:r>
    </w:p>
    <w:p w:rsidR="00000000" w:rsidRDefault="00BC1F3B">
      <w:pPr>
        <w:ind w:firstLine="426"/>
        <w:jc w:val="both"/>
      </w:pPr>
      <w:r>
        <w:t>3) Инспекция финансового контроля по городу Алматы;</w:t>
      </w:r>
    </w:p>
    <w:p w:rsidR="00000000" w:rsidRDefault="00BC1F3B">
      <w:pPr>
        <w:ind w:firstLine="426"/>
        <w:jc w:val="both"/>
      </w:pPr>
      <w:r>
        <w:t>4) Инспекция финансового контроля по Алматинской области;</w:t>
      </w:r>
    </w:p>
    <w:p w:rsidR="00000000" w:rsidRDefault="00BC1F3B">
      <w:pPr>
        <w:ind w:firstLine="426"/>
        <w:jc w:val="both"/>
      </w:pPr>
      <w:r>
        <w:t>5) Инспекция финансового к</w:t>
      </w:r>
      <w:r>
        <w:t>онтроля по Актюбинской области;</w:t>
      </w:r>
    </w:p>
    <w:p w:rsidR="00000000" w:rsidRDefault="00BC1F3B">
      <w:pPr>
        <w:ind w:firstLine="426"/>
        <w:jc w:val="both"/>
      </w:pPr>
      <w:r>
        <w:t>6) Инспекция финансового контроля по Атырауской области;</w:t>
      </w:r>
    </w:p>
    <w:p w:rsidR="00000000" w:rsidRDefault="00BC1F3B">
      <w:pPr>
        <w:ind w:firstLine="426"/>
        <w:jc w:val="both"/>
      </w:pPr>
      <w:r>
        <w:t>7) Инспекция финансового контроля по Восточно-Казахстанской области;</w:t>
      </w:r>
    </w:p>
    <w:p w:rsidR="00000000" w:rsidRDefault="00BC1F3B">
      <w:pPr>
        <w:ind w:firstLine="426"/>
        <w:jc w:val="both"/>
      </w:pPr>
      <w:r>
        <w:t>8) Инспекция финансового контроля по Жамбылской области;</w:t>
      </w:r>
    </w:p>
    <w:p w:rsidR="00000000" w:rsidRDefault="00BC1F3B">
      <w:pPr>
        <w:ind w:firstLine="426"/>
        <w:jc w:val="both"/>
      </w:pPr>
      <w:r>
        <w:t>9) Инспекция финансового контроля по Западно-Казахстанской области;</w:t>
      </w:r>
    </w:p>
    <w:p w:rsidR="00000000" w:rsidRDefault="00BC1F3B">
      <w:pPr>
        <w:ind w:firstLine="426"/>
        <w:jc w:val="both"/>
      </w:pPr>
      <w:r>
        <w:t>10) Инспекция финансового контроля по Карагандинской области;</w:t>
      </w:r>
    </w:p>
    <w:p w:rsidR="00000000" w:rsidRDefault="00BC1F3B">
      <w:pPr>
        <w:ind w:firstLine="426"/>
        <w:jc w:val="both"/>
      </w:pPr>
      <w:r>
        <w:t>11) Инспекция финансового контроля по Костанайской области;</w:t>
      </w:r>
    </w:p>
    <w:p w:rsidR="00000000" w:rsidRDefault="00BC1F3B">
      <w:pPr>
        <w:ind w:firstLine="426"/>
        <w:jc w:val="both"/>
      </w:pPr>
      <w:r>
        <w:t>12) Инспекция финансового контроля по Кызылординской области;</w:t>
      </w:r>
    </w:p>
    <w:p w:rsidR="00000000" w:rsidRDefault="00BC1F3B">
      <w:pPr>
        <w:ind w:firstLine="426"/>
        <w:jc w:val="both"/>
      </w:pPr>
      <w:r>
        <w:t xml:space="preserve">13) </w:t>
      </w:r>
      <w:r>
        <w:t>Инспекция финансового контроля по Мангистауской области;</w:t>
      </w:r>
    </w:p>
    <w:p w:rsidR="00000000" w:rsidRDefault="00BC1F3B">
      <w:pPr>
        <w:ind w:firstLine="426"/>
        <w:jc w:val="both"/>
      </w:pPr>
      <w:r>
        <w:t>14) Инспекция финансового контроля по Павлодарской области;</w:t>
      </w:r>
    </w:p>
    <w:p w:rsidR="00000000" w:rsidRDefault="00BC1F3B">
      <w:pPr>
        <w:ind w:firstLine="426"/>
        <w:jc w:val="both"/>
      </w:pPr>
      <w:r>
        <w:t>15) Инспекция финансового контроля по Северо-Казахстанской области;</w:t>
      </w:r>
    </w:p>
    <w:p w:rsidR="00000000" w:rsidRDefault="00BC1F3B">
      <w:pPr>
        <w:ind w:firstLine="426"/>
        <w:jc w:val="both"/>
      </w:pPr>
      <w:r>
        <w:t>16) Инспекция финансового контроля по Южно-Казахстанской области.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1F3B" w:rsidRDefault="00BC1F3B" w:rsidP="00BC1F3B">
      <w:r>
        <w:separator/>
      </w:r>
    </w:p>
  </w:endnote>
  <w:endnote w:type="continuationSeparator" w:id="0">
    <w:p w:rsidR="00BC1F3B" w:rsidRDefault="00BC1F3B" w:rsidP="00BC1F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F3B" w:rsidRDefault="00BC1F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F3B" w:rsidRDefault="00BC1F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F3B" w:rsidRDefault="00BC1F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1F3B" w:rsidRDefault="00BC1F3B" w:rsidP="00BC1F3B">
      <w:r>
        <w:separator/>
      </w:r>
    </w:p>
  </w:footnote>
  <w:footnote w:type="continuationSeparator" w:id="0">
    <w:p w:rsidR="00BC1F3B" w:rsidRDefault="00BC1F3B" w:rsidP="00BC1F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F3B" w:rsidRDefault="00BC1F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F3B" w:rsidRDefault="00BC1F3B" w:rsidP="00BC1F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1F3B" w:rsidRDefault="00BC1F3B" w:rsidP="00BC1F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26 августа 2015 года № 454 «Об утверждении Положения о Комитете финансового контроля Министерства финансов Республики Казахстан» (утратил силу)</w:t>
    </w:r>
  </w:p>
  <w:p w:rsidR="00BC1F3B" w:rsidRPr="00BC1F3B" w:rsidRDefault="00BC1F3B" w:rsidP="00BC1F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08.06.2016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F3B" w:rsidRDefault="00BC1F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1F3B"/>
    <w:rsid w:val="00BC1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/>
      <w:autoSpaceDN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1F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1F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1F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1F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/>
      <w:autoSpaceDN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1F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1F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1F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1F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584" TargetMode="External"/><Relationship Id="rId13" Type="http://schemas.openxmlformats.org/officeDocument/2006/relationships/hyperlink" Target="http://online.zakon.kz/Document/?doc_id=3011505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7214084" TargetMode="External"/><Relationship Id="rId12" Type="http://schemas.openxmlformats.org/officeDocument/2006/relationships/hyperlink" Target="http://online.zakon.kz/Document/?doc_id=3157739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7739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447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831745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317454" TargetMode="External"/><Relationship Id="rId14" Type="http://schemas.openxmlformats.org/officeDocument/2006/relationships/hyperlink" Target="http://online.zakon.kz/Document/?doc_id=30115056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2050</Words>
  <Characters>17064</Characters>
  <Application>Microsoft Office Word</Application>
  <DocSecurity>0</DocSecurity>
  <Lines>142</Lines>
  <Paragraphs>38</Paragraphs>
  <ScaleCrop>false</ScaleCrop>
  <Company>SPecialiST RePack</Company>
  <LinksUpToDate>false</LinksUpToDate>
  <CharactersWithSpaces>19076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26 августа 2015 года № 454 «Об утверждении Положения о Комитете финансового контроля Министерства финансов Республики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2024-04-08T07:15:00Z</dcterms:created>
  <dcterms:modified xsi:type="dcterms:W3CDTF">2024-04-08T07:15:00Z</dcterms:modified>
</cp:coreProperties>
</file>