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C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Экологиялық кодексіне өзгерістер мен толықтырулар енгізу туралы» Қазақстан Республикасының 2017 жылғы 5 сңуірдегі № 56-VІ Заңы </w:t>
      </w:r>
    </w:p>
    <w:p w:rsidR="00000000" w:rsidRDefault="00CE5C9B">
      <w:pPr>
        <w:ind w:firstLine="400"/>
        <w:jc w:val="both"/>
      </w:pPr>
      <w:r>
        <w:t> </w:t>
      </w:r>
    </w:p>
    <w:p w:rsidR="00000000" w:rsidRDefault="00CE5C9B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6 </w:t>
      </w:r>
      <w:r>
        <w:rPr>
          <w:rStyle w:val="s0"/>
          <w:lang w:val="kk-KZ"/>
        </w:rPr>
        <w:t>сәуір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66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29047</w:t>
      </w:r>
      <w:r>
        <w:rPr>
          <w:rStyle w:val="s0"/>
        </w:rPr>
        <w:t xml:space="preserve">); </w:t>
      </w:r>
      <w:hyperlink r:id="rId7" w:anchor="!/doc/110875/kaz" w:history="1">
        <w:r>
          <w:rPr>
            <w:rStyle w:val="a3"/>
          </w:rPr>
          <w:t xml:space="preserve">«ҚР НҚА электрондық түрдегі эталондық бақылау банкі» АЖ 2017 ж. 7 </w:t>
        </w:r>
        <w:r>
          <w:rPr>
            <w:rStyle w:val="a3"/>
            <w:lang w:val="kk-KZ"/>
          </w:rPr>
          <w:t>сәуірде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2017 ж., сәуір, № 7 (2728), </w:t>
      </w:r>
      <w:r>
        <w:rPr>
          <w:rStyle w:val="s0"/>
          <w:lang w:val="en-US"/>
        </w:rPr>
        <w:t>14</w:t>
      </w:r>
      <w:r>
        <w:rPr>
          <w:rStyle w:val="s0"/>
          <w:lang w:val="kk-KZ"/>
        </w:rPr>
        <w:t>-құжат</w:t>
      </w:r>
    </w:p>
    <w:p w:rsidR="00000000" w:rsidRDefault="00CE5C9B">
      <w:pPr>
        <w:ind w:firstLine="400"/>
        <w:jc w:val="both"/>
      </w:pPr>
      <w:r>
        <w:rPr>
          <w:lang w:val="kk-KZ"/>
        </w:rPr>
        <w:t> </w:t>
      </w:r>
    </w:p>
    <w:p w:rsidR="00000000" w:rsidRDefault="00CE5C9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C9B" w:rsidRDefault="00CE5C9B" w:rsidP="00CE5C9B">
      <w:r>
        <w:separator/>
      </w:r>
    </w:p>
  </w:endnote>
  <w:endnote w:type="continuationSeparator" w:id="0">
    <w:p w:rsidR="00CE5C9B" w:rsidRDefault="00CE5C9B" w:rsidP="00CE5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C9B" w:rsidRDefault="00CE5C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C9B" w:rsidRDefault="00CE5C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C9B" w:rsidRDefault="00CE5C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C9B" w:rsidRDefault="00CE5C9B" w:rsidP="00CE5C9B">
      <w:r>
        <w:separator/>
      </w:r>
    </w:p>
  </w:footnote>
  <w:footnote w:type="continuationSeparator" w:id="0">
    <w:p w:rsidR="00CE5C9B" w:rsidRDefault="00CE5C9B" w:rsidP="00CE5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C9B" w:rsidRDefault="00CE5C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C9B" w:rsidRDefault="00CE5C9B" w:rsidP="00CE5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C9B" w:rsidRPr="00CE5C9B" w:rsidRDefault="00CE5C9B" w:rsidP="00CE5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Экологиялық кодексіне өзгерістер мен толықтырулар енгізу туралы» Қазақстан Республикасының 2017 жылғы 5 сәуірдегі № 56-VІ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C9B" w:rsidRDefault="00CE5C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C9B"/>
    <w:rsid w:val="00CE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5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C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5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C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Экологиялық кодексіне өзгерістер мен толықтырулар енгізу туралы» Қазақстан Республикасының 2017 жылғы 5 сәуірдегі № 56-VІ Заңы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2024-04-01T08:06:00Z</dcterms:created>
  <dcterms:modified xsi:type="dcterms:W3CDTF">2024-04-01T08:06:00Z</dcterms:modified>
</cp:coreProperties>
</file>