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66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«Государственная регистрация ипотеки маломерного судна и выдача дубликата документа, подтверждающего государственную регистрацию ипотеки маломерного судна» (приложение 4 к приказу Министра по инвестициям и развитию Республик</w:t>
      </w:r>
      <w:r>
        <w:rPr>
          <w:rStyle w:val="s0"/>
          <w:b/>
          <w:bCs/>
        </w:rPr>
        <w:t>и Казахстан от 30 апреля 2015 года № 556) (с изменениями и дополнениями по состоянию на 28.04.2018 г.) (утратил силу)</w:t>
      </w:r>
    </w:p>
    <w:p w:rsidR="00000000" w:rsidRDefault="0037366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366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373667">
      <w:pPr>
        <w:ind w:firstLine="400"/>
        <w:jc w:val="both"/>
      </w:pPr>
      <w:r>
        <w:rPr>
          <w:rStyle w:val="s0"/>
        </w:rPr>
        <w:t> </w:t>
      </w:r>
    </w:p>
    <w:p w:rsidR="00000000" w:rsidRDefault="0037366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373667">
      <w:pPr>
        <w:ind w:firstLine="397"/>
        <w:jc w:val="both"/>
      </w:pPr>
      <w:r>
        <w:rPr>
          <w:rStyle w:val="s0"/>
        </w:rPr>
        <w:t> </w:t>
      </w:r>
    </w:p>
    <w:p w:rsidR="00000000" w:rsidRDefault="0037366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 августа 2019 года № 661</w:t>
      </w:r>
    </w:p>
    <w:p w:rsidR="00000000" w:rsidRDefault="00373667">
      <w:pPr>
        <w:ind w:firstLine="397"/>
        <w:jc w:val="both"/>
      </w:pPr>
      <w:r>
        <w:rPr>
          <w:rStyle w:val="s0"/>
        </w:rPr>
        <w:t> </w:t>
      </w:r>
    </w:p>
    <w:p w:rsidR="00000000" w:rsidRDefault="0037366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73667">
      <w:pPr>
        <w:ind w:firstLine="400"/>
        <w:jc w:val="both"/>
      </w:pPr>
      <w:r>
        <w:rPr>
          <w:rStyle w:val="s0"/>
        </w:rPr>
        <w:t> </w:t>
      </w:r>
    </w:p>
    <w:p w:rsidR="00000000" w:rsidRDefault="00373667">
      <w:pPr>
        <w:ind w:firstLine="400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</w:t>
      </w:r>
      <w:r>
        <w:rPr>
          <w:rStyle w:val="s0"/>
        </w:rPr>
        <w:t xml:space="preserve">РК от 22.01.16 г. № 45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373667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667">
      <w:pPr>
        <w:ind w:firstLine="400"/>
        <w:jc w:val="both"/>
      </w:pPr>
      <w:hyperlink r:id="rId13" w:anchor="sub_id=8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</w:t>
      </w:r>
      <w:r>
        <w:t xml:space="preserve">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73667">
      <w:pPr>
        <w:ind w:firstLine="400"/>
        <w:jc w:val="both"/>
      </w:pPr>
      <w:r>
        <w:rPr>
          <w:rStyle w:val="s0"/>
        </w:rPr>
        <w:t> </w:t>
      </w:r>
    </w:p>
    <w:p w:rsidR="00000000" w:rsidRDefault="003736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73667">
      <w:pPr>
        <w:ind w:firstLine="400"/>
        <w:jc w:val="both"/>
      </w:pPr>
      <w:r>
        <w:rPr>
          <w:rStyle w:val="s0"/>
        </w:rPr>
        <w:t> </w:t>
      </w:r>
    </w:p>
    <w:p w:rsidR="00000000" w:rsidRDefault="00373667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22.01.16 г.</w:t>
      </w:r>
    </w:p>
    <w:p w:rsidR="00000000" w:rsidRDefault="00373667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37366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 </w:t>
      </w:r>
    </w:p>
    <w:p w:rsidR="00000000" w:rsidRDefault="00373667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667" w:rsidRDefault="00373667" w:rsidP="00373667">
      <w:r>
        <w:separator/>
      </w:r>
    </w:p>
  </w:endnote>
  <w:endnote w:type="continuationSeparator" w:id="0">
    <w:p w:rsidR="00373667" w:rsidRDefault="00373667" w:rsidP="00373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667" w:rsidRDefault="00373667" w:rsidP="00373667">
      <w:r>
        <w:separator/>
      </w:r>
    </w:p>
  </w:footnote>
  <w:footnote w:type="continuationSeparator" w:id="0">
    <w:p w:rsidR="00373667" w:rsidRDefault="00373667" w:rsidP="003736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 w:rsidP="003736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667" w:rsidRPr="00373667" w:rsidRDefault="00373667" w:rsidP="003736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ипотеки маломерного судна и выдача дубликата документа, подтверждающего государственную регистрацию ипотеки маломерного судна» (приложение 4 к приказу Министра по инвестициям и развитию Республики Казахстан от 30 апреля 2015 года № 556) (с изменениями и дополнениями по состоянию на 28.04.2018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667" w:rsidRDefault="003736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667"/>
    <w:rsid w:val="00373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6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6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6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6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6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6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6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6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37384" TargetMode="External"/><Relationship Id="rId13" Type="http://schemas.openxmlformats.org/officeDocument/2006/relationships/hyperlink" Target="http://online.zakon.kz/Document/?doc_id=3747847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9242597" TargetMode="External"/><Relationship Id="rId17" Type="http://schemas.openxmlformats.org/officeDocument/2006/relationships/hyperlink" Target="http://online.zakon.kz/Document/?doc_id=3411334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7233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37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7233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996294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2025-02-09T02:48:00Z</dcterms:created>
  <dcterms:modified xsi:type="dcterms:W3CDTF">2025-02-09T02:48:00Z</dcterms:modified>
</cp:coreProperties>
</file>