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7C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28 декабря 2016 года № 11-ФКЗ «О внесении изменений в Федеральный конституционный закон «О Конституционном Суде Российской Федерации»</w:t>
      </w:r>
    </w:p>
    <w:p w:rsidR="00000000" w:rsidRDefault="00E17C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7C92">
      <w:pPr>
        <w:ind w:firstLine="400"/>
        <w:jc w:val="both"/>
      </w:pPr>
      <w:r>
        <w:rPr>
          <w:rStyle w:val="s0"/>
        </w:rPr>
        <w:t>Опубликован: «Российская газета» от 09.01.2017 г., № 7167 (Федеральный выпуск)</w:t>
      </w:r>
    </w:p>
    <w:p w:rsidR="00000000" w:rsidRDefault="00E17C9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C92" w:rsidRDefault="00E17C92" w:rsidP="00E17C92">
      <w:r>
        <w:separator/>
      </w:r>
    </w:p>
  </w:endnote>
  <w:endnote w:type="continuationSeparator" w:id="0">
    <w:p w:rsidR="00E17C92" w:rsidRDefault="00E17C92" w:rsidP="00E17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C92" w:rsidRDefault="00E17C9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C92" w:rsidRDefault="00E17C9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C92" w:rsidRDefault="00E17C9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C92" w:rsidRDefault="00E17C92" w:rsidP="00E17C92">
      <w:r>
        <w:separator/>
      </w:r>
    </w:p>
  </w:footnote>
  <w:footnote w:type="continuationSeparator" w:id="0">
    <w:p w:rsidR="00E17C92" w:rsidRDefault="00E17C92" w:rsidP="00E17C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C92" w:rsidRDefault="00E17C9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C92" w:rsidRDefault="00E17C92" w:rsidP="00E17C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C92" w:rsidRPr="00E17C92" w:rsidRDefault="00E17C92" w:rsidP="00E17C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28 декабря 2016 года № 11-ФКЗ «О внесении изменений в Федеральный конституционный закон «О Конституционном Суде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C92" w:rsidRDefault="00E17C9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C92"/>
    <w:rsid w:val="00E17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17C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7C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7C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7C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17C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7C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7C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7C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241</Characters>
  <Application>Microsoft Office Word</Application>
  <DocSecurity>0</DocSecurity>
  <Lines>2</Lines>
  <Paragraphs>1</Paragraphs>
  <ScaleCrop>false</ScaleCrop>
  <Company>SPecialiST RePack</Company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28 декабря 2016 года № 11-ФКЗ «О внесении изменений в Федеральный конституционный закон «О Конституционном Суде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2024-07-31T15:56:00Z</dcterms:created>
  <dcterms:modified xsi:type="dcterms:W3CDTF">2024-07-31T15:56:00Z</dcterms:modified>
</cp:coreProperties>
</file>