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600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9 июля 2021 года № ҚР ДСМ-59 «Об утверждении Санитарных правил «Санитарно-эпидемиологические требования к дошкольным организациям и домам ребенка» (с изменениями по состоянию на 05.05.2025 г.)</w:t>
      </w:r>
    </w:p>
    <w:p w:rsidR="00000000" w:rsidRDefault="0002600A">
      <w:pPr>
        <w:pStyle w:val="pj"/>
      </w:pPr>
      <w:r>
        <w:rPr>
          <w:color w:val="333738"/>
        </w:rPr>
        <w:t> </w:t>
      </w:r>
    </w:p>
    <w:p w:rsidR="00000000" w:rsidRDefault="0002600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2021 года под № 23469</w:t>
      </w:r>
    </w:p>
    <w:p w:rsidR="00000000" w:rsidRDefault="0002600A">
      <w:pPr>
        <w:pStyle w:val="pj"/>
      </w:pPr>
      <w:r>
        <w:rPr>
          <w:rStyle w:val="s0"/>
        </w:rPr>
        <w:t> </w:t>
      </w:r>
    </w:p>
    <w:p w:rsidR="00000000" w:rsidRDefault="0002600A">
      <w:pPr>
        <w:pStyle w:val="pj"/>
      </w:pPr>
      <w:r>
        <w:rPr>
          <w:rStyle w:val="s0"/>
        </w:rPr>
        <w:t xml:space="preserve">Опубликован: </w:t>
      </w:r>
      <w:hyperlink r:id="rId7" w:anchor="!/doc/156968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16 июля 2021</w:t>
        </w:r>
      </w:hyperlink>
      <w:r>
        <w:rPr>
          <w:rStyle w:val="s0"/>
        </w:rPr>
        <w:t xml:space="preserve"> г.</w:t>
      </w:r>
    </w:p>
    <w:p w:rsidR="00000000" w:rsidRDefault="0002600A">
      <w:pPr>
        <w:pStyle w:val="pj"/>
      </w:pPr>
      <w:r>
        <w:rPr>
          <w:rStyle w:val="s0"/>
        </w:rPr>
        <w:t> </w:t>
      </w:r>
    </w:p>
    <w:p w:rsidR="00000000" w:rsidRDefault="0002600A">
      <w:pPr>
        <w:pStyle w:val="pj"/>
      </w:pPr>
      <w:r>
        <w:rPr>
          <w:rStyle w:val="s0"/>
        </w:rPr>
        <w:t>Внесены изменения:</w:t>
      </w:r>
    </w:p>
    <w:p w:rsidR="00000000" w:rsidRDefault="0002600A">
      <w:pPr>
        <w:pStyle w:val="pj"/>
      </w:pPr>
      <w:r>
        <w:rPr>
          <w:rStyle w:val="s0"/>
        </w:rPr>
        <w:t> </w:t>
      </w:r>
    </w:p>
    <w:p w:rsidR="00000000" w:rsidRDefault="0002600A">
      <w:pPr>
        <w:pStyle w:val="pj"/>
      </w:pPr>
      <w:hyperlink r:id="rId8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(</w:t>
      </w:r>
      <w:hyperlink r:id="rId9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г.);</w:t>
      </w:r>
    </w:p>
    <w:p w:rsidR="00000000" w:rsidRDefault="0002600A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10.10.24 г. № 81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октября 2024 г.);</w:t>
      </w:r>
    </w:p>
    <w:p w:rsidR="00000000" w:rsidRDefault="0002600A">
      <w:pPr>
        <w:pStyle w:val="pj"/>
      </w:pPr>
      <w:hyperlink r:id="rId12" w:anchor="sub_id=110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Министра здравоохранения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21.04.25 г. № 39</w:t>
      </w:r>
      <w:r>
        <w:t xml:space="preserve">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t xml:space="preserve"> с 5 мая 2025 г.).</w:t>
      </w:r>
    </w:p>
    <w:p w:rsidR="00000000" w:rsidRDefault="0002600A">
      <w:pPr>
        <w:pStyle w:val="pj"/>
      </w:pPr>
      <w:r>
        <w:rPr>
          <w:rStyle w:val="s0"/>
        </w:rPr>
        <w:t> </w:t>
      </w:r>
    </w:p>
    <w:p w:rsidR="00000000" w:rsidRDefault="0002600A">
      <w:pPr>
        <w:pStyle w:val="pj"/>
      </w:pPr>
      <w:r>
        <w:rPr>
          <w:rStyle w:val="s0"/>
        </w:rPr>
        <w:t>Предыдущие редакции:</w:t>
      </w:r>
    </w:p>
    <w:p w:rsidR="00000000" w:rsidRDefault="0002600A">
      <w:pPr>
        <w:pStyle w:val="pj"/>
      </w:pPr>
      <w:r>
        <w:rPr>
          <w:rStyle w:val="s0"/>
        </w:rPr>
        <w:t> </w:t>
      </w:r>
    </w:p>
    <w:p w:rsidR="00000000" w:rsidRDefault="0002600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</w:t>
      </w:r>
    </w:p>
    <w:p w:rsidR="00000000" w:rsidRDefault="0002600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10.10.24 г.</w:t>
      </w:r>
    </w:p>
    <w:p w:rsidR="00000000" w:rsidRDefault="0002600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21.04.25 г.</w:t>
      </w:r>
    </w:p>
    <w:p w:rsidR="00000000" w:rsidRDefault="0002600A">
      <w:pPr>
        <w:pStyle w:val="pc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00A" w:rsidRDefault="0002600A" w:rsidP="0002600A">
      <w:r>
        <w:separator/>
      </w:r>
    </w:p>
  </w:endnote>
  <w:endnote w:type="continuationSeparator" w:id="0">
    <w:p w:rsidR="0002600A" w:rsidRDefault="0002600A" w:rsidP="00026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0A" w:rsidRDefault="000260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0A" w:rsidRDefault="000260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0A" w:rsidRDefault="000260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00A" w:rsidRDefault="0002600A" w:rsidP="0002600A">
      <w:r>
        <w:separator/>
      </w:r>
    </w:p>
  </w:footnote>
  <w:footnote w:type="continuationSeparator" w:id="0">
    <w:p w:rsidR="0002600A" w:rsidRDefault="0002600A" w:rsidP="000260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0A" w:rsidRDefault="000260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0A" w:rsidRDefault="0002600A" w:rsidP="000260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600A" w:rsidRPr="0002600A" w:rsidRDefault="0002600A" w:rsidP="000260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9 июля 2021 года № ҚР ДСМ-59 «Об утверждении Санитарных правил «Санитарно-эпидемиологические требования к дошкольным организациям и домам ребенка» (с изменениями по состоянию на 05.05.2025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0A" w:rsidRDefault="000260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00A"/>
    <w:rsid w:val="00026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60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60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60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60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60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60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60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60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6267" TargetMode="External"/><Relationship Id="rId13" Type="http://schemas.openxmlformats.org/officeDocument/2006/relationships/hyperlink" Target="http://online.zakon.kz/Document/?doc_id=3474220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74220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9001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4165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1943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94165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6267" TargetMode="External"/><Relationship Id="rId14" Type="http://schemas.openxmlformats.org/officeDocument/2006/relationships/hyperlink" Target="http://online.zakon.kz/Document/?doc_id=3544798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1612</Characters>
  <Application>Microsoft Office Word</Application>
  <DocSecurity>0</DocSecurity>
  <Lines>13</Lines>
  <Paragraphs>3</Paragraphs>
  <ScaleCrop>false</ScaleCrop>
  <Company/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2025-05-06T09:14:00Z</dcterms:created>
  <dcterms:modified xsi:type="dcterms:W3CDTF">2025-05-06T09:14:00Z</dcterms:modified>
</cp:coreProperties>
</file>