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3AE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293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3AE9">
            <w:pPr>
              <w:pStyle w:val="pc"/>
            </w:pPr>
            <w:r>
              <w:rPr>
                <w:rStyle w:val="s1"/>
                <w:sz w:val="28"/>
                <w:szCs w:val="28"/>
              </w:rPr>
              <w:t>Мусина Айнагуль Советовна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3AE9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Первый заместитель председателя правления РГП на ПХВ «Национальный центр экспертизы»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 xml:space="preserve">21.08.1974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село Андреевка района Г. Мусрепова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23AE9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23AE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</w:t>
            </w:r>
            <w:r>
              <w:rPr>
                <w:rStyle w:val="s0"/>
                <w:b/>
                <w:bCs/>
              </w:rPr>
              <w:t>, лицензии: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медицинский институт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«гигиена, санитария и эпидемиология»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Юридический институт «Фемида», город Караганда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AE9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Санитарный врач по гигиене питания санитарно-эпидемиологического отдела Айыртауской районной санитарно-эпидемиологическая станции (12.08.1997-03.01.2000);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Заведующая санитарно-эпидемиологического отдела Айыртауской районной санитарно-эпидемиологичес</w:t>
            </w:r>
            <w:r>
              <w:rPr>
                <w:rStyle w:val="s0"/>
              </w:rPr>
              <w:t>кой станции (03.01.2000-13.08.2001);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Санитарный врач по гигиене питания Кокшетауского городского Управления государственного санитарно-эпидемиологического надзора (23.08.2001-12.11.2001);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Заведующая отделением гигиены питания Кокшетауского городского Управления государственного санитарно-эпидемиологического надзора (12.11.2001-24.12.2003);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по надзору за перерабатывающими предприятиями отдела санитарно-гигиеническог</w:t>
            </w:r>
            <w:r>
              <w:rPr>
                <w:rStyle w:val="s0"/>
              </w:rPr>
              <w:t>о надзора Управления государственного санитарно-эпидемиологического надзора по городу Кокшетау Акмолинской области (24.12.2003-13.01.2005);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санитарно-гигиенического надзора Департамента государственного санитарно-эпидемиологического</w:t>
            </w:r>
            <w:r>
              <w:rPr>
                <w:rStyle w:val="s0"/>
              </w:rPr>
              <w:t xml:space="preserve"> надзора Акмолинской области по городу Кокшетау (13.01.2005-04.08.2009);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санитарно-гигиенического надзора за коммунальными объектами Департамента Комитета государственного санитарно-эпидемиологического надзора Министерства здраво</w:t>
            </w:r>
            <w:r>
              <w:rPr>
                <w:rStyle w:val="s0"/>
              </w:rPr>
              <w:t>охранения Республики Казахстан по Акмолинской области (16.04.2009-02.12.2014);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защиты прав потребителей Департамента по защите прав потребителей Акмолинской области Комитета по защите прав потребителей Министерства национальной э</w:t>
            </w:r>
            <w:r>
              <w:rPr>
                <w:rStyle w:val="s0"/>
              </w:rPr>
              <w:t>кономики Республики Казахстан (02.12.2014-15.04.2015);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 (15.04.2015-03</w:t>
            </w:r>
            <w:r>
              <w:rPr>
                <w:rStyle w:val="s0"/>
              </w:rPr>
              <w:t>.04.2017);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охраны общественного здоровья Акмолинской области Комитета охраны общественного здоровья Министерства здравоохранения Республики Казахстан (03.04.2017-23.05.2019);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Департамента сан</w:t>
            </w:r>
            <w:r>
              <w:rPr>
                <w:rStyle w:val="s0"/>
              </w:rPr>
              <w:t xml:space="preserve">итарно-эпидемиологического контроля Акмолинской области (23.05.2019-04.2025), </w:t>
            </w:r>
            <w:r>
              <w:t>Главный государственный санитарный врач (</w:t>
            </w:r>
            <w:hyperlink r:id="rId8" w:history="1">
              <w:r>
                <w:rPr>
                  <w:rStyle w:val="a4"/>
                </w:rPr>
                <w:t>28.11.2022</w:t>
              </w:r>
            </w:hyperlink>
            <w:r>
              <w:t>-04.2025);</w:t>
            </w:r>
          </w:p>
          <w:p w:rsidR="00000000" w:rsidRDefault="00E23AE9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Первый заместитель председателя правления РГ</w:t>
            </w:r>
            <w:r>
              <w:t>П на ПХВ «Национальный центр экспертизы» Комитета санитарно-эпидемиологического контроля МЗ РК (с 04.2025)</w:t>
            </w:r>
          </w:p>
        </w:tc>
      </w:tr>
    </w:tbl>
    <w:p w:rsidR="00000000" w:rsidRDefault="00E23AE9">
      <w:pPr>
        <w:pStyle w:val="a3"/>
      </w:pPr>
      <w:r>
        <w:t> </w:t>
      </w:r>
    </w:p>
    <w:p w:rsidR="00000000" w:rsidRDefault="00E23AE9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AE9" w:rsidRDefault="00E23AE9" w:rsidP="00E23AE9">
      <w:r>
        <w:separator/>
      </w:r>
    </w:p>
  </w:endnote>
  <w:endnote w:type="continuationSeparator" w:id="0">
    <w:p w:rsidR="00E23AE9" w:rsidRDefault="00E23AE9" w:rsidP="00E23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AE9" w:rsidRDefault="00E23AE9" w:rsidP="00E23AE9">
      <w:r>
        <w:separator/>
      </w:r>
    </w:p>
  </w:footnote>
  <w:footnote w:type="continuationSeparator" w:id="0">
    <w:p w:rsidR="00E23AE9" w:rsidRDefault="00E23AE9" w:rsidP="00E23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 w:rsidP="00E23A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AE9" w:rsidRPr="00E23AE9" w:rsidRDefault="00E23AE9" w:rsidP="00E23A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Мусина Айнагуль Советовна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E9" w:rsidRDefault="00E23A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AE9"/>
    <w:rsid w:val="00E2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3A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3A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3A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3A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3A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3A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3A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3A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3A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3A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3A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3A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20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2537</Characters>
  <Application>Microsoft Office Word</Application>
  <DocSecurity>0</DocSecurity>
  <Lines>21</Lines>
  <Paragraphs>5</Paragraphs>
  <ScaleCrop>false</ScaleCrop>
  <Company/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2025-04-16T06:06:00Z</dcterms:created>
  <dcterms:modified xsi:type="dcterms:W3CDTF">2025-04-16T06:06:00Z</dcterms:modified>
</cp:coreProperties>
</file>