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7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иностранных дел Республики Казахстан от 11 июня 2021 года № 11-1-4/228 и Министра внутренних дел Республики Казахстан от 11 июня 2021 года № 336 «О внесении изменений в совместный приказ исполняющего обязанности Министра иностран</w:t>
      </w:r>
      <w:r>
        <w:rPr>
          <w:rStyle w:val="s0"/>
          <w:b/>
          <w:bCs/>
        </w:rPr>
        <w:t>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</w:t>
      </w:r>
      <w:r>
        <w:rPr>
          <w:rStyle w:val="s0"/>
          <w:b/>
          <w:bCs/>
        </w:rPr>
        <w:t xml:space="preserve"> в Республику Казахстан, выдачи, аннулирования, восстановления виз Республики Казахстан, а также продления и сокращения сроков их действия»</w:t>
      </w:r>
    </w:p>
    <w:p w:rsidR="00000000" w:rsidRDefault="004D372A">
      <w:pPr>
        <w:pStyle w:val="a5"/>
        <w:spacing w:before="0" w:beforeAutospacing="0" w:after="0" w:afterAutospacing="0"/>
        <w:ind w:firstLine="397"/>
        <w:jc w:val="both"/>
        <w:textAlignment w:val="baseline"/>
      </w:pPr>
      <w:r>
        <w:rPr>
          <w:bdr w:val="none" w:sz="0" w:space="0" w:color="auto" w:frame="1"/>
        </w:rPr>
        <w:t> </w:t>
      </w:r>
    </w:p>
    <w:p w:rsidR="00000000" w:rsidRDefault="004D372A">
      <w:pPr>
        <w:pStyle w:val="a5"/>
        <w:spacing w:before="0" w:beforeAutospacing="0" w:after="0" w:afterAutospacing="0"/>
        <w:ind w:firstLine="397"/>
        <w:jc w:val="both"/>
        <w:textAlignment w:val="baseline"/>
      </w:pPr>
      <w:r>
        <w:rPr>
          <w:bdr w:val="none" w:sz="0" w:space="0" w:color="auto" w:frame="1"/>
        </w:rPr>
        <w:t>Зарегистрирован в Реестре государственной регистрации нормативных правовых актов Республики Казахстан 14 июня 2021 года под № 23021</w:t>
      </w:r>
    </w:p>
    <w:p w:rsidR="00000000" w:rsidRDefault="004D372A">
      <w:pPr>
        <w:pStyle w:val="a5"/>
        <w:spacing w:before="0" w:beforeAutospacing="0" w:after="0" w:afterAutospacing="0"/>
        <w:ind w:firstLine="397"/>
        <w:jc w:val="both"/>
        <w:textAlignment w:val="baseline"/>
      </w:pPr>
      <w:r>
        <w:rPr>
          <w:bdr w:val="none" w:sz="0" w:space="0" w:color="auto" w:frame="1"/>
        </w:rPr>
        <w:t> </w:t>
      </w:r>
    </w:p>
    <w:p w:rsidR="00000000" w:rsidRDefault="004D372A">
      <w:pPr>
        <w:pStyle w:val="a5"/>
        <w:spacing w:before="0" w:beforeAutospacing="0" w:after="0" w:afterAutospacing="0"/>
        <w:ind w:firstLine="397"/>
        <w:jc w:val="both"/>
        <w:textAlignment w:val="baseline"/>
      </w:pPr>
      <w:r>
        <w:rPr>
          <w:bdr w:val="none" w:sz="0" w:space="0" w:color="auto" w:frame="1"/>
        </w:rPr>
        <w:t xml:space="preserve">Опубликован: </w:t>
      </w:r>
      <w:hyperlink r:id="rId7" w:anchor="!/doc/156418/rus" w:history="1">
        <w:r>
          <w:rPr>
            <w:rStyle w:val="a3"/>
            <w:bdr w:val="none" w:sz="0" w:space="0" w:color="auto" w:frame="1"/>
          </w:rPr>
          <w:t>ИС «Эталонный контрольный банк НПА РК в элект</w:t>
        </w:r>
        <w:r>
          <w:rPr>
            <w:rStyle w:val="a3"/>
            <w:bdr w:val="none" w:sz="0" w:space="0" w:color="auto" w:frame="1"/>
          </w:rPr>
          <w:t>ронном виде» 17 июня 2021</w:t>
        </w:r>
      </w:hyperlink>
      <w:r>
        <w:rPr>
          <w:bdr w:val="none" w:sz="0" w:space="0" w:color="auto" w:frame="1"/>
        </w:rPr>
        <w:t xml:space="preserve"> г.</w:t>
      </w:r>
    </w:p>
    <w:p w:rsidR="00000000" w:rsidRDefault="004D372A">
      <w:pPr>
        <w:pStyle w:val="a5"/>
        <w:spacing w:before="0" w:beforeAutospacing="0" w:after="0" w:afterAutospacing="0"/>
        <w:ind w:firstLine="397"/>
        <w:jc w:val="both"/>
        <w:textAlignment w:val="baseline"/>
      </w:pPr>
      <w:r>
        <w:rPr>
          <w:bdr w:val="none" w:sz="0" w:space="0" w:color="auto" w:frame="1"/>
        </w:rPr>
        <w:t> </w:t>
      </w:r>
    </w:p>
    <w:p w:rsidR="00000000" w:rsidRDefault="004D372A">
      <w:pPr>
        <w:ind w:firstLine="397"/>
        <w:jc w:val="both"/>
      </w:pPr>
      <w:r>
        <w:t> </w:t>
      </w:r>
    </w:p>
    <w:p w:rsidR="00000000" w:rsidRDefault="004D372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72A" w:rsidRDefault="004D372A" w:rsidP="004D372A">
      <w:r>
        <w:separator/>
      </w:r>
    </w:p>
  </w:endnote>
  <w:endnote w:type="continuationSeparator" w:id="0">
    <w:p w:rsidR="004D372A" w:rsidRDefault="004D372A" w:rsidP="004D3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72A" w:rsidRDefault="004D372A" w:rsidP="004D372A">
      <w:r>
        <w:separator/>
      </w:r>
    </w:p>
  </w:footnote>
  <w:footnote w:type="continuationSeparator" w:id="0">
    <w:p w:rsidR="004D372A" w:rsidRDefault="004D372A" w:rsidP="004D37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 w:rsidP="004D37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72A" w:rsidRPr="004D372A" w:rsidRDefault="004D372A" w:rsidP="004D37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иностранных дел Республики Казахстан от 11 июня 2021 года № 11-1-4/228 и Министра внутренних дел Республики Казахстан от 11 июня 2021 года № 336 «О внесении изменений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2A" w:rsidRDefault="004D37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72A"/>
    <w:rsid w:val="004D3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D37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7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7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7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D37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37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37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37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823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иностранных дел Республики Казахстан от 11 июня 2021 года № 11-1-4/228 и Министра внутренних дел Республики Казахстан от 11 июня 2021 года № 336 «О внесении изменений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(©Paragraph 2023)</dc:title>
  <dc:subject/>
  <dc:creator>Сергей М</dc:creator>
  <cp:keywords/>
  <dc:description/>
  <cp:lastModifiedBy>Сергей М</cp:lastModifiedBy>
  <cp:revision>2</cp:revision>
  <dcterms:created xsi:type="dcterms:W3CDTF">2023-11-30T16:01:00Z</dcterms:created>
  <dcterms:modified xsi:type="dcterms:W3CDTF">2023-11-30T16:01:00Z</dcterms:modified>
</cp:coreProperties>
</file>