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473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торговли и интеграции Республики Казахстан от 4 апреля 2024 года № 120-НҚ «О некоторых вопросах стандартизации» (с изменениями по состоянию на 30.04.2024 г.)</w:t>
      </w:r>
    </w:p>
    <w:p w:rsidR="00000000" w:rsidRDefault="00B74730">
      <w:pPr>
        <w:pStyle w:val="pj"/>
      </w:pPr>
      <w:r>
        <w:rPr>
          <w:rStyle w:val="s0"/>
          <w:b/>
          <w:bCs/>
        </w:rPr>
        <w:t> </w:t>
      </w:r>
    </w:p>
    <w:p w:rsidR="00000000" w:rsidRDefault="00B74730">
      <w:pPr>
        <w:pStyle w:val="pj"/>
      </w:pPr>
      <w:r>
        <w:rPr>
          <w:rStyle w:val="s0"/>
        </w:rPr>
        <w:t>Внесены изменения:</w:t>
      </w:r>
    </w:p>
    <w:p w:rsidR="00000000" w:rsidRDefault="00B74730">
      <w:pPr>
        <w:pStyle w:val="pj"/>
      </w:pPr>
      <w:r>
        <w:rPr>
          <w:rStyle w:val="s0"/>
        </w:rPr>
        <w:t> </w:t>
      </w:r>
    </w:p>
    <w:p w:rsidR="00000000" w:rsidRDefault="00B74730">
      <w:pPr>
        <w:pStyle w:val="pj"/>
      </w:pPr>
      <w:hyperlink r:id="rId7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16.04.24 г. № 137-НҚ;</w:t>
      </w:r>
    </w:p>
    <w:p w:rsidR="00000000" w:rsidRDefault="00B74730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30.04.24 г. № 171-НҚ.</w:t>
      </w:r>
    </w:p>
    <w:p w:rsidR="00000000" w:rsidRDefault="00B74730">
      <w:pPr>
        <w:pStyle w:val="pj"/>
      </w:pPr>
      <w:r>
        <w:t> </w:t>
      </w:r>
    </w:p>
    <w:p w:rsidR="00000000" w:rsidRDefault="00B74730">
      <w:pPr>
        <w:pStyle w:val="pj"/>
      </w:pPr>
      <w:r>
        <w:rPr>
          <w:rStyle w:val="s0"/>
        </w:rPr>
        <w:t>Предыдущие редакции:</w:t>
      </w:r>
    </w:p>
    <w:p w:rsidR="00000000" w:rsidRDefault="00B74730">
      <w:pPr>
        <w:pStyle w:val="pj"/>
      </w:pPr>
      <w:r>
        <w:rPr>
          <w:rStyle w:val="s0"/>
        </w:rPr>
        <w:t> </w:t>
      </w:r>
    </w:p>
    <w:p w:rsidR="00000000" w:rsidRDefault="00B74730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16.04.24 г.</w:t>
      </w:r>
    </w:p>
    <w:p w:rsidR="00000000" w:rsidRDefault="00B7473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30.04.24 г.</w:t>
      </w:r>
    </w:p>
    <w:p w:rsidR="00000000" w:rsidRDefault="00B74730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730" w:rsidRDefault="00B74730" w:rsidP="00B74730">
      <w:r>
        <w:separator/>
      </w:r>
    </w:p>
  </w:endnote>
  <w:endnote w:type="continuationSeparator" w:id="0">
    <w:p w:rsidR="00B74730" w:rsidRDefault="00B74730" w:rsidP="00B74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730" w:rsidRDefault="00B747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730" w:rsidRDefault="00B747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730" w:rsidRDefault="00B747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730" w:rsidRDefault="00B74730" w:rsidP="00B74730">
      <w:r>
        <w:separator/>
      </w:r>
    </w:p>
  </w:footnote>
  <w:footnote w:type="continuationSeparator" w:id="0">
    <w:p w:rsidR="00B74730" w:rsidRDefault="00B74730" w:rsidP="00B747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730" w:rsidRDefault="00B747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730" w:rsidRDefault="00B74730" w:rsidP="00B747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4730" w:rsidRPr="00B74730" w:rsidRDefault="00B74730" w:rsidP="00B747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торговли и интеграции Республики Казахстан от 4 апреля 2024 года № 120-НҚ «О некоторых вопросах стандартизации» (с изменениями по состоянию на 30.04.2024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730" w:rsidRDefault="00B747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4730"/>
    <w:rsid w:val="00B74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47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7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7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7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47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7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7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7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3556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4033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6921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7063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887</Characters>
  <Application>Microsoft Office Word</Application>
  <DocSecurity>0</DocSecurity>
  <Lines>7</Lines>
  <Paragraphs>1</Paragraphs>
  <ScaleCrop>false</ScaleCrop>
  <Company/>
  <LinksUpToDate>false</LinksUpToDate>
  <CharactersWithSpaces>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2024-10-16T02:35:00Z</dcterms:created>
  <dcterms:modified xsi:type="dcterms:W3CDTF">2024-10-16T02:35:00Z</dcterms:modified>
</cp:coreProperties>
</file>