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7E19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1998 года № 339-I </w:t>
      </w:r>
      <w:r>
        <w:br/>
      </w:r>
      <w:r>
        <w:rPr>
          <w:rStyle w:val="s1"/>
        </w:rPr>
        <w:t>О государственном контроле за оборотом отдельных видов оружия</w:t>
      </w:r>
    </w:p>
    <w:p w:rsidR="00000000" w:rsidRDefault="00C27E1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C27E19">
      <w:pPr>
        <w:pStyle w:val="a3"/>
      </w:pPr>
      <w:r>
        <w:t> </w:t>
      </w:r>
    </w:p>
    <w:p w:rsidR="00000000" w:rsidRDefault="00C27E19">
      <w:pPr>
        <w:pStyle w:val="pji"/>
      </w:pPr>
      <w:r>
        <w:rPr>
          <w:rStyle w:val="s3"/>
        </w:rPr>
        <w:t xml:space="preserve">Данная редакция действовала до внесения изменений от 2 января 2025 года </w:t>
      </w:r>
    </w:p>
    <w:p w:rsidR="00000000" w:rsidRDefault="00C27E19">
      <w:pPr>
        <w:pStyle w:val="a3"/>
      </w:pPr>
      <w:r>
        <w:t> </w:t>
      </w:r>
    </w:p>
    <w:bookmarkStart w:id="1" w:name="ContentStart"/>
    <w:bookmarkEnd w:id="1"/>
    <w:p w:rsidR="00000000" w:rsidRDefault="00C27E1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C27E19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 xml:space="preserve">Статьи 1. Основные понятия, используемые в настоящем Законе </w:t>
        </w:r>
      </w:hyperlink>
    </w:p>
    <w:p w:rsidR="00000000" w:rsidRDefault="00C27E19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 xml:space="preserve">атьи 2. Законодательство Республики Казахстан в сфере государственного контроля за оборотом отдельных видов оружия </w:t>
        </w:r>
      </w:hyperlink>
    </w:p>
    <w:p w:rsidR="00000000" w:rsidRDefault="00C27E19">
      <w:pPr>
        <w:pStyle w:val="pj"/>
        <w:ind w:left="1985" w:hanging="1559"/>
      </w:pPr>
      <w:hyperlink w:anchor="sub30000" w:history="1">
        <w:r>
          <w:rPr>
            <w:rStyle w:val="a4"/>
            <w:i/>
            <w:iCs/>
          </w:rPr>
          <w:t xml:space="preserve">Статьи 3. Виды оружия </w:t>
        </w:r>
      </w:hyperlink>
    </w:p>
    <w:p w:rsidR="00000000" w:rsidRDefault="00C27E19">
      <w:pPr>
        <w:pStyle w:val="pj"/>
        <w:ind w:left="1985" w:hanging="1559"/>
      </w:pPr>
      <w:hyperlink w:anchor="sub40000" w:history="1">
        <w:r>
          <w:rPr>
            <w:rStyle w:val="a4"/>
            <w:i/>
            <w:iCs/>
          </w:rPr>
          <w:t xml:space="preserve">Статьи 4. Боевое ручное стрелковое и холодное оружие </w:t>
        </w:r>
      </w:hyperlink>
    </w:p>
    <w:p w:rsidR="00000000" w:rsidRDefault="00C27E19">
      <w:pPr>
        <w:pStyle w:val="pj"/>
        <w:ind w:left="1985" w:hanging="1559"/>
      </w:pPr>
      <w:hyperlink w:anchor="sub50000" w:history="1">
        <w:r>
          <w:rPr>
            <w:rStyle w:val="a4"/>
            <w:i/>
            <w:iCs/>
          </w:rPr>
          <w:t xml:space="preserve">Статьи 5. Гражданское оружие </w:t>
        </w:r>
      </w:hyperlink>
    </w:p>
    <w:p w:rsidR="00000000" w:rsidRDefault="00C27E19">
      <w:pPr>
        <w:pStyle w:val="pj"/>
        <w:ind w:left="1985" w:hanging="1559"/>
      </w:pPr>
      <w:hyperlink w:anchor="sub60000" w:history="1">
        <w:r>
          <w:rPr>
            <w:rStyle w:val="a4"/>
            <w:i/>
            <w:iCs/>
          </w:rPr>
          <w:t xml:space="preserve">Статьи 6. Служебное оружие </w:t>
        </w:r>
      </w:hyperlink>
    </w:p>
    <w:p w:rsidR="00000000" w:rsidRDefault="00C27E19">
      <w:pPr>
        <w:pStyle w:val="pj"/>
        <w:ind w:left="1985" w:hanging="1559"/>
      </w:pPr>
      <w:hyperlink w:anchor="sub70000" w:history="1">
        <w:r>
          <w:rPr>
            <w:rStyle w:val="a4"/>
            <w:i/>
            <w:iCs/>
          </w:rPr>
          <w:t>Статьи 7. Запреты, устанавливаемые на оборот гражданского и служебного оружия и патронов к нему</w:t>
        </w:r>
      </w:hyperlink>
    </w:p>
    <w:p w:rsidR="00000000" w:rsidRDefault="00C27E19">
      <w:pPr>
        <w:pStyle w:val="pj"/>
        <w:ind w:left="1985" w:hanging="1985"/>
      </w:pPr>
      <w:hyperlink w:anchor="sub7010000" w:history="1">
        <w:r>
          <w:rPr>
            <w:rStyle w:val="a4"/>
            <w:i/>
            <w:iCs/>
          </w:rPr>
          <w:t>Глава 1-1. Общие требования безопасности в области технического регулирования в сфере оборота гражданского и служебного оружия и патронов к нему</w:t>
        </w:r>
      </w:hyperlink>
    </w:p>
    <w:p w:rsidR="00000000" w:rsidRDefault="00C27E19">
      <w:pPr>
        <w:pStyle w:val="pj"/>
        <w:ind w:left="1985" w:hanging="1559"/>
      </w:pPr>
      <w:hyperlink w:anchor="sub7010000" w:history="1">
        <w:r>
          <w:rPr>
            <w:rStyle w:val="a4"/>
            <w:i/>
            <w:iCs/>
          </w:rPr>
          <w:t xml:space="preserve">Статьи 7-1. Объекты технического регулирования в сфере </w:t>
        </w:r>
        <w:r>
          <w:rPr>
            <w:rStyle w:val="a4"/>
            <w:i/>
            <w:iCs/>
          </w:rPr>
          <w:t xml:space="preserve">оборота гражданского и служебного оружия и патронов к нему </w:t>
        </w:r>
      </w:hyperlink>
    </w:p>
    <w:p w:rsidR="00000000" w:rsidRDefault="00C27E19">
      <w:pPr>
        <w:pStyle w:val="pj"/>
        <w:ind w:left="1985" w:hanging="1559"/>
      </w:pPr>
      <w:hyperlink w:anchor="sub7020000" w:history="1">
        <w:r>
          <w:rPr>
            <w:rStyle w:val="a4"/>
            <w:i/>
            <w:iCs/>
          </w:rPr>
          <w:t xml:space="preserve">Статьи 7-2. Требования безопасности к гражданскому и служебному оружию </w:t>
        </w:r>
      </w:hyperlink>
    </w:p>
    <w:p w:rsidR="00000000" w:rsidRDefault="00C27E19">
      <w:pPr>
        <w:pStyle w:val="pj"/>
        <w:ind w:left="1985" w:hanging="1559"/>
      </w:pPr>
      <w:hyperlink w:anchor="sub7030000" w:history="1">
        <w:r>
          <w:rPr>
            <w:rStyle w:val="a4"/>
            <w:i/>
            <w:iCs/>
          </w:rPr>
          <w:t xml:space="preserve">Статьи 7-3. Требования безопасности к патронам </w:t>
        </w:r>
      </w:hyperlink>
    </w:p>
    <w:p w:rsidR="00000000" w:rsidRDefault="00C27E19">
      <w:pPr>
        <w:pStyle w:val="pj"/>
        <w:ind w:left="1985" w:hanging="1559"/>
      </w:pPr>
      <w:hyperlink w:anchor="sub7040000" w:history="1">
        <w:r>
          <w:rPr>
            <w:rStyle w:val="a4"/>
            <w:i/>
            <w:iCs/>
          </w:rPr>
          <w:t>Статьи 7-4. Требования безопасности в сфере оборота гражданского и служебного оружия и патронов к нему</w:t>
        </w:r>
      </w:hyperlink>
    </w:p>
    <w:p w:rsidR="00000000" w:rsidRDefault="00C27E19">
      <w:pPr>
        <w:pStyle w:val="pji"/>
      </w:pPr>
      <w:hyperlink w:anchor="sub80000" w:history="1">
        <w:r>
          <w:rPr>
            <w:rStyle w:val="a4"/>
            <w:i/>
            <w:iCs/>
          </w:rPr>
          <w:t>Глава 2. Государственный кадастр и сертификация гражданского и служебного оружия и патронов к нему</w:t>
        </w:r>
      </w:hyperlink>
    </w:p>
    <w:p w:rsidR="00000000" w:rsidRDefault="00C27E19">
      <w:pPr>
        <w:pStyle w:val="pj"/>
        <w:ind w:left="1985" w:hanging="1559"/>
      </w:pPr>
      <w:hyperlink w:anchor="sub80000" w:history="1">
        <w:r>
          <w:rPr>
            <w:rStyle w:val="a4"/>
            <w:i/>
            <w:iCs/>
          </w:rPr>
          <w:t xml:space="preserve">Статьи 8. Государственный кадастр гражданского и служебного оружия и патронов к нему </w:t>
        </w:r>
      </w:hyperlink>
    </w:p>
    <w:p w:rsidR="00000000" w:rsidRDefault="00C27E19">
      <w:pPr>
        <w:pStyle w:val="pj"/>
        <w:ind w:left="1985" w:hanging="1559"/>
      </w:pPr>
      <w:hyperlink w:anchor="sub90000" w:history="1">
        <w:r>
          <w:rPr>
            <w:rStyle w:val="a4"/>
            <w:i/>
            <w:iCs/>
          </w:rPr>
          <w:t>Статьи 9. Подтверждение соответствия гражданского и служебного оружия и патронов к нему</w:t>
        </w:r>
      </w:hyperlink>
    </w:p>
    <w:p w:rsidR="00000000" w:rsidRDefault="00C27E19">
      <w:pPr>
        <w:pStyle w:val="pj"/>
        <w:ind w:left="1985" w:hanging="1985"/>
      </w:pPr>
      <w:hyperlink w:anchor="sub100000" w:history="1">
        <w:r>
          <w:rPr>
            <w:rStyle w:val="a4"/>
            <w:i/>
            <w:iCs/>
          </w:rPr>
          <w:t>Глава 3. Лицензирование разработки, производства, ремонта, торговли, коллекционирования, приобретения и экспонирования оружия и патронов к нему</w:t>
        </w:r>
      </w:hyperlink>
    </w:p>
    <w:p w:rsidR="00000000" w:rsidRDefault="00C27E19">
      <w:pPr>
        <w:pStyle w:val="pj"/>
        <w:ind w:left="1985" w:hanging="1559"/>
      </w:pPr>
      <w:hyperlink w:anchor="sub100000" w:history="1">
        <w:r>
          <w:rPr>
            <w:rStyle w:val="a4"/>
            <w:i/>
            <w:iCs/>
          </w:rPr>
          <w:t>Статьи 10. Лицензирование разработки, производства, ремонта, торговл</w:t>
        </w:r>
        <w:r>
          <w:rPr>
            <w:rStyle w:val="a4"/>
            <w:i/>
            <w:iCs/>
          </w:rPr>
          <w:t xml:space="preserve">и, приобретения, коллекционирования, экспонирования оружия и патронов к нему </w:t>
        </w:r>
      </w:hyperlink>
    </w:p>
    <w:p w:rsidR="00000000" w:rsidRDefault="00C27E19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>Статьи 11. Приостановление действия и лишение лицензии</w:t>
        </w:r>
      </w:hyperlink>
    </w:p>
    <w:p w:rsidR="00000000" w:rsidRDefault="00C27E19">
      <w:pPr>
        <w:pStyle w:val="pji"/>
      </w:pPr>
      <w:hyperlink w:anchor="sub120000" w:history="1">
        <w:r>
          <w:rPr>
            <w:rStyle w:val="a4"/>
            <w:i/>
            <w:iCs/>
          </w:rPr>
          <w:t>Глава 4. Право владения и пользования оружием</w:t>
        </w:r>
      </w:hyperlink>
    </w:p>
    <w:p w:rsidR="00000000" w:rsidRDefault="00C27E19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 xml:space="preserve">Статьи 12. Субъекты, имеющие право на приобретение оружия </w:t>
        </w:r>
      </w:hyperlink>
    </w:p>
    <w:p w:rsidR="00000000" w:rsidRDefault="00C27E19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Статьи 13. Право на приобретение оружия Вооруженными Силами, другими войсками и воинскими формированиями, специальными государственными и правоохр</w:t>
        </w:r>
        <w:r>
          <w:rPr>
            <w:rStyle w:val="a4"/>
            <w:i/>
            <w:iCs/>
          </w:rPr>
          <w:t>анительными органами, и иными субъектами</w:t>
        </w:r>
      </w:hyperlink>
    </w:p>
    <w:p w:rsidR="00000000" w:rsidRDefault="00C27E19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Статьи 14. Право на приобретение оружия юридическими лицами с особыми уставными задачами</w:t>
        </w:r>
      </w:hyperlink>
    </w:p>
    <w:p w:rsidR="00000000" w:rsidRDefault="00C27E19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 xml:space="preserve">Статьи 15. Право на приобретение оружия гражданами Республики Казахстан </w:t>
        </w:r>
      </w:hyperlink>
    </w:p>
    <w:p w:rsidR="00000000" w:rsidRDefault="00C27E19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 xml:space="preserve">Статьи 16. Права и обязанности владельцев оружия </w:t>
        </w:r>
      </w:hyperlink>
    </w:p>
    <w:p w:rsidR="00000000" w:rsidRDefault="00C27E19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 xml:space="preserve">Статьи 17. Права и обязанности пользователей оружием </w:t>
        </w:r>
      </w:hyperlink>
    </w:p>
    <w:p w:rsidR="00000000" w:rsidRDefault="00C27E19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 xml:space="preserve">Статьи 18. Право применения оружия </w:t>
        </w:r>
      </w:hyperlink>
    </w:p>
    <w:p w:rsidR="00000000" w:rsidRDefault="00C27E19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Статьи 19. Приостановление, возобновление и прекращение действия разрешений, а также отказ в их выдаче</w:t>
        </w:r>
      </w:hyperlink>
    </w:p>
    <w:p w:rsidR="00000000" w:rsidRDefault="00C27E19">
      <w:pPr>
        <w:pStyle w:val="pj"/>
        <w:ind w:left="1985" w:hanging="1559"/>
      </w:pPr>
      <w:hyperlink w:anchor="sub200000" w:history="1">
        <w:r>
          <w:rPr>
            <w:rStyle w:val="a4"/>
            <w:i/>
            <w:iCs/>
          </w:rPr>
          <w:t>Статьи 20. Изъятие оружия и патронов</w:t>
        </w:r>
        <w:r>
          <w:rPr>
            <w:rStyle w:val="a4"/>
            <w:i/>
            <w:iCs/>
          </w:rPr>
          <w:t xml:space="preserve"> к нему</w:t>
        </w:r>
      </w:hyperlink>
    </w:p>
    <w:p w:rsidR="00000000" w:rsidRDefault="00C27E19">
      <w:pPr>
        <w:pStyle w:val="pji"/>
      </w:pPr>
      <w:hyperlink w:anchor="sub210000" w:history="1">
        <w:r>
          <w:rPr>
            <w:rStyle w:val="a4"/>
            <w:i/>
            <w:iCs/>
          </w:rPr>
          <w:t xml:space="preserve">Глава 5. Оборот отдельных видов оружия </w:t>
        </w:r>
      </w:hyperlink>
    </w:p>
    <w:p w:rsidR="00000000" w:rsidRDefault="00C27E19">
      <w:pPr>
        <w:pStyle w:val="pj"/>
        <w:ind w:left="1985" w:hanging="1559"/>
      </w:pPr>
      <w:hyperlink w:anchor="sub210000" w:history="1">
        <w:r>
          <w:rPr>
            <w:rStyle w:val="a4"/>
            <w:i/>
            <w:iCs/>
          </w:rPr>
          <w:t xml:space="preserve">Статьи 21. Производство оружия и патронов к нему </w:t>
        </w:r>
      </w:hyperlink>
    </w:p>
    <w:p w:rsidR="00000000" w:rsidRDefault="00C27E19">
      <w:pPr>
        <w:pStyle w:val="pj"/>
        <w:ind w:left="1985" w:hanging="1559"/>
      </w:pPr>
      <w:hyperlink w:anchor="sub220000" w:history="1">
        <w:r>
          <w:rPr>
            <w:rStyle w:val="a4"/>
            <w:i/>
            <w:iCs/>
          </w:rPr>
          <w:t xml:space="preserve">Статьи 22. Торговля гражданским и служебным оружием и патронами к нему </w:t>
        </w:r>
      </w:hyperlink>
    </w:p>
    <w:p w:rsidR="00000000" w:rsidRDefault="00C27E19">
      <w:pPr>
        <w:pStyle w:val="pj"/>
        <w:ind w:left="1985" w:hanging="1559"/>
      </w:pPr>
      <w:hyperlink w:anchor="sub230000" w:history="1">
        <w:r>
          <w:rPr>
            <w:rStyle w:val="a4"/>
            <w:i/>
            <w:iCs/>
          </w:rPr>
          <w:t xml:space="preserve">Статьи 23. Продажа или передача оружия </w:t>
        </w:r>
      </w:hyperlink>
    </w:p>
    <w:p w:rsidR="00000000" w:rsidRDefault="00C27E19">
      <w:pPr>
        <w:pStyle w:val="pj"/>
        <w:ind w:left="1985" w:hanging="1559"/>
      </w:pPr>
      <w:hyperlink w:anchor="sub240000" w:history="1">
        <w:r>
          <w:rPr>
            <w:rStyle w:val="a4"/>
            <w:i/>
            <w:iCs/>
          </w:rPr>
          <w:t xml:space="preserve">Статьи 24. Награждение оружием </w:t>
        </w:r>
      </w:hyperlink>
    </w:p>
    <w:p w:rsidR="00000000" w:rsidRDefault="00C27E19">
      <w:pPr>
        <w:pStyle w:val="pj"/>
        <w:ind w:left="1985" w:hanging="1559"/>
      </w:pPr>
      <w:hyperlink w:anchor="sub250000" w:history="1">
        <w:r>
          <w:rPr>
            <w:rStyle w:val="a4"/>
            <w:i/>
            <w:iCs/>
          </w:rPr>
          <w:t xml:space="preserve">Статьи 25. Ввоз </w:t>
        </w:r>
        <w:r>
          <w:rPr>
            <w:rStyle w:val="a4"/>
            <w:i/>
            <w:iCs/>
          </w:rPr>
          <w:t xml:space="preserve">на территорию Республики Казахстан и вывоз из Республики Казахстан оружия и патронов к нему </w:t>
        </w:r>
      </w:hyperlink>
    </w:p>
    <w:p w:rsidR="00000000" w:rsidRDefault="00C27E19">
      <w:pPr>
        <w:pStyle w:val="pj"/>
        <w:ind w:left="1985" w:hanging="1559"/>
      </w:pPr>
      <w:hyperlink w:anchor="sub260000" w:history="1">
        <w:r>
          <w:rPr>
            <w:rStyle w:val="a4"/>
            <w:i/>
            <w:iCs/>
          </w:rPr>
          <w:t>Статьи 26. Приобретение на территории Республики Казахстан, ввоз в Республику Казахстан и вывоз из Республики Казахстан гражданског</w:t>
        </w:r>
        <w:r>
          <w:rPr>
            <w:rStyle w:val="a4"/>
            <w:i/>
            <w:iCs/>
          </w:rPr>
          <w:t xml:space="preserve">о оружия и патронов к нему, боевого ручного стрелкового оружия и патронов к нему иностранцами </w:t>
        </w:r>
      </w:hyperlink>
    </w:p>
    <w:p w:rsidR="00000000" w:rsidRDefault="00C27E19">
      <w:pPr>
        <w:pStyle w:val="pj"/>
        <w:ind w:left="1985" w:hanging="1559"/>
      </w:pPr>
      <w:hyperlink w:anchor="sub270000" w:history="1">
        <w:r>
          <w:rPr>
            <w:rStyle w:val="a4"/>
            <w:i/>
            <w:iCs/>
          </w:rPr>
          <w:t>Статьи 27. Хранение, ношение, перевозка, коллекционирование, экспонирование и уничтожение гражданского и служебного оружия и патр</w:t>
        </w:r>
        <w:r>
          <w:rPr>
            <w:rStyle w:val="a4"/>
            <w:i/>
            <w:iCs/>
          </w:rPr>
          <w:t>онов к нему</w:t>
        </w:r>
      </w:hyperlink>
    </w:p>
    <w:p w:rsidR="00000000" w:rsidRDefault="00C27E19">
      <w:pPr>
        <w:pStyle w:val="pji"/>
      </w:pPr>
      <w:hyperlink w:anchor="sub280000" w:history="1">
        <w:r>
          <w:rPr>
            <w:rStyle w:val="a4"/>
            <w:i/>
            <w:iCs/>
          </w:rPr>
          <w:t>Глава 6. Полномочия Правительства Республики Казахстан, органов внутренних дел в сфере оборота оружия</w:t>
        </w:r>
      </w:hyperlink>
    </w:p>
    <w:p w:rsidR="00000000" w:rsidRDefault="00C27E19">
      <w:pPr>
        <w:pStyle w:val="pj"/>
        <w:ind w:left="1985" w:hanging="1559"/>
      </w:pPr>
      <w:hyperlink w:anchor="sub280000" w:history="1">
        <w:r>
          <w:rPr>
            <w:rStyle w:val="a4"/>
            <w:i/>
            <w:iCs/>
          </w:rPr>
          <w:t>Статьи 28. Компетенция Правительства Республики Казахстан в сфере оборота оруж</w:t>
        </w:r>
        <w:r>
          <w:rPr>
            <w:rStyle w:val="a4"/>
            <w:i/>
            <w:iCs/>
          </w:rPr>
          <w:t xml:space="preserve">ия </w:t>
        </w:r>
      </w:hyperlink>
    </w:p>
    <w:p w:rsidR="00000000" w:rsidRDefault="00C27E19">
      <w:pPr>
        <w:pStyle w:val="pj"/>
        <w:ind w:left="1985" w:hanging="1559"/>
      </w:pPr>
      <w:hyperlink w:anchor="sub290000" w:history="1">
        <w:r>
          <w:rPr>
            <w:rStyle w:val="a4"/>
            <w:i/>
            <w:iCs/>
          </w:rPr>
          <w:t>Статьи 29. Компетенция органов внутренних дел в сфере оборота гражданского и служебного оружия</w:t>
        </w:r>
      </w:hyperlink>
    </w:p>
    <w:p w:rsidR="00000000" w:rsidRDefault="00C27E19">
      <w:pPr>
        <w:pStyle w:val="pji"/>
      </w:pPr>
      <w:hyperlink w:anchor="sub300000" w:history="1">
        <w:r>
          <w:rPr>
            <w:rStyle w:val="a4"/>
            <w:i/>
            <w:iCs/>
          </w:rPr>
          <w:t>Глава 7. Заключительные положения</w:t>
        </w:r>
      </w:hyperlink>
    </w:p>
    <w:p w:rsidR="00000000" w:rsidRDefault="00C27E19">
      <w:pPr>
        <w:pStyle w:val="pj"/>
        <w:ind w:left="1985" w:hanging="1559"/>
      </w:pPr>
      <w:hyperlink w:anchor="sub300000" w:history="1">
        <w:r>
          <w:rPr>
            <w:rStyle w:val="a4"/>
            <w:i/>
            <w:iCs/>
          </w:rPr>
          <w:t xml:space="preserve">Статьи 30. Государственный </w:t>
        </w:r>
        <w:r>
          <w:rPr>
            <w:rStyle w:val="a4"/>
            <w:i/>
            <w:iCs/>
          </w:rPr>
          <w:t xml:space="preserve">контроль за оборотом оружия </w:t>
        </w:r>
      </w:hyperlink>
    </w:p>
    <w:p w:rsidR="00000000" w:rsidRDefault="00C27E19">
      <w:pPr>
        <w:pStyle w:val="pj"/>
      </w:pPr>
      <w:hyperlink w:anchor="sub30010000" w:history="1">
        <w:r>
          <w:rPr>
            <w:rStyle w:val="a4"/>
            <w:i/>
            <w:iCs/>
          </w:rPr>
          <w:t>Статья 30-1. Порядок проведения проверки</w:t>
        </w:r>
      </w:hyperlink>
    </w:p>
    <w:p w:rsidR="00000000" w:rsidRDefault="00C27E19">
      <w:pPr>
        <w:pStyle w:val="pj"/>
      </w:pPr>
      <w:hyperlink w:anchor="sub310000" w:history="1">
        <w:r>
          <w:rPr>
            <w:rStyle w:val="a4"/>
            <w:i/>
            <w:iCs/>
          </w:rPr>
          <w:t>Статья 31. Надзор за соблюдением законности в сфере государственного контроля за оборотом отдельных видов оружия</w:t>
        </w:r>
      </w:hyperlink>
    </w:p>
    <w:p w:rsidR="00000000" w:rsidRDefault="00C27E19">
      <w:pPr>
        <w:pStyle w:val="pj"/>
        <w:ind w:left="1985" w:hanging="1559"/>
      </w:pPr>
      <w:hyperlink w:anchor="sub320000" w:history="1">
        <w:r>
          <w:rPr>
            <w:rStyle w:val="a4"/>
            <w:i/>
            <w:iCs/>
          </w:rPr>
          <w:t xml:space="preserve">Статьи 32. Ответственность за нарушение законодательства в сфере государственного контроля за оборотом отдельных видов оружия </w:t>
        </w:r>
      </w:hyperlink>
    </w:p>
    <w:p w:rsidR="00000000" w:rsidRDefault="00C27E19">
      <w:pPr>
        <w:pStyle w:val="pj"/>
        <w:ind w:left="1985" w:hanging="1559"/>
      </w:pPr>
      <w:hyperlink w:anchor="sub330000" w:history="1">
        <w:r>
          <w:rPr>
            <w:rStyle w:val="a4"/>
            <w:i/>
            <w:iCs/>
          </w:rPr>
          <w:t xml:space="preserve">Статьи 33. Приведение нормативных правовых актов в соответствие с настоящим Законом </w:t>
        </w:r>
      </w:hyperlink>
    </w:p>
    <w:p w:rsidR="00000000" w:rsidRDefault="00C27E19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</w:pPr>
      <w:r>
        <w:t>Настоящий Закон регулирует правоотношения, возникающие при обороте гражданского, служебного, боевого ручного стрелкового и холодного оружия на территории Республики Ка</w:t>
      </w:r>
      <w:r>
        <w:t>захстан, и направлен на защиту жизни и здоровья граждан, собственности, обеспечение общественной безопасности, охрану объектов окружающей среды, ресурсов, развитие международного сотрудничества в борьбе с преступностью и незаконным распространением оружия.</w:t>
      </w:r>
      <w:r>
        <w:t xml:space="preserve"> </w:t>
      </w:r>
    </w:p>
    <w:p w:rsidR="00000000" w:rsidRDefault="00C27E19">
      <w:pPr>
        <w:pStyle w:val="pj"/>
        <w:spacing w:after="240"/>
      </w:pPr>
      <w:r>
        <w:t>Положения настоящего Закона распространяются также на оборот боеприпасов (патронов).</w:t>
      </w:r>
    </w:p>
    <w:p w:rsidR="00000000" w:rsidRDefault="00C27E1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27E19">
      <w:pPr>
        <w:pStyle w:val="pc"/>
      </w:pPr>
      <w:r>
        <w:t> </w:t>
      </w:r>
    </w:p>
    <w:p w:rsidR="00000000" w:rsidRDefault="00C27E19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27E19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27E19">
      <w:pPr>
        <w:pStyle w:val="pj"/>
      </w:pPr>
      <w:r>
        <w:rPr>
          <w:rStyle w:val="s0"/>
        </w:rPr>
        <w:t>1) огнес</w:t>
      </w:r>
      <w:r>
        <w:rPr>
          <w:rStyle w:val="s0"/>
        </w:rPr>
        <w:t>трельное оружие - оружие, в котором выбрасывание пули, снаряда, гранаты из канала ствола происходит в результате воздействия энергии порохового или иного заряда;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40"/>
        </w:rPr>
        <w:t>1-1) макет массо-габаритный, изготовленный из огнестрельного оружия, - боевое ручное стрелковое, гражданское, служебное огнестрельное оружие, приведенное путем внесения необратимой кон</w:t>
      </w:r>
      <w:r>
        <w:rPr>
          <w:rStyle w:val="s40"/>
        </w:rPr>
        <w:t>структивной переделки его основных (составных) частей в состояние невозможности производства выстрела и реставрации до первоначального состояния, а также сборки из его основных (составных) частей работоспособного огнестрельного оружия;</w:t>
      </w:r>
    </w:p>
    <w:p w:rsidR="00000000" w:rsidRDefault="00C27E19">
      <w:pPr>
        <w:pStyle w:val="pj"/>
      </w:pPr>
      <w:r>
        <w:rPr>
          <w:rStyle w:val="s0"/>
        </w:rPr>
        <w:t>2) сигнальное оружие</w:t>
      </w:r>
      <w:r>
        <w:rPr>
          <w:rStyle w:val="s0"/>
        </w:rPr>
        <w:t xml:space="preserve"> - оружие, используемое для подачи звуковых, световых и дымовых сигналов;</w:t>
      </w:r>
    </w:p>
    <w:p w:rsidR="00000000" w:rsidRDefault="00C27E19">
      <w:pPr>
        <w:pStyle w:val="pj"/>
      </w:pPr>
      <w:r>
        <w:rPr>
          <w:rStyle w:val="s0"/>
        </w:rPr>
        <w:t>3) газовое оружие - оружие, применение которого основано на использовании слезоточивых или раздражающих веществ;</w:t>
      </w:r>
    </w:p>
    <w:p w:rsidR="00000000" w:rsidRDefault="00C27E1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12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4) криминалистические требования - специальные технические требования (параметр</w:t>
      </w:r>
      <w:r>
        <w:rPr>
          <w:rStyle w:val="s40"/>
        </w:rPr>
        <w:t>ы, конструктивные особенности, маркировка), предъявляемые к гражданскому, служебному оружию и патронам к нему, а также конструктивно сходным с оружием изделиям;</w:t>
      </w:r>
    </w:p>
    <w:p w:rsidR="00000000" w:rsidRDefault="00C27E1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14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5) оружие - устройства и предметы, конструктивно предназначенные для поражения живой или иной цели, а так</w:t>
      </w:r>
      <w:r>
        <w:rPr>
          <w:rStyle w:val="s40"/>
        </w:rPr>
        <w:t>же для подачи сигналов.</w:t>
      </w:r>
    </w:p>
    <w:p w:rsidR="00000000" w:rsidRDefault="00C27E19">
      <w:pPr>
        <w:pStyle w:val="pj"/>
      </w:pPr>
      <w:r>
        <w:rPr>
          <w:rStyle w:val="s40"/>
        </w:rPr>
        <w:t>К оружию не относятся изделия хозяйственно-бытового и производственного назначения, спортивные снаряды, а также оружие с дульной энергией от 0.5 до 3 Дж, имитирующие внешний вид оружия и не содержащие в своем составе основных (соста</w:t>
      </w:r>
      <w:r>
        <w:rPr>
          <w:rStyle w:val="s40"/>
        </w:rPr>
        <w:t>вных) частей огнестрельного оружия (далее - конструктивно сходные с оружием изделия);</w:t>
      </w:r>
    </w:p>
    <w:p w:rsidR="00000000" w:rsidRDefault="00C27E1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5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16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6) оборот оружия - производство, сборка, ремонт, переделка, реализация (торговля), передача, дарение, награждение, наследование, приобретение, коллекционирование, экспонирование, учет, хранение, ношение, перевозка, использование, изъятие, уничтожение, ввоз</w:t>
      </w:r>
      <w:r>
        <w:rPr>
          <w:rStyle w:val="s40"/>
        </w:rPr>
        <w:t xml:space="preserve"> на территорию Республики Казахстан, вывоз с территории Республики Казахстан и транзит по территории Республики Казахстан оружия, в том числе его основных (составных) частей и патронов к нему;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подпунктами 6-1 - 6-4 в соответствии с </w:t>
      </w:r>
      <w:hyperlink r:id="rId1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40"/>
        </w:rPr>
        <w:t>6-1) коллекционирование оружия - лицензируемая деятельность физических и юридических лиц по систематизированному собиранию гражданского и служебно</w:t>
      </w:r>
      <w:r>
        <w:rPr>
          <w:rStyle w:val="s40"/>
        </w:rPr>
        <w:t>го оружия, не запрещенного к обороту на территории Республики Казахстан;</w:t>
      </w:r>
    </w:p>
    <w:p w:rsidR="00000000" w:rsidRDefault="00C27E19">
      <w:pPr>
        <w:pStyle w:val="pj"/>
      </w:pPr>
      <w:r>
        <w:rPr>
          <w:rStyle w:val="s40"/>
        </w:rPr>
        <w:t>6-2) конструктивная переделка оружия - замена или изменение формы и (или) размеров основных (составных) частей огнестрельного оружия, пневматического, сигнального, охолощенного, газов</w:t>
      </w:r>
      <w:r>
        <w:rPr>
          <w:rStyle w:val="s40"/>
        </w:rPr>
        <w:t>ого оружия, газового оружия с возможностью стрельбы патронами травматического действия и метательного стрелкового оружия, которые повлекли изменение технических характеристик оружия;</w:t>
      </w:r>
    </w:p>
    <w:p w:rsidR="00000000" w:rsidRDefault="00C27E19">
      <w:pPr>
        <w:pStyle w:val="pj"/>
      </w:pPr>
      <w:r>
        <w:rPr>
          <w:rStyle w:val="s40"/>
        </w:rPr>
        <w:t>6-3) основные (составные) части оружия - ствол, барабан, затвор, рамка, с</w:t>
      </w:r>
      <w:r>
        <w:rPr>
          <w:rStyle w:val="s40"/>
        </w:rPr>
        <w:t>твольная коробка огнестрельного, газового, газового с возможностью стрельбы патронами травматического действия, пневматического, сигнального, охолощенного оружия;</w:t>
      </w:r>
    </w:p>
    <w:p w:rsidR="00000000" w:rsidRDefault="00C27E19">
      <w:pPr>
        <w:pStyle w:val="pj"/>
      </w:pPr>
      <w:r>
        <w:rPr>
          <w:rStyle w:val="s40"/>
        </w:rPr>
        <w:t>6-4) экспонирование оружия - лицензируемая деятельность физических и юридических лиц по демон</w:t>
      </w:r>
      <w:r>
        <w:rPr>
          <w:rStyle w:val="s40"/>
        </w:rPr>
        <w:t>страции принадлежащего им гражданского и служебного оружия и (или) патронов к нему либо принадлежащих иным владельцам оружия и (или) патронов к нему, не запрещенного к обороту на территории Республики Казахстан (некоммерческая либо коммерческая выставка-пр</w:t>
      </w:r>
      <w:r>
        <w:rPr>
          <w:rStyle w:val="s40"/>
        </w:rPr>
        <w:t>одажа или аукцион);</w:t>
      </w:r>
    </w:p>
    <w:p w:rsidR="00000000" w:rsidRDefault="00C27E19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" w:anchor="sub_id=10007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7) изготовитель оружия - организация, имеющая лицензию на разработку, производство, ремонт, торговлю оружием;</w:t>
      </w:r>
    </w:p>
    <w:p w:rsidR="00000000" w:rsidRDefault="00C27E19">
      <w:pPr>
        <w:pStyle w:val="pji"/>
      </w:pPr>
      <w:r>
        <w:rPr>
          <w:rStyle w:val="s3"/>
        </w:rPr>
        <w:t xml:space="preserve">Подпункт 8 изложен в редакции </w:t>
      </w:r>
      <w:hyperlink r:id="rId2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</w:t>
      </w:r>
      <w:r>
        <w:rPr>
          <w:rStyle w:val="s3"/>
        </w:rPr>
        <w:t>№ 479-V (</w:t>
      </w:r>
      <w:hyperlink r:id="rId21" w:anchor="sub_id=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8) пользователь оружия - физическое или юридическое лицо, получившее оружие от владельца во временное пользование;</w:t>
      </w:r>
    </w:p>
    <w:p w:rsidR="00000000" w:rsidRDefault="00C27E19">
      <w:pPr>
        <w:pStyle w:val="pji"/>
      </w:pPr>
      <w:r>
        <w:rPr>
          <w:rStyle w:val="s3"/>
        </w:rPr>
        <w:t xml:space="preserve">Подпункт 9 изложен в редакции </w:t>
      </w:r>
      <w:hyperlink r:id="rId22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" w:anchor="sub_id=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9) приобретение оружия - покупка, получение оружия в качестве подарка, награды;</w:t>
      </w:r>
    </w:p>
    <w:p w:rsidR="00000000" w:rsidRDefault="00C27E19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5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10) владелец оружия - физическое или юридическое лицо, владеющее оружием на основании разрешения на приобретение, ношение и хранение оружия;</w:t>
      </w:r>
    </w:p>
    <w:p w:rsidR="00000000" w:rsidRDefault="00C27E19">
      <w:pPr>
        <w:pStyle w:val="pji"/>
      </w:pPr>
      <w:r>
        <w:rPr>
          <w:rStyle w:val="s3"/>
        </w:rPr>
        <w:t>В подпункт 11 внесены изменения в соответстви</w:t>
      </w:r>
      <w:r>
        <w:rPr>
          <w:rStyle w:val="s3"/>
        </w:rPr>
        <w:t xml:space="preserve">и с </w:t>
      </w:r>
      <w:hyperlink r:id="rId26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27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11) производство оружия - исследова</w:t>
      </w:r>
      <w:r>
        <w:rPr>
          <w:rStyle w:val="s0"/>
        </w:rPr>
        <w:t xml:space="preserve">ние, разработка, изготовление, испытание, сборка, художественная отделка, ремонт, переделка и уничтожение оружия, </w:t>
      </w:r>
      <w:r>
        <w:rPr>
          <w:rStyle w:val="s40"/>
        </w:rPr>
        <w:t>его основных (составных) частей, изготовление патронов</w:t>
      </w:r>
      <w:r>
        <w:rPr>
          <w:rStyle w:val="s0"/>
        </w:rPr>
        <w:t>;</w:t>
      </w:r>
    </w:p>
    <w:p w:rsidR="00000000" w:rsidRDefault="00C27E19">
      <w:pPr>
        <w:pStyle w:val="pji"/>
      </w:pPr>
      <w:r>
        <w:rPr>
          <w:rStyle w:val="s3"/>
        </w:rPr>
        <w:t xml:space="preserve">Подпункт 12 изложен в редакции </w:t>
      </w:r>
      <w:hyperlink r:id="rId28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29" w:anchor="sub_id=1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12) метательное оружие - оружие, предназ</w:t>
      </w:r>
      <w:r>
        <w:rPr>
          <w:rStyle w:val="s40"/>
        </w:rPr>
        <w:t>наченное для поражения цели на расстоянии, метаемое с использованием мускульной силы человека (метательное бросковое оружие), а также оружие, предназначенное для поражения цели на расстоянии метаемыми снарядами с использованием механической энергии (метате</w:t>
      </w:r>
      <w:r>
        <w:rPr>
          <w:rStyle w:val="s40"/>
        </w:rPr>
        <w:t>льное стрелковое оружие);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3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40"/>
        </w:rPr>
        <w:t>12-1) метаемый снаряд - устройство, состоящее из поражающего, н</w:t>
      </w:r>
      <w:r>
        <w:rPr>
          <w:rStyle w:val="s40"/>
        </w:rPr>
        <w:t>есущего и стабилизирующего элементов, или предмет, обладающий поражающими свойствами, предназначенные для механического поражения находящейся на расстоянии цели в результате метания из метательного стрелкового оружия;</w:t>
      </w:r>
    </w:p>
    <w:p w:rsidR="00000000" w:rsidRDefault="00C27E19">
      <w:pPr>
        <w:pStyle w:val="pj"/>
      </w:pPr>
      <w:r>
        <w:rPr>
          <w:rStyle w:val="s0"/>
        </w:rPr>
        <w:t xml:space="preserve">13) боеприпасы (патроны) - устройства </w:t>
      </w:r>
      <w:r>
        <w:rPr>
          <w:rStyle w:val="s0"/>
        </w:rPr>
        <w:t>или предметы, конструктивно предназначенные для выстрела из оружия соответствующего вида и поражения цели (далее - патроны);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3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40"/>
        </w:rPr>
        <w:t>13-1) охолощенное оружие - специально изготовленное оружие или огнестрельное, огнестрельное бесствольное, газовое оружие, или газовое оружие с возможностью стрельбы патронами травматического действия, приведенное путем в</w:t>
      </w:r>
      <w:r>
        <w:rPr>
          <w:rStyle w:val="s40"/>
        </w:rPr>
        <w:t>несения необратимой конструктивной переделки его основных (составных) частей в состояние, пригодное для имитации выстрела исключительно патроном светозвукового действия (холостым патроном), для использования при осуществлении культурной, образовательной, к</w:t>
      </w:r>
      <w:r>
        <w:rPr>
          <w:rStyle w:val="s40"/>
        </w:rPr>
        <w:t>оллекционной деятельности;</w:t>
      </w:r>
    </w:p>
    <w:p w:rsidR="00000000" w:rsidRDefault="00C27E19">
      <w:pPr>
        <w:pStyle w:val="pj"/>
      </w:pPr>
      <w:r>
        <w:rPr>
          <w:rStyle w:val="s0"/>
        </w:rPr>
        <w:t>14) пневматическое оружие - оружие, средство поражения цели которого получает направленное движение за счет энергии сжатого, сжиженного или отвержденного газа;</w:t>
      </w:r>
    </w:p>
    <w:p w:rsidR="00000000" w:rsidRDefault="00C27E19">
      <w:pPr>
        <w:pStyle w:val="pji"/>
      </w:pPr>
      <w:r>
        <w:rPr>
          <w:rStyle w:val="s3"/>
        </w:rPr>
        <w:t xml:space="preserve">Подпункт 15 изложен в редакции </w:t>
      </w:r>
      <w:hyperlink r:id="rId32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33" w:anchor="sub_id=1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 xml:space="preserve">15) холодное оружие - оружие, предназначенное для непосредственного поражения </w:t>
      </w:r>
      <w:r>
        <w:rPr>
          <w:rStyle w:val="s40"/>
        </w:rPr>
        <w:t>цели с помощью мускульной силы человека;</w:t>
      </w:r>
    </w:p>
    <w:p w:rsidR="00000000" w:rsidRDefault="00C27E19">
      <w:pPr>
        <w:pStyle w:val="pj"/>
      </w:pPr>
      <w:r>
        <w:rPr>
          <w:rStyle w:val="s0"/>
        </w:rPr>
        <w:t>16) электрическое оружие - специальное приспособление, применение которого основано на действии электрического разряда.</w:t>
      </w:r>
    </w:p>
    <w:p w:rsidR="00000000" w:rsidRDefault="00C27E19">
      <w:pPr>
        <w:pStyle w:val="a3"/>
      </w:pPr>
      <w:r>
        <w:t> </w:t>
      </w:r>
    </w:p>
    <w:p w:rsidR="00000000" w:rsidRDefault="00C27E19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в сфере государственного контроля за оборотом</w:t>
      </w:r>
      <w:r>
        <w:rPr>
          <w:rStyle w:val="s1"/>
        </w:rPr>
        <w:t xml:space="preserve"> отдельных видов оружия </w:t>
      </w:r>
    </w:p>
    <w:p w:rsidR="00000000" w:rsidRDefault="00C27E19">
      <w:pPr>
        <w:pStyle w:val="pj"/>
      </w:pPr>
      <w:r>
        <w:t xml:space="preserve">Законодательство Республики Казахстан в сфере государственного контроля за оборотом отдельных видов оружия основывается на </w:t>
      </w:r>
      <w:hyperlink r:id="rId34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</w:t>
      </w:r>
      <w:r>
        <w:t xml:space="preserve"> настоящего Закона и иных нормативных правовых актов. </w:t>
      </w:r>
    </w:p>
    <w:p w:rsidR="00000000" w:rsidRDefault="00C27E19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C27E19">
      <w:pPr>
        <w:pStyle w:val="pji"/>
      </w:pPr>
      <w:bookmarkStart w:id="5" w:name="SUB30000"/>
      <w:bookmarkEnd w:id="5"/>
      <w:r>
        <w:rPr>
          <w:rStyle w:val="s3"/>
        </w:rPr>
        <w:t xml:space="preserve">В статью </w:t>
      </w:r>
      <w:r>
        <w:rPr>
          <w:rStyle w:val="s3"/>
        </w:rPr>
        <w:t xml:space="preserve">3 внесены изменения в соответствии с </w:t>
      </w:r>
      <w:hyperlink r:id="rId3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3. Виды оружия </w:t>
      </w:r>
    </w:p>
    <w:p w:rsidR="00000000" w:rsidRDefault="00C27E19">
      <w:pPr>
        <w:pStyle w:val="pj"/>
      </w:pPr>
      <w:r>
        <w:t xml:space="preserve">Оружие по своему предназначению подразделяется на: </w:t>
      </w:r>
    </w:p>
    <w:p w:rsidR="00000000" w:rsidRDefault="00C27E19">
      <w:pPr>
        <w:pStyle w:val="pj"/>
      </w:pPr>
      <w:r>
        <w:t xml:space="preserve">1) боевое ручное стрелковое и холодное; </w:t>
      </w:r>
    </w:p>
    <w:p w:rsidR="00000000" w:rsidRDefault="00C27E19">
      <w:pPr>
        <w:pStyle w:val="pj"/>
      </w:pPr>
      <w:r>
        <w:t xml:space="preserve">2) гражданское; </w:t>
      </w:r>
    </w:p>
    <w:p w:rsidR="00000000" w:rsidRDefault="00C27E19">
      <w:pPr>
        <w:pStyle w:val="pj"/>
        <w:spacing w:after="240"/>
      </w:pPr>
      <w:r>
        <w:t>3) служебное.</w:t>
      </w:r>
    </w:p>
    <w:p w:rsidR="00000000" w:rsidRDefault="00C27E19">
      <w:pPr>
        <w:pStyle w:val="pji"/>
      </w:pPr>
      <w:bookmarkStart w:id="6" w:name="SUB40000"/>
      <w:bookmarkEnd w:id="6"/>
      <w:r>
        <w:rPr>
          <w:rStyle w:val="s3"/>
        </w:rPr>
        <w:t xml:space="preserve">Статья 4 изложена в редакции </w:t>
      </w:r>
      <w:hyperlink r:id="rId3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38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4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4. Боевое ручное стрелковое и холодное оружие</w:t>
      </w:r>
    </w:p>
    <w:p w:rsidR="00000000" w:rsidRDefault="00C27E19">
      <w:pPr>
        <w:pStyle w:val="pj"/>
      </w:pPr>
      <w:r>
        <w:rPr>
          <w:rStyle w:val="s0"/>
        </w:rPr>
        <w:t>К боевому ручному стрелковому и холодному оружию относится оружие, предназначенное для решения боевых, оперативно-служебных и учебных задач, принятое на вооружение соответствующими государственными орган</w:t>
      </w:r>
      <w:r>
        <w:rPr>
          <w:rStyle w:val="s0"/>
        </w:rPr>
        <w:t>ами Республики Казахстан и их подразделениями (далее - Вооруженные Силы, другие войска и воинские формирования, специальные государственные и правоохранительные органы), а также изготавливаемое для поставок в другие государства.</w:t>
      </w:r>
    </w:p>
    <w:p w:rsidR="00000000" w:rsidRDefault="00C27E19">
      <w:pPr>
        <w:pStyle w:val="pj"/>
      </w:pPr>
      <w:r>
        <w:rPr>
          <w:rStyle w:val="s0"/>
        </w:rPr>
        <w:t>Боевое ручное стрелковое ор</w:t>
      </w:r>
      <w:r>
        <w:rPr>
          <w:rStyle w:val="s0"/>
        </w:rPr>
        <w:t>ужие и патроны к нему являются одним из видов вооружения.</w:t>
      </w:r>
    </w:p>
    <w:p w:rsidR="00000000" w:rsidRDefault="00C27E19">
      <w:pPr>
        <w:pStyle w:val="pj"/>
      </w:pPr>
      <w:hyperlink r:id="rId41" w:anchor="sub_id=46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оборота боевого ручного стрелкового оружия и патронов к нему, а также холодного оружия определяется правилам</w:t>
      </w:r>
      <w:r>
        <w:rPr>
          <w:rStyle w:val="s0"/>
        </w:rPr>
        <w:t>и оборота вооружения и военной техники, утвержденными Правительством Республики Казахстан.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i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4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4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5. Гражданское оружие </w:t>
      </w:r>
    </w:p>
    <w:p w:rsidR="00000000" w:rsidRDefault="00C27E19">
      <w:pPr>
        <w:pStyle w:val="pj"/>
      </w:pPr>
      <w:r>
        <w:rPr>
          <w:rStyle w:val="s40"/>
        </w:rPr>
        <w:t>К гражданскому оружию относится оружие, используемое гражданами Республики Казахстан в целях коллекционирования, экспонирования,</w:t>
      </w:r>
      <w:r>
        <w:rPr>
          <w:rStyle w:val="s40"/>
        </w:rPr>
        <w:t xml:space="preserve"> самообороны, занятий спортом, охотой, а также организациями образования и культуры в образовательных и культурных целях. Гражданское огнестрельное оружие должно исключать ведение огня очередями (за исключением охолощенного оружия).</w:t>
      </w:r>
    </w:p>
    <w:p w:rsidR="00000000" w:rsidRDefault="00C27E19">
      <w:pPr>
        <w:pStyle w:val="pj"/>
      </w:pPr>
      <w:r>
        <w:t>Гражданское оружие подр</w:t>
      </w:r>
      <w:r>
        <w:t xml:space="preserve">азделяется на: </w:t>
      </w:r>
    </w:p>
    <w:p w:rsidR="00000000" w:rsidRDefault="00C27E19">
      <w:pPr>
        <w:pStyle w:val="pji"/>
      </w:pPr>
      <w:r>
        <w:rPr>
          <w:rStyle w:val="s3"/>
        </w:rPr>
        <w:t xml:space="preserve">Подпункт 1 изложен в редакции </w:t>
      </w:r>
      <w:hyperlink r:id="rId44" w:anchor="sub_id=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5" w:anchor="sub_id=50001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7" w:anchor="sub_id=5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4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4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1) оружие самообороны:</w:t>
      </w:r>
    </w:p>
    <w:p w:rsidR="00000000" w:rsidRDefault="00C27E19">
      <w:pPr>
        <w:pStyle w:val="pj"/>
      </w:pPr>
      <w:r>
        <w:rPr>
          <w:rStyle w:val="s0"/>
        </w:rPr>
        <w:t>огнестрельное гладкоствольное длинноствольное оружие;</w:t>
      </w:r>
    </w:p>
    <w:p w:rsidR="00000000" w:rsidRDefault="00C27E19">
      <w:pPr>
        <w:pStyle w:val="pj"/>
      </w:pPr>
      <w:r>
        <w:rPr>
          <w:rStyle w:val="s0"/>
        </w:rPr>
        <w:t xml:space="preserve">газовое оружие - газовые пистолеты, револьверы и патроны к ним, механические распылители, аэрозольные и другие устройства, снаряженные слезоточивыми или раздражающими веществами, </w:t>
      </w:r>
      <w:r>
        <w:rPr>
          <w:rStyle w:val="s0"/>
        </w:rPr>
        <w:t>разрешенными к применению уполномоченным органом в области здравоохранения;</w:t>
      </w:r>
    </w:p>
    <w:p w:rsidR="00000000" w:rsidRDefault="00C27E19">
      <w:pPr>
        <w:pStyle w:val="pj"/>
      </w:pPr>
      <w:r>
        <w:rPr>
          <w:rStyle w:val="s0"/>
        </w:rPr>
        <w:t>электрическое оружие - оружие и иные предметы, поражающее действие которых основано на использовании электрической энергии, разрешенные к применению уполномоченным органом в област</w:t>
      </w:r>
      <w:r>
        <w:rPr>
          <w:rStyle w:val="s0"/>
        </w:rPr>
        <w:t>и здравоохранения;</w:t>
      </w:r>
    </w:p>
    <w:p w:rsidR="00000000" w:rsidRDefault="00C27E19">
      <w:pPr>
        <w:pStyle w:val="pj"/>
      </w:pPr>
      <w:r>
        <w:t xml:space="preserve">2) спортивное оружие: </w:t>
      </w:r>
    </w:p>
    <w:p w:rsidR="00000000" w:rsidRDefault="00C27E19">
      <w:pPr>
        <w:pStyle w:val="pj"/>
      </w:pPr>
      <w:r>
        <w:t xml:space="preserve">огнестрельное с нарезным стволом; </w:t>
      </w:r>
    </w:p>
    <w:p w:rsidR="00000000" w:rsidRDefault="00C27E19">
      <w:pPr>
        <w:pStyle w:val="pj"/>
      </w:pPr>
      <w:r>
        <w:t xml:space="preserve">огнестрельное гладкоствольное; </w:t>
      </w:r>
    </w:p>
    <w:p w:rsidR="00000000" w:rsidRDefault="00C27E19">
      <w:pPr>
        <w:pStyle w:val="pj"/>
      </w:pPr>
      <w:r>
        <w:t xml:space="preserve">холодное клинковое; </w:t>
      </w:r>
    </w:p>
    <w:p w:rsidR="00000000" w:rsidRDefault="00C27E19">
      <w:pPr>
        <w:pStyle w:val="pj"/>
      </w:pPr>
      <w:r>
        <w:t xml:space="preserve">метательное; </w:t>
      </w:r>
    </w:p>
    <w:p w:rsidR="00000000" w:rsidRDefault="00C27E19">
      <w:pPr>
        <w:pStyle w:val="pj"/>
      </w:pPr>
      <w:r>
        <w:t xml:space="preserve">пневматическое с дульной энергией свыше 3 Дж; </w:t>
      </w:r>
    </w:p>
    <w:p w:rsidR="00000000" w:rsidRDefault="00C27E19">
      <w:pPr>
        <w:pStyle w:val="pj"/>
      </w:pPr>
      <w:r>
        <w:t xml:space="preserve">3) охотничье оружие: </w:t>
      </w:r>
    </w:p>
    <w:p w:rsidR="00000000" w:rsidRDefault="00C27E19">
      <w:pPr>
        <w:pStyle w:val="pj"/>
      </w:pPr>
      <w:r>
        <w:t xml:space="preserve">огнестрельное с нарезным стволом; </w:t>
      </w:r>
    </w:p>
    <w:p w:rsidR="00000000" w:rsidRDefault="00C27E19">
      <w:pPr>
        <w:pStyle w:val="pj"/>
      </w:pPr>
      <w:r>
        <w:t>огнестре</w:t>
      </w:r>
      <w:r>
        <w:t xml:space="preserve">льное гладкоствольное, в том числе с длиной нарезной части не более 140 мм; </w:t>
      </w:r>
    </w:p>
    <w:p w:rsidR="00000000" w:rsidRDefault="00C27E19">
      <w:pPr>
        <w:pStyle w:val="pj"/>
      </w:pPr>
      <w:r>
        <w:t xml:space="preserve">огнестрельное комбинированное (нарезное и гладкоствольное), в том числе со сменными и вкладными нарезными стволами; </w:t>
      </w:r>
    </w:p>
    <w:p w:rsidR="00000000" w:rsidRDefault="00C27E19">
      <w:pPr>
        <w:pStyle w:val="pj"/>
      </w:pPr>
      <w:r>
        <w:t xml:space="preserve">пневматическое с дульной энергией не более 25 Дж; </w:t>
      </w:r>
    </w:p>
    <w:p w:rsidR="00000000" w:rsidRDefault="00C27E19">
      <w:pPr>
        <w:pStyle w:val="pj"/>
      </w:pPr>
      <w:r>
        <w:t>холодное кл</w:t>
      </w:r>
      <w:r>
        <w:t xml:space="preserve">инковое; </w:t>
      </w:r>
    </w:p>
    <w:p w:rsidR="00000000" w:rsidRDefault="00C27E19">
      <w:pPr>
        <w:pStyle w:val="pj"/>
      </w:pPr>
      <w:r>
        <w:rPr>
          <w:rStyle w:val="s0"/>
        </w:rPr>
        <w:t>4) сигнальное оружие;</w:t>
      </w:r>
    </w:p>
    <w:p w:rsidR="00000000" w:rsidRDefault="00C27E19">
      <w:pPr>
        <w:pStyle w:val="pji"/>
      </w:pPr>
      <w:r>
        <w:rPr>
          <w:rStyle w:val="s3"/>
        </w:rPr>
        <w:t xml:space="preserve">Часть дополнена подпунктом 5 в соответствии с </w:t>
      </w:r>
      <w:hyperlink r:id="rId5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0"/>
        </w:rPr>
        <w:t>5) охолощенное оружие.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i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5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5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5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6. Служебное оружие</w:t>
      </w:r>
    </w:p>
    <w:p w:rsidR="00000000" w:rsidRDefault="00C27E19">
      <w:pPr>
        <w:pStyle w:val="pj"/>
      </w:pPr>
      <w:r>
        <w:rPr>
          <w:rStyle w:val="s0"/>
        </w:rPr>
        <w:t>К служебному оружию относится оружие, предназначенное для использования в целях обес</w:t>
      </w:r>
      <w:r>
        <w:rPr>
          <w:rStyle w:val="s0"/>
        </w:rPr>
        <w:t xml:space="preserve">печения личной безопасности политическими государственными служащими, имеющими право приобретать (получать) служебное оружие в соответствии с </w:t>
      </w:r>
      <w:hyperlink r:id="rId59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, депутатами Парламента Республики Казахстан, а также организациями при осуществлении возложенных на них </w:t>
      </w:r>
      <w:hyperlink r:id="rId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и предусмотренных их уставами (положениями) задач по защите жизни</w:t>
      </w:r>
      <w:r>
        <w:rPr>
          <w:rStyle w:val="s0"/>
        </w:rPr>
        <w:t xml:space="preserve"> и здоровья граждан, собственности, по охране объектов окружающей среды и природных ресурсов, ценных и опасных грузов, специальной корреспонденции.</w:t>
      </w:r>
    </w:p>
    <w:p w:rsidR="00000000" w:rsidRDefault="00C27E19">
      <w:pPr>
        <w:pStyle w:val="pj"/>
      </w:pPr>
      <w:r>
        <w:rPr>
          <w:rStyle w:val="s0"/>
        </w:rPr>
        <w:t>Организации, на которые возложены функции, связанные с использованием и применением служебного оружия, являю</w:t>
      </w:r>
      <w:r>
        <w:rPr>
          <w:rStyle w:val="s0"/>
        </w:rPr>
        <w:t>тся юридическими лицами с особыми уставными задачами (далее - юридические лица с особыми уставными задачами).</w:t>
      </w:r>
    </w:p>
    <w:p w:rsidR="00000000" w:rsidRDefault="00C27E19">
      <w:pPr>
        <w:pStyle w:val="pj"/>
      </w:pPr>
      <w:r>
        <w:rPr>
          <w:rStyle w:val="s0"/>
        </w:rPr>
        <w:t>К служебному оружию относятся огнестрельное бесствольное, газовое оружие с возможностью стрельбы патронами травматического действия, огнестрельное</w:t>
      </w:r>
      <w:r>
        <w:rPr>
          <w:rStyle w:val="s0"/>
        </w:rPr>
        <w:t xml:space="preserve"> короткоствольное гладкоствольное и нарезное оружие, а также длинноствольное гладкоствольное и нарезное оружие.</w:t>
      </w:r>
    </w:p>
    <w:p w:rsidR="00000000" w:rsidRDefault="00C27E19">
      <w:pPr>
        <w:pStyle w:val="pj"/>
      </w:pPr>
      <w:r>
        <w:rPr>
          <w:rStyle w:val="s0"/>
        </w:rPr>
        <w:t>Служебное оружие должно исключать ведение огня очередями.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Запреты, устанавливаемые на оборот гражданского и служебного оружия и патр</w:t>
      </w:r>
      <w:r>
        <w:rPr>
          <w:rStyle w:val="s1"/>
        </w:rPr>
        <w:t xml:space="preserve">онов к нему </w:t>
      </w:r>
    </w:p>
    <w:p w:rsidR="00000000" w:rsidRDefault="00C27E1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" w:anchor="sub_id=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2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64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6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1. На территории Республики Казахстан зап</w:t>
      </w:r>
      <w:r>
        <w:t>рещается оборот в качестве гражданского и служебного оружия и патронов к нему:</w:t>
      </w:r>
    </w:p>
    <w:p w:rsidR="00000000" w:rsidRDefault="00C27E19">
      <w:pPr>
        <w:pStyle w:val="pj"/>
      </w:pPr>
      <w:r>
        <w:t xml:space="preserve">1) огнестрельного длинноствольного оружия с емкостью магазина (барабана) более 10 патронов, имеющего длину ствола или длину ствола со ствольной коробкой менее 500 миллиметров и </w:t>
      </w:r>
      <w:r>
        <w:t>общую длину оружия менее 800 миллиметров, а также имеющего конструкцию, которая позволяет сделать его длину менее 800 миллиметров, и при этом не теряется возможность производства выстрела;</w:t>
      </w:r>
    </w:p>
    <w:p w:rsidR="00000000" w:rsidRDefault="00C27E19">
      <w:pPr>
        <w:pStyle w:val="pj"/>
      </w:pPr>
      <w:r>
        <w:t>2) гражданского огнестрельного оружия, позволяющего ведение стрельб</w:t>
      </w:r>
      <w:r>
        <w:t>ы очередями;</w:t>
      </w:r>
    </w:p>
    <w:p w:rsidR="00000000" w:rsidRDefault="00C27E19">
      <w:pPr>
        <w:pStyle w:val="pj"/>
      </w:pPr>
      <w:r>
        <w:t>3) огнестрельного оружия, которое имеет форму, имитирующую другие предметы;</w:t>
      </w:r>
    </w:p>
    <w:p w:rsidR="00000000" w:rsidRDefault="00C27E19">
      <w:pPr>
        <w:pStyle w:val="pj"/>
      </w:pPr>
      <w:r>
        <w:t>4) огнестрельного гладкоствольного оружия, изготовленного под патроны к огнестрельному оружию с нарезным стволом, за исключением оружия «системы парадокс», имеющего не</w:t>
      </w:r>
      <w:r>
        <w:t xml:space="preserve"> более 40 процентов нарезной части длины ствола;</w:t>
      </w:r>
    </w:p>
    <w:p w:rsidR="00000000" w:rsidRDefault="00C27E19">
      <w:pPr>
        <w:pStyle w:val="pji"/>
      </w:pPr>
      <w:r>
        <w:rPr>
          <w:rStyle w:val="s3"/>
        </w:rPr>
        <w:t xml:space="preserve">Подпункт 5 изложен в редакции </w:t>
      </w:r>
      <w:hyperlink r:id="rId67" w:anchor="sub_id=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68" w:anchor="sub_id=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5) метательного броскового оружия, оружия ударно-дробящего действия и предметов, специально приспособленных для использования в качестве оружия ударно-дробящего и метательного действия, за исключением спортивных снаря</w:t>
      </w:r>
      <w:r>
        <w:rPr>
          <w:rStyle w:val="s40"/>
        </w:rPr>
        <w:t>дов, в соответствии с законодательством Республики Казахстан;</w:t>
      </w:r>
    </w:p>
    <w:p w:rsidR="00000000" w:rsidRDefault="00C27E19">
      <w:pPr>
        <w:pStyle w:val="pji"/>
      </w:pPr>
      <w:r>
        <w:rPr>
          <w:rStyle w:val="s3"/>
        </w:rPr>
        <w:t xml:space="preserve">Подпункт 6 изложен в редакции </w:t>
      </w:r>
      <w:hyperlink r:id="rId69" w:anchor="sub_id=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70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6) ножей, клинки которых более 90 миллиметров автоматически извлекаются из рукоятки при нажатии на кнопку или рычаг и фиксируются ими либо выдвигаются за счет силы тяжести или ускоренного движения и фикси</w:t>
      </w:r>
      <w:r>
        <w:rPr>
          <w:rStyle w:val="s40"/>
        </w:rPr>
        <w:t>руются;</w:t>
      </w:r>
    </w:p>
    <w:p w:rsidR="00000000" w:rsidRDefault="00C27E19">
      <w:pPr>
        <w:pStyle w:val="pj"/>
      </w:pPr>
      <w:r>
        <w:t>7) патронов с пулями бронебойного, зажигательного, разрывного или трассирующего действия со смещенным центром тяжести, а также патронов с дробовыми снарядами для газовых пистолетов и револьверов в соответствии с законодательством Республики Казахстан;</w:t>
      </w:r>
    </w:p>
    <w:p w:rsidR="00000000" w:rsidRDefault="00C27E19">
      <w:pPr>
        <w:pStyle w:val="pj"/>
      </w:pPr>
      <w:r>
        <w:t>8) о</w:t>
      </w:r>
      <w:r>
        <w:t>ружия и иных предметов, поражающее действие которых основано на использовании радиоактивного излучения и биологического воздействия;</w:t>
      </w:r>
    </w:p>
    <w:p w:rsidR="00000000" w:rsidRDefault="00C27E19">
      <w:pPr>
        <w:pStyle w:val="pj"/>
      </w:pPr>
      <w:r>
        <w:t>9) газового оружия, снаряженного нервно-паралитическими, отравляющими, а также другими веществами, запрещенными к применени</w:t>
      </w:r>
      <w:r>
        <w:t>ю уполномоченным органом в области здравоохранения, а также газового оружия, способного причинить на расстоянии более одного метра повреждение, не опасное для жизни человека, но влекущее длительное расстройство здоровья на срок более двадцати одного дня ли</w:t>
      </w:r>
      <w:r>
        <w:t>бо значительную стойкую утрату трудоспособности на 10 и более процентов;</w:t>
      </w:r>
    </w:p>
    <w:p w:rsidR="00000000" w:rsidRDefault="00C27E19">
      <w:pPr>
        <w:pStyle w:val="pji"/>
      </w:pPr>
      <w:r>
        <w:rPr>
          <w:rStyle w:val="s3"/>
        </w:rPr>
        <w:t xml:space="preserve">Подпункт 10 изложен в редакции </w:t>
      </w:r>
      <w:hyperlink r:id="rId71" w:anchor="sub_id=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72" w:anchor="sub_id=7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10) оружия и патронов к нему, а также конструктивно сходных с оружием изделий, имеющих технические характеристики, не соответствующие криминалистическим требованиям;</w:t>
      </w:r>
    </w:p>
    <w:p w:rsidR="00000000" w:rsidRDefault="00C27E19">
      <w:pPr>
        <w:pStyle w:val="pj"/>
      </w:pPr>
      <w:r>
        <w:t>11) оружия и патронов к не</w:t>
      </w:r>
      <w:r>
        <w:t>му, не соответствующих требованиям безопасности, установленным техническими регламентами в сфере оборота гражданского и служебного оружия и патронов к нему;</w:t>
      </w:r>
    </w:p>
    <w:p w:rsidR="00000000" w:rsidRDefault="00C27E19">
      <w:pPr>
        <w:pStyle w:val="pj"/>
      </w:pPr>
      <w:r>
        <w:t>12) оружия и иных предметов, поражающее действие которых основано на использовании электромагнитног</w:t>
      </w:r>
      <w:r>
        <w:t>о, светового, теплового, инфразвукового или ультразвукового излучения;</w:t>
      </w:r>
    </w:p>
    <w:p w:rsidR="00000000" w:rsidRDefault="00C27E19">
      <w:pPr>
        <w:pStyle w:val="pji"/>
      </w:pPr>
      <w:r>
        <w:rPr>
          <w:rStyle w:val="s3"/>
        </w:rPr>
        <w:t xml:space="preserve">Подпункт 13 изложен в редакции </w:t>
      </w:r>
      <w:hyperlink r:id="rId7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</w:t>
      </w:r>
      <w:r>
        <w:rPr>
          <w:rStyle w:val="s3"/>
        </w:rPr>
        <w:t>.) (</w:t>
      </w:r>
      <w:hyperlink r:id="rId74" w:anchor="sub_id=7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13) огнестрельного бесствольного оружия самообороны, электрошоковых устройств и искровых разрядников, имеющих выходные параметры, превышающие величины, установленные национальными стандартами;</w:t>
      </w:r>
    </w:p>
    <w:p w:rsidR="00000000" w:rsidRDefault="00C27E19">
      <w:pPr>
        <w:pStyle w:val="pj"/>
      </w:pPr>
      <w:r>
        <w:t>14) оружия, изготовленного из материалов, не позволяющих его об</w:t>
      </w:r>
      <w:r>
        <w:t>наружения металлодетекторами.</w:t>
      </w:r>
    </w:p>
    <w:p w:rsidR="00000000" w:rsidRDefault="00C27E19">
      <w:pPr>
        <w:pStyle w:val="pj"/>
      </w:pPr>
      <w:r>
        <w:t xml:space="preserve">2. Запрещается: </w:t>
      </w:r>
    </w:p>
    <w:p w:rsidR="00000000" w:rsidRDefault="00C27E19">
      <w:pPr>
        <w:pStyle w:val="pji"/>
      </w:pPr>
      <w:r>
        <w:rPr>
          <w:rStyle w:val="s3"/>
        </w:rPr>
        <w:t xml:space="preserve">Подпункт 1 изложен в редакции </w:t>
      </w:r>
      <w:hyperlink r:id="rId75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76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7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79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80" w:anchor="sub_id=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1) хран</w:t>
      </w:r>
      <w:r>
        <w:rPr>
          <w:rStyle w:val="s0"/>
        </w:rPr>
        <w:t xml:space="preserve">ение или использование вне спортивных объектов спортивного огнестрельного оружия с нарезным стволом либо спортивного пневматического оружия с дульной энергией свыше 7,5 Дж и калибра более 4,5 мм, а также спортивного холодного клинкового оружия; хранение и </w:t>
      </w:r>
      <w:r>
        <w:rPr>
          <w:rStyle w:val="s0"/>
        </w:rPr>
        <w:t xml:space="preserve">использование вне спортивных объектов </w:t>
      </w:r>
      <w:r>
        <w:rPr>
          <w:rStyle w:val="s40"/>
        </w:rPr>
        <w:t>метаемых снарядов, метательного</w:t>
      </w:r>
      <w:r>
        <w:rPr>
          <w:rStyle w:val="s0"/>
        </w:rPr>
        <w:t xml:space="preserve"> оружия силой натяжения тетивы свыше 14 кг без разрешения на его хранение и ношение, за исключением хранения и использования луков и арбалетов для проведения научно-исследовательских и пр</w:t>
      </w:r>
      <w:r>
        <w:rPr>
          <w:rStyle w:val="s0"/>
        </w:rPr>
        <w:t>офилактических работ, связанных с иммобилизацией и инъецированием объектов животного мира;</w:t>
      </w:r>
    </w:p>
    <w:p w:rsidR="00000000" w:rsidRDefault="00C27E19">
      <w:pPr>
        <w:pStyle w:val="pj"/>
      </w:pPr>
      <w:r>
        <w:t xml:space="preserve">2) приобретение гражданами пневматического оружия калибром более 4,5 мм; </w:t>
      </w:r>
    </w:p>
    <w:p w:rsidR="00000000" w:rsidRDefault="00C27E19">
      <w:pPr>
        <w:pStyle w:val="pj"/>
      </w:pPr>
      <w:r>
        <w:t>3) установка на служебном и гражданском оружии приспособлений для бесшумной стрельбы и ночн</w:t>
      </w:r>
      <w:r>
        <w:t xml:space="preserve">ых прицелов; </w:t>
      </w:r>
    </w:p>
    <w:p w:rsidR="00000000" w:rsidRDefault="00C27E19">
      <w:pPr>
        <w:pStyle w:val="pji"/>
      </w:pPr>
      <w:r>
        <w:rPr>
          <w:rStyle w:val="s3"/>
        </w:rPr>
        <w:t xml:space="preserve">Подпункт 4 изложен в редакции </w:t>
      </w:r>
      <w:hyperlink r:id="rId81" w:anchor="sub_id=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8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4) пересылка почтовыми отправлениями оружия (их основных (составных) частей) и патронов к ним, в том числе по международным почтовым отправлениям;</w:t>
      </w:r>
    </w:p>
    <w:p w:rsidR="00000000" w:rsidRDefault="00C27E19">
      <w:pPr>
        <w:pStyle w:val="pji"/>
      </w:pPr>
      <w:r>
        <w:rPr>
          <w:rStyle w:val="s3"/>
        </w:rPr>
        <w:t xml:space="preserve">См.: </w:t>
      </w:r>
      <w:hyperlink r:id="rId83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РК от 29 января 2021 года на вопрос от 16 января 2021 года № 662213 (dialog.egov.kz) «О запрете на пересылку почтовыми отправлениями отдельных комплектующих предметов оружия, не входящих в его основные (составные) части»</w:t>
      </w:r>
    </w:p>
    <w:p w:rsidR="00000000" w:rsidRDefault="00C27E19">
      <w:pPr>
        <w:pStyle w:val="pji"/>
      </w:pPr>
      <w:r>
        <w:rPr>
          <w:rStyle w:val="s3"/>
        </w:rPr>
        <w:t xml:space="preserve">Подпункт 5 </w:t>
      </w:r>
      <w:r>
        <w:rPr>
          <w:rStyle w:val="s3"/>
        </w:rPr>
        <w:t xml:space="preserve">изложен в редакции </w:t>
      </w:r>
      <w:hyperlink r:id="rId8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334-VI (</w:t>
      </w:r>
      <w:hyperlink r:id="rId85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5) ношение оружия гра</w:t>
      </w:r>
      <w:r>
        <w:rPr>
          <w:rStyle w:val="s0"/>
        </w:rPr>
        <w:t xml:space="preserve">жданами - участниками </w:t>
      </w:r>
      <w:hyperlink r:id="rId86" w:history="1">
        <w:r>
          <w:rPr>
            <w:rStyle w:val="a4"/>
          </w:rPr>
          <w:t>мирных собраний</w:t>
        </w:r>
      </w:hyperlink>
      <w:r>
        <w:rPr>
          <w:rStyle w:val="s0"/>
        </w:rPr>
        <w:t xml:space="preserve"> и других массовых публичных мероприятий;</w:t>
      </w:r>
    </w:p>
    <w:p w:rsidR="00000000" w:rsidRDefault="00C27E19">
      <w:pPr>
        <w:pStyle w:val="pj"/>
      </w:pPr>
      <w:r>
        <w:t xml:space="preserve">6) ношение оружия в открытом (незачехленном) виде в общественных местах; </w:t>
      </w:r>
    </w:p>
    <w:p w:rsidR="00000000" w:rsidRDefault="00C27E19">
      <w:pPr>
        <w:pStyle w:val="pji"/>
      </w:pPr>
      <w:r>
        <w:rPr>
          <w:rStyle w:val="s3"/>
        </w:rPr>
        <w:t>Пункт дополнен подпунктом 6-1 в соотве</w:t>
      </w:r>
      <w:r>
        <w:rPr>
          <w:rStyle w:val="s3"/>
        </w:rPr>
        <w:t xml:space="preserve">тствии с </w:t>
      </w:r>
      <w:hyperlink r:id="rId8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27E19">
      <w:pPr>
        <w:pStyle w:val="pj"/>
      </w:pPr>
      <w:r>
        <w:t>6-1) передача оружия другому лицу, за исключением случаев, предусмотренных настоящим Законом;</w:t>
      </w:r>
    </w:p>
    <w:p w:rsidR="00000000" w:rsidRDefault="00C27E19">
      <w:pPr>
        <w:pStyle w:val="pji"/>
      </w:pPr>
      <w:r>
        <w:rPr>
          <w:rStyle w:val="s3"/>
        </w:rPr>
        <w:t>Пункт дополнен подпунктом 6-2 в соот</w:t>
      </w:r>
      <w:r>
        <w:rPr>
          <w:rStyle w:val="s3"/>
        </w:rPr>
        <w:t xml:space="preserve">ветствии с </w:t>
      </w:r>
      <w:hyperlink r:id="rId88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27E19">
      <w:pPr>
        <w:pStyle w:val="pj"/>
      </w:pPr>
      <w:r>
        <w:t>6-2) приобретение гражданами огнестрельного длинноствольного нарезного оружия калибром более «.338 LapuaMag» (8,6*70 мм);</w:t>
      </w:r>
    </w:p>
    <w:p w:rsidR="00000000" w:rsidRDefault="00C27E19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дополнен подпунктом 6-3 в соответствии с </w:t>
      </w:r>
      <w:hyperlink r:id="rId8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изложен в редакции </w:t>
      </w:r>
      <w:hyperlink r:id="rId90" w:anchor="sub_id=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91" w:anchor="sub_id=702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6-3) применение огнестрельного, газового, электрического, пневматического, метательного и охолощенного оружия (за иск</w:t>
      </w:r>
      <w:r>
        <w:rPr>
          <w:rStyle w:val="s40"/>
        </w:rPr>
        <w:t>лючением случаев, предусмотренных законодательством Республики Казахстан или самообороны) в населенных пунктах и не отведенных для этого местах;</w:t>
      </w:r>
    </w:p>
    <w:p w:rsidR="00000000" w:rsidRDefault="00C27E19">
      <w:pPr>
        <w:pStyle w:val="pj"/>
      </w:pPr>
      <w:r>
        <w:rPr>
          <w:rStyle w:val="s0"/>
        </w:rPr>
        <w:t>7) ношение оружия без разрешения в качестве принадлежности к национальному костюму;</w:t>
      </w:r>
    </w:p>
    <w:p w:rsidR="00000000" w:rsidRDefault="00C27E19">
      <w:pPr>
        <w:pStyle w:val="pji"/>
      </w:pPr>
      <w:r>
        <w:rPr>
          <w:rStyle w:val="s3"/>
        </w:rPr>
        <w:t>Статья дополнена подпунктам</w:t>
      </w:r>
      <w:r>
        <w:rPr>
          <w:rStyle w:val="s3"/>
        </w:rPr>
        <w:t xml:space="preserve">и 8, 9 в соответствии с </w:t>
      </w:r>
      <w:hyperlink r:id="rId92" w:anchor="sub_id=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40"/>
        </w:rPr>
        <w:t>8) оборот на территории Республики Казахстан макетов массо-габаритных, изготовленных из огнестрельного оружия;</w:t>
      </w:r>
    </w:p>
    <w:p w:rsidR="00000000" w:rsidRDefault="00C27E19">
      <w:pPr>
        <w:pStyle w:val="pj"/>
      </w:pPr>
      <w:r>
        <w:rPr>
          <w:rStyle w:val="s40"/>
        </w:rPr>
        <w:t>9) о</w:t>
      </w:r>
      <w:r>
        <w:rPr>
          <w:rStyle w:val="s40"/>
        </w:rPr>
        <w:t>борот холодного клинкового оружия более 90 миллиметров без соответствующей регистрации.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10" w:name="SUB7010000"/>
      <w:bookmarkEnd w:id="10"/>
      <w:r>
        <w:rPr>
          <w:rStyle w:val="s3"/>
        </w:rPr>
        <w:t xml:space="preserve">Закон дополнен главой 1-1 в соответствии с </w:t>
      </w:r>
      <w:hyperlink r:id="rId93" w:anchor="sub_id=1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C27E19">
      <w:pPr>
        <w:pStyle w:val="pc"/>
      </w:pPr>
      <w:r>
        <w:rPr>
          <w:rStyle w:val="s1"/>
        </w:rPr>
        <w:t>Глава 1-1. Общие требования безопасности в области технического регулирования в сфере оборота гражданского и служебного оружия и патронов к нему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7-1. Объекты технического регулирования в сфере оборота гражданского и служебного оружия и патронов к </w:t>
      </w:r>
      <w:r>
        <w:rPr>
          <w:rStyle w:val="s1"/>
        </w:rPr>
        <w:t>нему</w:t>
      </w:r>
    </w:p>
    <w:p w:rsidR="00000000" w:rsidRDefault="00C27E19">
      <w:pPr>
        <w:pStyle w:val="pj"/>
      </w:pPr>
      <w:r>
        <w:rPr>
          <w:rStyle w:val="s0"/>
        </w:rPr>
        <w:t>К объектам технического регулирования относятся: гражданское и служебное оружие и патроны к нему, а также процессы его производства, сборки, переделки, ремонта, реализации (торговли), приобретения, коллекционирования, экспонирования, хранения, ношения, пер</w:t>
      </w:r>
      <w:r>
        <w:rPr>
          <w:rStyle w:val="s0"/>
        </w:rPr>
        <w:t>евозки, использования, уничтожения.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  <w:ind w:left="1200" w:hanging="800"/>
      </w:pPr>
      <w:bookmarkStart w:id="11" w:name="SUB7020000"/>
      <w:bookmarkEnd w:id="11"/>
      <w:r>
        <w:rPr>
          <w:rStyle w:val="s1"/>
        </w:rPr>
        <w:t xml:space="preserve">Статья 7-2. </w:t>
      </w:r>
      <w:r>
        <w:rPr>
          <w:rStyle w:val="s0"/>
        </w:rPr>
        <w:t>Требования безопасности к гражданскому и служебному оружию</w:t>
      </w:r>
    </w:p>
    <w:p w:rsidR="00000000" w:rsidRDefault="00C27E19">
      <w:pPr>
        <w:pStyle w:val="pj"/>
      </w:pPr>
      <w:r>
        <w:rPr>
          <w:rStyle w:val="s0"/>
        </w:rPr>
        <w:t xml:space="preserve">1. Гражданское и служебное оружие при непосредственном заряжании, выстреле, перезаряжании, а также техническом обслуживании должно соответствовать </w:t>
      </w:r>
      <w:r>
        <w:rPr>
          <w:rStyle w:val="s0"/>
        </w:rPr>
        <w:t>специальным требованиям безопасности, установленным для данного вида (типа) оружия.</w:t>
      </w:r>
    </w:p>
    <w:p w:rsidR="00000000" w:rsidRDefault="00C27E19">
      <w:pPr>
        <w:pStyle w:val="pj"/>
      </w:pPr>
      <w:r>
        <w:rPr>
          <w:rStyle w:val="s0"/>
        </w:rPr>
        <w:t>2. Огнестрельное гладкоствольное, бесствольное оружие, газовые пистолеты и револьверы с соответствующими патронами травматического, светозвукового и газового действия должн</w:t>
      </w:r>
      <w:r>
        <w:rPr>
          <w:rStyle w:val="s0"/>
        </w:rPr>
        <w:t>ы соответствовать требованиям, установленным техническими регламентами в сфере здравоохранения.</w:t>
      </w:r>
    </w:p>
    <w:p w:rsidR="00000000" w:rsidRDefault="00C27E19">
      <w:pPr>
        <w:pStyle w:val="pj"/>
      </w:pPr>
      <w:r>
        <w:rPr>
          <w:rStyle w:val="s0"/>
        </w:rPr>
        <w:t>3. Механические, аэрозольные распылители и другие устройства, снаряженные слезоточивыми, раздражающими веществами, а также другими веществами, должны соответств</w:t>
      </w:r>
      <w:r>
        <w:rPr>
          <w:rStyle w:val="s0"/>
        </w:rPr>
        <w:t>овать требованиям, установленным техническими регламентами в сфере здравоохранения.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12" w:name="SUB7030000"/>
      <w:bookmarkEnd w:id="12"/>
      <w:r>
        <w:rPr>
          <w:rStyle w:val="s1"/>
        </w:rPr>
        <w:t xml:space="preserve">Статья 7-3. </w:t>
      </w:r>
      <w:r>
        <w:rPr>
          <w:rStyle w:val="s0"/>
        </w:rPr>
        <w:t>Требования безопасности к патронам</w:t>
      </w:r>
    </w:p>
    <w:p w:rsidR="00000000" w:rsidRDefault="00C27E19">
      <w:pPr>
        <w:pStyle w:val="pj"/>
      </w:pPr>
      <w:r>
        <w:rPr>
          <w:rStyle w:val="s0"/>
        </w:rPr>
        <w:t>Патроны к гражданскому и служебному оружию по своим размерам, форме, конструкции, весу, маркировочным обозначениям, безопас</w:t>
      </w:r>
      <w:r>
        <w:rPr>
          <w:rStyle w:val="s0"/>
        </w:rPr>
        <w:t>ности функционирования, а также показателям давления пороховых газов и кинетической энергии должны соответствовать специальным требованиям безопасности в области технического регулирования.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13" w:name="SUB7040000"/>
      <w:bookmarkEnd w:id="13"/>
      <w:r>
        <w:rPr>
          <w:rStyle w:val="s1"/>
        </w:rPr>
        <w:t xml:space="preserve">Статья 7-4. </w:t>
      </w:r>
      <w:r>
        <w:rPr>
          <w:rStyle w:val="s0"/>
        </w:rPr>
        <w:t>Требования безопасности в сфере оборота гражданского</w:t>
      </w:r>
      <w:r>
        <w:rPr>
          <w:rStyle w:val="s0"/>
        </w:rPr>
        <w:t xml:space="preserve"> и служебного оружия и патронов к нему</w:t>
      </w:r>
    </w:p>
    <w:p w:rsidR="00000000" w:rsidRDefault="00C27E19">
      <w:pPr>
        <w:pStyle w:val="pj"/>
      </w:pPr>
      <w:r>
        <w:rPr>
          <w:rStyle w:val="s0"/>
        </w:rPr>
        <w:t>1. При производстве, сборке и переделке гражданского и служебного оружия и патронов к нему требуются соблюдение всего комплекса мер по обеспечению безопасности, определенного проектной документацией, и обеспечение воз</w:t>
      </w:r>
      <w:r>
        <w:rPr>
          <w:rStyle w:val="s0"/>
        </w:rPr>
        <w:t>можности контроля выполнения всех технологических операций, от которых зависит безопасность.</w:t>
      </w:r>
    </w:p>
    <w:p w:rsidR="00000000" w:rsidRDefault="00C27E19">
      <w:pPr>
        <w:pStyle w:val="pj"/>
      </w:pPr>
      <w:r>
        <w:rPr>
          <w:rStyle w:val="s0"/>
        </w:rPr>
        <w:t>Если для обеспечения безопасности в процессе или после изготовления, сборки, переделки гражданского и служебного оружия и патронов к нему требуется проведение испы</w:t>
      </w:r>
      <w:r>
        <w:rPr>
          <w:rStyle w:val="s0"/>
        </w:rPr>
        <w:t>таний, то они должны быть проведены в полном объеме с выполнением всех требований проектной документации.</w:t>
      </w:r>
    </w:p>
    <w:p w:rsidR="00000000" w:rsidRDefault="00C27E19">
      <w:pPr>
        <w:pStyle w:val="pj"/>
      </w:pPr>
      <w:r>
        <w:rPr>
          <w:rStyle w:val="s0"/>
        </w:rPr>
        <w:t>2. Реализация (торговля), приобретение, ремонт, коллекционирование, экспонирование, хранение, ношение, перевозка, использование, уничтожение гражданск</w:t>
      </w:r>
      <w:r>
        <w:rPr>
          <w:rStyle w:val="s0"/>
        </w:rPr>
        <w:t>ого и служебного оружия и патронов к нему с нарушением требований, установленных техническими регламентами в сфере оборота гражданского и служебного оружия и патронов к нему, запрещаются.</w:t>
      </w:r>
    </w:p>
    <w:p w:rsidR="00000000" w:rsidRDefault="00C27E19">
      <w:pPr>
        <w:pStyle w:val="pj"/>
        <w:spacing w:after="240"/>
      </w:pPr>
      <w:r>
        <w:t> </w:t>
      </w:r>
    </w:p>
    <w:p w:rsidR="00000000" w:rsidRDefault="00C27E19">
      <w:pPr>
        <w:pStyle w:val="pc"/>
      </w:pPr>
      <w:bookmarkStart w:id="14" w:name="SUB80000"/>
      <w:bookmarkEnd w:id="14"/>
      <w:r>
        <w:rPr>
          <w:rStyle w:val="s1"/>
        </w:rPr>
        <w:t xml:space="preserve">Глава 2. ГОСУДАРСТВЕННЫЙ КАДАСТР И СЕРТИФИКАЦИЯ ГРАЖДАНСКОГО И </w:t>
      </w:r>
    </w:p>
    <w:p w:rsidR="00000000" w:rsidRDefault="00C27E19">
      <w:pPr>
        <w:pStyle w:val="pc"/>
      </w:pPr>
      <w:r>
        <w:rPr>
          <w:rStyle w:val="s1"/>
        </w:rPr>
        <w:t>СЛ</w:t>
      </w:r>
      <w:r>
        <w:rPr>
          <w:rStyle w:val="s1"/>
        </w:rPr>
        <w:t>УЖЕБНОГО ОРУЖИЯ И ПАТРОНОВ К НЕМУ</w:t>
      </w:r>
    </w:p>
    <w:p w:rsidR="00000000" w:rsidRDefault="00C27E19">
      <w:pPr>
        <w:pStyle w:val="pc"/>
      </w:pPr>
      <w:r>
        <w:rPr>
          <w:rStyle w:val="s1"/>
        </w:rPr>
        <w:t> </w:t>
      </w:r>
    </w:p>
    <w:p w:rsidR="00000000" w:rsidRDefault="00C27E19">
      <w:pPr>
        <w:pStyle w:val="pji"/>
      </w:pPr>
      <w:r>
        <w:rPr>
          <w:rStyle w:val="s3"/>
        </w:rPr>
        <w:t xml:space="preserve">В статью 8 внесены изменения в соответствии с </w:t>
      </w:r>
      <w:hyperlink r:id="rId94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97" w:anchor="sub_id=8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8. Государственный кадастр гражданского и служебного оружия и патронов к нему </w:t>
      </w:r>
    </w:p>
    <w:p w:rsidR="00000000" w:rsidRDefault="00C27E19">
      <w:pPr>
        <w:pStyle w:val="pj"/>
      </w:pPr>
      <w:r>
        <w:t xml:space="preserve">Государственный кадастр (далее - Кадастр) гражданского и служебного оружия и патронов к нему является официальным сборником, содержащим систематизированные сведения </w:t>
      </w:r>
      <w:r>
        <w:t xml:space="preserve">о гражданском и служебном оружии и патронах к нему, разрешенных к обороту на территории Республики Казахстан. </w:t>
      </w:r>
    </w:p>
    <w:p w:rsidR="00000000" w:rsidRDefault="00C27E19">
      <w:pPr>
        <w:pStyle w:val="pj"/>
      </w:pPr>
      <w:r>
        <w:t>Кадастр издается на основании перечня моделей гражданского и служебного оружия и патронов к нему, сведения о которых вносятся в Кадастр и исключа</w:t>
      </w:r>
      <w:r>
        <w:t xml:space="preserve">ются из него. </w:t>
      </w:r>
      <w:r>
        <w:rPr>
          <w:rStyle w:val="s0"/>
        </w:rPr>
        <w:t>Кадастр разрабатывается, утверждается и издается уполномоченным органом в сфере контроля за оборотом оружия.</w:t>
      </w:r>
      <w:r>
        <w:t xml:space="preserve"> В Кадастр не включаются сведения о холодном клинковом и метательном оружии, а также о единичных экземплярах гражданского оружия, ввоз</w:t>
      </w:r>
      <w:r>
        <w:t xml:space="preserve">имых на территорию Республики Казахстан, производимых на территории Республики Казахстан или вывозимых за границу. </w:t>
      </w:r>
    </w:p>
    <w:p w:rsidR="00000000" w:rsidRDefault="00C27E19">
      <w:pPr>
        <w:pStyle w:val="pj"/>
      </w:pPr>
      <w:r>
        <w:t>Изменения в Кадастр вносятся по истечении не более трех месяцев, прошедших после утверждения перечня моделей гражданского и служебного оружи</w:t>
      </w:r>
      <w:r>
        <w:t xml:space="preserve">я и патронов к нему. </w:t>
      </w:r>
    </w:p>
    <w:p w:rsidR="00000000" w:rsidRDefault="00C27E19">
      <w:pPr>
        <w:pStyle w:val="pji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31 марта 2015 года № 283 «Об утверждении правил разработки, издания и ведения Государственного кадастра гражд</w:t>
      </w:r>
      <w:r>
        <w:rPr>
          <w:rStyle w:val="s3"/>
        </w:rPr>
        <w:t>анского и служебного оружия и патронов к нему»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15" w:name="SUB90000"/>
      <w:bookmarkEnd w:id="15"/>
      <w:r>
        <w:rPr>
          <w:rStyle w:val="s3"/>
        </w:rPr>
        <w:t xml:space="preserve">Статья 9 изложена в редакции </w:t>
      </w:r>
      <w:hyperlink r:id="rId99" w:anchor="sub_id=1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0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10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1"/>
        </w:rPr>
        <w:t>Статья 9. Подтверждение соответствия гражданского и служебного оружия и патронов к нему</w:t>
      </w:r>
    </w:p>
    <w:p w:rsidR="00000000" w:rsidRDefault="00C27E19">
      <w:pPr>
        <w:pStyle w:val="pj"/>
      </w:pPr>
      <w:r>
        <w:rPr>
          <w:rStyle w:val="s0"/>
        </w:rPr>
        <w:t>Обязательному подтверждению соответствия подлежат производимые на территории Республики Казахстан, ввозимые на территорию Республики Казахстан и вывозимые из Республики Казахстан модели гражданского и служебного оружия и патронов к нему</w:t>
      </w:r>
      <w:r>
        <w:rPr>
          <w:rStyle w:val="s40"/>
        </w:rPr>
        <w:t>, а также конструкти</w:t>
      </w:r>
      <w:r>
        <w:rPr>
          <w:rStyle w:val="s40"/>
        </w:rPr>
        <w:t>вно сходные с оружием изделия</w:t>
      </w:r>
      <w:r>
        <w:rPr>
          <w:rStyle w:val="s0"/>
        </w:rPr>
        <w:t>.</w:t>
      </w:r>
    </w:p>
    <w:p w:rsidR="00000000" w:rsidRDefault="00C27E19">
      <w:pPr>
        <w:pStyle w:val="pj"/>
      </w:pPr>
      <w:r>
        <w:rPr>
          <w:rStyle w:val="s0"/>
        </w:rPr>
        <w:t>Подтверждение соответствия гражданского и служебного оружия и патронов к нему осуществляется в порядке, установленном уполномоченным органом Республики Казахстан в области технического регулирования.</w:t>
      </w:r>
    </w:p>
    <w:p w:rsidR="00000000" w:rsidRDefault="00C27E19">
      <w:pPr>
        <w:pStyle w:val="pj"/>
      </w:pPr>
      <w:r>
        <w:rPr>
          <w:rStyle w:val="s0"/>
        </w:rPr>
        <w:t>Документ в сфере подтверж</w:t>
      </w:r>
      <w:r>
        <w:rPr>
          <w:rStyle w:val="s0"/>
        </w:rPr>
        <w:t>дения соответствия является основанием для оборота гражданского и служебного оружия и патронов к нему на территории Республики Казахстан.</w:t>
      </w:r>
    </w:p>
    <w:p w:rsidR="00000000" w:rsidRDefault="00C27E19">
      <w:pPr>
        <w:pStyle w:val="pj"/>
      </w:pPr>
      <w:r>
        <w:rPr>
          <w:rStyle w:val="s0"/>
        </w:rPr>
        <w:t>Технические требования и методы испытания гражданского и служебного оружия и патронов к нему устанавливаются техническ</w:t>
      </w:r>
      <w:r>
        <w:rPr>
          <w:rStyle w:val="s0"/>
        </w:rPr>
        <w:t>ими регламентами в сфере оборота гражданского и служебного оружия и патронов к нему.</w:t>
      </w:r>
    </w:p>
    <w:p w:rsidR="00000000" w:rsidRDefault="00C27E19">
      <w:pPr>
        <w:pStyle w:val="pji"/>
      </w:pPr>
      <w:r>
        <w:rPr>
          <w:rStyle w:val="s3"/>
        </w:rPr>
        <w:t xml:space="preserve">См: </w:t>
      </w:r>
      <w:hyperlink r:id="rId10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22 сентября 2020 года № 637 «Об утверждении раз</w:t>
      </w:r>
      <w:r>
        <w:rPr>
          <w:rStyle w:val="s3"/>
        </w:rPr>
        <w:t>решительных требований и перечня документов, подтверждающих соответствие им при выдаче разрешений второй категории в сфере оборота гражданского и служебного оружия и патронов к нему»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16" w:name="SUB100000"/>
      <w:bookmarkEnd w:id="16"/>
      <w:r>
        <w:rPr>
          <w:rStyle w:val="s3"/>
        </w:rPr>
        <w:t xml:space="preserve">Заголовок главы 3 изложен в редакции </w:t>
      </w:r>
      <w:hyperlink r:id="rId10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c"/>
      </w:pPr>
      <w:r>
        <w:rPr>
          <w:rStyle w:val="s1"/>
        </w:rPr>
        <w:t xml:space="preserve">Глава 3. </w:t>
      </w:r>
      <w:r>
        <w:rPr>
          <w:rStyle w:val="s1"/>
          <w:caps/>
        </w:rPr>
        <w:t>Лицензирование разработки, производства, ремонта, торговли, колле</w:t>
      </w:r>
      <w:r>
        <w:rPr>
          <w:rStyle w:val="s1"/>
          <w:caps/>
        </w:rPr>
        <w:t>кционирования, приобретения и экспонирования оружия и патронов к нему</w:t>
      </w:r>
    </w:p>
    <w:p w:rsidR="00000000" w:rsidRDefault="00C27E19">
      <w:pPr>
        <w:pStyle w:val="pc"/>
      </w:pPr>
      <w:r>
        <w:rPr>
          <w:rStyle w:val="s1"/>
        </w:rPr>
        <w:t> </w:t>
      </w:r>
    </w:p>
    <w:p w:rsidR="00000000" w:rsidRDefault="00C27E19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106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10. Лицензирование разработки, производства, ремонта, торговли, коллекционирования, приобретения и экспонирования оружия и патронов к нему</w:t>
      </w:r>
    </w:p>
    <w:p w:rsidR="00000000" w:rsidRDefault="00C27E19">
      <w:pPr>
        <w:pStyle w:val="pj"/>
      </w:pPr>
      <w:r>
        <w:t>1. Разработка, производство, р</w:t>
      </w:r>
      <w:r>
        <w:t>емонт, торговля, коллекционирование, приобретение и экспонирование оружия и патронов к нему подлежат лицензированию.</w:t>
      </w:r>
    </w:p>
    <w:p w:rsidR="00000000" w:rsidRDefault="00C27E19">
      <w:pPr>
        <w:pStyle w:val="pji"/>
      </w:pPr>
      <w:r>
        <w:rPr>
          <w:rStyle w:val="s3"/>
        </w:rPr>
        <w:t xml:space="preserve">Пункт 2 изложен в редакции </w:t>
      </w:r>
      <w:hyperlink r:id="rId108" w:anchor="sub_id=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18.03.19 г. № 237-</w:t>
      </w:r>
      <w:r>
        <w:rPr>
          <w:rStyle w:val="s3"/>
        </w:rPr>
        <w:t>VI (введены в действие с 10 апреля 2019 г.) (</w:t>
      </w:r>
      <w:hyperlink r:id="rId109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2. Лицензии на разработку, производство, ремонт, торговлю, коллекционирование, экспонирование гражданского и сл</w:t>
      </w:r>
      <w:r>
        <w:rPr>
          <w:rStyle w:val="s0"/>
        </w:rPr>
        <w:t>ужебного оружия и патронов к нему выдаются органами внутренних дел.</w:t>
      </w:r>
    </w:p>
    <w:p w:rsidR="00000000" w:rsidRDefault="00C27E19">
      <w:pPr>
        <w:pStyle w:val="pji"/>
      </w:pPr>
      <w:r>
        <w:rPr>
          <w:rStyle w:val="s3"/>
        </w:rPr>
        <w:t>См:</w:t>
      </w:r>
      <w:r>
        <w:t xml:space="preserve"> </w:t>
      </w:r>
      <w:hyperlink r:id="rId11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внутренних дел Республики Казахстан от 1 июля 2019 года № 602 «Об утверждении Правил оборота гражданского и служебного оружия и патронов к нему», </w:t>
      </w:r>
      <w:hyperlink r:id="rId11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Министерства внутренних дел РК</w:t>
      </w:r>
      <w:r>
        <w:rPr>
          <w:rStyle w:val="s3"/>
        </w:rPr>
        <w:t xml:space="preserve"> от 14 марта 2023 года на вопрос от 5 февраля 2023 года № 77294 (gov.kz) «О получении лицензии на коллекционирование холодного клинкового оружия»</w:t>
      </w:r>
    </w:p>
    <w:p w:rsidR="00000000" w:rsidRDefault="00C27E19">
      <w:pPr>
        <w:pStyle w:val="pji"/>
      </w:pPr>
      <w:r>
        <w:rPr>
          <w:rStyle w:val="s3"/>
        </w:rPr>
        <w:t xml:space="preserve">Пункт 3 изложен в редакции </w:t>
      </w:r>
      <w:hyperlink r:id="rId112" w:anchor="sub_id=31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12.01.07 г. № 222-III (см. </w:t>
      </w:r>
      <w:hyperlink r:id="rId11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4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3. </w:t>
      </w:r>
      <w:r>
        <w:rPr>
          <w:rStyle w:val="s0"/>
        </w:rPr>
        <w:t>Лиц</w:t>
      </w:r>
      <w:r>
        <w:rPr>
          <w:rStyle w:val="s0"/>
        </w:rPr>
        <w:t>ензии на осуществление разработки, производства, ремонта, торговли, коллекционирования, экспонирования оружия и патронов к нему являются генеральными, выдаваемыми без ограничения срока, и действуют на всей территории Республики Казахстан.</w:t>
      </w:r>
    </w:p>
    <w:p w:rsidR="00000000" w:rsidRDefault="00C27E19">
      <w:pPr>
        <w:pStyle w:val="pj"/>
      </w:pPr>
      <w:r>
        <w:rPr>
          <w:rStyle w:val="s0"/>
        </w:rPr>
        <w:t>Лицензии выдаются</w:t>
      </w:r>
      <w:r>
        <w:rPr>
          <w:rStyle w:val="s0"/>
        </w:rPr>
        <w:t xml:space="preserve"> как на несколько видов деятельности с учетом единого технологического комплекса, так и на отдельные виды.</w:t>
      </w:r>
    </w:p>
    <w:p w:rsidR="00000000" w:rsidRDefault="00C27E1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</w:t>
      </w:r>
      <w:r>
        <w:rPr>
          <w:rStyle w:val="s3"/>
        </w:rPr>
        <w:t xml:space="preserve"> г. № 383-IV (</w:t>
      </w:r>
      <w:hyperlink r:id="rId11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7" w:anchor="sub_id=1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18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4. Лицензия выдается на основании документов, </w:t>
      </w:r>
      <w:hyperlink r:id="rId11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определен </w:t>
      </w:r>
      <w:hyperlink r:id="rId120" w:anchor="sub_id=2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C27E1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2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351-VI (введены в действие с 1 июля 2021 г.) (</w:t>
      </w:r>
      <w:hyperlink r:id="rId124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5. Основаниями для отказа в выдаче лицензии являются: </w:t>
      </w:r>
    </w:p>
    <w:p w:rsidR="00000000" w:rsidRDefault="00C27E19">
      <w:pPr>
        <w:pStyle w:val="pj"/>
      </w:pPr>
      <w:r>
        <w:t>1) непредставление заявителем необх</w:t>
      </w:r>
      <w:r>
        <w:t xml:space="preserve">одимых сведений либо представление им неверных сведений; </w:t>
      </w:r>
    </w:p>
    <w:p w:rsidR="00000000" w:rsidRDefault="00C27E19">
      <w:pPr>
        <w:pStyle w:val="pj"/>
      </w:pPr>
      <w:r>
        <w:t xml:space="preserve">2) невозможность обеспечить условия безопасности производства, учет и сохранность оружия либо необеспечение этих условий; </w:t>
      </w:r>
    </w:p>
    <w:p w:rsidR="00000000" w:rsidRDefault="00C27E19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12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91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16.05.14 г. № 203-V(</w:t>
      </w:r>
      <w:hyperlink r:id="rId128" w:anchor="sub_id=10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3) другие основания, предусмотренные </w:t>
      </w:r>
      <w:hyperlink r:id="rId129" w:anchor="sub_id=3200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Республики Казахстан «О разрешениях и уведомлениях». </w:t>
      </w:r>
    </w:p>
    <w:p w:rsidR="00000000" w:rsidRDefault="00C27E19">
      <w:pPr>
        <w:pStyle w:val="pj"/>
      </w:pPr>
      <w:r>
        <w:rPr>
          <w:rStyle w:val="s0"/>
        </w:rPr>
        <w:t>В случае отказа в выдаче лицензии указанные органы обязаны письменно проинформировать об этом заявителя с пояснением причин отказа. Отказ в выдаче лицензии либо нарушение сроков рассмотрения заявления могут быть обжалованы заявителем в порядке, установленн</w:t>
      </w:r>
      <w:r>
        <w:rPr>
          <w:rStyle w:val="s0"/>
        </w:rPr>
        <w:t xml:space="preserve">ом </w:t>
      </w:r>
      <w:hyperlink r:id="rId13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См.также: </w:t>
      </w:r>
      <w:hyperlink r:id="rId13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</w:t>
      </w:r>
      <w:r>
        <w:rPr>
          <w:rStyle w:val="s3"/>
        </w:rPr>
        <w:t xml:space="preserve">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лицензиям», </w:t>
      </w:r>
      <w:hyperlink r:id="rId13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</w:t>
      </w:r>
      <w:r>
        <w:rPr>
          <w:rStyle w:val="s3"/>
        </w:rPr>
        <w:t xml:space="preserve">тренних дел Республики Казахстан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применением», </w:t>
      </w:r>
      <w:hyperlink r:id="rId133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деятельности подразделений органов внутренних дел по контролю в сфере оборота гражданского и служебного оружия  </w:t>
      </w:r>
    </w:p>
    <w:p w:rsidR="00000000" w:rsidRDefault="00C27E19">
      <w:pPr>
        <w:pStyle w:val="pji"/>
      </w:pPr>
      <w:r>
        <w:t> </w:t>
      </w:r>
    </w:p>
    <w:p w:rsidR="00000000" w:rsidRDefault="00C27E19">
      <w:pPr>
        <w:pStyle w:val="pji"/>
      </w:pPr>
      <w:bookmarkStart w:id="17" w:name="SUB110000"/>
      <w:bookmarkEnd w:id="17"/>
      <w:r>
        <w:rPr>
          <w:rStyle w:val="s3"/>
        </w:rPr>
        <w:t xml:space="preserve">Статья 11 изложена в редакции </w:t>
      </w:r>
      <w:hyperlink r:id="rId134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3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11. Приостановление действия и лишение лицензии</w:t>
      </w:r>
    </w:p>
    <w:p w:rsidR="00000000" w:rsidRDefault="00C27E19">
      <w:pPr>
        <w:pStyle w:val="pj"/>
      </w:pPr>
      <w:r>
        <w:rPr>
          <w:rStyle w:val="s0"/>
        </w:rPr>
        <w:t>Основанием для приостановления действия лицензии является неисполнение требований, предусмотренных на</w:t>
      </w:r>
      <w:r>
        <w:rPr>
          <w:rStyle w:val="s0"/>
        </w:rPr>
        <w:t xml:space="preserve">стоящим Законом и </w:t>
      </w:r>
      <w:hyperlink r:id="rId137" w:anchor="sub_id=4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27E19">
      <w:pPr>
        <w:pStyle w:val="pj"/>
        <w:spacing w:after="240"/>
      </w:pPr>
      <w:r>
        <w:rPr>
          <w:rStyle w:val="s0"/>
        </w:rPr>
        <w:t>Лишение лицензии осуществляется в судебном порядке.</w:t>
      </w:r>
    </w:p>
    <w:p w:rsidR="00000000" w:rsidRDefault="00C27E19">
      <w:pPr>
        <w:pStyle w:val="pc"/>
        <w:spacing w:after="240"/>
      </w:pPr>
      <w:bookmarkStart w:id="18" w:name="SUB120000"/>
      <w:bookmarkEnd w:id="18"/>
      <w:r>
        <w:rPr>
          <w:rStyle w:val="s1"/>
        </w:rPr>
        <w:t xml:space="preserve">Глава 4. ПРАВО ВЛАДЕНИЯ И </w:t>
      </w:r>
      <w:r>
        <w:rPr>
          <w:rStyle w:val="s1"/>
        </w:rPr>
        <w:t>ПОЛЬЗОВАНИЯ ОРУЖИЕМ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12. Субъекты, имеющие право на приобретение оружия </w:t>
      </w:r>
    </w:p>
    <w:p w:rsidR="00000000" w:rsidRDefault="00C27E19">
      <w:pPr>
        <w:pStyle w:val="pj"/>
      </w:pPr>
      <w:r>
        <w:t xml:space="preserve">Право на приобретение оружия на территории Республики Казахстан имеют: </w:t>
      </w:r>
    </w:p>
    <w:p w:rsidR="00000000" w:rsidRDefault="00C27E1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" w:anchor="sub_id=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4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1) Вооруженные Силы, другие войска и воинские формирования, специальные государ</w:t>
      </w:r>
      <w:r>
        <w:rPr>
          <w:rStyle w:val="s0"/>
        </w:rPr>
        <w:t xml:space="preserve">ственные и правоохранительные органы, а также субъекты, указанные в </w:t>
      </w:r>
      <w:hyperlink r:id="rId142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заказе»;</w:t>
      </w:r>
    </w:p>
    <w:p w:rsidR="00000000" w:rsidRDefault="00C27E19">
      <w:pPr>
        <w:pStyle w:val="pj"/>
      </w:pPr>
      <w:r>
        <w:t>2) государственные органы, до</w:t>
      </w:r>
      <w:r>
        <w:t xml:space="preserve">лжностные лица которых наделены правом хранения и ношения огнестрельного оружия; </w:t>
      </w:r>
    </w:p>
    <w:p w:rsidR="00000000" w:rsidRDefault="00C27E19">
      <w:pPr>
        <w:pStyle w:val="pj"/>
      </w:pPr>
      <w:r>
        <w:t xml:space="preserve">3) юридические лица с особыми уставными задачами; </w:t>
      </w:r>
    </w:p>
    <w:p w:rsidR="00000000" w:rsidRDefault="00C27E19">
      <w:pPr>
        <w:pStyle w:val="pj"/>
      </w:pPr>
      <w:r>
        <w:t xml:space="preserve">4) юридические лица, занимающиеся производством оружия или торговлей им (далее - юридические лица-поставщики); </w:t>
      </w:r>
    </w:p>
    <w:p w:rsidR="00000000" w:rsidRDefault="00C27E19">
      <w:pPr>
        <w:pStyle w:val="pj"/>
      </w:pPr>
      <w:r>
        <w:t>5) юридичес</w:t>
      </w:r>
      <w:r>
        <w:t xml:space="preserve">кие и физические лица, занимающиеся коллекционированием или экспонированием оружия; </w:t>
      </w:r>
    </w:p>
    <w:p w:rsidR="00000000" w:rsidRDefault="00C27E1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43" w:anchor="sub_id=1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44" w:anchor="sub_id=12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6) охотохозяйственные организации;</w:t>
      </w:r>
    </w:p>
    <w:p w:rsidR="00000000" w:rsidRDefault="00C27E19">
      <w:pPr>
        <w:pStyle w:val="pj"/>
      </w:pPr>
      <w:r>
        <w:t xml:space="preserve">7) спортивные организации; </w:t>
      </w:r>
    </w:p>
    <w:p w:rsidR="00000000" w:rsidRDefault="00C27E19">
      <w:pPr>
        <w:pStyle w:val="pji"/>
      </w:pPr>
      <w:r>
        <w:rPr>
          <w:rStyle w:val="s3"/>
        </w:rPr>
        <w:t xml:space="preserve">Подпункт 8 изложен в редакции </w:t>
      </w:r>
      <w:hyperlink r:id="rId145" w:anchor="sub_id=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14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8) организации образования;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47" w:anchor="sub_id=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</w:t>
      </w:r>
    </w:p>
    <w:p w:rsidR="00000000" w:rsidRDefault="00C27E19">
      <w:pPr>
        <w:pStyle w:val="pj"/>
      </w:pPr>
      <w:r>
        <w:rPr>
          <w:rStyle w:val="s40"/>
        </w:rPr>
        <w:t>8-1) организации культуры (кинематографические организации, театры, цирки, музеи) в части охолощенного оружия;</w:t>
      </w:r>
    </w:p>
    <w:p w:rsidR="00000000" w:rsidRDefault="00C27E19">
      <w:pPr>
        <w:pStyle w:val="pj"/>
      </w:pPr>
      <w:r>
        <w:t xml:space="preserve">9) граждане Республики Казахстан; </w:t>
      </w:r>
    </w:p>
    <w:p w:rsidR="00000000" w:rsidRDefault="00C27E19">
      <w:pPr>
        <w:pStyle w:val="pj"/>
      </w:pPr>
      <w:r>
        <w:rPr>
          <w:rStyle w:val="s0"/>
        </w:rPr>
        <w:t>10) иностранцы;</w:t>
      </w:r>
    </w:p>
    <w:p w:rsidR="00000000" w:rsidRDefault="00C27E19">
      <w:pPr>
        <w:pStyle w:val="pji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11 в соответствии с </w:t>
      </w:r>
      <w:hyperlink r:id="rId148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</w:t>
      </w:r>
    </w:p>
    <w:p w:rsidR="00000000" w:rsidRDefault="00C27E19">
      <w:pPr>
        <w:pStyle w:val="pj"/>
      </w:pPr>
      <w:r>
        <w:rPr>
          <w:rStyle w:val="s0"/>
        </w:rPr>
        <w:t>11) юридические лица, уполномоченные проводить научные медицинские исследования в области применения оружия, в</w:t>
      </w:r>
      <w:r>
        <w:rPr>
          <w:rStyle w:val="s0"/>
        </w:rPr>
        <w:t xml:space="preserve"> том числе с патронами травматического и газового действия.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19" w:name="SUB130000"/>
      <w:bookmarkEnd w:id="19"/>
      <w:r>
        <w:rPr>
          <w:rStyle w:val="s3"/>
        </w:rPr>
        <w:t xml:space="preserve">Статья 13 изложена в редакции </w:t>
      </w:r>
      <w:hyperlink r:id="rId14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5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</w:t>
      </w:r>
      <w:r>
        <w:rPr>
          <w:rStyle w:val="s3"/>
        </w:rPr>
        <w:t>ены в действие с 10 апреля 2019 г.) (</w:t>
      </w:r>
      <w:hyperlink r:id="rId15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13. Право на приобретение оружия Вооруженными Силами, другими войсками и воинскими формированиями, специальными </w:t>
      </w:r>
      <w:r>
        <w:rPr>
          <w:rStyle w:val="s1"/>
        </w:rPr>
        <w:t>государственными и правоохранительными органами, и иными субъектами</w:t>
      </w:r>
    </w:p>
    <w:p w:rsidR="00000000" w:rsidRDefault="00C27E19">
      <w:pPr>
        <w:pStyle w:val="pj"/>
      </w:pPr>
      <w:r>
        <w:rPr>
          <w:rStyle w:val="s0"/>
        </w:rPr>
        <w:t xml:space="preserve">Вооруженные Силы, другие войска и воинские формирования, специальные государственные и правоохранительные органы, субъекты, указанные в </w:t>
      </w:r>
      <w:hyperlink r:id="rId153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заказе», имеют право приобретать боевое ручное стрелковое и иное оружие в </w:t>
      </w:r>
      <w:hyperlink r:id="rId15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</w:t>
      </w:r>
      <w:r>
        <w:rPr>
          <w:rStyle w:val="s0"/>
        </w:rPr>
        <w:t xml:space="preserve">ном законодательством Республики Казахстан. Из оружия с нарезным стволом, принятого на вооружение, за исключением находящегося на длительном хранении, производится контрольный отстрел для формирования Государственной пулегильзотеки в </w:t>
      </w:r>
      <w:hyperlink r:id="rId15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См. </w:t>
      </w:r>
      <w:hyperlink r:id="rId15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24 июня 2019 года № 429 «Об утверждении Правил формирования Государственной пулегильзотеки»</w:t>
      </w:r>
    </w:p>
    <w:p w:rsidR="00000000" w:rsidRDefault="00C27E19">
      <w:pPr>
        <w:pStyle w:val="pji"/>
      </w:pPr>
      <w:r>
        <w:rPr>
          <w:rStyle w:val="s0"/>
        </w:rPr>
        <w:t> </w:t>
      </w:r>
    </w:p>
    <w:p w:rsidR="00000000" w:rsidRDefault="00C27E19">
      <w:pPr>
        <w:pStyle w:val="pji"/>
      </w:pPr>
      <w:bookmarkStart w:id="20" w:name="SUB140000"/>
      <w:bookmarkEnd w:id="20"/>
      <w:r>
        <w:rPr>
          <w:rStyle w:val="s3"/>
        </w:rPr>
        <w:t xml:space="preserve">В заголовок статьи 14 внесены изменения в соответствии с </w:t>
      </w:r>
      <w:hyperlink r:id="rId157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5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</w:t>
      </w:r>
      <w:r>
        <w:rPr>
          <w:rStyle w:val="s3"/>
        </w:rPr>
        <w:t xml:space="preserve"> г. № 372-IV (</w:t>
      </w:r>
      <w:hyperlink r:id="rId16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14. Право на приобретение оружия юридическими лицами с особыми уставными задачами </w:t>
      </w:r>
    </w:p>
    <w:p w:rsidR="00000000" w:rsidRDefault="00C27E1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1" w:anchor="sub_id=10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16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7" w:anchor="sub_id=1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</w:t>
      </w:r>
      <w:r>
        <w:rPr>
          <w:rStyle w:val="s3"/>
        </w:rPr>
        <w:t>.16 г. № 479-V (</w:t>
      </w:r>
      <w:hyperlink r:id="rId16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24.11.21 г. № 75-VII (</w:t>
      </w:r>
      <w:hyperlink r:id="rId17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1. Юридические лица с </w:t>
      </w:r>
      <w:hyperlink r:id="rId171" w:history="1">
        <w:r>
          <w:rPr>
            <w:rStyle w:val="a4"/>
          </w:rPr>
          <w:t>особыми уставными задачами</w:t>
        </w:r>
      </w:hyperlink>
      <w:r>
        <w:t xml:space="preserve"> имеют право</w:t>
      </w:r>
      <w:r>
        <w:t xml:space="preserve"> приобретать гражданское или служебное оружие у юридических лиц-поставщиков после получения соответствующего </w:t>
      </w:r>
      <w:hyperlink r:id="rId172" w:anchor="sub_id=4" w:history="1">
        <w:r>
          <w:rPr>
            <w:rStyle w:val="a4"/>
          </w:rPr>
          <w:t>разрешения</w:t>
        </w:r>
      </w:hyperlink>
      <w:r>
        <w:t xml:space="preserve"> в органах внутренних дел. </w:t>
      </w:r>
    </w:p>
    <w:p w:rsidR="00000000" w:rsidRDefault="00C27E19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17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74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7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179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8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2. Приобретенное оружие подлежит регистрации в соответствующем органе внутренних дел в недельный срок со дня его приобретения. При регистрации оружия выдается разрешение на хранение, хранение и ношение этого оружия сроком на пять лет н</w:t>
      </w:r>
      <w:r>
        <w:rPr>
          <w:rStyle w:val="s0"/>
        </w:rPr>
        <w:t>а основании документов, подтверждающих законность приобретения оружия.</w:t>
      </w:r>
    </w:p>
    <w:p w:rsidR="00000000" w:rsidRDefault="00C27E19">
      <w:pPr>
        <w:pStyle w:val="pj"/>
      </w:pPr>
      <w:r>
        <w:rPr>
          <w:rStyle w:val="s0"/>
        </w:rPr>
        <w:t>Владелец оружия обращается в орган внутренних дел по месту регистрации оружия до окончания срока действия разрешения для получения нового.</w:t>
      </w:r>
    </w:p>
    <w:p w:rsidR="00000000" w:rsidRDefault="00C27E19">
      <w:pPr>
        <w:pStyle w:val="pj"/>
      </w:pPr>
      <w:hyperlink r:id="rId182" w:anchor="sub_id=4" w:history="1">
        <w:r>
          <w:rPr>
            <w:rStyle w:val="a4"/>
          </w:rPr>
          <w:t>Форма разрешения</w:t>
        </w:r>
      </w:hyperlink>
      <w:r>
        <w:rPr>
          <w:rStyle w:val="s0"/>
        </w:rPr>
        <w:t xml:space="preserve"> утверждается уполномоченным органом в сфере контроля за оборотом оружия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C27E1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84" w:anchor="sub_id=14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85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8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3. </w:t>
      </w:r>
      <w:r>
        <w:rPr>
          <w:rStyle w:val="s0"/>
        </w:rPr>
        <w:t>Руководители организаций (ю</w:t>
      </w:r>
      <w:r>
        <w:rPr>
          <w:rStyle w:val="s0"/>
        </w:rPr>
        <w:t xml:space="preserve">ридических лиц с особыми уставными задачами) передают оружие штатным работникам на период исполнения ими своих функций. </w:t>
      </w:r>
      <w:r>
        <w:t>Оружие выдается после прохождения работниками соответствующей подготовки. Эти работники обязаны проходить периодическую проверку на приг</w:t>
      </w:r>
      <w:r>
        <w:t xml:space="preserve">одность к действиям в условиях, связанных с применением огнестрельного оружия, и иметь </w:t>
      </w:r>
      <w:hyperlink r:id="rId187" w:anchor="sub_id=5" w:history="1">
        <w:r>
          <w:rPr>
            <w:rStyle w:val="a4"/>
          </w:rPr>
          <w:t>разрешения</w:t>
        </w:r>
      </w:hyperlink>
      <w:r>
        <w:t xml:space="preserve"> органов внутренних дел на хранение и ношение служебного оружия. </w:t>
      </w:r>
    </w:p>
    <w:p w:rsidR="00000000" w:rsidRDefault="00C27E19">
      <w:pPr>
        <w:pStyle w:val="pj"/>
      </w:pPr>
      <w:r>
        <w:t xml:space="preserve">4. </w:t>
      </w:r>
      <w:r>
        <w:rPr>
          <w:rStyle w:val="s0"/>
        </w:rPr>
        <w:t xml:space="preserve">Содержание </w:t>
      </w:r>
      <w:r>
        <w:rPr>
          <w:rStyle w:val="s0"/>
        </w:rPr>
        <w:t>программы подготовки и порядок</w:t>
      </w:r>
      <w:r>
        <w:t xml:space="preserve"> проведения проверки определяются уполномоченным органом в сфере контроля за оборотом оружия. 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 xml:space="preserve">Статья 15. Право на приобретение оружия гражданами Республики Казахстан </w:t>
      </w:r>
    </w:p>
    <w:p w:rsidR="00000000" w:rsidRDefault="00C27E1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8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8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9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23.04.14 г. № 200-V (</w:t>
      </w:r>
      <w:hyperlink r:id="rId1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9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19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19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1. Право на приобретение гражданского оружия, за исключением огнестрельного гладкоствольного длинноствольного оружия самообороны и охотничьего оружия, имеют</w:t>
      </w:r>
      <w:r>
        <w:rPr>
          <w:rStyle w:val="s40"/>
        </w:rPr>
        <w:t xml:space="preserve"> граждане Республики Казахстан, достигшие восемнадцатилетнего возраста, после получения </w:t>
      </w:r>
      <w:hyperlink r:id="rId198" w:anchor="sub_id=3" w:history="1">
        <w:r>
          <w:rPr>
            <w:rStyle w:val="a4"/>
          </w:rPr>
          <w:t>разрешения</w:t>
        </w:r>
      </w:hyperlink>
      <w:r>
        <w:rPr>
          <w:rStyle w:val="s40"/>
        </w:rPr>
        <w:t xml:space="preserve"> на приобретение конкретного вида оружия в органах внутренних дел по месту жите</w:t>
      </w:r>
      <w:r>
        <w:rPr>
          <w:rStyle w:val="s40"/>
        </w:rPr>
        <w:t>льства.</w:t>
      </w:r>
    </w:p>
    <w:p w:rsidR="00000000" w:rsidRDefault="00C27E19">
      <w:pPr>
        <w:pStyle w:val="pj"/>
      </w:pPr>
      <w:r>
        <w:rPr>
          <w:rStyle w:val="s0"/>
        </w:rPr>
        <w:t>Право на приобретение, хранение, ношение и использование метательного оружия (луков и арбалетов) для спортивных целей имеют граждане Республики Казахстан, достигшие 16-летнего возраста.</w:t>
      </w:r>
    </w:p>
    <w:p w:rsidR="00000000" w:rsidRDefault="00C27E19">
      <w:pPr>
        <w:pStyle w:val="pj"/>
      </w:pPr>
      <w:r>
        <w:rPr>
          <w:rStyle w:val="s40"/>
        </w:rPr>
        <w:t>Механические распылители, аэрозольные и другие устройства, сна</w:t>
      </w:r>
      <w:r>
        <w:rPr>
          <w:rStyle w:val="s40"/>
        </w:rPr>
        <w:t>ряженные слезоточивыми или раздражающими веществами, пневматическое оружие с дульной энергией не более 7,5 Дж и калибром до 4,5 миллиметров включительно регистрации не подлежат.</w:t>
      </w:r>
    </w:p>
    <w:p w:rsidR="00000000" w:rsidRDefault="00C27E19">
      <w:pPr>
        <w:pStyle w:val="pj"/>
      </w:pPr>
      <w:r>
        <w:rPr>
          <w:rStyle w:val="s40"/>
        </w:rPr>
        <w:t>Сигнальное, охолощенное оружие, механические распылители, аэрозольные и другие</w:t>
      </w:r>
      <w:r>
        <w:rPr>
          <w:rStyle w:val="s40"/>
        </w:rPr>
        <w:t xml:space="preserve"> устройства, снаряженные слезоточивыми или раздражающими веществами, пневматическое оружие с дульной энергией не более 7,5 Дж и калибром до 4,5 миллиметров включительно граждане Республики Казахстан имеют право приобретать у юридических лиц - поставщиков б</w:t>
      </w:r>
      <w:r>
        <w:rPr>
          <w:rStyle w:val="s40"/>
        </w:rPr>
        <w:t>ез получения разрешения.</w:t>
      </w:r>
    </w:p>
    <w:p w:rsidR="00000000" w:rsidRDefault="00C27E19">
      <w:pPr>
        <w:pStyle w:val="pj"/>
      </w:pPr>
      <w:r>
        <w:rPr>
          <w:rStyle w:val="s40"/>
        </w:rPr>
        <w:t xml:space="preserve">Огнестрельное гладкоствольное длинноствольное оружие, указанное в </w:t>
      </w:r>
      <w:hyperlink w:anchor="sub50000" w:history="1">
        <w:r>
          <w:rPr>
            <w:rStyle w:val="a4"/>
          </w:rPr>
          <w:t>подпункте 1) статьи 5</w:t>
        </w:r>
      </w:hyperlink>
      <w:r>
        <w:rPr>
          <w:rStyle w:val="s40"/>
        </w:rPr>
        <w:t xml:space="preserve"> настоящего Закона, граждане Республики Казахстан, достигшие двадцатиоднолетнего возраста, имеют право приобретат</w:t>
      </w:r>
      <w:r>
        <w:rPr>
          <w:rStyle w:val="s40"/>
        </w:rPr>
        <w:t>ь в целях самообороны без права ношения по разрешениям, выдаваемым органами внутренних дел по месту жительства, без наличия удостоверения охотника.</w:t>
      </w:r>
    </w:p>
    <w:p w:rsidR="00000000" w:rsidRDefault="00C27E19">
      <w:pPr>
        <w:pStyle w:val="pj"/>
      </w:pPr>
      <w:r>
        <w:rPr>
          <w:rStyle w:val="s40"/>
        </w:rPr>
        <w:t>Огнестрельное гладкоствольное длинноствольное оружие и охотничье пневматическое оружие имеют право приобрета</w:t>
      </w:r>
      <w:r>
        <w:rPr>
          <w:rStyle w:val="s40"/>
        </w:rPr>
        <w:t>ть достигшие двадцатиоднолетнего возраста граждане Республики Казахстан с правом хранения и ношения, которые имеют удостоверения охотника.</w:t>
      </w:r>
    </w:p>
    <w:p w:rsidR="00000000" w:rsidRDefault="00C27E19">
      <w:pPr>
        <w:pStyle w:val="pj"/>
      </w:pPr>
      <w:r>
        <w:rPr>
          <w:rStyle w:val="s0"/>
        </w:rPr>
        <w:t>Охотничье огнестрельное оружие с нарезным стволом имеют право приобретать граждане Республики Казахстан, имеющие в со</w:t>
      </w:r>
      <w:r>
        <w:rPr>
          <w:rStyle w:val="s0"/>
        </w:rPr>
        <w:t xml:space="preserve">бственности охотничье огнестрельное гладкоствольное длинноствольное оружие не менее трех лет, которым в </w:t>
      </w:r>
      <w:hyperlink r:id="rId199" w:anchor="sub_id=3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предоставлено право на охоту.</w:t>
      </w:r>
    </w:p>
    <w:p w:rsidR="00000000" w:rsidRDefault="00C27E19">
      <w:pPr>
        <w:pStyle w:val="pj"/>
      </w:pPr>
      <w:r>
        <w:rPr>
          <w:rStyle w:val="s0"/>
        </w:rPr>
        <w:t xml:space="preserve">Общее количество </w:t>
      </w:r>
      <w:r>
        <w:rPr>
          <w:rStyle w:val="s0"/>
        </w:rPr>
        <w:t>оружия, приобретенного гражданином Республики Казахстан, не должно превышать:</w:t>
      </w:r>
    </w:p>
    <w:p w:rsidR="00000000" w:rsidRDefault="00C27E19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20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1) охотничьего огнестрельного оружия: с нарезным стволом - двух единиц; гладкоствольного - двух единиц;</w:t>
      </w:r>
    </w:p>
    <w:p w:rsidR="00000000" w:rsidRDefault="00C27E19">
      <w:pPr>
        <w:pStyle w:val="pj"/>
      </w:pPr>
      <w:r>
        <w:rPr>
          <w:rStyle w:val="s0"/>
        </w:rPr>
        <w:t>2) оружия самообороны - двух единиц, в том числе огн</w:t>
      </w:r>
      <w:r>
        <w:rPr>
          <w:rStyle w:val="s0"/>
        </w:rPr>
        <w:t>естрельного гладкоствольного длинноствольного оружия либо газовых пистолетов, револьверов либо электрического оружия.</w:t>
      </w:r>
    </w:p>
    <w:p w:rsidR="00000000" w:rsidRDefault="00C27E19">
      <w:pPr>
        <w:pStyle w:val="pj"/>
      </w:pPr>
      <w:r>
        <w:rPr>
          <w:rStyle w:val="s0"/>
        </w:rPr>
        <w:t>Данные ограничения не распространяются на оружие, являющееся объектом коллекционирования.</w:t>
      </w:r>
    </w:p>
    <w:p w:rsidR="00000000" w:rsidRDefault="00C27E19">
      <w:pPr>
        <w:pStyle w:val="pj"/>
      </w:pPr>
      <w:r>
        <w:rPr>
          <w:rStyle w:val="s0"/>
        </w:rPr>
        <w:t>Граждане Республики Казахстан имеют право приобр</w:t>
      </w:r>
      <w:r>
        <w:rPr>
          <w:rStyle w:val="s0"/>
        </w:rPr>
        <w:t>етать газовые пистолеты и револьверы, электрическое оружие в целях самообороны с правом хранения и ношения по разрешениям, выдаваемым органами внутренних дел.</w:t>
      </w:r>
    </w:p>
    <w:p w:rsidR="00000000" w:rsidRDefault="00C27E1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203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10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05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0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2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12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14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2. Приобретенное гражданином Республики Казахстан огнестрельное длинноствольное оружие, охотничье пневматическое оружие,</w:t>
      </w:r>
      <w:r>
        <w:t xml:space="preserve"> </w:t>
      </w:r>
      <w:r>
        <w:rPr>
          <w:rStyle w:val="s0"/>
        </w:rPr>
        <w:t>метательное оружие (луки и арбалеты), электрическое оружие,</w:t>
      </w:r>
      <w:r>
        <w:t xml:space="preserve"> а также газовые пистолеты и револьверы подлежат регистрации в органах внутренних дел по месту жительства в недельный срок со дня приобретения. </w:t>
      </w:r>
    </w:p>
    <w:p w:rsidR="00000000" w:rsidRDefault="00C27E19">
      <w:pPr>
        <w:pStyle w:val="pj"/>
      </w:pPr>
      <w:r>
        <w:t>При регистрации огнестрельного гладкоствольного дли</w:t>
      </w:r>
      <w:r>
        <w:t xml:space="preserve">нноствольного оружия самообороны гражданину Республики Казахстан органом внутренних дел по месту жительства выдается сроком на </w:t>
      </w:r>
      <w:r>
        <w:rPr>
          <w:rStyle w:val="s0"/>
        </w:rPr>
        <w:t>пять лет</w:t>
      </w:r>
      <w:r>
        <w:t xml:space="preserve"> разрешение на хранение такого оружия, а при регистрации охотничьего и спортивного оружия, газовых пистолетов и револьвер</w:t>
      </w:r>
      <w:r>
        <w:t>ов</w:t>
      </w:r>
      <w:r>
        <w:rPr>
          <w:rStyle w:val="s0"/>
        </w:rPr>
        <w:t>, метательного оружия (луков и арбалетов), электрического оружия</w:t>
      </w:r>
      <w:r>
        <w:t xml:space="preserve"> - разрешение на его хранение и ношение. </w:t>
      </w:r>
      <w:r>
        <w:rPr>
          <w:rStyle w:val="s0"/>
        </w:rPr>
        <w:t>Разрешение выдается сроком на пять лет.</w:t>
      </w:r>
    </w:p>
    <w:p w:rsidR="00000000" w:rsidRDefault="00C27E19">
      <w:pPr>
        <w:pStyle w:val="pj"/>
      </w:pPr>
      <w:r>
        <w:rPr>
          <w:rStyle w:val="s0"/>
        </w:rPr>
        <w:t>Владелец оружия обращается в орган внутренних дел по месту регистрации оружия до окончания срока действия раз</w:t>
      </w:r>
      <w:r>
        <w:rPr>
          <w:rStyle w:val="s0"/>
        </w:rPr>
        <w:t>решения для получения нового.</w:t>
      </w:r>
    </w:p>
    <w:p w:rsidR="00000000" w:rsidRDefault="00C27E19">
      <w:pPr>
        <w:pStyle w:val="pj"/>
      </w:pPr>
      <w:hyperlink r:id="rId215" w:anchor="sub_id=5" w:history="1">
        <w:r>
          <w:rPr>
            <w:rStyle w:val="a4"/>
          </w:rPr>
          <w:t>Форма разрешения</w:t>
        </w:r>
      </w:hyperlink>
      <w:r>
        <w:rPr>
          <w:rStyle w:val="s0"/>
        </w:rPr>
        <w:t xml:space="preserve"> утверждается уполномоченным органом в сфере контроля за оборотом оружия по согласованию с уполномоченным органом в сфере разрешени</w:t>
      </w:r>
      <w:r>
        <w:rPr>
          <w:rStyle w:val="s0"/>
        </w:rPr>
        <w:t>й и уведомлений и уполномоченным органом в сфере информатизации.</w:t>
      </w:r>
    </w:p>
    <w:p w:rsidR="00000000" w:rsidRDefault="00C27E19">
      <w:pPr>
        <w:pStyle w:val="pji"/>
      </w:pPr>
      <w:r>
        <w:rPr>
          <w:rStyle w:val="s3"/>
        </w:rPr>
        <w:t xml:space="preserve">См.также: </w:t>
      </w:r>
      <w:hyperlink r:id="rId21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организации деятельности подразделений органов внутренних дел по контролю в сфере оборота гражданского и служебного оружия</w:t>
      </w:r>
    </w:p>
    <w:p w:rsidR="00000000" w:rsidRDefault="00C27E1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7" w:anchor="sub_id=106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27.07.07 г. № 318-III (</w:t>
      </w:r>
      <w:hyperlink r:id="rId218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2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1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22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224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226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3. Для получения</w:t>
      </w:r>
      <w:r>
        <w:rPr>
          <w:rStyle w:val="s40"/>
        </w:rPr>
        <w:t xml:space="preserve"> разрешения на приобретение, хранение, хранение и ношение оружия гражданин Республики Казахстан обязан представить в органы внутренних дел по месту жительства заявление в установленной форме, </w:t>
      </w:r>
      <w:hyperlink r:id="rId227" w:anchor="sub_id=10801" w:history="1">
        <w:r>
          <w:rPr>
            <w:rStyle w:val="a4"/>
          </w:rPr>
          <w:t>медицинское заключение</w:t>
        </w:r>
      </w:hyperlink>
      <w:r>
        <w:rPr>
          <w:rStyle w:val="s40"/>
        </w:rPr>
        <w:t xml:space="preserve"> об отсутствии противопоказаний к владению оружием, установленное уполномоченным органом в области здравоохранения, и справку о прохождении программы подготовки и переподготовки владельцев и пользователей гражданско</w:t>
      </w:r>
      <w:r>
        <w:rPr>
          <w:rStyle w:val="s40"/>
        </w:rPr>
        <w:t>го и служебного оружия на знание правил безопасного обращения с гражданским и служебным оружием.</w:t>
      </w:r>
    </w:p>
    <w:p w:rsidR="00000000" w:rsidRDefault="00C27E19">
      <w:pPr>
        <w:pStyle w:val="pj"/>
      </w:pPr>
      <w:hyperlink r:id="rId228" w:history="1">
        <w:r>
          <w:rPr>
            <w:rStyle w:val="a4"/>
          </w:rPr>
          <w:t>Перечень</w:t>
        </w:r>
      </w:hyperlink>
      <w:r>
        <w:rPr>
          <w:rStyle w:val="s40"/>
        </w:rPr>
        <w:t xml:space="preserve"> медицинских противопоказаний, </w:t>
      </w:r>
      <w:hyperlink r:id="rId229" w:history="1">
        <w:r>
          <w:rPr>
            <w:rStyle w:val="a4"/>
          </w:rPr>
          <w:t>порядок</w:t>
        </w:r>
      </w:hyperlink>
      <w:r>
        <w:rPr>
          <w:rStyle w:val="s40"/>
        </w:rPr>
        <w:t xml:space="preserve"> прохождения медицинского осмотра для получения разрешений в сферах оборота гражданского и служебного оружия, гражданских пиротехнических веществ в соответствии с законодательством Республики Казахстан о разрешениях и уведомлениях, а также</w:t>
      </w:r>
      <w:r>
        <w:rPr>
          <w:rStyle w:val="s40"/>
        </w:rPr>
        <w:t xml:space="preserve"> его периодичность определяются уполномоченным органом в области здравоохранения.</w:t>
      </w:r>
    </w:p>
    <w:p w:rsidR="00000000" w:rsidRDefault="00C27E1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0" w:anchor="sub_id=1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31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3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35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237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9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4. Лица, впервые приобретающие огнестрельное гладкоствольное оружие самообороны, газовые пистолеты и револьверы, метательное оружие (луки и арбалеты), электрическое оружие, за исключением лиц, имеющих разрешение на хр</w:t>
      </w:r>
      <w:r>
        <w:t xml:space="preserve">анение или хранение и ношение оружия, обязаны по месту жительства пройти проверку знаний </w:t>
      </w:r>
      <w:hyperlink r:id="rId24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</w:t>
      </w:r>
      <w:r>
        <w:t>нным органом в сфере контроля за оборотом оружия.</w:t>
      </w:r>
    </w:p>
    <w:p w:rsidR="00000000" w:rsidRDefault="00C27E1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41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242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3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21.06.13 г. № 107-V (введены в действие с 1 января 2014 года) (</w:t>
      </w:r>
      <w:hyperlink r:id="rId244" w:anchor="sub_id=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5. За выдачу разрешений на приобретение, хранение или хранение и ношение, перевозку, а </w:t>
      </w:r>
      <w:r>
        <w:rPr>
          <w:rStyle w:val="s0"/>
        </w:rPr>
        <w:t xml:space="preserve">также заключений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245" w:anchor="sub_id=61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Пункт 6 изложен в редакции </w:t>
      </w:r>
      <w:hyperlink r:id="rId246" w:anchor="sub_id=10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47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8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4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0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51" w:anchor="sub_id=1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6. Военнослужащие Вооруженных Сил, других войск и воинских формирований, сотрудники специальных государственных и правоохранительных органов, за исключением органов государственной противопожарной службы, име</w:t>
      </w:r>
      <w:r>
        <w:rPr>
          <w:rStyle w:val="s0"/>
        </w:rPr>
        <w:t>ющие специальные звания и классные чины, разрешение на приобретение гражданского оружия получают без представления медицинского заключения об отсутствии противопоказаний к владению оружием.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 xml:space="preserve">Статья 16. Права и обязанности владельцев оружия </w:t>
      </w:r>
    </w:p>
    <w:p w:rsidR="00000000" w:rsidRDefault="00C27E19">
      <w:pPr>
        <w:pStyle w:val="pj"/>
      </w:pPr>
      <w:r>
        <w:t>1. Владельцы о</w:t>
      </w:r>
      <w:r>
        <w:t xml:space="preserve">ружия имеют право: </w:t>
      </w:r>
    </w:p>
    <w:p w:rsidR="00000000" w:rsidRDefault="00C27E19">
      <w:pPr>
        <w:pStyle w:val="pj"/>
      </w:pPr>
      <w:r>
        <w:t xml:space="preserve">1) собственности на приобретенное в установленном порядке оружие и патроны к нему; </w:t>
      </w:r>
    </w:p>
    <w:p w:rsidR="00000000" w:rsidRDefault="00C27E19">
      <w:pPr>
        <w:pStyle w:val="pj"/>
      </w:pPr>
      <w:r>
        <w:t xml:space="preserve">2) получения компенсации стоимости оружия в случае изъятия или добровольной его сдачи в установленном </w:t>
      </w:r>
      <w:hyperlink r:id="rId252" w:history="1">
        <w:r>
          <w:rPr>
            <w:rStyle w:val="a4"/>
          </w:rPr>
          <w:t>законодательством</w:t>
        </w:r>
      </w:hyperlink>
      <w:r>
        <w:t xml:space="preserve"> порядке; </w:t>
      </w:r>
    </w:p>
    <w:p w:rsidR="00000000" w:rsidRDefault="00C27E1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</w:t>
      </w:r>
      <w:r>
        <w:rPr>
          <w:rStyle w:val="s3"/>
        </w:rPr>
        <w:t xml:space="preserve">сле его первого официального </w:t>
      </w:r>
      <w:hyperlink r:id="rId2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3) продавать, дарить, наследовать либо передав</w:t>
      </w:r>
      <w:r>
        <w:t xml:space="preserve">ать оружие во временное пользование в порядке, </w:t>
      </w:r>
      <w:r>
        <w:rPr>
          <w:rStyle w:val="s0"/>
        </w:rPr>
        <w:t>определенном Правительством Республики Казахстан</w:t>
      </w:r>
      <w:r>
        <w:t xml:space="preserve"> в соответствии с законодательством Республики Казахстан; </w:t>
      </w:r>
    </w:p>
    <w:p w:rsidR="00000000" w:rsidRDefault="00C27E19">
      <w:pPr>
        <w:pStyle w:val="pj"/>
      </w:pPr>
      <w:r>
        <w:t xml:space="preserve">4) на хранение и ношение холодного оружия при наличии разрешения на право хранения и ношения огнестрельного оружия. </w:t>
      </w:r>
    </w:p>
    <w:p w:rsidR="00000000" w:rsidRDefault="00C27E19">
      <w:pPr>
        <w:pStyle w:val="pj"/>
      </w:pPr>
      <w:r>
        <w:t xml:space="preserve">2. Владельцы оружия обязаны: </w:t>
      </w:r>
    </w:p>
    <w:p w:rsidR="00000000" w:rsidRDefault="00C27E1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56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5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1) зарегистрировать и перерегистрирова</w:t>
      </w:r>
      <w:r>
        <w:t xml:space="preserve">ть в органах внутренних дел имеющееся в собственности оружие, за исключением перечисленного в абзаце 3 пункта 1 </w:t>
      </w:r>
      <w:hyperlink w:anchor="sub150000" w:history="1">
        <w:r>
          <w:rPr>
            <w:rStyle w:val="a4"/>
          </w:rPr>
          <w:t>статьи 15</w:t>
        </w:r>
      </w:hyperlink>
      <w:r>
        <w:t xml:space="preserve">; </w:t>
      </w:r>
    </w:p>
    <w:p w:rsidR="00000000" w:rsidRDefault="00C27E19">
      <w:pPr>
        <w:pStyle w:val="pj"/>
      </w:pPr>
      <w:r>
        <w:t xml:space="preserve">2) соблюдать установленный порядок перевозки оружия и патронов к нему; </w:t>
      </w:r>
    </w:p>
    <w:p w:rsidR="00000000" w:rsidRDefault="00C27E19">
      <w:pPr>
        <w:pStyle w:val="pj"/>
      </w:pPr>
      <w:r>
        <w:t xml:space="preserve">3) обеспечивать сохранность </w:t>
      </w:r>
      <w:r>
        <w:t xml:space="preserve">оружия и патронов к нему; </w:t>
      </w:r>
    </w:p>
    <w:p w:rsidR="00000000" w:rsidRDefault="00C27E19">
      <w:pPr>
        <w:pStyle w:val="pj"/>
      </w:pPr>
      <w:r>
        <w:t>4) обеспечивать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</w:t>
      </w:r>
      <w:r>
        <w:t xml:space="preserve">твом; </w:t>
      </w:r>
    </w:p>
    <w:p w:rsidR="00000000" w:rsidRDefault="00C27E19">
      <w:pPr>
        <w:pStyle w:val="pj"/>
      </w:pPr>
      <w:r>
        <w:rPr>
          <w:rStyle w:val="s0"/>
        </w:rPr>
        <w:t>5) в случае смерти владельца гражданского оружия члены семьи обязаны в месячный срок перерегистрировать или сдать на комиссионную реализацию это оружие;</w:t>
      </w:r>
    </w:p>
    <w:p w:rsidR="00000000" w:rsidRDefault="00C27E19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258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25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  <w:r>
        <w:rPr>
          <w:rStyle w:val="s3"/>
        </w:rPr>
        <w:t xml:space="preserve"> (</w:t>
      </w:r>
      <w:hyperlink r:id="rId260" w:anchor="sub_id=160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5-1) пройти один раз в пять лет проверку знаний </w:t>
      </w:r>
      <w:hyperlink r:id="rId26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</w:t>
      </w:r>
      <w:r>
        <w:rPr>
          <w:rStyle w:val="s0"/>
        </w:rPr>
        <w:t>ким и служебным оружием</w:t>
      </w:r>
      <w:r>
        <w:t xml:space="preserve"> в организациях, определяемых уполномоченным органом в сфере контроля за оборотом оружия;</w:t>
      </w:r>
    </w:p>
    <w:p w:rsidR="00000000" w:rsidRDefault="00C27E19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262" w:anchor="sub_id=1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.12.10 г. № 372-IV</w:t>
      </w:r>
    </w:p>
    <w:p w:rsidR="00000000" w:rsidRDefault="00C27E19">
      <w:pPr>
        <w:pStyle w:val="pj"/>
      </w:pPr>
      <w:r>
        <w:rPr>
          <w:rStyle w:val="s0"/>
        </w:rPr>
        <w:t>6) при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жительства, а при перемене места жительства в пределах одного района либ</w:t>
      </w:r>
      <w:r>
        <w:rPr>
          <w:rStyle w:val="s0"/>
        </w:rPr>
        <w:t>о города, не имеющего районного деления, - в пятидневный срок уведомить об этом территориальный орган внутренних дел.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 xml:space="preserve">Статья 17. Права и обязанности пользователей оружием </w:t>
      </w:r>
    </w:p>
    <w:p w:rsidR="00000000" w:rsidRDefault="00C27E19">
      <w:pPr>
        <w:pStyle w:val="pj"/>
      </w:pPr>
      <w:r>
        <w:t xml:space="preserve">1. Пользователи оружием имеют право: </w:t>
      </w:r>
    </w:p>
    <w:p w:rsidR="00000000" w:rsidRDefault="00C27E19">
      <w:pPr>
        <w:pStyle w:val="pj"/>
      </w:pPr>
      <w:r>
        <w:t xml:space="preserve">1) на хранение, хранение и ношение оружия в </w:t>
      </w:r>
      <w:r>
        <w:t xml:space="preserve">соответствии с предоставленным им правом; </w:t>
      </w:r>
    </w:p>
    <w:p w:rsidR="00000000" w:rsidRDefault="00C27E19">
      <w:pPr>
        <w:pStyle w:val="pj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C27E19">
      <w:pPr>
        <w:pStyle w:val="pj"/>
      </w:pPr>
      <w:r>
        <w:t xml:space="preserve">2. Пользователи оружием обязаны: </w:t>
      </w:r>
    </w:p>
    <w:p w:rsidR="00000000" w:rsidRDefault="00C27E19">
      <w:pPr>
        <w:pStyle w:val="pj"/>
      </w:pPr>
      <w:r>
        <w:t xml:space="preserve">1) использовать оружие в соответствии с целевым назначением; </w:t>
      </w:r>
    </w:p>
    <w:p w:rsidR="00000000" w:rsidRDefault="00C27E19">
      <w:pPr>
        <w:pStyle w:val="pj"/>
      </w:pPr>
      <w:r>
        <w:t>2) соблюдать устан</w:t>
      </w:r>
      <w:r>
        <w:t xml:space="preserve">овленный порядок перевозки оружия и патронов к нему; </w:t>
      </w:r>
    </w:p>
    <w:p w:rsidR="00000000" w:rsidRDefault="00C27E19">
      <w:pPr>
        <w:pStyle w:val="pj"/>
      </w:pPr>
      <w:r>
        <w:t>3) обеспечивать сохранность оружия и патронов к нему, находящихся в пользовании;</w:t>
      </w:r>
    </w:p>
    <w:p w:rsidR="00000000" w:rsidRDefault="00C27E19">
      <w:pPr>
        <w:pStyle w:val="pji"/>
      </w:pPr>
      <w:r>
        <w:rPr>
          <w:rStyle w:val="s3"/>
        </w:rPr>
        <w:t xml:space="preserve">Пункт 2 дополнен подпунктом 4 в соответствии с </w:t>
      </w:r>
      <w:hyperlink r:id="rId263" w:anchor="sub_id=1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C27E19">
      <w:pPr>
        <w:pStyle w:val="pj"/>
      </w:pPr>
      <w:r>
        <w:rPr>
          <w:rStyle w:val="s0"/>
        </w:rPr>
        <w:t>4) соблюдать требования безопасности при пользовании оружием и патронами к нему.</w:t>
      </w:r>
    </w:p>
    <w:p w:rsidR="00000000" w:rsidRDefault="00C27E19">
      <w:pPr>
        <w:pStyle w:val="pji"/>
      </w:pPr>
      <w:r>
        <w:rPr>
          <w:rStyle w:val="s3"/>
        </w:rPr>
        <w:t xml:space="preserve">Пункт 3 изложен в редакции </w:t>
      </w:r>
      <w:hyperlink r:id="rId26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 (</w:t>
      </w:r>
      <w:hyperlink r:id="rId265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3. Пользователи оружием - юридические лица обязаны:</w:t>
      </w:r>
    </w:p>
    <w:p w:rsidR="00000000" w:rsidRDefault="00C27E19">
      <w:pPr>
        <w:pStyle w:val="pj"/>
      </w:pPr>
      <w:r>
        <w:rPr>
          <w:rStyle w:val="s40"/>
        </w:rPr>
        <w:t>1) хранить оружие в специально оборудованных хранилищах (оружейных комнатах</w:t>
      </w:r>
      <w:r>
        <w:rPr>
          <w:rStyle w:val="s40"/>
        </w:rPr>
        <w:t>) в непригодном для стрельбы состоянии;</w:t>
      </w:r>
    </w:p>
    <w:p w:rsidR="00000000" w:rsidRDefault="00C27E19">
      <w:pPr>
        <w:pStyle w:val="pj"/>
      </w:pPr>
      <w:r>
        <w:rPr>
          <w:rStyle w:val="s40"/>
        </w:rPr>
        <w:t>2) хранить основные (составные) части оружия, непосредственно участвующие в производстве выстрела, в отдельных сейфах;</w:t>
      </w:r>
    </w:p>
    <w:p w:rsidR="00000000" w:rsidRDefault="00C27E19">
      <w:pPr>
        <w:pStyle w:val="pj"/>
      </w:pPr>
      <w:r>
        <w:rPr>
          <w:rStyle w:val="s40"/>
        </w:rPr>
        <w:t>3) обеспечивать беспрепятственный доступ сотрудников органов внутренних дел на территорию контрол</w:t>
      </w:r>
      <w:r>
        <w:rPr>
          <w:rStyle w:val="s40"/>
        </w:rPr>
        <w:t>ируемых объектов и в места хранения оружия, представлять им необходимую документацию для ознакомления в соответствии с законодательством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Пункт 4 изложен в редакции </w:t>
      </w:r>
      <w:hyperlink r:id="rId26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26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4. Пользователи оружием - физические лица в соответствии с законодательством Республики Казахстан обязаны:</w:t>
      </w:r>
    </w:p>
    <w:p w:rsidR="00000000" w:rsidRDefault="00C27E1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8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69" w:anchor="sub_id=17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1) предъявлять по требованию сотрудников органов внутренних дел для осмотра имеющиеся оружие, патроны к нему и места их хранения, а также необходимую документацию с целью контроля за соблюдением </w:t>
      </w:r>
      <w:hyperlink r:id="rId27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>;</w:t>
      </w:r>
    </w:p>
    <w:p w:rsidR="00000000" w:rsidRDefault="00C27E1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7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18.03.19 г. № 237-VI (введены в действие с 10 апреля 2019 г.) (</w:t>
      </w:r>
      <w:hyperlink r:id="rId272" w:anchor="sub_id=17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spacing w:after="240"/>
      </w:pPr>
      <w:r>
        <w:t xml:space="preserve">2) пройти один раз в пять лет проверку знаний </w:t>
      </w:r>
      <w:hyperlink r:id="rId27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организациях, определяемых уполномоченным органом в сфере контроля за оборотом оружия.</w:t>
      </w:r>
    </w:p>
    <w:p w:rsidR="00000000" w:rsidRDefault="00C27E19">
      <w:pPr>
        <w:pStyle w:val="pj"/>
        <w:ind w:left="1200" w:hanging="800"/>
      </w:pPr>
      <w:bookmarkStart w:id="24" w:name="SUB180000"/>
      <w:bookmarkEnd w:id="24"/>
      <w:r>
        <w:rPr>
          <w:rStyle w:val="s1"/>
        </w:rPr>
        <w:t xml:space="preserve">Статья 18. Право применения оружия </w:t>
      </w:r>
    </w:p>
    <w:p w:rsidR="00000000" w:rsidRDefault="00C27E19">
      <w:pPr>
        <w:pStyle w:val="pj"/>
      </w:pPr>
      <w:r>
        <w:t>1. Правом применения конкретного вида оружия об</w:t>
      </w:r>
      <w:r>
        <w:t xml:space="preserve">ладают лица, имеющие разрешение на его хранение, хранение и ношение для защиты жизни, здоровья и собственности в случаях </w:t>
      </w:r>
      <w:hyperlink r:id="rId274" w:anchor="sub_id=320000" w:history="1">
        <w:r>
          <w:rPr>
            <w:rStyle w:val="a4"/>
          </w:rPr>
          <w:t>необходимой обороны</w:t>
        </w:r>
      </w:hyperlink>
      <w:r>
        <w:t xml:space="preserve">, </w:t>
      </w:r>
      <w:hyperlink r:id="rId275" w:anchor="sub_id=340000" w:history="1">
        <w:r>
          <w:rPr>
            <w:rStyle w:val="a4"/>
          </w:rPr>
          <w:t>крайней необходимости</w:t>
        </w:r>
      </w:hyperlink>
      <w:r>
        <w:t xml:space="preserve"> и </w:t>
      </w:r>
      <w:hyperlink r:id="rId276" w:anchor="sub_id=330000" w:history="1">
        <w:r>
          <w:rPr>
            <w:rStyle w:val="a4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C27E1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77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7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2. Сотрудники организаций с особыми устав</w:t>
      </w:r>
      <w:r>
        <w:t xml:space="preserve">ными задачами вправе применять оружие при выполнении возложенных на них законодательством задач по охране природы, природных ресурсов, собственности, </w:t>
      </w:r>
      <w:r>
        <w:rPr>
          <w:rStyle w:val="s0"/>
        </w:rPr>
        <w:t xml:space="preserve">доставке корреспонденции и специальных отправлений, </w:t>
      </w:r>
      <w:r>
        <w:t xml:space="preserve">защиты жизни и здоровья людей и для самообороны. </w:t>
      </w:r>
    </w:p>
    <w:p w:rsidR="00000000" w:rsidRDefault="00C27E19">
      <w:pPr>
        <w:pStyle w:val="pj"/>
      </w:pPr>
      <w:r>
        <w:t>3. П</w:t>
      </w:r>
      <w:r>
        <w:t xml:space="preserve">рименению оружия должно предшествовать четко выраженное предупреждение об этом лица, против которого оно будет применено. </w:t>
      </w:r>
    </w:p>
    <w:p w:rsidR="00000000" w:rsidRDefault="00C27E1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7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23.04.14 г. № 200-V (</w:t>
      </w:r>
      <w:hyperlink r:id="rId280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4. Запрещается применять оружие в отношении женщин, лиц с явными признаками инвалидности, несовершеннолетних, когда их возраст из</w:t>
      </w:r>
      <w:r>
        <w:t xml:space="preserve">вестен или очевиден, кроме случаев совершения ими </w:t>
      </w:r>
      <w:r>
        <w:rPr>
          <w:rStyle w:val="s0"/>
        </w:rPr>
        <w:t>группового и (или) вооруженного</w:t>
      </w:r>
      <w:r>
        <w:t xml:space="preserve"> нападения (насилия). </w:t>
      </w:r>
    </w:p>
    <w:p w:rsidR="00000000" w:rsidRDefault="00C27E19">
      <w:pPr>
        <w:pStyle w:val="pj"/>
      </w:pPr>
      <w:r>
        <w:t>5. Во всех случаях применения оружия необходимо принять меры для обеспечения безопасности окружающих граждан, оказания неотложной медицинской помощи пос</w:t>
      </w:r>
      <w:r>
        <w:t xml:space="preserve">традавшим, сообщить органам внутренних дел и прокуратуры. </w:t>
      </w:r>
    </w:p>
    <w:p w:rsidR="00000000" w:rsidRDefault="00C27E19">
      <w:pPr>
        <w:pStyle w:val="pji"/>
      </w:pPr>
      <w:r>
        <w:rPr>
          <w:rStyle w:val="s3"/>
        </w:rPr>
        <w:t xml:space="preserve">Пункт 6 изложен в редакции </w:t>
      </w:r>
      <w:hyperlink r:id="rId28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282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3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(введено в действие с 1 мая 2023 г.) (</w:t>
      </w:r>
      <w:hyperlink r:id="rId284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6. </w:t>
      </w:r>
      <w:hyperlink r:id="rId285" w:history="1">
        <w:r>
          <w:rPr>
            <w:rStyle w:val="a4"/>
          </w:rPr>
          <w:t>Правила</w:t>
        </w:r>
      </w:hyperlink>
      <w:r>
        <w:t xml:space="preserve"> охоты с применением огнестрельного оружия утверждаются уполномоченным государственным органом в области охраны, воспроизводства и испо</w:t>
      </w:r>
      <w:r>
        <w:t xml:space="preserve">льзования животного мира. </w:t>
      </w:r>
      <w:hyperlink r:id="rId286" w:history="1">
        <w:r>
          <w:rPr>
            <w:rStyle w:val="a4"/>
          </w:rPr>
          <w:t>Правила</w:t>
        </w:r>
      </w:hyperlink>
      <w:r>
        <w:t xml:space="preserve"> применения оружия при занятиях спортом и в учебных целях утверждаются уполномоченным органом в области физической культуры и спорта по согласованию с уполном</w:t>
      </w:r>
      <w:r>
        <w:t>оченным органом в сфере контроля за оборотом оружия.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i"/>
      </w:pPr>
      <w:bookmarkStart w:id="25" w:name="SUB190000"/>
      <w:bookmarkEnd w:id="25"/>
      <w:r>
        <w:rPr>
          <w:rStyle w:val="s3"/>
        </w:rPr>
        <w:t xml:space="preserve">В статью 19 внесены изменения в соответствии с </w:t>
      </w:r>
      <w:hyperlink r:id="rId287" w:anchor="sub_id=1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288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8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29.04.10 г. № 272-IV; </w:t>
      </w:r>
      <w:hyperlink r:id="rId291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9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9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5" w:anchor="sub_id=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29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19. Приоста</w:t>
      </w:r>
      <w:r>
        <w:rPr>
          <w:rStyle w:val="s1"/>
        </w:rPr>
        <w:t>новление, возобновление и прекращение действия разрешений, а также отказ в их выдаче</w:t>
      </w:r>
    </w:p>
    <w:p w:rsidR="00000000" w:rsidRDefault="00C27E1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29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1. Разрешения первой и второй категорий в сфере оборота гражданского и служебного оружия органами внутренних дел приостанавливаются в случаях, если лицо:</w:t>
      </w:r>
    </w:p>
    <w:p w:rsidR="00000000" w:rsidRDefault="00C27E19">
      <w:pPr>
        <w:pStyle w:val="pj"/>
      </w:pPr>
      <w:r>
        <w:rPr>
          <w:rStyle w:val="s0"/>
        </w:rPr>
        <w:t>1) не имеет п</w:t>
      </w:r>
      <w:r>
        <w:rPr>
          <w:rStyle w:val="s0"/>
        </w:rPr>
        <w:t>остоянного места жительства;</w:t>
      </w:r>
    </w:p>
    <w:p w:rsidR="00000000" w:rsidRDefault="00C27E19">
      <w:pPr>
        <w:pStyle w:val="pj"/>
      </w:pPr>
      <w:r>
        <w:rPr>
          <w:rStyle w:val="s0"/>
        </w:rPr>
        <w:t>2) не имеет надлежащих условий для хранения оружия.</w:t>
      </w:r>
    </w:p>
    <w:p w:rsidR="00000000" w:rsidRDefault="00C27E19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3 марта</w:t>
      </w:r>
      <w:r>
        <w:rPr>
          <w:rStyle w:val="s3"/>
        </w:rPr>
        <w:t xml:space="preserve"> 2022 г.)</w:t>
      </w:r>
    </w:p>
    <w:p w:rsidR="00000000" w:rsidRDefault="00C27E19">
      <w:pPr>
        <w:pStyle w:val="pj"/>
      </w:pPr>
      <w:r>
        <w:rPr>
          <w:rStyle w:val="s0"/>
        </w:rPr>
        <w:t>3) является должником по исполнительному производству о выселении и сносе по внесенному представлению судебного исполнителя.</w:t>
      </w:r>
    </w:p>
    <w:p w:rsidR="00000000" w:rsidRDefault="00C27E19">
      <w:pPr>
        <w:pStyle w:val="pj"/>
      </w:pPr>
      <w:r>
        <w:rPr>
          <w:rStyle w:val="s0"/>
        </w:rPr>
        <w:t>В случае привлечения лица к уголовной ответственности действие разрешения приостанавливается до принятия решения судом.</w:t>
      </w:r>
    </w:p>
    <w:p w:rsidR="00000000" w:rsidRDefault="00C27E19">
      <w:pPr>
        <w:pStyle w:val="pj"/>
      </w:pPr>
      <w:r>
        <w:rPr>
          <w:rStyle w:val="s0"/>
        </w:rPr>
        <w:t>П</w:t>
      </w:r>
      <w:r>
        <w:rPr>
          <w:rStyle w:val="s0"/>
        </w:rPr>
        <w:t>ринятию решения о приостановлении действия разрешения по основаниям, предусмотренным настоящим Законом, должно предшествовать предварительное письменное предупреждение владельца разрешения органом внутренних дел, выдавшим разрешение. В предупреждении указы</w:t>
      </w:r>
      <w:r>
        <w:rPr>
          <w:rStyle w:val="s0"/>
        </w:rPr>
        <w:t>вается, какие именно правовые нормы и правила нарушены или не исполнены, и назначается срок не более тридцати календарных дней для устранения допущенных нарушений.</w:t>
      </w:r>
    </w:p>
    <w:p w:rsidR="00000000" w:rsidRDefault="00C27E19">
      <w:pPr>
        <w:pStyle w:val="pj"/>
      </w:pPr>
      <w:r>
        <w:rPr>
          <w:rStyle w:val="s0"/>
        </w:rPr>
        <w:t>2. При устранении нарушений, явившихся основанием для приостановления действия разрешения, владелец разрешения вправе до истечения срока приостановления действия разрешения подать в орган внутренних дел заявление об устранении нарушений с приложением копий</w:t>
      </w:r>
      <w:r>
        <w:rPr>
          <w:rStyle w:val="s0"/>
        </w:rPr>
        <w:t xml:space="preserve"> подтверждающих документов.</w:t>
      </w:r>
    </w:p>
    <w:p w:rsidR="00000000" w:rsidRDefault="00C27E19">
      <w:pPr>
        <w:pStyle w:val="pj"/>
      </w:pPr>
      <w:r>
        <w:rPr>
          <w:rStyle w:val="s0"/>
        </w:rPr>
        <w:t xml:space="preserve">Возобновление и инициирование прекращения действия разрешения осуществляются в порядке и по основаниям, установленным </w:t>
      </w:r>
      <w:hyperlink r:id="rId300" w:anchor="sub_id=4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уведомлениях».</w:t>
      </w:r>
    </w:p>
    <w:p w:rsidR="00000000" w:rsidRDefault="00C27E19">
      <w:pPr>
        <w:pStyle w:val="pj"/>
      </w:pPr>
      <w:r>
        <w:rPr>
          <w:rStyle w:val="s0"/>
        </w:rPr>
        <w:t xml:space="preserve">3. В случае непредставления владельцем разрешения заявления об устранении нарушений, явившихся основанием для приостановления действия разрешения, до истечения срока приостановления орган внутренних дел </w:t>
      </w:r>
      <w:r>
        <w:rPr>
          <w:rStyle w:val="s0"/>
        </w:rPr>
        <w:t>инициирует процедуру прекращения действия разрешения.</w:t>
      </w:r>
    </w:p>
    <w:p w:rsidR="00000000" w:rsidRDefault="00C27E19">
      <w:pPr>
        <w:pStyle w:val="pj"/>
      </w:pPr>
      <w:r>
        <w:rPr>
          <w:rStyle w:val="s0"/>
        </w:rPr>
        <w:t>В процессе рассмотрения вопроса о прекращении действия разрешения владелец разрешения вправе доказывать факт устранения нарушения. В этом случае разрешительный орган должен руководствоваться пунктом 2 н</w:t>
      </w:r>
      <w:r>
        <w:rPr>
          <w:rStyle w:val="s0"/>
        </w:rPr>
        <w:t>астоящей статьи.</w:t>
      </w:r>
    </w:p>
    <w:p w:rsidR="00000000" w:rsidRDefault="00C27E1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1" w:anchor="sub_id=2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302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304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 xml:space="preserve">4. </w:t>
      </w:r>
      <w:hyperlink r:id="rId305" w:anchor="sub_id=25" w:history="1">
        <w:r>
          <w:rPr>
            <w:rStyle w:val="a4"/>
          </w:rPr>
          <w:t>Прекращение действия разрешений</w:t>
        </w:r>
      </w:hyperlink>
      <w:r>
        <w:rPr>
          <w:rStyle w:val="s40"/>
        </w:rPr>
        <w:t xml:space="preserve"> в сфере оборота гражданского и служебного оружия без предварительного приостановле</w:t>
      </w:r>
      <w:r>
        <w:rPr>
          <w:rStyle w:val="s40"/>
        </w:rPr>
        <w:t>ния производится органами внутренних дел в случаях:</w:t>
      </w:r>
    </w:p>
    <w:p w:rsidR="00000000" w:rsidRDefault="00C27E19">
      <w:pPr>
        <w:pStyle w:val="pj"/>
      </w:pPr>
      <w:r>
        <w:rPr>
          <w:rStyle w:val="s0"/>
        </w:rPr>
        <w:t>1) добровольного отказа от разрешения либо смерти собственника оружия;</w:t>
      </w:r>
    </w:p>
    <w:p w:rsidR="00000000" w:rsidRDefault="00C27E19">
      <w:pPr>
        <w:pStyle w:val="pj"/>
      </w:pPr>
      <w:r>
        <w:rPr>
          <w:rStyle w:val="s0"/>
        </w:rPr>
        <w:t>2) наличия не погашенной или не снятой в установленном законом порядке судимости за совершение преступления;</w:t>
      </w:r>
    </w:p>
    <w:p w:rsidR="00000000" w:rsidRDefault="00C27E19">
      <w:pPr>
        <w:pStyle w:val="pj"/>
      </w:pPr>
      <w:r>
        <w:rPr>
          <w:rStyle w:val="s0"/>
        </w:rPr>
        <w:t>3) освобождения от уголо</w:t>
      </w:r>
      <w:r>
        <w:rPr>
          <w:rStyle w:val="s0"/>
        </w:rPr>
        <w:t xml:space="preserve">вной ответственности по </w:t>
      </w:r>
      <w:hyperlink r:id="rId306" w:anchor="sub_id=650000" w:history="1">
        <w:r>
          <w:rPr>
            <w:rStyle w:val="a4"/>
          </w:rPr>
          <w:t>нереабилитирующим основаниям</w:t>
        </w:r>
      </w:hyperlink>
      <w:r>
        <w:rPr>
          <w:rStyle w:val="s0"/>
        </w:rPr>
        <w:t xml:space="preserve"> до истечения срока нижнего предела наказания в виде лишения свободы, предусмотренного соответствующей частью статьи </w:t>
      </w:r>
      <w:hyperlink r:id="rId307" w:anchor="sub_id=990000" w:history="1">
        <w:r>
          <w:rPr>
            <w:rStyle w:val="a4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C27E19">
      <w:pPr>
        <w:pStyle w:val="pji"/>
      </w:pPr>
      <w:r>
        <w:rPr>
          <w:rStyle w:val="s3"/>
        </w:rPr>
        <w:t xml:space="preserve">Подпункт 4 изложен в редакции </w:t>
      </w:r>
      <w:hyperlink r:id="rId308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22.12.16 г. № 28-VI (</w:t>
      </w:r>
      <w:hyperlink r:id="rId309" w:anchor="sub_id=190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311" w:anchor="sub_id=190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 xml:space="preserve">4) совершения повторно в течение года административного правонарушения, предусмотренного </w:t>
      </w:r>
      <w:hyperlink r:id="rId312" w:anchor="sub_id=1270000" w:history="1">
        <w:r>
          <w:rPr>
            <w:rStyle w:val="a4"/>
          </w:rPr>
          <w:t>статьями 127</w:t>
        </w:r>
      </w:hyperlink>
      <w:r>
        <w:rPr>
          <w:rStyle w:val="s40"/>
        </w:rPr>
        <w:t xml:space="preserve">, </w:t>
      </w:r>
      <w:hyperlink r:id="rId313" w:anchor="sub_id=1280000" w:history="1">
        <w:r>
          <w:rPr>
            <w:rStyle w:val="a4"/>
          </w:rPr>
          <w:t>128</w:t>
        </w:r>
      </w:hyperlink>
      <w:r>
        <w:rPr>
          <w:rStyle w:val="s40"/>
        </w:rPr>
        <w:t xml:space="preserve">, </w:t>
      </w:r>
      <w:hyperlink r:id="rId314" w:anchor="sub_id=1310000" w:history="1">
        <w:r>
          <w:rPr>
            <w:rStyle w:val="a4"/>
          </w:rPr>
          <w:t>131</w:t>
        </w:r>
      </w:hyperlink>
      <w:r>
        <w:rPr>
          <w:rStyle w:val="s40"/>
        </w:rPr>
        <w:t xml:space="preserve">, </w:t>
      </w:r>
      <w:hyperlink r:id="rId315" w:anchor="sub_id=3820000" w:history="1">
        <w:r>
          <w:rPr>
            <w:rStyle w:val="a4"/>
          </w:rPr>
          <w:t>382</w:t>
        </w:r>
      </w:hyperlink>
      <w:r>
        <w:rPr>
          <w:rStyle w:val="s40"/>
        </w:rPr>
        <w:t xml:space="preserve">, </w:t>
      </w:r>
      <w:hyperlink r:id="rId316" w:anchor="sub_id=4340000" w:history="1">
        <w:r>
          <w:rPr>
            <w:rStyle w:val="a4"/>
          </w:rPr>
          <w:t>434</w:t>
        </w:r>
      </w:hyperlink>
      <w:r>
        <w:rPr>
          <w:rStyle w:val="s40"/>
        </w:rPr>
        <w:t xml:space="preserve">, </w:t>
      </w:r>
      <w:hyperlink r:id="rId317" w:anchor="sub_id=4370000" w:history="1">
        <w:r>
          <w:rPr>
            <w:rStyle w:val="a4"/>
          </w:rPr>
          <w:t>437</w:t>
        </w:r>
      </w:hyperlink>
      <w:r>
        <w:rPr>
          <w:rStyle w:val="s40"/>
        </w:rPr>
        <w:t xml:space="preserve">, </w:t>
      </w:r>
      <w:hyperlink r:id="rId318" w:anchor="sub_id=4380000" w:history="1">
        <w:r>
          <w:rPr>
            <w:rStyle w:val="a4"/>
          </w:rPr>
          <w:t>438</w:t>
        </w:r>
      </w:hyperlink>
      <w:r>
        <w:rPr>
          <w:rStyle w:val="s40"/>
        </w:rPr>
        <w:t xml:space="preserve">, </w:t>
      </w:r>
      <w:hyperlink r:id="rId319" w:anchor="sub_id=4400000" w:history="1">
        <w:r>
          <w:rPr>
            <w:rStyle w:val="a4"/>
          </w:rPr>
          <w:t>440</w:t>
        </w:r>
      </w:hyperlink>
      <w:r>
        <w:rPr>
          <w:rStyle w:val="s40"/>
        </w:rPr>
        <w:t xml:space="preserve">, </w:t>
      </w:r>
      <w:hyperlink r:id="rId320" w:anchor="sub_id=4430000" w:history="1">
        <w:r>
          <w:rPr>
            <w:rStyle w:val="a4"/>
          </w:rPr>
          <w:t>443, 444</w:t>
        </w:r>
      </w:hyperlink>
      <w:r>
        <w:rPr>
          <w:rStyle w:val="s40"/>
        </w:rPr>
        <w:t xml:space="preserve">, </w:t>
      </w:r>
      <w:hyperlink r:id="rId321" w:anchor="sub_id=4480000" w:history="1">
        <w:r>
          <w:rPr>
            <w:rStyle w:val="a4"/>
          </w:rPr>
          <w:t>448</w:t>
        </w:r>
      </w:hyperlink>
      <w:r>
        <w:rPr>
          <w:rStyle w:val="s40"/>
        </w:rPr>
        <w:t xml:space="preserve">, </w:t>
      </w:r>
      <w:hyperlink r:id="rId322" w:anchor="sub_id=4500000" w:history="1">
        <w:r>
          <w:rPr>
            <w:rStyle w:val="a4"/>
          </w:rPr>
          <w:t>450</w:t>
        </w:r>
      </w:hyperlink>
      <w:r>
        <w:rPr>
          <w:rStyle w:val="s40"/>
        </w:rPr>
        <w:t xml:space="preserve">, </w:t>
      </w:r>
      <w:hyperlink r:id="rId323" w:anchor="sub_id=4620000" w:history="1">
        <w:r>
          <w:rPr>
            <w:rStyle w:val="a4"/>
          </w:rPr>
          <w:t>462</w:t>
        </w:r>
      </w:hyperlink>
      <w:r>
        <w:rPr>
          <w:rStyle w:val="s40"/>
        </w:rPr>
        <w:t xml:space="preserve">, </w:t>
      </w:r>
      <w:hyperlink r:id="rId324" w:anchor="sub_id=4810000" w:history="1">
        <w:r>
          <w:rPr>
            <w:rStyle w:val="a4"/>
          </w:rPr>
          <w:t>481, 482</w:t>
        </w:r>
      </w:hyperlink>
      <w:r>
        <w:rPr>
          <w:rStyle w:val="s40"/>
        </w:rPr>
        <w:t xml:space="preserve">, </w:t>
      </w:r>
      <w:hyperlink r:id="rId325" w:anchor="sub_id=4840000" w:history="1">
        <w:r>
          <w:rPr>
            <w:rStyle w:val="a4"/>
          </w:rPr>
          <w:t>484</w:t>
        </w:r>
      </w:hyperlink>
      <w:r>
        <w:rPr>
          <w:rStyle w:val="s40"/>
        </w:rPr>
        <w:t xml:space="preserve">, </w:t>
      </w:r>
      <w:hyperlink r:id="rId326" w:anchor="sub_id=4850000" w:history="1">
        <w:r>
          <w:rPr>
            <w:rStyle w:val="a4"/>
          </w:rPr>
          <w:t>485</w:t>
        </w:r>
      </w:hyperlink>
      <w:r>
        <w:rPr>
          <w:rStyle w:val="s40"/>
        </w:rPr>
        <w:t xml:space="preserve">, </w:t>
      </w:r>
      <w:hyperlink r:id="rId327" w:anchor="sub_id=485010000" w:history="1">
        <w:r>
          <w:rPr>
            <w:rStyle w:val="a4"/>
          </w:rPr>
          <w:t>485-1</w:t>
        </w:r>
      </w:hyperlink>
      <w:r>
        <w:rPr>
          <w:rStyle w:val="s40"/>
        </w:rPr>
        <w:t xml:space="preserve">, </w:t>
      </w:r>
      <w:hyperlink r:id="rId328" w:anchor="sub_id=4860000" w:history="1">
        <w:r>
          <w:rPr>
            <w:rStyle w:val="a4"/>
          </w:rPr>
          <w:t>486</w:t>
        </w:r>
      </w:hyperlink>
      <w:r>
        <w:rPr>
          <w:rStyle w:val="s40"/>
        </w:rPr>
        <w:t xml:space="preserve">, </w:t>
      </w:r>
      <w:hyperlink r:id="rId329" w:anchor="sub_id=4870000" w:history="1">
        <w:r>
          <w:rPr>
            <w:rStyle w:val="a4"/>
          </w:rPr>
          <w:t>487</w:t>
        </w:r>
      </w:hyperlink>
      <w:r>
        <w:rPr>
          <w:rStyle w:val="s40"/>
        </w:rPr>
        <w:t xml:space="preserve">, </w:t>
      </w:r>
      <w:hyperlink r:id="rId330" w:anchor="sub_id=4890000" w:history="1">
        <w:r>
          <w:rPr>
            <w:rStyle w:val="a4"/>
          </w:rPr>
          <w:t>489</w:t>
        </w:r>
      </w:hyperlink>
      <w:r>
        <w:rPr>
          <w:rStyle w:val="s40"/>
        </w:rPr>
        <w:t xml:space="preserve">, </w:t>
      </w:r>
      <w:hyperlink r:id="rId331" w:anchor="sub_id=4900000" w:history="1">
        <w:r>
          <w:rPr>
            <w:rStyle w:val="a4"/>
          </w:rPr>
          <w:t>490</w:t>
        </w:r>
      </w:hyperlink>
      <w:r>
        <w:rPr>
          <w:rStyle w:val="s40"/>
        </w:rPr>
        <w:t xml:space="preserve">, </w:t>
      </w:r>
      <w:hyperlink r:id="rId332" w:anchor="sub_id=4920000" w:history="1">
        <w:r>
          <w:rPr>
            <w:rStyle w:val="a4"/>
          </w:rPr>
          <w:t>492</w:t>
        </w:r>
      </w:hyperlink>
      <w:r>
        <w:rPr>
          <w:rStyle w:val="s40"/>
        </w:rPr>
        <w:t xml:space="preserve">, </w:t>
      </w:r>
      <w:hyperlink r:id="rId333" w:anchor="sub_id=4930000" w:history="1">
        <w:r>
          <w:rPr>
            <w:rStyle w:val="a4"/>
          </w:rPr>
          <w:t>493</w:t>
        </w:r>
      </w:hyperlink>
      <w:r>
        <w:rPr>
          <w:rStyle w:val="s40"/>
        </w:rPr>
        <w:t xml:space="preserve"> и </w:t>
      </w:r>
      <w:hyperlink r:id="rId334" w:anchor="sub_id=5060000" w:history="1">
        <w:r>
          <w:rPr>
            <w:rStyle w:val="a4"/>
          </w:rPr>
          <w:t>506</w:t>
        </w:r>
      </w:hyperlink>
      <w:r>
        <w:rPr>
          <w:rStyle w:val="s40"/>
        </w:rPr>
        <w:t xml:space="preserve"> Кодекса Республики Казахстан об адм</w:t>
      </w:r>
      <w:r>
        <w:rPr>
          <w:rStyle w:val="s40"/>
        </w:rPr>
        <w:t>инистративных правонарушениях;</w:t>
      </w:r>
    </w:p>
    <w:p w:rsidR="00000000" w:rsidRDefault="00C27E19">
      <w:pPr>
        <w:pStyle w:val="pji"/>
      </w:pPr>
      <w:r>
        <w:rPr>
          <w:rStyle w:val="s3"/>
        </w:rPr>
        <w:t xml:space="preserve">Подпункт 5 изложен в редакции </w:t>
      </w:r>
      <w:hyperlink r:id="rId33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336" w:anchor="sub_id=19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338" w:anchor="sub_id=19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340" w:anchor="sub_id=19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 xml:space="preserve">5) совершения уголовного проступка, предусмотренного </w:t>
      </w:r>
      <w:hyperlink r:id="rId341" w:anchor="sub_id=2870000" w:history="1">
        <w:r>
          <w:rPr>
            <w:rStyle w:val="a4"/>
          </w:rPr>
          <w:t>статьями 287</w:t>
        </w:r>
      </w:hyperlink>
      <w:r>
        <w:rPr>
          <w:rStyle w:val="s40"/>
        </w:rPr>
        <w:t xml:space="preserve"> (частью первой), </w:t>
      </w:r>
      <w:hyperlink r:id="rId342" w:anchor="sub_id=2880000" w:history="1">
        <w:r>
          <w:rPr>
            <w:rStyle w:val="a4"/>
          </w:rPr>
          <w:t>288</w:t>
        </w:r>
      </w:hyperlink>
      <w:r>
        <w:rPr>
          <w:rStyle w:val="s40"/>
        </w:rPr>
        <w:t xml:space="preserve"> (частью четвертой), </w:t>
      </w:r>
      <w:hyperlink r:id="rId343" w:anchor="sub_id=2890000" w:history="1">
        <w:r>
          <w:rPr>
            <w:rStyle w:val="a4"/>
          </w:rPr>
          <w:t>289</w:t>
        </w:r>
      </w:hyperlink>
      <w:r>
        <w:rPr>
          <w:rStyle w:val="s40"/>
        </w:rPr>
        <w:t xml:space="preserve">, </w:t>
      </w:r>
      <w:hyperlink r:id="rId344" w:anchor="sub_id=2960000" w:history="1">
        <w:r>
          <w:rPr>
            <w:rStyle w:val="a4"/>
          </w:rPr>
          <w:t>296</w:t>
        </w:r>
      </w:hyperlink>
      <w:r>
        <w:rPr>
          <w:rStyle w:val="s40"/>
        </w:rPr>
        <w:t xml:space="preserve"> (частями первой, второй и третьей), </w:t>
      </w:r>
      <w:hyperlink r:id="rId345" w:anchor="sub_id=3890000" w:history="1">
        <w:r>
          <w:rPr>
            <w:rStyle w:val="a4"/>
          </w:rPr>
          <w:t>389</w:t>
        </w:r>
      </w:hyperlink>
      <w:r>
        <w:rPr>
          <w:rStyle w:val="s40"/>
        </w:rPr>
        <w:t xml:space="preserve"> (частями первой и второй) Уголовного кодекса Республики Казахстан, административного правонарушения, предусмотренного </w:t>
      </w:r>
      <w:hyperlink r:id="rId346" w:anchor="sub_id=730000" w:history="1">
        <w:r>
          <w:rPr>
            <w:rStyle w:val="a4"/>
          </w:rPr>
          <w:t>статьями 73</w:t>
        </w:r>
      </w:hyperlink>
      <w:r>
        <w:rPr>
          <w:rStyle w:val="s40"/>
        </w:rPr>
        <w:t xml:space="preserve">, </w:t>
      </w:r>
      <w:hyperlink r:id="rId347" w:anchor="sub_id=73010000" w:history="1">
        <w:r>
          <w:rPr>
            <w:rStyle w:val="a4"/>
          </w:rPr>
          <w:t>73-1</w:t>
        </w:r>
      </w:hyperlink>
      <w:r>
        <w:rPr>
          <w:rStyle w:val="s40"/>
        </w:rPr>
        <w:t xml:space="preserve">, </w:t>
      </w:r>
      <w:hyperlink r:id="rId348" w:anchor="sub_id=73020000" w:history="1">
        <w:r>
          <w:rPr>
            <w:rStyle w:val="a4"/>
          </w:rPr>
          <w:t>73-2</w:t>
        </w:r>
      </w:hyperlink>
      <w:r>
        <w:rPr>
          <w:rStyle w:val="s40"/>
        </w:rPr>
        <w:t xml:space="preserve">, </w:t>
      </w:r>
      <w:hyperlink r:id="rId349" w:anchor="sub_id=4530000" w:history="1">
        <w:r>
          <w:rPr>
            <w:rStyle w:val="a4"/>
          </w:rPr>
          <w:t>453</w:t>
        </w:r>
      </w:hyperlink>
      <w:r>
        <w:rPr>
          <w:rStyle w:val="s40"/>
        </w:rPr>
        <w:t xml:space="preserve">, </w:t>
      </w:r>
      <w:hyperlink r:id="rId350" w:anchor="sub_id=4610000" w:history="1">
        <w:r>
          <w:rPr>
            <w:rStyle w:val="a4"/>
          </w:rPr>
          <w:t>461</w:t>
        </w:r>
      </w:hyperlink>
      <w:r>
        <w:rPr>
          <w:rStyle w:val="s40"/>
        </w:rPr>
        <w:t xml:space="preserve">, </w:t>
      </w:r>
      <w:hyperlink r:id="rId351" w:anchor="sub_id=4760000" w:history="1">
        <w:r>
          <w:rPr>
            <w:rStyle w:val="a4"/>
          </w:rPr>
          <w:t>476, 477, 478</w:t>
        </w:r>
      </w:hyperlink>
      <w:r>
        <w:rPr>
          <w:rStyle w:val="s40"/>
        </w:rPr>
        <w:t xml:space="preserve"> и </w:t>
      </w:r>
      <w:hyperlink r:id="rId352" w:anchor="sub_id=4880000" w:history="1">
        <w:r>
          <w:rPr>
            <w:rStyle w:val="a4"/>
          </w:rPr>
          <w:t>488</w:t>
        </w:r>
      </w:hyperlink>
      <w:r>
        <w:rPr>
          <w:rStyle w:val="s40"/>
        </w:rPr>
        <w:t xml:space="preserve"> Кодекса Республики Казахстан об административных правонарушениях;</w:t>
      </w:r>
    </w:p>
    <w:p w:rsidR="00000000" w:rsidRDefault="00C27E19">
      <w:pPr>
        <w:pStyle w:val="pj"/>
      </w:pPr>
      <w:r>
        <w:rPr>
          <w:rStyle w:val="s0"/>
        </w:rPr>
        <w:t>6) возникновения обстоятельств, предусмотренных законодательством Республики Казахстан, исключающих возможность получения разрешений;</w:t>
      </w:r>
    </w:p>
    <w:p w:rsidR="00000000" w:rsidRDefault="00C27E19">
      <w:pPr>
        <w:pStyle w:val="pj"/>
      </w:pPr>
      <w:r>
        <w:rPr>
          <w:rStyle w:val="s0"/>
        </w:rPr>
        <w:t>7) конструктивной переделки владельцем гражданского или служебного оружия, повлекшей за собой изменение баллистических и других технических характеристик указанного оружия;</w:t>
      </w:r>
    </w:p>
    <w:p w:rsidR="00000000" w:rsidRDefault="00C27E19">
      <w:pPr>
        <w:pStyle w:val="pji"/>
      </w:pPr>
      <w:r>
        <w:rPr>
          <w:rStyle w:val="s3"/>
        </w:rPr>
        <w:t xml:space="preserve">Подпункт 8 изложен в редакции </w:t>
      </w:r>
      <w:hyperlink r:id="rId353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354" w:anchor="sub_id=1904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8) несоответствия гражданского и служебного оружия техническому регламенту в сфере оборота гр</w:t>
      </w:r>
      <w:r>
        <w:rPr>
          <w:rStyle w:val="s40"/>
        </w:rPr>
        <w:t>ажданского и служебного оружия и патронов к нему, а также конструктивно сходных с оружием изделий и криминалистическим требованиям;</w:t>
      </w:r>
    </w:p>
    <w:p w:rsidR="00000000" w:rsidRDefault="00C27E19">
      <w:pPr>
        <w:pStyle w:val="pji"/>
      </w:pPr>
      <w:r>
        <w:rPr>
          <w:rStyle w:val="s3"/>
        </w:rPr>
        <w:t xml:space="preserve">Пункт дополнен подпунктом 8-1 в соответствии с </w:t>
      </w:r>
      <w:hyperlink r:id="rId35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28-VI; внесены изменения в соответствии с </w:t>
      </w:r>
      <w:hyperlink r:id="rId35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57" w:anchor="sub_id=1904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27E19">
      <w:pPr>
        <w:pStyle w:val="pj"/>
      </w:pPr>
      <w:r>
        <w:t xml:space="preserve">8-1) не сдачи экзамена для проверки знаний </w:t>
      </w:r>
      <w:hyperlink r:id="rId35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безопасного обращения с гражданским и служебным оружием</w:t>
      </w:r>
      <w:r>
        <w:t xml:space="preserve"> в течени</w:t>
      </w:r>
      <w:r>
        <w:t xml:space="preserve">е двух месяцев со дня получения постановления о направлении владельца и (или) пользователя гражданского и служебного оружия на проверку знаний </w:t>
      </w:r>
      <w:r>
        <w:rPr>
          <w:rStyle w:val="s0"/>
        </w:rPr>
        <w:t>правил безопасного обращения с гражданским и служебным оружием</w:t>
      </w:r>
      <w:r>
        <w:t>;</w:t>
      </w:r>
    </w:p>
    <w:p w:rsidR="00000000" w:rsidRDefault="00C27E19">
      <w:pPr>
        <w:pStyle w:val="pj"/>
      </w:pPr>
      <w:r>
        <w:rPr>
          <w:rStyle w:val="s0"/>
        </w:rPr>
        <w:t xml:space="preserve">9) если лицо состоит на учете органов внутренних </w:t>
      </w:r>
      <w:r>
        <w:rPr>
          <w:rStyle w:val="s0"/>
        </w:rPr>
        <w:t>дел и (или) национальной безопасности по линии борьбы с экстремизмом, терроризмом или организованной преступностью;</w:t>
      </w:r>
    </w:p>
    <w:p w:rsidR="00000000" w:rsidRDefault="00C27E19">
      <w:pPr>
        <w:pStyle w:val="pji"/>
      </w:pPr>
      <w:r>
        <w:rPr>
          <w:rStyle w:val="s3"/>
        </w:rPr>
        <w:t xml:space="preserve">Пункт дополнен подпунктами 10 - 13 в соответствии с </w:t>
      </w:r>
      <w:hyperlink r:id="rId35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11.07.22 г. № 136-VII</w:t>
      </w:r>
    </w:p>
    <w:p w:rsidR="00000000" w:rsidRDefault="00C27E19">
      <w:pPr>
        <w:pStyle w:val="pj"/>
      </w:pPr>
      <w:r>
        <w:rPr>
          <w:rStyle w:val="s40"/>
        </w:rPr>
        <w:t>10) повторной утери зарегистрированного оружия;</w:t>
      </w:r>
    </w:p>
    <w:p w:rsidR="00000000" w:rsidRDefault="00C27E19">
      <w:pPr>
        <w:pStyle w:val="pj"/>
      </w:pPr>
      <w:r>
        <w:rPr>
          <w:rStyle w:val="s40"/>
        </w:rPr>
        <w:t>11) прекращения гражданства Республики Казахстан;</w:t>
      </w:r>
    </w:p>
    <w:p w:rsidR="00000000" w:rsidRDefault="00C27E19">
      <w:pPr>
        <w:pStyle w:val="pj"/>
      </w:pPr>
      <w:r>
        <w:rPr>
          <w:rStyle w:val="s40"/>
        </w:rPr>
        <w:t>12) вынесения защитного предписания по факту совершения бытового насилия;</w:t>
      </w:r>
    </w:p>
    <w:p w:rsidR="00000000" w:rsidRDefault="00C27E19">
      <w:pPr>
        <w:pStyle w:val="pj"/>
      </w:pPr>
      <w:r>
        <w:rPr>
          <w:rStyle w:val="s40"/>
        </w:rPr>
        <w:t>13) если имеются медицинские противопоказания к владению</w:t>
      </w:r>
      <w:r>
        <w:rPr>
          <w:rStyle w:val="s40"/>
        </w:rPr>
        <w:t xml:space="preserve"> оружием. Информационное взаимодействие между уполномоченным органом в области здравоохранения и уполномоченным органом в сфере контроля за оборотом оружия, в том числе обмен сведениями о владельцах оружия, об оформленных медицинских заключениях, а также в</w:t>
      </w:r>
      <w:r>
        <w:rPr>
          <w:rStyle w:val="s40"/>
        </w:rPr>
        <w:t>ыявленных у владельца оружия заболеваниях, при наличии которых противопоказано владение оружием, осуществляется посредством интеграции соответствующих информационных систем государственных органов.</w:t>
      </w:r>
    </w:p>
    <w:p w:rsidR="00000000" w:rsidRDefault="00C27E19">
      <w:pPr>
        <w:pStyle w:val="pj"/>
      </w:pPr>
      <w:r>
        <w:rPr>
          <w:rStyle w:val="s0"/>
        </w:rPr>
        <w:t>Решение органа внутренних дел о прекращении действия разре</w:t>
      </w:r>
      <w:r>
        <w:rPr>
          <w:rStyle w:val="s0"/>
        </w:rPr>
        <w:t xml:space="preserve">шения </w:t>
      </w:r>
      <w:r>
        <w:rPr>
          <w:rStyle w:val="s40"/>
        </w:rPr>
        <w:t>в сфере оборота гражданского и служебного оружия</w:t>
      </w:r>
      <w:r>
        <w:rPr>
          <w:rStyle w:val="s0"/>
        </w:rPr>
        <w:t xml:space="preserve"> может быть обжаловано в порядке, установленном </w:t>
      </w:r>
      <w:hyperlink r:id="rId360" w:anchor="sub_id=9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7E19">
      <w:pPr>
        <w:pStyle w:val="pj"/>
      </w:pPr>
      <w:r>
        <w:rPr>
          <w:rStyle w:val="s0"/>
        </w:rPr>
        <w:t>В случае прекращения действия разрешени</w:t>
      </w:r>
      <w:r>
        <w:rPr>
          <w:rStyle w:val="s0"/>
        </w:rPr>
        <w:t>я повторное обращение за его получением возможно по истечении трех лет со дня прекращения действия. В случае добровольного отказа от разрешения сроки для повторного обращения за его получением не устанавливаются.</w:t>
      </w:r>
    </w:p>
    <w:p w:rsidR="00000000" w:rsidRDefault="00C27E19">
      <w:pPr>
        <w:pStyle w:val="pji"/>
      </w:pPr>
      <w:r>
        <w:rPr>
          <w:rStyle w:val="s3"/>
        </w:rPr>
        <w:t xml:space="preserve">Пункт 5 изложен в редакции </w:t>
      </w:r>
      <w:hyperlink r:id="rId361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362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5. Органы внутренних дел отказывают в выдаче разрешений в сфере оборота гражданского и служебного оружия в случаях, предусмотренных пунктами 1 и 4 настоящей статьи, а равно лицам, имеющим снятую или погашенную судимость за совершение тяжкого, особо тяжкого</w:t>
      </w:r>
      <w:r>
        <w:rPr>
          <w:rStyle w:val="s40"/>
        </w:rPr>
        <w:t xml:space="preserve"> преступлений, связанных с незаконным оборотом оружия, наркотических средств, психотропных веществ, их аналогов и прекурсоров, а также за совершение террористических, экстремистских преступлений.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63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C27E19">
      <w:pPr>
        <w:pStyle w:val="pj"/>
      </w:pPr>
      <w:r>
        <w:t>6. Требования настоящей статьи распространяются на наградное оружие.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26" w:name="SUB200000"/>
      <w:bookmarkEnd w:id="26"/>
      <w:r>
        <w:rPr>
          <w:rStyle w:val="s3"/>
        </w:rPr>
        <w:t xml:space="preserve">В статью 20 внесены изменения в соответствии с </w:t>
      </w:r>
      <w:hyperlink r:id="rId36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6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6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20. Изъятие оружия и патронов к нему </w:t>
      </w:r>
    </w:p>
    <w:p w:rsidR="00000000" w:rsidRDefault="00C27E19">
      <w:pPr>
        <w:pStyle w:val="pj"/>
      </w:pPr>
      <w:r>
        <w:t xml:space="preserve">Изъятие оружия и патронов к нему </w:t>
      </w:r>
      <w:r>
        <w:t xml:space="preserve">производится: </w:t>
      </w:r>
    </w:p>
    <w:p w:rsidR="00000000" w:rsidRDefault="00C27E1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68" w:anchor="sub_id=1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6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 (</w:t>
      </w:r>
      <w:hyperlink r:id="rId37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37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19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3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1) органами внутренних дел в случаях: </w:t>
      </w:r>
    </w:p>
    <w:p w:rsidR="00000000" w:rsidRDefault="00C27E19">
      <w:pPr>
        <w:pStyle w:val="pj"/>
      </w:pPr>
      <w:r>
        <w:t>отсутствия лицензий на разработку, производство и ремонт гражданского и служебного оружия и патронов к нему, торговлю ими, приобретение, коллекционирование</w:t>
      </w:r>
      <w:r>
        <w:t xml:space="preserve"> или экспонирование, а также разрешений на хранение или хранение и ношение оружия </w:t>
      </w:r>
      <w:r>
        <w:rPr>
          <w:rStyle w:val="s40"/>
        </w:rPr>
        <w:t>или регистрации его за владельцем</w:t>
      </w:r>
      <w:r>
        <w:t xml:space="preserve">; </w:t>
      </w:r>
    </w:p>
    <w:p w:rsidR="00000000" w:rsidRDefault="00C27E19">
      <w:pPr>
        <w:pStyle w:val="pj"/>
      </w:pPr>
      <w:r>
        <w:rPr>
          <w:rStyle w:val="s0"/>
        </w:rPr>
        <w:t xml:space="preserve">приостановления действия или лишения указанных лицензий и разрешений в </w:t>
      </w:r>
      <w:hyperlink r:id="rId379" w:history="1">
        <w:r>
          <w:rPr>
            <w:rStyle w:val="a4"/>
          </w:rPr>
          <w:t>ус</w:t>
        </w:r>
        <w:r>
          <w:rPr>
            <w:rStyle w:val="a4"/>
          </w:rPr>
          <w:t>тановленном порядке</w:t>
        </w:r>
      </w:hyperlink>
      <w:r>
        <w:rPr>
          <w:rStyle w:val="s0"/>
        </w:rPr>
        <w:t xml:space="preserve">; </w:t>
      </w:r>
    </w:p>
    <w:p w:rsidR="00000000" w:rsidRDefault="00C27E19">
      <w:pPr>
        <w:pStyle w:val="pj"/>
      </w:pPr>
      <w:r>
        <w:t>нарушения юридическими или физическими лицами установленных настоящим Законом и иными нормативными правовыми актами Республики Казахстан требований безопасности, правил передачи, приобретения, коллекционирования, экспонирования, регис</w:t>
      </w:r>
      <w:r>
        <w:t>трации, учета, хранения, ношения, перевозки и применения оружия до принятия окончательного решения в порядке, установленном законодательством Республики Казахстан;</w:t>
      </w:r>
    </w:p>
    <w:p w:rsidR="00000000" w:rsidRDefault="00C27E19">
      <w:pPr>
        <w:pStyle w:val="pj"/>
      </w:pPr>
      <w:r>
        <w:t xml:space="preserve">смерти собственника оружия до решения вопроса наследования имущества; </w:t>
      </w:r>
    </w:p>
    <w:p w:rsidR="00000000" w:rsidRDefault="00C27E19">
      <w:pPr>
        <w:pStyle w:val="pj"/>
      </w:pPr>
      <w:r>
        <w:t>2) органами, осуществ</w:t>
      </w:r>
      <w:r>
        <w:t>ляющими государственный надзор за соблюдением правил охоты, рыболовства, охраны природы и природных ресурсов, в случаях пресечения нарушений гражданами законодательства Республики Казахстан об охране окружающей среды в пределах их компетенции с последующей</w:t>
      </w:r>
      <w:r>
        <w:t xml:space="preserve"> передачей оружия в органы внутренних дел; </w:t>
      </w:r>
    </w:p>
    <w:p w:rsidR="00000000" w:rsidRDefault="00C27E19">
      <w:pPr>
        <w:pStyle w:val="pji"/>
      </w:pPr>
      <w:r>
        <w:rPr>
          <w:rStyle w:val="s3"/>
        </w:rPr>
        <w:t xml:space="preserve">Подпункт 3 изложен в редакции </w:t>
      </w:r>
      <w:hyperlink r:id="rId380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8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3) службой экономических расследований в случаях, предусмотренных законодательством Республики Казахстан, с последующей передачей оружия в органы внутренних дел;</w:t>
      </w:r>
    </w:p>
    <w:p w:rsidR="00000000" w:rsidRDefault="00C27E19">
      <w:pPr>
        <w:pStyle w:val="pj"/>
      </w:pPr>
      <w:r>
        <w:t>4) в других случаях, предусмотренных законодательством Респу</w:t>
      </w:r>
      <w:r>
        <w:t xml:space="preserve">блики Казахстан, с последующей передачей оружия в органы внутренних дел. </w:t>
      </w:r>
    </w:p>
    <w:p w:rsidR="00000000" w:rsidRDefault="00C27E19">
      <w:pPr>
        <w:pStyle w:val="pj"/>
      </w:pPr>
      <w:r>
        <w:t xml:space="preserve">Наградное оружие </w:t>
      </w:r>
      <w:r>
        <w:rPr>
          <w:rStyle w:val="s0"/>
        </w:rPr>
        <w:t>изымается</w:t>
      </w:r>
      <w:r>
        <w:t xml:space="preserve"> у граждан органами внутренних дел за допущенные нарушения правил хранения, перевозки и использования в соответствии с действующим законодательством. </w:t>
      </w:r>
    </w:p>
    <w:p w:rsidR="00000000" w:rsidRDefault="00C27E19">
      <w:pPr>
        <w:pStyle w:val="pj"/>
      </w:pPr>
      <w:hyperlink r:id="rId382" w:history="1">
        <w:r>
          <w:rPr>
            <w:rStyle w:val="a4"/>
          </w:rPr>
          <w:t>Порядок</w:t>
        </w:r>
      </w:hyperlink>
      <w:r>
        <w:t xml:space="preserve"> изъятия оружия и патронов к нему определяется уполномоченным органом в сфере контроля за оборотом оружия. </w:t>
      </w:r>
    </w:p>
    <w:p w:rsidR="00000000" w:rsidRDefault="00C27E19">
      <w:pPr>
        <w:pStyle w:val="pj"/>
      </w:pPr>
      <w:r>
        <w:rPr>
          <w:rStyle w:val="s0"/>
        </w:rPr>
        <w:t>Изъятое, добровольно сданное, а также конфискованное гражданское и служебное оруж</w:t>
      </w:r>
      <w:r>
        <w:rPr>
          <w:rStyle w:val="s0"/>
        </w:rPr>
        <w:t>ие и патроны к нему, технически пригодные для эксплуатации, подлежат в соответствии с законодательством Республики Казахстан утилизации либо реализации через юридических лиц, имеющих лицензии на торговлю гражданским и служебным оружием.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c"/>
        <w:spacing w:after="240"/>
      </w:pPr>
      <w:bookmarkStart w:id="27" w:name="SUB210000"/>
      <w:bookmarkEnd w:id="27"/>
      <w:r>
        <w:rPr>
          <w:rStyle w:val="s1"/>
        </w:rPr>
        <w:t>Глава 5. ОБОРОТ</w:t>
      </w:r>
      <w:r>
        <w:rPr>
          <w:rStyle w:val="s1"/>
        </w:rPr>
        <w:t xml:space="preserve"> ОТДЕЛЬНЫХ ВИДОВ ОРУЖИЯ</w:t>
      </w:r>
    </w:p>
    <w:p w:rsidR="00000000" w:rsidRDefault="00C27E19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383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8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23.04.14 г. № 200-V (</w:t>
      </w:r>
      <w:hyperlink r:id="rId38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8" w:anchor="sub_id=1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38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91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2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11.07.22 г. № 136-VII (</w:t>
      </w:r>
      <w:hyperlink r:id="rId39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21. Производство оружия и патронов к нему </w:t>
      </w:r>
    </w:p>
    <w:p w:rsidR="00000000" w:rsidRDefault="00C27E19">
      <w:pPr>
        <w:pStyle w:val="pj"/>
      </w:pPr>
      <w:r>
        <w:rPr>
          <w:rStyle w:val="s0"/>
        </w:rPr>
        <w:t xml:space="preserve">Производство оружия, его основных </w:t>
      </w:r>
      <w:r>
        <w:rPr>
          <w:rStyle w:val="s40"/>
        </w:rPr>
        <w:t>(составных)</w:t>
      </w:r>
      <w:r>
        <w:rPr>
          <w:rStyle w:val="s0"/>
        </w:rPr>
        <w:t xml:space="preserve"> частей, сборка, переделка или ремонт оружия с целью возврата ему утраченных поражающих свойств, а также патр</w:t>
      </w:r>
      <w:r>
        <w:rPr>
          <w:rStyle w:val="s0"/>
        </w:rPr>
        <w:t xml:space="preserve">онов к нему подлежат лицензированию в соответствии с </w:t>
      </w:r>
      <w:hyperlink r:id="rId39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C27E19">
      <w:pPr>
        <w:pStyle w:val="pj"/>
      </w:pPr>
      <w:r>
        <w:rPr>
          <w:rStyle w:val="s0"/>
        </w:rPr>
        <w:t>Юридические лица, производящие оружие и патроны к нему, должны обесп</w:t>
      </w:r>
      <w:r>
        <w:rPr>
          <w:rStyle w:val="s0"/>
        </w:rPr>
        <w:t xml:space="preserve">ечивать безопасность производства, контроль за ним, соответствующее качество выпускаемой продукции, ее учет и сохранность. </w:t>
      </w:r>
    </w:p>
    <w:p w:rsidR="00000000" w:rsidRDefault="00C27E19">
      <w:pPr>
        <w:pStyle w:val="pj"/>
      </w:pPr>
      <w:r>
        <w:rPr>
          <w:rStyle w:val="s0"/>
        </w:rPr>
        <w:t>Каждая единица изготовленного оружия, за исключением механических распылителей, аэрозольных и других устройств, снаряженных слезоточ</w:t>
      </w:r>
      <w:r>
        <w:rPr>
          <w:rStyle w:val="s0"/>
        </w:rPr>
        <w:t xml:space="preserve">ивыми или раздражающими веществами, должна иметь индивидуальный номер. </w:t>
      </w:r>
    </w:p>
    <w:p w:rsidR="00000000" w:rsidRDefault="00C27E19">
      <w:pPr>
        <w:pStyle w:val="pj"/>
      </w:pPr>
      <w:r>
        <w:rPr>
          <w:rStyle w:val="s0"/>
        </w:rPr>
        <w:t>Боевое ручное стрелковое оружие и патроны к нему изготавливаются только для поставок Вооруженным Силам, другим войскам и воинским формированиям, специальным государственным и правоохра</w:t>
      </w:r>
      <w:r>
        <w:rPr>
          <w:rStyle w:val="s0"/>
        </w:rPr>
        <w:t xml:space="preserve">нительным органам, а также для поставок в другие государства в соответствии с </w:t>
      </w:r>
      <w:hyperlink r:id="rId395" w:anchor="sub_id=46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оборота вооружения и военной техники, утвержденными Правительством Республики Казахста</w:t>
      </w:r>
      <w:r>
        <w:rPr>
          <w:rStyle w:val="s0"/>
        </w:rPr>
        <w:t>н.</w:t>
      </w:r>
    </w:p>
    <w:p w:rsidR="00000000" w:rsidRDefault="00C27E19">
      <w:pPr>
        <w:pStyle w:val="pji"/>
      </w:pPr>
      <w:r>
        <w:rPr>
          <w:rStyle w:val="s3"/>
        </w:rPr>
        <w:t xml:space="preserve"> См: </w:t>
      </w:r>
      <w:hyperlink r:id="rId39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внутренних дел Республики Казахстан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применени</w:t>
      </w:r>
      <w:r>
        <w:rPr>
          <w:rStyle w:val="s3"/>
        </w:rPr>
        <w:t>ем»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 xml:space="preserve">Статья 22. Торговля гражданским и служебным оружием и патронами к нему </w:t>
      </w:r>
    </w:p>
    <w:p w:rsidR="00000000" w:rsidRDefault="00C27E19">
      <w:pPr>
        <w:pStyle w:val="pj"/>
      </w:pPr>
      <w:r>
        <w:t>1. Торговля гражданским и служебным оружием и патронами к нему осуществляется организациями, получившими в установленном законодательством порядке лицензии на данный вид деятельн</w:t>
      </w:r>
      <w:r>
        <w:t xml:space="preserve">ости. Лицензии на торговлю гражданским и служебным оружием и патронами к нему выдаются уполномоченным органом в сфере контроля за оборотом оружия только организациям, специально созданным для этих целей. </w:t>
      </w:r>
    </w:p>
    <w:p w:rsidR="00000000" w:rsidRDefault="00C27E19">
      <w:pPr>
        <w:pStyle w:val="pj"/>
      </w:pPr>
      <w:r>
        <w:t>2. Организации, осуществляющие торговлю оружием и п</w:t>
      </w:r>
      <w:r>
        <w:t xml:space="preserve">атронами к нему, обязаны: </w:t>
      </w:r>
    </w:p>
    <w:p w:rsidR="00000000" w:rsidRDefault="00C27E19">
      <w:pPr>
        <w:pStyle w:val="pj"/>
      </w:pPr>
      <w:r>
        <w:t xml:space="preserve">1) иметь сертификат соответствия на продаваемое оружие; </w:t>
      </w:r>
    </w:p>
    <w:p w:rsidR="00000000" w:rsidRDefault="00C27E19">
      <w:pPr>
        <w:pStyle w:val="pj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C27E19">
      <w:pPr>
        <w:pStyle w:val="pj"/>
      </w:pPr>
      <w:r>
        <w:t>3) требовать от покупателя (юридического лица) предъявле</w:t>
      </w:r>
      <w:r>
        <w:t xml:space="preserve">ния лицензии на приобретение данного вида оружия, за исключением оружия, на приобретение которого лицензии не требуется; </w:t>
      </w:r>
    </w:p>
    <w:p w:rsidR="00000000" w:rsidRDefault="00C27E1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97" w:anchor="sub_id=10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27.07.07 г. № 318-III (</w:t>
      </w:r>
      <w:hyperlink r:id="rId398" w:anchor="sub_id=22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4) регистрировать в лицензии или разрешении покупателя продаваемое гражданское и служебное оружие, подлежащее регистрации, а</w:t>
      </w:r>
      <w:r>
        <w:t xml:space="preserve"> также в </w:t>
      </w:r>
      <w:r>
        <w:rPr>
          <w:rStyle w:val="s0"/>
        </w:rPr>
        <w:t>удостоверении охотника</w:t>
      </w:r>
      <w:r>
        <w:t xml:space="preserve"> - охотничье холодное оружие; </w:t>
      </w:r>
    </w:p>
    <w:p w:rsidR="00000000" w:rsidRDefault="00C27E19">
      <w:pPr>
        <w:pStyle w:val="pj"/>
      </w:pPr>
      <w:r>
        <w:t>5) представлять в органы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оборотом оружи</w:t>
      </w:r>
      <w:r>
        <w:t xml:space="preserve">я порядке; </w:t>
      </w:r>
    </w:p>
    <w:p w:rsidR="00000000" w:rsidRDefault="00C27E19">
      <w:pPr>
        <w:pStyle w:val="pj"/>
      </w:pPr>
      <w:r>
        <w:t xml:space="preserve">6) обеспечивать сохранность и безопасность их хранения; </w:t>
      </w:r>
    </w:p>
    <w:p w:rsidR="00000000" w:rsidRDefault="00C27E19">
      <w:pPr>
        <w:pStyle w:val="pj"/>
      </w:pPr>
      <w:r>
        <w:t xml:space="preserve">7) представлять в Государственную пулегильзотеку пули и гильзы, отстрелянные из продаваемого служебного и гражданского оружия; </w:t>
      </w:r>
    </w:p>
    <w:p w:rsidR="00000000" w:rsidRDefault="00C27E19">
      <w:pPr>
        <w:pStyle w:val="pj"/>
      </w:pPr>
      <w:r>
        <w:t>8) обеспечить знание персоналом законодательства об обороте</w:t>
      </w:r>
      <w:r>
        <w:t xml:space="preserve"> оружия. </w:t>
      </w:r>
    </w:p>
    <w:p w:rsidR="00000000" w:rsidRDefault="00C27E1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9" w:anchor="sub_id=12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00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1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02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3. З</w:t>
      </w:r>
      <w:r>
        <w:t>апрещаются торговля оружием физическим и юридическим лицам, не представившим разрешение на приобретение данного вида оружия, а также продажа оружия без номера и клейма либо патронов без знака соответствия требованиям технических регламентов в сфере оборота</w:t>
      </w:r>
      <w:r>
        <w:t xml:space="preserve"> гражданского и служебного оружия и патронов к нему.</w:t>
      </w:r>
    </w:p>
    <w:p w:rsidR="00000000" w:rsidRDefault="00C27E19">
      <w:pPr>
        <w:pStyle w:val="pj"/>
      </w:pPr>
      <w:r>
        <w:t>Торговля гражданским и служебным оружием и патронами к нему должна быть приостановлена:</w:t>
      </w:r>
    </w:p>
    <w:p w:rsidR="00000000" w:rsidRDefault="00C27E19">
      <w:pPr>
        <w:pStyle w:val="pj"/>
      </w:pPr>
      <w:r>
        <w:t>1) по требованию Службы государственной охраны на срок, необходимый для проведения охранных мероприятий;</w:t>
      </w:r>
    </w:p>
    <w:p w:rsidR="00000000" w:rsidRDefault="00C27E19">
      <w:pPr>
        <w:pStyle w:val="pj"/>
      </w:pPr>
      <w:r>
        <w:t>2) в случа</w:t>
      </w:r>
      <w:r>
        <w:t>ях, предусмотренных законодательными актами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Пункт 4 изложен в редакции </w:t>
      </w:r>
      <w:hyperlink r:id="rId403" w:anchor="sub_id=10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404" w:anchor="sub_id=2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406" w:anchor="sub_id=22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4. Юридическое лицо, занимающееся торговлей гражданским и служебным оружием и патронами к нему, не вправе осуществлять иную предпринимательскую деятельность, за исключением деятельности по разработке, производству, ремонту, приобретению, эксп</w:t>
      </w:r>
      <w:r>
        <w:t>онированию, ввозу и вывозу данных видов оружия, приобретению, ввозу, вывозу и торговле запасными частями к нему, спортивными товарами, охотничьими и рыболовными принадлежностями, гражданскими пиротехническими веществами и изделиями с их применением бытовог</w:t>
      </w:r>
      <w:r>
        <w:t>о назначения, а также открытию и функционированию стрелковых тиров (стрельбищ) и стендов.</w:t>
      </w:r>
    </w:p>
    <w:p w:rsidR="00000000" w:rsidRDefault="00C27E19">
      <w:pPr>
        <w:pStyle w:val="pj"/>
      </w:pPr>
      <w:r>
        <w:t>Юридическим лицам, имеющим лицензии на торговлю гражданским и служебным оружием и патронами к нему, запрещаются:</w:t>
      </w:r>
    </w:p>
    <w:p w:rsidR="00000000" w:rsidRDefault="00C27E19">
      <w:pPr>
        <w:pStyle w:val="pj"/>
      </w:pPr>
      <w:r>
        <w:t xml:space="preserve">1) совмещение продажи в одном торговом зале оружия и </w:t>
      </w:r>
      <w:r>
        <w:t>иных видов товаров, за исключением спортивных, охотничьих и рыболовных принадлежностей и запасных частей к данному оружию;</w:t>
      </w:r>
    </w:p>
    <w:p w:rsidR="00000000" w:rsidRDefault="00C27E19">
      <w:pPr>
        <w:pStyle w:val="pj"/>
      </w:pPr>
      <w:r>
        <w:t>2) размещение помещения для хранения оружия и патронов к нему и торговли ими в жилых домах (жилых зданиях), на территориях развлекате</w:t>
      </w:r>
      <w:r>
        <w:t xml:space="preserve">льных заведений, торговых объектов, в которых осуществляется торговля иными видами товаров, организаций образования, здравоохранения и культуры, спортивных объектов, гостиниц, объектов общественного питания, вокзалов, станций, линий метрополитена, портов, </w:t>
      </w:r>
      <w:r>
        <w:t>аэропортов, аэродромов;</w:t>
      </w:r>
    </w:p>
    <w:p w:rsidR="00000000" w:rsidRDefault="00C27E19">
      <w:pPr>
        <w:pStyle w:val="pji"/>
      </w:pPr>
      <w:r>
        <w:rPr>
          <w:rStyle w:val="s3"/>
        </w:rPr>
        <w:t xml:space="preserve">Подпункт 3 изложен в редакции </w:t>
      </w:r>
      <w:hyperlink r:id="rId407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408" w:anchor="sub_id=2204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3) выставление оружия в торговом зале, в специально оборудованном хранилище (оружейных комнатах) в состоянии, позволяющем производство выстрела.</w:t>
      </w:r>
    </w:p>
    <w:p w:rsidR="00000000" w:rsidRDefault="00C27E19">
      <w:pPr>
        <w:pStyle w:val="pj"/>
      </w:pPr>
      <w:r>
        <w:rPr>
          <w:rStyle w:val="s0"/>
        </w:rPr>
        <w:t>5. Лицензия на торговлю гражданским и служебным оружием и патронами к нему не дает права на открытие филиалов юридических лиц, созданных для торговли гражданским и служебным оружием и патронами к нему.</w:t>
      </w:r>
    </w:p>
    <w:p w:rsidR="00000000" w:rsidRDefault="00C27E19">
      <w:pPr>
        <w:pStyle w:val="pji"/>
      </w:pPr>
      <w:r>
        <w:rPr>
          <w:rStyle w:val="s3"/>
        </w:rPr>
        <w:t xml:space="preserve">Статья 22 дополнена пунктом 6 в соответствии с </w:t>
      </w:r>
      <w:hyperlink r:id="rId409" w:anchor="sub_id=10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C27E19">
      <w:pPr>
        <w:pStyle w:val="pj"/>
      </w:pPr>
      <w:r>
        <w:rPr>
          <w:rStyle w:val="s0"/>
        </w:rPr>
        <w:t xml:space="preserve">6. Юридические лица, имеющие лицензии на торговлю гражданским и служебным оружием и патронами к нему, имеют право приобретать их у субъектов, указанных в </w:t>
      </w:r>
      <w:hyperlink w:anchor="sub120000" w:history="1">
        <w:r>
          <w:rPr>
            <w:rStyle w:val="a4"/>
          </w:rPr>
          <w:t>статье 12</w:t>
        </w:r>
      </w:hyperlink>
      <w:r>
        <w:rPr>
          <w:rStyle w:val="s0"/>
        </w:rPr>
        <w:t xml:space="preserve"> настоящего Закона.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  <w:ind w:left="1200" w:hanging="800"/>
      </w:pPr>
      <w:bookmarkStart w:id="29" w:name="SUB230000"/>
      <w:bookmarkEnd w:id="29"/>
      <w:r>
        <w:rPr>
          <w:rStyle w:val="s1"/>
        </w:rPr>
        <w:t xml:space="preserve">Статья 23. Продажа или передача оружия </w:t>
      </w:r>
    </w:p>
    <w:p w:rsidR="00000000" w:rsidRDefault="00C27E19">
      <w:pPr>
        <w:pStyle w:val="pj"/>
      </w:pPr>
      <w:r>
        <w:t>1. Субъекты, имеющие право на приобретение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на торговлю гражданским и слу</w:t>
      </w:r>
      <w:r>
        <w:t xml:space="preserve">жебным оружием, с предварительным уведомлением об этом органов внутренних дел по месту учета оружия. </w:t>
      </w:r>
    </w:p>
    <w:p w:rsidR="00000000" w:rsidRDefault="00C27E19">
      <w:pPr>
        <w:pStyle w:val="pji"/>
      </w:pPr>
      <w:r>
        <w:rPr>
          <w:rStyle w:val="s3"/>
        </w:rPr>
        <w:t>См:</w:t>
      </w:r>
      <w:r>
        <w:t xml:space="preserve"> </w:t>
      </w:r>
      <w:hyperlink r:id="rId410" w:anchor="sub_id=1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</w:t>
      </w:r>
      <w:r>
        <w:rPr>
          <w:rStyle w:val="s3"/>
        </w:rPr>
        <w:t>ода № 602 «Об утверждении Правил оборота гражданского и служебного оружия и патронов к нему»</w:t>
      </w:r>
    </w:p>
    <w:p w:rsidR="00000000" w:rsidRDefault="00C27E19">
      <w:pPr>
        <w:pStyle w:val="pj"/>
      </w:pPr>
      <w:r>
        <w:rPr>
          <w:rStyle w:val="s0"/>
        </w:rPr>
        <w:t xml:space="preserve">2. Исключен в соответствии с </w:t>
      </w:r>
      <w:hyperlink r:id="rId411" w:anchor="sub_id=7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</w:t>
      </w:r>
      <w:r>
        <w:rPr>
          <w:rStyle w:val="s3"/>
        </w:rPr>
        <w:t>е с 10 апреля 2019 г.) (</w:t>
      </w:r>
      <w:hyperlink r:id="rId41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i"/>
      </w:pPr>
      <w:r>
        <w:rPr>
          <w:rStyle w:val="s3"/>
        </w:rPr>
        <w:t xml:space="preserve">Пункт 3 изложен в редакции </w:t>
      </w:r>
      <w:hyperlink r:id="rId413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23.04.14 г. </w:t>
      </w:r>
      <w:r>
        <w:rPr>
          <w:rStyle w:val="s3"/>
        </w:rPr>
        <w:t>№ 200-V (</w:t>
      </w:r>
      <w:hyperlink r:id="rId41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3. Граждане Республики Казахстан имеют право отчуждать находящееся у них на законных основаниях на праве собственности оружие юридическим лицам, им</w:t>
      </w:r>
      <w:r>
        <w:rPr>
          <w:rStyle w:val="s0"/>
        </w:rPr>
        <w:t>еющим лицензии на торговлю гражданским и служебным оружием или на коллекционирование или экспонирование оружия, с предварительным уведомлением органов внутренних дел, выдавших им разрешения на хранение, хранение и ношение оружия, а также гражданам, имеющим</w:t>
      </w:r>
      <w:r>
        <w:rPr>
          <w:rStyle w:val="s0"/>
        </w:rPr>
        <w:t xml:space="preserve"> разрешения на приобретение оружия, после перерегистрации оружия в органах внутренних дел по месту учета оружия.</w:t>
      </w:r>
    </w:p>
    <w:p w:rsidR="00000000" w:rsidRDefault="00C27E19">
      <w:pPr>
        <w:pStyle w:val="pji"/>
      </w:pPr>
      <w:r>
        <w:rPr>
          <w:rStyle w:val="s3"/>
        </w:rPr>
        <w:t xml:space="preserve">Статья 23 дополнена пунктом 4 в соответствии с </w:t>
      </w:r>
      <w:hyperlink r:id="rId415" w:anchor="sub_id=1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7.07.07 г. № 318-III; изложен в редакции </w:t>
      </w:r>
      <w:hyperlink r:id="rId416" w:anchor="sub_id=18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7" w:anchor="sub_id=2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4. Юридические лица, указанные в </w:t>
      </w:r>
      <w:hyperlink w:anchor="sub120000" w:history="1">
        <w:r>
          <w:rPr>
            <w:rStyle w:val="a4"/>
          </w:rPr>
          <w:t>подпунктах 2) - 8) статьи 12</w:t>
        </w:r>
      </w:hyperlink>
      <w:r>
        <w:t xml:space="preserve"> </w:t>
      </w:r>
      <w:r>
        <w:t>настоящего Закона, при реорганизации или ликвидации могут передавать гражданское и служебное оружие и патроны к нему субъектам, имеющим разрешения на их приобретение.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"/>
        <w:ind w:left="1200" w:hanging="800"/>
      </w:pPr>
      <w:bookmarkStart w:id="30" w:name="SUB240000"/>
      <w:bookmarkEnd w:id="30"/>
      <w:r>
        <w:rPr>
          <w:rStyle w:val="s1"/>
        </w:rPr>
        <w:t xml:space="preserve">Статья 24. Награждение оружием </w:t>
      </w:r>
    </w:p>
    <w:p w:rsidR="00000000" w:rsidRDefault="00C27E19">
      <w:pPr>
        <w:pStyle w:val="pj"/>
      </w:pPr>
      <w:r>
        <w:t>1. Наградным является оружие, полученное гражданами Рес</w:t>
      </w:r>
      <w:r>
        <w:t xml:space="preserve">публики Казахстан на основании Указа Президента Республики Казахстан, постановления Правительства Республики Казахстан. </w:t>
      </w:r>
    </w:p>
    <w:p w:rsidR="00000000" w:rsidRDefault="00C27E19">
      <w:pPr>
        <w:pStyle w:val="pj"/>
      </w:pPr>
      <w:r>
        <w:t>Граждане Республики Казахстан могут получить наградное оружие на основании наградных документов глав иностранных государств, глав и чле</w:t>
      </w:r>
      <w:r>
        <w:t xml:space="preserve">нов правительств иностранных государств. </w:t>
      </w:r>
    </w:p>
    <w:p w:rsidR="00000000" w:rsidRDefault="00C27E19">
      <w:pPr>
        <w:pStyle w:val="pj"/>
      </w:pPr>
      <w:r>
        <w:t xml:space="preserve">Разрешение на хранение и ношение наградного оружия гражданами Республики Казахстан выдается уполномоченным органом в сфере контроля за оборотом оружия. </w:t>
      </w:r>
    </w:p>
    <w:p w:rsidR="00000000" w:rsidRDefault="00C27E19">
      <w:pPr>
        <w:pStyle w:val="pj"/>
      </w:pPr>
      <w:r>
        <w:t>Наградным не может быть оружие, позволяющее вести огонь очере</w:t>
      </w:r>
      <w:r>
        <w:t xml:space="preserve">дями с емкостью магазина (барабана) более 10 патронов, а также запрещенное настоящим Законом к обороту на территории Республики Казахстан. </w:t>
      </w:r>
    </w:p>
    <w:p w:rsidR="00000000" w:rsidRDefault="00C27E19">
      <w:pPr>
        <w:pStyle w:val="pj"/>
      </w:pPr>
      <w:r>
        <w:t xml:space="preserve">2. В случае смерти собственника наградного оружия указанное оружие сдается органам внутренних дел. </w:t>
      </w:r>
    </w:p>
    <w:p w:rsidR="00000000" w:rsidRDefault="00C27E19">
      <w:pPr>
        <w:pStyle w:val="pj"/>
      </w:pPr>
      <w:r>
        <w:t>3. Наградное ору</w:t>
      </w:r>
      <w:r>
        <w:t xml:space="preserve">жие может быть передано для хранения в музеи после соответствующей перерегистрации и переделки оружия органами внутренних дел. </w:t>
      </w:r>
    </w:p>
    <w:p w:rsidR="00000000" w:rsidRDefault="00C27E19">
      <w:pPr>
        <w:pStyle w:val="pj"/>
      </w:pPr>
      <w:r>
        <w:rPr>
          <w:rStyle w:val="s0"/>
        </w:rPr>
        <w:t> </w:t>
      </w:r>
    </w:p>
    <w:p w:rsidR="00000000" w:rsidRDefault="00C27E19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 xml:space="preserve">Статья 25. Ввоз на территорию Республики Казахстан и вывоз из Республики Казахстан оружия и патронов к нему </w:t>
      </w:r>
    </w:p>
    <w:p w:rsidR="00000000" w:rsidRDefault="00C27E19">
      <w:pPr>
        <w:pStyle w:val="pji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418" w:anchor="sub_id=7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41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1. Ввоз на территорию Республики Казахстан и вывоз из Республики Казахстан боевого ручного стрелкового и холодного оружия осуществляются в соответствии с </w:t>
      </w:r>
      <w:hyperlink r:id="rId420" w:history="1">
        <w:r>
          <w:rPr>
            <w:rStyle w:val="a4"/>
          </w:rPr>
          <w:t>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Казахстан. </w:t>
      </w:r>
    </w:p>
    <w:p w:rsidR="00000000" w:rsidRDefault="00C27E19">
      <w:pPr>
        <w:pStyle w:val="pji"/>
      </w:pPr>
      <w:r>
        <w:rPr>
          <w:rStyle w:val="s3"/>
        </w:rPr>
        <w:t xml:space="preserve">См: </w:t>
      </w:r>
      <w:hyperlink r:id="rId421" w:anchor="sub_id=178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года № 602 «Об утверждении Правил оборота гражданского и служебного </w:t>
      </w:r>
      <w:r>
        <w:rPr>
          <w:rStyle w:val="s3"/>
        </w:rPr>
        <w:t>оружия и патронов к нему»</w:t>
      </w:r>
    </w:p>
    <w:p w:rsidR="00000000" w:rsidRDefault="00C27E19">
      <w:pPr>
        <w:pStyle w:val="pji"/>
      </w:pPr>
      <w:r>
        <w:rPr>
          <w:rStyle w:val="s3"/>
        </w:rPr>
        <w:t xml:space="preserve">Пункт 2 изложен в редакции </w:t>
      </w:r>
      <w:hyperlink r:id="rId422" w:anchor="sub_id=6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423" w:anchor="sub_id=25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25" w:anchor="sub_id=25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2. Ввоз на территорию Республики Казахстан и вывоз с территории Республики Казахстан гражданского и служебного оружия и патронов к нему осуществляются на основании </w:t>
      </w:r>
      <w:hyperlink r:id="rId426" w:history="1">
        <w:r>
          <w:rPr>
            <w:rStyle w:val="a4"/>
          </w:rPr>
          <w:t>заключения</w:t>
        </w:r>
      </w:hyperlink>
      <w:r>
        <w:t>, выдав</w:t>
      </w:r>
      <w:r>
        <w:t xml:space="preserve">аемого уполномоченным органом в сфере контроля за оборотом оружия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C27E19">
      <w:pPr>
        <w:pStyle w:val="pj"/>
      </w:pPr>
      <w:r>
        <w:t>Транзит через территорию Республики Казахстан гражданского и служебного оружия и патронов к нему осуществляется на основании заключен</w:t>
      </w:r>
      <w:r>
        <w:t xml:space="preserve">ия уполномоченного органа в сфере контроля за оборотом оружия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Пункт 3 изложен в редакции </w:t>
      </w:r>
      <w:hyperlink r:id="rId427" w:anchor="sub_id=6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21.06.13 г. № 107-V (</w:t>
      </w:r>
      <w:hyperlink r:id="rId42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3. Ввоз на территорию Республики Казахстан, вывоз с территории Республики Казахстан, а также транзит через территорию Республики </w:t>
      </w:r>
      <w:r>
        <w:t xml:space="preserve">Казахстан единичных экземпляров гражданского и служебного оружия и патронов к нему производятся на основании </w:t>
      </w:r>
      <w:r>
        <w:rPr>
          <w:rStyle w:val="s0"/>
        </w:rPr>
        <w:t>заключений</w:t>
      </w:r>
      <w:r>
        <w:t xml:space="preserve"> органов внутренних дел с учетом требований настоящего Закона.</w:t>
      </w:r>
    </w:p>
    <w:p w:rsidR="00000000" w:rsidRDefault="00C27E19">
      <w:pPr>
        <w:pStyle w:val="pji"/>
      </w:pPr>
      <w:r>
        <w:rPr>
          <w:rStyle w:val="s3"/>
        </w:rPr>
        <w:t xml:space="preserve">См: </w:t>
      </w:r>
      <w:hyperlink r:id="rId42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27 марта 2020 года № 254 «Об утверждении Правил оказания государственных услуг в сферах оборота гражданского и служебного оружия и патронов к нему, гражданских пиротехнических веществ и изделий с их пр</w:t>
      </w:r>
      <w:r>
        <w:rPr>
          <w:rStyle w:val="s3"/>
        </w:rPr>
        <w:t>именением»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32" w:name="SUB260000"/>
      <w:bookmarkEnd w:id="32"/>
      <w:r>
        <w:rPr>
          <w:rStyle w:val="s3"/>
        </w:rPr>
        <w:t xml:space="preserve">В заголовок статьи 26 внесены изменения в соответствии с </w:t>
      </w:r>
      <w:hyperlink r:id="rId430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3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26. Приобретение на территории Республики Казахстан, ввоз в Республику Казахстан и вывоз из Республики Казахстан гражданского оружия и патронов к нему, боевого ручного стрелкового оружия и патронов к нему иностранцами</w:t>
      </w:r>
      <w:r>
        <w:rPr>
          <w:rStyle w:val="s1"/>
        </w:rPr>
        <w:t xml:space="preserve"> </w:t>
      </w:r>
    </w:p>
    <w:p w:rsidR="00000000" w:rsidRDefault="00C27E19">
      <w:pPr>
        <w:pStyle w:val="pji"/>
      </w:pPr>
      <w:r>
        <w:rPr>
          <w:rStyle w:val="s3"/>
        </w:rPr>
        <w:t xml:space="preserve">Пункт 1 изложен в редакции </w:t>
      </w:r>
      <w:hyperlink r:id="rId432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43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43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43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1. Иностранцы, </w:t>
      </w:r>
      <w:r>
        <w:rPr>
          <w:rStyle w:val="s0"/>
        </w:rPr>
        <w:t>зарегистрированные в органах внутренних дел в установленном порядке для проживания на территории Республики Казахстан на срок не менее одного года, имеют право на приобретение в Республике Казахстан газовых пистолетов и револьверов на общих основаниях по х</w:t>
      </w:r>
      <w:r>
        <w:rPr>
          <w:rStyle w:val="s0"/>
        </w:rPr>
        <w:t>одатайствам дипломатических представительств государств, гражданами которых они являются.</w:t>
      </w:r>
    </w:p>
    <w:p w:rsidR="00000000" w:rsidRDefault="00C27E19">
      <w:pPr>
        <w:pStyle w:val="pj"/>
      </w:pPr>
      <w:r>
        <w:rPr>
          <w:rStyle w:val="s0"/>
        </w:rPr>
        <w:t>Иностранцы, зарегистрированные в органах внутренних дел в установленном порядке для проживания на территории Республики Казахстан, приобретают у юридических лиц-поста</w:t>
      </w:r>
      <w:r>
        <w:rPr>
          <w:rStyle w:val="s0"/>
        </w:rPr>
        <w:t>вщиков механические распылители, аэрозольные и другие устройства, снаряженные слезоточивыми или раздражающими веществами, пневматическое оружие с дульной энергией не более 7,5 Дж и калибром до 4,5 мм без получения разрешения.</w:t>
      </w:r>
    </w:p>
    <w:p w:rsidR="00000000" w:rsidRDefault="00C27E19">
      <w:pPr>
        <w:pStyle w:val="pji"/>
      </w:pPr>
      <w:r>
        <w:rPr>
          <w:rStyle w:val="s3"/>
        </w:rPr>
        <w:t xml:space="preserve">См: </w:t>
      </w:r>
      <w:hyperlink r:id="rId436" w:anchor="sub_id=67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2019 года № 602 «Об утверждении Правил оборота гражданского и служебного оружия и патронов к нему»</w:t>
      </w:r>
    </w:p>
    <w:p w:rsidR="00000000" w:rsidRDefault="00C27E19">
      <w:pPr>
        <w:pStyle w:val="pji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43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</w:t>
      </w:r>
      <w:hyperlink r:id="rId438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2. Иностранцы, прибывшие на территорию Республики Казахстан с целью туризма, по частным и служебным делам и зарегистрированные в органах внутренних дел в установленном порядке для проживания на территории Республики Казахстан, имеют право на приобретение г</w:t>
      </w:r>
      <w:r>
        <w:t xml:space="preserve">ражданского оружия на общих основаниях по ходатайствам дипломатических представительств государств, гражданами которых они являются, при условии его вывоза из Республики Казахстан в течение семи дней со дня его приобретения. </w:t>
      </w:r>
    </w:p>
    <w:p w:rsidR="00000000" w:rsidRDefault="00C27E19">
      <w:pPr>
        <w:pStyle w:val="pj"/>
      </w:pPr>
      <w:r>
        <w:t>3. Дипломатическому и админист</w:t>
      </w:r>
      <w:r>
        <w:t>ративно-техническому персоналу посольств, аккредитованных в Республике Казахстан, разрешается ввозить, приобретать и вывозить гражданское оружие в случаях и в порядке, установленных межгосударственными договорами. При этом указанное оружие в обязательном п</w:t>
      </w:r>
      <w:r>
        <w:t xml:space="preserve">орядке подлежит регистрации в уполномоченном органе в сфере контроля за оборотом оружия. </w:t>
      </w:r>
    </w:p>
    <w:p w:rsidR="00000000" w:rsidRDefault="00C27E1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39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40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1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44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4. Гражданское оружие и патроны к нему могут ввозиться иностранцами на территорию Республики Казахстан при наличии контракта на охоту или приглашения для участия в спортивных мероп</w:t>
      </w:r>
      <w:r>
        <w:t>риятиях и на основании соответствующего заключения уполномоченного органа в сфере контроля за оборотом оружия. Ввезенное оружие должно быть вывезено из Республики Казахстан в сроки, установленные контрактом или приглашением.</w:t>
      </w:r>
    </w:p>
    <w:p w:rsidR="00000000" w:rsidRDefault="00C27E19">
      <w:pPr>
        <w:pStyle w:val="pji"/>
      </w:pPr>
      <w:r>
        <w:rPr>
          <w:rStyle w:val="s3"/>
        </w:rPr>
        <w:t>В пункт 5 внесены изменения в с</w:t>
      </w:r>
      <w:r>
        <w:rPr>
          <w:rStyle w:val="s3"/>
        </w:rPr>
        <w:t xml:space="preserve">оответствии с </w:t>
      </w:r>
      <w:hyperlink r:id="rId443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44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5" w:anchor="sub_id=6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44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5. Ввоз на территорию Республики Казахстан, в</w:t>
      </w:r>
      <w:r>
        <w:t>ывоз с территории Республики Казахстан, а также транзит через территорию Республики Казахстан боевого ручного стрелкового оружия и патронов к нему сотрудниками иностранных правоохранительных органов, специальных служб и военизированных организаций, прибыва</w:t>
      </w:r>
      <w:r>
        <w:t>ющими в Республику Казахстан по приглашению или в связи с выполнением ими служебного задания, осуществляются по заключению руководителей соответствующих органов в порядке, определяемом Правительством Республики Казахстан.</w:t>
      </w:r>
    </w:p>
    <w:p w:rsidR="00000000" w:rsidRDefault="00C27E19">
      <w:pPr>
        <w:pStyle w:val="pj"/>
      </w:pPr>
      <w:r>
        <w:t>6. Оружие, ввезенное на территорию</w:t>
      </w:r>
      <w:r>
        <w:t xml:space="preserve"> Республики Казахстан, применяется в соответствии с законодательством Республики Казахстан. </w:t>
      </w:r>
    </w:p>
    <w:p w:rsidR="00000000" w:rsidRDefault="00C27E1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47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448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7. Нарушение сроков вывоза иностранцами оружия </w:t>
      </w:r>
      <w:r>
        <w:rPr>
          <w:rStyle w:val="s0"/>
        </w:rPr>
        <w:t xml:space="preserve">и патронов к нему </w:t>
      </w:r>
      <w:r>
        <w:t>из Республики Казахстан влечет его изъятие до решения вопроса в установленном законом поряд</w:t>
      </w:r>
      <w:r>
        <w:t xml:space="preserve">ке. </w:t>
      </w:r>
    </w:p>
    <w:p w:rsidR="00000000" w:rsidRDefault="00C27E19">
      <w:pPr>
        <w:pStyle w:val="pji"/>
      </w:pPr>
      <w:r>
        <w:rPr>
          <w:rStyle w:val="s3"/>
        </w:rPr>
        <w:t xml:space="preserve">Пункт 8 изложен в редакции </w:t>
      </w:r>
      <w:hyperlink r:id="rId449" w:anchor="sub_id=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450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6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452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8. За выдачу заключения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453" w:anchor="sub_id=615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27E19">
      <w:pPr>
        <w:pStyle w:val="pj"/>
        <w:spacing w:after="240"/>
      </w:pPr>
      <w:r>
        <w:t>9. За иностранцами сохраняется право дарения или реализации ввезенного ими гражданского оружия в порядке, установленном з</w:t>
      </w:r>
      <w:r>
        <w:t>аконодательством Республики Казахстан.</w:t>
      </w:r>
    </w:p>
    <w:p w:rsidR="00000000" w:rsidRDefault="00C27E19">
      <w:pPr>
        <w:pStyle w:val="pji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454" w:anchor="sub_id=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45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27. Хранение, ношение, перевозка, коллекционирование, экспонирование и уничтожение гражданского и служебного оружия и патронов к нему</w:t>
      </w:r>
    </w:p>
    <w:p w:rsidR="00000000" w:rsidRDefault="00C27E19">
      <w:pPr>
        <w:pStyle w:val="pj"/>
      </w:pPr>
      <w:r>
        <w:t>1. Хранение гражданского и служебного оружия и патронов к нему разреш</w:t>
      </w:r>
      <w:r>
        <w:t xml:space="preserve">ается юридическим и физическим лицам, получившим в органах внутренних дел </w:t>
      </w:r>
      <w:hyperlink r:id="rId456" w:history="1">
        <w:r>
          <w:rPr>
            <w:rStyle w:val="a4"/>
          </w:rPr>
          <w:t>разрешения</w:t>
        </w:r>
      </w:hyperlink>
      <w:r>
        <w:t xml:space="preserve"> на хранение, хранение и ношение оружия. </w:t>
      </w:r>
    </w:p>
    <w:p w:rsidR="00000000" w:rsidRDefault="00C27E19">
      <w:pPr>
        <w:pStyle w:val="pj"/>
      </w:pPr>
      <w:r>
        <w:t>2. Юридическим и физическим лицам запрещаются хранение и испол</w:t>
      </w:r>
      <w:r>
        <w:t xml:space="preserve">ьзование найденного ими или переданного им с нарушением законодательства Республики Казахстан огнестрельного оружия, собственниками которого они не являются. Такое оружие подлежит немедленной сдаче в органы внутренних дел. </w:t>
      </w:r>
    </w:p>
    <w:p w:rsidR="00000000" w:rsidRDefault="00C27E19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457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(</w:t>
      </w:r>
      <w:hyperlink r:id="rId458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3. Коллекционированием и экс</w:t>
      </w:r>
      <w:r>
        <w:t xml:space="preserve">понированием гражданского и служебного оружия на территории Республики Казахстан имеют право заниматься юридические и физические лица, имеющие соответствующие лицензии органов внутренних дел. </w:t>
      </w:r>
    </w:p>
    <w:p w:rsidR="00000000" w:rsidRDefault="00C27E19">
      <w:pPr>
        <w:pStyle w:val="pj"/>
      </w:pPr>
      <w:r>
        <w:t>Запрещается экспонирование гражданского и служебного оружия в состоянии, позволяющем производство выстрела.</w:t>
      </w:r>
    </w:p>
    <w:p w:rsidR="00000000" w:rsidRDefault="00C27E19">
      <w:pPr>
        <w:pStyle w:val="pji"/>
      </w:pPr>
      <w:r>
        <w:rPr>
          <w:rStyle w:val="s3"/>
        </w:rPr>
        <w:t xml:space="preserve">См: </w:t>
      </w:r>
      <w:hyperlink r:id="rId459" w:anchor="sub_id=83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 июля </w:t>
      </w:r>
      <w:r>
        <w:rPr>
          <w:rStyle w:val="s3"/>
        </w:rPr>
        <w:t>2019 года № 602 «Об утверждении Правил оборота гражданского и служебного оружия и патронов к нему»</w:t>
      </w:r>
    </w:p>
    <w:p w:rsidR="00000000" w:rsidRDefault="00C27E1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60" w:anchor="sub_id=12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</w:t>
      </w:r>
      <w:r>
        <w:rPr>
          <w:rStyle w:val="s3"/>
        </w:rPr>
        <w:t>9-III (</w:t>
      </w:r>
      <w:hyperlink r:id="rId461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4. Порядок учета, хранения, ношения, перевозки, коллекционирования, экспонирования и уничтожения гражданского и служебного оружия и патронов к нему о</w:t>
      </w:r>
      <w:r>
        <w:t>пределяется уполномоченным органом в сфере контроля за оборотом оружия.</w:t>
      </w:r>
    </w:p>
    <w:p w:rsidR="00000000" w:rsidRDefault="00C27E19">
      <w:pPr>
        <w:pStyle w:val="pji"/>
      </w:pPr>
      <w:r>
        <w:rPr>
          <w:rStyle w:val="s3"/>
        </w:rPr>
        <w:t xml:space="preserve">См. также: </w:t>
      </w:r>
      <w:hyperlink r:id="rId46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организации деятельности подразделений органов внутренних дел по контролю в сфере оборота гражданского и служебного оружия, </w:t>
      </w:r>
      <w:hyperlink r:id="rId463" w:anchor="sub_id=7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</w:t>
      </w:r>
      <w:r>
        <w:rPr>
          <w:rStyle w:val="s3"/>
        </w:rPr>
        <w:t>стан от 1 июля 2019 года № 602 «Об утверждении Правил оборота гражданского и служебного оружия и патронов к нему»</w:t>
      </w:r>
    </w:p>
    <w:p w:rsidR="00000000" w:rsidRDefault="00C27E19">
      <w:pPr>
        <w:pStyle w:val="pji"/>
      </w:pPr>
      <w:r>
        <w:rPr>
          <w:rStyle w:val="s3"/>
        </w:rPr>
        <w:t> </w:t>
      </w:r>
    </w:p>
    <w:p w:rsidR="00000000" w:rsidRDefault="00C27E19">
      <w:pPr>
        <w:pStyle w:val="pji"/>
      </w:pPr>
      <w:r>
        <w:t> </w:t>
      </w:r>
    </w:p>
    <w:p w:rsidR="00000000" w:rsidRDefault="00C27E19">
      <w:pPr>
        <w:pStyle w:val="pc"/>
      </w:pPr>
      <w:bookmarkStart w:id="34" w:name="SUB280000"/>
      <w:bookmarkEnd w:id="34"/>
      <w:r>
        <w:rPr>
          <w:rStyle w:val="s1"/>
        </w:rPr>
        <w:t xml:space="preserve">Глава 6. ПОЛНОМОЧИЯ ПРАВИТЕЛЬСТВА РЕСПУБЛИКИ КАЗАХСТАН, ОРГАНОВ </w:t>
      </w:r>
    </w:p>
    <w:p w:rsidR="00000000" w:rsidRDefault="00C27E19">
      <w:pPr>
        <w:pStyle w:val="pc"/>
      </w:pPr>
      <w:r>
        <w:rPr>
          <w:rStyle w:val="s1"/>
        </w:rPr>
        <w:t>ВНУТРЕННИХ ДЕЛ В СФЕРЕ ОБОРОТА ОРУЖИЯ</w:t>
      </w:r>
    </w:p>
    <w:p w:rsidR="00000000" w:rsidRDefault="00C27E19">
      <w:pPr>
        <w:pStyle w:val="pc"/>
      </w:pPr>
      <w:r>
        <w:rPr>
          <w:rStyle w:val="s1"/>
        </w:rPr>
        <w:t> </w:t>
      </w:r>
    </w:p>
    <w:p w:rsidR="00000000" w:rsidRDefault="00C27E19">
      <w:pPr>
        <w:pStyle w:val="pji"/>
      </w:pPr>
      <w:r>
        <w:rPr>
          <w:rStyle w:val="s3"/>
        </w:rPr>
        <w:t>В заголовок статьи 28 внесены изм</w:t>
      </w:r>
      <w:r>
        <w:rPr>
          <w:rStyle w:val="s3"/>
        </w:rPr>
        <w:t xml:space="preserve">енения в соответствии с </w:t>
      </w:r>
      <w:hyperlink r:id="rId464" w:anchor="sub_id=4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6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28. Компетенция Правительства Республики Казахстан в сфере оборота оружия </w:t>
      </w:r>
    </w:p>
    <w:p w:rsidR="00000000" w:rsidRDefault="00C27E19">
      <w:pPr>
        <w:pStyle w:val="pj"/>
      </w:pPr>
      <w:r>
        <w:t>Правительство Республики Казахс</w:t>
      </w:r>
      <w:r>
        <w:t xml:space="preserve">тан в сфере оборота оружия: </w:t>
      </w:r>
    </w:p>
    <w:p w:rsidR="00000000" w:rsidRDefault="00C27E19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467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46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2) исключен </w:t>
      </w:r>
      <w:r>
        <w:rPr>
          <w:rStyle w:val="s0"/>
        </w:rPr>
        <w:t xml:space="preserve">в соответствии с </w:t>
      </w:r>
      <w:hyperlink r:id="rId469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7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1" w:anchor="sub_id=2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472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473" w:anchor="sub_id=2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474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C27E19">
      <w:pPr>
        <w:pStyle w:val="pj"/>
      </w:pPr>
      <w:r>
        <w:rPr>
          <w:rStyle w:val="s0"/>
        </w:rPr>
        <w:t xml:space="preserve">3-1) устанавливает </w:t>
      </w:r>
      <w:hyperlink r:id="rId47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</w:t>
      </w:r>
      <w:r>
        <w:rPr>
          <w:rStyle w:val="s0"/>
        </w:rPr>
        <w:t>ания Государственной пулегильзотеки;</w:t>
      </w:r>
    </w:p>
    <w:p w:rsidR="00000000" w:rsidRDefault="00C27E19">
      <w:pPr>
        <w:pStyle w:val="pj"/>
      </w:pPr>
      <w:r>
        <w:t>4) и</w:t>
      </w:r>
      <w:r>
        <w:rPr>
          <w:rStyle w:val="s0"/>
        </w:rPr>
        <w:t xml:space="preserve">сключен в соответствии с </w:t>
      </w:r>
      <w:hyperlink r:id="rId476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7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5) и</w:t>
      </w:r>
      <w:r>
        <w:rPr>
          <w:rStyle w:val="s0"/>
        </w:rPr>
        <w:t xml:space="preserve">сключен в соответствии с </w:t>
      </w:r>
      <w:hyperlink r:id="rId478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79" w:anchor="sub_id=2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27E19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480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1" w:anchor="sub_id=280006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482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8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</w:t>
      </w:r>
      <w:r>
        <w:rPr>
          <w:rStyle w:val="s3"/>
        </w:rPr>
        <w:t>я в действие) (</w:t>
      </w:r>
      <w:hyperlink r:id="rId484" w:anchor="sub_id=2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8) исключен в соответствии с </w:t>
      </w:r>
      <w:hyperlink r:id="rId485" w:anchor="sub_id=7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20.12.04 г. № 13-III </w:t>
      </w:r>
      <w:r>
        <w:rPr>
          <w:rStyle w:val="s3"/>
        </w:rPr>
        <w:t>(введен в действие с 1 января 2005 года) (</w:t>
      </w:r>
      <w:hyperlink r:id="rId486" w:anchor="sub_id=280008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9) исключен в соответствии с </w:t>
      </w:r>
      <w:hyperlink r:id="rId487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8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10) исключен в соответствии с </w:t>
      </w:r>
      <w:hyperlink r:id="rId489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9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11) исключен в соответствии с </w:t>
      </w:r>
      <w:hyperlink r:id="rId491" w:anchor="sub_id=38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9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493" w:anchor="sub_id=4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12) выполняет иные функции, возложенные на него </w:t>
      </w:r>
      <w:hyperlink r:id="rId49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35" w:name="SUB290000"/>
      <w:bookmarkEnd w:id="35"/>
      <w:r>
        <w:rPr>
          <w:rStyle w:val="s3"/>
        </w:rPr>
        <w:t xml:space="preserve">В заголовок статьи 29 внесены изменения в соответствии с </w:t>
      </w:r>
      <w:hyperlink r:id="rId496" w:anchor="sub_id=4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9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 xml:space="preserve">Статья 29. Компетенция органов внутренних дел в сфере оборота гражданского и служебного оружия </w:t>
      </w:r>
    </w:p>
    <w:p w:rsidR="00000000" w:rsidRDefault="00C27E19">
      <w:pPr>
        <w:pStyle w:val="pj"/>
      </w:pPr>
      <w:r>
        <w:t>1. Уполномоченный орган в сфере контроля за оборотом оружия:</w:t>
      </w:r>
      <w:r>
        <w:t xml:space="preserve"> </w:t>
      </w:r>
    </w:p>
    <w:p w:rsidR="00000000" w:rsidRDefault="00C27E19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499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500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01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0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2) организует и осуществляет государственный контроль за оборотом гражданского и служебного оружия </w:t>
      </w:r>
      <w:r>
        <w:rPr>
          <w:rStyle w:val="s0"/>
        </w:rPr>
        <w:t>и патронов к нему</w:t>
      </w:r>
      <w:r>
        <w:t xml:space="preserve">; </w:t>
      </w:r>
    </w:p>
    <w:p w:rsidR="00000000" w:rsidRDefault="00C27E1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03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504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0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07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0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1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512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3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.03.16 г. № 479-V (</w:t>
      </w:r>
      <w:hyperlink r:id="rId514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3) выдает лицензии на:</w:t>
      </w:r>
    </w:p>
    <w:p w:rsidR="00000000" w:rsidRDefault="00C27E19">
      <w:pPr>
        <w:pStyle w:val="pj"/>
      </w:pPr>
      <w:r>
        <w:t>право разработки, производства, ремонта, торговли, коллекционирования, экспонирования гражданского и служебного ор</w:t>
      </w:r>
      <w:r>
        <w:t>ужия и патронов к нему;</w:t>
      </w:r>
    </w:p>
    <w:p w:rsidR="00000000" w:rsidRDefault="00C27E19">
      <w:pPr>
        <w:pStyle w:val="pj"/>
      </w:pPr>
      <w:r>
        <w:t>право разработки, производства, торговли, использования гражданских пиротехнических веществ и изделий с их применением;</w:t>
      </w:r>
    </w:p>
    <w:p w:rsidR="00000000" w:rsidRDefault="00C27E19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5" w:anchor="sub_id=629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21.06.13 г. № 107-V (</w:t>
      </w:r>
      <w:hyperlink r:id="rId51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4) выдает заключения на ввоз на территорию Республики Казахстан, вывоз с территории Республики Казахстан, а также транзит ч</w:t>
      </w:r>
      <w:r>
        <w:t>ерез территорию Республики Казахстан гражданского и служебного оружия и патронов к нему;</w:t>
      </w:r>
    </w:p>
    <w:p w:rsidR="00000000" w:rsidRDefault="00C27E19">
      <w:pPr>
        <w:pStyle w:val="pj"/>
      </w:pPr>
      <w:r>
        <w:rPr>
          <w:rStyle w:val="s0"/>
        </w:rPr>
        <w:t xml:space="preserve">4-1) исключен в соответствии с </w:t>
      </w:r>
      <w:hyperlink r:id="rId517" w:anchor="sub_id=11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518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5) исключен в соответствии с </w:t>
      </w:r>
      <w:hyperlink r:id="rId519" w:anchor="sub_id=7102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</w:t>
      </w:r>
      <w:r>
        <w:rPr>
          <w:rStyle w:val="s3"/>
        </w:rPr>
        <w:t xml:space="preserve"> 2005 года) (</w:t>
      </w:r>
      <w:hyperlink r:id="rId520" w:anchor="sub_id=290105" w:history="1">
        <w:r>
          <w:rPr>
            <w:rStyle w:val="a4"/>
            <w:i/>
            <w:iCs/>
          </w:rPr>
          <w:t>см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27E19">
      <w:pPr>
        <w:pStyle w:val="pji"/>
      </w:pPr>
      <w:r>
        <w:rPr>
          <w:rStyle w:val="s3"/>
        </w:rPr>
        <w:t xml:space="preserve">Подпункт 6 изложен в редакции </w:t>
      </w:r>
      <w:hyperlink r:id="rId521" w:anchor="sub_id=12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522" w:anchor="sub_id=29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6) разрабатывает и утверждает Кадастр гражданского и служебного оружия и патронов к нему;</w:t>
      </w:r>
    </w:p>
    <w:p w:rsidR="00000000" w:rsidRDefault="00C27E19">
      <w:pPr>
        <w:pStyle w:val="pji"/>
      </w:pPr>
      <w:r>
        <w:rPr>
          <w:rStyle w:val="s3"/>
        </w:rPr>
        <w:t>Пункт 1 дополнен подпунктом 7 в соотв</w:t>
      </w:r>
      <w:r>
        <w:rPr>
          <w:rStyle w:val="s3"/>
        </w:rPr>
        <w:t xml:space="preserve">етствии с </w:t>
      </w:r>
      <w:hyperlink r:id="rId523" w:anchor="sub_id=1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C27E19">
      <w:pPr>
        <w:pStyle w:val="pj"/>
      </w:pPr>
      <w:r>
        <w:rPr>
          <w:rStyle w:val="s0"/>
        </w:rPr>
        <w:t>7) разрабатывает технические регламенты в сфере оборота гражданского и служебного оружия и патронов к нему;</w:t>
      </w:r>
    </w:p>
    <w:p w:rsidR="00000000" w:rsidRDefault="00C27E19">
      <w:pPr>
        <w:pStyle w:val="pji"/>
      </w:pPr>
      <w:r>
        <w:rPr>
          <w:rStyle w:val="s3"/>
        </w:rPr>
        <w:t>Пункт 1 дополнен под</w:t>
      </w:r>
      <w:r>
        <w:rPr>
          <w:rStyle w:val="s3"/>
        </w:rPr>
        <w:t xml:space="preserve">пунктом 8 в соответствии с </w:t>
      </w:r>
      <w:hyperlink r:id="rId524" w:anchor="sub_id=12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изложен в редакции </w:t>
      </w:r>
      <w:hyperlink r:id="rId52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11.07.22 г. № 136-VII (</w:t>
      </w:r>
      <w:hyperlink r:id="rId526" w:anchor="sub_id=2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8) разрабатывает криминалистические требования и методы испытания гражданского и служебного оружия и патронов к нему, а также конст</w:t>
      </w:r>
      <w:r>
        <w:rPr>
          <w:rStyle w:val="s40"/>
        </w:rPr>
        <w:t>руктивно сходных с оружием изделий;</w:t>
      </w:r>
    </w:p>
    <w:p w:rsidR="00000000" w:rsidRDefault="00C27E19">
      <w:pPr>
        <w:pStyle w:val="pji"/>
      </w:pPr>
      <w:r>
        <w:rPr>
          <w:rStyle w:val="s3"/>
        </w:rPr>
        <w:t xml:space="preserve">Пункт 1 дополнен подпунктом 8-1 в соответствии с </w:t>
      </w:r>
      <w:hyperlink r:id="rId527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528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529" w:anchor="sub_id=29010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8-1) разрабатывает и утверждает:</w:t>
      </w:r>
    </w:p>
    <w:p w:rsidR="00000000" w:rsidRDefault="00C27E19">
      <w:pPr>
        <w:pStyle w:val="pj"/>
      </w:pPr>
      <w:hyperlink r:id="rId53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оборота гражданского и служебного оружия и патронов к нему;</w:t>
      </w:r>
    </w:p>
    <w:p w:rsidR="00000000" w:rsidRDefault="00C27E19">
      <w:pPr>
        <w:pStyle w:val="pj"/>
      </w:pPr>
      <w:hyperlink r:id="rId53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безопасного обращения с гражданским и служебным оружием;</w:t>
      </w:r>
    </w:p>
    <w:p w:rsidR="00000000" w:rsidRDefault="00C27E19">
      <w:pPr>
        <w:pStyle w:val="pj"/>
      </w:pPr>
      <w:hyperlink r:id="rId532" w:history="1">
        <w:r>
          <w:rPr>
            <w:rStyle w:val="a4"/>
          </w:rPr>
          <w:t>программы</w:t>
        </w:r>
      </w:hyperlink>
      <w:r>
        <w:rPr>
          <w:rStyle w:val="s0"/>
        </w:rPr>
        <w:t xml:space="preserve"> подготовки и переподготовки владельцев и пользователей гражданского и служебного оружия;</w:t>
      </w:r>
    </w:p>
    <w:p w:rsidR="00000000" w:rsidRDefault="00C27E19">
      <w:pPr>
        <w:pStyle w:val="pj"/>
      </w:pPr>
      <w:hyperlink r:id="rId533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 для организаций, осуществляющих подготовку и переподготовку владельцев и пользователей гражданского и служебного оружия;</w:t>
      </w:r>
    </w:p>
    <w:p w:rsidR="00000000" w:rsidRDefault="00C27E19">
      <w:pPr>
        <w:pStyle w:val="pji"/>
      </w:pPr>
      <w:r>
        <w:rPr>
          <w:rStyle w:val="s3"/>
        </w:rPr>
        <w:t xml:space="preserve">Пункт 1 дополнен подпунктом 8-2 в соответствии с </w:t>
      </w:r>
      <w:hyperlink r:id="rId534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535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11.07.22 г. № 136-VII (</w:t>
      </w:r>
      <w:hyperlink r:id="rId536" w:anchor="sub_id=29010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40"/>
        </w:rPr>
        <w:t>8-2) утверждает криминалистические требования и методы испытания гражданского и служебного оружия и патронов к нему, а также конструктивно сходных с оружием и</w:t>
      </w:r>
      <w:r>
        <w:rPr>
          <w:rStyle w:val="s40"/>
        </w:rPr>
        <w:t>зделий;</w:t>
      </w:r>
    </w:p>
    <w:p w:rsidR="00000000" w:rsidRDefault="00C27E19">
      <w:pPr>
        <w:pStyle w:val="pji"/>
      </w:pPr>
      <w:r>
        <w:rPr>
          <w:rStyle w:val="s3"/>
        </w:rPr>
        <w:t xml:space="preserve">Пункт 1 дополнен подпунктом 8-3 в соответствии с </w:t>
      </w:r>
      <w:hyperlink r:id="rId537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27E19">
      <w:pPr>
        <w:pStyle w:val="pj"/>
      </w:pPr>
      <w:r>
        <w:rPr>
          <w:rStyle w:val="s0"/>
        </w:rPr>
        <w:t xml:space="preserve">8-3) устанавливает </w:t>
      </w:r>
      <w:hyperlink r:id="rId53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добровольной возмездной сдачи гражданами незаконно хранящихся огнестрельного оружия, боеприпасов и взрывчатых веществ;</w:t>
      </w:r>
    </w:p>
    <w:p w:rsidR="00000000" w:rsidRDefault="00C27E19">
      <w:pPr>
        <w:pStyle w:val="pji"/>
      </w:pPr>
      <w:r>
        <w:rPr>
          <w:rStyle w:val="s3"/>
        </w:rPr>
        <w:t xml:space="preserve">Пункт 1 дополнен подпунктом 8-4 в соответствии с </w:t>
      </w:r>
      <w:hyperlink r:id="rId539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27E19">
      <w:pPr>
        <w:pStyle w:val="pj"/>
      </w:pPr>
      <w:r>
        <w:rPr>
          <w:rStyle w:val="s0"/>
        </w:rPr>
        <w:t xml:space="preserve">8-4) определяет </w:t>
      </w:r>
      <w:hyperlink r:id="rId54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издания и ведения Государственного кадастра гражданского и служебного оружия и патронов к нему;</w:t>
      </w:r>
    </w:p>
    <w:p w:rsidR="00000000" w:rsidRDefault="00C27E19">
      <w:pPr>
        <w:pStyle w:val="pj"/>
      </w:pPr>
      <w:r>
        <w:rPr>
          <w:rStyle w:val="s0"/>
        </w:rPr>
        <w:t>8-5) исключен в соотве</w:t>
      </w:r>
      <w:r>
        <w:rPr>
          <w:rStyle w:val="s0"/>
        </w:rPr>
        <w:t xml:space="preserve">тствии с </w:t>
      </w:r>
      <w:hyperlink r:id="rId541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18.03.19 г. № 237-VI </w:t>
      </w:r>
      <w:r>
        <w:rPr>
          <w:rStyle w:val="s3"/>
        </w:rPr>
        <w:t>(введены в действие с 10 апреля 2019 г.) (</w:t>
      </w:r>
      <w:hyperlink r:id="rId542" w:anchor="sub_id=290108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i"/>
      </w:pPr>
      <w:r>
        <w:rPr>
          <w:rStyle w:val="s3"/>
        </w:rPr>
        <w:t xml:space="preserve">Пункт 1 дополнен подпунктом 8-6 в соответствии с </w:t>
      </w:r>
      <w:hyperlink r:id="rId543" w:anchor="sub_id=3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27E19">
      <w:pPr>
        <w:pStyle w:val="pj"/>
      </w:pPr>
      <w:r>
        <w:rPr>
          <w:rStyle w:val="s0"/>
        </w:rPr>
        <w:t>8-6) утверждает технические регламенты в сфере оборота гражданского и служе</w:t>
      </w:r>
      <w:r>
        <w:rPr>
          <w:rStyle w:val="s0"/>
        </w:rPr>
        <w:t>бного оружия и патронов к нему;</w:t>
      </w:r>
    </w:p>
    <w:p w:rsidR="00000000" w:rsidRDefault="00C27E19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44" w:anchor="sub_id=4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</w:t>
      </w:r>
      <w:r>
        <w:rPr>
          <w:rStyle w:val="s3"/>
        </w:rPr>
        <w:t xml:space="preserve">о официального </w:t>
      </w:r>
      <w:hyperlink r:id="rId5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</w:t>
      </w:r>
      <w:r>
        <w:rPr>
          <w:rStyle w:val="s0"/>
        </w:rPr>
        <w:t>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6" w:anchor="sub_id=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47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4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2. Полномочия территориальных органов внутренних дел </w:t>
      </w:r>
      <w:r>
        <w:rPr>
          <w:rStyle w:val="s0"/>
        </w:rPr>
        <w:t>и на транспорте</w:t>
      </w:r>
      <w:r>
        <w:t xml:space="preserve">, осуществляющих </w:t>
      </w:r>
      <w:r>
        <w:rPr>
          <w:rStyle w:val="s0"/>
        </w:rPr>
        <w:t>государственный контроль</w:t>
      </w:r>
      <w:r>
        <w:t xml:space="preserve"> за оборотом гражданского и служебного оружия </w:t>
      </w:r>
      <w:r>
        <w:rPr>
          <w:rStyle w:val="s0"/>
        </w:rPr>
        <w:t>и патронов к нему</w:t>
      </w:r>
      <w:r>
        <w:t>, определяются настоящим Законом и иными нормативными п</w:t>
      </w:r>
      <w:r>
        <w:t xml:space="preserve">равовыми актами Республики Казахстан, регламентирующими оборот оружия. </w:t>
      </w:r>
    </w:p>
    <w:p w:rsidR="00000000" w:rsidRDefault="00C27E19">
      <w:pPr>
        <w:pStyle w:val="pji"/>
      </w:pPr>
      <w:r>
        <w:rPr>
          <w:rStyle w:val="s3"/>
        </w:rPr>
        <w:t xml:space="preserve">См.: </w:t>
      </w:r>
      <w:hyperlink r:id="rId55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24 февраля 2015 года № 150 «Об утверждении Правил приема, у</w:t>
      </w:r>
      <w:r>
        <w:rPr>
          <w:rStyle w:val="s3"/>
        </w:rPr>
        <w:t xml:space="preserve">чета, хранения и обеспечения сохранности в органах внутренних дел изъятого, добровольно сданного, найденного оружия, боеприпасов, взрывчатых материалов»; </w:t>
      </w:r>
      <w:hyperlink r:id="rId5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</w:t>
      </w:r>
      <w:r>
        <w:rPr>
          <w:rStyle w:val="s3"/>
        </w:rPr>
        <w:t>лики Казахстан от 29 марта 2016 года № 313 «Об утверждении Инструкции по организации деятельности подразделений органов внутренних дел по контролю в сфере оборота гражданского и служебного оружия»</w:t>
      </w:r>
    </w:p>
    <w:p w:rsidR="00000000" w:rsidRDefault="00C27E19">
      <w:pPr>
        <w:pStyle w:val="pji"/>
      </w:pPr>
      <w:r>
        <w:t> </w:t>
      </w:r>
    </w:p>
    <w:p w:rsidR="00000000" w:rsidRDefault="00C27E19">
      <w:pPr>
        <w:pStyle w:val="pji"/>
      </w:pPr>
      <w:r>
        <w:t> </w:t>
      </w:r>
    </w:p>
    <w:p w:rsidR="00000000" w:rsidRDefault="00C27E19">
      <w:pPr>
        <w:pStyle w:val="pc"/>
      </w:pPr>
      <w:bookmarkStart w:id="36" w:name="SUB300000"/>
      <w:bookmarkEnd w:id="36"/>
      <w:r>
        <w:rPr>
          <w:rStyle w:val="s1"/>
        </w:rPr>
        <w:t>Глава 7. ЗАКЛЮЧИТЕЛЬНЫЕ ПОЛОЖЕНИЯ</w:t>
      </w:r>
    </w:p>
    <w:p w:rsidR="00000000" w:rsidRDefault="00C27E19">
      <w:pPr>
        <w:pStyle w:val="pc"/>
      </w:pPr>
      <w:r>
        <w:rPr>
          <w:rStyle w:val="s1"/>
        </w:rPr>
        <w:t> </w:t>
      </w:r>
    </w:p>
    <w:p w:rsidR="00000000" w:rsidRDefault="00C27E19">
      <w:pPr>
        <w:pStyle w:val="pji"/>
      </w:pPr>
      <w:r>
        <w:rPr>
          <w:rStyle w:val="s3"/>
        </w:rPr>
        <w:t xml:space="preserve">В статью 30 внесены изменения в соответствии с </w:t>
      </w:r>
      <w:hyperlink r:id="rId552" w:anchor="sub_id=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553" w:anchor="sub_id=30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55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55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56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557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30. Государственный контроль за оборотом оруж</w:t>
      </w:r>
      <w:r>
        <w:rPr>
          <w:rStyle w:val="s1"/>
        </w:rPr>
        <w:t>ия</w:t>
      </w:r>
    </w:p>
    <w:p w:rsidR="00000000" w:rsidRDefault="00C27E1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8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59" w:anchor="sub_id=3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1. Государственный контроль за оборотом гражданского и служебного оружия и патронов к нему на территории Республики Казахстан </w:t>
      </w:r>
      <w:r>
        <w:rPr>
          <w:rStyle w:val="s0"/>
        </w:rPr>
        <w:t>проводят органы внутренних дел в форме проверок</w:t>
      </w:r>
      <w:r>
        <w:t>.</w:t>
      </w:r>
    </w:p>
    <w:p w:rsidR="00000000" w:rsidRDefault="00C27E19">
      <w:pPr>
        <w:pStyle w:val="pj"/>
      </w:pPr>
      <w:r>
        <w:rPr>
          <w:rStyle w:val="s0"/>
        </w:rPr>
        <w:t>Порядок проведения проверки осуще</w:t>
      </w:r>
      <w:r>
        <w:rPr>
          <w:rStyle w:val="s0"/>
        </w:rPr>
        <w:t xml:space="preserve">ствляется в соответствии со </w:t>
      </w:r>
      <w:hyperlink w:anchor="sub30010000" w:history="1">
        <w:r>
          <w:rPr>
            <w:rStyle w:val="a4"/>
          </w:rPr>
          <w:t>статьей 30-1</w:t>
        </w:r>
      </w:hyperlink>
      <w:r>
        <w:rPr>
          <w:rStyle w:val="s0"/>
        </w:rPr>
        <w:t xml:space="preserve"> настоящего Закона.</w:t>
      </w:r>
    </w:p>
    <w:p w:rsidR="00000000" w:rsidRDefault="00C27E19">
      <w:pPr>
        <w:pStyle w:val="pj"/>
      </w:pPr>
      <w:r>
        <w:t>Государственный контроль за оборотом оружия, имеющегося на вооружении Вооруженных Сил, других войск и воинских формирований, специальных государственных и правоох</w:t>
      </w:r>
      <w:r>
        <w:t>ранительных органов, осуществляется руководителями указанных органов в порядке, определяемом Правительством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60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</w:pPr>
      <w:r>
        <w:rPr>
          <w:rStyle w:val="s0"/>
        </w:rPr>
        <w:t>1-1. Проверка осуществляется на основании:</w:t>
      </w:r>
    </w:p>
    <w:p w:rsidR="00000000" w:rsidRDefault="00C27E19">
      <w:pPr>
        <w:pStyle w:val="pj"/>
      </w:pPr>
      <w:r>
        <w:rPr>
          <w:rStyle w:val="s0"/>
        </w:rPr>
        <w:t>1) акта о назначении проверки;</w:t>
      </w:r>
    </w:p>
    <w:p w:rsidR="00000000" w:rsidRDefault="00C27E19">
      <w:pPr>
        <w:pStyle w:val="pj"/>
      </w:pPr>
      <w:r>
        <w:rPr>
          <w:rStyle w:val="s0"/>
        </w:rPr>
        <w:t>2) контроля исполнения предписаний об устранении выявленных нарушений.</w:t>
      </w:r>
    </w:p>
    <w:p w:rsidR="00000000" w:rsidRDefault="00C27E1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1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62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2. Должностные лица </w:t>
      </w:r>
      <w:r>
        <w:rPr>
          <w:rStyle w:val="s0"/>
        </w:rPr>
        <w:t>органов внутренних дел, уполномоченных на проведение проверки</w:t>
      </w:r>
      <w:r>
        <w:t>, имеют право:</w:t>
      </w:r>
    </w:p>
    <w:p w:rsidR="00000000" w:rsidRDefault="00C27E19">
      <w:pPr>
        <w:pStyle w:val="pji"/>
      </w:pPr>
      <w:r>
        <w:rPr>
          <w:rStyle w:val="s3"/>
        </w:rPr>
        <w:t xml:space="preserve">Подпункт 1 изложен в редакции </w:t>
      </w:r>
      <w:hyperlink r:id="rId563" w:anchor="sub_id=29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64" w:anchor="sub_id=30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1) беспрепятственного доступа н</w:t>
      </w:r>
      <w:r>
        <w:rPr>
          <w:rStyle w:val="s0"/>
        </w:rPr>
        <w:t>а территорию и в помещения субъекта (объекта) контроля и надзора в соответствии с предметом проверки при предъявлении документов, указанных в подпунктах 1) и 2) части первой пункта 2 статьи 30-1 настоящего Закона;</w:t>
      </w:r>
    </w:p>
    <w:p w:rsidR="00000000" w:rsidRDefault="00C27E19">
      <w:pPr>
        <w:pStyle w:val="pji"/>
      </w:pPr>
      <w:r>
        <w:rPr>
          <w:rStyle w:val="s3"/>
        </w:rPr>
        <w:t>Пункт дополнен подпунктом 1-1 в соответств</w:t>
      </w:r>
      <w:r>
        <w:rPr>
          <w:rStyle w:val="s3"/>
        </w:rPr>
        <w:t xml:space="preserve">ии с </w:t>
      </w:r>
      <w:hyperlink r:id="rId565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</w:pPr>
      <w:r>
        <w:rPr>
          <w:rStyle w:val="s0"/>
        </w:rPr>
        <w:t>1-1) производить осмотр оружия на территории Республики Казахстан в местах его разработки, произ</w:t>
      </w:r>
      <w:r>
        <w:rPr>
          <w:rStyle w:val="s0"/>
        </w:rPr>
        <w:t>водства, ремонта, торговли, коллекционирования, экспонирования, хранения, использования и уничтожения;</w:t>
      </w:r>
    </w:p>
    <w:p w:rsidR="00000000" w:rsidRDefault="00C27E1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66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</w:t>
      </w:r>
      <w:r>
        <w:rPr>
          <w:rStyle w:val="s3"/>
        </w:rPr>
        <w:t>г. № 71-VIII (введен в действие с 8 июня 2024 г.) (</w:t>
      </w:r>
      <w:hyperlink r:id="rId567" w:anchor="sub_id=3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 xml:space="preserve">2) безвозмездно изымать и уничтожать в установленном порядке оружие, запрещенное к обороту на территории </w:t>
      </w:r>
      <w:r>
        <w:t xml:space="preserve">Республики Казахстан </w:t>
      </w:r>
      <w:r>
        <w:rPr>
          <w:rStyle w:val="s0"/>
        </w:rPr>
        <w:t xml:space="preserve">в соответствии со </w:t>
      </w:r>
      <w:hyperlink w:anchor="sub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настоящего Закона</w:t>
      </w:r>
      <w:r>
        <w:t>, за исключением оружия, приобретенного до вступления в силу настоящего Закона и находящегося у владельцев на законных основаниях;</w:t>
      </w:r>
    </w:p>
    <w:p w:rsidR="00000000" w:rsidRDefault="00C27E19">
      <w:pPr>
        <w:pStyle w:val="pji"/>
      </w:pPr>
      <w:r>
        <w:rPr>
          <w:rStyle w:val="s3"/>
        </w:rPr>
        <w:t>Подпункт 3 изложен в редакци</w:t>
      </w:r>
      <w:r>
        <w:rPr>
          <w:rStyle w:val="s3"/>
        </w:rPr>
        <w:t xml:space="preserve">и </w:t>
      </w:r>
      <w:hyperlink r:id="rId568" w:anchor="sub_id=29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69" w:anchor="sub_id=3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 xml:space="preserve">3) получать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(информационным системам) в </w:t>
      </w:r>
      <w:r>
        <w:rPr>
          <w:rStyle w:val="s0"/>
        </w:rPr>
        <w:t>соответствии с предметом проверки и соблюдением требований о государственных секретах и иной охраняемой законом Республики Казахстан тайне;</w:t>
      </w:r>
    </w:p>
    <w:p w:rsidR="00000000" w:rsidRDefault="00C27E19">
      <w:pPr>
        <w:pStyle w:val="pj"/>
      </w:pPr>
      <w:r>
        <w:t>4) при выявлении нарушений установленных правил давать обязательные для исполнения физическими и юридическими лицами</w:t>
      </w:r>
      <w:r>
        <w:t xml:space="preserve"> предписания об устранении этих нарушений;</w:t>
      </w:r>
    </w:p>
    <w:p w:rsidR="00000000" w:rsidRDefault="00C27E19">
      <w:pPr>
        <w:pStyle w:val="pj"/>
      </w:pPr>
      <w:r>
        <w:t>5) проводить проверки, носящие внезапный характер, в том числе во внеурочное время (ночное, выходные или праздничные дни), на предмет соблюдения требований по обеспечению сохранности оружия и патронов;</w:t>
      </w:r>
    </w:p>
    <w:p w:rsidR="00000000" w:rsidRDefault="00C27E19">
      <w:pPr>
        <w:pStyle w:val="pj"/>
      </w:pPr>
      <w:r>
        <w:t>6) при выяв</w:t>
      </w:r>
      <w:r>
        <w:t>лении нарушений требований условий хранения и технической укрепленности, установленных законодательством Республики Казахстан, изымать оружие и патроны и сдавать их на ответственное хранение в органы внутренних дел до устранения выявленных нарушений;</w:t>
      </w:r>
    </w:p>
    <w:p w:rsidR="00000000" w:rsidRDefault="00C27E19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6-1 в соответствии с </w:t>
      </w:r>
      <w:hyperlink r:id="rId570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</w:pPr>
      <w:r>
        <w:rPr>
          <w:rStyle w:val="s0"/>
        </w:rPr>
        <w:t>6-1) осуществлять аудио-, фото- и видеосъемку;</w:t>
      </w:r>
    </w:p>
    <w:p w:rsidR="00000000" w:rsidRDefault="00C27E19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6-2 в соответствии с </w:t>
      </w:r>
      <w:hyperlink r:id="rId571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</w:pPr>
      <w:r>
        <w:rPr>
          <w:rStyle w:val="s0"/>
        </w:rPr>
        <w:t>6-2) привлекать специалистов, консультантов и экспертов государственных органов, подведомственных и иных организаций;</w:t>
      </w:r>
    </w:p>
    <w:p w:rsidR="00000000" w:rsidRDefault="00C27E19">
      <w:pPr>
        <w:pStyle w:val="pj"/>
      </w:pPr>
      <w:r>
        <w:t>7) принимать иные меры, предусмотренные законодательством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2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73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t>3. Должностны</w:t>
      </w:r>
      <w:r>
        <w:t xml:space="preserve">е лица органов, уполномоченных осуществлять государственный контроль за оборотом гражданского и служебного оружия </w:t>
      </w:r>
      <w:r>
        <w:rPr>
          <w:rStyle w:val="s0"/>
        </w:rPr>
        <w:t>и патронов к нему</w:t>
      </w:r>
      <w:r>
        <w:t>, обязаны осуществлять проверки юридических лиц не реже одного раза в квартал, владельцев гражданского оружия - не реже одног</w:t>
      </w:r>
      <w:r>
        <w:t>о раза в год.</w:t>
      </w:r>
    </w:p>
    <w:p w:rsidR="00000000" w:rsidRDefault="00C27E19">
      <w:pPr>
        <w:pStyle w:val="pj"/>
      </w:pPr>
      <w:r>
        <w:t>4. При осуществлении государственного контроля за оборотом гражданского и служебного оружия и патронов к нему на территории Республики Казахстан не требуются распределение проверяемых субъектов (объектов) по группам на основе оценки степени р</w:t>
      </w:r>
      <w:r>
        <w:t>иска, составление проверочных листов, регистрация актов о назначении проверок в уполномоченном органе по правовой статистике и специальным учетам, извещение проверяемого субъекта о начале проведения проверки.</w:t>
      </w:r>
    </w:p>
    <w:p w:rsidR="00000000" w:rsidRDefault="00C27E1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574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75" w:anchor="sub_id=3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Должностные лица органов, уполномоченных осуществлять государственный контроль за оборотом гражданского и служебного оружия и патронов к нему, ведут ведомственный учет составленных актов о назначении и результатах проверки.</w:t>
      </w:r>
    </w:p>
    <w:p w:rsidR="00000000" w:rsidRDefault="00C27E19">
      <w:pPr>
        <w:pStyle w:val="pji"/>
      </w:pPr>
      <w:r>
        <w:rPr>
          <w:rStyle w:val="s3"/>
        </w:rPr>
        <w:t>Статья дополнена пунктом 6 в со</w:t>
      </w:r>
      <w:r>
        <w:rPr>
          <w:rStyle w:val="s3"/>
        </w:rPr>
        <w:t xml:space="preserve">ответствии с </w:t>
      </w:r>
      <w:hyperlink r:id="rId576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</w:pPr>
      <w:r>
        <w:rPr>
          <w:rStyle w:val="s0"/>
        </w:rPr>
        <w:t>6. Субъекты контроля либо их уполномоченные представители при проведении проверки вправе</w:t>
      </w:r>
      <w:r>
        <w:rPr>
          <w:rStyle w:val="s0"/>
        </w:rPr>
        <w:t>:</w:t>
      </w:r>
    </w:p>
    <w:p w:rsidR="00000000" w:rsidRDefault="00C27E19">
      <w:pPr>
        <w:pStyle w:val="pj"/>
      </w:pPr>
      <w:r>
        <w:rPr>
          <w:rStyle w:val="s0"/>
        </w:rPr>
        <w:t>1) не допускать к проверке должностных лиц органов, уполномоченных осуществлять государственный контроль за оборотом гражданского и служебного оружия и патронов к нему, прибывших для проведения проверки, в случаях:</w:t>
      </w:r>
    </w:p>
    <w:p w:rsidR="00000000" w:rsidRDefault="00C27E19">
      <w:pPr>
        <w:pStyle w:val="pj"/>
      </w:pPr>
      <w:r>
        <w:rPr>
          <w:rStyle w:val="s0"/>
        </w:rPr>
        <w:t xml:space="preserve">отсутствия документов, предусмотренных </w:t>
      </w:r>
      <w:r>
        <w:rPr>
          <w:rStyle w:val="s0"/>
        </w:rPr>
        <w:t>подпунктами 1) и 2) части первой пункта 2 статьи 30-1 настоящего Закона;</w:t>
      </w:r>
    </w:p>
    <w:p w:rsidR="00000000" w:rsidRDefault="00C27E19">
      <w:pPr>
        <w:pStyle w:val="pj"/>
      </w:pPr>
      <w:r>
        <w:rPr>
          <w:rStyle w:val="s0"/>
        </w:rPr>
        <w:t>превышения либо истечения указанных в акте о назначении проверки сроков, не соответствующих срокам, установленным статьей 30-1 настоящего Закона;</w:t>
      </w:r>
    </w:p>
    <w:p w:rsidR="00000000" w:rsidRDefault="00C27E19">
      <w:pPr>
        <w:pStyle w:val="pj"/>
      </w:pPr>
      <w:r>
        <w:rPr>
          <w:rStyle w:val="s0"/>
        </w:rPr>
        <w:t>2) привлекать третьих лиц к участию в проверке в целях представления своих интересов и прав, а также осуществления третьими лицами фиксирования процесса осуществления проверки, а также отдельных действий должностного лица органа, уполномоченного осуществля</w:t>
      </w:r>
      <w:r>
        <w:rPr>
          <w:rStyle w:val="s0"/>
        </w:rPr>
        <w:t>ть государственный контроль, проводимых в рамках проверки, с помощью средств аудио- и видеотехники, не создавая препятствий деятельности должностного лица органа, уполномоченного осуществлять государственный контроль за оборотом гражданского и служебного о</w:t>
      </w:r>
      <w:r>
        <w:rPr>
          <w:rStyle w:val="s0"/>
        </w:rPr>
        <w:t>ружия и патронов к нему.</w:t>
      </w:r>
    </w:p>
    <w:p w:rsidR="00000000" w:rsidRDefault="00C27E19">
      <w:pPr>
        <w:pStyle w:val="pj"/>
      </w:pPr>
      <w:r>
        <w:rPr>
          <w:rStyle w:val="s0"/>
        </w:rPr>
        <w:t>3) обжаловать акт о результатах проверки в порядке, установленном законодательством Республики Казахстан.</w:t>
      </w:r>
    </w:p>
    <w:p w:rsidR="00000000" w:rsidRDefault="00C27E1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77" w:anchor="sub_id=29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</w:pPr>
      <w:r>
        <w:rPr>
          <w:rStyle w:val="s0"/>
        </w:rPr>
        <w:t>7. Субъект контроля при проведении проверки обязан:</w:t>
      </w:r>
    </w:p>
    <w:p w:rsidR="00000000" w:rsidRDefault="00C27E19">
      <w:pPr>
        <w:pStyle w:val="pj"/>
      </w:pPr>
      <w:r>
        <w:rPr>
          <w:rStyle w:val="s0"/>
        </w:rPr>
        <w:t>1) обеспечить беспрепятственный доступ должностных лиц органов, уполномоченных осуществлять государственный контроль за оборотом г</w:t>
      </w:r>
      <w:r>
        <w:rPr>
          <w:rStyle w:val="s0"/>
        </w:rPr>
        <w:t>ражданского и служебного оружия и патронов к нему, на территорию и в помещения субъекта (объекта) контроля;</w:t>
      </w:r>
    </w:p>
    <w:p w:rsidR="00000000" w:rsidRDefault="00C27E19">
      <w:pPr>
        <w:pStyle w:val="pj"/>
      </w:pPr>
      <w:r>
        <w:rPr>
          <w:rStyle w:val="s0"/>
        </w:rPr>
        <w:t>2) представлять должностному лицу органов, уполномоченных осуществлять государственный контроль за оборотом гражданского и служебного оружия и патро</w:t>
      </w:r>
      <w:r>
        <w:rPr>
          <w:rStyle w:val="s0"/>
        </w:rPr>
        <w:t>нов к нему, документы (сведения) на бумажных и электронных носителях либо их копии для приобщения к акту о результатах проверки и предписанию об устранении выявленных нарушений с соблюдением требований о государственных секретах и иной охраняемой законом Р</w:t>
      </w:r>
      <w:r>
        <w:rPr>
          <w:rStyle w:val="s0"/>
        </w:rPr>
        <w:t>еспублики Казахстан тайне;</w:t>
      </w:r>
    </w:p>
    <w:p w:rsidR="00000000" w:rsidRDefault="00C27E19">
      <w:pPr>
        <w:pStyle w:val="pj"/>
      </w:pPr>
      <w:r>
        <w:rPr>
          <w:rStyle w:val="s0"/>
        </w:rPr>
        <w:t>3) сделать отметку о получении акта о результатах проверки и предписания об устранении выявленных нарушений в день окончания проверки;</w:t>
      </w:r>
    </w:p>
    <w:p w:rsidR="00000000" w:rsidRDefault="00C27E19">
      <w:pPr>
        <w:pStyle w:val="pj"/>
      </w:pPr>
      <w:r>
        <w:rPr>
          <w:rStyle w:val="s0"/>
        </w:rPr>
        <w:t>4) не допускать внесения изменений и дополнений в проверяемые документы (сведения) субъектов (</w:t>
      </w:r>
      <w:r>
        <w:rPr>
          <w:rStyle w:val="s0"/>
        </w:rPr>
        <w:t>объектов) контроля и надзора в период проведения проверки;</w:t>
      </w:r>
    </w:p>
    <w:p w:rsidR="00000000" w:rsidRDefault="00C27E19">
      <w:pPr>
        <w:pStyle w:val="pj"/>
      </w:pPr>
      <w:r>
        <w:rPr>
          <w:rStyle w:val="s0"/>
        </w:rPr>
        <w:t>5) обеспечить безопасность лиц, прибывших для проведения проверки, от вредных и опасных производственных факторов воздействия в соответствии с установленными для данного объекта нормативами.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37" w:name="SUB30010000"/>
      <w:bookmarkEnd w:id="37"/>
      <w:r>
        <w:rPr>
          <w:rStyle w:val="s3"/>
        </w:rPr>
        <w:t>Глав</w:t>
      </w:r>
      <w:r>
        <w:rPr>
          <w:rStyle w:val="s3"/>
        </w:rPr>
        <w:t xml:space="preserve">а 7 дополнена статьей 30-1 в соответствии с </w:t>
      </w:r>
      <w:hyperlink r:id="rId578" w:anchor="sub_id=29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30-1. Порядок проведения проверки</w:t>
      </w:r>
    </w:p>
    <w:p w:rsidR="00000000" w:rsidRDefault="00C27E19">
      <w:pPr>
        <w:pStyle w:val="pj"/>
      </w:pPr>
      <w:r>
        <w:rPr>
          <w:rStyle w:val="s0"/>
        </w:rPr>
        <w:t>1. Проверка осуществляется на основании акта о назначении проверки и с посещением субъекта (объекта) контроля.</w:t>
      </w:r>
    </w:p>
    <w:p w:rsidR="00000000" w:rsidRDefault="00C27E19">
      <w:pPr>
        <w:pStyle w:val="pj"/>
      </w:pPr>
      <w:r>
        <w:rPr>
          <w:rStyle w:val="s0"/>
        </w:rPr>
        <w:t>2. Должностные лица органов внутренних дел, уполномоченные на проведение проверки, при проверке субъектов (объектов) контроля, осуществляющих дея</w:t>
      </w:r>
      <w:r>
        <w:rPr>
          <w:rStyle w:val="s0"/>
        </w:rPr>
        <w:t>тельность в сфере оборота гражданского и служебного оружия и патронов к нему, представляют:</w:t>
      </w:r>
    </w:p>
    <w:p w:rsidR="00000000" w:rsidRDefault="00C27E19">
      <w:pPr>
        <w:pStyle w:val="pj"/>
      </w:pPr>
      <w:r>
        <w:rPr>
          <w:rStyle w:val="s0"/>
        </w:rPr>
        <w:t>1) акт о назначении проверки;</w:t>
      </w:r>
    </w:p>
    <w:p w:rsidR="00000000" w:rsidRDefault="00C27E19">
      <w:pPr>
        <w:pStyle w:val="pj"/>
      </w:pPr>
      <w:r>
        <w:rPr>
          <w:rStyle w:val="s0"/>
        </w:rPr>
        <w:t>2) служебное удостоверение.</w:t>
      </w:r>
    </w:p>
    <w:p w:rsidR="00000000" w:rsidRDefault="00C27E19">
      <w:pPr>
        <w:pStyle w:val="pj"/>
      </w:pPr>
      <w:r>
        <w:rPr>
          <w:rStyle w:val="s0"/>
        </w:rPr>
        <w:t>В акте о назначении проверки указываются:</w:t>
      </w:r>
    </w:p>
    <w:p w:rsidR="00000000" w:rsidRDefault="00C27E19">
      <w:pPr>
        <w:pStyle w:val="pj"/>
      </w:pPr>
      <w:r>
        <w:rPr>
          <w:rStyle w:val="s0"/>
        </w:rPr>
        <w:t>1) номер и дата акта;</w:t>
      </w:r>
    </w:p>
    <w:p w:rsidR="00000000" w:rsidRDefault="00C27E19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C27E19">
      <w:pPr>
        <w:pStyle w:val="pj"/>
      </w:pPr>
      <w:r>
        <w:rPr>
          <w:rStyle w:val="s0"/>
        </w:rPr>
        <w:t>3</w:t>
      </w:r>
      <w:r>
        <w:rPr>
          <w:rStyle w:val="s0"/>
        </w:rPr>
        <w:t>) фамилия, имя, отчество (если оно указано в документе, удостоверяющем личность) и должность должностного лица органов внутренних дел, уполномоченного на проведение проверки;</w:t>
      </w:r>
    </w:p>
    <w:p w:rsidR="00000000" w:rsidRDefault="00C27E19">
      <w:pPr>
        <w:pStyle w:val="pj"/>
      </w:pPr>
      <w:r>
        <w:rPr>
          <w:rStyle w:val="s0"/>
        </w:rPr>
        <w:t>4) сведения о специалистах, консультантах и экспертах государственных органов, по</w:t>
      </w:r>
      <w:r>
        <w:rPr>
          <w:rStyle w:val="s0"/>
        </w:rPr>
        <w:t>дведомственных и иных организаций, привлекаемых для проведения проверки;</w:t>
      </w:r>
    </w:p>
    <w:p w:rsidR="00000000" w:rsidRDefault="00C27E19">
      <w:pPr>
        <w:pStyle w:val="pj"/>
      </w:pPr>
      <w:r>
        <w:rPr>
          <w:rStyle w:val="s0"/>
        </w:rPr>
        <w:t>5) наименование субъекта контроля или фамилия, имя, отчество (если оно указано в документе, удостоверяющем личность) физического лица, в отношении которого назначено проведение провер</w:t>
      </w:r>
      <w:r>
        <w:rPr>
          <w:rStyle w:val="s0"/>
        </w:rPr>
        <w:t>ки, его место нахождения, идентификационный номер, перечень объектов, участок территории;</w:t>
      </w:r>
    </w:p>
    <w:p w:rsidR="00000000" w:rsidRDefault="00C27E19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C27E19">
      <w:pPr>
        <w:pStyle w:val="pj"/>
      </w:pPr>
      <w:r>
        <w:rPr>
          <w:rStyle w:val="s0"/>
        </w:rPr>
        <w:t>7) срок проведения проверки;</w:t>
      </w:r>
    </w:p>
    <w:p w:rsidR="00000000" w:rsidRDefault="00C27E19">
      <w:pPr>
        <w:pStyle w:val="pj"/>
      </w:pPr>
      <w:r>
        <w:rPr>
          <w:rStyle w:val="s0"/>
        </w:rPr>
        <w:t>8) основания проведения проверки, в том числе нормативные правовые акты Республики Казахстан, обязательн</w:t>
      </w:r>
      <w:r>
        <w:rPr>
          <w:rStyle w:val="s0"/>
        </w:rPr>
        <w:t>ые требования которых подлежат проверке;</w:t>
      </w:r>
    </w:p>
    <w:p w:rsidR="00000000" w:rsidRDefault="00C27E19">
      <w:pPr>
        <w:pStyle w:val="pj"/>
      </w:pPr>
      <w:r>
        <w:rPr>
          <w:rStyle w:val="s0"/>
        </w:rPr>
        <w:t>9) проверяемый период;</w:t>
      </w:r>
    </w:p>
    <w:p w:rsidR="00000000" w:rsidRDefault="00C27E19">
      <w:pPr>
        <w:pStyle w:val="pj"/>
      </w:pPr>
      <w:r>
        <w:rPr>
          <w:rStyle w:val="s0"/>
        </w:rPr>
        <w:t>10) права и обязанности субъекта контроля, предусмотренные пунктами 6 и 7 статьи 30 настоящего Закона;</w:t>
      </w:r>
    </w:p>
    <w:p w:rsidR="00000000" w:rsidRDefault="00C27E19">
      <w:pPr>
        <w:pStyle w:val="pj"/>
      </w:pPr>
      <w:r>
        <w:rPr>
          <w:rStyle w:val="s0"/>
        </w:rPr>
        <w:t>11) подпись должностного лица органов внутренних дел, уполномоченного подписывать акты, п</w:t>
      </w:r>
      <w:r>
        <w:rPr>
          <w:rStyle w:val="s0"/>
        </w:rPr>
        <w:t>ечать органа внутренних дел;</w:t>
      </w:r>
    </w:p>
    <w:p w:rsidR="00000000" w:rsidRDefault="00C27E19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от получения акта о назначении проверки.</w:t>
      </w:r>
    </w:p>
    <w:p w:rsidR="00000000" w:rsidRDefault="00C27E19">
      <w:pPr>
        <w:pStyle w:val="pj"/>
      </w:pPr>
      <w:r>
        <w:rPr>
          <w:rStyle w:val="s0"/>
        </w:rPr>
        <w:t>3. Срок проведения проверки устанавливается с учетом объема предстоящих работ, поставленных задач и не должен превышать пять рабочих дней.</w:t>
      </w:r>
    </w:p>
    <w:p w:rsidR="00000000" w:rsidRDefault="00C27E19">
      <w:pPr>
        <w:pStyle w:val="pj"/>
      </w:pPr>
      <w:r>
        <w:rPr>
          <w:rStyle w:val="s0"/>
        </w:rPr>
        <w:t>4. Срок проведения проверки может быть продлен только один раз руководителем органа внутренних дел Республики Казахст</w:t>
      </w:r>
      <w:r>
        <w:rPr>
          <w:rStyle w:val="s0"/>
        </w:rPr>
        <w:t>ан либо лицом, его замещающим, только в случае необходимости проведения сложных и (или) длительных экспертиз, получения информации от иностранных государственных органов в рамках международных договоров и установления места нахождения лица, в отношении кот</w:t>
      </w:r>
      <w:r>
        <w:rPr>
          <w:rStyle w:val="s0"/>
        </w:rPr>
        <w:t>орого проводится проверка.</w:t>
      </w:r>
    </w:p>
    <w:p w:rsidR="00000000" w:rsidRDefault="00C27E19">
      <w:pPr>
        <w:pStyle w:val="pj"/>
      </w:pPr>
      <w:r>
        <w:rPr>
          <w:rStyle w:val="s0"/>
        </w:rPr>
        <w:t>Срок продления проверки не должен превышать три рабочих дня со дня получения результатов экспертизы, информации от иностранных государственных органов и установления места нахождения лица.</w:t>
      </w:r>
    </w:p>
    <w:p w:rsidR="00000000" w:rsidRDefault="00C27E19">
      <w:pPr>
        <w:pStyle w:val="pj"/>
      </w:pPr>
      <w:r>
        <w:rPr>
          <w:rStyle w:val="s0"/>
        </w:rPr>
        <w:t>Продление срока проведения проверки офор</w:t>
      </w:r>
      <w:r>
        <w:rPr>
          <w:rStyle w:val="s0"/>
        </w:rPr>
        <w:t>мляется дополнительным актом о продлении срока проверки с уведомлением субъекта контроля, в котором указываются номер, дата регистрации предыдущего акта о назначении проверки и причина продления.</w:t>
      </w:r>
    </w:p>
    <w:p w:rsidR="00000000" w:rsidRDefault="00C27E19">
      <w:pPr>
        <w:pStyle w:val="pj"/>
      </w:pPr>
      <w:r>
        <w:rPr>
          <w:rStyle w:val="s0"/>
        </w:rPr>
        <w:t>Уведомление о продлении сроков проверки вручается субъекту к</w:t>
      </w:r>
      <w:r>
        <w:rPr>
          <w:rStyle w:val="s0"/>
        </w:rPr>
        <w:t>онтроля уполномоченным органом за один рабочий день до продления с уведомлением о вручении.</w:t>
      </w:r>
    </w:p>
    <w:p w:rsidR="00000000" w:rsidRDefault="00C27E19">
      <w:pPr>
        <w:pStyle w:val="pj"/>
      </w:pPr>
      <w:r>
        <w:rPr>
          <w:rStyle w:val="s0"/>
        </w:rPr>
        <w:t>5. Началом проведения проверки считается дата вручения субъекту контроля либо его уполномоченному лицу акта о назначении проверки.</w:t>
      </w:r>
    </w:p>
    <w:p w:rsidR="00000000" w:rsidRDefault="00C27E19">
      <w:pPr>
        <w:pStyle w:val="pj"/>
      </w:pPr>
      <w:r>
        <w:rPr>
          <w:rStyle w:val="s0"/>
        </w:rPr>
        <w:t>6. В случаях отказа в принятии ак</w:t>
      </w:r>
      <w:r>
        <w:rPr>
          <w:rStyle w:val="s0"/>
        </w:rPr>
        <w:t>та о назначении проверки либо воспрепятствования доступу должностного лица органа внутренних дел, уполномоченного осуществлять государственный контроль за оборотом гражданского и служебного оружия и патронов к нему, к объекту контроля, непредставления мате</w:t>
      </w:r>
      <w:r>
        <w:rPr>
          <w:rStyle w:val="s0"/>
        </w:rPr>
        <w:t>риалов и сведений, необходимых для проведения проверки, принимаются меры в соответствии с законами Республики Казахстан.</w:t>
      </w:r>
    </w:p>
    <w:p w:rsidR="00000000" w:rsidRDefault="00C27E19">
      <w:pPr>
        <w:pStyle w:val="pj"/>
      </w:pPr>
      <w:r>
        <w:rPr>
          <w:rStyle w:val="s0"/>
        </w:rPr>
        <w:t>7. По результатам проверки сотрудником (сотрудниками) органа внутренних дел, осуществляющим (осуществляющими) проверку, составляются ак</w:t>
      </w:r>
      <w:r>
        <w:rPr>
          <w:rStyle w:val="s0"/>
        </w:rPr>
        <w:t>т о результатах проверки и предписание об устранении выявленных нарушений.</w:t>
      </w:r>
    </w:p>
    <w:p w:rsidR="00000000" w:rsidRDefault="00C27E19">
      <w:pPr>
        <w:pStyle w:val="pj"/>
      </w:pPr>
      <w:r>
        <w:rPr>
          <w:rStyle w:val="s0"/>
        </w:rPr>
        <w:t>Первый экземпляр акта о результатах проверки и предписания об устранении выявленных нарушений с копиями приложений, за исключением копий документов, имеющихся в оригинале у субъекта</w:t>
      </w:r>
      <w:r>
        <w:rPr>
          <w:rStyle w:val="s0"/>
        </w:rPr>
        <w:t xml:space="preserve"> (объекта) контроля, на бумажном носителе под роспись или в электронной форме передается субъекту контроля (руководителю юридического лица либо его уполномоченному лицу) для ознакомления и принятия мер по устранению выявленных нарушений и других действий, </w:t>
      </w:r>
      <w:r>
        <w:rPr>
          <w:rStyle w:val="s0"/>
        </w:rPr>
        <w:t>второй экземпляр остается в органах внутренних дел.</w:t>
      </w:r>
    </w:p>
    <w:p w:rsidR="00000000" w:rsidRDefault="00C27E19">
      <w:pPr>
        <w:pStyle w:val="pj"/>
      </w:pPr>
      <w:r>
        <w:rPr>
          <w:rStyle w:val="s0"/>
        </w:rPr>
        <w:t>8. В акте о результатах проверки указываются:</w:t>
      </w:r>
    </w:p>
    <w:p w:rsidR="00000000" w:rsidRDefault="00C27E19">
      <w:pPr>
        <w:pStyle w:val="pj"/>
      </w:pPr>
      <w:r>
        <w:rPr>
          <w:rStyle w:val="s0"/>
        </w:rPr>
        <w:t>1) номер, дата, время и место составления акта;</w:t>
      </w:r>
    </w:p>
    <w:p w:rsidR="00000000" w:rsidRDefault="00C27E19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C27E19">
      <w:pPr>
        <w:pStyle w:val="pj"/>
      </w:pPr>
      <w:r>
        <w:rPr>
          <w:rStyle w:val="s0"/>
        </w:rPr>
        <w:t>3) дата и номер акта о назначении проверки;</w:t>
      </w:r>
    </w:p>
    <w:p w:rsidR="00000000" w:rsidRDefault="00C27E19">
      <w:pPr>
        <w:pStyle w:val="pj"/>
      </w:pPr>
      <w:r>
        <w:rPr>
          <w:rStyle w:val="s0"/>
        </w:rPr>
        <w:t>4) фамилия, имя, отчество</w:t>
      </w:r>
      <w:r>
        <w:rPr>
          <w:rStyle w:val="s0"/>
        </w:rPr>
        <w:t xml:space="preserve"> (если оно указано в документе, удостоверяющем личность) и должность должностного лица органа внутренних дел, проводившего проверку;</w:t>
      </w:r>
    </w:p>
    <w:p w:rsidR="00000000" w:rsidRDefault="00C27E19">
      <w:pPr>
        <w:pStyle w:val="pj"/>
      </w:pPr>
      <w:r>
        <w:rPr>
          <w:rStyle w:val="s0"/>
        </w:rPr>
        <w:t>5) сведения о специалистах, консультантах и экспертах государственных органов, подведомственных и иных организаций, привлек</w:t>
      </w:r>
      <w:r>
        <w:rPr>
          <w:rStyle w:val="s0"/>
        </w:rPr>
        <w:t>аемых для проведения проверки;</w:t>
      </w:r>
    </w:p>
    <w:p w:rsidR="00000000" w:rsidRDefault="00C27E19">
      <w:pPr>
        <w:pStyle w:val="pj"/>
      </w:pPr>
      <w:r>
        <w:rPr>
          <w:rStyle w:val="s0"/>
        </w:rPr>
        <w:t>6) наименование субъекта контроля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</w:t>
      </w:r>
      <w:r>
        <w:rPr>
          <w:rStyle w:val="s0"/>
        </w:rPr>
        <w:t>й номер, перечень объектов, участок территории;</w:t>
      </w:r>
    </w:p>
    <w:p w:rsidR="00000000" w:rsidRDefault="00C27E19">
      <w:pPr>
        <w:pStyle w:val="pj"/>
      </w:pPr>
      <w:r>
        <w:rPr>
          <w:rStyle w:val="s0"/>
        </w:rPr>
        <w:t>7) дата, место и период проведения проверки;</w:t>
      </w:r>
    </w:p>
    <w:p w:rsidR="00000000" w:rsidRDefault="00C27E19">
      <w:pPr>
        <w:pStyle w:val="pj"/>
      </w:pPr>
      <w:r>
        <w:rPr>
          <w:rStyle w:val="s0"/>
        </w:rPr>
        <w:t>8) сведения о результатах проверки, в том числе о выявленных нарушениях, их характере;</w:t>
      </w:r>
    </w:p>
    <w:p w:rsidR="00000000" w:rsidRDefault="00C27E19">
      <w:pPr>
        <w:pStyle w:val="pj"/>
      </w:pPr>
      <w:r>
        <w:rPr>
          <w:rStyle w:val="s0"/>
        </w:rPr>
        <w:t xml:space="preserve">9) сведения об ознакомлении или отказе в ознакомлении с актом о результатах </w:t>
      </w:r>
      <w:r>
        <w:rPr>
          <w:rStyle w:val="s0"/>
        </w:rPr>
        <w:t>проверки субъекта контроля или его уполномоченного лица, их подписи или отказ от подписи, а также отметка о наличии замечаний и (или) возражений по результатам проведенной проверки;</w:t>
      </w:r>
    </w:p>
    <w:p w:rsidR="00000000" w:rsidRDefault="00C27E19">
      <w:pPr>
        <w:pStyle w:val="pj"/>
      </w:pPr>
      <w:r>
        <w:rPr>
          <w:rStyle w:val="s0"/>
        </w:rPr>
        <w:t>10) подпись должностного лица органа внутренних дел, проводившего проверку</w:t>
      </w:r>
      <w:r>
        <w:rPr>
          <w:rStyle w:val="s0"/>
        </w:rPr>
        <w:t>.</w:t>
      </w:r>
    </w:p>
    <w:p w:rsidR="00000000" w:rsidRDefault="00C27E19">
      <w:pPr>
        <w:pStyle w:val="pj"/>
      </w:pPr>
      <w:r>
        <w:rPr>
          <w:rStyle w:val="s0"/>
        </w:rPr>
        <w:t>9. В случае отсутствия нарушения требований, установленных в сфере оборота гражданского и служебного оружия и патронов к нему, при проведении проверки в акте о результатах проверки производится соответствующая запись.</w:t>
      </w:r>
    </w:p>
    <w:p w:rsidR="00000000" w:rsidRDefault="00C27E19">
      <w:pPr>
        <w:pStyle w:val="pj"/>
      </w:pPr>
      <w:r>
        <w:rPr>
          <w:rStyle w:val="s0"/>
        </w:rPr>
        <w:t>10. В случаях выявления по итогам пр</w:t>
      </w:r>
      <w:r>
        <w:rPr>
          <w:rStyle w:val="s0"/>
        </w:rPr>
        <w:t>оверки фактов неисполнения и (или) ненадлежащего исполнения субъектом контроля обязанностей, установленных в сфере оборота гражданского и служебного оружия и патронов к нему, должностное лицо органа внутренних дел, уполномоченного на проведение проверки, в</w:t>
      </w:r>
      <w:r>
        <w:rPr>
          <w:rStyle w:val="s0"/>
        </w:rPr>
        <w:t xml:space="preserve"> пределах полномочий принимает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правам и законным интересам физиче</w:t>
      </w:r>
      <w:r>
        <w:rPr>
          <w:rStyle w:val="s0"/>
        </w:rPr>
        <w:t>ских и юридических лиц, а также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C27E19">
      <w:pPr>
        <w:pStyle w:val="pj"/>
      </w:pPr>
      <w:r>
        <w:rPr>
          <w:rStyle w:val="s0"/>
        </w:rPr>
        <w:t>11. В предписании об устранении выявленных нарушений указываются:</w:t>
      </w:r>
    </w:p>
    <w:p w:rsidR="00000000" w:rsidRDefault="00C27E19">
      <w:pPr>
        <w:pStyle w:val="pj"/>
      </w:pPr>
      <w:r>
        <w:rPr>
          <w:rStyle w:val="s0"/>
        </w:rPr>
        <w:t>1) дата, время и место составления предписания</w:t>
      </w:r>
      <w:r>
        <w:rPr>
          <w:rStyle w:val="s0"/>
        </w:rPr>
        <w:t>;</w:t>
      </w:r>
    </w:p>
    <w:p w:rsidR="00000000" w:rsidRDefault="00C27E19">
      <w:pPr>
        <w:pStyle w:val="pj"/>
      </w:pPr>
      <w:r>
        <w:rPr>
          <w:rStyle w:val="s0"/>
        </w:rPr>
        <w:t>2) фамилия, имя, отчество (если оно указано в документе, удостоверяющем личность) и должность должностного лица органа внутренних дел, проводившего проверку;</w:t>
      </w:r>
    </w:p>
    <w:p w:rsidR="00000000" w:rsidRDefault="00C27E19">
      <w:pPr>
        <w:pStyle w:val="pj"/>
      </w:pPr>
      <w:r>
        <w:rPr>
          <w:rStyle w:val="s0"/>
        </w:rPr>
        <w:t>3) наименование субъекта контроля или фамилия, имя, отчество (если оно указано в документе, удос</w:t>
      </w:r>
      <w:r>
        <w:rPr>
          <w:rStyle w:val="s0"/>
        </w:rPr>
        <w:t>товеряющем личность) физического лица, в отношении которого назначено проведение проверки, должность представителя субъекта контроля, присутствовавшего при проведении проверки (при наличии);</w:t>
      </w:r>
    </w:p>
    <w:p w:rsidR="00000000" w:rsidRDefault="00C27E19">
      <w:pPr>
        <w:pStyle w:val="pj"/>
      </w:pPr>
      <w:r>
        <w:rPr>
          <w:rStyle w:val="s0"/>
        </w:rPr>
        <w:t>4) объект контроля с указанием места нахождения;</w:t>
      </w:r>
    </w:p>
    <w:p w:rsidR="00000000" w:rsidRDefault="00C27E19">
      <w:pPr>
        <w:pStyle w:val="pj"/>
      </w:pPr>
      <w:r>
        <w:rPr>
          <w:rStyle w:val="s0"/>
        </w:rPr>
        <w:t xml:space="preserve">5) номер и дата </w:t>
      </w:r>
      <w:r>
        <w:rPr>
          <w:rStyle w:val="s0"/>
        </w:rPr>
        <w:t>акта о результатах проверки;</w:t>
      </w:r>
    </w:p>
    <w:p w:rsidR="00000000" w:rsidRDefault="00C27E19">
      <w:pPr>
        <w:pStyle w:val="pj"/>
      </w:pPr>
      <w:r>
        <w:rPr>
          <w:rStyle w:val="s0"/>
        </w:rPr>
        <w:t>6) перечень выявленных нарушений и требования об устранении выявленных нарушений с указанием срока их устранения;</w:t>
      </w:r>
    </w:p>
    <w:p w:rsidR="00000000" w:rsidRDefault="00C27E19">
      <w:pPr>
        <w:pStyle w:val="pj"/>
      </w:pPr>
      <w:r>
        <w:rPr>
          <w:rStyle w:val="s0"/>
        </w:rPr>
        <w:t>7) сведения об ознакомлении или отказе в ознакомлении с предписанием субъекта контроля или его уполномоченного представителя, их подписи или отказ от подписи;</w:t>
      </w:r>
    </w:p>
    <w:p w:rsidR="00000000" w:rsidRDefault="00C27E19">
      <w:pPr>
        <w:pStyle w:val="pj"/>
      </w:pPr>
      <w:r>
        <w:rPr>
          <w:rStyle w:val="s0"/>
        </w:rPr>
        <w:t>8) подпись должностного лица органа внутренних дел, проводившего проверку.</w:t>
      </w:r>
    </w:p>
    <w:p w:rsidR="00000000" w:rsidRDefault="00C27E19">
      <w:pPr>
        <w:pStyle w:val="pj"/>
      </w:pPr>
      <w:r>
        <w:rPr>
          <w:rStyle w:val="s0"/>
        </w:rPr>
        <w:t xml:space="preserve">12. В случае отказа в </w:t>
      </w:r>
      <w:r>
        <w:rPr>
          <w:rStyle w:val="s0"/>
        </w:rPr>
        <w:t xml:space="preserve">принятии акта о результатах проверки и предписания об устранении выявленных нарушений составляется акт, который подписывается должностным лицом органов внутренних дел, уполномоченным на проведение проверки, и субъектом контроля (руководителем юридического </w:t>
      </w:r>
      <w:r>
        <w:rPr>
          <w:rStyle w:val="s0"/>
        </w:rPr>
        <w:t>лица) либо его уполномоченным представителем. Субъект контроля либо его уполномоченный представитель вправе отказаться от подписания акта, дав письменное объяснение о причине отказа.</w:t>
      </w:r>
    </w:p>
    <w:p w:rsidR="00000000" w:rsidRDefault="00C27E19">
      <w:pPr>
        <w:pStyle w:val="pj"/>
      </w:pPr>
      <w:r>
        <w:rPr>
          <w:rStyle w:val="s0"/>
        </w:rPr>
        <w:t xml:space="preserve">13. Завершением срока проверки считается день вручения субъекту контроля </w:t>
      </w:r>
      <w:r>
        <w:rPr>
          <w:rStyle w:val="s0"/>
        </w:rPr>
        <w:t>акта о результатах проверки не позднее срока окончания проверки, указанного в акте о назначении проверки или дополнительном акте о продлении сроков проверки.</w:t>
      </w:r>
    </w:p>
    <w:p w:rsidR="00000000" w:rsidRDefault="00C27E19">
      <w:pPr>
        <w:pStyle w:val="pj"/>
      </w:pPr>
      <w:r>
        <w:rPr>
          <w:rStyle w:val="s0"/>
        </w:rPr>
        <w:t>14. Сроки устранения выявленных нарушений, указанных в предписании об устранении выявленных нарушений, определяются с учетом обстоятельств, оказывающих влияние на реальную возможность его исполнения, но не более тридцати календарных дней со дня вручения пр</w:t>
      </w:r>
      <w:r>
        <w:rPr>
          <w:rStyle w:val="s0"/>
        </w:rPr>
        <w:t>едписания об устранении выявленных нарушений.</w:t>
      </w:r>
    </w:p>
    <w:p w:rsidR="00000000" w:rsidRDefault="00C27E19">
      <w:pPr>
        <w:pStyle w:val="pj"/>
      </w:pPr>
      <w:r>
        <w:rPr>
          <w:rStyle w:val="s0"/>
        </w:rPr>
        <w:t>В случае непредоставления информации об устранении выявленных нарушений должностное лицо органа внутренних дел, уполномоченного осуществлять государственный контроль за оборотом гражданского и служебного оружия</w:t>
      </w:r>
      <w:r>
        <w:rPr>
          <w:rStyle w:val="s0"/>
        </w:rPr>
        <w:t xml:space="preserve"> и патронов к нему, назначает повторную проверку.</w:t>
      </w:r>
    </w:p>
    <w:p w:rsidR="00000000" w:rsidRDefault="00C27E19">
      <w:pPr>
        <w:pStyle w:val="pj"/>
      </w:pPr>
      <w:r>
        <w:rPr>
          <w:rStyle w:val="s0"/>
        </w:rPr>
        <w:t>15. Если в результате проведения повторной проверки будут выявлены факты неисполнения и (или) ненадлежащего исполнения субъектом контроля обязанностей, установленных в сфере оборота гражданского и служебног</w:t>
      </w:r>
      <w:r>
        <w:rPr>
          <w:rStyle w:val="s0"/>
        </w:rPr>
        <w:t>о оружия и патронов к нему, должностное лицо органа внутренних дел, уполномоченного на проведение проверки, в пределах полномочий принимает меры по привлечению субъекта контроля к ответственности, установленной законами Республики Казахстан.</w:t>
      </w:r>
    </w:p>
    <w:p w:rsidR="00000000" w:rsidRDefault="00C27E19">
      <w:pPr>
        <w:pStyle w:val="pj"/>
      </w:pPr>
      <w:r>
        <w:rPr>
          <w:rStyle w:val="s0"/>
        </w:rPr>
        <w:t>16. В случае н</w:t>
      </w:r>
      <w:r>
        <w:rPr>
          <w:rStyle w:val="s0"/>
        </w:rPr>
        <w:t xml:space="preserve">аличия замечаний и (или) возражений по результатам проверки субъект контроля либо его представитель излагает их в письменном виде. Замечания и (или) возражения прилагаются к акту о результатах проверки или предписанию об устранении выявленных нарушений, о </w:t>
      </w:r>
      <w:r>
        <w:rPr>
          <w:rStyle w:val="s0"/>
        </w:rPr>
        <w:t>чем делается соответствующая отметка.</w:t>
      </w:r>
    </w:p>
    <w:p w:rsidR="00000000" w:rsidRDefault="00C27E19">
      <w:pPr>
        <w:pStyle w:val="pj"/>
      </w:pPr>
      <w:r>
        <w:rPr>
          <w:rStyle w:val="s0"/>
        </w:rPr>
        <w:t>Органы внутренних дел должны рассмотреть замечания и (или) возражения к акту о результатах проверки или предписанию об устранении выявленных нарушений, мерам административного воздействия и в течение пятнадцати рабочих</w:t>
      </w:r>
      <w:r>
        <w:rPr>
          <w:rStyle w:val="s0"/>
        </w:rPr>
        <w:t xml:space="preserve"> дней дать мотивированный ответ о принятых мерах.</w:t>
      </w:r>
    </w:p>
    <w:p w:rsidR="00000000" w:rsidRDefault="00C27E19">
      <w:pPr>
        <w:pStyle w:val="pj"/>
      </w:pPr>
      <w:r>
        <w:rPr>
          <w:rStyle w:val="s0"/>
        </w:rPr>
        <w:t>17. Акт о результатах проверки и (или) предписание об устранении выявленных нарушений могут быть обжалованы в порядке, установленном законодательством Республики Казахстан.</w:t>
      </w:r>
    </w:p>
    <w:p w:rsidR="00000000" w:rsidRDefault="00C27E19">
      <w:pPr>
        <w:pStyle w:val="pj"/>
      </w:pPr>
      <w:r>
        <w:rPr>
          <w:rStyle w:val="s0"/>
        </w:rPr>
        <w:t xml:space="preserve">18. Акт о результатах проверки и </w:t>
      </w:r>
      <w:r>
        <w:rPr>
          <w:rStyle w:val="s0"/>
        </w:rPr>
        <w:t>(или) предписание об устранении выявленных нарушений, признанные вышестоящим государственным органом либо судом недействительными, не могут являться доказательством нарушения субъектом контроля требований, установленных в сфере оборота гражданского и служе</w:t>
      </w:r>
      <w:r>
        <w:rPr>
          <w:rStyle w:val="s0"/>
        </w:rPr>
        <w:t>бного оружия и патронов к нему.</w:t>
      </w:r>
    </w:p>
    <w:p w:rsidR="00000000" w:rsidRDefault="00C27E19">
      <w:pPr>
        <w:pStyle w:val="pj"/>
      </w:pPr>
      <w:r>
        <w:rPr>
          <w:rStyle w:val="s0"/>
        </w:rPr>
        <w:t>19. К грубым нарушениям требований к организации и проведению проверок относятся:</w:t>
      </w:r>
    </w:p>
    <w:p w:rsidR="00000000" w:rsidRDefault="00C27E19">
      <w:pPr>
        <w:pStyle w:val="pj"/>
      </w:pPr>
      <w:r>
        <w:rPr>
          <w:rStyle w:val="s0"/>
        </w:rPr>
        <w:t>1) отсутствие оснований проведения проверки;</w:t>
      </w:r>
    </w:p>
    <w:p w:rsidR="00000000" w:rsidRDefault="00C27E19">
      <w:pPr>
        <w:pStyle w:val="pj"/>
      </w:pPr>
      <w:r>
        <w:rPr>
          <w:rStyle w:val="s0"/>
        </w:rPr>
        <w:t>2) отсутствие акта о назначении проверки;</w:t>
      </w:r>
    </w:p>
    <w:p w:rsidR="00000000" w:rsidRDefault="00C27E19">
      <w:pPr>
        <w:pStyle w:val="pj"/>
      </w:pPr>
      <w:r>
        <w:rPr>
          <w:rStyle w:val="s0"/>
        </w:rPr>
        <w:t>3) назначение проверки по вопросам, не входящим в компе</w:t>
      </w:r>
      <w:r>
        <w:rPr>
          <w:rStyle w:val="s0"/>
        </w:rPr>
        <w:t>тенцию органа внутренних дел;</w:t>
      </w:r>
    </w:p>
    <w:p w:rsidR="00000000" w:rsidRDefault="00C27E19">
      <w:pPr>
        <w:pStyle w:val="pj"/>
      </w:pPr>
      <w:r>
        <w:rPr>
          <w:rStyle w:val="s0"/>
        </w:rPr>
        <w:t>4) нарушение срока проведения проверки, предусмотренного настоящей статьей.</w:t>
      </w:r>
    </w:p>
    <w:p w:rsidR="00000000" w:rsidRDefault="00C27E19">
      <w:pPr>
        <w:pStyle w:val="pj"/>
      </w:pPr>
      <w:r>
        <w:t> </w:t>
      </w:r>
    </w:p>
    <w:p w:rsidR="00000000" w:rsidRDefault="00C27E19">
      <w:pPr>
        <w:pStyle w:val="pji"/>
      </w:pPr>
      <w:bookmarkStart w:id="38" w:name="SUB310000"/>
      <w:bookmarkEnd w:id="38"/>
      <w:r>
        <w:rPr>
          <w:rStyle w:val="s3"/>
        </w:rPr>
        <w:t xml:space="preserve">Статья 31 изложена в редакции </w:t>
      </w:r>
      <w:hyperlink r:id="rId579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8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31. Надзор за соблюдением законности в сфере государственного контроля за оборотом отдельных видов оружия</w:t>
      </w:r>
    </w:p>
    <w:p w:rsidR="00000000" w:rsidRDefault="00C27E19">
      <w:pPr>
        <w:pStyle w:val="pj"/>
      </w:pPr>
      <w:r>
        <w:rPr>
          <w:rStyle w:val="s0"/>
        </w:rPr>
        <w:t>Высший надзор за соблюдением законности в сфе</w:t>
      </w:r>
      <w:r>
        <w:rPr>
          <w:rStyle w:val="s0"/>
        </w:rPr>
        <w:t>ре государственного контроля за оборотом отдельных видов оружия осуществляется органами прокуратуры Республики Казахстан.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27E19">
      <w:pPr>
        <w:pStyle w:val="pji"/>
      </w:pPr>
      <w:bookmarkStart w:id="39" w:name="SUB320000"/>
      <w:bookmarkEnd w:id="39"/>
      <w:r>
        <w:rPr>
          <w:rStyle w:val="s3"/>
        </w:rPr>
        <w:t xml:space="preserve">В статью 32 внесены изменения в соответствии с </w:t>
      </w:r>
      <w:hyperlink r:id="rId581" w:anchor="sub_id=123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29.12.06 г. № 209-III (</w:t>
      </w:r>
      <w:hyperlink r:id="rId58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7E19">
      <w:pPr>
        <w:pStyle w:val="pj"/>
        <w:ind w:left="1200" w:hanging="800"/>
      </w:pPr>
      <w:r>
        <w:rPr>
          <w:rStyle w:val="s1"/>
        </w:rPr>
        <w:t>Статья 32. Ответственность за нарушение законодательства в сфере государственного контроля за оборотом отдельных видов ору</w:t>
      </w:r>
      <w:r>
        <w:rPr>
          <w:rStyle w:val="s1"/>
        </w:rPr>
        <w:t xml:space="preserve">жия </w:t>
      </w:r>
    </w:p>
    <w:p w:rsidR="00000000" w:rsidRDefault="00C27E19">
      <w:pPr>
        <w:pStyle w:val="pj"/>
      </w:pPr>
      <w:r>
        <w:t xml:space="preserve">Юридические и физические лица за нарушения законодательства в сфере государственного контроля за оборотом отдельных видов оружия несут ответственность в соответствии с </w:t>
      </w:r>
      <w:hyperlink r:id="rId583" w:history="1">
        <w:r>
          <w:rPr>
            <w:rStyle w:val="a4"/>
          </w:rPr>
          <w:t>законами</w:t>
        </w:r>
      </w:hyperlink>
      <w:r>
        <w:t xml:space="preserve"> Респуб</w:t>
      </w:r>
      <w:r>
        <w:t xml:space="preserve">лики Казахстан. </w:t>
      </w:r>
    </w:p>
    <w:p w:rsidR="00000000" w:rsidRDefault="00C27E19">
      <w:pPr>
        <w:pStyle w:val="pji"/>
      </w:pPr>
      <w:r>
        <w:rPr>
          <w:rStyle w:val="s3"/>
        </w:rPr>
        <w:t xml:space="preserve">См.: </w:t>
      </w:r>
      <w:hyperlink r:id="rId58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4 "0 судебной практике по делам о хищении огнестрельного оружия, боевых припасов, вооружен</w:t>
      </w:r>
      <w:r>
        <w:rPr>
          <w:rStyle w:val="s3"/>
        </w:rPr>
        <w:t>ия и взрывчатых веществ, незаконном приобретении, ношении, хранении, изготовлении или сбыте их, и небрежном хранении огнестрельного оружия"</w:t>
      </w:r>
    </w:p>
    <w:p w:rsidR="00000000" w:rsidRDefault="00C27E19">
      <w:pPr>
        <w:pStyle w:val="pji"/>
      </w:pPr>
      <w:r>
        <w:rPr>
          <w:rStyle w:val="s3"/>
        </w:rPr>
        <w:t> </w:t>
      </w:r>
    </w:p>
    <w:p w:rsidR="00000000" w:rsidRDefault="00C27E19">
      <w:pPr>
        <w:pStyle w:val="pj"/>
        <w:ind w:left="1200" w:hanging="800"/>
      </w:pPr>
      <w:bookmarkStart w:id="40" w:name="SUB330000"/>
      <w:bookmarkEnd w:id="40"/>
      <w:r>
        <w:rPr>
          <w:rStyle w:val="s1"/>
        </w:rPr>
        <w:t xml:space="preserve">Статья 33. Приведение нормативных правовых актов в соответствие с настоящим Законом </w:t>
      </w:r>
    </w:p>
    <w:p w:rsidR="00000000" w:rsidRDefault="00C27E19">
      <w:pPr>
        <w:pStyle w:val="pj"/>
        <w:spacing w:after="240"/>
      </w:pPr>
      <w:r>
        <w:t>Законодательство Республики Казахстан, действующее на момент введения в действие настоящего Закона, применяется в части, не противоречащей ему, и в течение трех месяцев со дня введения его в действие должно быть приведено в соответствие с ним.</w:t>
      </w:r>
    </w:p>
    <w:p w:rsidR="00000000" w:rsidRDefault="00C27E19">
      <w:pPr>
        <w:pStyle w:val="pj"/>
        <w:spacing w:after="24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E19">
            <w:pPr>
              <w:pStyle w:val="a3"/>
            </w:pPr>
            <w:r>
              <w:rPr>
                <w:rStyle w:val="s0"/>
                <w:b/>
                <w:bCs/>
              </w:rPr>
              <w:t>Президе</w:t>
            </w:r>
            <w:r>
              <w:rPr>
                <w:rStyle w:val="s0"/>
                <w:b/>
                <w:bCs/>
              </w:rPr>
              <w:t xml:space="preserve">нт 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7E19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27E19">
      <w:pPr>
        <w:pStyle w:val="a3"/>
      </w:pPr>
      <w:r>
        <w:rPr>
          <w:rStyle w:val="s0"/>
        </w:rPr>
        <w:t> </w:t>
      </w:r>
    </w:p>
    <w:sectPr w:rsidR="00000000">
      <w:headerReference w:type="even" r:id="rId585"/>
      <w:headerReference w:type="default" r:id="rId586"/>
      <w:footerReference w:type="even" r:id="rId587"/>
      <w:footerReference w:type="default" r:id="rId588"/>
      <w:headerReference w:type="first" r:id="rId589"/>
      <w:footerReference w:type="first" r:id="rId5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E19" w:rsidRDefault="00C27E19" w:rsidP="00C27E19">
      <w:r>
        <w:separator/>
      </w:r>
    </w:p>
  </w:endnote>
  <w:endnote w:type="continuationSeparator" w:id="0">
    <w:p w:rsidR="00C27E19" w:rsidRDefault="00C27E19" w:rsidP="00C27E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19" w:rsidRDefault="00C27E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19" w:rsidRDefault="00C27E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19" w:rsidRDefault="00C27E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E19" w:rsidRDefault="00C27E19" w:rsidP="00C27E19">
      <w:r>
        <w:separator/>
      </w:r>
    </w:p>
  </w:footnote>
  <w:footnote w:type="continuationSeparator" w:id="0">
    <w:p w:rsidR="00C27E19" w:rsidRDefault="00C27E19" w:rsidP="00C27E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19" w:rsidRDefault="00C27E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19" w:rsidRDefault="00C27E19" w:rsidP="00C27E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7E19" w:rsidRPr="00C27E19" w:rsidRDefault="00C27E19" w:rsidP="00C27E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1998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19" w:rsidRDefault="00C27E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7E19"/>
    <w:rsid w:val="00C27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7E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7E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7E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7E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7E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7E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7E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7E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48165" TargetMode="External"/><Relationship Id="rId21" Type="http://schemas.openxmlformats.org/officeDocument/2006/relationships/hyperlink" Target="http://online.zakon.kz/Document/?doc_id=39620702" TargetMode="External"/><Relationship Id="rId324" Type="http://schemas.openxmlformats.org/officeDocument/2006/relationships/hyperlink" Target="http://online.zakon.kz/Document/?doc_id=31577399" TargetMode="External"/><Relationship Id="rId531" Type="http://schemas.openxmlformats.org/officeDocument/2006/relationships/hyperlink" Target="http://online.zakon.kz/Document/?doc_id=36487083" TargetMode="External"/><Relationship Id="rId170" Type="http://schemas.openxmlformats.org/officeDocument/2006/relationships/hyperlink" Target="http://online.zakon.kz/Document/?doc_id=35631964" TargetMode="External"/><Relationship Id="rId268" Type="http://schemas.openxmlformats.org/officeDocument/2006/relationships/hyperlink" Target="http://online.zakon.kz/Document/?doc_id=36589767" TargetMode="External"/><Relationship Id="rId475" Type="http://schemas.openxmlformats.org/officeDocument/2006/relationships/hyperlink" Target="http://online.zakon.kz/Document/?doc_id=38425993" TargetMode="External"/><Relationship Id="rId32" Type="http://schemas.openxmlformats.org/officeDocument/2006/relationships/hyperlink" Target="http://online.zakon.kz/Document/?doc_id=39786548" TargetMode="External"/><Relationship Id="rId128" Type="http://schemas.openxmlformats.org/officeDocument/2006/relationships/hyperlink" Target="http://online.zakon.kz/Document/?doc_id=31624945" TargetMode="External"/><Relationship Id="rId335" Type="http://schemas.openxmlformats.org/officeDocument/2006/relationships/hyperlink" Target="http://online.zakon.kz/Document/?doc_id=31576969" TargetMode="External"/><Relationship Id="rId542" Type="http://schemas.openxmlformats.org/officeDocument/2006/relationships/hyperlink" Target="http://online.zakon.kz/Document/?doc_id=39695016" TargetMode="External"/><Relationship Id="rId181" Type="http://schemas.openxmlformats.org/officeDocument/2006/relationships/hyperlink" Target="http://online.zakon.kz/Document/?doc_id=34375352" TargetMode="External"/><Relationship Id="rId402" Type="http://schemas.openxmlformats.org/officeDocument/2006/relationships/hyperlink" Target="http://online.zakon.kz/Document/?doc_id=38886274" TargetMode="External"/><Relationship Id="rId279" Type="http://schemas.openxmlformats.org/officeDocument/2006/relationships/hyperlink" Target="http://online.zakon.kz/Document/?doc_id=31539059" TargetMode="External"/><Relationship Id="rId486" Type="http://schemas.openxmlformats.org/officeDocument/2006/relationships/hyperlink" Target="http://online.zakon.kz/Document/?doc_id=3211889" TargetMode="External"/><Relationship Id="rId43" Type="http://schemas.openxmlformats.org/officeDocument/2006/relationships/hyperlink" Target="http://online.zakon.kz/Document/?doc_id=39320670" TargetMode="External"/><Relationship Id="rId139" Type="http://schemas.openxmlformats.org/officeDocument/2006/relationships/hyperlink" Target="http://online.zakon.kz/Document/?doc_id=31539551" TargetMode="External"/><Relationship Id="rId346" Type="http://schemas.openxmlformats.org/officeDocument/2006/relationships/hyperlink" Target="http://online.zakon.kz/Document/?doc_id=31577399" TargetMode="External"/><Relationship Id="rId553" Type="http://schemas.openxmlformats.org/officeDocument/2006/relationships/hyperlink" Target="http://online.zakon.kz/Document/?doc_id=30118267" TargetMode="External"/><Relationship Id="rId192" Type="http://schemas.openxmlformats.org/officeDocument/2006/relationships/hyperlink" Target="http://online.zakon.kz/Document/?doc_id=31539059" TargetMode="External"/><Relationship Id="rId206" Type="http://schemas.openxmlformats.org/officeDocument/2006/relationships/hyperlink" Target="http://online.zakon.kz/Document/?doc_id=30912334" TargetMode="External"/><Relationship Id="rId413" Type="http://schemas.openxmlformats.org/officeDocument/2006/relationships/hyperlink" Target="http://online.zakon.kz/Document/?doc_id=31539059" TargetMode="External"/><Relationship Id="rId497" Type="http://schemas.openxmlformats.org/officeDocument/2006/relationships/hyperlink" Target="http://online.zakon.kz/Document/?doc_id=31025539" TargetMode="External"/><Relationship Id="rId357" Type="http://schemas.openxmlformats.org/officeDocument/2006/relationships/hyperlink" Target="http://online.zakon.kz/Document/?doc_id=39695016" TargetMode="External"/><Relationship Id="rId54" Type="http://schemas.openxmlformats.org/officeDocument/2006/relationships/hyperlink" Target="http://online.zakon.kz/Document/?doc_id=30118267" TargetMode="External"/><Relationship Id="rId217" Type="http://schemas.openxmlformats.org/officeDocument/2006/relationships/hyperlink" Target="http://online.zakon.kz/Document/?doc_id=30118263" TargetMode="External"/><Relationship Id="rId564" Type="http://schemas.openxmlformats.org/officeDocument/2006/relationships/hyperlink" Target="http://online.zakon.kz/Document/?doc_id=34546269" TargetMode="External"/><Relationship Id="rId424" Type="http://schemas.openxmlformats.org/officeDocument/2006/relationships/hyperlink" Target="http://online.zakon.kz/Document/?doc_id=39879187" TargetMode="External"/><Relationship Id="rId270" Type="http://schemas.openxmlformats.org/officeDocument/2006/relationships/hyperlink" Target="http://online.zakon.kz/Document/?doc_id=36487083" TargetMode="External"/><Relationship Id="rId65" Type="http://schemas.openxmlformats.org/officeDocument/2006/relationships/hyperlink" Target="http://online.zakon.kz/Document/?doc_id=31409319" TargetMode="External"/><Relationship Id="rId130" Type="http://schemas.openxmlformats.org/officeDocument/2006/relationships/hyperlink" Target="http://online.zakon.kz/Document/?doc_id=35132264" TargetMode="External"/><Relationship Id="rId368" Type="http://schemas.openxmlformats.org/officeDocument/2006/relationships/hyperlink" Target="http://online.zakon.kz/Document/?doc_id=30084084" TargetMode="External"/><Relationship Id="rId575" Type="http://schemas.openxmlformats.org/officeDocument/2006/relationships/hyperlink" Target="http://online.zakon.kz/Document/?doc_id=34546269" TargetMode="External"/><Relationship Id="rId228" Type="http://schemas.openxmlformats.org/officeDocument/2006/relationships/hyperlink" Target="http://online.zakon.kz/Document/?doc_id=36068795" TargetMode="External"/><Relationship Id="rId435" Type="http://schemas.openxmlformats.org/officeDocument/2006/relationships/hyperlink" Target="http://online.zakon.kz/Document/?doc_id=31539551" TargetMode="External"/><Relationship Id="rId281" Type="http://schemas.openxmlformats.org/officeDocument/2006/relationships/hyperlink" Target="http://online.zakon.kz/Document/?doc_id=39786548" TargetMode="External"/><Relationship Id="rId502" Type="http://schemas.openxmlformats.org/officeDocument/2006/relationships/hyperlink" Target="http://online.zakon.kz/Document/?doc_id=34546269" TargetMode="External"/><Relationship Id="rId76" Type="http://schemas.openxmlformats.org/officeDocument/2006/relationships/hyperlink" Target="http://online.zakon.kz/Document/?doc_id=30118267" TargetMode="External"/><Relationship Id="rId141" Type="http://schemas.openxmlformats.org/officeDocument/2006/relationships/hyperlink" Target="http://online.zakon.kz/Document/?doc_id=39695016" TargetMode="External"/><Relationship Id="rId379" Type="http://schemas.openxmlformats.org/officeDocument/2006/relationships/hyperlink" Target="http://online.zakon.kz/Document/?doc_id=31548200" TargetMode="External"/><Relationship Id="rId586" Type="http://schemas.openxmlformats.org/officeDocument/2006/relationships/header" Target="header2.xml"/><Relationship Id="rId7" Type="http://schemas.openxmlformats.org/officeDocument/2006/relationships/hyperlink" Target="http://online.zakon.kz/Document/?doc_id=2011889" TargetMode="External"/><Relationship Id="rId239" Type="http://schemas.openxmlformats.org/officeDocument/2006/relationships/hyperlink" Target="http://online.zakon.kz/Document/?doc_id=39695016" TargetMode="External"/><Relationship Id="rId446" Type="http://schemas.openxmlformats.org/officeDocument/2006/relationships/hyperlink" Target="http://online.zakon.kz/Document/?doc_id=31420869" TargetMode="External"/><Relationship Id="rId292" Type="http://schemas.openxmlformats.org/officeDocument/2006/relationships/hyperlink" Target="http://online.zakon.kz/Document/?doc_id=30912653" TargetMode="External"/><Relationship Id="rId306" Type="http://schemas.openxmlformats.org/officeDocument/2006/relationships/hyperlink" Target="http://online.zakon.kz/Document/?doc_id=31575252" TargetMode="External"/><Relationship Id="rId45" Type="http://schemas.openxmlformats.org/officeDocument/2006/relationships/hyperlink" Target="http://online.zakon.kz/Document/?doc_id=30084457" TargetMode="External"/><Relationship Id="rId87" Type="http://schemas.openxmlformats.org/officeDocument/2006/relationships/hyperlink" Target="http://online.zakon.kz/Document/?doc_id=34199995" TargetMode="External"/><Relationship Id="rId110" Type="http://schemas.openxmlformats.org/officeDocument/2006/relationships/hyperlink" Target="http://online.zakon.kz/Document/?doc_id=31698129" TargetMode="External"/><Relationship Id="rId348" Type="http://schemas.openxmlformats.org/officeDocument/2006/relationships/hyperlink" Target="http://online.zakon.kz/Document/?doc_id=31577399" TargetMode="External"/><Relationship Id="rId513" Type="http://schemas.openxmlformats.org/officeDocument/2006/relationships/hyperlink" Target="http://online.zakon.kz/Document/?doc_id=39879187" TargetMode="External"/><Relationship Id="rId555" Type="http://schemas.openxmlformats.org/officeDocument/2006/relationships/hyperlink" Target="http://online.zakon.kz/Document/?doc_id=31539551" TargetMode="External"/><Relationship Id="rId152" Type="http://schemas.openxmlformats.org/officeDocument/2006/relationships/hyperlink" Target="http://online.zakon.kz/Document/?doc_id=39695016" TargetMode="External"/><Relationship Id="rId194" Type="http://schemas.openxmlformats.org/officeDocument/2006/relationships/hyperlink" Target="http://online.zakon.kz/Document/?doc_id=34199995" TargetMode="External"/><Relationship Id="rId208" Type="http://schemas.openxmlformats.org/officeDocument/2006/relationships/hyperlink" Target="http://online.zakon.kz/Document/?doc_id=31025535" TargetMode="External"/><Relationship Id="rId415" Type="http://schemas.openxmlformats.org/officeDocument/2006/relationships/hyperlink" Target="http://online.zakon.kz/Document/?doc_id=30118263" TargetMode="External"/><Relationship Id="rId457" Type="http://schemas.openxmlformats.org/officeDocument/2006/relationships/hyperlink" Target="http://online.zakon.kz/Document/?doc_id=34199995" TargetMode="External"/><Relationship Id="rId261" Type="http://schemas.openxmlformats.org/officeDocument/2006/relationships/hyperlink" Target="http://online.zakon.kz/Document/?doc_id=36487083" TargetMode="External"/><Relationship Id="rId499" Type="http://schemas.openxmlformats.org/officeDocument/2006/relationships/hyperlink" Target="http://online.zakon.kz/Document/?doc_id=36589767" TargetMode="External"/><Relationship Id="rId14" Type="http://schemas.openxmlformats.org/officeDocument/2006/relationships/hyperlink" Target="http://online.zakon.kz/Document/?doc_id=39320670" TargetMode="External"/><Relationship Id="rId56" Type="http://schemas.openxmlformats.org/officeDocument/2006/relationships/hyperlink" Target="http://online.zakon.kz/Document/?doc_id=30912653" TargetMode="External"/><Relationship Id="rId317" Type="http://schemas.openxmlformats.org/officeDocument/2006/relationships/hyperlink" Target="http://online.zakon.kz/Document/?doc_id=31577399" TargetMode="External"/><Relationship Id="rId359" Type="http://schemas.openxmlformats.org/officeDocument/2006/relationships/hyperlink" Target="http://online.zakon.kz/Document/?doc_id=39786548" TargetMode="External"/><Relationship Id="rId524" Type="http://schemas.openxmlformats.org/officeDocument/2006/relationships/hyperlink" Target="http://online.zakon.kz/Document/?doc_id=30084084" TargetMode="External"/><Relationship Id="rId566" Type="http://schemas.openxmlformats.org/officeDocument/2006/relationships/hyperlink" Target="http://online.zakon.kz/Document/?doc_id=36651733" TargetMode="External"/><Relationship Id="rId98" Type="http://schemas.openxmlformats.org/officeDocument/2006/relationships/hyperlink" Target="http://online.zakon.kz/Document/?doc_id=37653569" TargetMode="External"/><Relationship Id="rId121" Type="http://schemas.openxmlformats.org/officeDocument/2006/relationships/hyperlink" Target="http://online.zakon.kz/Document/?doc_id=30915711" TargetMode="External"/><Relationship Id="rId163" Type="http://schemas.openxmlformats.org/officeDocument/2006/relationships/hyperlink" Target="http://online.zakon.kz/Document/?doc_id=30118263" TargetMode="External"/><Relationship Id="rId219" Type="http://schemas.openxmlformats.org/officeDocument/2006/relationships/hyperlink" Target="http://online.zakon.kz/Document/?doc_id=30912334" TargetMode="External"/><Relationship Id="rId370" Type="http://schemas.openxmlformats.org/officeDocument/2006/relationships/hyperlink" Target="http://online.zakon.kz/Document/?doc_id=30086150" TargetMode="External"/><Relationship Id="rId426" Type="http://schemas.openxmlformats.org/officeDocument/2006/relationships/hyperlink" Target="http://online.zakon.kz/Document/?link_id=1006178752" TargetMode="External"/><Relationship Id="rId230" Type="http://schemas.openxmlformats.org/officeDocument/2006/relationships/hyperlink" Target="http://online.zakon.kz/Document/?doc_id=30118263" TargetMode="External"/><Relationship Id="rId468" Type="http://schemas.openxmlformats.org/officeDocument/2006/relationships/hyperlink" Target="http://online.zakon.kz/Document/?doc_id=39695016" TargetMode="External"/><Relationship Id="rId25" Type="http://schemas.openxmlformats.org/officeDocument/2006/relationships/hyperlink" Target="http://online.zakon.kz/Document/?doc_id=39620702" TargetMode="External"/><Relationship Id="rId67" Type="http://schemas.openxmlformats.org/officeDocument/2006/relationships/hyperlink" Target="http://online.zakon.kz/Document/?doc_id=39786548" TargetMode="External"/><Relationship Id="rId272" Type="http://schemas.openxmlformats.org/officeDocument/2006/relationships/hyperlink" Target="http://online.zakon.kz/Document/?doc_id=39695016" TargetMode="External"/><Relationship Id="rId328" Type="http://schemas.openxmlformats.org/officeDocument/2006/relationships/hyperlink" Target="http://online.zakon.kz/Document/?doc_id=31577399" TargetMode="External"/><Relationship Id="rId535" Type="http://schemas.openxmlformats.org/officeDocument/2006/relationships/hyperlink" Target="http://online.zakon.kz/Document/?doc_id=39786548" TargetMode="External"/><Relationship Id="rId577" Type="http://schemas.openxmlformats.org/officeDocument/2006/relationships/hyperlink" Target="http://online.zakon.kz/Document/?doc_id=36651733" TargetMode="External"/><Relationship Id="rId132" Type="http://schemas.openxmlformats.org/officeDocument/2006/relationships/hyperlink" Target="http://online.zakon.kz/Document/?doc_id=33353454" TargetMode="External"/><Relationship Id="rId174" Type="http://schemas.openxmlformats.org/officeDocument/2006/relationships/hyperlink" Target="http://online.zakon.kz/Document/?doc_id=30118267" TargetMode="External"/><Relationship Id="rId381" Type="http://schemas.openxmlformats.org/officeDocument/2006/relationships/hyperlink" Target="http://online.zakon.kz/Document/?doc_id=31627318" TargetMode="External"/><Relationship Id="rId241" Type="http://schemas.openxmlformats.org/officeDocument/2006/relationships/hyperlink" Target="http://online.zakon.kz/Document/?doc_id=1052291" TargetMode="External"/><Relationship Id="rId437" Type="http://schemas.openxmlformats.org/officeDocument/2006/relationships/hyperlink" Target="http://online.zakon.kz/Document/?doc_id=36134761" TargetMode="External"/><Relationship Id="rId479" Type="http://schemas.openxmlformats.org/officeDocument/2006/relationships/hyperlink" Target="http://online.zakon.kz/Document/?doc_id=31609434" TargetMode="External"/><Relationship Id="rId36" Type="http://schemas.openxmlformats.org/officeDocument/2006/relationships/hyperlink" Target="http://online.zakon.kz/Document/?doc_id=39695016" TargetMode="External"/><Relationship Id="rId283" Type="http://schemas.openxmlformats.org/officeDocument/2006/relationships/hyperlink" Target="http://online.zakon.kz/Document/?doc_id=35015734" TargetMode="External"/><Relationship Id="rId339" Type="http://schemas.openxmlformats.org/officeDocument/2006/relationships/hyperlink" Target="http://online.zakon.kz/Document/?doc_id=39786548" TargetMode="External"/><Relationship Id="rId490" Type="http://schemas.openxmlformats.org/officeDocument/2006/relationships/hyperlink" Target="http://online.zakon.kz/Document/?doc_id=31609434" TargetMode="External"/><Relationship Id="rId504" Type="http://schemas.openxmlformats.org/officeDocument/2006/relationships/hyperlink" Target="http://online.zakon.kz/Document/?doc_id=3011889" TargetMode="External"/><Relationship Id="rId546" Type="http://schemas.openxmlformats.org/officeDocument/2006/relationships/hyperlink" Target="http://online.zakon.kz/Document/?doc_id=30118263" TargetMode="External"/><Relationship Id="rId78" Type="http://schemas.openxmlformats.org/officeDocument/2006/relationships/hyperlink" Target="http://online.zakon.kz/Document/?doc_id=31624945" TargetMode="External"/><Relationship Id="rId101" Type="http://schemas.openxmlformats.org/officeDocument/2006/relationships/hyperlink" Target="http://online.zakon.kz/Document/?doc_id=39786548" TargetMode="External"/><Relationship Id="rId143" Type="http://schemas.openxmlformats.org/officeDocument/2006/relationships/hyperlink" Target="http://online.zakon.kz/Document/?doc_id=30118263" TargetMode="External"/><Relationship Id="rId185" Type="http://schemas.openxmlformats.org/officeDocument/2006/relationships/hyperlink" Target="http://online.zakon.kz/Document/?doc_id=30912334" TargetMode="External"/><Relationship Id="rId350" Type="http://schemas.openxmlformats.org/officeDocument/2006/relationships/hyperlink" Target="http://online.zakon.kz/Document/?doc_id=31577399" TargetMode="External"/><Relationship Id="rId406" Type="http://schemas.openxmlformats.org/officeDocument/2006/relationships/hyperlink" Target="http://online.zakon.kz/Document/?doc_id=38886274" TargetMode="External"/><Relationship Id="rId588" Type="http://schemas.openxmlformats.org/officeDocument/2006/relationships/footer" Target="footer2.xml"/><Relationship Id="rId9" Type="http://schemas.openxmlformats.org/officeDocument/2006/relationships/hyperlink" Target="http://online.zakon.kz/Document/?doc_id=30084457" TargetMode="External"/><Relationship Id="rId210" Type="http://schemas.openxmlformats.org/officeDocument/2006/relationships/hyperlink" Target="http://online.zakon.kz/Document/?doc_id=31064700" TargetMode="External"/><Relationship Id="rId392" Type="http://schemas.openxmlformats.org/officeDocument/2006/relationships/hyperlink" Target="http://online.zakon.kz/Document/?doc_id=39786548" TargetMode="External"/><Relationship Id="rId448" Type="http://schemas.openxmlformats.org/officeDocument/2006/relationships/hyperlink" Target="http://online.zakon.kz/Document/?doc_id=30118267" TargetMode="External"/><Relationship Id="rId252" Type="http://schemas.openxmlformats.org/officeDocument/2006/relationships/hyperlink" Target="http://online.zakon.kz/Document/?doc_id=34330761" TargetMode="External"/><Relationship Id="rId294" Type="http://schemas.openxmlformats.org/officeDocument/2006/relationships/hyperlink" Target="http://online.zakon.kz/Document/?doc_id=31539551" TargetMode="External"/><Relationship Id="rId308" Type="http://schemas.openxmlformats.org/officeDocument/2006/relationships/hyperlink" Target="http://online.zakon.kz/Document/?doc_id=34199995" TargetMode="External"/><Relationship Id="rId515" Type="http://schemas.openxmlformats.org/officeDocument/2006/relationships/hyperlink" Target="http://online.zakon.kz/Document/?doc_id=31409319" TargetMode="External"/><Relationship Id="rId47" Type="http://schemas.openxmlformats.org/officeDocument/2006/relationships/hyperlink" Target="http://online.zakon.kz/Document/?doc_id=30118267" TargetMode="External"/><Relationship Id="rId89" Type="http://schemas.openxmlformats.org/officeDocument/2006/relationships/hyperlink" Target="http://online.zakon.kz/Document/?doc_id=34199995" TargetMode="External"/><Relationship Id="rId112" Type="http://schemas.openxmlformats.org/officeDocument/2006/relationships/hyperlink" Target="http://online.zakon.kz/Document/?doc_id=30086150" TargetMode="External"/><Relationship Id="rId154" Type="http://schemas.openxmlformats.org/officeDocument/2006/relationships/hyperlink" Target="http://online.zakon.kz/Document/?doc_id=33176461" TargetMode="External"/><Relationship Id="rId361" Type="http://schemas.openxmlformats.org/officeDocument/2006/relationships/hyperlink" Target="http://online.zakon.kz/Document/?doc_id=39786548" TargetMode="External"/><Relationship Id="rId557" Type="http://schemas.openxmlformats.org/officeDocument/2006/relationships/hyperlink" Target="http://online.zakon.kz/Document/?doc_id=38886274" TargetMode="External"/><Relationship Id="rId196" Type="http://schemas.openxmlformats.org/officeDocument/2006/relationships/hyperlink" Target="http://online.zakon.kz/Document/?doc_id=39786548" TargetMode="External"/><Relationship Id="rId417" Type="http://schemas.openxmlformats.org/officeDocument/2006/relationships/hyperlink" Target="http://online.zakon.kz/Document/?doc_id=39620702" TargetMode="External"/><Relationship Id="rId459" Type="http://schemas.openxmlformats.org/officeDocument/2006/relationships/hyperlink" Target="http://online.zakon.kz/Document/?doc_id=31698129" TargetMode="External"/><Relationship Id="rId16" Type="http://schemas.openxmlformats.org/officeDocument/2006/relationships/hyperlink" Target="http://online.zakon.kz/Document/?doc_id=39320670" TargetMode="External"/><Relationship Id="rId221" Type="http://schemas.openxmlformats.org/officeDocument/2006/relationships/hyperlink" Target="http://online.zakon.kz/Document/?doc_id=33267657" TargetMode="External"/><Relationship Id="rId263" Type="http://schemas.openxmlformats.org/officeDocument/2006/relationships/hyperlink" Target="http://online.zakon.kz/Document/?doc_id=30084084" TargetMode="External"/><Relationship Id="rId319" Type="http://schemas.openxmlformats.org/officeDocument/2006/relationships/hyperlink" Target="http://online.zakon.kz/Document/?doc_id=31577399" TargetMode="External"/><Relationship Id="rId470" Type="http://schemas.openxmlformats.org/officeDocument/2006/relationships/hyperlink" Target="http://online.zakon.kz/Document/?doc_id=30086150" TargetMode="External"/><Relationship Id="rId526" Type="http://schemas.openxmlformats.org/officeDocument/2006/relationships/hyperlink" Target="http://online.zakon.kz/Document/?doc_id=39320670" TargetMode="External"/><Relationship Id="rId58" Type="http://schemas.openxmlformats.org/officeDocument/2006/relationships/hyperlink" Target="http://online.zakon.kz/Document/?doc_id=31539551" TargetMode="External"/><Relationship Id="rId123" Type="http://schemas.openxmlformats.org/officeDocument/2006/relationships/hyperlink" Target="http://online.zakon.kz/Document/?doc_id=39468548" TargetMode="External"/><Relationship Id="rId330" Type="http://schemas.openxmlformats.org/officeDocument/2006/relationships/hyperlink" Target="http://online.zakon.kz/Document/?doc_id=31577399" TargetMode="External"/><Relationship Id="rId568" Type="http://schemas.openxmlformats.org/officeDocument/2006/relationships/hyperlink" Target="http://online.zakon.kz/Document/?doc_id=36651733" TargetMode="External"/><Relationship Id="rId165" Type="http://schemas.openxmlformats.org/officeDocument/2006/relationships/hyperlink" Target="http://online.zakon.kz/Document/?doc_id=30912334" TargetMode="External"/><Relationship Id="rId372" Type="http://schemas.openxmlformats.org/officeDocument/2006/relationships/hyperlink" Target="http://online.zakon.kz/Document/?doc_id=30113842" TargetMode="External"/><Relationship Id="rId428" Type="http://schemas.openxmlformats.org/officeDocument/2006/relationships/hyperlink" Target="http://online.zakon.kz/Document/?doc_id=31420869" TargetMode="External"/><Relationship Id="rId232" Type="http://schemas.openxmlformats.org/officeDocument/2006/relationships/hyperlink" Target="http://online.zakon.kz/Document/?doc_id=30912334" TargetMode="External"/><Relationship Id="rId274" Type="http://schemas.openxmlformats.org/officeDocument/2006/relationships/hyperlink" Target="http://online.zakon.kz/Document/?doc_id=31575252" TargetMode="External"/><Relationship Id="rId481" Type="http://schemas.openxmlformats.org/officeDocument/2006/relationships/hyperlink" Target="http://online.zakon.kz/Document/?doc_id=31609434" TargetMode="External"/><Relationship Id="rId27" Type="http://schemas.openxmlformats.org/officeDocument/2006/relationships/hyperlink" Target="http://online.zakon.kz/Document/?doc_id=39320670" TargetMode="External"/><Relationship Id="rId69" Type="http://schemas.openxmlformats.org/officeDocument/2006/relationships/hyperlink" Target="http://online.zakon.kz/Document/?doc_id=39786548" TargetMode="External"/><Relationship Id="rId134" Type="http://schemas.openxmlformats.org/officeDocument/2006/relationships/hyperlink" Target="http://online.zakon.kz/Document/?doc_id=30086150" TargetMode="External"/><Relationship Id="rId537" Type="http://schemas.openxmlformats.org/officeDocument/2006/relationships/hyperlink" Target="http://online.zakon.kz/Document/?doc_id=31609276" TargetMode="External"/><Relationship Id="rId579" Type="http://schemas.openxmlformats.org/officeDocument/2006/relationships/hyperlink" Target="http://online.zakon.kz/Document/?doc_id=39427968" TargetMode="External"/><Relationship Id="rId80" Type="http://schemas.openxmlformats.org/officeDocument/2006/relationships/hyperlink" Target="http://online.zakon.kz/Document/?doc_id=39320670" TargetMode="External"/><Relationship Id="rId176" Type="http://schemas.openxmlformats.org/officeDocument/2006/relationships/hyperlink" Target="http://online.zakon.kz/Document/?doc_id=31025539" TargetMode="External"/><Relationship Id="rId341" Type="http://schemas.openxmlformats.org/officeDocument/2006/relationships/hyperlink" Target="http://online.zakon.kz/Document/?doc_id=31577399" TargetMode="External"/><Relationship Id="rId383" Type="http://schemas.openxmlformats.org/officeDocument/2006/relationships/hyperlink" Target="http://online.zakon.kz/Document/?doc_id=30086150" TargetMode="External"/><Relationship Id="rId439" Type="http://schemas.openxmlformats.org/officeDocument/2006/relationships/hyperlink" Target="http://online.zakon.kz/Document/?doc_id=30118263" TargetMode="External"/><Relationship Id="rId590" Type="http://schemas.openxmlformats.org/officeDocument/2006/relationships/footer" Target="footer3.xml"/><Relationship Id="rId201" Type="http://schemas.openxmlformats.org/officeDocument/2006/relationships/hyperlink" Target="http://online.zakon.kz/Document/?doc_id=38886274" TargetMode="External"/><Relationship Id="rId243" Type="http://schemas.openxmlformats.org/officeDocument/2006/relationships/hyperlink" Target="http://online.zakon.kz/Document/?doc_id=31409319" TargetMode="External"/><Relationship Id="rId285" Type="http://schemas.openxmlformats.org/officeDocument/2006/relationships/hyperlink" Target="http://online.zakon.kz/Document/?doc_id=39440830" TargetMode="External"/><Relationship Id="rId450" Type="http://schemas.openxmlformats.org/officeDocument/2006/relationships/hyperlink" Target="http://online.zakon.kz/Document/?doc_id=3111889" TargetMode="External"/><Relationship Id="rId506" Type="http://schemas.openxmlformats.org/officeDocument/2006/relationships/hyperlink" Target="http://online.zakon.kz/Document/?doc_id=30086150" TargetMode="External"/><Relationship Id="rId38" Type="http://schemas.openxmlformats.org/officeDocument/2006/relationships/hyperlink" Target="http://online.zakon.kz/Document/?doc_id=31539551" TargetMode="External"/><Relationship Id="rId103" Type="http://schemas.openxmlformats.org/officeDocument/2006/relationships/hyperlink" Target="http://online.zakon.kz/Document/?doc_id=34168415" TargetMode="External"/><Relationship Id="rId310" Type="http://schemas.openxmlformats.org/officeDocument/2006/relationships/hyperlink" Target="http://online.zakon.kz/Document/?doc_id=39786548" TargetMode="External"/><Relationship Id="rId492" Type="http://schemas.openxmlformats.org/officeDocument/2006/relationships/hyperlink" Target="http://online.zakon.kz/Document/?doc_id=31609434" TargetMode="External"/><Relationship Id="rId548" Type="http://schemas.openxmlformats.org/officeDocument/2006/relationships/hyperlink" Target="http://online.zakon.kz/Document/?doc_id=36651733" TargetMode="External"/><Relationship Id="rId91" Type="http://schemas.openxmlformats.org/officeDocument/2006/relationships/hyperlink" Target="http://online.zakon.kz/Document/?doc_id=39320670" TargetMode="External"/><Relationship Id="rId145" Type="http://schemas.openxmlformats.org/officeDocument/2006/relationships/hyperlink" Target="http://online.zakon.kz/Document/?doc_id=30118682" TargetMode="External"/><Relationship Id="rId187" Type="http://schemas.openxmlformats.org/officeDocument/2006/relationships/hyperlink" Target="http://online.zakon.kz/Document/?doc_id=36849271" TargetMode="External"/><Relationship Id="rId352" Type="http://schemas.openxmlformats.org/officeDocument/2006/relationships/hyperlink" Target="http://online.zakon.kz/Document/?doc_id=31577399" TargetMode="External"/><Relationship Id="rId394" Type="http://schemas.openxmlformats.org/officeDocument/2006/relationships/hyperlink" Target="http://online.zakon.kz/Document/?doc_id=31548200" TargetMode="External"/><Relationship Id="rId408" Type="http://schemas.openxmlformats.org/officeDocument/2006/relationships/hyperlink" Target="http://online.zakon.kz/Document/?doc_id=39320670" TargetMode="External"/><Relationship Id="rId212" Type="http://schemas.openxmlformats.org/officeDocument/2006/relationships/hyperlink" Target="http://online.zakon.kz/Document/?doc_id=31539551" TargetMode="External"/><Relationship Id="rId254" Type="http://schemas.openxmlformats.org/officeDocument/2006/relationships/hyperlink" Target="http://online.zakon.kz/Document/?doc_id=31025539" TargetMode="External"/><Relationship Id="rId49" Type="http://schemas.openxmlformats.org/officeDocument/2006/relationships/hyperlink" Target="http://online.zakon.kz/Document/?doc_id=31539551" TargetMode="External"/><Relationship Id="rId114" Type="http://schemas.openxmlformats.org/officeDocument/2006/relationships/hyperlink" Target="http://online.zakon.kz/Document/?doc_id=30113842" TargetMode="External"/><Relationship Id="rId296" Type="http://schemas.openxmlformats.org/officeDocument/2006/relationships/hyperlink" Target="http://online.zakon.kz/Document/?doc_id=31624945" TargetMode="External"/><Relationship Id="rId461" Type="http://schemas.openxmlformats.org/officeDocument/2006/relationships/hyperlink" Target="http://online.zakon.kz/Document/?doc_id=30084457" TargetMode="External"/><Relationship Id="rId517" Type="http://schemas.openxmlformats.org/officeDocument/2006/relationships/hyperlink" Target="http://online.zakon.kz/Document/?doc_id=33267657" TargetMode="External"/><Relationship Id="rId559" Type="http://schemas.openxmlformats.org/officeDocument/2006/relationships/hyperlink" Target="http://online.zakon.kz/Document/?doc_id=34546269" TargetMode="External"/><Relationship Id="rId60" Type="http://schemas.openxmlformats.org/officeDocument/2006/relationships/hyperlink" Target="http://online.zakon.kz/Document/?link_id=1004425682" TargetMode="External"/><Relationship Id="rId156" Type="http://schemas.openxmlformats.org/officeDocument/2006/relationships/hyperlink" Target="http://online.zakon.kz/Document/?doc_id=38425993" TargetMode="External"/><Relationship Id="rId198" Type="http://schemas.openxmlformats.org/officeDocument/2006/relationships/hyperlink" Target="http://online.zakon.kz/Document/?doc_id=36849271" TargetMode="External"/><Relationship Id="rId321" Type="http://schemas.openxmlformats.org/officeDocument/2006/relationships/hyperlink" Target="http://online.zakon.kz/Document/?doc_id=31577399" TargetMode="External"/><Relationship Id="rId363" Type="http://schemas.openxmlformats.org/officeDocument/2006/relationships/hyperlink" Target="http://online.zakon.kz/Document/?doc_id=34199995" TargetMode="External"/><Relationship Id="rId419" Type="http://schemas.openxmlformats.org/officeDocument/2006/relationships/hyperlink" Target="http://online.zakon.kz/Document/?doc_id=39695016" TargetMode="External"/><Relationship Id="rId570" Type="http://schemas.openxmlformats.org/officeDocument/2006/relationships/hyperlink" Target="http://online.zakon.kz/Document/?doc_id=36651733" TargetMode="External"/><Relationship Id="rId223" Type="http://schemas.openxmlformats.org/officeDocument/2006/relationships/hyperlink" Target="http://online.zakon.kz/Document/?doc_id=36905951" TargetMode="External"/><Relationship Id="rId430" Type="http://schemas.openxmlformats.org/officeDocument/2006/relationships/hyperlink" Target="http://online.zakon.kz/Document/?doc_id=30118263" TargetMode="External"/><Relationship Id="rId18" Type="http://schemas.openxmlformats.org/officeDocument/2006/relationships/hyperlink" Target="http://online.zakon.kz/Document/?doc_id=39879187" TargetMode="External"/><Relationship Id="rId265" Type="http://schemas.openxmlformats.org/officeDocument/2006/relationships/hyperlink" Target="http://online.zakon.kz/Document/?doc_id=39320670" TargetMode="External"/><Relationship Id="rId472" Type="http://schemas.openxmlformats.org/officeDocument/2006/relationships/hyperlink" Target="http://online.zakon.kz/Document/?doc_id=36589767" TargetMode="External"/><Relationship Id="rId528" Type="http://schemas.openxmlformats.org/officeDocument/2006/relationships/hyperlink" Target="http://online.zakon.kz/Document/?doc_id=36589767" TargetMode="External"/><Relationship Id="rId125" Type="http://schemas.openxmlformats.org/officeDocument/2006/relationships/hyperlink" Target="http://online.zakon.kz/Document/?doc_id=30915711" TargetMode="External"/><Relationship Id="rId167" Type="http://schemas.openxmlformats.org/officeDocument/2006/relationships/hyperlink" Target="http://online.zakon.kz/Document/?doc_id=39879187" TargetMode="External"/><Relationship Id="rId332" Type="http://schemas.openxmlformats.org/officeDocument/2006/relationships/hyperlink" Target="http://online.zakon.kz/Document/?doc_id=31577399" TargetMode="External"/><Relationship Id="rId374" Type="http://schemas.openxmlformats.org/officeDocument/2006/relationships/hyperlink" Target="http://online.zakon.kz/Document/?doc_id=31420869" TargetMode="External"/><Relationship Id="rId581" Type="http://schemas.openxmlformats.org/officeDocument/2006/relationships/hyperlink" Target="http://online.zakon.kz/Document/?doc_id=30084084" TargetMode="External"/><Relationship Id="rId71" Type="http://schemas.openxmlformats.org/officeDocument/2006/relationships/hyperlink" Target="http://online.zakon.kz/Document/?doc_id=39786548" TargetMode="External"/><Relationship Id="rId234" Type="http://schemas.openxmlformats.org/officeDocument/2006/relationships/hyperlink" Target="http://online.zakon.kz/Document/?doc_id=315390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320670" TargetMode="External"/><Relationship Id="rId276" Type="http://schemas.openxmlformats.org/officeDocument/2006/relationships/hyperlink" Target="http://online.zakon.kz/Document/?doc_id=31575252" TargetMode="External"/><Relationship Id="rId441" Type="http://schemas.openxmlformats.org/officeDocument/2006/relationships/hyperlink" Target="http://online.zakon.kz/Document/?doc_id=31409319" TargetMode="External"/><Relationship Id="rId483" Type="http://schemas.openxmlformats.org/officeDocument/2006/relationships/hyperlink" Target="http://online.zakon.kz/Document/?doc_id=30086150" TargetMode="External"/><Relationship Id="rId539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9695016" TargetMode="External"/><Relationship Id="rId136" Type="http://schemas.openxmlformats.org/officeDocument/2006/relationships/hyperlink" Target="http://online.zakon.kz/Document/?doc_id=30113842" TargetMode="External"/><Relationship Id="rId178" Type="http://schemas.openxmlformats.org/officeDocument/2006/relationships/hyperlink" Target="http://online.zakon.kz/Document/?doc_id=31548165" TargetMode="External"/><Relationship Id="rId301" Type="http://schemas.openxmlformats.org/officeDocument/2006/relationships/hyperlink" Target="http://online.zakon.kz/Document/?doc_id=39468548" TargetMode="External"/><Relationship Id="rId343" Type="http://schemas.openxmlformats.org/officeDocument/2006/relationships/hyperlink" Target="http://online.zakon.kz/Document/?doc_id=31577399" TargetMode="External"/><Relationship Id="rId550" Type="http://schemas.openxmlformats.org/officeDocument/2006/relationships/hyperlink" Target="http://online.zakon.kz/Document/?doc_id=38611157" TargetMode="External"/><Relationship Id="rId82" Type="http://schemas.openxmlformats.org/officeDocument/2006/relationships/hyperlink" Target="http://online.zakon.kz/Document/?doc_id=31539551" TargetMode="External"/><Relationship Id="rId203" Type="http://schemas.openxmlformats.org/officeDocument/2006/relationships/hyperlink" Target="http://online.zakon.kz/Document/?doc_id=3011889" TargetMode="External"/><Relationship Id="rId385" Type="http://schemas.openxmlformats.org/officeDocument/2006/relationships/hyperlink" Target="http://online.zakon.kz/Document/?doc_id=30113842" TargetMode="External"/><Relationship Id="rId592" Type="http://schemas.openxmlformats.org/officeDocument/2006/relationships/theme" Target="theme/theme1.xml"/><Relationship Id="rId245" Type="http://schemas.openxmlformats.org/officeDocument/2006/relationships/hyperlink" Target="http://online.zakon.kz/Document/?doc_id=36148637" TargetMode="External"/><Relationship Id="rId287" Type="http://schemas.openxmlformats.org/officeDocument/2006/relationships/hyperlink" Target="http://online.zakon.kz/Document/?doc_id=30084084" TargetMode="External"/><Relationship Id="rId410" Type="http://schemas.openxmlformats.org/officeDocument/2006/relationships/hyperlink" Target="http://online.zakon.kz/Document/?doc_id=31698129" TargetMode="External"/><Relationship Id="rId452" Type="http://schemas.openxmlformats.org/officeDocument/2006/relationships/hyperlink" Target="http://online.zakon.kz/Document/?doc_id=31420869" TargetMode="External"/><Relationship Id="rId494" Type="http://schemas.openxmlformats.org/officeDocument/2006/relationships/hyperlink" Target="http://online.zakon.kz/Document/?doc_id=31025539" TargetMode="External"/><Relationship Id="rId508" Type="http://schemas.openxmlformats.org/officeDocument/2006/relationships/hyperlink" Target="http://online.zakon.kz/Document/?doc_id=31034509" TargetMode="External"/><Relationship Id="rId105" Type="http://schemas.openxmlformats.org/officeDocument/2006/relationships/hyperlink" Target="http://online.zakon.kz/Document/?doc_id=39620702" TargetMode="External"/><Relationship Id="rId147" Type="http://schemas.openxmlformats.org/officeDocument/2006/relationships/hyperlink" Target="http://online.zakon.kz/Document/?doc_id=39786548" TargetMode="External"/><Relationship Id="rId312" Type="http://schemas.openxmlformats.org/officeDocument/2006/relationships/hyperlink" Target="http://online.zakon.kz/Document/?doc_id=31577399" TargetMode="External"/><Relationship Id="rId354" Type="http://schemas.openxmlformats.org/officeDocument/2006/relationships/hyperlink" Target="http://online.zakon.kz/Document/?doc_id=39320670" TargetMode="External"/><Relationship Id="rId51" Type="http://schemas.openxmlformats.org/officeDocument/2006/relationships/hyperlink" Target="http://online.zakon.kz/Document/?doc_id=1029372" TargetMode="External"/><Relationship Id="rId93" Type="http://schemas.openxmlformats.org/officeDocument/2006/relationships/hyperlink" Target="http://online.zakon.kz/Document/?doc_id=30084084" TargetMode="External"/><Relationship Id="rId189" Type="http://schemas.openxmlformats.org/officeDocument/2006/relationships/hyperlink" Target="http://online.zakon.kz/Document/?doc_id=30118267" TargetMode="External"/><Relationship Id="rId396" Type="http://schemas.openxmlformats.org/officeDocument/2006/relationships/hyperlink" Target="http://online.zakon.kz/Document/?doc_id=33353454" TargetMode="External"/><Relationship Id="rId561" Type="http://schemas.openxmlformats.org/officeDocument/2006/relationships/hyperlink" Target="http://online.zakon.kz/Document/?doc_id=36651733" TargetMode="External"/><Relationship Id="rId214" Type="http://schemas.openxmlformats.org/officeDocument/2006/relationships/hyperlink" Target="http://online.zakon.kz/Document/?doc_id=34375352" TargetMode="External"/><Relationship Id="rId256" Type="http://schemas.openxmlformats.org/officeDocument/2006/relationships/hyperlink" Target="http://online.zakon.kz/Document/?doc_id=30912334" TargetMode="External"/><Relationship Id="rId298" Type="http://schemas.openxmlformats.org/officeDocument/2006/relationships/hyperlink" Target="http://online.zakon.kz/Document/?doc_id=38886274" TargetMode="External"/><Relationship Id="rId421" Type="http://schemas.openxmlformats.org/officeDocument/2006/relationships/hyperlink" Target="http://online.zakon.kz/Document/?doc_id=31698129" TargetMode="External"/><Relationship Id="rId463" Type="http://schemas.openxmlformats.org/officeDocument/2006/relationships/hyperlink" Target="http://online.zakon.kz/Document/?doc_id=31698129" TargetMode="External"/><Relationship Id="rId519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0916047" TargetMode="External"/><Relationship Id="rId158" Type="http://schemas.openxmlformats.org/officeDocument/2006/relationships/hyperlink" Target="http://online.zakon.kz/Document/?doc_id=30118267" TargetMode="External"/><Relationship Id="rId323" Type="http://schemas.openxmlformats.org/officeDocument/2006/relationships/hyperlink" Target="http://online.zakon.kz/Document/?doc_id=31577399" TargetMode="External"/><Relationship Id="rId530" Type="http://schemas.openxmlformats.org/officeDocument/2006/relationships/hyperlink" Target="http://online.zakon.kz/Document/?doc_id=31698129" TargetMode="External"/><Relationship Id="rId20" Type="http://schemas.openxmlformats.org/officeDocument/2006/relationships/hyperlink" Target="http://online.zakon.kz/Document/?doc_id=39879187" TargetMode="External"/><Relationship Id="rId62" Type="http://schemas.openxmlformats.org/officeDocument/2006/relationships/hyperlink" Target="http://online.zakon.kz/Document/?doc_id=30084457" TargetMode="External"/><Relationship Id="rId365" Type="http://schemas.openxmlformats.org/officeDocument/2006/relationships/hyperlink" Target="http://online.zakon.kz/Document/?doc_id=30916047" TargetMode="External"/><Relationship Id="rId572" Type="http://schemas.openxmlformats.org/officeDocument/2006/relationships/hyperlink" Target="http://online.zakon.kz/Document/?doc_id=36651733" TargetMode="External"/><Relationship Id="rId225" Type="http://schemas.openxmlformats.org/officeDocument/2006/relationships/hyperlink" Target="http://online.zakon.kz/Document/?doc_id=39786548" TargetMode="External"/><Relationship Id="rId267" Type="http://schemas.openxmlformats.org/officeDocument/2006/relationships/hyperlink" Target="http://online.zakon.kz/Document/?doc_id=38886274" TargetMode="External"/><Relationship Id="rId432" Type="http://schemas.openxmlformats.org/officeDocument/2006/relationships/hyperlink" Target="http://online.zakon.kz/Document/?doc_id=30118263" TargetMode="External"/><Relationship Id="rId474" Type="http://schemas.openxmlformats.org/officeDocument/2006/relationships/hyperlink" Target="http://online.zakon.kz/Document/?doc_id=36589767" TargetMode="External"/><Relationship Id="rId127" Type="http://schemas.openxmlformats.org/officeDocument/2006/relationships/hyperlink" Target="http://online.zakon.kz/Document/?doc_id=31548165" TargetMode="External"/><Relationship Id="rId31" Type="http://schemas.openxmlformats.org/officeDocument/2006/relationships/hyperlink" Target="http://online.zakon.kz/Document/?doc_id=39786548" TargetMode="External"/><Relationship Id="rId73" Type="http://schemas.openxmlformats.org/officeDocument/2006/relationships/hyperlink" Target="http://online.zakon.kz/Document/?doc_id=37902500" TargetMode="External"/><Relationship Id="rId169" Type="http://schemas.openxmlformats.org/officeDocument/2006/relationships/hyperlink" Target="http://online.zakon.kz/Document/?doc_id=38082714" TargetMode="External"/><Relationship Id="rId334" Type="http://schemas.openxmlformats.org/officeDocument/2006/relationships/hyperlink" Target="http://online.zakon.kz/Document/?doc_id=31577399" TargetMode="External"/><Relationship Id="rId376" Type="http://schemas.openxmlformats.org/officeDocument/2006/relationships/hyperlink" Target="http://online.zakon.kz/Document/?doc_id=31624945" TargetMode="External"/><Relationship Id="rId541" Type="http://schemas.openxmlformats.org/officeDocument/2006/relationships/hyperlink" Target="http://online.zakon.kz/Document/?doc_id=36589767" TargetMode="External"/><Relationship Id="rId583" Type="http://schemas.openxmlformats.org/officeDocument/2006/relationships/hyperlink" Target="http://online.zakon.kz/Document/?link_id=10044325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3267657" TargetMode="External"/><Relationship Id="rId236" Type="http://schemas.openxmlformats.org/officeDocument/2006/relationships/hyperlink" Target="http://online.zakon.kz/Document/?doc_id=34199995" TargetMode="External"/><Relationship Id="rId278" Type="http://schemas.openxmlformats.org/officeDocument/2006/relationships/hyperlink" Target="http://online.zakon.kz/Document/?doc_id=31539551" TargetMode="External"/><Relationship Id="rId401" Type="http://schemas.openxmlformats.org/officeDocument/2006/relationships/hyperlink" Target="http://online.zakon.kz/Document/?doc_id=34199995" TargetMode="External"/><Relationship Id="rId443" Type="http://schemas.openxmlformats.org/officeDocument/2006/relationships/hyperlink" Target="http://online.zakon.kz/Document/?doc_id=30118263" TargetMode="External"/><Relationship Id="rId303" Type="http://schemas.openxmlformats.org/officeDocument/2006/relationships/hyperlink" Target="http://online.zakon.kz/Document/?doc_id=39786548" TargetMode="External"/><Relationship Id="rId485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39786548" TargetMode="External"/><Relationship Id="rId84" Type="http://schemas.openxmlformats.org/officeDocument/2006/relationships/hyperlink" Target="http://online.zakon.kz/Document/?doc_id=35722275" TargetMode="External"/><Relationship Id="rId138" Type="http://schemas.openxmlformats.org/officeDocument/2006/relationships/hyperlink" Target="http://online.zakon.kz/Document/?doc_id=31539059" TargetMode="External"/><Relationship Id="rId345" Type="http://schemas.openxmlformats.org/officeDocument/2006/relationships/hyperlink" Target="http://online.zakon.kz/Document/?doc_id=31577399" TargetMode="External"/><Relationship Id="rId387" Type="http://schemas.openxmlformats.org/officeDocument/2006/relationships/hyperlink" Target="http://online.zakon.kz/Document/?doc_id=31539551" TargetMode="External"/><Relationship Id="rId510" Type="http://schemas.openxmlformats.org/officeDocument/2006/relationships/hyperlink" Target="http://online.zakon.kz/Document/?doc_id=31113410" TargetMode="External"/><Relationship Id="rId552" Type="http://schemas.openxmlformats.org/officeDocument/2006/relationships/hyperlink" Target="http://online.zakon.kz/Document/?doc_id=30118263" TargetMode="External"/><Relationship Id="rId191" Type="http://schemas.openxmlformats.org/officeDocument/2006/relationships/hyperlink" Target="http://online.zakon.kz/Document/?doc_id=30912653" TargetMode="External"/><Relationship Id="rId205" Type="http://schemas.openxmlformats.org/officeDocument/2006/relationships/hyperlink" Target="http://online.zakon.kz/Document/?doc_id=30118267" TargetMode="External"/><Relationship Id="rId247" Type="http://schemas.openxmlformats.org/officeDocument/2006/relationships/hyperlink" Target="http://online.zakon.kz/Document/?doc_id=30118267" TargetMode="External"/><Relationship Id="rId412" Type="http://schemas.openxmlformats.org/officeDocument/2006/relationships/hyperlink" Target="http://online.zakon.kz/Document/?doc_id=39695016" TargetMode="External"/><Relationship Id="rId107" Type="http://schemas.openxmlformats.org/officeDocument/2006/relationships/hyperlink" Target="http://online.zakon.kz/Document/?doc_id=32337006" TargetMode="External"/><Relationship Id="rId289" Type="http://schemas.openxmlformats.org/officeDocument/2006/relationships/hyperlink" Target="http://online.zakon.kz/Document/?doc_id=30118267" TargetMode="External"/><Relationship Id="rId454" Type="http://schemas.openxmlformats.org/officeDocument/2006/relationships/hyperlink" Target="http://online.zakon.kz/Document/?doc_id=31409319" TargetMode="External"/><Relationship Id="rId496" Type="http://schemas.openxmlformats.org/officeDocument/2006/relationships/hyperlink" Target="http://online.zakon.kz/Document/?doc_id=31025535" TargetMode="External"/><Relationship Id="rId11" Type="http://schemas.openxmlformats.org/officeDocument/2006/relationships/hyperlink" Target="http://online.zakon.kz/Document/?doc_id=39786548" TargetMode="External"/><Relationship Id="rId53" Type="http://schemas.openxmlformats.org/officeDocument/2006/relationships/hyperlink" Target="http://online.zakon.kz/Document/?doc_id=30118263" TargetMode="External"/><Relationship Id="rId149" Type="http://schemas.openxmlformats.org/officeDocument/2006/relationships/hyperlink" Target="http://online.zakon.kz/Document/?doc_id=31539059" TargetMode="External"/><Relationship Id="rId314" Type="http://schemas.openxmlformats.org/officeDocument/2006/relationships/hyperlink" Target="http://online.zakon.kz/Document/?doc_id=31577399" TargetMode="External"/><Relationship Id="rId356" Type="http://schemas.openxmlformats.org/officeDocument/2006/relationships/hyperlink" Target="http://online.zakon.kz/Document/?doc_id=36589767" TargetMode="External"/><Relationship Id="rId398" Type="http://schemas.openxmlformats.org/officeDocument/2006/relationships/hyperlink" Target="http://online.zakon.kz/Document/?doc_id=30118267" TargetMode="External"/><Relationship Id="rId521" Type="http://schemas.openxmlformats.org/officeDocument/2006/relationships/hyperlink" Target="http://online.zakon.kz/Document/?doc_id=30084084" TargetMode="External"/><Relationship Id="rId563" Type="http://schemas.openxmlformats.org/officeDocument/2006/relationships/hyperlink" Target="http://online.zakon.kz/Document/?doc_id=36651733" TargetMode="External"/><Relationship Id="rId95" Type="http://schemas.openxmlformats.org/officeDocument/2006/relationships/hyperlink" Target="http://online.zakon.kz/Document/?doc_id=30084457" TargetMode="External"/><Relationship Id="rId160" Type="http://schemas.openxmlformats.org/officeDocument/2006/relationships/hyperlink" Target="http://online.zakon.kz/Document/?doc_id=30912653" TargetMode="External"/><Relationship Id="rId216" Type="http://schemas.openxmlformats.org/officeDocument/2006/relationships/hyperlink" Target="http://online.zakon.kz/Document/?doc_id=36650188" TargetMode="External"/><Relationship Id="rId423" Type="http://schemas.openxmlformats.org/officeDocument/2006/relationships/hyperlink" Target="http://online.zakon.kz/Document/?doc_id=31420869" TargetMode="External"/><Relationship Id="rId258" Type="http://schemas.openxmlformats.org/officeDocument/2006/relationships/hyperlink" Target="http://online.zakon.kz/Document/?doc_id=34199995" TargetMode="External"/><Relationship Id="rId465" Type="http://schemas.openxmlformats.org/officeDocument/2006/relationships/hyperlink" Target="http://online.zakon.kz/Document/?doc_id=31025539" TargetMode="External"/><Relationship Id="rId22" Type="http://schemas.openxmlformats.org/officeDocument/2006/relationships/hyperlink" Target="http://online.zakon.kz/Document/?doc_id=39879187" TargetMode="External"/><Relationship Id="rId64" Type="http://schemas.openxmlformats.org/officeDocument/2006/relationships/hyperlink" Target="http://online.zakon.kz/Document/?doc_id=30118267" TargetMode="External"/><Relationship Id="rId118" Type="http://schemas.openxmlformats.org/officeDocument/2006/relationships/hyperlink" Target="http://online.zakon.kz/Document/?doc_id=31624945" TargetMode="External"/><Relationship Id="rId325" Type="http://schemas.openxmlformats.org/officeDocument/2006/relationships/hyperlink" Target="http://online.zakon.kz/Document/?doc_id=31577399" TargetMode="External"/><Relationship Id="rId367" Type="http://schemas.openxmlformats.org/officeDocument/2006/relationships/hyperlink" Target="http://online.zakon.kz/Document/?doc_id=31539551" TargetMode="External"/><Relationship Id="rId532" Type="http://schemas.openxmlformats.org/officeDocument/2006/relationships/hyperlink" Target="http://online.zakon.kz/Document/?doc_id=34433181" TargetMode="External"/><Relationship Id="rId574" Type="http://schemas.openxmlformats.org/officeDocument/2006/relationships/hyperlink" Target="http://online.zakon.kz/Document/?doc_id=36651733" TargetMode="External"/><Relationship Id="rId171" Type="http://schemas.openxmlformats.org/officeDocument/2006/relationships/hyperlink" Target="http://online.zakon.kz/Document/?link_id=1010700350" TargetMode="External"/><Relationship Id="rId227" Type="http://schemas.openxmlformats.org/officeDocument/2006/relationships/hyperlink" Target="http://online.zakon.kz/Document/?doc_id=30954679" TargetMode="External"/><Relationship Id="rId269" Type="http://schemas.openxmlformats.org/officeDocument/2006/relationships/hyperlink" Target="http://online.zakon.kz/Document/?doc_id=39695016" TargetMode="External"/><Relationship Id="rId434" Type="http://schemas.openxmlformats.org/officeDocument/2006/relationships/hyperlink" Target="http://online.zakon.kz/Document/?doc_id=31539059" TargetMode="External"/><Relationship Id="rId476" Type="http://schemas.openxmlformats.org/officeDocument/2006/relationships/hyperlink" Target="http://online.zakon.kz/Document/?doc_id=31609276" TargetMode="External"/><Relationship Id="rId33" Type="http://schemas.openxmlformats.org/officeDocument/2006/relationships/hyperlink" Target="http://online.zakon.kz/Document/?doc_id=39320670" TargetMode="External"/><Relationship Id="rId129" Type="http://schemas.openxmlformats.org/officeDocument/2006/relationships/hyperlink" Target="http://online.zakon.kz/Document/?doc_id=31548200" TargetMode="External"/><Relationship Id="rId280" Type="http://schemas.openxmlformats.org/officeDocument/2006/relationships/hyperlink" Target="http://online.zakon.kz/Document/?doc_id=31539551" TargetMode="External"/><Relationship Id="rId336" Type="http://schemas.openxmlformats.org/officeDocument/2006/relationships/hyperlink" Target="http://online.zakon.kz/Document/?doc_id=31642403" TargetMode="External"/><Relationship Id="rId501" Type="http://schemas.openxmlformats.org/officeDocument/2006/relationships/hyperlink" Target="http://online.zakon.kz/Document/?doc_id=36651733" TargetMode="External"/><Relationship Id="rId543" Type="http://schemas.openxmlformats.org/officeDocument/2006/relationships/hyperlink" Target="http://online.zakon.kz/Document/?doc_id=31609276" TargetMode="External"/><Relationship Id="rId75" Type="http://schemas.openxmlformats.org/officeDocument/2006/relationships/hyperlink" Target="http://online.zakon.kz/Document/?doc_id=30118263" TargetMode="External"/><Relationship Id="rId140" Type="http://schemas.openxmlformats.org/officeDocument/2006/relationships/hyperlink" Target="http://online.zakon.kz/Document/?doc_id=36589767" TargetMode="External"/><Relationship Id="rId182" Type="http://schemas.openxmlformats.org/officeDocument/2006/relationships/hyperlink" Target="http://online.zakon.kz/Document/?doc_id=36849271" TargetMode="External"/><Relationship Id="rId378" Type="http://schemas.openxmlformats.org/officeDocument/2006/relationships/hyperlink" Target="http://online.zakon.kz/Document/?doc_id=39320670" TargetMode="External"/><Relationship Id="rId403" Type="http://schemas.openxmlformats.org/officeDocument/2006/relationships/hyperlink" Target="http://online.zakon.kz/Document/?doc_id=30118263" TargetMode="External"/><Relationship Id="rId585" Type="http://schemas.openxmlformats.org/officeDocument/2006/relationships/header" Target="header1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589767" TargetMode="External"/><Relationship Id="rId445" Type="http://schemas.openxmlformats.org/officeDocument/2006/relationships/hyperlink" Target="http://online.zakon.kz/Document/?doc_id=31409319" TargetMode="External"/><Relationship Id="rId487" Type="http://schemas.openxmlformats.org/officeDocument/2006/relationships/hyperlink" Target="http://online.zakon.kz/Document/?doc_id=31609276" TargetMode="External"/><Relationship Id="rId291" Type="http://schemas.openxmlformats.org/officeDocument/2006/relationships/hyperlink" Target="http://online.zakon.kz/Document/?doc_id=30912334" TargetMode="External"/><Relationship Id="rId305" Type="http://schemas.openxmlformats.org/officeDocument/2006/relationships/hyperlink" Target="http://online.zakon.kz/Document/?doc_id=31698129" TargetMode="External"/><Relationship Id="rId347" Type="http://schemas.openxmlformats.org/officeDocument/2006/relationships/hyperlink" Target="http://online.zakon.kz/Document/?doc_id=31577399" TargetMode="External"/><Relationship Id="rId512" Type="http://schemas.openxmlformats.org/officeDocument/2006/relationships/hyperlink" Target="http://online.zakon.kz/Document/?doc_id=31539551" TargetMode="External"/><Relationship Id="rId44" Type="http://schemas.openxmlformats.org/officeDocument/2006/relationships/hyperlink" Target="http://online.zakon.kz/Document/?doc_id=30084084" TargetMode="External"/><Relationship Id="rId86" Type="http://schemas.openxmlformats.org/officeDocument/2006/relationships/hyperlink" Target="http://online.zakon.kz/Document/?doc_id=36271780" TargetMode="External"/><Relationship Id="rId151" Type="http://schemas.openxmlformats.org/officeDocument/2006/relationships/hyperlink" Target="http://online.zakon.kz/Document/?doc_id=36589767" TargetMode="External"/><Relationship Id="rId389" Type="http://schemas.openxmlformats.org/officeDocument/2006/relationships/hyperlink" Target="http://online.zakon.kz/Document/?doc_id=31624945" TargetMode="External"/><Relationship Id="rId554" Type="http://schemas.openxmlformats.org/officeDocument/2006/relationships/hyperlink" Target="http://online.zakon.kz/Document/?doc_id=31539059" TargetMode="External"/><Relationship Id="rId193" Type="http://schemas.openxmlformats.org/officeDocument/2006/relationships/hyperlink" Target="http://online.zakon.kz/Document/?doc_id=31539551" TargetMode="External"/><Relationship Id="rId207" Type="http://schemas.openxmlformats.org/officeDocument/2006/relationships/hyperlink" Target="http://online.zakon.kz/Document/?doc_id=30912653" TargetMode="External"/><Relationship Id="rId249" Type="http://schemas.openxmlformats.org/officeDocument/2006/relationships/hyperlink" Target="http://online.zakon.kz/Document/?doc_id=30912653" TargetMode="External"/><Relationship Id="rId414" Type="http://schemas.openxmlformats.org/officeDocument/2006/relationships/hyperlink" Target="http://online.zakon.kz/Document/?doc_id=31539551" TargetMode="External"/><Relationship Id="rId456" Type="http://schemas.openxmlformats.org/officeDocument/2006/relationships/hyperlink" Target="http://online.zakon.kz/Document/?link_id=1006178743" TargetMode="External"/><Relationship Id="rId498" Type="http://schemas.openxmlformats.org/officeDocument/2006/relationships/hyperlink" Target="http://online.zakon.kz/Document/?doc_id=31064700" TargetMode="External"/><Relationship Id="rId13" Type="http://schemas.openxmlformats.org/officeDocument/2006/relationships/hyperlink" Target="http://online.zakon.kz/Document/?doc_id=39786548" TargetMode="External"/><Relationship Id="rId109" Type="http://schemas.openxmlformats.org/officeDocument/2006/relationships/hyperlink" Target="http://online.zakon.kz/Document/?doc_id=39695016" TargetMode="External"/><Relationship Id="rId260" Type="http://schemas.openxmlformats.org/officeDocument/2006/relationships/hyperlink" Target="http://online.zakon.kz/Document/?doc_id=39695016" TargetMode="External"/><Relationship Id="rId316" Type="http://schemas.openxmlformats.org/officeDocument/2006/relationships/hyperlink" Target="http://online.zakon.kz/Document/?doc_id=31577399" TargetMode="External"/><Relationship Id="rId523" Type="http://schemas.openxmlformats.org/officeDocument/2006/relationships/hyperlink" Target="http://online.zakon.kz/Document/?doc_id=30084084" TargetMode="External"/><Relationship Id="rId55" Type="http://schemas.openxmlformats.org/officeDocument/2006/relationships/hyperlink" Target="http://online.zakon.kz/Document/?doc_id=30912334" TargetMode="External"/><Relationship Id="rId97" Type="http://schemas.openxmlformats.org/officeDocument/2006/relationships/hyperlink" Target="http://online.zakon.kz/Document/?doc_id=35631964" TargetMode="External"/><Relationship Id="rId120" Type="http://schemas.openxmlformats.org/officeDocument/2006/relationships/hyperlink" Target="http://online.zakon.kz/Document/?doc_id=31548200" TargetMode="External"/><Relationship Id="rId358" Type="http://schemas.openxmlformats.org/officeDocument/2006/relationships/hyperlink" Target="http://online.zakon.kz/Document/?doc_id=36487083" TargetMode="External"/><Relationship Id="rId565" Type="http://schemas.openxmlformats.org/officeDocument/2006/relationships/hyperlink" Target="http://online.zakon.kz/Document/?doc_id=36651733" TargetMode="External"/><Relationship Id="rId162" Type="http://schemas.openxmlformats.org/officeDocument/2006/relationships/hyperlink" Target="http://online.zakon.kz/Document/?doc_id=3011889" TargetMode="External"/><Relationship Id="rId218" Type="http://schemas.openxmlformats.org/officeDocument/2006/relationships/hyperlink" Target="http://online.zakon.kz/Document/?doc_id=30118267" TargetMode="External"/><Relationship Id="rId425" Type="http://schemas.openxmlformats.org/officeDocument/2006/relationships/hyperlink" Target="http://online.zakon.kz/Document/?doc_id=39620702" TargetMode="External"/><Relationship Id="rId467" Type="http://schemas.openxmlformats.org/officeDocument/2006/relationships/hyperlink" Target="http://online.zakon.kz/Document/?doc_id=36589767" TargetMode="External"/><Relationship Id="rId271" Type="http://schemas.openxmlformats.org/officeDocument/2006/relationships/hyperlink" Target="http://online.zakon.kz/Document/?doc_id=36589767" TargetMode="External"/><Relationship Id="rId24" Type="http://schemas.openxmlformats.org/officeDocument/2006/relationships/hyperlink" Target="http://online.zakon.kz/Document/?doc_id=39879187" TargetMode="External"/><Relationship Id="rId66" Type="http://schemas.openxmlformats.org/officeDocument/2006/relationships/hyperlink" Target="http://online.zakon.kz/Document/?doc_id=31420869" TargetMode="External"/><Relationship Id="rId131" Type="http://schemas.openxmlformats.org/officeDocument/2006/relationships/hyperlink" Target="http://online.zakon.kz/Document/?doc_id=31671454" TargetMode="External"/><Relationship Id="rId327" Type="http://schemas.openxmlformats.org/officeDocument/2006/relationships/hyperlink" Target="http://online.zakon.kz/Document/?doc_id=31577399" TargetMode="External"/><Relationship Id="rId369" Type="http://schemas.openxmlformats.org/officeDocument/2006/relationships/hyperlink" Target="http://online.zakon.kz/Document/?doc_id=30084457" TargetMode="External"/><Relationship Id="rId534" Type="http://schemas.openxmlformats.org/officeDocument/2006/relationships/hyperlink" Target="http://online.zakon.kz/Document/?doc_id=31609276" TargetMode="External"/><Relationship Id="rId576" Type="http://schemas.openxmlformats.org/officeDocument/2006/relationships/hyperlink" Target="http://online.zakon.kz/Document/?doc_id=36651733" TargetMode="External"/><Relationship Id="rId173" Type="http://schemas.openxmlformats.org/officeDocument/2006/relationships/hyperlink" Target="http://online.zakon.kz/Document/?doc_id=30118263" TargetMode="External"/><Relationship Id="rId229" Type="http://schemas.openxmlformats.org/officeDocument/2006/relationships/hyperlink" Target="http://online.zakon.kz/Document/?doc_id=34246059" TargetMode="External"/><Relationship Id="rId380" Type="http://schemas.openxmlformats.org/officeDocument/2006/relationships/hyperlink" Target="http://online.zakon.kz/Document/?doc_id=31624683" TargetMode="External"/><Relationship Id="rId436" Type="http://schemas.openxmlformats.org/officeDocument/2006/relationships/hyperlink" Target="http://online.zakon.kz/Document/?doc_id=31698129" TargetMode="External"/><Relationship Id="rId240" Type="http://schemas.openxmlformats.org/officeDocument/2006/relationships/hyperlink" Target="http://online.zakon.kz/Document/?doc_id=36487083" TargetMode="External"/><Relationship Id="rId478" Type="http://schemas.openxmlformats.org/officeDocument/2006/relationships/hyperlink" Target="http://online.zakon.kz/Document/?doc_id=31609276" TargetMode="External"/><Relationship Id="rId35" Type="http://schemas.openxmlformats.org/officeDocument/2006/relationships/hyperlink" Target="http://online.zakon.kz/Document/?doc_id=36589767" TargetMode="External"/><Relationship Id="rId77" Type="http://schemas.openxmlformats.org/officeDocument/2006/relationships/hyperlink" Target="http://online.zakon.kz/Document/?doc_id=31548165" TargetMode="External"/><Relationship Id="rId100" Type="http://schemas.openxmlformats.org/officeDocument/2006/relationships/hyperlink" Target="http://online.zakon.kz/Document/?doc_id=30084457" TargetMode="External"/><Relationship Id="rId282" Type="http://schemas.openxmlformats.org/officeDocument/2006/relationships/hyperlink" Target="http://online.zakon.kz/Document/?doc_id=39320670" TargetMode="External"/><Relationship Id="rId338" Type="http://schemas.openxmlformats.org/officeDocument/2006/relationships/hyperlink" Target="http://online.zakon.kz/Document/?doc_id=38886274" TargetMode="External"/><Relationship Id="rId503" Type="http://schemas.openxmlformats.org/officeDocument/2006/relationships/hyperlink" Target="http://online.zakon.kz/Document/?doc_id=1029372" TargetMode="External"/><Relationship Id="rId545" Type="http://schemas.openxmlformats.org/officeDocument/2006/relationships/hyperlink" Target="http://online.zakon.kz/Document/?doc_id=31025539" TargetMode="External"/><Relationship Id="rId587" Type="http://schemas.openxmlformats.org/officeDocument/2006/relationships/footer" Target="footer1.xml"/><Relationship Id="rId8" Type="http://schemas.openxmlformats.org/officeDocument/2006/relationships/hyperlink" Target="http://online.zakon.kz/Document/?doc_id=30084084" TargetMode="External"/><Relationship Id="rId142" Type="http://schemas.openxmlformats.org/officeDocument/2006/relationships/hyperlink" Target="http://online.zakon.kz/Document/?doc_id=38003450" TargetMode="External"/><Relationship Id="rId184" Type="http://schemas.openxmlformats.org/officeDocument/2006/relationships/hyperlink" Target="http://online.zakon.kz/Document/?doc_id=30118267" TargetMode="External"/><Relationship Id="rId391" Type="http://schemas.openxmlformats.org/officeDocument/2006/relationships/hyperlink" Target="http://online.zakon.kz/Document/?doc_id=39695016" TargetMode="External"/><Relationship Id="rId405" Type="http://schemas.openxmlformats.org/officeDocument/2006/relationships/hyperlink" Target="http://online.zakon.kz/Document/?doc_id=34199995" TargetMode="External"/><Relationship Id="rId447" Type="http://schemas.openxmlformats.org/officeDocument/2006/relationships/hyperlink" Target="http://online.zakon.kz/Document/?doc_id=30118263" TargetMode="External"/><Relationship Id="rId251" Type="http://schemas.openxmlformats.org/officeDocument/2006/relationships/hyperlink" Target="http://online.zakon.kz/Document/?doc_id=31539551" TargetMode="External"/><Relationship Id="rId489" Type="http://schemas.openxmlformats.org/officeDocument/2006/relationships/hyperlink" Target="http://online.zakon.kz/Document/?doc_id=31609276" TargetMode="External"/><Relationship Id="rId46" Type="http://schemas.openxmlformats.org/officeDocument/2006/relationships/hyperlink" Target="http://online.zakon.kz/Document/?doc_id=30118263" TargetMode="External"/><Relationship Id="rId293" Type="http://schemas.openxmlformats.org/officeDocument/2006/relationships/hyperlink" Target="http://online.zakon.kz/Document/?doc_id=31539059" TargetMode="External"/><Relationship Id="rId307" Type="http://schemas.openxmlformats.org/officeDocument/2006/relationships/hyperlink" Target="http://online.zakon.kz/Document/?doc_id=31575252" TargetMode="External"/><Relationship Id="rId349" Type="http://schemas.openxmlformats.org/officeDocument/2006/relationships/hyperlink" Target="http://online.zakon.kz/Document/?doc_id=31577399" TargetMode="External"/><Relationship Id="rId514" Type="http://schemas.openxmlformats.org/officeDocument/2006/relationships/hyperlink" Target="http://online.zakon.kz/Document/?doc_id=39620702" TargetMode="External"/><Relationship Id="rId556" Type="http://schemas.openxmlformats.org/officeDocument/2006/relationships/hyperlink" Target="http://online.zakon.kz/Document/?doc_id=34199995" TargetMode="External"/><Relationship Id="rId88" Type="http://schemas.openxmlformats.org/officeDocument/2006/relationships/hyperlink" Target="http://online.zakon.kz/Document/?doc_id=34199995" TargetMode="External"/><Relationship Id="rId111" Type="http://schemas.openxmlformats.org/officeDocument/2006/relationships/hyperlink" Target="http://online.zakon.kz/Document/?doc_id=39148047" TargetMode="External"/><Relationship Id="rId153" Type="http://schemas.openxmlformats.org/officeDocument/2006/relationships/hyperlink" Target="http://online.zakon.kz/Document/?doc_id=38003450" TargetMode="External"/><Relationship Id="rId195" Type="http://schemas.openxmlformats.org/officeDocument/2006/relationships/hyperlink" Target="http://online.zakon.kz/Document/?doc_id=38886274" TargetMode="External"/><Relationship Id="rId209" Type="http://schemas.openxmlformats.org/officeDocument/2006/relationships/hyperlink" Target="http://online.zakon.kz/Document/?doc_id=31025539" TargetMode="External"/><Relationship Id="rId360" Type="http://schemas.openxmlformats.org/officeDocument/2006/relationships/hyperlink" Target="http://online.zakon.kz/Document/?doc_id=35132264" TargetMode="External"/><Relationship Id="rId416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0912653" TargetMode="External"/><Relationship Id="rId458" Type="http://schemas.openxmlformats.org/officeDocument/2006/relationships/hyperlink" Target="http://online.zakon.kz/Document/?doc_id=38886274" TargetMode="External"/><Relationship Id="rId15" Type="http://schemas.openxmlformats.org/officeDocument/2006/relationships/hyperlink" Target="http://online.zakon.kz/Document/?doc_id=39786548" TargetMode="External"/><Relationship Id="rId57" Type="http://schemas.openxmlformats.org/officeDocument/2006/relationships/hyperlink" Target="http://online.zakon.kz/Document/?doc_id=31539059" TargetMode="External"/><Relationship Id="rId262" Type="http://schemas.openxmlformats.org/officeDocument/2006/relationships/hyperlink" Target="http://online.zakon.kz/Document/?doc_id=30912334" TargetMode="External"/><Relationship Id="rId318" Type="http://schemas.openxmlformats.org/officeDocument/2006/relationships/hyperlink" Target="http://online.zakon.kz/Document/?doc_id=31577399" TargetMode="External"/><Relationship Id="rId525" Type="http://schemas.openxmlformats.org/officeDocument/2006/relationships/hyperlink" Target="http://online.zakon.kz/Document/?doc_id=39786548" TargetMode="External"/><Relationship Id="rId567" Type="http://schemas.openxmlformats.org/officeDocument/2006/relationships/hyperlink" Target="http://online.zakon.kz/Document/?doc_id=34546269" TargetMode="External"/><Relationship Id="rId99" Type="http://schemas.openxmlformats.org/officeDocument/2006/relationships/hyperlink" Target="http://online.zakon.kz/Document/?doc_id=30084084" TargetMode="External"/><Relationship Id="rId122" Type="http://schemas.openxmlformats.org/officeDocument/2006/relationships/hyperlink" Target="http://online.zakon.kz/Document/?doc_id=30916047" TargetMode="External"/><Relationship Id="rId164" Type="http://schemas.openxmlformats.org/officeDocument/2006/relationships/hyperlink" Target="http://online.zakon.kz/Document/?doc_id=30118267" TargetMode="External"/><Relationship Id="rId371" Type="http://schemas.openxmlformats.org/officeDocument/2006/relationships/hyperlink" Target="http://online.zakon.kz/Document/?doc_id=30086150" TargetMode="External"/><Relationship Id="rId427" Type="http://schemas.openxmlformats.org/officeDocument/2006/relationships/hyperlink" Target="http://online.zakon.kz/Document/?doc_id=31409319" TargetMode="External"/><Relationship Id="rId469" Type="http://schemas.openxmlformats.org/officeDocument/2006/relationships/hyperlink" Target="http://online.zakon.kz/Document/?doc_id=30086150" TargetMode="External"/><Relationship Id="rId26" Type="http://schemas.openxmlformats.org/officeDocument/2006/relationships/hyperlink" Target="http://online.zakon.kz/Document/?doc_id=39786548" TargetMode="External"/><Relationship Id="rId231" Type="http://schemas.openxmlformats.org/officeDocument/2006/relationships/hyperlink" Target="http://online.zakon.kz/Document/?doc_id=30118267" TargetMode="External"/><Relationship Id="rId273" Type="http://schemas.openxmlformats.org/officeDocument/2006/relationships/hyperlink" Target="http://online.zakon.kz/Document/?doc_id=36487083" TargetMode="External"/><Relationship Id="rId329" Type="http://schemas.openxmlformats.org/officeDocument/2006/relationships/hyperlink" Target="http://online.zakon.kz/Document/?doc_id=31577399" TargetMode="External"/><Relationship Id="rId480" Type="http://schemas.openxmlformats.org/officeDocument/2006/relationships/hyperlink" Target="http://online.zakon.kz/Document/?doc_id=31609276" TargetMode="External"/><Relationship Id="rId536" Type="http://schemas.openxmlformats.org/officeDocument/2006/relationships/hyperlink" Target="http://online.zakon.kz/Document/?doc_id=39320670" TargetMode="External"/><Relationship Id="rId68" Type="http://schemas.openxmlformats.org/officeDocument/2006/relationships/hyperlink" Target="http://online.zakon.kz/Document/?doc_id=39320670" TargetMode="External"/><Relationship Id="rId133" Type="http://schemas.openxmlformats.org/officeDocument/2006/relationships/hyperlink" Target="http://online.zakon.kz/Document/?doc_id=36650188" TargetMode="External"/><Relationship Id="rId175" Type="http://schemas.openxmlformats.org/officeDocument/2006/relationships/hyperlink" Target="http://online.zakon.kz/Document/?doc_id=31025535" TargetMode="External"/><Relationship Id="rId340" Type="http://schemas.openxmlformats.org/officeDocument/2006/relationships/hyperlink" Target="http://online.zakon.kz/Document/?doc_id=39320670" TargetMode="External"/><Relationship Id="rId578" Type="http://schemas.openxmlformats.org/officeDocument/2006/relationships/hyperlink" Target="http://online.zakon.kz/Document/?doc_id=36651733" TargetMode="External"/><Relationship Id="rId200" Type="http://schemas.openxmlformats.org/officeDocument/2006/relationships/hyperlink" Target="http://online.zakon.kz/Document/?doc_id=34199995" TargetMode="External"/><Relationship Id="rId382" Type="http://schemas.openxmlformats.org/officeDocument/2006/relationships/hyperlink" Target="http://online.zakon.kz/Document/?doc_id=38611157" TargetMode="External"/><Relationship Id="rId438" Type="http://schemas.openxmlformats.org/officeDocument/2006/relationships/hyperlink" Target="http://online.zakon.kz/Document/?doc_id=38037487" TargetMode="External"/><Relationship Id="rId242" Type="http://schemas.openxmlformats.org/officeDocument/2006/relationships/hyperlink" Target="http://online.zakon.kz/Document/?doc_id=3111889" TargetMode="External"/><Relationship Id="rId284" Type="http://schemas.openxmlformats.org/officeDocument/2006/relationships/hyperlink" Target="http://online.zakon.kz/Document/?doc_id=31945345" TargetMode="External"/><Relationship Id="rId491" Type="http://schemas.openxmlformats.org/officeDocument/2006/relationships/hyperlink" Target="http://online.zakon.kz/Document/?doc_id=31609276" TargetMode="External"/><Relationship Id="rId505" Type="http://schemas.openxmlformats.org/officeDocument/2006/relationships/hyperlink" Target="http://online.zakon.kz/Document/?doc_id=30086150" TargetMode="External"/><Relationship Id="rId37" Type="http://schemas.openxmlformats.org/officeDocument/2006/relationships/hyperlink" Target="http://online.zakon.kz/Document/?doc_id=31539059" TargetMode="External"/><Relationship Id="rId79" Type="http://schemas.openxmlformats.org/officeDocument/2006/relationships/hyperlink" Target="http://online.zakon.kz/Document/?doc_id=39786548" TargetMode="External"/><Relationship Id="rId102" Type="http://schemas.openxmlformats.org/officeDocument/2006/relationships/hyperlink" Target="http://online.zakon.kz/Document/?doc_id=39320670" TargetMode="External"/><Relationship Id="rId144" Type="http://schemas.openxmlformats.org/officeDocument/2006/relationships/hyperlink" Target="http://online.zakon.kz/Document/?doc_id=30118267" TargetMode="External"/><Relationship Id="rId547" Type="http://schemas.openxmlformats.org/officeDocument/2006/relationships/hyperlink" Target="http://online.zakon.kz/Document/?doc_id=30118267" TargetMode="External"/><Relationship Id="rId589" Type="http://schemas.openxmlformats.org/officeDocument/2006/relationships/header" Target="header3.xml"/><Relationship Id="rId90" Type="http://schemas.openxmlformats.org/officeDocument/2006/relationships/hyperlink" Target="http://online.zakon.kz/Document/?doc_id=39786548" TargetMode="External"/><Relationship Id="rId186" Type="http://schemas.openxmlformats.org/officeDocument/2006/relationships/hyperlink" Target="http://online.zakon.kz/Document/?doc_id=30912653" TargetMode="External"/><Relationship Id="rId351" Type="http://schemas.openxmlformats.org/officeDocument/2006/relationships/hyperlink" Target="http://online.zakon.kz/Document/?doc_id=31577399" TargetMode="External"/><Relationship Id="rId393" Type="http://schemas.openxmlformats.org/officeDocument/2006/relationships/hyperlink" Target="http://online.zakon.kz/Document/?doc_id=39320670" TargetMode="External"/><Relationship Id="rId407" Type="http://schemas.openxmlformats.org/officeDocument/2006/relationships/hyperlink" Target="http://online.zakon.kz/Document/?doc_id=39786548" TargetMode="External"/><Relationship Id="rId449" Type="http://schemas.openxmlformats.org/officeDocument/2006/relationships/hyperlink" Target="http://online.zakon.kz/Document/?doc_id=1052291" TargetMode="External"/><Relationship Id="rId211" Type="http://schemas.openxmlformats.org/officeDocument/2006/relationships/hyperlink" Target="http://online.zakon.kz/Document/?doc_id=31539059" TargetMode="External"/><Relationship Id="rId253" Type="http://schemas.openxmlformats.org/officeDocument/2006/relationships/hyperlink" Target="http://online.zakon.kz/Document/?doc_id=31025535" TargetMode="External"/><Relationship Id="rId295" Type="http://schemas.openxmlformats.org/officeDocument/2006/relationships/hyperlink" Target="http://online.zakon.kz/Document/?doc_id=31548165" TargetMode="External"/><Relationship Id="rId309" Type="http://schemas.openxmlformats.org/officeDocument/2006/relationships/hyperlink" Target="http://online.zakon.kz/Document/?doc_id=38886274" TargetMode="External"/><Relationship Id="rId460" Type="http://schemas.openxmlformats.org/officeDocument/2006/relationships/hyperlink" Target="http://online.zakon.kz/Document/?doc_id=30084084" TargetMode="External"/><Relationship Id="rId516" Type="http://schemas.openxmlformats.org/officeDocument/2006/relationships/hyperlink" Target="http://online.zakon.kz/Document/?doc_id=31420869" TargetMode="External"/><Relationship Id="rId48" Type="http://schemas.openxmlformats.org/officeDocument/2006/relationships/hyperlink" Target="http://online.zakon.kz/Document/?doc_id=31539059" TargetMode="External"/><Relationship Id="rId113" Type="http://schemas.openxmlformats.org/officeDocument/2006/relationships/hyperlink" Target="http://online.zakon.kz/Document/?doc_id=30086150" TargetMode="External"/><Relationship Id="rId320" Type="http://schemas.openxmlformats.org/officeDocument/2006/relationships/hyperlink" Target="http://online.zakon.kz/Document/?doc_id=31577399" TargetMode="External"/><Relationship Id="rId558" Type="http://schemas.openxmlformats.org/officeDocument/2006/relationships/hyperlink" Target="http://online.zakon.kz/Document/?doc_id=36651733" TargetMode="External"/><Relationship Id="rId155" Type="http://schemas.openxmlformats.org/officeDocument/2006/relationships/hyperlink" Target="http://online.zakon.kz/Document/?doc_id=38425993" TargetMode="External"/><Relationship Id="rId197" Type="http://schemas.openxmlformats.org/officeDocument/2006/relationships/hyperlink" Target="http://online.zakon.kz/Document/?doc_id=39320670" TargetMode="External"/><Relationship Id="rId362" Type="http://schemas.openxmlformats.org/officeDocument/2006/relationships/hyperlink" Target="http://online.zakon.kz/Document/?doc_id=39320670" TargetMode="External"/><Relationship Id="rId418" Type="http://schemas.openxmlformats.org/officeDocument/2006/relationships/hyperlink" Target="http://online.zakon.kz/Document/?doc_id=36589767" TargetMode="External"/><Relationship Id="rId222" Type="http://schemas.openxmlformats.org/officeDocument/2006/relationships/hyperlink" Target="http://online.zakon.kz/Document/?doc_id=34375352" TargetMode="External"/><Relationship Id="rId264" Type="http://schemas.openxmlformats.org/officeDocument/2006/relationships/hyperlink" Target="http://online.zakon.kz/Document/?doc_id=39786548" TargetMode="External"/><Relationship Id="rId471" Type="http://schemas.openxmlformats.org/officeDocument/2006/relationships/hyperlink" Target="http://online.zakon.kz/Document/?doc_id=30113842" TargetMode="External"/><Relationship Id="rId17" Type="http://schemas.openxmlformats.org/officeDocument/2006/relationships/hyperlink" Target="http://online.zakon.kz/Document/?doc_id=39786548" TargetMode="External"/><Relationship Id="rId59" Type="http://schemas.openxmlformats.org/officeDocument/2006/relationships/hyperlink" Target="http://online.zakon.kz/Document/?doc_id=31698129" TargetMode="External"/><Relationship Id="rId124" Type="http://schemas.openxmlformats.org/officeDocument/2006/relationships/hyperlink" Target="http://online.zakon.kz/Document/?doc_id=32361347" TargetMode="External"/><Relationship Id="rId527" Type="http://schemas.openxmlformats.org/officeDocument/2006/relationships/hyperlink" Target="http://online.zakon.kz/Document/?doc_id=31609276" TargetMode="External"/><Relationship Id="rId569" Type="http://schemas.openxmlformats.org/officeDocument/2006/relationships/hyperlink" Target="http://online.zakon.kz/Document/?doc_id=34546269" TargetMode="External"/><Relationship Id="rId70" Type="http://schemas.openxmlformats.org/officeDocument/2006/relationships/hyperlink" Target="http://online.zakon.kz/Document/?doc_id=39320670" TargetMode="External"/><Relationship Id="rId166" Type="http://schemas.openxmlformats.org/officeDocument/2006/relationships/hyperlink" Target="http://online.zakon.kz/Document/?doc_id=30912653" TargetMode="External"/><Relationship Id="rId331" Type="http://schemas.openxmlformats.org/officeDocument/2006/relationships/hyperlink" Target="http://online.zakon.kz/Document/?doc_id=31577399" TargetMode="External"/><Relationship Id="rId373" Type="http://schemas.openxmlformats.org/officeDocument/2006/relationships/hyperlink" Target="http://online.zakon.kz/Document/?doc_id=31409319" TargetMode="External"/><Relationship Id="rId429" Type="http://schemas.openxmlformats.org/officeDocument/2006/relationships/hyperlink" Target="http://online.zakon.kz/Document/?doc_id=33353454" TargetMode="External"/><Relationship Id="rId580" Type="http://schemas.openxmlformats.org/officeDocument/2006/relationships/hyperlink" Target="http://online.zakon.kz/Document/?doc_id=3502143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12653" TargetMode="External"/><Relationship Id="rId440" Type="http://schemas.openxmlformats.org/officeDocument/2006/relationships/hyperlink" Target="http://online.zakon.kz/Document/?doc_id=30118267" TargetMode="External"/><Relationship Id="rId28" Type="http://schemas.openxmlformats.org/officeDocument/2006/relationships/hyperlink" Target="http://online.zakon.kz/Document/?doc_id=39786548" TargetMode="External"/><Relationship Id="rId275" Type="http://schemas.openxmlformats.org/officeDocument/2006/relationships/hyperlink" Target="http://online.zakon.kz/Document/?doc_id=31575252" TargetMode="External"/><Relationship Id="rId300" Type="http://schemas.openxmlformats.org/officeDocument/2006/relationships/hyperlink" Target="http://online.zakon.kz/Document/?doc_id=31548200" TargetMode="External"/><Relationship Id="rId482" Type="http://schemas.openxmlformats.org/officeDocument/2006/relationships/hyperlink" Target="http://online.zakon.kz/Document/?doc_id=30086150" TargetMode="External"/><Relationship Id="rId538" Type="http://schemas.openxmlformats.org/officeDocument/2006/relationships/hyperlink" Target="http://online.zakon.kz/Document/?doc_id=34330761" TargetMode="External"/><Relationship Id="rId81" Type="http://schemas.openxmlformats.org/officeDocument/2006/relationships/hyperlink" Target="http://online.zakon.kz/Document/?doc_id=31539059" TargetMode="External"/><Relationship Id="rId135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1064700" TargetMode="External"/><Relationship Id="rId342" Type="http://schemas.openxmlformats.org/officeDocument/2006/relationships/hyperlink" Target="http://online.zakon.kz/Document/?doc_id=31577399" TargetMode="External"/><Relationship Id="rId384" Type="http://schemas.openxmlformats.org/officeDocument/2006/relationships/hyperlink" Target="http://online.zakon.kz/Document/?doc_id=30086150" TargetMode="External"/><Relationship Id="rId591" Type="http://schemas.openxmlformats.org/officeDocument/2006/relationships/fontTable" Target="fontTable.xml"/><Relationship Id="rId202" Type="http://schemas.openxmlformats.org/officeDocument/2006/relationships/hyperlink" Target="http://online.zakon.kz/Document/?doc_id=1029372" TargetMode="External"/><Relationship Id="rId244" Type="http://schemas.openxmlformats.org/officeDocument/2006/relationships/hyperlink" Target="http://online.zakon.kz/Document/?doc_id=31420869" TargetMode="External"/><Relationship Id="rId39" Type="http://schemas.openxmlformats.org/officeDocument/2006/relationships/hyperlink" Target="http://online.zakon.kz/Document/?doc_id=36589767" TargetMode="External"/><Relationship Id="rId286" Type="http://schemas.openxmlformats.org/officeDocument/2006/relationships/hyperlink" Target="http://online.zakon.kz/Document/?doc_id=31814444" TargetMode="External"/><Relationship Id="rId451" Type="http://schemas.openxmlformats.org/officeDocument/2006/relationships/hyperlink" Target="http://online.zakon.kz/Document/?doc_id=31409319" TargetMode="External"/><Relationship Id="rId493" Type="http://schemas.openxmlformats.org/officeDocument/2006/relationships/hyperlink" Target="http://online.zakon.kz/Document/?doc_id=31025535" TargetMode="External"/><Relationship Id="rId507" Type="http://schemas.openxmlformats.org/officeDocument/2006/relationships/hyperlink" Target="http://online.zakon.kz/Document/?doc_id=30113842" TargetMode="External"/><Relationship Id="rId549" Type="http://schemas.openxmlformats.org/officeDocument/2006/relationships/hyperlink" Target="http://online.zakon.kz/Document/?doc_id=34546269" TargetMode="External"/><Relationship Id="rId50" Type="http://schemas.openxmlformats.org/officeDocument/2006/relationships/hyperlink" Target="http://online.zakon.kz/Document/?doc_id=39786548" TargetMode="External"/><Relationship Id="rId104" Type="http://schemas.openxmlformats.org/officeDocument/2006/relationships/hyperlink" Target="http://online.zakon.kz/Document/?doc_id=39879187" TargetMode="External"/><Relationship Id="rId146" Type="http://schemas.openxmlformats.org/officeDocument/2006/relationships/hyperlink" Target="http://online.zakon.kz/Document/?doc_id=30118267" TargetMode="External"/><Relationship Id="rId188" Type="http://schemas.openxmlformats.org/officeDocument/2006/relationships/hyperlink" Target="http://online.zakon.kz/Document/?doc_id=30118263" TargetMode="External"/><Relationship Id="rId311" Type="http://schemas.openxmlformats.org/officeDocument/2006/relationships/hyperlink" Target="http://online.zakon.kz/Document/?doc_id=39320670" TargetMode="External"/><Relationship Id="rId353" Type="http://schemas.openxmlformats.org/officeDocument/2006/relationships/hyperlink" Target="http://online.zakon.kz/Document/?doc_id=39786548" TargetMode="External"/><Relationship Id="rId395" Type="http://schemas.openxmlformats.org/officeDocument/2006/relationships/hyperlink" Target="http://online.zakon.kz/Document/?doc_id=33639143" TargetMode="External"/><Relationship Id="rId409" Type="http://schemas.openxmlformats.org/officeDocument/2006/relationships/hyperlink" Target="http://online.zakon.kz/Document/?doc_id=30118263" TargetMode="External"/><Relationship Id="rId560" Type="http://schemas.openxmlformats.org/officeDocument/2006/relationships/hyperlink" Target="http://online.zakon.kz/Document/?doc_id=36651733" TargetMode="External"/><Relationship Id="rId92" Type="http://schemas.openxmlformats.org/officeDocument/2006/relationships/hyperlink" Target="http://online.zakon.kz/Document/?doc_id=39786548" TargetMode="External"/><Relationship Id="rId213" Type="http://schemas.openxmlformats.org/officeDocument/2006/relationships/hyperlink" Target="http://online.zakon.kz/Document/?doc_id=33267657" TargetMode="External"/><Relationship Id="rId420" Type="http://schemas.openxmlformats.org/officeDocument/2006/relationships/hyperlink" Target="http://online.zakon.kz/Document/?doc_id=30116376" TargetMode="External"/><Relationship Id="rId255" Type="http://schemas.openxmlformats.org/officeDocument/2006/relationships/hyperlink" Target="http://online.zakon.kz/Document/?doc_id=31064700" TargetMode="External"/><Relationship Id="rId297" Type="http://schemas.openxmlformats.org/officeDocument/2006/relationships/hyperlink" Target="http://online.zakon.kz/Document/?doc_id=34199995" TargetMode="External"/><Relationship Id="rId462" Type="http://schemas.openxmlformats.org/officeDocument/2006/relationships/hyperlink" Target="http://online.zakon.kz/Document/?doc_id=36650188" TargetMode="External"/><Relationship Id="rId518" Type="http://schemas.openxmlformats.org/officeDocument/2006/relationships/hyperlink" Target="http://online.zakon.kz/Document/?doc_id=34375352" TargetMode="External"/><Relationship Id="rId115" Type="http://schemas.openxmlformats.org/officeDocument/2006/relationships/hyperlink" Target="http://online.zakon.kz/Document/?doc_id=30915711" TargetMode="External"/><Relationship Id="rId157" Type="http://schemas.openxmlformats.org/officeDocument/2006/relationships/hyperlink" Target="http://online.zakon.kz/Document/?doc_id=30118263" TargetMode="External"/><Relationship Id="rId322" Type="http://schemas.openxmlformats.org/officeDocument/2006/relationships/hyperlink" Target="http://online.zakon.kz/Document/?doc_id=31577399" TargetMode="External"/><Relationship Id="rId364" Type="http://schemas.openxmlformats.org/officeDocument/2006/relationships/hyperlink" Target="http://online.zakon.kz/Document/?doc_id=30915711" TargetMode="External"/><Relationship Id="rId61" Type="http://schemas.openxmlformats.org/officeDocument/2006/relationships/hyperlink" Target="http://online.zakon.kz/Document/?doc_id=30084084" TargetMode="External"/><Relationship Id="rId199" Type="http://schemas.openxmlformats.org/officeDocument/2006/relationships/hyperlink" Target="http://online.zakon.kz/Document/?doc_id=1049332" TargetMode="External"/><Relationship Id="rId571" Type="http://schemas.openxmlformats.org/officeDocument/2006/relationships/hyperlink" Target="http://online.zakon.kz/Document/?doc_id=36651733" TargetMode="External"/><Relationship Id="rId19" Type="http://schemas.openxmlformats.org/officeDocument/2006/relationships/hyperlink" Target="http://online.zakon.kz/Document/?doc_id=39620702" TargetMode="External"/><Relationship Id="rId224" Type="http://schemas.openxmlformats.org/officeDocument/2006/relationships/hyperlink" Target="http://online.zakon.kz/Document/?doc_id=32404103" TargetMode="External"/><Relationship Id="rId266" Type="http://schemas.openxmlformats.org/officeDocument/2006/relationships/hyperlink" Target="http://online.zakon.kz/Document/?doc_id=34199995" TargetMode="External"/><Relationship Id="rId431" Type="http://schemas.openxmlformats.org/officeDocument/2006/relationships/hyperlink" Target="http://online.zakon.kz/Document/?doc_id=30118267" TargetMode="External"/><Relationship Id="rId473" Type="http://schemas.openxmlformats.org/officeDocument/2006/relationships/hyperlink" Target="http://online.zakon.kz/Document/?doc_id=39695016" TargetMode="External"/><Relationship Id="rId529" Type="http://schemas.openxmlformats.org/officeDocument/2006/relationships/hyperlink" Target="http://online.zakon.kz/Document/?doc_id=39695016" TargetMode="External"/><Relationship Id="rId30" Type="http://schemas.openxmlformats.org/officeDocument/2006/relationships/hyperlink" Target="http://online.zakon.kz/Document/?doc_id=39786548" TargetMode="External"/><Relationship Id="rId126" Type="http://schemas.openxmlformats.org/officeDocument/2006/relationships/hyperlink" Target="http://online.zakon.kz/Document/?doc_id=30916047" TargetMode="External"/><Relationship Id="rId168" Type="http://schemas.openxmlformats.org/officeDocument/2006/relationships/hyperlink" Target="http://online.zakon.kz/Document/?doc_id=39620702" TargetMode="External"/><Relationship Id="rId333" Type="http://schemas.openxmlformats.org/officeDocument/2006/relationships/hyperlink" Target="http://online.zakon.kz/Document/?doc_id=31577399" TargetMode="External"/><Relationship Id="rId540" Type="http://schemas.openxmlformats.org/officeDocument/2006/relationships/hyperlink" Target="http://online.zakon.kz/Document/?doc_id=37653569" TargetMode="External"/><Relationship Id="rId72" Type="http://schemas.openxmlformats.org/officeDocument/2006/relationships/hyperlink" Target="http://online.zakon.kz/Document/?doc_id=39320670" TargetMode="External"/><Relationship Id="rId375" Type="http://schemas.openxmlformats.org/officeDocument/2006/relationships/hyperlink" Target="http://online.zakon.kz/Document/?doc_id=31548165" TargetMode="External"/><Relationship Id="rId582" Type="http://schemas.openxmlformats.org/officeDocument/2006/relationships/hyperlink" Target="http://online.zakon.kz/Document/?doc_id=3008445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539551" TargetMode="External"/><Relationship Id="rId277" Type="http://schemas.openxmlformats.org/officeDocument/2006/relationships/hyperlink" Target="http://online.zakon.kz/Document/?doc_id=31539059" TargetMode="External"/><Relationship Id="rId400" Type="http://schemas.openxmlformats.org/officeDocument/2006/relationships/hyperlink" Target="http://online.zakon.kz/Document/?doc_id=30084457" TargetMode="External"/><Relationship Id="rId442" Type="http://schemas.openxmlformats.org/officeDocument/2006/relationships/hyperlink" Target="http://online.zakon.kz/Document/?doc_id=31420869" TargetMode="External"/><Relationship Id="rId484" Type="http://schemas.openxmlformats.org/officeDocument/2006/relationships/hyperlink" Target="http://online.zakon.kz/Document/?doc_id=30113842" TargetMode="External"/><Relationship Id="rId137" Type="http://schemas.openxmlformats.org/officeDocument/2006/relationships/hyperlink" Target="http://online.zakon.kz/Document/?doc_id=31577399" TargetMode="External"/><Relationship Id="rId302" Type="http://schemas.openxmlformats.org/officeDocument/2006/relationships/hyperlink" Target="http://online.zakon.kz/Document/?doc_id=32361347" TargetMode="External"/><Relationship Id="rId344" Type="http://schemas.openxmlformats.org/officeDocument/2006/relationships/hyperlink" Target="http://online.zakon.kz/Document/?doc_id=31577399" TargetMode="External"/><Relationship Id="rId41" Type="http://schemas.openxmlformats.org/officeDocument/2006/relationships/hyperlink" Target="http://online.zakon.kz/Document/?doc_id=33639143" TargetMode="External"/><Relationship Id="rId83" Type="http://schemas.openxmlformats.org/officeDocument/2006/relationships/hyperlink" Target="http://online.zakon.kz/Document/?doc_id=33217789" TargetMode="External"/><Relationship Id="rId179" Type="http://schemas.openxmlformats.org/officeDocument/2006/relationships/hyperlink" Target="http://online.zakon.kz/Document/?doc_id=31624945" TargetMode="External"/><Relationship Id="rId386" Type="http://schemas.openxmlformats.org/officeDocument/2006/relationships/hyperlink" Target="http://online.zakon.kz/Document/?doc_id=31539059" TargetMode="External"/><Relationship Id="rId551" Type="http://schemas.openxmlformats.org/officeDocument/2006/relationships/hyperlink" Target="http://online.zakon.kz/Document/?doc_id=36650188" TargetMode="External"/><Relationship Id="rId190" Type="http://schemas.openxmlformats.org/officeDocument/2006/relationships/hyperlink" Target="http://online.zakon.kz/Document/?doc_id=30912334" TargetMode="External"/><Relationship Id="rId204" Type="http://schemas.openxmlformats.org/officeDocument/2006/relationships/hyperlink" Target="http://online.zakon.kz/Document/?doc_id=30118263" TargetMode="External"/><Relationship Id="rId246" Type="http://schemas.openxmlformats.org/officeDocument/2006/relationships/hyperlink" Target="http://online.zakon.kz/Document/?doc_id=30118263" TargetMode="External"/><Relationship Id="rId288" Type="http://schemas.openxmlformats.org/officeDocument/2006/relationships/hyperlink" Target="http://online.zakon.kz/Document/?doc_id=30118263" TargetMode="External"/><Relationship Id="rId411" Type="http://schemas.openxmlformats.org/officeDocument/2006/relationships/hyperlink" Target="http://online.zakon.kz/Document/?doc_id=36589767" TargetMode="External"/><Relationship Id="rId453" Type="http://schemas.openxmlformats.org/officeDocument/2006/relationships/hyperlink" Target="http://online.zakon.kz/Document/?doc_id=36148637" TargetMode="External"/><Relationship Id="rId509" Type="http://schemas.openxmlformats.org/officeDocument/2006/relationships/hyperlink" Target="http://online.zakon.kz/Document/?doc_id=31034833" TargetMode="External"/><Relationship Id="rId106" Type="http://schemas.openxmlformats.org/officeDocument/2006/relationships/hyperlink" Target="http://online.zakon.kz/Document/?doc_id=39879187" TargetMode="External"/><Relationship Id="rId313" Type="http://schemas.openxmlformats.org/officeDocument/2006/relationships/hyperlink" Target="http://online.zakon.kz/Document/?doc_id=31577399" TargetMode="External"/><Relationship Id="rId495" Type="http://schemas.openxmlformats.org/officeDocument/2006/relationships/hyperlink" Target="http://online.zakon.kz/Document/?doc_id=1005029" TargetMode="External"/><Relationship Id="rId10" Type="http://schemas.openxmlformats.org/officeDocument/2006/relationships/hyperlink" Target="http://online.zakon.kz/Document/?doc_id=39786548" TargetMode="External"/><Relationship Id="rId52" Type="http://schemas.openxmlformats.org/officeDocument/2006/relationships/hyperlink" Target="http://online.zakon.kz/Document/?doc_id=3011889" TargetMode="External"/><Relationship Id="rId94" Type="http://schemas.openxmlformats.org/officeDocument/2006/relationships/hyperlink" Target="http://online.zakon.kz/Document/?doc_id=30084084" TargetMode="External"/><Relationship Id="rId148" Type="http://schemas.openxmlformats.org/officeDocument/2006/relationships/hyperlink" Target="http://online.zakon.kz/Document/?doc_id=30118263" TargetMode="External"/><Relationship Id="rId355" Type="http://schemas.openxmlformats.org/officeDocument/2006/relationships/hyperlink" Target="http://online.zakon.kz/Document/?doc_id=34199995" TargetMode="External"/><Relationship Id="rId397" Type="http://schemas.openxmlformats.org/officeDocument/2006/relationships/hyperlink" Target="http://online.zakon.kz/Document/?doc_id=30118263" TargetMode="External"/><Relationship Id="rId520" Type="http://schemas.openxmlformats.org/officeDocument/2006/relationships/hyperlink" Target="http://online.zakon.kz/Document/?doc_id=3211889" TargetMode="External"/><Relationship Id="rId562" Type="http://schemas.openxmlformats.org/officeDocument/2006/relationships/hyperlink" Target="http://online.zakon.kz/Document/?doc_id=34546269" TargetMode="External"/><Relationship Id="rId215" Type="http://schemas.openxmlformats.org/officeDocument/2006/relationships/hyperlink" Target="http://online.zakon.kz/Document/?doc_id=36849271" TargetMode="External"/><Relationship Id="rId257" Type="http://schemas.openxmlformats.org/officeDocument/2006/relationships/hyperlink" Target="http://online.zakon.kz/Document/?doc_id=30912653" TargetMode="External"/><Relationship Id="rId422" Type="http://schemas.openxmlformats.org/officeDocument/2006/relationships/hyperlink" Target="http://online.zakon.kz/Document/?doc_id=31409319" TargetMode="External"/><Relationship Id="rId464" Type="http://schemas.openxmlformats.org/officeDocument/2006/relationships/hyperlink" Target="http://online.zakon.kz/Document/?doc_id=31025535" TargetMode="External"/><Relationship Id="rId299" Type="http://schemas.openxmlformats.org/officeDocument/2006/relationships/hyperlink" Target="http://online.zakon.kz/Document/?doc_id=38207408" TargetMode="External"/><Relationship Id="rId63" Type="http://schemas.openxmlformats.org/officeDocument/2006/relationships/hyperlink" Target="http://online.zakon.kz/Document/?doc_id=30118263" TargetMode="External"/><Relationship Id="rId159" Type="http://schemas.openxmlformats.org/officeDocument/2006/relationships/hyperlink" Target="http://online.zakon.kz/Document/?doc_id=30912334" TargetMode="External"/><Relationship Id="rId366" Type="http://schemas.openxmlformats.org/officeDocument/2006/relationships/hyperlink" Target="http://online.zakon.kz/Document/?doc_id=31539059" TargetMode="External"/><Relationship Id="rId573" Type="http://schemas.openxmlformats.org/officeDocument/2006/relationships/hyperlink" Target="http://online.zakon.kz/Document/?doc_id=34546269" TargetMode="External"/><Relationship Id="rId226" Type="http://schemas.openxmlformats.org/officeDocument/2006/relationships/hyperlink" Target="http://online.zakon.kz/Document/?doc_id=39320670" TargetMode="External"/><Relationship Id="rId433" Type="http://schemas.openxmlformats.org/officeDocument/2006/relationships/hyperlink" Target="http://online.zakon.kz/Document/?doc_id=30118267" TargetMode="External"/><Relationship Id="rId74" Type="http://schemas.openxmlformats.org/officeDocument/2006/relationships/hyperlink" Target="http://online.zakon.kz/Document/?doc_id=39236250" TargetMode="External"/><Relationship Id="rId377" Type="http://schemas.openxmlformats.org/officeDocument/2006/relationships/hyperlink" Target="http://online.zakon.kz/Document/?doc_id=39786548" TargetMode="External"/><Relationship Id="rId500" Type="http://schemas.openxmlformats.org/officeDocument/2006/relationships/hyperlink" Target="http://online.zakon.kz/Document/?doc_id=39695016" TargetMode="External"/><Relationship Id="rId584" Type="http://schemas.openxmlformats.org/officeDocument/2006/relationships/hyperlink" Target="http://online.zakon.kz/Document/?doc_id=100673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8886274" TargetMode="External"/><Relationship Id="rId444" Type="http://schemas.openxmlformats.org/officeDocument/2006/relationships/hyperlink" Target="http://online.zakon.kz/Document/?doc_id=30118267" TargetMode="External"/><Relationship Id="rId290" Type="http://schemas.openxmlformats.org/officeDocument/2006/relationships/hyperlink" Target="http://online.zakon.kz/Document/?doc_id=30657352" TargetMode="External"/><Relationship Id="rId304" Type="http://schemas.openxmlformats.org/officeDocument/2006/relationships/hyperlink" Target="http://online.zakon.kz/Document/?doc_id=39320670" TargetMode="External"/><Relationship Id="rId388" Type="http://schemas.openxmlformats.org/officeDocument/2006/relationships/hyperlink" Target="http://online.zakon.kz/Document/?doc_id=31548165" TargetMode="External"/><Relationship Id="rId511" Type="http://schemas.openxmlformats.org/officeDocument/2006/relationships/hyperlink" Target="http://online.zakon.kz/Document/?doc_id=31539059" TargetMode="External"/><Relationship Id="rId85" Type="http://schemas.openxmlformats.org/officeDocument/2006/relationships/hyperlink" Target="http://online.zakon.kz/Document/?doc_id=35105353" TargetMode="External"/><Relationship Id="rId150" Type="http://schemas.openxmlformats.org/officeDocument/2006/relationships/hyperlink" Target="http://online.zakon.kz/Document/?doc_id=31539551" TargetMode="External"/><Relationship Id="rId248" Type="http://schemas.openxmlformats.org/officeDocument/2006/relationships/hyperlink" Target="http://online.zakon.kz/Document/?doc_id=30912334" TargetMode="External"/><Relationship Id="rId455" Type="http://schemas.openxmlformats.org/officeDocument/2006/relationships/hyperlink" Target="http://online.zakon.kz/Document/?doc_id=31420869" TargetMode="External"/><Relationship Id="rId12" Type="http://schemas.openxmlformats.org/officeDocument/2006/relationships/hyperlink" Target="http://online.zakon.kz/Document/?doc_id=39320670" TargetMode="External"/><Relationship Id="rId108" Type="http://schemas.openxmlformats.org/officeDocument/2006/relationships/hyperlink" Target="http://online.zakon.kz/Document/?doc_id=36589767" TargetMode="External"/><Relationship Id="rId315" Type="http://schemas.openxmlformats.org/officeDocument/2006/relationships/hyperlink" Target="http://online.zakon.kz/Document/?doc_id=31577399" TargetMode="External"/><Relationship Id="rId522" Type="http://schemas.openxmlformats.org/officeDocument/2006/relationships/hyperlink" Target="http://online.zakon.kz/Document/?doc_id=30084457" TargetMode="External"/><Relationship Id="rId96" Type="http://schemas.openxmlformats.org/officeDocument/2006/relationships/hyperlink" Target="http://online.zakon.kz/Document/?doc_id=38082714" TargetMode="External"/><Relationship Id="rId161" Type="http://schemas.openxmlformats.org/officeDocument/2006/relationships/hyperlink" Target="http://online.zakon.kz/Document/?doc_id=1029372" TargetMode="External"/><Relationship Id="rId399" Type="http://schemas.openxmlformats.org/officeDocument/2006/relationships/hyperlink" Target="http://online.zakon.kz/Document/?doc_id=30084084" TargetMode="External"/><Relationship Id="rId259" Type="http://schemas.openxmlformats.org/officeDocument/2006/relationships/hyperlink" Target="http://online.zakon.kz/Document/?doc_id=36589767" TargetMode="External"/><Relationship Id="rId466" Type="http://schemas.openxmlformats.org/officeDocument/2006/relationships/hyperlink" Target="http://online.zakon.kz/Document/?doc_id=31064700" TargetMode="External"/><Relationship Id="rId23" Type="http://schemas.openxmlformats.org/officeDocument/2006/relationships/hyperlink" Target="http://online.zakon.kz/Document/?doc_id=39620702" TargetMode="External"/><Relationship Id="rId119" Type="http://schemas.openxmlformats.org/officeDocument/2006/relationships/hyperlink" Target="http://online.zakon.kz/Document/?doc_id=32658580" TargetMode="External"/><Relationship Id="rId326" Type="http://schemas.openxmlformats.org/officeDocument/2006/relationships/hyperlink" Target="http://online.zakon.kz/Document/?doc_id=31577399" TargetMode="External"/><Relationship Id="rId533" Type="http://schemas.openxmlformats.org/officeDocument/2006/relationships/hyperlink" Target="http://online.zakon.kz/Document/?doc_id=36036146" TargetMode="External"/><Relationship Id="rId172" Type="http://schemas.openxmlformats.org/officeDocument/2006/relationships/hyperlink" Target="http://online.zakon.kz/Document/?doc_id=36849271" TargetMode="External"/><Relationship Id="rId477" Type="http://schemas.openxmlformats.org/officeDocument/2006/relationships/hyperlink" Target="http://online.zakon.kz/Document/?doc_id=31609434" TargetMode="External"/><Relationship Id="rId337" Type="http://schemas.openxmlformats.org/officeDocument/2006/relationships/hyperlink" Target="http://online.zakon.kz/Document/?doc_id=34199995" TargetMode="External"/><Relationship Id="rId34" Type="http://schemas.openxmlformats.org/officeDocument/2006/relationships/hyperlink" Target="http://online.zakon.kz/Document/?doc_id=1005029" TargetMode="External"/><Relationship Id="rId544" Type="http://schemas.openxmlformats.org/officeDocument/2006/relationships/hyperlink" Target="http://online.zakon.kz/Document/?doc_id=31025535" TargetMode="External"/><Relationship Id="rId183" Type="http://schemas.openxmlformats.org/officeDocument/2006/relationships/hyperlink" Target="http://online.zakon.kz/Document/?doc_id=30118263" TargetMode="External"/><Relationship Id="rId390" Type="http://schemas.openxmlformats.org/officeDocument/2006/relationships/hyperlink" Target="http://online.zakon.kz/Document/?doc_id=36589767" TargetMode="External"/><Relationship Id="rId404" Type="http://schemas.openxmlformats.org/officeDocument/2006/relationships/hyperlink" Target="http://online.zakon.kz/Document/?doc_id=30118267" TargetMode="External"/><Relationship Id="rId250" Type="http://schemas.openxmlformats.org/officeDocument/2006/relationships/hyperlink" Target="http://online.zakon.kz/Document/?doc_id=31539059" TargetMode="External"/><Relationship Id="rId488" Type="http://schemas.openxmlformats.org/officeDocument/2006/relationships/hyperlink" Target="http://online.zakon.kz/Document/?doc_id=316094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14810</Words>
  <Characters>142462</Characters>
  <Application>Microsoft Office Word</Application>
  <DocSecurity>0</DocSecurity>
  <Lines>1187</Lines>
  <Paragraphs>313</Paragraphs>
  <ScaleCrop>false</ScaleCrop>
  <Company/>
  <LinksUpToDate>false</LinksUpToDate>
  <CharactersWithSpaces>156959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2025-03-03T06:10:00Z</dcterms:created>
  <dcterms:modified xsi:type="dcterms:W3CDTF">2025-03-03T06:10:00Z</dcterms:modified>
</cp:coreProperties>
</file>