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32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национальной безопасности Республики Казахстан от 3 июля 2020 года № 47/ќе «О внесении изменений в приказ Председателя Комитета национальной безопасности Республики Казахстан от 19 декабря 2018 года № 104/ќе «Об утверждении Пра</w:t>
      </w:r>
      <w:r>
        <w:rPr>
          <w:rStyle w:val="s0"/>
          <w:b/>
          <w:bCs/>
        </w:rPr>
        <w:t>вил осуществления разрешительных процедур и Разрешительных требований по выдаче разрешения на реализацию (в том числе иную передачу) средств криптографической защиты информации и перечня документов, подтверждающих соответствие им»</w:t>
      </w:r>
    </w:p>
    <w:p w:rsidR="00000000" w:rsidRDefault="008332B0">
      <w:pPr>
        <w:ind w:firstLine="397"/>
        <w:jc w:val="both"/>
      </w:pPr>
      <w:r>
        <w:rPr>
          <w:rStyle w:val="s0"/>
        </w:rPr>
        <w:t> </w:t>
      </w:r>
    </w:p>
    <w:p w:rsidR="00000000" w:rsidRDefault="008332B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июля 2020 года под № 20934</w:t>
      </w:r>
    </w:p>
    <w:p w:rsidR="00000000" w:rsidRDefault="008332B0">
      <w:pPr>
        <w:ind w:firstLine="397"/>
        <w:jc w:val="both"/>
      </w:pPr>
      <w:r>
        <w:rPr>
          <w:rStyle w:val="s0"/>
        </w:rPr>
        <w:t> </w:t>
      </w:r>
    </w:p>
    <w:p w:rsidR="00000000" w:rsidRDefault="008332B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4461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10 июля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32B0" w:rsidRDefault="008332B0" w:rsidP="008332B0">
      <w:r>
        <w:separator/>
      </w:r>
    </w:p>
  </w:endnote>
  <w:endnote w:type="continuationSeparator" w:id="0">
    <w:p w:rsidR="008332B0" w:rsidRDefault="008332B0" w:rsidP="00833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32B0" w:rsidRDefault="008332B0" w:rsidP="008332B0">
      <w:r>
        <w:separator/>
      </w:r>
    </w:p>
  </w:footnote>
  <w:footnote w:type="continuationSeparator" w:id="0">
    <w:p w:rsidR="008332B0" w:rsidRDefault="008332B0" w:rsidP="00833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 w:rsidP="00833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32B0" w:rsidRPr="008332B0" w:rsidRDefault="008332B0" w:rsidP="008332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национальной безопасности Республики Казахстан от 3 июля 2020 года № 47/қе «О внесении изменений в приказ Председателя Комитета национальной безопасности Республики Казахстан от 19 декабря 2018 года № 104/қе «Об утверждении Правил осуществления разрешительных процедур и Разрешительных требований по выдаче разрешения на реализацию (в том числе иную передачу) средств криптографической защиты информации и перечня документов, подтверждающих соответствие им»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32B0" w:rsidRDefault="008332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32B0"/>
    <w:rsid w:val="00833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2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2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32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32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32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32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681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национальной безопасности Республики Казахстан от 3 июля 2020 года № 47/қе «О внесении изменений в приказ Председателя Комитета национальной безопасности Республики Казахстан от 19 декабря 2018 года № 104/қе «Об утверждении Правил осуществления разрешительных процедур и Разрешительных требований по выдаче разрешения на реализацию (в том числе иную передачу) средств криптографической защиты информации и перечня документов, подтверждающих соответствие им»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2024-08-18T16:57:00Z</dcterms:created>
  <dcterms:modified xsi:type="dcterms:W3CDTF">2024-08-18T16:57:00Z</dcterms:modified>
</cp:coreProperties>
</file>