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0FC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физическую защиту ядерных установок и ядерных материалов» (приложение 9 к приказу Министра энергетики Республики Казахстан от 22 апреля 2015 года № 299) (с изменениями и дополнениями по состоянию на 12.02</w:t>
      </w:r>
      <w:r>
        <w:rPr>
          <w:rStyle w:val="s0"/>
          <w:b/>
          <w:bCs/>
        </w:rPr>
        <w:t>.2019 г.) (утратил силу)</w:t>
      </w:r>
    </w:p>
    <w:p w:rsidR="00000000" w:rsidRDefault="00100FC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00FC2">
      <w:pPr>
        <w:ind w:firstLine="400"/>
      </w:pPr>
      <w:r>
        <w:t>Зарегистрирован в Реестре государственной регистрации нормативных правовых актов Республики Казахстан 28 мая 2015 года № 11222</w:t>
      </w:r>
    </w:p>
    <w:p w:rsidR="00000000" w:rsidRDefault="00100FC2">
      <w:pPr>
        <w:ind w:firstLine="400"/>
        <w:jc w:val="both"/>
      </w:pPr>
      <w:r>
        <w:rPr>
          <w:rStyle w:val="s0"/>
        </w:rPr>
        <w:t> </w:t>
      </w:r>
    </w:p>
    <w:p w:rsidR="00000000" w:rsidRDefault="00100FC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июля 2015 г.</w:t>
        </w:r>
      </w:hyperlink>
    </w:p>
    <w:p w:rsidR="00000000" w:rsidRDefault="00100FC2">
      <w:pPr>
        <w:ind w:firstLine="400"/>
      </w:pPr>
      <w:r>
        <w:t> </w:t>
      </w:r>
    </w:p>
    <w:p w:rsidR="00000000" w:rsidRDefault="00100FC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 апреля 2020 года № 123</w:t>
      </w:r>
    </w:p>
    <w:p w:rsidR="00000000" w:rsidRDefault="00100FC2">
      <w:pPr>
        <w:ind w:firstLine="397"/>
        <w:jc w:val="both"/>
      </w:pPr>
      <w:r>
        <w:rPr>
          <w:rStyle w:val="s0"/>
        </w:rPr>
        <w:t> </w:t>
      </w:r>
    </w:p>
    <w:p w:rsidR="00000000" w:rsidRDefault="00100FC2">
      <w:pPr>
        <w:ind w:firstLine="400"/>
        <w:jc w:val="both"/>
      </w:pPr>
      <w:r>
        <w:rPr>
          <w:rStyle w:val="s0"/>
        </w:rPr>
        <w:t>Внесены изм</w:t>
      </w:r>
      <w:r>
        <w:rPr>
          <w:rStyle w:val="s0"/>
        </w:rPr>
        <w:t xml:space="preserve">енения: </w:t>
      </w:r>
    </w:p>
    <w:p w:rsidR="00000000" w:rsidRDefault="00100FC2">
      <w:pPr>
        <w:ind w:firstLine="400"/>
        <w:jc w:val="both"/>
      </w:pPr>
      <w:r>
        <w:rPr>
          <w:rStyle w:val="s0"/>
        </w:rPr>
        <w:t> </w:t>
      </w:r>
    </w:p>
    <w:p w:rsidR="00000000" w:rsidRDefault="00100FC2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12.07.17 г. № 238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00FC2">
      <w:pPr>
        <w:ind w:firstLine="397"/>
        <w:jc w:val="both"/>
      </w:pPr>
      <w:hyperlink r:id="rId11" w:anchor="sub_id=290" w:history="1">
        <w:r>
          <w:rPr>
            <w:rStyle w:val="a4"/>
          </w:rPr>
          <w:t>приказом</w:t>
        </w:r>
      </w:hyperlink>
      <w:r>
        <w:t xml:space="preserve"> Министра энергетики РК от 28.05.18 г. № 215 (введен в действие по истечении двадцати одного календарного дня пос</w:t>
      </w:r>
      <w:r>
        <w:t xml:space="preserve">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100FC2">
      <w:pPr>
        <w:ind w:firstLine="397"/>
        <w:jc w:val="both"/>
      </w:pPr>
      <w:hyperlink r:id="rId13" w:anchor="sub_id=209" w:history="1">
        <w:r>
          <w:rPr>
            <w:rStyle w:val="a4"/>
          </w:rPr>
          <w:t>приказом</w:t>
        </w:r>
      </w:hyperlink>
      <w:r>
        <w:t xml:space="preserve"> Министра энергетики РК от 12.02.19 г. № 43 (</w:t>
      </w:r>
      <w:r>
        <w:rPr>
          <w:rStyle w:val="s0"/>
        </w:rPr>
        <w:t xml:space="preserve">введен в </w:t>
      </w:r>
      <w:r>
        <w:rPr>
          <w:rStyle w:val="s0"/>
        </w:rPr>
        <w:t xml:space="preserve">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100FC2">
      <w:pPr>
        <w:ind w:firstLine="400"/>
        <w:jc w:val="both"/>
      </w:pPr>
      <w:r>
        <w:t> </w:t>
      </w:r>
    </w:p>
    <w:p w:rsidR="00000000" w:rsidRDefault="00100FC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00FC2">
      <w:pPr>
        <w:ind w:firstLine="400"/>
        <w:jc w:val="both"/>
      </w:pPr>
      <w:r>
        <w:rPr>
          <w:rStyle w:val="s0"/>
        </w:rPr>
        <w:t> </w:t>
      </w:r>
    </w:p>
    <w:p w:rsidR="00000000" w:rsidRDefault="00100FC2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12.07.17 г.</w:t>
      </w:r>
    </w:p>
    <w:p w:rsidR="00000000" w:rsidRDefault="00100FC2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28.05.18 г.</w:t>
      </w:r>
    </w:p>
    <w:p w:rsidR="00000000" w:rsidRDefault="00100FC2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12.02.19 г.</w:t>
      </w:r>
    </w:p>
    <w:p w:rsidR="00000000" w:rsidRDefault="00100FC2">
      <w:pPr>
        <w:ind w:firstLine="397"/>
        <w:jc w:val="both"/>
      </w:pPr>
      <w:r>
        <w:t> </w:t>
      </w:r>
    </w:p>
    <w:p w:rsidR="00000000" w:rsidRDefault="00100FC2">
      <w:pPr>
        <w:ind w:firstLine="400"/>
        <w:jc w:val="both"/>
      </w:pPr>
      <w:r>
        <w:t> </w:t>
      </w:r>
    </w:p>
    <w:p w:rsidR="00000000" w:rsidRDefault="00100FC2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0FC2" w:rsidRDefault="00100FC2" w:rsidP="00100FC2">
      <w:r>
        <w:separator/>
      </w:r>
    </w:p>
  </w:endnote>
  <w:endnote w:type="continuationSeparator" w:id="0">
    <w:p w:rsidR="00100FC2" w:rsidRDefault="00100FC2" w:rsidP="00100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FC2" w:rsidRDefault="00100F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FC2" w:rsidRDefault="00100F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FC2" w:rsidRDefault="00100F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0FC2" w:rsidRDefault="00100FC2" w:rsidP="00100FC2">
      <w:r>
        <w:separator/>
      </w:r>
    </w:p>
  </w:footnote>
  <w:footnote w:type="continuationSeparator" w:id="0">
    <w:p w:rsidR="00100FC2" w:rsidRDefault="00100FC2" w:rsidP="00100F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FC2" w:rsidRDefault="00100F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FC2" w:rsidRDefault="00100FC2" w:rsidP="00100F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0FC2" w:rsidRPr="00100FC2" w:rsidRDefault="00100FC2" w:rsidP="00100F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физическую защиту ядерных установок и ядерных материалов» (приложение 9 к приказу Министра энергетики Республики Казахстан от 22 апреля 2015 года № 299) (с изменениями и дополнениями по состоянию на 12.02.2019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FC2" w:rsidRDefault="00100F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0FC2"/>
    <w:rsid w:val="00100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0F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0F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0F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0F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0F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0F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0F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0F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03250" TargetMode="External"/><Relationship Id="rId13" Type="http://schemas.openxmlformats.org/officeDocument/2006/relationships/hyperlink" Target="http://online.zakon.kz/Document/?doc_id=3747175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22" TargetMode="External"/><Relationship Id="rId12" Type="http://schemas.openxmlformats.org/officeDocument/2006/relationships/hyperlink" Target="http://online.zakon.kz/Document/?doc_id=33035193" TargetMode="External"/><Relationship Id="rId17" Type="http://schemas.openxmlformats.org/officeDocument/2006/relationships/hyperlink" Target="http://online.zakon.kz/Document/?doc_id=3638352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1116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5378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27588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69519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97041" TargetMode="External"/><Relationship Id="rId14" Type="http://schemas.openxmlformats.org/officeDocument/2006/relationships/hyperlink" Target="http://online.zakon.kz/Document/?doc_id=3590310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1907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лицензии на физическую защиту ядерных установок и ядерных материалов» (приложение 9 к приказу Министра энергетики Республики Казахстан от 22 апреля 2015 года № 299) (с изменениями и дополнениями по состоянию на 12.02.2019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2024-05-01T10:29:00Z</dcterms:created>
  <dcterms:modified xsi:type="dcterms:W3CDTF">2024-05-01T10:29:00Z</dcterms:modified>
</cp:coreProperties>
</file>