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3F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мая 2016 года № 1384-VIII «О внесении изменений в Закон Украины «О Государственном бюджете Украины на 2016 год»</w:t>
      </w:r>
    </w:p>
    <w:p w:rsidR="00000000" w:rsidRDefault="007F3FB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3FB3">
      <w:pPr>
        <w:ind w:firstLine="400"/>
        <w:jc w:val="both"/>
      </w:pPr>
      <w:r>
        <w:rPr>
          <w:rStyle w:val="s0"/>
        </w:rPr>
        <w:t xml:space="preserve">Опубликован: </w:t>
      </w:r>
      <w:r>
        <w:t>Голос Украины, 2016, 06, 14.06.2016 № 109, частично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FB3" w:rsidRDefault="007F3FB3" w:rsidP="007F3FB3">
      <w:r>
        <w:separator/>
      </w:r>
    </w:p>
  </w:endnote>
  <w:endnote w:type="continuationSeparator" w:id="0">
    <w:p w:rsidR="007F3FB3" w:rsidRDefault="007F3FB3" w:rsidP="007F3F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FB3" w:rsidRDefault="007F3FB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FB3" w:rsidRDefault="007F3FB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FB3" w:rsidRDefault="007F3FB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FB3" w:rsidRDefault="007F3FB3" w:rsidP="007F3FB3">
      <w:r>
        <w:separator/>
      </w:r>
    </w:p>
  </w:footnote>
  <w:footnote w:type="continuationSeparator" w:id="0">
    <w:p w:rsidR="007F3FB3" w:rsidRDefault="007F3FB3" w:rsidP="007F3F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FB3" w:rsidRDefault="007F3FB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FB3" w:rsidRDefault="007F3FB3" w:rsidP="007F3FB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3FB3" w:rsidRPr="007F3FB3" w:rsidRDefault="007F3FB3" w:rsidP="007F3FB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мая 2016 года № 1384-VIII «О внесении изменений в Закон Украины «О Государственном бюджете Украины на 2016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FB3" w:rsidRDefault="007F3FB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3FB3"/>
    <w:rsid w:val="007F3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F3FB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F3FB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F3F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F3F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F3FB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F3FB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F3F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F3F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168</Characters>
  <Application>Microsoft Office Word</Application>
  <DocSecurity>0</DocSecurity>
  <Lines>1</Lines>
  <Paragraphs>1</Paragraphs>
  <ScaleCrop>false</ScaleCrop>
  <Company>SPecialiST RePack</Company>
  <LinksUpToDate>false</LinksUpToDate>
  <CharactersWithSpaces>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мая 2016 года № 1384-VIII «О внесении изменений в Закон Украины «О Государственном бюджете Украины на 2016 год»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2024-01-01T21:57:00Z</dcterms:created>
  <dcterms:modified xsi:type="dcterms:W3CDTF">2024-01-01T21:57:00Z</dcterms:modified>
</cp:coreProperties>
</file>