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1CF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Председателя Комитета по делам строительства и жилищно-коммунального хозяйства Министерства по инвестициям и развитию Республики Казахстан от 11 октября 2017 года № 214-НЌ «О внесении изменений и дополнений в некоторые государственные нормативы в об</w:t>
      </w:r>
      <w:r>
        <w:rPr>
          <w:rStyle w:val="s0"/>
          <w:b/>
          <w:bCs/>
        </w:rPr>
        <w:t>ласти архитектуры, градостроительства и строительства» (с изменениями по состоянию на 29.12.2017 г.)</w:t>
      </w:r>
    </w:p>
    <w:p w:rsidR="00000000" w:rsidRDefault="00691CF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91CF5">
      <w:pPr>
        <w:ind w:firstLine="397"/>
        <w:jc w:val="both"/>
      </w:pPr>
      <w:r>
        <w:rPr>
          <w:rStyle w:val="s0"/>
        </w:rPr>
        <w:t>Опубликован: «Экспресс-информ» № 11 (173), 2017 г.</w:t>
      </w:r>
    </w:p>
    <w:p w:rsidR="00000000" w:rsidRDefault="00691CF5">
      <w:pPr>
        <w:ind w:firstLine="397"/>
        <w:jc w:val="both"/>
      </w:pPr>
      <w:r>
        <w:rPr>
          <w:rStyle w:val="s0"/>
        </w:rPr>
        <w:t> </w:t>
      </w:r>
    </w:p>
    <w:p w:rsidR="00000000" w:rsidRDefault="00691CF5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691CF5">
      <w:pPr>
        <w:ind w:firstLine="397"/>
        <w:jc w:val="both"/>
      </w:pPr>
      <w:r>
        <w:rPr>
          <w:rStyle w:val="s0"/>
        </w:rPr>
        <w:t> </w:t>
      </w:r>
    </w:p>
    <w:p w:rsidR="00000000" w:rsidRDefault="00691CF5">
      <w:pPr>
        <w:ind w:firstLine="397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Председателя Комитета по делам строительства и жилищно-коммунального хозяйства Министерства по инвестициям и развитию РК от 25.12.17 г. № 320-НҚ (введен в действие с 1 января 2018 г.);</w:t>
      </w:r>
    </w:p>
    <w:p w:rsidR="00000000" w:rsidRDefault="00691CF5">
      <w:pPr>
        <w:ind w:firstLine="397"/>
        <w:jc w:val="both"/>
      </w:pPr>
      <w:hyperlink r:id="rId8" w:history="1">
        <w:r>
          <w:rPr>
            <w:rStyle w:val="a3"/>
          </w:rPr>
          <w:t>приказ</w:t>
        </w:r>
        <w:r>
          <w:rPr>
            <w:rStyle w:val="a3"/>
          </w:rPr>
          <w:t>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по инвестициям и развитию РК от 29.12.17 г. № 331-НҚ (введен в действие с 1 января 2018 г.).</w:t>
      </w:r>
    </w:p>
    <w:p w:rsidR="00000000" w:rsidRDefault="00691CF5">
      <w:pPr>
        <w:ind w:firstLine="397"/>
        <w:jc w:val="both"/>
      </w:pPr>
      <w:r>
        <w:rPr>
          <w:rStyle w:val="s0"/>
        </w:rPr>
        <w:t> </w:t>
      </w:r>
    </w:p>
    <w:p w:rsidR="00000000" w:rsidRDefault="00691CF5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691CF5">
      <w:pPr>
        <w:ind w:firstLine="397"/>
        <w:jc w:val="both"/>
      </w:pPr>
      <w:r>
        <w:rPr>
          <w:rStyle w:val="s0"/>
        </w:rPr>
        <w:t> </w:t>
      </w:r>
    </w:p>
    <w:p w:rsidR="00000000" w:rsidRDefault="00691CF5">
      <w:pPr>
        <w:ind w:firstLine="397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25.12.17 г.</w:t>
      </w:r>
    </w:p>
    <w:p w:rsidR="00000000" w:rsidRDefault="00691CF5">
      <w:pPr>
        <w:ind w:firstLine="397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29.12.17 г.</w:t>
      </w:r>
    </w:p>
    <w:p w:rsidR="00000000" w:rsidRDefault="00691CF5">
      <w:pPr>
        <w:ind w:firstLine="397"/>
        <w:jc w:val="both"/>
      </w:pPr>
      <w:r>
        <w:rPr>
          <w:rStyle w:val="s0"/>
        </w:rPr>
        <w:t> </w:t>
      </w:r>
    </w:p>
    <w:p w:rsidR="00000000" w:rsidRDefault="00691CF5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1CF5" w:rsidRDefault="00691CF5" w:rsidP="00691CF5">
      <w:r>
        <w:separator/>
      </w:r>
    </w:p>
  </w:endnote>
  <w:endnote w:type="continuationSeparator" w:id="0">
    <w:p w:rsidR="00691CF5" w:rsidRDefault="00691CF5" w:rsidP="00691C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1CF5" w:rsidRDefault="00691CF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1CF5" w:rsidRDefault="00691CF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1CF5" w:rsidRDefault="00691CF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1CF5" w:rsidRDefault="00691CF5" w:rsidP="00691CF5">
      <w:r>
        <w:separator/>
      </w:r>
    </w:p>
  </w:footnote>
  <w:footnote w:type="continuationSeparator" w:id="0">
    <w:p w:rsidR="00691CF5" w:rsidRDefault="00691CF5" w:rsidP="00691C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1CF5" w:rsidRDefault="00691CF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1CF5" w:rsidRDefault="00691CF5" w:rsidP="00691CF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1CF5" w:rsidRPr="00691CF5" w:rsidRDefault="00691CF5" w:rsidP="00691CF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Комитета по делам строительства и жилищно-коммунального хозяйства Министерства по инвестициям и развитию Республики Казахстан от 11 октября 2017 года № 214-НҚ «О внесении изменений и дополнений в некоторые государственные нормативы в области архитектуры, градостроительства и строительства» (с изменениями по состоянию на 29.12.2017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1CF5" w:rsidRDefault="00691CF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1CF5"/>
    <w:rsid w:val="00691C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91CF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91CF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91CF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91CF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91CF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91CF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91CF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91CF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13793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70199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30313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81247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1104</Characters>
  <Application>Microsoft Office Word</Application>
  <DocSecurity>0</DocSecurity>
  <Lines>9</Lines>
  <Paragraphs>2</Paragraphs>
  <ScaleCrop>false</ScaleCrop>
  <Company/>
  <LinksUpToDate>false</LinksUpToDate>
  <CharactersWithSpaces>1230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Комитета по делам строительства и жилищно-коммунального хозяйства Министерства по инвестициям и развитию Республики Казахстан от 11 октября 2017 года № 214-НҚ «О внесении изменений и дополнений в некоторые государственные нормативы в области архитектуры, градостроительства и строительства» (с изменениями по состоянию на 29.12.2017 г.) (©Paragraph 2023)</dc:title>
  <dc:subject/>
  <dc:creator>Сергей М</dc:creator>
  <cp:keywords/>
  <dc:description/>
  <cp:lastModifiedBy>Сергей М</cp:lastModifiedBy>
  <cp:revision>2</cp:revision>
  <dcterms:created xsi:type="dcterms:W3CDTF">2023-11-19T06:38:00Z</dcterms:created>
  <dcterms:modified xsi:type="dcterms:W3CDTF">2023-11-19T06:38:00Z</dcterms:modified>
</cp:coreProperties>
</file>