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4CD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15 февраля 2023 года № 43/719 «О регистрации партийного списка Общественного объединения «Партия «AMANAT» на внеочередных выборах депутатов Мажилиса Парламента Республики Казахстан, н</w:t>
      </w:r>
      <w:r>
        <w:rPr>
          <w:rStyle w:val="s0"/>
          <w:b/>
          <w:bCs/>
        </w:rPr>
        <w:t>азначенных на 19 марта 2023 года»</w:t>
      </w:r>
    </w:p>
    <w:p w:rsidR="00000000" w:rsidRDefault="00184CD5">
      <w:pPr>
        <w:pStyle w:val="pj"/>
      </w:pPr>
      <w:r>
        <w:rPr>
          <w:rStyle w:val="s0"/>
        </w:rPr>
        <w:t> </w:t>
      </w:r>
    </w:p>
    <w:p w:rsidR="00000000" w:rsidRDefault="00184CD5">
      <w:pPr>
        <w:pStyle w:val="pj"/>
      </w:pPr>
      <w:r>
        <w:rPr>
          <w:rStyle w:val="s0"/>
        </w:rPr>
        <w:t>Опубликовано: «Казахстанская правда» от 16 февраля 2023 г. № 32 (29909)</w:t>
      </w:r>
    </w:p>
    <w:p w:rsidR="00000000" w:rsidRDefault="00184CD5">
      <w:pPr>
        <w:pStyle w:val="pj"/>
      </w:pPr>
      <w:r>
        <w:rPr>
          <w:rStyle w:val="s0"/>
        </w:rPr>
        <w:t> </w:t>
      </w:r>
    </w:p>
    <w:p w:rsidR="00000000" w:rsidRDefault="00184CD5">
      <w:pPr>
        <w:pStyle w:val="pj"/>
      </w:pPr>
      <w:r>
        <w:rPr>
          <w:rStyle w:val="s0"/>
        </w:rPr>
        <w:t> </w:t>
      </w:r>
    </w:p>
    <w:p w:rsidR="00000000" w:rsidRDefault="00184CD5">
      <w:pPr>
        <w:pStyle w:val="pj"/>
      </w:pPr>
      <w:r>
        <w:rPr>
          <w:rStyle w:val="s0"/>
        </w:rPr>
        <w:t> </w:t>
      </w:r>
    </w:p>
    <w:p w:rsidR="00000000" w:rsidRDefault="00184CD5">
      <w:pPr>
        <w:pStyle w:val="pj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CD5" w:rsidRDefault="00184CD5" w:rsidP="00184CD5">
      <w:r>
        <w:separator/>
      </w:r>
    </w:p>
  </w:endnote>
  <w:endnote w:type="continuationSeparator" w:id="0">
    <w:p w:rsidR="00184CD5" w:rsidRDefault="00184CD5" w:rsidP="00184C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D5" w:rsidRDefault="00184CD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D5" w:rsidRDefault="00184CD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D5" w:rsidRDefault="00184CD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CD5" w:rsidRDefault="00184CD5" w:rsidP="00184CD5">
      <w:r>
        <w:separator/>
      </w:r>
    </w:p>
  </w:footnote>
  <w:footnote w:type="continuationSeparator" w:id="0">
    <w:p w:rsidR="00184CD5" w:rsidRDefault="00184CD5" w:rsidP="00184C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D5" w:rsidRDefault="00184CD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D5" w:rsidRDefault="00184CD5" w:rsidP="00184CD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4CD5" w:rsidRPr="00184CD5" w:rsidRDefault="00184CD5" w:rsidP="00184CD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15 февраля 2023 года № 43/719 «О регистрации партийного списка Общественного объединения «Партия «AMANAT» на внеочередных выборах депутатов Мажилиса Парламента Республики Казахстан, назначенных на 19 марта 2023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D5" w:rsidRDefault="00184CD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4CD5"/>
    <w:rsid w:val="00184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84CD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84CD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84CD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84C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84CD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84CD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84CD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84C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326</Characters>
  <Application>Microsoft Office Word</Application>
  <DocSecurity>0</DocSecurity>
  <Lines>2</Lines>
  <Paragraphs>1</Paragraphs>
  <ScaleCrop>false</ScaleCrop>
  <Company/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15 февраля 2023 года № 43/719 «О регистрации партийного списка Общественного объединения «Партия «AMANAT» на внеочередных выборах депутатов Мажилиса Парламента Республики Казахстан, назначенных на 19 марта 2023 года» (©Paragraph 2023)</dc:title>
  <dc:subject/>
  <dc:creator>Сергей М</dc:creator>
  <cp:keywords/>
  <dc:description/>
  <cp:lastModifiedBy>Сергей М</cp:lastModifiedBy>
  <cp:revision>2</cp:revision>
  <dcterms:created xsi:type="dcterms:W3CDTF">2023-11-30T17:32:00Z</dcterms:created>
  <dcterms:modified xsi:type="dcterms:W3CDTF">2023-11-30T17:32:00Z</dcterms:modified>
</cp:coreProperties>
</file>