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2E0F">
      <w:pPr>
        <w:pStyle w:val="pr"/>
      </w:pPr>
      <w:bookmarkStart w:id="0" w:name="_GoBack"/>
      <w:bookmarkEnd w:id="0"/>
      <w:r>
        <w:t>17.11.2021</w:t>
      </w:r>
    </w:p>
    <w:p w:rsidR="00000000" w:rsidRDefault="00C52E0F">
      <w:pPr>
        <w:pStyle w:val="pc"/>
      </w:pPr>
      <w:r>
        <w:rPr>
          <w:rStyle w:val="s1"/>
        </w:rPr>
        <w:t>Токаев назначил замминистра обороны</w:t>
      </w:r>
    </w:p>
    <w:p w:rsidR="00000000" w:rsidRDefault="00C52E0F">
      <w:pPr>
        <w:pStyle w:val="pj"/>
      </w:pPr>
      <w:r>
        <w:rPr>
          <w:b/>
          <w:bCs/>
        </w:rPr>
        <w:t> </w:t>
      </w:r>
    </w:p>
    <w:p w:rsidR="00000000" w:rsidRDefault="00C52E0F">
      <w:pPr>
        <w:pStyle w:val="a3"/>
      </w:pPr>
      <w:r>
        <w:rPr>
          <w:rStyle w:val="a4"/>
          <w:bdr w:val="none" w:sz="0" w:space="0" w:color="auto" w:frame="1"/>
        </w:rPr>
        <w:t>Султан Камалетдинов назначен заместителем министра обороны Казахстана, сообщает Zakon.kz.</w:t>
      </w:r>
    </w:p>
    <w:p w:rsidR="00000000" w:rsidRDefault="00C52E0F">
      <w:pPr>
        <w:pStyle w:val="a3"/>
      </w:pPr>
      <w:r>
        <w:t>Указ опубликован на официальном сайте президента.</w:t>
      </w:r>
    </w:p>
    <w:p w:rsidR="00000000" w:rsidRDefault="00C52E0F">
      <w:pPr>
        <w:pStyle w:val="pj"/>
      </w:pPr>
      <w:r>
        <w:rPr>
          <w:i/>
          <w:iCs/>
        </w:rPr>
        <w:t>Распоряжением главы государства Камалетдинов Султан Буркутбаевич назначен заместителем министра обороны Республики Казахстан. Он освобожден от должности начальника Национального университета обороны имени Первого Президента Республики Казахстан – Елбасы, –</w:t>
      </w:r>
      <w:r>
        <w:rPr>
          <w:i/>
          <w:iCs/>
        </w:rPr>
        <w:t xml:space="preserve"> говорится в сообщении.</w:t>
      </w:r>
    </w:p>
    <w:p w:rsidR="00000000" w:rsidRDefault="00C52E0F">
      <w:pPr>
        <w:pStyle w:val="a3"/>
      </w:pPr>
      <w:r>
        <w:t xml:space="preserve">Камалетдинов был </w:t>
      </w:r>
      <w:hyperlink r:id="rId7" w:history="1">
        <w:r>
          <w:rPr>
            <w:rStyle w:val="a5"/>
            <w:color w:val="008DD0"/>
            <w:bdr w:val="none" w:sz="0" w:space="0" w:color="auto" w:frame="1"/>
          </w:rPr>
          <w:t>назначен</w:t>
        </w:r>
      </w:hyperlink>
      <w:r>
        <w:t xml:space="preserve"> начальником Национального университета обороны 18 октября 2019 года.</w:t>
      </w:r>
    </w:p>
    <w:p w:rsidR="00000000" w:rsidRDefault="00C52E0F">
      <w:pPr>
        <w:pStyle w:val="a3"/>
      </w:pPr>
      <w:r>
        <w:rPr>
          <w:rStyle w:val="a7"/>
          <w:b/>
          <w:bCs/>
          <w:bdr w:val="none" w:sz="0" w:space="0" w:color="auto" w:frame="1"/>
        </w:rPr>
        <w:t>Читайте также:</w:t>
      </w:r>
    </w:p>
    <w:p w:rsidR="00000000" w:rsidRDefault="00C52E0F">
      <w:pPr>
        <w:pStyle w:val="a3"/>
      </w:pPr>
      <w:hyperlink r:id="rId8" w:history="1">
        <w:r>
          <w:rPr>
            <w:rStyle w:val="a7"/>
            <w:b/>
            <w:bCs/>
            <w:color w:val="008DD0"/>
            <w:bdr w:val="none" w:sz="0" w:space="0" w:color="auto" w:frame="1"/>
          </w:rPr>
          <w:t>Тимур Дандыбаев освобожден от должности</w:t>
        </w:r>
      </w:hyperlink>
    </w:p>
    <w:p w:rsidR="00000000" w:rsidRDefault="00C52E0F">
      <w:pPr>
        <w:pStyle w:val="a3"/>
      </w:pPr>
      <w:hyperlink r:id="rId9" w:history="1">
        <w:r>
          <w:rPr>
            <w:rStyle w:val="a5"/>
            <w:i/>
            <w:iCs/>
            <w:color w:val="008DD0"/>
            <w:bdr w:val="none" w:sz="0" w:space="0" w:color="auto" w:frame="1"/>
          </w:rPr>
          <w:t>Камалетдинов Султан Буркутбаевич</w:t>
        </w:r>
      </w:hyperlink>
      <w:r>
        <w:rPr>
          <w:rStyle w:val="a7"/>
          <w:bdr w:val="none" w:sz="0" w:space="0" w:color="auto" w:frame="1"/>
        </w:rPr>
        <w:t xml:space="preserve"> родился 12 февраля 1965 года.</w:t>
      </w:r>
    </w:p>
    <w:p w:rsidR="00000000" w:rsidRDefault="00C52E0F">
      <w:pPr>
        <w:pStyle w:val="a3"/>
      </w:pPr>
      <w:r>
        <w:t>В 1986 году закончил Ташкентское высшее танк</w:t>
      </w:r>
      <w:r>
        <w:t>овое командное училище; 1994-1997 - Военную академию бронетанковых войск; 2008-2010 - Военную академию Генерального Штаба Вооруженных Сил Российской Федерации.</w:t>
      </w:r>
    </w:p>
    <w:p w:rsidR="00000000" w:rsidRDefault="00C52E0F">
      <w:pPr>
        <w:pStyle w:val="a3"/>
      </w:pPr>
      <w:r>
        <w:rPr>
          <w:rStyle w:val="a4"/>
          <w:i/>
          <w:iCs/>
          <w:bdr w:val="none" w:sz="0" w:space="0" w:color="auto" w:frame="1"/>
        </w:rPr>
        <w:t>Трудовой стаж:</w:t>
      </w:r>
    </w:p>
    <w:p w:rsidR="00000000" w:rsidRDefault="00C52E0F">
      <w:pPr>
        <w:pStyle w:val="a3"/>
      </w:pPr>
      <w:r>
        <w:t>· Начальник штаба - заместитель командира танкового батальона, командир танкового</w:t>
      </w:r>
      <w:r>
        <w:t xml:space="preserve"> батальона, танкового полка, начальник штаба - заместитель командира механизированной дивизии, командир механизированной бригады гвардейского танкового полка танковой дивизии ГСВГ (1986-2005);</w:t>
      </w:r>
    </w:p>
    <w:p w:rsidR="00000000" w:rsidRDefault="00C52E0F">
      <w:pPr>
        <w:pStyle w:val="a3"/>
      </w:pPr>
      <w:r>
        <w:t xml:space="preserve">· Заместитель начальника штаба Управления командующего войскам </w:t>
      </w:r>
      <w:r>
        <w:t>регионального командования «Восток» (2006-2008);</w:t>
      </w:r>
    </w:p>
    <w:p w:rsidR="00000000" w:rsidRDefault="00C52E0F">
      <w:pPr>
        <w:pStyle w:val="a3"/>
      </w:pPr>
      <w:r>
        <w:t>· Заместитель командующего войсками регионального командования «Юг» по боевой подготовке (01.2008-08.2008);</w:t>
      </w:r>
    </w:p>
    <w:p w:rsidR="00000000" w:rsidRDefault="00C52E0F">
      <w:pPr>
        <w:pStyle w:val="a3"/>
      </w:pPr>
      <w:r>
        <w:t xml:space="preserve">· Первый заместитель командующего войсками регионального командования - начальник штаба Управления </w:t>
      </w:r>
      <w:r>
        <w:t>командующего войсками регионального командования «Юг» (2010-2012);</w:t>
      </w:r>
    </w:p>
    <w:p w:rsidR="00000000" w:rsidRDefault="00C52E0F">
      <w:pPr>
        <w:pStyle w:val="a3"/>
      </w:pPr>
      <w:r>
        <w:t>· Первый заместитель командующего войсками регионального командования - начальник штаба Управления командующего войсками регионального командования «Астана» (2012-2013);</w:t>
      </w:r>
    </w:p>
    <w:p w:rsidR="00000000" w:rsidRDefault="00C52E0F">
      <w:pPr>
        <w:pStyle w:val="a3"/>
      </w:pPr>
      <w:r>
        <w:t>· Командующий войск</w:t>
      </w:r>
      <w:r>
        <w:t>ами регионального командования «Астана» (2013-15.11.2016);</w:t>
      </w:r>
    </w:p>
    <w:p w:rsidR="00000000" w:rsidRDefault="00C52E0F">
      <w:pPr>
        <w:pStyle w:val="a3"/>
      </w:pPr>
      <w:r>
        <w:t>· Первый заместитель Главнокомандующего Сухопутными войсками ВС МО РК (2016-10.2019);</w:t>
      </w:r>
    </w:p>
    <w:p w:rsidR="00000000" w:rsidRDefault="00C52E0F">
      <w:pPr>
        <w:pStyle w:val="a3"/>
      </w:pPr>
      <w:r>
        <w:t>· Начальник Национального университета обороны им. Первого Президента Республики Казахстан - Елбасы (с 10.2019)</w:t>
      </w:r>
    </w:p>
    <w:p w:rsidR="00000000" w:rsidRDefault="00C52E0F">
      <w:pPr>
        <w:pStyle w:val="a3"/>
      </w:pPr>
      <w:r>
        <w:rPr>
          <w:rStyle w:val="a7"/>
          <w:bdr w:val="none" w:sz="0" w:space="0" w:color="auto" w:frame="1"/>
        </w:rPr>
        <w:t>В мае 2020 года получил звание генерал-лейтенанта.</w:t>
      </w:r>
    </w:p>
    <w:p w:rsidR="00000000" w:rsidRDefault="00C52E0F">
      <w:pPr>
        <w:pStyle w:val="pj"/>
      </w:pPr>
      <w:r>
        <w:t> </w:t>
      </w:r>
    </w:p>
    <w:p w:rsidR="00000000" w:rsidRDefault="00C52E0F">
      <w:pPr>
        <w:pStyle w:val="p"/>
      </w:pPr>
      <w:r>
        <w:t> </w:t>
      </w:r>
    </w:p>
    <w:p w:rsidR="00000000" w:rsidRDefault="00C52E0F">
      <w:pPr>
        <w:pStyle w:val="p"/>
      </w:pPr>
      <w:r>
        <w:rPr>
          <w:sz w:val="20"/>
          <w:szCs w:val="20"/>
        </w:rPr>
        <w:t> </w:t>
      </w:r>
    </w:p>
    <w:p w:rsidR="00000000" w:rsidRDefault="00C52E0F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10" w:history="1">
        <w:r>
          <w:rPr>
            <w:rStyle w:val="a5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2E0F" w:rsidRDefault="00C52E0F" w:rsidP="00C52E0F">
      <w:r>
        <w:separator/>
      </w:r>
    </w:p>
  </w:endnote>
  <w:endnote w:type="continuationSeparator" w:id="0">
    <w:p w:rsidR="00C52E0F" w:rsidRDefault="00C52E0F" w:rsidP="00C52E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2E0F" w:rsidRDefault="00C52E0F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2E0F" w:rsidRDefault="00C52E0F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2E0F" w:rsidRDefault="00C52E0F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2E0F" w:rsidRDefault="00C52E0F" w:rsidP="00C52E0F">
      <w:r>
        <w:separator/>
      </w:r>
    </w:p>
  </w:footnote>
  <w:footnote w:type="continuationSeparator" w:id="0">
    <w:p w:rsidR="00C52E0F" w:rsidRDefault="00C52E0F" w:rsidP="00C52E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2E0F" w:rsidRDefault="00C52E0F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2E0F" w:rsidRDefault="00C52E0F" w:rsidP="00C52E0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2E0F" w:rsidRPr="00C52E0F" w:rsidRDefault="00C52E0F" w:rsidP="00C52E0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Токаев назначил замминистра обороны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2E0F" w:rsidRDefault="00C52E0F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2E0F"/>
    <w:rsid w:val="00C52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character" w:styleId="a7">
    <w:name w:val="Emphasis"/>
    <w:basedOn w:val="a0"/>
    <w:uiPriority w:val="20"/>
    <w:qFormat/>
    <w:rPr>
      <w:i/>
      <w:iCs/>
    </w:rPr>
  </w:style>
  <w:style w:type="paragraph" w:customStyle="1" w:styleId="p">
    <w:name w:val="p"/>
    <w:basedOn w:val="a"/>
    <w:rPr>
      <w:color w:val="000000"/>
    </w:rPr>
  </w:style>
  <w:style w:type="paragraph" w:styleId="a8">
    <w:name w:val="header"/>
    <w:basedOn w:val="a"/>
    <w:link w:val="a9"/>
    <w:uiPriority w:val="99"/>
    <w:unhideWhenUsed/>
    <w:rsid w:val="00C52E0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52E0F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C52E0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52E0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character" w:styleId="a7">
    <w:name w:val="Emphasis"/>
    <w:basedOn w:val="a0"/>
    <w:uiPriority w:val="20"/>
    <w:qFormat/>
    <w:rPr>
      <w:i/>
      <w:iCs/>
    </w:rPr>
  </w:style>
  <w:style w:type="paragraph" w:customStyle="1" w:styleId="p">
    <w:name w:val="p"/>
    <w:basedOn w:val="a"/>
    <w:rPr>
      <w:color w:val="000000"/>
    </w:rPr>
  </w:style>
  <w:style w:type="paragraph" w:styleId="a8">
    <w:name w:val="header"/>
    <w:basedOn w:val="a"/>
    <w:link w:val="a9"/>
    <w:uiPriority w:val="99"/>
    <w:unhideWhenUsed/>
    <w:rsid w:val="00C52E0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52E0F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C52E0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52E0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/5091115-timur-dandybaev-osvobozhden-ot.html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zakon.kz/4990895-naznachen-nachalnik-natsionalnogo.html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zakon.k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online.zakon.kz/Document/?doc_id=3886487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233</Words>
  <Characters>2179</Characters>
  <Application>Microsoft Office Word</Application>
  <DocSecurity>0</DocSecurity>
  <Lines>18</Lines>
  <Paragraphs>4</Paragraphs>
  <ScaleCrop>false</ScaleCrop>
  <Company/>
  <LinksUpToDate>false</LinksUpToDate>
  <CharactersWithSpaces>2408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2025-07-18T00:38:00Z</dcterms:created>
  <dcterms:modified xsi:type="dcterms:W3CDTF">2025-07-18T00:38:00Z</dcterms:modified>
</cp:coreProperties>
</file>