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8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27 декабря 2019 года № 17 «О внесении изменения в приказ Председателя Агентства Республики Казахстан по статистике от 9 июля 2010 года № 174 «Об утвержде</w:t>
      </w:r>
      <w:r>
        <w:rPr>
          <w:rStyle w:val="s0"/>
          <w:b/>
          <w:bCs/>
        </w:rPr>
        <w:t>нии Правил утверждения статистических форм для проведения общегосударственных и ведомственных статистических наблюдений, инструкций по их заполнению»</w:t>
      </w:r>
    </w:p>
    <w:p w:rsidR="00000000" w:rsidRDefault="007B28B7">
      <w:pPr>
        <w:ind w:firstLine="397"/>
        <w:jc w:val="both"/>
      </w:pPr>
      <w:r>
        <w:rPr>
          <w:rStyle w:val="s0"/>
        </w:rPr>
        <w:t> </w:t>
      </w:r>
    </w:p>
    <w:p w:rsidR="00000000" w:rsidRDefault="007B28B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января 2019 года под № 19838</w:t>
      </w:r>
    </w:p>
    <w:p w:rsidR="00000000" w:rsidRDefault="007B28B7">
      <w:pPr>
        <w:ind w:firstLine="397"/>
        <w:jc w:val="both"/>
      </w:pPr>
      <w:r>
        <w:rPr>
          <w:rStyle w:val="s0"/>
        </w:rPr>
        <w:t> </w:t>
      </w:r>
    </w:p>
    <w:p w:rsidR="00000000" w:rsidRDefault="007B28B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795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9 января 2020</w:t>
        </w:r>
      </w:hyperlink>
      <w:r>
        <w:rPr>
          <w:rStyle w:val="s0"/>
        </w:rPr>
        <w:t xml:space="preserve"> г.</w:t>
      </w:r>
    </w:p>
    <w:p w:rsidR="00000000" w:rsidRDefault="007B28B7">
      <w:pPr>
        <w:ind w:firstLine="397"/>
        <w:jc w:val="both"/>
      </w:pPr>
      <w:r>
        <w:rPr>
          <w:rStyle w:val="s0"/>
        </w:rPr>
        <w:t> </w:t>
      </w:r>
    </w:p>
    <w:p w:rsidR="00000000" w:rsidRDefault="007B28B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8B7" w:rsidRDefault="007B28B7" w:rsidP="007B28B7">
      <w:r>
        <w:separator/>
      </w:r>
    </w:p>
  </w:endnote>
  <w:endnote w:type="continuationSeparator" w:id="0">
    <w:p w:rsidR="007B28B7" w:rsidRDefault="007B28B7" w:rsidP="007B2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8B7" w:rsidRDefault="007B28B7" w:rsidP="007B28B7">
      <w:r>
        <w:separator/>
      </w:r>
    </w:p>
  </w:footnote>
  <w:footnote w:type="continuationSeparator" w:id="0">
    <w:p w:rsidR="007B28B7" w:rsidRDefault="007B28B7" w:rsidP="007B2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 w:rsidP="007B2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8B7" w:rsidRPr="007B28B7" w:rsidRDefault="007B28B7" w:rsidP="007B2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27 декабря 2019 года № 17 «О внесении изменения в приказ Председателя Агентства Республики Казахстан по статистике от 9 июля 2010 года № 174 «Об утверждении Правил утверждения статистических форм для проведения общегосударственных и ведомственных статистических наблюдений, инструкций по их заполнению»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B7" w:rsidRDefault="007B28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8B7"/>
    <w:rsid w:val="007B2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8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8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8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8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27 декабря 2019 года № 17 «О внесении изменения в приказ Председателя Агентства Республики Казахстан по статистике от 9 июля 2010 года № 174 «Об утверждении Правил утверждения статистических форм для проведения общегосударственных и ведомственных статистических наблюдений, инструкций по их заполнению»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2024-05-03T16:23:00Z</dcterms:created>
  <dcterms:modified xsi:type="dcterms:W3CDTF">2024-05-03T16:23:00Z</dcterms:modified>
</cp:coreProperties>
</file>