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117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B8117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25.12.2017 г.)</w:t>
      </w:r>
    </w:p>
    <w:p w:rsidR="00000000" w:rsidRDefault="00B81172">
      <w:pPr>
        <w:jc w:val="both"/>
      </w:pPr>
      <w:r>
        <w:t> </w:t>
      </w:r>
    </w:p>
    <w:p w:rsidR="00000000" w:rsidRDefault="00B81172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B81172">
      <w:pPr>
        <w:jc w:val="both"/>
      </w:pPr>
      <w:r>
        <w:t> </w:t>
      </w:r>
    </w:p>
    <w:bookmarkStart w:id="1" w:name="ContentStart"/>
    <w:bookmarkEnd w:id="1"/>
    <w:p w:rsidR="00000000" w:rsidRDefault="00B8117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81172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81172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микрофинансовых организаци</w:t>
        </w:r>
        <w:r>
          <w:rPr>
            <w:rStyle w:val="a3"/>
            <w:i/>
            <w:iCs/>
          </w:rPr>
          <w:t>ях</w:t>
        </w:r>
      </w:hyperlink>
    </w:p>
    <w:p w:rsidR="00000000" w:rsidRDefault="00B81172">
      <w:pPr>
        <w:jc w:val="both"/>
      </w:pPr>
      <w:hyperlink w:anchor="sub30000" w:history="1">
        <w:r>
          <w:rPr>
            <w:rStyle w:val="a3"/>
            <w:i/>
            <w:iCs/>
          </w:rPr>
          <w:t>Глава 2. Предоставление микрокредитов</w:t>
        </w:r>
      </w:hyperlink>
    </w:p>
    <w:p w:rsidR="00000000" w:rsidRDefault="00B81172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B81172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B81172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B81172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Обеспечение исполнения заемщиком обязательств по договору о предоставлении микрокредита</w:t>
        </w:r>
      </w:hyperlink>
    </w:p>
    <w:p w:rsidR="00000000" w:rsidRDefault="00B81172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>Статья 7. Прав</w:t>
        </w:r>
        <w:r>
          <w:rPr>
            <w:rStyle w:val="a3"/>
            <w:i/>
            <w:iCs/>
          </w:rPr>
          <w:t>а и обязанности микрофинансовой организации</w:t>
        </w:r>
      </w:hyperlink>
    </w:p>
    <w:p w:rsidR="00000000" w:rsidRDefault="00B81172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B81172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заемщика</w:t>
        </w:r>
      </w:hyperlink>
    </w:p>
    <w:p w:rsidR="00000000" w:rsidRDefault="00B81172">
      <w:pPr>
        <w:ind w:left="1843" w:hanging="1417"/>
        <w:jc w:val="both"/>
      </w:pPr>
      <w:hyperlink w:anchor="sub9010000" w:history="1">
        <w:r>
          <w:rPr>
            <w:rStyle w:val="a3"/>
            <w:i/>
            <w:iCs/>
          </w:rPr>
          <w:t>Статья 9-1. Порядок передачи задолжен</w:t>
        </w:r>
        <w:r>
          <w:rPr>
            <w:rStyle w:val="a3"/>
            <w:i/>
            <w:iCs/>
          </w:rPr>
          <w:t>ности на досудебные взыскание и урегулирование или уступки права (требования)</w:t>
        </w:r>
      </w:hyperlink>
    </w:p>
    <w:p w:rsidR="00000000" w:rsidRDefault="00B81172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B81172">
      <w:pPr>
        <w:jc w:val="both"/>
      </w:pPr>
      <w:hyperlink w:anchor="sub110000" w:history="1">
        <w:r>
          <w:rPr>
            <w:rStyle w:val="a3"/>
            <w:i/>
            <w:iCs/>
          </w:rPr>
          <w:t>Глава 3. </w:t>
        </w:r>
        <w:r>
          <w:rPr>
            <w:rStyle w:val="a3"/>
            <w:i/>
            <w:iCs/>
          </w:rPr>
          <w:t>Создание и деятельность микрофинансовых организаций</w:t>
        </w:r>
      </w:hyperlink>
    </w:p>
    <w:p w:rsidR="00000000" w:rsidRDefault="00B81172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B81172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B81172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B81172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Статья 14. Учетная регистрация микрофинансовых организаций</w:t>
        </w:r>
      </w:hyperlink>
    </w:p>
    <w:p w:rsidR="00000000" w:rsidRDefault="00B81172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Основания отказа в учетной регистрации микрофинан</w:t>
        </w:r>
        <w:r>
          <w:rPr>
            <w:rStyle w:val="a3"/>
            <w:i/>
            <w:iCs/>
          </w:rPr>
          <w:t>совых организаций</w:t>
        </w:r>
      </w:hyperlink>
    </w:p>
    <w:p w:rsidR="00000000" w:rsidRDefault="00B81172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B81172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B81172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 xml:space="preserve">Статья 18. Служба </w:t>
        </w:r>
        <w:r>
          <w:rPr>
            <w:rStyle w:val="a3"/>
            <w:i/>
            <w:iCs/>
          </w:rPr>
          <w:t>внутреннего контроля</w:t>
        </w:r>
      </w:hyperlink>
    </w:p>
    <w:p w:rsidR="00000000" w:rsidRDefault="00B81172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B81172">
      <w:pPr>
        <w:ind w:left="1843" w:hanging="1417"/>
        <w:jc w:val="both"/>
      </w:pPr>
      <w:hyperlink w:anchor="sub200000" w:history="1">
        <w:r>
          <w:rPr>
            <w:rStyle w:val="a3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B81172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B81172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B81172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B81172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B81172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B81172">
      <w:pPr>
        <w:jc w:val="both"/>
      </w:pPr>
      <w:hyperlink w:anchor="sub260000" w:history="1">
        <w:r>
          <w:rPr>
            <w:rStyle w:val="a3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B81172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Статья 26. Пруденциальные нормативы и иные обязательные к соблюдению нормы и лимиты, у</w:t>
        </w:r>
        <w:r>
          <w:rPr>
            <w:rStyle w:val="a3"/>
            <w:i/>
            <w:iCs/>
          </w:rPr>
          <w:t>станавливаемые для микрофинансовой организации</w:t>
        </w:r>
      </w:hyperlink>
    </w:p>
    <w:p w:rsidR="00000000" w:rsidRDefault="00B81172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B81172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B81172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B81172">
      <w:pPr>
        <w:jc w:val="both"/>
      </w:pPr>
      <w:hyperlink w:anchor="sub300000" w:history="1">
        <w:r>
          <w:rPr>
            <w:rStyle w:val="a3"/>
            <w:i/>
            <w:iCs/>
          </w:rPr>
          <w:t>Глава 5. Заключительные и переходные положения</w:t>
        </w:r>
      </w:hyperlink>
    </w:p>
    <w:p w:rsidR="00000000" w:rsidRDefault="00B81172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</w:t>
        </w:r>
        <w:r>
          <w:rPr>
            <w:rStyle w:val="a3"/>
            <w:i/>
            <w:iCs/>
          </w:rPr>
          <w:t>ства Республики Казахстан о микрофинансовых организациях</w:t>
        </w:r>
      </w:hyperlink>
    </w:p>
    <w:p w:rsidR="00000000" w:rsidRDefault="00B81172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 Переходные положения</w:t>
        </w:r>
      </w:hyperlink>
    </w:p>
    <w:p w:rsidR="00000000" w:rsidRDefault="00B81172">
      <w:pPr>
        <w:ind w:left="1843" w:hanging="1417"/>
        <w:jc w:val="both"/>
      </w:pPr>
      <w:hyperlink w:anchor="sub31010000" w:history="1">
        <w:r>
          <w:rPr>
            <w:rStyle w:val="a3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B81172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B81172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B8117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</w:t>
      </w:r>
      <w:r>
        <w:rPr>
          <w:rStyle w:val="s0"/>
        </w:rPr>
        <w:t>ности микрофинансовых организаций, а также определяет особенности государственного регулирования микрофинансовых организаций, контроля и надзора за их деятельностью.</w:t>
      </w:r>
    </w:p>
    <w:p w:rsidR="00000000" w:rsidRDefault="00B81172">
      <w:pPr>
        <w:autoSpaceDE w:val="0"/>
        <w:autoSpaceDN w:val="0"/>
        <w:ind w:firstLine="426"/>
        <w:jc w:val="center"/>
      </w:pPr>
      <w:r>
        <w:t> </w:t>
      </w:r>
    </w:p>
    <w:p w:rsidR="00000000" w:rsidRDefault="00B81172">
      <w:pPr>
        <w:autoSpaceDE w:val="0"/>
        <w:autoSpaceDN w:val="0"/>
        <w:ind w:firstLine="426"/>
        <w:jc w:val="center"/>
      </w:pPr>
      <w:r>
        <w:t> </w:t>
      </w:r>
    </w:p>
    <w:p w:rsidR="00000000" w:rsidRDefault="00B81172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81172">
      <w:pPr>
        <w:jc w:val="center"/>
      </w:pPr>
      <w:r>
        <w:t> 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8117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</w:t>
      </w:r>
      <w:r>
        <w:rPr>
          <w:rStyle w:val="s0"/>
        </w:rPr>
        <w:t>сье - документы и сведения, формируемые микрофинансовой организацией на каждого заемщика;</w:t>
      </w:r>
    </w:p>
    <w:p w:rsidR="00000000" w:rsidRDefault="00B81172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4) целевой микрокредит - микрокредит, </w:t>
      </w:r>
      <w:r>
        <w:rPr>
          <w:rStyle w:val="s0"/>
        </w:rPr>
        <w:t>выданный на условиях его использования заемщиком на определенные цели в соответствии с заключенным договором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B81172">
      <w:pPr>
        <w:ind w:firstLine="400"/>
        <w:jc w:val="both"/>
      </w:pPr>
      <w:r>
        <w:rPr>
          <w:rStyle w:val="s0"/>
        </w:rPr>
        <w:t>6) реестр микрофинансовых органи</w:t>
      </w:r>
      <w:r>
        <w:rPr>
          <w:rStyle w:val="s0"/>
        </w:rPr>
        <w:t>заций - единый перечень микрофинансовых организаций;</w:t>
      </w:r>
    </w:p>
    <w:p w:rsidR="00000000" w:rsidRDefault="00B81172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государственной регистрацией в органах юстиции и прохождением учетной рег</w:t>
      </w:r>
      <w:r>
        <w:rPr>
          <w:rStyle w:val="s0"/>
        </w:rPr>
        <w:t>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B81172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</w:t>
      </w:r>
      <w:r>
        <w:rPr>
          <w:rStyle w:val="s0"/>
        </w:rPr>
        <w:t>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81172">
      <w:pPr>
        <w:ind w:firstLine="400"/>
        <w:jc w:val="both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Законом.</w:t>
      </w:r>
    </w:p>
    <w:p w:rsidR="00000000" w:rsidRDefault="00B81172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</w:t>
      </w:r>
      <w:r>
        <w:rPr>
          <w:rStyle w:val="s0"/>
        </w:rPr>
        <w:t>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jc w:val="center"/>
      </w:pPr>
      <w:bookmarkStart w:id="8" w:name="SUB30000"/>
      <w:bookmarkEnd w:id="8"/>
      <w:r>
        <w:rPr>
          <w:rStyle w:val="s1"/>
        </w:rPr>
        <w:t>Глава 2. Предоставление микрокредитов</w:t>
      </w:r>
    </w:p>
    <w:p w:rsidR="00000000" w:rsidRDefault="00B81172">
      <w:pPr>
        <w:jc w:val="center"/>
      </w:pPr>
      <w:r>
        <w:rPr>
          <w:rStyle w:val="s1"/>
        </w:rPr>
        <w:t> 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B81172">
      <w:pPr>
        <w:ind w:firstLine="400"/>
        <w:jc w:val="both"/>
      </w:pPr>
      <w:r>
        <w:rPr>
          <w:rStyle w:val="s0"/>
        </w:rPr>
        <w:t>1. Микрофинансовая организа</w:t>
      </w:r>
      <w:r>
        <w:rPr>
          <w:rStyle w:val="s0"/>
        </w:rPr>
        <w:t xml:space="preserve">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</w:t>
      </w:r>
      <w:r>
        <w:rPr>
          <w:rStyle w:val="s0"/>
        </w:rPr>
        <w:t>м бюджете, на одного заемщика.</w:t>
      </w:r>
    </w:p>
    <w:p w:rsidR="00000000" w:rsidRDefault="00B81172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органом.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jc w:val="both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Комиссия, вознаграждение и иные платежи, связанные с предоставлением микрокредита, взимаются микрофинансовой организацией после или в момент предоставления микрокредита.</w:t>
      </w:r>
    </w:p>
    <w:p w:rsidR="00000000" w:rsidRDefault="00B81172">
      <w:pPr>
        <w:jc w:val="both"/>
      </w:pPr>
      <w:r>
        <w:rPr>
          <w:rStyle w:val="s3"/>
        </w:rPr>
        <w:t xml:space="preserve">Абзац второй пункта 4 </w:t>
      </w:r>
      <w:hyperlink r:id="rId20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заключенные с 1 июля 2016 года</w:t>
      </w:r>
    </w:p>
    <w:p w:rsidR="00000000" w:rsidRDefault="00B81172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микрофинансо</w:t>
      </w:r>
      <w:r>
        <w:rPr>
          <w:rStyle w:val="s0"/>
        </w:rPr>
        <w:t xml:space="preserve">вая организация, обязана предоставить физическому лицу для выбора условия микрокредитования,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с </w:t>
      </w:r>
      <w:r>
        <w:rPr>
          <w:rStyle w:val="s0"/>
        </w:rPr>
        <w:t>порядком, установленным нормативным правовым актом уполномоченного органа, а также условия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обслужи</w:t>
      </w:r>
      <w:r>
        <w:rPr>
          <w:rStyle w:val="s0"/>
        </w:rPr>
        <w:t>ванием микрокредита и предусмотренные договором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Микрофинансовые организации обязаны в договорах о предоставлении микрокредита указывать полный </w:t>
      </w:r>
      <w:hyperlink r:id="rId2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</w:t>
      </w:r>
      <w:r>
        <w:rPr>
          <w:rStyle w:val="s0"/>
        </w:rPr>
        <w:t xml:space="preserve"> и иных платежей, а также их размеры, подлежащие взиманию в связи с выдачей и обслуживанием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B81172">
      <w:pPr>
        <w:jc w:val="both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</w:t>
      </w:r>
      <w:r>
        <w:rPr>
          <w:rStyle w:val="s3"/>
        </w:rPr>
        <w:t>матривающим наличие графика погашения, а также временные базы для расчета вознаграждения по таким займам (микрокредитам)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B81172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B81172">
      <w:pPr>
        <w:ind w:firstLine="400"/>
        <w:jc w:val="both"/>
      </w:pPr>
      <w:r>
        <w:rPr>
          <w:rStyle w:val="s0"/>
        </w:rPr>
        <w:t>2. Информаци</w:t>
      </w:r>
      <w:r>
        <w:rPr>
          <w:rStyle w:val="s0"/>
        </w:rPr>
        <w:t xml:space="preserve">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B81172">
      <w:pPr>
        <w:ind w:firstLine="400"/>
        <w:jc w:val="both"/>
      </w:pPr>
      <w:bookmarkStart w:id="11" w:name="SUB40300"/>
      <w:bookmarkEnd w:id="11"/>
      <w:r>
        <w:rPr>
          <w:rStyle w:val="s0"/>
        </w:rPr>
        <w:t>3. Договор о предоставлении микрокредита содержит:</w:t>
      </w:r>
    </w:p>
    <w:p w:rsidR="00000000" w:rsidRDefault="00B81172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</w:t>
      </w:r>
      <w:r>
        <w:rPr>
          <w:rStyle w:val="s0"/>
        </w:rPr>
        <w:t>чии) заемщика - физического лица или наименование заемщика - юридического лица;</w:t>
      </w:r>
    </w:p>
    <w:p w:rsidR="00000000" w:rsidRDefault="00B81172">
      <w:pPr>
        <w:jc w:val="both"/>
      </w:pPr>
      <w:r>
        <w:rPr>
          <w:rStyle w:val="s3"/>
        </w:rPr>
        <w:t xml:space="preserve">Подпункт 2 изложен в редакции </w:t>
      </w:r>
      <w:hyperlink r:id="rId24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</w:t>
      </w:r>
      <w:r>
        <w:rPr>
          <w:rStyle w:val="s3"/>
        </w:rPr>
        <w:t>16 г.) (</w:t>
      </w:r>
      <w:hyperlink r:id="rId25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2-1) полный </w:t>
      </w:r>
      <w:hyperlink r:id="rId2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 и иных </w:t>
      </w:r>
      <w:r>
        <w:rPr>
          <w:rStyle w:val="s0"/>
        </w:rPr>
        <w:t>платежей, а также их размеры, подлежащие взиманию в связи с выдачей и обслуживанием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B81172">
      <w:pPr>
        <w:jc w:val="both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28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9" w:anchor="sub_id=40305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подпунктами 5-1 - 5-2 в соответствии с </w:t>
      </w:r>
      <w:hyperlink r:id="rId30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1172">
      <w:pPr>
        <w:ind w:firstLine="400"/>
        <w:jc w:val="both"/>
      </w:pPr>
      <w:r>
        <w:rPr>
          <w:rStyle w:val="s0"/>
        </w:rPr>
        <w:t>5-1) очередность погашения задолженности по микрокредиту;</w:t>
      </w:r>
    </w:p>
    <w:p w:rsidR="00000000" w:rsidRDefault="00B81172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</w:t>
      </w:r>
      <w:r>
        <w:rPr>
          <w:rStyle w:val="s0"/>
        </w:rPr>
        <w:t>о долга и уплату вознаграждения;</w:t>
      </w:r>
    </w:p>
    <w:p w:rsidR="00000000" w:rsidRDefault="00B81172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вознаграждения, остат</w:t>
      </w:r>
      <w:r>
        <w:rPr>
          <w:rStyle w:val="s0"/>
        </w:rPr>
        <w:t>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</w:t>
      </w:r>
      <w:r>
        <w:rPr>
          <w:rStyle w:val="s0"/>
        </w:rPr>
        <w:t>окредита (при его наличии);</w:t>
      </w:r>
    </w:p>
    <w:p w:rsidR="00000000" w:rsidRDefault="00B81172">
      <w:pPr>
        <w:ind w:firstLine="400"/>
        <w:jc w:val="both"/>
      </w:pPr>
      <w:bookmarkStart w:id="12" w:name="SUB40308"/>
      <w:bookmarkEnd w:id="12"/>
      <w:r>
        <w:rPr>
          <w:rStyle w:val="s0"/>
        </w:rPr>
        <w:t xml:space="preserve"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1172">
      <w:pPr>
        <w:ind w:firstLine="400"/>
        <w:jc w:val="both"/>
      </w:pPr>
      <w:r>
        <w:rPr>
          <w:rStyle w:val="s0"/>
        </w:rPr>
        <w:t>8-1) права и обязанности сторон договора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B81172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B81172">
      <w:pPr>
        <w:ind w:firstLine="400"/>
        <w:jc w:val="both"/>
      </w:pPr>
      <w:bookmarkStart w:id="13" w:name="SUB40400"/>
      <w:bookmarkEnd w:id="13"/>
      <w:r>
        <w:rPr>
          <w:rStyle w:val="s0"/>
        </w:rPr>
        <w:t>4. Обязательным условием договора о предоставлении целевого микрокредита является у</w:t>
      </w:r>
      <w:r>
        <w:rPr>
          <w:rStyle w:val="s0"/>
        </w:rPr>
        <w:t>казание цели микрокредита, а также порядка осуществления контроля за его целевым использованием.</w:t>
      </w:r>
    </w:p>
    <w:p w:rsidR="00000000" w:rsidRDefault="00B81172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</w:t>
      </w:r>
      <w:r>
        <w:rPr>
          <w:rStyle w:val="s0"/>
        </w:rPr>
        <w:t>ванного микрокредита, начисленное по договору о предоставлении микрокредита на дату возврата микрокредита.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</w:t>
      </w:r>
    </w:p>
    <w:p w:rsidR="00000000" w:rsidRDefault="00B81172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законодательством Республики Казахстан к взаимоотношениям кредитора с</w:t>
      </w:r>
      <w:r>
        <w:rPr>
          <w:rStyle w:val="s0"/>
        </w:rPr>
        <w:t xml:space="preserve"> заемщиком в рамках договора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B81172">
      <w:pPr>
        <w:ind w:firstLine="400"/>
        <w:jc w:val="both"/>
      </w:pPr>
      <w:r>
        <w:rPr>
          <w:rStyle w:val="s0"/>
        </w:rPr>
        <w:t>Нарушение третьим лицом, которому уступлено право (требование), требований и огранич</w:t>
      </w:r>
      <w:r>
        <w:rPr>
          <w:rStyle w:val="s0"/>
        </w:rPr>
        <w:t xml:space="preserve">ений, предъявляемых законодательством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33" w:anchor="sub_id=211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1172">
      <w:pPr>
        <w:ind w:firstLine="400"/>
        <w:jc w:val="both"/>
      </w:pPr>
      <w:r>
        <w:rPr>
          <w:rStyle w:val="s0"/>
        </w:rPr>
        <w:t>5. В дого</w:t>
      </w:r>
      <w:r>
        <w:rPr>
          <w:rStyle w:val="s0"/>
        </w:rPr>
        <w:t xml:space="preserve">ворах о предоставлении микрокредита условия, указанные в </w:t>
      </w:r>
      <w:hyperlink w:anchor="sub40300" w:history="1">
        <w:r>
          <w:rPr>
            <w:rStyle w:val="a3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</w:t>
      </w:r>
      <w:r>
        <w:rPr>
          <w:rStyle w:val="s0"/>
        </w:rPr>
        <w:t>рвой страницы договора в указанной последовательности.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В случае, если в договоре о предоставлении микрокредита предусмотрено, что его отдельные условия определяются примерными условиями, на которые есть ссылка в соответствии со </w:t>
      </w:r>
      <w:hyperlink r:id="rId35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сторон, должна содержать обязательные условия, определенные частью первой настоя</w:t>
      </w:r>
      <w:r>
        <w:rPr>
          <w:rStyle w:val="s0"/>
        </w:rPr>
        <w:t>щего пункта.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6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37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B81172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</w:t>
      </w:r>
      <w:r>
        <w:rPr>
          <w:rStyle w:val="s0"/>
        </w:rPr>
        <w:t>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обеспеченного ипотекой недвижимого имущества, являющегося жилищем и (или</w:t>
      </w:r>
      <w:r>
        <w:rPr>
          <w:rStyle w:val="s0"/>
        </w:rPr>
        <w:t>)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ind w:left="1200" w:hanging="800"/>
        <w:jc w:val="both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</w:t>
      </w:r>
      <w:r>
        <w:rPr>
          <w:rStyle w:val="s1"/>
        </w:rPr>
        <w:t>ия по микрокредиту</w:t>
      </w:r>
    </w:p>
    <w:p w:rsidR="00000000" w:rsidRDefault="00B81172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</w:t>
      </w:r>
      <w:r>
        <w:rPr>
          <w:rStyle w:val="s0"/>
        </w:rPr>
        <w:t>аличии - комиссионные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</w:t>
      </w:r>
      <w:r>
        <w:rPr>
          <w:rStyle w:val="s0"/>
        </w:rPr>
        <w:t xml:space="preserve">определенный </w:t>
      </w:r>
      <w:hyperlink r:id="rId3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</w:t>
      </w:r>
      <w:hyperlink r:id="rId39" w:history="1">
        <w:r>
          <w:rPr>
            <w:rStyle w:val="a3"/>
          </w:rPr>
          <w:t>Правила расчета годовой эффективной ставки вознаграждения п</w:t>
        </w:r>
        <w:r>
          <w:rPr>
            <w:rStyle w:val="a3"/>
          </w:rPr>
          <w:t>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B81172">
      <w:pPr>
        <w:ind w:firstLine="400"/>
        <w:jc w:val="both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</w:t>
      </w:r>
      <w:r>
        <w:rPr>
          <w:rStyle w:val="s0"/>
        </w:rPr>
        <w:t>нного значения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</w:t>
      </w:r>
      <w:r>
        <w:rPr>
          <w:rStyle w:val="s0"/>
        </w:rPr>
        <w:t>а действия договора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16" w:name="SUB60000"/>
      <w:bookmarkEnd w:id="16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B81172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0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81172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41" w:anchor="sub_id=3906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B81172">
      <w:pPr>
        <w:ind w:firstLine="400"/>
        <w:jc w:val="both"/>
      </w:pPr>
      <w:r>
        <w:rPr>
          <w:rStyle w:val="s0"/>
        </w:rPr>
        <w:t>1-1. Сумма произведенного заемщиком платежа по договору о предоставлении микрокредита, закл</w:t>
      </w:r>
      <w:r>
        <w:rPr>
          <w:rStyle w:val="s0"/>
        </w:rPr>
        <w:t>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B81172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B81172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B81172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B81172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B81172">
      <w:pPr>
        <w:ind w:firstLine="400"/>
        <w:jc w:val="both"/>
      </w:pPr>
      <w:r>
        <w:rPr>
          <w:rStyle w:val="s0"/>
        </w:rPr>
        <w:t>6) издержки микр</w:t>
      </w:r>
      <w:r>
        <w:rPr>
          <w:rStyle w:val="s0"/>
        </w:rPr>
        <w:t>офинансовой организации по получению исполнения.</w:t>
      </w:r>
    </w:p>
    <w:p w:rsidR="00000000" w:rsidRDefault="00B81172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произведенного заемщиком платежа по договору о предоставлении микрокредита, заключенному с физическим лицом, в случае, если она</w:t>
      </w:r>
      <w:r>
        <w:rPr>
          <w:rStyle w:val="s0"/>
        </w:rPr>
        <w:t xml:space="preserve">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B81172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B81172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B81172">
      <w:pPr>
        <w:ind w:firstLine="400"/>
        <w:jc w:val="both"/>
      </w:pPr>
      <w:r>
        <w:rPr>
          <w:rStyle w:val="s0"/>
        </w:rPr>
        <w:t>3) сумма основного долга за тек</w:t>
      </w:r>
      <w:r>
        <w:rPr>
          <w:rStyle w:val="s0"/>
        </w:rPr>
        <w:t>ущий период платежей;</w:t>
      </w:r>
    </w:p>
    <w:p w:rsidR="00000000" w:rsidRDefault="00B81172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B81172">
      <w:pPr>
        <w:ind w:firstLine="400"/>
        <w:jc w:val="both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Изменение условий </w:t>
      </w:r>
      <w:r>
        <w:rPr>
          <w:rStyle w:val="s0"/>
        </w:rPr>
        <w:t>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</w:t>
      </w:r>
      <w:r>
        <w:rPr>
          <w:rStyle w:val="s0"/>
        </w:rPr>
        <w:t xml:space="preserve">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B81172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B81172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</w:t>
      </w:r>
      <w:r>
        <w:rPr>
          <w:rStyle w:val="s0"/>
        </w:rPr>
        <w:t>;</w:t>
      </w:r>
    </w:p>
    <w:p w:rsidR="00000000" w:rsidRDefault="00B8117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2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Закона, при наличии у заемщика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B81172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3) осуществлять иные права, установленные </w:t>
      </w:r>
      <w:r>
        <w:rPr>
          <w:rStyle w:val="s0"/>
        </w:rPr>
        <w:t>настоящим Законом, иными законами Республики Казахстан и договором о предоставлении микрокредита.</w:t>
      </w:r>
    </w:p>
    <w:p w:rsidR="00000000" w:rsidRDefault="00B81172">
      <w:pPr>
        <w:ind w:firstLine="400"/>
        <w:jc w:val="both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B81172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</w:t>
      </w:r>
      <w:r>
        <w:rPr>
          <w:rStyle w:val="s0"/>
        </w:rPr>
        <w:t xml:space="preserve">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</w:t>
      </w:r>
      <w:r>
        <w:rPr>
          <w:rStyle w:val="s0"/>
        </w:rPr>
        <w:t xml:space="preserve">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2) разместить копию правил предоставления микрокредитов в месте, </w:t>
      </w:r>
      <w:r>
        <w:rPr>
          <w:rStyle w:val="s0"/>
        </w:rPr>
        <w:t>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B81172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B81172">
      <w:pPr>
        <w:jc w:val="both"/>
      </w:pPr>
      <w:r>
        <w:rPr>
          <w:rStyle w:val="s3"/>
        </w:rPr>
        <w:t xml:space="preserve">Подпункт 4 изложен в редакции </w:t>
      </w:r>
      <w:hyperlink r:id="rId43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44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дл</w:t>
      </w:r>
      <w:r>
        <w:rPr>
          <w:rStyle w:val="s0"/>
        </w:rPr>
        <w:t>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графиков погашения микрокредита, рассчитанных в соответствии с методиками р</w:t>
      </w:r>
      <w:r>
        <w:rPr>
          <w:rStyle w:val="s0"/>
        </w:rPr>
        <w:t>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установленными нормативным правовым актом уполномоченного органа, с периодичност</w:t>
      </w:r>
      <w:r>
        <w:rPr>
          <w:rStyle w:val="s0"/>
        </w:rPr>
        <w:t>ью, установленной в договоре о предоставлении микрокредита, следующими методами погашения:</w:t>
      </w:r>
    </w:p>
    <w:p w:rsidR="00000000" w:rsidRDefault="00B81172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</w:t>
      </w:r>
      <w:r>
        <w:rPr>
          <w:rStyle w:val="s0"/>
        </w:rPr>
        <w:t>о основному долгу и начисленное за период на остаток основного долга вознаграждение;</w:t>
      </w:r>
    </w:p>
    <w:p w:rsidR="00000000" w:rsidRDefault="00B81172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</w:t>
      </w:r>
      <w:r>
        <w:rPr>
          <w:rStyle w:val="s0"/>
        </w:rPr>
        <w:t>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B81172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</w:t>
      </w:r>
      <w:r>
        <w:rPr>
          <w:rStyle w:val="s0"/>
        </w:rPr>
        <w:t>ительные проекты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B81172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5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6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B81172">
      <w:pPr>
        <w:ind w:firstLine="400"/>
        <w:jc w:val="both"/>
      </w:pPr>
      <w:r>
        <w:rPr>
          <w:rStyle w:val="s0"/>
        </w:rPr>
        <w:t>4-1) в целях предотвращения увелич</w:t>
      </w:r>
      <w:r>
        <w:rPr>
          <w:rStyle w:val="s0"/>
        </w:rPr>
        <w:t>ения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</w:t>
      </w:r>
      <w:r>
        <w:rPr>
          <w:rStyle w:val="s0"/>
        </w:rPr>
        <w:t>лнения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B81172">
      <w:pPr>
        <w:ind w:firstLine="400"/>
        <w:jc w:val="both"/>
      </w:pPr>
      <w:r>
        <w:rPr>
          <w:rStyle w:val="s0"/>
        </w:rPr>
        <w:t>5) проинформ</w:t>
      </w:r>
      <w:r>
        <w:rPr>
          <w:rStyle w:val="s0"/>
        </w:rPr>
        <w:t>ировать заемщика (заявителя) о его правах и обязанностях, связанных с получением микрокредита;</w:t>
      </w:r>
    </w:p>
    <w:p w:rsidR="00000000" w:rsidRDefault="00B81172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47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</w:t>
      </w:r>
      <w:r>
        <w:rPr>
          <w:rStyle w:val="s3"/>
        </w:rPr>
        <w:t xml:space="preserve">6-V (введено в действие по истечении шести месяцев после дня первого официального </w:t>
      </w:r>
      <w:hyperlink r:id="rId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B81172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7) осущ</w:t>
      </w:r>
      <w:r>
        <w:rPr>
          <w:rStyle w:val="s0"/>
        </w:rPr>
        <w:t xml:space="preserve">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50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</w:t>
      </w:r>
      <w:r>
        <w:rPr>
          <w:rStyle w:val="s0"/>
        </w:rPr>
        <w:t>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8) соблюдать </w:t>
      </w:r>
      <w:hyperlink r:id="rId51" w:history="1">
        <w:r>
          <w:rPr>
            <w:rStyle w:val="a3"/>
          </w:rPr>
          <w:t>пруденц</w:t>
        </w:r>
        <w:r>
          <w:rPr>
            <w:rStyle w:val="a3"/>
          </w:rPr>
          <w:t>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52" w:anchor="sub_id=6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B81172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B81172">
      <w:pPr>
        <w:jc w:val="both"/>
      </w:pPr>
      <w:r>
        <w:rPr>
          <w:rStyle w:val="s3"/>
        </w:rPr>
        <w:t xml:space="preserve">Подпункт 11 изложен в редакции </w:t>
      </w:r>
      <w:hyperlink r:id="rId53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11) письменно уведомлять в течение пятнадцати рабочих дней уполномоченный</w:t>
      </w:r>
      <w:r>
        <w:rPr>
          <w:rStyle w:val="s0"/>
        </w:rPr>
        <w:t xml:space="preserve"> орган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ind w:firstLine="400"/>
        <w:jc w:val="both"/>
      </w:pPr>
      <w:bookmarkStart w:id="19" w:name="SUB70212"/>
      <w:bookmarkEnd w:id="19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B81172">
      <w:pPr>
        <w:ind w:firstLine="400"/>
        <w:jc w:val="both"/>
      </w:pPr>
      <w:bookmarkStart w:id="20" w:name="SUB70300"/>
      <w:bookmarkEnd w:id="20"/>
      <w:r>
        <w:rPr>
          <w:rStyle w:val="s0"/>
        </w:rPr>
        <w:t>3</w:t>
      </w:r>
      <w:r>
        <w:rPr>
          <w:rStyle w:val="s0"/>
        </w:rPr>
        <w:t>. Микрофинансовая организация не вправе: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снижения), </w:t>
      </w:r>
      <w:r>
        <w:rPr>
          <w:rStyle w:val="s0"/>
        </w:rPr>
        <w:t>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сум</w:t>
      </w:r>
      <w:r>
        <w:rPr>
          <w:rStyle w:val="s0"/>
        </w:rPr>
        <w:t>му микрокредита, штрафные санкции за досрочный возврат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B81172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B81172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</w:t>
      </w:r>
      <w:r>
        <w:rPr>
          <w:rStyle w:val="s0"/>
        </w:rPr>
        <w:t>тов;</w:t>
      </w:r>
    </w:p>
    <w:p w:rsidR="00000000" w:rsidRDefault="00B81172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</w:t>
      </w:r>
      <w:r>
        <w:rPr>
          <w:rStyle w:val="s0"/>
        </w:rPr>
        <w:t>ющих исполнение обязательств заемщика.</w:t>
      </w:r>
    </w:p>
    <w:p w:rsidR="00000000" w:rsidRDefault="00B81172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B81172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B81172">
      <w:pPr>
        <w:ind w:firstLine="400"/>
        <w:jc w:val="both"/>
      </w:pPr>
      <w:r>
        <w:rPr>
          <w:rStyle w:val="s0"/>
        </w:rPr>
        <w:t>1) ознакомиться с правилами предоста</w:t>
      </w:r>
      <w:r>
        <w:rPr>
          <w:rStyle w:val="s0"/>
        </w:rPr>
        <w:t>вления микрокредитов, тарифами микрофинансовой организации по предоставлению микрокредитов;</w:t>
      </w:r>
    </w:p>
    <w:p w:rsidR="00000000" w:rsidRDefault="00B81172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3) защищать свои права в порядке, установл</w:t>
      </w:r>
      <w:r>
        <w:rPr>
          <w:rStyle w:val="s0"/>
        </w:rPr>
        <w:t>енном законами Республики Казахстан;</w:t>
      </w:r>
    </w:p>
    <w:p w:rsidR="00000000" w:rsidRDefault="00B81172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B81172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5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B81172">
      <w:pPr>
        <w:ind w:firstLine="400"/>
        <w:jc w:val="both"/>
      </w:pPr>
      <w:r>
        <w:rPr>
          <w:rStyle w:val="s0"/>
        </w:rPr>
        <w:t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</w:t>
      </w:r>
      <w:r>
        <w:rPr>
          <w:rStyle w:val="s0"/>
        </w:rPr>
        <w:t xml:space="preserve">сий с лицом,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B81172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B81172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</w:t>
      </w:r>
      <w:r>
        <w:rPr>
          <w:rStyle w:val="s0"/>
        </w:rPr>
        <w:t>е установлены договором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B81172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</w:t>
      </w:r>
      <w:r>
        <w:rPr>
          <w:rStyle w:val="s0"/>
        </w:rPr>
        <w:t>м Республики Казахстан и договорами, заключенными с микрофинансовой организацией.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jc w:val="both"/>
      </w:pPr>
      <w:bookmarkStart w:id="23" w:name="SUB9010000"/>
      <w:bookmarkEnd w:id="23"/>
      <w:r>
        <w:rPr>
          <w:rStyle w:val="s3"/>
        </w:rPr>
        <w:t xml:space="preserve">Закон дополнен статьей 9-1 в соответствии с </w:t>
      </w:r>
      <w:hyperlink r:id="rId56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9-1. По</w:t>
      </w:r>
      <w:r>
        <w:rPr>
          <w:rStyle w:val="s1"/>
        </w:rPr>
        <w:t>рядок передачи задолженности на досудебные взыскание и урегулирование или уступки права (требования)</w:t>
      </w:r>
    </w:p>
    <w:p w:rsidR="00000000" w:rsidRDefault="00B81172">
      <w:pPr>
        <w:ind w:firstLine="400"/>
        <w:jc w:val="both"/>
      </w:pPr>
      <w:r>
        <w:rPr>
          <w:rStyle w:val="s0"/>
        </w:rPr>
        <w:t>1. Микрофинансовой организации запрещается заключать договор с третьими лицами, предметом которого является оказание услуг по досудебным взысканию и урегул</w:t>
      </w:r>
      <w:r>
        <w:rPr>
          <w:rStyle w:val="s0"/>
        </w:rPr>
        <w:t xml:space="preserve">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57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B81172">
      <w:pPr>
        <w:jc w:val="both"/>
      </w:pPr>
      <w:r>
        <w:rPr>
          <w:rStyle w:val="s3"/>
        </w:rPr>
        <w:t xml:space="preserve">Часть вторая пункта 1 </w:t>
      </w:r>
      <w:hyperlink r:id="rId58" w:anchor="sub_id=2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 </w:t>
      </w:r>
    </w:p>
    <w:p w:rsidR="00000000" w:rsidRDefault="00B81172">
      <w:pPr>
        <w:ind w:firstLine="400"/>
        <w:jc w:val="both"/>
      </w:pPr>
      <w:r>
        <w:rPr>
          <w:rStyle w:val="s0"/>
        </w:rPr>
        <w:t>Передача задолженности на досудебные взыскание и урегулирование коллекторск</w:t>
      </w:r>
      <w:r>
        <w:rPr>
          <w:rStyle w:val="s0"/>
        </w:rPr>
        <w:t>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обеспечена залогом в виде жилища.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3. В период нахождения задолженности на досудебных </w:t>
      </w:r>
      <w:r>
        <w:rPr>
          <w:rStyle w:val="s0"/>
        </w:rPr>
        <w:t>взыскании и урегулировании у коллекторского агентства микрофинансовая организация не вправе:</w:t>
      </w:r>
    </w:p>
    <w:p w:rsidR="00000000" w:rsidRDefault="00B81172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B81172">
      <w:pPr>
        <w:ind w:firstLine="400"/>
        <w:jc w:val="both"/>
      </w:pPr>
      <w:r>
        <w:rPr>
          <w:rStyle w:val="s0"/>
        </w:rPr>
        <w:t>требовать выплаты вознаграждения,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B81172">
      <w:pPr>
        <w:ind w:firstLine="400"/>
        <w:jc w:val="both"/>
      </w:pPr>
      <w:bookmarkStart w:id="24" w:name="SUB9010400"/>
      <w:bookmarkEnd w:id="24"/>
      <w:r>
        <w:rPr>
          <w:rStyle w:val="s0"/>
        </w:rPr>
        <w:t>4. Микрофинанс</w:t>
      </w:r>
      <w:r>
        <w:rPr>
          <w:rStyle w:val="s0"/>
        </w:rPr>
        <w:t>овой организации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</w:t>
      </w:r>
      <w:r>
        <w:rPr>
          <w:rStyle w:val="s0"/>
        </w:rPr>
        <w:t>роцентов долей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приобретение прав (требований) является одним из видов деятельности такой организации, предусмотренной законами </w:t>
      </w:r>
      <w:r>
        <w:rPr>
          <w:rStyle w:val="s0"/>
        </w:rPr>
        <w:t>Республики Казахстан;</w:t>
      </w:r>
    </w:p>
    <w:p w:rsidR="00000000" w:rsidRDefault="00B81172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B81172">
      <w:pPr>
        <w:ind w:firstLine="400"/>
        <w:jc w:val="both"/>
      </w:pPr>
      <w:r>
        <w:rPr>
          <w:rStyle w:val="s0"/>
        </w:rPr>
        <w:t>5. Микрофинансовой организации запрещается производить уступку</w:t>
      </w:r>
      <w:r>
        <w:rPr>
          <w:rStyle w:val="s0"/>
        </w:rPr>
        <w:t xml:space="preserve"> права (требования)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B81172">
      <w:pPr>
        <w:ind w:firstLine="400"/>
        <w:jc w:val="both"/>
      </w:pPr>
      <w:hyperlink r:id="rId59" w:anchor="sub_id=10004" w:history="1">
        <w:r>
          <w:rPr>
            <w:rStyle w:val="a3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>микрофинанс</w:t>
      </w:r>
      <w:r>
        <w:rPr>
          <w:rStyle w:val="s0"/>
        </w:rPr>
        <w:t>овой организации;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6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B81172">
      <w:pPr>
        <w:ind w:firstLine="400"/>
        <w:jc w:val="both"/>
      </w:pPr>
      <w:r>
        <w:rPr>
          <w:rStyle w:val="s0"/>
        </w:rPr>
        <w:t>Тр</w:t>
      </w:r>
      <w:r>
        <w:rPr>
          <w:rStyle w:val="s0"/>
        </w:rPr>
        <w:t>ебования настоящего пункта не распространяются на случаи, предусмотренные пунктом 4 настоящей статьи.</w:t>
      </w:r>
    </w:p>
    <w:p w:rsidR="00000000" w:rsidRDefault="00B81172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</w:t>
      </w:r>
      <w:r>
        <w:rPr>
          <w:rStyle w:val="s0"/>
        </w:rPr>
        <w:t>отрено законами Республики Казахстан или договором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B81172">
      <w:pPr>
        <w:ind w:firstLine="400"/>
        <w:jc w:val="both"/>
      </w:pPr>
      <w:r>
        <w:rPr>
          <w:rStyle w:val="s0"/>
        </w:rPr>
        <w:t>8. При заключении договора, содержащего у</w:t>
      </w:r>
      <w:r>
        <w:rPr>
          <w:rStyle w:val="s0"/>
        </w:rPr>
        <w:t>словия перехода права (требования) микрофинансовой организации по договору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B81172">
      <w:pPr>
        <w:ind w:firstLine="400"/>
        <w:jc w:val="both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перехода прав (требований) третьему лицу, а также об обработке персональных данных заемщика в связи с такой уступкой способом, преду</w:t>
      </w:r>
      <w:r>
        <w:rPr>
          <w:rStyle w:val="s0"/>
        </w:rPr>
        <w:t>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B81172">
      <w:pPr>
        <w:ind w:firstLine="400"/>
        <w:jc w:val="both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</w:t>
      </w:r>
      <w:r>
        <w:rPr>
          <w:rStyle w:val="s0"/>
        </w:rPr>
        <w:t>ым в договоре о предоставлении микрокредита либо не противоречащим законодательству Республики Казахстан, в течение тридцати календарных дней со дня заключения договора уступки права требования с указанием назначения дальнейших платежей по погашению микрок</w:t>
      </w:r>
      <w:r>
        <w:rPr>
          <w:rStyle w:val="s0"/>
        </w:rPr>
        <w:t>редита третьему лицу (наименование и место нахождения лица, которому перешло право (требование) по договору о предоставлении микрокредита), полного объема переданных прав (требований), а также остатков просроченных и текущих сумм основного долга, вознаграж</w:t>
      </w:r>
      <w:r>
        <w:rPr>
          <w:rStyle w:val="s0"/>
        </w:rPr>
        <w:t>дения, комиссий, неустойки (штрафа, пени) и других подлежащих уплате сумм;</w:t>
      </w:r>
    </w:p>
    <w:p w:rsidR="00000000" w:rsidRDefault="00B81172">
      <w:pPr>
        <w:ind w:firstLine="400"/>
        <w:jc w:val="both"/>
      </w:pPr>
      <w:r>
        <w:rPr>
          <w:rStyle w:val="s0"/>
        </w:rPr>
        <w:t>3) передать лицу, которому перешло право (требование) по договору о предоставлении микрокредита, оригиналы и (или) копии следующих документов:</w:t>
      </w:r>
    </w:p>
    <w:p w:rsidR="00000000" w:rsidRDefault="00B81172">
      <w:pPr>
        <w:ind w:firstLine="400"/>
        <w:jc w:val="both"/>
      </w:pPr>
      <w:r>
        <w:rPr>
          <w:rStyle w:val="s0"/>
        </w:rPr>
        <w:t>правоустанавливающие документы на пред</w:t>
      </w:r>
      <w:r>
        <w:rPr>
          <w:rStyle w:val="s0"/>
        </w:rPr>
        <w:t>мет залога (в случае, если микрокредит обеспечен залогом);</w:t>
      </w:r>
    </w:p>
    <w:p w:rsidR="00000000" w:rsidRDefault="00B81172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B81172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</w:t>
      </w:r>
      <w:r>
        <w:rPr>
          <w:rStyle w:val="s0"/>
        </w:rPr>
        <w:t>ания);</w:t>
      </w:r>
    </w:p>
    <w:p w:rsidR="00000000" w:rsidRDefault="00B81172">
      <w:pPr>
        <w:ind w:firstLine="400"/>
        <w:jc w:val="both"/>
      </w:pPr>
      <w:r>
        <w:rPr>
          <w:rStyle w:val="s0"/>
        </w:rPr>
        <w:t>претензионную переписку с заемщиком;</w:t>
      </w:r>
    </w:p>
    <w:p w:rsidR="00000000" w:rsidRDefault="00B81172">
      <w:pPr>
        <w:ind w:firstLine="400"/>
        <w:jc w:val="both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B81172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B81172">
      <w:pPr>
        <w:ind w:firstLine="400"/>
        <w:jc w:val="both"/>
      </w:pPr>
      <w:r>
        <w:rPr>
          <w:rStyle w:val="s0"/>
        </w:rPr>
        <w:t>документы по реализации заложенног</w:t>
      </w:r>
      <w:r>
        <w:rPr>
          <w:rStyle w:val="s0"/>
        </w:rPr>
        <w:t>о имущества;</w:t>
      </w:r>
    </w:p>
    <w:p w:rsidR="00000000" w:rsidRDefault="00B81172">
      <w:pPr>
        <w:ind w:firstLine="400"/>
        <w:jc w:val="both"/>
      </w:pPr>
      <w:r>
        <w:rPr>
          <w:rStyle w:val="s0"/>
        </w:rPr>
        <w:t>иные документы в соответствии с договором уступки права требования.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</w:t>
      </w:r>
      <w:r>
        <w:rPr>
          <w:rStyle w:val="s0"/>
        </w:rPr>
        <w:t>все имеющиеся у нее оригиналы документов.</w:t>
      </w:r>
    </w:p>
    <w:p w:rsidR="00000000" w:rsidRDefault="00B81172">
      <w:pPr>
        <w:ind w:firstLine="400"/>
        <w:jc w:val="both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</w:t>
      </w:r>
      <w:r>
        <w:rPr>
          <w:rStyle w:val="s0"/>
        </w:rPr>
        <w:t>ебование) по договору о предоставлении микрокредита, нотариально засвидетельствованные копии указанных документов.</w:t>
      </w:r>
    </w:p>
    <w:p w:rsidR="00000000" w:rsidRDefault="00B81172">
      <w:pPr>
        <w:ind w:firstLine="400"/>
        <w:jc w:val="both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</w:t>
      </w:r>
      <w:r>
        <w:rPr>
          <w:rStyle w:val="s0"/>
        </w:rPr>
        <w:t>ансовая организация, лицо, которому уступлено право (требование)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B81172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</w:t>
      </w:r>
      <w:r>
        <w:rPr>
          <w:rStyle w:val="s0"/>
        </w:rPr>
        <w:t>ные от заемщиков в счет погашения задолженности, на банковский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B81172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</w:t>
      </w:r>
      <w:r>
        <w:rPr>
          <w:rStyle w:val="s0"/>
        </w:rPr>
        <w:t xml:space="preserve">купленного права (требования) первоначальному кредитору, уступки (переуступки) права (требования) </w:t>
      </w:r>
      <w:hyperlink r:id="rId61" w:anchor="sub_id=10004" w:history="1">
        <w:r>
          <w:rPr>
            <w:rStyle w:val="a3"/>
          </w:rPr>
          <w:t>коллекторским агентствам</w:t>
        </w:r>
      </w:hyperlink>
      <w:r>
        <w:rPr>
          <w:rStyle w:val="s0"/>
        </w:rPr>
        <w:t>, специальной финансовой компании, созданной в соот</w:t>
      </w:r>
      <w:r>
        <w:rPr>
          <w:rStyle w:val="s0"/>
        </w:rPr>
        <w:t xml:space="preserve">ветствии с </w:t>
      </w:r>
      <w:hyperlink r:id="rId62" w:anchor="sub_id=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 организациям.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ind w:left="1200" w:hanging="800"/>
        <w:jc w:val="both"/>
      </w:pPr>
      <w:bookmarkStart w:id="25" w:name="SUB100000"/>
      <w:bookmarkEnd w:id="25"/>
      <w:r>
        <w:rPr>
          <w:rStyle w:val="s1"/>
        </w:rPr>
        <w:t>Статья</w:t>
      </w:r>
      <w:r>
        <w:rPr>
          <w:rStyle w:val="s1"/>
        </w:rPr>
        <w:t xml:space="preserve"> 10. Прекращение обязательств по договору о предоставлении микрокредита</w:t>
      </w:r>
    </w:p>
    <w:p w:rsidR="00000000" w:rsidRDefault="00B81172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2. На требования микрофинансо</w:t>
      </w:r>
      <w:r>
        <w:rPr>
          <w:rStyle w:val="s0"/>
        </w:rPr>
        <w:t>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jc w:val="center"/>
      </w:pPr>
      <w:bookmarkStart w:id="26" w:name="SUB110000"/>
      <w:bookmarkEnd w:id="2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B81172">
      <w:pPr>
        <w:jc w:val="center"/>
      </w:pPr>
      <w:r>
        <w:rPr>
          <w:rStyle w:val="s1"/>
        </w:rPr>
        <w:t> 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11. Правовое положение ми</w:t>
      </w:r>
      <w:r>
        <w:rPr>
          <w:rStyle w:val="s1"/>
        </w:rPr>
        <w:t>крофинансовой организации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63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B81172">
      <w:pPr>
        <w:ind w:firstLine="400"/>
        <w:jc w:val="both"/>
      </w:pPr>
      <w:bookmarkStart w:id="27" w:name="SUB110200"/>
      <w:bookmarkEnd w:id="27"/>
      <w:r>
        <w:rPr>
          <w:rStyle w:val="s0"/>
        </w:rPr>
        <w:t>2. Микрофинансовой организации запрещается вып</w:t>
      </w:r>
      <w:r>
        <w:rPr>
          <w:rStyle w:val="s0"/>
        </w:rPr>
        <w:t>ускать ценные бумаги.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28" w:name="SUB120000"/>
      <w:bookmarkEnd w:id="28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B81172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</w:t>
      </w:r>
      <w:r>
        <w:rPr>
          <w:rStyle w:val="s0"/>
        </w:rPr>
        <w:t>осударственной регистрации (перерегистрации).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64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</w:t>
      </w:r>
      <w:r>
        <w:rPr>
          <w:rStyle w:val="s0"/>
        </w:rPr>
        <w:t>ргана.</w:t>
      </w:r>
    </w:p>
    <w:p w:rsidR="00000000" w:rsidRDefault="00B81172">
      <w:pPr>
        <w:ind w:firstLine="400"/>
        <w:jc w:val="both"/>
      </w:pPr>
      <w:bookmarkStart w:id="29" w:name="SUB120300"/>
      <w:bookmarkEnd w:id="29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30" w:name="SUB130000"/>
      <w:bookmarkEnd w:id="30"/>
      <w:r>
        <w:rPr>
          <w:rStyle w:val="s1"/>
        </w:rPr>
        <w:t>Статья 13. Наименование микрофинансовой организации</w:t>
      </w:r>
    </w:p>
    <w:p w:rsidR="00000000" w:rsidRDefault="00B81172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</w:t>
      </w:r>
      <w:r>
        <w:rPr>
          <w:rStyle w:val="s0"/>
        </w:rPr>
        <w:t>рядке содержать слова «микрофинансовая организация».</w:t>
      </w:r>
    </w:p>
    <w:p w:rsidR="00000000" w:rsidRDefault="00B81172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B81172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</w:t>
      </w:r>
      <w:r>
        <w:rPr>
          <w:rStyle w:val="s0"/>
        </w:rPr>
        <w:t>влению микрокредитов, или аббревиатуру «МФО».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31" w:name="SUB140000"/>
      <w:bookmarkEnd w:id="3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B81172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B81172">
      <w:pPr>
        <w:jc w:val="both"/>
      </w:pPr>
      <w:r>
        <w:rPr>
          <w:rStyle w:val="s3"/>
        </w:rPr>
        <w:t xml:space="preserve">См. </w:t>
      </w:r>
      <w:hyperlink r:id="rId65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1) </w:t>
      </w:r>
      <w:hyperlink r:id="rId66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7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69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</w:t>
      </w:r>
      <w:r>
        <w:rPr>
          <w:rStyle w:val="s0"/>
        </w:rPr>
        <w:t xml:space="preserve"> капитала;</w:t>
      </w:r>
    </w:p>
    <w:p w:rsidR="00000000" w:rsidRDefault="00B81172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B81172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</w:t>
      </w:r>
      <w:r>
        <w:rPr>
          <w:rStyle w:val="s0"/>
        </w:rPr>
        <w:t>нга (формирования клиентуры), источники финансирования деятельности организации;</w:t>
      </w:r>
    </w:p>
    <w:p w:rsidR="00000000" w:rsidRDefault="00B81172">
      <w:pPr>
        <w:jc w:val="both"/>
      </w:pPr>
      <w:bookmarkStart w:id="32" w:name="SUB140106"/>
      <w:bookmarkEnd w:id="32"/>
      <w:r>
        <w:rPr>
          <w:rStyle w:val="s3"/>
        </w:rPr>
        <w:t xml:space="preserve">В подпункт 6 внесены изменения в соответствии с </w:t>
      </w:r>
      <w:hyperlink r:id="rId70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</w:t>
      </w:r>
      <w:r>
        <w:rPr>
          <w:rStyle w:val="s3"/>
        </w:rPr>
        <w:t>ействие с 1 января 2016 г.) (</w:t>
      </w:r>
      <w:hyperlink r:id="rId71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</w:t>
      </w:r>
      <w:r>
        <w:rPr>
          <w:rStyle w:val="s0"/>
        </w:rPr>
        <w:t>) по состоянию на дату, предшествующую дате представления заявления;</w:t>
      </w:r>
    </w:p>
    <w:p w:rsidR="00000000" w:rsidRDefault="00B81172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использования;</w:t>
      </w:r>
    </w:p>
    <w:p w:rsidR="00000000" w:rsidRDefault="00B81172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9 в соответствии с </w:t>
      </w:r>
      <w:hyperlink r:id="rId73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81172">
      <w:pPr>
        <w:ind w:firstLine="397"/>
        <w:jc w:val="both"/>
      </w:pPr>
      <w:r>
        <w:rPr>
          <w:rStyle w:val="s0"/>
        </w:rPr>
        <w:t xml:space="preserve">9) документ, подтверждающий уплату </w:t>
      </w:r>
      <w:hyperlink r:id="rId74" w:anchor="sub_id=5530800" w:history="1">
        <w:r>
          <w:rPr>
            <w:rStyle w:val="a3"/>
          </w:rPr>
          <w:t>сбора</w:t>
        </w:r>
      </w:hyperlink>
      <w:r>
        <w:rPr>
          <w:rStyle w:val="s0"/>
        </w:rPr>
        <w:t xml:space="preserve"> за прохождение учетной регистрации микрофинансовой организации.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5" w:anchor="sub_id=3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81172">
      <w:pPr>
        <w:ind w:firstLine="397"/>
        <w:jc w:val="both"/>
      </w:pPr>
      <w:r>
        <w:rPr>
          <w:rStyle w:val="s0"/>
        </w:rPr>
        <w:t xml:space="preserve">1-1. Для прохождения учетной регистрации микрофинансовая организация оплачивает сбор, размер и порядок уплаты которого определяются </w:t>
      </w:r>
      <w:hyperlink r:id="rId76" w:anchor="sub_id=55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</w:t>
      </w:r>
      <w:hyperlink r:id="rId77" w:anchor="sub_id=100" w:history="1">
        <w:r>
          <w:rPr>
            <w:rStyle w:val="a3"/>
          </w:rPr>
          <w:t>Правила прохождения учетной регистрации и ведения реестра ми</w:t>
        </w:r>
        <w:r>
          <w:rPr>
            <w:rStyle w:val="a3"/>
          </w:rPr>
          <w:t>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B81172">
      <w:pPr>
        <w:jc w:val="both"/>
      </w:pPr>
      <w:bookmarkStart w:id="33" w:name="SUB140300"/>
      <w:bookmarkEnd w:id="33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81172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</w:t>
      </w:r>
      <w:r>
        <w:rPr>
          <w:rStyle w:val="s0"/>
        </w:rPr>
        <w:t>тнадцати рабочих дней со дня представления полного пакета документов.</w:t>
      </w:r>
    </w:p>
    <w:p w:rsidR="00000000" w:rsidRDefault="00B81172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B81172">
      <w:pPr>
        <w:ind w:firstLine="400"/>
        <w:jc w:val="both"/>
      </w:pPr>
      <w:r>
        <w:rPr>
          <w:rStyle w:val="s0"/>
        </w:rPr>
        <w:t>4. В срок, установленный пунктом 3 настоящей статьи, уполномоченный орган обязан внести микрофинансовую орг</w:t>
      </w:r>
      <w:r>
        <w:rPr>
          <w:rStyle w:val="s0"/>
        </w:rPr>
        <w:t>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78" w:history="1">
        <w:r>
          <w:rPr>
            <w:rStyle w:val="a3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34" w:name="SUB150000"/>
      <w:bookmarkEnd w:id="34"/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B81172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</w:t>
      </w:r>
      <w:r>
        <w:rPr>
          <w:rStyle w:val="s0"/>
        </w:rPr>
        <w:t>тся в случаях: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ind w:firstLine="400"/>
        <w:jc w:val="both"/>
      </w:pPr>
      <w:r>
        <w:rPr>
          <w:rStyle w:val="s0"/>
        </w:rPr>
        <w:t>2) предоставления недостоверных сведений и информации, подлежащих отражению в документах, указанных</w:t>
      </w:r>
      <w:r>
        <w:rPr>
          <w:rStyle w:val="s0"/>
        </w:rPr>
        <w:t xml:space="preserve">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B81172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</w:t>
      </w:r>
      <w:r>
        <w:rPr>
          <w:rStyle w:val="s0"/>
        </w:rPr>
        <w:t>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</w:t>
      </w:r>
      <w:r>
        <w:rPr>
          <w:rStyle w:val="s0"/>
        </w:rPr>
        <w:t>стра данной микрофинансовой организации;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B81172">
      <w:pPr>
        <w:ind w:firstLine="400"/>
        <w:jc w:val="both"/>
      </w:pPr>
      <w:bookmarkStart w:id="35" w:name="SUB150200"/>
      <w:bookmarkEnd w:id="35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ведения</w:t>
      </w:r>
      <w:r>
        <w:rPr>
          <w:rStyle w:val="s0"/>
        </w:rPr>
        <w:t xml:space="preserve">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B81172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36" w:name="SUB160000"/>
      <w:bookmarkEnd w:id="36"/>
      <w:r>
        <w:rPr>
          <w:rStyle w:val="s1"/>
        </w:rPr>
        <w:t>Статья 16. Основания</w:t>
      </w:r>
      <w:r>
        <w:rPr>
          <w:rStyle w:val="s1"/>
        </w:rPr>
        <w:t xml:space="preserve"> для исключения из реестра микрофинансовых организаций</w:t>
      </w:r>
    </w:p>
    <w:p w:rsidR="00000000" w:rsidRDefault="00B81172">
      <w:pPr>
        <w:ind w:firstLine="400"/>
        <w:jc w:val="both"/>
      </w:pPr>
      <w:bookmarkStart w:id="37" w:name="SUB160100"/>
      <w:bookmarkEnd w:id="3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B81172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</w:t>
      </w:r>
      <w:r>
        <w:rPr>
          <w:rStyle w:val="s0"/>
        </w:rPr>
        <w:t>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B81172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нарушения пруде</w:t>
      </w:r>
      <w:r>
        <w:rPr>
          <w:rStyle w:val="s0"/>
        </w:rPr>
        <w:t>нциальных нормативов и (или) иных обязательных к соблюдению норм и лимитов;</w:t>
      </w:r>
    </w:p>
    <w:p w:rsidR="00000000" w:rsidRDefault="00B81172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4) привлечения к административной </w:t>
      </w:r>
      <w:r>
        <w:rPr>
          <w:rStyle w:val="s0"/>
        </w:rPr>
        <w:t>ответственности более двух раз за предоставление недостоверной информации;</w:t>
      </w:r>
    </w:p>
    <w:p w:rsidR="00000000" w:rsidRDefault="00B81172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уполномоченного органа;</w:t>
      </w:r>
    </w:p>
    <w:p w:rsidR="00000000" w:rsidRDefault="00B81172">
      <w:pPr>
        <w:ind w:firstLine="400"/>
        <w:jc w:val="both"/>
      </w:pPr>
      <w:r>
        <w:rPr>
          <w:rStyle w:val="s0"/>
        </w:rPr>
        <w:t>6) привлечения к администр</w:t>
      </w:r>
      <w:r>
        <w:rPr>
          <w:rStyle w:val="s0"/>
        </w:rPr>
        <w:t>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B81172">
      <w:pPr>
        <w:ind w:firstLine="400"/>
        <w:jc w:val="both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календарных месяцев со дня включения в реес</w:t>
      </w:r>
      <w:r>
        <w:rPr>
          <w:rStyle w:val="s0"/>
        </w:rPr>
        <w:t>тр микрофинансовых организаций;</w:t>
      </w:r>
    </w:p>
    <w:p w:rsidR="00000000" w:rsidRDefault="00B81172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B81172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 реорганизации или ликвид</w:t>
      </w:r>
      <w:r>
        <w:rPr>
          <w:rStyle w:val="s0"/>
        </w:rPr>
        <w:t>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К заявлению одновременно прилагается письмо о подтверждении исполнения всех обязательств;</w:t>
      </w:r>
    </w:p>
    <w:p w:rsidR="00000000" w:rsidRDefault="00B81172">
      <w:pPr>
        <w:ind w:firstLine="400"/>
        <w:jc w:val="both"/>
      </w:pPr>
      <w:r>
        <w:rPr>
          <w:rStyle w:val="s0"/>
        </w:rPr>
        <w:t>10) воспр</w:t>
      </w:r>
      <w:r>
        <w:rPr>
          <w:rStyle w:val="s0"/>
        </w:rPr>
        <w:t>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В случае исключения из реестра микрофинансовых организаций уполномоченный орган в течение семи календарных дней </w:t>
      </w:r>
      <w:r>
        <w:rPr>
          <w:rStyle w:val="s0"/>
        </w:rPr>
        <w:t>со дня исключения письменно уведомляет об этом микрофинансовую организацию.</w:t>
      </w:r>
    </w:p>
    <w:p w:rsidR="00000000" w:rsidRDefault="00B81172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B81172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</w:t>
      </w:r>
      <w:r>
        <w:rPr>
          <w:rStyle w:val="s0"/>
        </w:rPr>
        <w:t>ий может быть обжаловано в порядке, установленном законами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B81172">
      <w:pPr>
        <w:ind w:firstLine="400"/>
        <w:jc w:val="both"/>
      </w:pPr>
      <w:r>
        <w:rPr>
          <w:rStyle w:val="s0"/>
        </w:rPr>
        <w:t>4. Микрофинансовой организации з</w:t>
      </w:r>
      <w:r>
        <w:rPr>
          <w:rStyle w:val="s0"/>
        </w:rPr>
        <w:t>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B81172">
      <w:pPr>
        <w:ind w:firstLine="400"/>
        <w:jc w:val="both"/>
      </w:pPr>
      <w:bookmarkStart w:id="38" w:name="SUB160500"/>
      <w:bookmarkEnd w:id="38"/>
      <w:r>
        <w:rPr>
          <w:rStyle w:val="s0"/>
        </w:rPr>
        <w:t>5. Микрофинансовая организация обязана в течение тридцати календарных дней с момента уведо</w:t>
      </w:r>
      <w:r>
        <w:rPr>
          <w:rStyle w:val="s0"/>
        </w:rPr>
        <w:t>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39" w:name="SUB170000"/>
      <w:bookmarkEnd w:id="39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B81172">
      <w:pPr>
        <w:ind w:firstLine="400"/>
        <w:jc w:val="both"/>
      </w:pPr>
      <w:r>
        <w:rPr>
          <w:rStyle w:val="s0"/>
        </w:rPr>
        <w:t>Правила предост</w:t>
      </w:r>
      <w:r>
        <w:rPr>
          <w:rStyle w:val="s0"/>
        </w:rPr>
        <w:t>авления микрокредитов должны содержать следующие сведения:</w:t>
      </w:r>
    </w:p>
    <w:p w:rsidR="00000000" w:rsidRDefault="00B81172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B81172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B81172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B81172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</w:t>
      </w:r>
      <w:r>
        <w:rPr>
          <w:rStyle w:val="s0"/>
        </w:rPr>
        <w:t>ацией обеспечению;</w:t>
      </w:r>
    </w:p>
    <w:p w:rsidR="00000000" w:rsidRDefault="00B81172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B81172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</w:t>
      </w:r>
      <w:r>
        <w:rPr>
          <w:rStyle w:val="s0"/>
        </w:rPr>
        <w:t>ия, не противоречащие законам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40" w:name="SUB180000"/>
      <w:bookmarkEnd w:id="40"/>
      <w:r>
        <w:rPr>
          <w:rStyle w:val="s1"/>
        </w:rPr>
        <w:t>Статья 18. Служба внутреннего контроля</w:t>
      </w:r>
    </w:p>
    <w:p w:rsidR="00000000" w:rsidRDefault="00B81172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B81172">
      <w:pPr>
        <w:ind w:firstLine="400"/>
        <w:jc w:val="both"/>
      </w:pPr>
      <w:r>
        <w:rPr>
          <w:rStyle w:val="s0"/>
        </w:rPr>
        <w:t>2. Пор</w:t>
      </w:r>
      <w:r>
        <w:rPr>
          <w:rStyle w:val="s0"/>
        </w:rPr>
        <w:t>ядок работы службы 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41" w:name="SUB190000"/>
      <w:bookmarkEnd w:id="41"/>
      <w:r>
        <w:rPr>
          <w:rStyle w:val="s1"/>
        </w:rPr>
        <w:t>Статья 19. Дополнительные виды деятельности</w:t>
      </w:r>
      <w:r>
        <w:rPr>
          <w:rStyle w:val="s1"/>
        </w:rPr>
        <w:t xml:space="preserve"> микрофинансовых организаций</w:t>
      </w:r>
    </w:p>
    <w:p w:rsidR="00000000" w:rsidRDefault="00B81172">
      <w:pPr>
        <w:ind w:firstLine="400"/>
        <w:jc w:val="both"/>
      </w:pPr>
      <w:bookmarkStart w:id="42" w:name="SUB190100"/>
      <w:bookmarkEnd w:id="42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B81172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</w:t>
      </w:r>
      <w:r>
        <w:rPr>
          <w:rStyle w:val="s0"/>
        </w:rPr>
        <w:t xml:space="preserve"> качестве предпринимательской деятельности) и грантов от резидентов и нерезидентов Республики Казахстан;</w:t>
      </w:r>
    </w:p>
    <w:p w:rsidR="00000000" w:rsidRDefault="00B81172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3) пользование и распоряжение залоговым имуществом, полученным в качестве </w:t>
      </w:r>
      <w:r>
        <w:rPr>
          <w:rStyle w:val="s0"/>
        </w:rPr>
        <w:t>обеспечения микрокредита в порядке, предусмотренном законами Республики Казахстан;</w:t>
      </w:r>
    </w:p>
    <w:p w:rsidR="00000000" w:rsidRDefault="00B81172">
      <w:pPr>
        <w:ind w:firstLine="400"/>
        <w:jc w:val="both"/>
      </w:pPr>
      <w:bookmarkStart w:id="43" w:name="SUB190104"/>
      <w:bookmarkEnd w:id="43"/>
      <w:r>
        <w:rPr>
          <w:rStyle w:val="s0"/>
        </w:rPr>
        <w:t>4) приобретение акций или долей участия в уставном капитале кредитных бюро, микрофинансовых организаций, организаций, оказывающих услуги по инкассации банкнот, монет и ценно</w:t>
      </w:r>
      <w:r>
        <w:rPr>
          <w:rStyle w:val="s0"/>
        </w:rPr>
        <w:t>стей, и организаций, имеющих лицензию на охранную деятельность;</w:t>
      </w:r>
    </w:p>
    <w:p w:rsidR="00000000" w:rsidRDefault="00B81172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B81172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B81172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B81172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B81172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B81172">
      <w:pPr>
        <w:ind w:firstLine="400"/>
        <w:jc w:val="both"/>
      </w:pPr>
      <w:r>
        <w:rPr>
          <w:rStyle w:val="s0"/>
        </w:rPr>
        <w:t>10) заключение договоров</w:t>
      </w:r>
      <w:r>
        <w:rPr>
          <w:rStyle w:val="s0"/>
        </w:rPr>
        <w:t xml:space="preserve">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B81172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B81172">
      <w:pPr>
        <w:ind w:firstLine="400"/>
        <w:jc w:val="both"/>
      </w:pPr>
      <w:bookmarkStart w:id="44" w:name="SUB190112"/>
      <w:bookmarkEnd w:id="44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B81172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</w:t>
      </w:r>
      <w:r>
        <w:rPr>
          <w:rStyle w:val="s0"/>
        </w:rPr>
        <w:t>ятельность.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45" w:name="SUB200000"/>
      <w:bookmarkEnd w:id="45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B81172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</w:t>
      </w:r>
      <w:r>
        <w:rPr>
          <w:rStyle w:val="s0"/>
        </w:rPr>
        <w:t xml:space="preserve"> или на бумажном носителе.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B81172">
      <w:pPr>
        <w:ind w:firstLine="400"/>
        <w:jc w:val="both"/>
      </w:pPr>
      <w:bookmarkStart w:id="46" w:name="SUB200300"/>
      <w:bookmarkEnd w:id="46"/>
      <w:r>
        <w:rPr>
          <w:rStyle w:val="s0"/>
        </w:rPr>
        <w:t>3. Кредитное досье формируется со дня подписания заемщиком первого в данной мик</w:t>
      </w:r>
      <w:r>
        <w:rPr>
          <w:rStyle w:val="s0"/>
        </w:rPr>
        <w:t>рофинансовой организации договора о предоставлении микрокредита.</w:t>
      </w:r>
    </w:p>
    <w:p w:rsidR="00000000" w:rsidRDefault="00B81172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B81172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</w:t>
      </w:r>
      <w:r>
        <w:rPr>
          <w:rStyle w:val="s0"/>
        </w:rPr>
        <w:t>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B81172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3) решение органа залогодателя - юридич</w:t>
      </w:r>
      <w:r>
        <w:rPr>
          <w:rStyle w:val="s0"/>
        </w:rPr>
        <w:t>еского лица на предоставление предмета залога в обеспечение исполнения обязательств заемщика;</w:t>
      </w:r>
    </w:p>
    <w:p w:rsidR="00000000" w:rsidRDefault="00B81172">
      <w:pPr>
        <w:jc w:val="both"/>
      </w:pPr>
      <w:r>
        <w:rPr>
          <w:rStyle w:val="s3"/>
        </w:rPr>
        <w:t xml:space="preserve">Подпункт 4 изложен в редакции </w:t>
      </w:r>
      <w:hyperlink r:id="rId79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0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B81172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6) документы, подтверждающие </w:t>
      </w:r>
      <w:r>
        <w:rPr>
          <w:rStyle w:val="s0"/>
        </w:rPr>
        <w:t>полномочия представителя заемщика на подписание договора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B81172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</w:t>
      </w:r>
      <w:r>
        <w:rPr>
          <w:rStyle w:val="s0"/>
        </w:rPr>
        <w:t>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B81172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</w:t>
      </w:r>
      <w:r>
        <w:rPr>
          <w:rStyle w:val="s0"/>
        </w:rPr>
        <w:t>едитному досье прилагаются следующие дополнительные документы:</w:t>
      </w:r>
    </w:p>
    <w:p w:rsidR="00000000" w:rsidRDefault="00B81172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B81172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</w:t>
      </w:r>
      <w:r>
        <w:rPr>
          <w:rStyle w:val="s0"/>
        </w:rPr>
        <w:t>я;</w:t>
      </w:r>
    </w:p>
    <w:p w:rsidR="00000000" w:rsidRDefault="00B81172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B81172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</w:t>
      </w:r>
      <w:r>
        <w:rPr>
          <w:rStyle w:val="s0"/>
        </w:rPr>
        <w:t>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jc w:val="both"/>
      </w:pPr>
      <w:bookmarkStart w:id="47" w:name="SUB210000"/>
      <w:bookmarkEnd w:id="47"/>
      <w:r>
        <w:rPr>
          <w:rStyle w:val="s3"/>
        </w:rPr>
        <w:t xml:space="preserve">В статью 21 внесены изменения в соответствии с </w:t>
      </w:r>
      <w:hyperlink r:id="rId81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8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B81172">
      <w:pPr>
        <w:ind w:firstLine="400"/>
        <w:jc w:val="both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</w:t>
      </w:r>
      <w:r>
        <w:rPr>
          <w:rStyle w:val="s0"/>
        </w:rPr>
        <w:t>ения микрокредитов).</w:t>
      </w:r>
    </w:p>
    <w:p w:rsidR="00000000" w:rsidRDefault="00B81172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B81172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B81172">
      <w:pPr>
        <w:jc w:val="both"/>
      </w:pPr>
      <w:r>
        <w:rPr>
          <w:rStyle w:val="s3"/>
        </w:rPr>
        <w:t xml:space="preserve">Пункт 3 изложен в редакции </w:t>
      </w:r>
      <w:hyperlink r:id="rId83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</w:t>
      </w:r>
      <w:r>
        <w:rPr>
          <w:rStyle w:val="s3"/>
        </w:rPr>
        <w:t>.) (</w:t>
      </w:r>
      <w:hyperlink r:id="rId84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6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</w:t>
      </w:r>
      <w:r>
        <w:rPr>
          <w:rStyle w:val="s0"/>
        </w:rPr>
        <w:t xml:space="preserve">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B81172">
      <w:pPr>
        <w:ind w:firstLine="400"/>
        <w:jc w:val="both"/>
      </w:pPr>
      <w:bookmarkStart w:id="48" w:name="SUB210400"/>
      <w:bookmarkEnd w:id="48"/>
      <w:r>
        <w:rPr>
          <w:rStyle w:val="s0"/>
        </w:rPr>
        <w:t>4. Сведения о заемщиках, размерах микр</w:t>
      </w:r>
      <w:r>
        <w:rPr>
          <w:rStyle w:val="s0"/>
        </w:rPr>
        <w:t>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B8117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7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8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1) государственным органам и должностным лицам, осуществляющим функции уголовного преследова</w:t>
      </w:r>
      <w:r>
        <w:rPr>
          <w:rStyle w:val="s0"/>
        </w:rPr>
        <w:t>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B8117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9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9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t xml:space="preserve">1-1) органам национальной безопасности и Службе </w:t>
      </w:r>
      <w:r>
        <w:t xml:space="preserve">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91" w:anchor="sub_id=10008" w:history="1">
        <w:r>
          <w:rPr>
            <w:rStyle w:val="a3"/>
          </w:rPr>
          <w:t>разведыва</w:t>
        </w:r>
        <w:r>
          <w:rPr>
            <w:rStyle w:val="a3"/>
          </w:rPr>
          <w:t>тельных</w:t>
        </w:r>
      </w:hyperlink>
      <w:r>
        <w:t xml:space="preserve"> и (или) </w:t>
      </w:r>
      <w:hyperlink r:id="rId92" w:anchor="sub_id=10027" w:history="1">
        <w:r>
          <w:rPr>
            <w:rStyle w:val="a3"/>
          </w:rPr>
          <w:t>подрывных</w:t>
        </w:r>
      </w:hyperlink>
      <w:r>
        <w:t xml:space="preserve"> акций;</w:t>
      </w:r>
    </w:p>
    <w:p w:rsidR="00000000" w:rsidRDefault="00B81172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B8117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3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4" w:anchor="sub_id=210403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органов юстиции или печатью час</w:t>
      </w:r>
      <w:r>
        <w:rPr>
          <w:rStyle w:val="s0"/>
        </w:rPr>
        <w:t>тного судебного исполнителя;</w:t>
      </w:r>
    </w:p>
    <w:p w:rsidR="00000000" w:rsidRDefault="00B81172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B81172">
      <w:pPr>
        <w:jc w:val="both"/>
      </w:pPr>
      <w:r>
        <w:rPr>
          <w:rStyle w:val="s3"/>
        </w:rPr>
        <w:t xml:space="preserve">Подпункт 5 изложен в редакции </w:t>
      </w:r>
      <w:hyperlink r:id="rId95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96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</w:t>
      </w:r>
      <w:r>
        <w:rPr>
          <w:rStyle w:val="s0"/>
        </w:rPr>
        <w:t>сам, связанным с налогообложением проверяемого лица, на основании предписания;</w:t>
      </w:r>
    </w:p>
    <w:p w:rsidR="00000000" w:rsidRDefault="00B81172">
      <w:pPr>
        <w:jc w:val="both"/>
      </w:pPr>
      <w:r>
        <w:rPr>
          <w:rStyle w:val="s3"/>
        </w:rPr>
        <w:t xml:space="preserve">Подпункт 6 изложен в редакции </w:t>
      </w:r>
      <w:hyperlink r:id="rId97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8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00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B81172">
      <w:pPr>
        <w:jc w:val="both"/>
      </w:pPr>
      <w:r>
        <w:rPr>
          <w:rStyle w:val="s3"/>
        </w:rPr>
        <w:t xml:space="preserve">Подпункт 7 изложен в редакции </w:t>
      </w:r>
      <w:hyperlink r:id="rId101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02" w:anchor="sub_id=210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7) уполномоченному органу в области реабилитац</w:t>
      </w:r>
      <w:r>
        <w:rPr>
          <w:rStyle w:val="s0"/>
        </w:rPr>
        <w:t>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5. Сведения о заемщике, размере </w:t>
      </w:r>
      <w:r>
        <w:rPr>
          <w:rStyle w:val="s0"/>
        </w:rPr>
        <w:t xml:space="preserve">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</w:t>
      </w:r>
      <w:r>
        <w:rPr>
          <w:rStyle w:val="s0"/>
        </w:rPr>
        <w:t>а:</w:t>
      </w:r>
    </w:p>
    <w:p w:rsidR="00000000" w:rsidRDefault="00B81172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B81172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B81172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B81172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03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B81172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</w:t>
      </w:r>
      <w:r>
        <w:rPr>
          <w:rStyle w:val="s0"/>
        </w:rPr>
        <w:t xml:space="preserve">ию разногласий, возникающих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B81172">
      <w:pPr>
        <w:ind w:firstLine="400"/>
        <w:jc w:val="both"/>
      </w:pPr>
      <w:r>
        <w:rPr>
          <w:rStyle w:val="s0"/>
        </w:rPr>
        <w:t>6. Не является раскрытием тайны предоставле</w:t>
      </w:r>
      <w:r>
        <w:rPr>
          <w:rStyle w:val="s0"/>
        </w:rPr>
        <w:t>ния микрокредита:</w:t>
      </w:r>
    </w:p>
    <w:p w:rsidR="00000000" w:rsidRDefault="00B81172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</w:t>
      </w:r>
      <w:r>
        <w:rPr>
          <w:rStyle w:val="s0"/>
        </w:rPr>
        <w:t>ных дней;</w:t>
      </w:r>
    </w:p>
    <w:p w:rsidR="00000000" w:rsidRDefault="00B81172">
      <w:pPr>
        <w:jc w:val="both"/>
      </w:pPr>
      <w:r>
        <w:rPr>
          <w:rStyle w:val="s3"/>
        </w:rPr>
        <w:t xml:space="preserve">Подпункт 2 изложен в редакции </w:t>
      </w:r>
      <w:hyperlink r:id="rId104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05" w:anchor="sub_id=2106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3"/>
          </w:rPr>
          <w:t>пунктах 4 и 5</w:t>
        </w:r>
        <w:r>
          <w:rPr>
            <w:rStyle w:val="a3"/>
          </w:rPr>
          <w:t xml:space="preserve">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06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B81172">
      <w:pPr>
        <w:ind w:firstLine="400"/>
        <w:jc w:val="both"/>
      </w:pPr>
      <w:r>
        <w:rPr>
          <w:rStyle w:val="s0"/>
        </w:rPr>
        <w:t>3) предоставление микрофинансовыми организациями коллекторскому аг</w:t>
      </w:r>
      <w:r>
        <w:rPr>
          <w:rStyle w:val="s0"/>
        </w:rPr>
        <w:t xml:space="preserve">ентству информации по микрокредиту в рамках заключенного договора о взыскании задолженности с данным </w:t>
      </w:r>
      <w:hyperlink r:id="rId107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49" w:name="SUB220000"/>
      <w:bookmarkEnd w:id="49"/>
      <w:r>
        <w:rPr>
          <w:rStyle w:val="s1"/>
        </w:rPr>
        <w:t>Статья 22. Ведение бухгалтерского учета и со</w:t>
      </w:r>
      <w:r>
        <w:rPr>
          <w:rStyle w:val="s1"/>
        </w:rPr>
        <w:t>ставление финансовой отчетности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08" w:anchor="sub_id=19030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50" w:name="SUB230000"/>
      <w:bookmarkEnd w:id="50"/>
      <w:r>
        <w:rPr>
          <w:rStyle w:val="s1"/>
        </w:rPr>
        <w:t>Статья 23. Хранение документов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Хранение документов, связанных с деятельностью микрофинансовой организации, осуществляется в соответствии с законодательством Республики </w:t>
      </w:r>
      <w:r>
        <w:rPr>
          <w:rStyle w:val="s0"/>
        </w:rPr>
        <w:t>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51" w:name="SUB240000"/>
      <w:bookmarkEnd w:id="51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B81172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B81172">
      <w:pPr>
        <w:ind w:firstLine="400"/>
        <w:jc w:val="both"/>
      </w:pPr>
      <w:bookmarkStart w:id="52" w:name="SUB240200"/>
      <w:bookmarkEnd w:id="52"/>
      <w:r>
        <w:rPr>
          <w:rStyle w:val="s0"/>
        </w:rPr>
        <w:t>2. Микрофинансовым организациям запрещается реклама их деятельности, не соответствую</w:t>
      </w:r>
      <w:r>
        <w:rPr>
          <w:rStyle w:val="s0"/>
        </w:rPr>
        <w:t>щая действительности на день ее опубликования.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53" w:name="SUB250000"/>
      <w:bookmarkEnd w:id="53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B81172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jc w:val="center"/>
      </w:pPr>
      <w:bookmarkStart w:id="54" w:name="SUB260000"/>
      <w:bookmarkEnd w:id="54"/>
      <w:r>
        <w:rPr>
          <w:rStyle w:val="s1"/>
        </w:rPr>
        <w:t xml:space="preserve">Глава 4. </w:t>
      </w:r>
      <w:r>
        <w:rPr>
          <w:rStyle w:val="s1"/>
        </w:rPr>
        <w:t>Государственное регулирование микрофинансовых организаций, контроль и надзор за их деятельностью</w:t>
      </w:r>
    </w:p>
    <w:p w:rsidR="00000000" w:rsidRDefault="00B81172">
      <w:pPr>
        <w:jc w:val="center"/>
      </w:pPr>
      <w:r>
        <w:rPr>
          <w:rStyle w:val="s1"/>
        </w:rPr>
        <w:t> 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В состав пруденциальных </w:t>
      </w:r>
      <w:r>
        <w:rPr>
          <w:rStyle w:val="s0"/>
        </w:rPr>
        <w:t>нормативов и иных обязательных для соблюдения норм и лимитов входят: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1) </w:t>
      </w:r>
      <w:hyperlink r:id="rId109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2) </w:t>
      </w:r>
      <w:hyperlink r:id="rId110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3) </w:t>
      </w:r>
      <w:hyperlink r:id="rId111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4) </w:t>
      </w:r>
      <w:hyperlink r:id="rId112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5) </w:t>
      </w:r>
      <w:hyperlink r:id="rId113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55" w:name="SUB270000"/>
      <w:bookmarkEnd w:id="55"/>
      <w:r>
        <w:rPr>
          <w:rStyle w:val="s1"/>
        </w:rPr>
        <w:t>Статья 27. Компетенция уполно</w:t>
      </w:r>
      <w:r>
        <w:rPr>
          <w:rStyle w:val="s1"/>
        </w:rPr>
        <w:t xml:space="preserve">моченного органа </w:t>
      </w:r>
    </w:p>
    <w:p w:rsidR="00000000" w:rsidRDefault="00B81172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B81172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B81172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14" w:history="1">
        <w:r>
          <w:rPr>
            <w:rStyle w:val="a3"/>
          </w:rPr>
          <w:t>пруденциальные нормативы и иные обязательны</w:t>
        </w:r>
        <w:r>
          <w:rPr>
            <w:rStyle w:val="a3"/>
          </w:rPr>
          <w:t>е к соблюдению микрофинансовой организацией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15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116" w:anchor="sub_id=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117" w:anchor="sub_id=6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</w:t>
      </w:r>
      <w:hyperlink r:id="rId11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B81172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B81172">
      <w:pPr>
        <w:jc w:val="both"/>
      </w:pPr>
      <w:r>
        <w:rPr>
          <w:rStyle w:val="s3"/>
        </w:rPr>
        <w:t>Статья 27 дополнена подпунктом 6-1) в с</w:t>
      </w:r>
      <w:r>
        <w:rPr>
          <w:rStyle w:val="s3"/>
        </w:rPr>
        <w:t xml:space="preserve">оответствии с </w:t>
      </w:r>
      <w:hyperlink r:id="rId11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</w:t>
      </w:r>
      <w:r>
        <w:rPr>
          <w:rStyle w:val="s0"/>
        </w:rPr>
        <w:t>ализации (отмыванию) доходов, полученных преступным путем, и финансированию терроризма;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</w:t>
        </w:r>
        <w:r>
          <w:rPr>
            <w:rStyle w:val="a3"/>
          </w:rPr>
          <w:t xml:space="preserve">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B81172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56" w:name="SUB280000"/>
      <w:bookmarkEnd w:id="56"/>
      <w:r>
        <w:rPr>
          <w:rStyle w:val="s1"/>
        </w:rPr>
        <w:t>Статья 2</w:t>
      </w:r>
      <w:r>
        <w:rPr>
          <w:rStyle w:val="s1"/>
        </w:rPr>
        <w:t>8. Меры воздействия, применяемые к микрофинансовой организации, и основания их применения</w:t>
      </w:r>
    </w:p>
    <w:p w:rsidR="00000000" w:rsidRDefault="00B81172">
      <w:pPr>
        <w:jc w:val="both"/>
      </w:pPr>
      <w:r>
        <w:rPr>
          <w:rStyle w:val="s3"/>
        </w:rPr>
        <w:t xml:space="preserve">Пункт 1 изложен в редакции </w:t>
      </w:r>
      <w:hyperlink r:id="rId122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3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2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</w:t>
      </w:r>
      <w:r>
        <w:t xml:space="preserve">юдению норм и лимитов, выявлении неправомерных действий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B81172">
      <w:pPr>
        <w:ind w:firstLine="400"/>
        <w:jc w:val="both"/>
      </w:pPr>
      <w:r>
        <w:t>Под мерами воздейств</w:t>
      </w:r>
      <w:r>
        <w:t>ия понимаются ограниченные меры воздействия и санкции.</w:t>
      </w:r>
    </w:p>
    <w:p w:rsidR="00000000" w:rsidRDefault="00B81172">
      <w:pPr>
        <w:jc w:val="both"/>
      </w:pPr>
      <w:r>
        <w:rPr>
          <w:rStyle w:val="s3"/>
        </w:rPr>
        <w:t xml:space="preserve">Пункт 2 изложен в редакции </w:t>
      </w:r>
      <w:hyperlink r:id="rId126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27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B81172">
      <w:pPr>
        <w:ind w:firstLine="400"/>
        <w:jc w:val="both"/>
      </w:pPr>
      <w:r>
        <w:rPr>
          <w:rStyle w:val="s0"/>
        </w:rPr>
        <w:t>1) дать обя</w:t>
      </w:r>
      <w:r>
        <w:rPr>
          <w:rStyle w:val="s0"/>
        </w:rPr>
        <w:t>зательное для исполнения письменное предписание;</w:t>
      </w:r>
    </w:p>
    <w:p w:rsidR="00000000" w:rsidRDefault="00B81172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B81172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B81172">
      <w:pPr>
        <w:ind w:firstLine="400"/>
        <w:jc w:val="both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совершению, в установленный с</w:t>
      </w:r>
      <w:r>
        <w:rPr>
          <w:rStyle w:val="s0"/>
        </w:rPr>
        <w:t>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B81172">
      <w:pPr>
        <w:ind w:firstLine="400"/>
        <w:jc w:val="both"/>
      </w:pPr>
      <w:r>
        <w:rPr>
          <w:rStyle w:val="s0"/>
        </w:rPr>
        <w:t>В плане мероприятий, представленном в срок, ус</w:t>
      </w:r>
      <w:r>
        <w:rPr>
          <w:rStyle w:val="s0"/>
        </w:rPr>
        <w:t>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B81172">
      <w:pPr>
        <w:ind w:firstLine="400"/>
        <w:jc w:val="both"/>
      </w:pPr>
      <w:r>
        <w:rPr>
          <w:rStyle w:val="s0"/>
        </w:rPr>
        <w:t>Обжалование письменного предписания уполномочен</w:t>
      </w:r>
      <w:r>
        <w:rPr>
          <w:rStyle w:val="s0"/>
        </w:rPr>
        <w:t>ного органа в суде не приостанавливает его исполнения.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B81172">
      <w:pPr>
        <w:ind w:firstLine="400"/>
        <w:jc w:val="both"/>
      </w:pPr>
      <w:r>
        <w:rPr>
          <w:rStyle w:val="s0"/>
        </w:rPr>
        <w:t>Письмен</w:t>
      </w:r>
      <w:r>
        <w:rPr>
          <w:rStyle w:val="s0"/>
        </w:rPr>
        <w:t>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</w:t>
      </w:r>
      <w:r>
        <w:rPr>
          <w:rStyle w:val="s0"/>
        </w:rPr>
        <w:t xml:space="preserve"> ограничений, которые на себя принимает микрофинансовая организация, до устранения выявленных нарушений.</w:t>
      </w:r>
    </w:p>
    <w:p w:rsidR="00000000" w:rsidRDefault="00B81172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</w:t>
      </w:r>
      <w:r>
        <w:rPr>
          <w:rStyle w:val="s0"/>
        </w:rPr>
        <w:t>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</w:t>
      </w:r>
      <w:r>
        <w:rPr>
          <w:rStyle w:val="s0"/>
        </w:rPr>
        <w:t>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B81172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B81172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3 внесены изменения в соответствии с </w:t>
      </w:r>
      <w:hyperlink r:id="rId128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29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B81172">
      <w:pPr>
        <w:ind w:firstLine="400"/>
        <w:jc w:val="both"/>
      </w:pPr>
      <w:r>
        <w:rPr>
          <w:rStyle w:val="s0"/>
        </w:rPr>
        <w:t>В случае, если срок, у</w:t>
      </w:r>
      <w:r>
        <w:rPr>
          <w:rStyle w:val="s0"/>
        </w:rPr>
        <w:t>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B81172">
      <w:pPr>
        <w:ind w:firstLine="400"/>
        <w:jc w:val="both"/>
      </w:pPr>
      <w:r>
        <w:rPr>
          <w:rStyle w:val="s0"/>
        </w:rPr>
        <w:t>Применение одной ограниченно</w:t>
      </w:r>
      <w:r>
        <w:rPr>
          <w:rStyle w:val="s0"/>
        </w:rPr>
        <w:t>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B81172">
      <w:pPr>
        <w:ind w:firstLine="400"/>
        <w:jc w:val="both"/>
      </w:pPr>
      <w:bookmarkStart w:id="57" w:name="SUB280400"/>
      <w:bookmarkEnd w:id="57"/>
      <w:r>
        <w:rPr>
          <w:rStyle w:val="s0"/>
        </w:rPr>
        <w:t>4. В качестве санкций уполномоченный орган исключает м</w:t>
      </w:r>
      <w:r>
        <w:rPr>
          <w:rStyle w:val="s0"/>
        </w:rPr>
        <w:t xml:space="preserve">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B81172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</w:t>
      </w:r>
      <w:r>
        <w:rPr>
          <w:rStyle w:val="s0"/>
        </w:rPr>
        <w:t>ствия, предусмотренных настоящей статьей, может быть обжаловано в суд.</w:t>
      </w:r>
    </w:p>
    <w:p w:rsidR="00000000" w:rsidRDefault="00B8117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30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</w:t>
      </w:r>
      <w:r>
        <w:rPr>
          <w:rStyle w:val="s3"/>
        </w:rPr>
        <w:t>варя 2016 г.)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</w:t>
      </w:r>
      <w:r>
        <w:rPr>
          <w:rStyle w:val="s0"/>
        </w:rPr>
        <w:t>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ind w:left="1200" w:hanging="800"/>
        <w:jc w:val="both"/>
      </w:pPr>
      <w:bookmarkStart w:id="58" w:name="SUB290000"/>
      <w:bookmarkEnd w:id="58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B81172">
      <w:pPr>
        <w:ind w:firstLine="400"/>
        <w:jc w:val="both"/>
      </w:pPr>
      <w:r>
        <w:rPr>
          <w:rStyle w:val="s0"/>
        </w:rPr>
        <w:t>1. Проверка деятельност</w:t>
      </w:r>
      <w:r>
        <w:rPr>
          <w:rStyle w:val="s0"/>
        </w:rPr>
        <w:t>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B81172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</w:t>
      </w:r>
      <w:r>
        <w:rPr>
          <w:rStyle w:val="s0"/>
        </w:rPr>
        <w:t>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B81172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</w:t>
      </w:r>
      <w:r>
        <w:rPr>
          <w:rStyle w:val="s0"/>
        </w:rPr>
        <w:t>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B81172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</w:t>
      </w:r>
      <w:r>
        <w:rPr>
          <w:rStyle w:val="s0"/>
        </w:rPr>
        <w:t xml:space="preserve">ции, составляющих охраняемую законом тайну, в соответствии с </w:t>
      </w:r>
      <w:hyperlink r:id="rId131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B81172">
      <w:pPr>
        <w:jc w:val="center"/>
      </w:pPr>
      <w:bookmarkStart w:id="59" w:name="SUB300000"/>
      <w:bookmarkEnd w:id="59"/>
      <w:r>
        <w:rPr>
          <w:rStyle w:val="s1"/>
        </w:rPr>
        <w:t>Глава 5. Заключительные и переходные положения</w:t>
      </w:r>
    </w:p>
    <w:p w:rsidR="00000000" w:rsidRDefault="00B81172">
      <w:pPr>
        <w:jc w:val="center"/>
      </w:pPr>
      <w:r>
        <w:rPr>
          <w:rStyle w:val="s1"/>
        </w:rPr>
        <w:t> 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132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B81172">
      <w:pPr>
        <w:ind w:firstLine="400"/>
        <w:jc w:val="both"/>
      </w:pPr>
      <w:r>
        <w:rPr>
          <w:rStyle w:val="s0"/>
        </w:rPr>
        <w:t> </w:t>
      </w:r>
    </w:p>
    <w:p w:rsidR="00000000" w:rsidRDefault="00B81172">
      <w:pPr>
        <w:ind w:left="1200" w:hanging="800"/>
        <w:jc w:val="both"/>
      </w:pPr>
      <w:bookmarkStart w:id="60" w:name="SUB310000"/>
      <w:bookmarkEnd w:id="60"/>
      <w:r>
        <w:rPr>
          <w:rStyle w:val="s1"/>
        </w:rPr>
        <w:t>Статья 31. Переходные положения</w:t>
      </w:r>
    </w:p>
    <w:p w:rsidR="00000000" w:rsidRDefault="00B81172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</w:t>
      </w:r>
      <w:r>
        <w:rPr>
          <w:rStyle w:val="s0"/>
        </w:rPr>
        <w:t>твенной перерегистрации в соответствии с законами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B8117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Казахстан.</w:t>
      </w:r>
    </w:p>
    <w:p w:rsidR="00000000" w:rsidRDefault="00B81172">
      <w:pPr>
        <w:ind w:firstLine="400"/>
        <w:jc w:val="both"/>
      </w:pPr>
      <w:bookmarkStart w:id="61" w:name="SUB310300"/>
      <w:bookmarkEnd w:id="61"/>
      <w:r>
        <w:rPr>
          <w:rStyle w:val="s0"/>
        </w:rPr>
        <w:t>3. Микрокредитная организация, перерегистрированная либо преобразованная в микрофинансовую органи</w:t>
      </w:r>
      <w:r>
        <w:rPr>
          <w:rStyle w:val="s0"/>
        </w:rPr>
        <w:t xml:space="preserve">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</w:t>
      </w:r>
      <w:r>
        <w:rPr>
          <w:rStyle w:val="s0"/>
        </w:rPr>
        <w:t>окредитам и исчисленную сумму корпоративного подоходного налога.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4. Микрокредитные организации 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</w:t>
        </w:r>
        <w:r>
          <w:rPr>
            <w:rStyle w:val="a3"/>
          </w:rPr>
          <w:t>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B81172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</w:t>
      </w:r>
      <w:r>
        <w:rPr>
          <w:rStyle w:val="s0"/>
        </w:rPr>
        <w:t xml:space="preserve">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3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</w:t>
      </w:r>
      <w:r>
        <w:rPr>
          <w:rStyle w:val="s0"/>
        </w:rPr>
        <w:t>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B81172">
      <w:pPr>
        <w:ind w:firstLine="400"/>
        <w:jc w:val="both"/>
      </w:pPr>
      <w:r>
        <w:rPr>
          <w:rStyle w:val="s0"/>
        </w:rPr>
        <w:t>6. До 1 января 2016 года уполномоченный орган рассматривает заявление для прохож</w:t>
      </w:r>
      <w:r>
        <w:rPr>
          <w:rStyle w:val="s0"/>
        </w:rPr>
        <w:t xml:space="preserve">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B81172">
      <w:pPr>
        <w:ind w:firstLine="400"/>
        <w:jc w:val="both"/>
      </w:pPr>
      <w:r>
        <w:rPr>
          <w:rStyle w:val="s0"/>
        </w:rPr>
        <w:t>В срок, уст</w:t>
      </w:r>
      <w:r>
        <w:rPr>
          <w:rStyle w:val="s0"/>
        </w:rPr>
        <w:t>ановленный частью первой настоящего пункта,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</w:t>
      </w:r>
      <w:r>
        <w:rPr>
          <w:rStyle w:val="s0"/>
        </w:rPr>
        <w:t>истрации.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jc w:val="both"/>
      </w:pPr>
      <w:bookmarkStart w:id="62" w:name="SUB31010000"/>
      <w:bookmarkEnd w:id="62"/>
      <w:r>
        <w:rPr>
          <w:rStyle w:val="s3"/>
        </w:rPr>
        <w:t xml:space="preserve">Закон дополнен статьей 31-1 в соответствии с </w:t>
      </w:r>
      <w:hyperlink r:id="rId134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35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6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81172">
      <w:pPr>
        <w:ind w:left="1200" w:hanging="800"/>
        <w:jc w:val="both"/>
      </w:pPr>
      <w:r>
        <w:rPr>
          <w:rStyle w:val="s1"/>
        </w:rPr>
        <w:t>Статья 31-1. Уведомление об утвержден</w:t>
      </w:r>
      <w:r>
        <w:rPr>
          <w:rStyle w:val="s1"/>
        </w:rPr>
        <w:t>ии услуг по предоставлению микрокредитов</w:t>
      </w:r>
    </w:p>
    <w:p w:rsidR="00000000" w:rsidRDefault="00B81172">
      <w:pPr>
        <w:ind w:firstLine="426"/>
        <w:jc w:val="both"/>
      </w:pPr>
      <w:r>
        <w:t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</w:t>
      </w:r>
      <w:r>
        <w:t xml:space="preserve">окредитов, в течение десяти рабочих дней со дня их утверждения, в порядке, установленном </w:t>
      </w:r>
      <w:hyperlink r:id="rId137" w:anchor="sub_id=46000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81172">
      <w:pPr>
        <w:ind w:firstLine="426"/>
        <w:jc w:val="both"/>
      </w:pPr>
      <w:r>
        <w:t>К уведомлению микрофин</w:t>
      </w:r>
      <w:r>
        <w:t>ансовые организации прилагают следующие документы:</w:t>
      </w:r>
    </w:p>
    <w:p w:rsidR="00000000" w:rsidRDefault="00B81172">
      <w:pPr>
        <w:ind w:firstLine="426"/>
        <w:jc w:val="both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B81172">
      <w:pPr>
        <w:ind w:firstLine="400"/>
        <w:jc w:val="both"/>
      </w:pPr>
      <w:r>
        <w:t>выписку из решения микрофинансовой организации об утверждении типовой формы договора о предоставлении микрок</w:t>
      </w:r>
      <w:r>
        <w:t>редита.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Порядок введения в действие настоящего Закона</w:t>
      </w:r>
    </w:p>
    <w:p w:rsidR="00000000" w:rsidRDefault="00B81172">
      <w:pPr>
        <w:ind w:firstLine="400"/>
        <w:jc w:val="both"/>
      </w:pPr>
      <w:bookmarkStart w:id="64" w:name="SUB320100"/>
      <w:bookmarkEnd w:id="64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3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B81172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3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B81172">
      <w:pPr>
        <w:autoSpaceDE w:val="0"/>
        <w:autoSpaceDN w:val="0"/>
        <w:ind w:firstLine="426"/>
      </w:pPr>
      <w:r>
        <w:t> </w:t>
      </w:r>
    </w:p>
    <w:p w:rsidR="00000000" w:rsidRDefault="00B81172">
      <w:pPr>
        <w:autoSpaceDE w:val="0"/>
        <w:autoSpaceDN w:val="0"/>
        <w:ind w:firstLine="426"/>
      </w:pPr>
      <w:r>
        <w:t> </w:t>
      </w:r>
    </w:p>
    <w:p w:rsidR="00000000" w:rsidRDefault="00B81172">
      <w:pPr>
        <w:ind w:firstLine="567"/>
      </w:pPr>
      <w:r>
        <w:rPr>
          <w:b/>
          <w:bCs/>
        </w:rPr>
        <w:t xml:space="preserve">Президент </w:t>
      </w:r>
    </w:p>
    <w:p w:rsidR="00000000" w:rsidRDefault="00B81172">
      <w:r>
        <w:rPr>
          <w:b/>
          <w:bCs/>
        </w:rPr>
        <w:t xml:space="preserve">Республики Казахстан </w:t>
      </w:r>
    </w:p>
    <w:p w:rsidR="00000000" w:rsidRDefault="00B81172">
      <w:pPr>
        <w:ind w:firstLine="567"/>
      </w:pPr>
      <w:r>
        <w:t> </w:t>
      </w:r>
    </w:p>
    <w:p w:rsidR="00000000" w:rsidRDefault="00B81172">
      <w:pPr>
        <w:ind w:firstLine="400"/>
        <w:jc w:val="both"/>
      </w:pPr>
      <w:r>
        <w:rPr>
          <w:rStyle w:val="s0"/>
          <w:b/>
          <w:bCs/>
        </w:rPr>
        <w:t>Н. НАЗАРБА</w:t>
      </w:r>
      <w:r>
        <w:rPr>
          <w:rStyle w:val="s0"/>
          <w:b/>
          <w:bCs/>
        </w:rPr>
        <w:t>ЕВ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ind w:firstLine="400"/>
        <w:jc w:val="both"/>
      </w:pPr>
      <w:r>
        <w:t> </w:t>
      </w:r>
    </w:p>
    <w:p w:rsidR="00000000" w:rsidRDefault="00B81172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B81172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40"/>
      <w:headerReference w:type="default" r:id="rId141"/>
      <w:footerReference w:type="even" r:id="rId142"/>
      <w:footerReference w:type="default" r:id="rId143"/>
      <w:headerReference w:type="first" r:id="rId144"/>
      <w:footerReference w:type="first" r:id="rId1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172" w:rsidRDefault="00B81172" w:rsidP="00B81172">
      <w:r>
        <w:separator/>
      </w:r>
    </w:p>
  </w:endnote>
  <w:endnote w:type="continuationSeparator" w:id="0">
    <w:p w:rsidR="00B81172" w:rsidRDefault="00B81172" w:rsidP="00B81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72" w:rsidRDefault="00B811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72" w:rsidRDefault="00B811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72" w:rsidRDefault="00B811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172" w:rsidRDefault="00B81172" w:rsidP="00B81172">
      <w:r>
        <w:separator/>
      </w:r>
    </w:p>
  </w:footnote>
  <w:footnote w:type="continuationSeparator" w:id="0">
    <w:p w:rsidR="00B81172" w:rsidRDefault="00B81172" w:rsidP="00B81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72" w:rsidRDefault="00B811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72" w:rsidRDefault="00B81172" w:rsidP="00B81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1172" w:rsidRPr="00B81172" w:rsidRDefault="00B81172" w:rsidP="00B81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72" w:rsidRDefault="00B811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1172"/>
    <w:rsid w:val="00B81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11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11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11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11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11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11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11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11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117" Type="http://schemas.openxmlformats.org/officeDocument/2006/relationships/hyperlink" Target="http://online.zakon.kz/Document/?doc_id=31894718" TargetMode="External"/><Relationship Id="rId21" Type="http://schemas.openxmlformats.org/officeDocument/2006/relationships/hyperlink" Target="http://online.zakon.kz/Document/?doc_id=35748506" TargetMode="External"/><Relationship Id="rId42" Type="http://schemas.openxmlformats.org/officeDocument/2006/relationships/hyperlink" Target="http://online.zakon.kz/Document/?doc_id=36159568" TargetMode="External"/><Relationship Id="rId47" Type="http://schemas.openxmlformats.org/officeDocument/2006/relationships/hyperlink" Target="http://online.zakon.kz/Document/?doc_id=31565905" TargetMode="External"/><Relationship Id="rId63" Type="http://schemas.openxmlformats.org/officeDocument/2006/relationships/hyperlink" Target="http://online.zakon.kz/Document/?doc_id=1003646" TargetMode="External"/><Relationship Id="rId68" Type="http://schemas.openxmlformats.org/officeDocument/2006/relationships/hyperlink" Target="http://online.zakon.kz/Document/?doc_id=31625633" TargetMode="External"/><Relationship Id="rId84" Type="http://schemas.openxmlformats.org/officeDocument/2006/relationships/hyperlink" Target="http://online.zakon.kz/Document/?doc_id=39236412" TargetMode="External"/><Relationship Id="rId89" Type="http://schemas.openxmlformats.org/officeDocument/2006/relationships/hyperlink" Target="http://online.zakon.kz/Document/?doc_id=33493374" TargetMode="External"/><Relationship Id="rId112" Type="http://schemas.openxmlformats.org/officeDocument/2006/relationships/hyperlink" Target="http://online.zakon.kz/Document/?doc_id=38078611" TargetMode="External"/><Relationship Id="rId133" Type="http://schemas.openxmlformats.org/officeDocument/2006/relationships/hyperlink" Target="http://online.zakon.kz/Document/?doc_id=39262809" TargetMode="External"/><Relationship Id="rId138" Type="http://schemas.openxmlformats.org/officeDocument/2006/relationships/hyperlink" Target="http://online.zakon.kz/Document/?doc_id=31300105" TargetMode="External"/><Relationship Id="rId16" Type="http://schemas.openxmlformats.org/officeDocument/2006/relationships/hyperlink" Target="http://online.zakon.kz/Document/?doc_id=39604716" TargetMode="External"/><Relationship Id="rId107" Type="http://schemas.openxmlformats.org/officeDocument/2006/relationships/hyperlink" Target="http://online.zakon.kz/Document/?doc_id=32913350" TargetMode="Externa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6159568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6159568" TargetMode="External"/><Relationship Id="rId74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958541" TargetMode="External"/><Relationship Id="rId123" Type="http://schemas.openxmlformats.org/officeDocument/2006/relationships/hyperlink" Target="http://online.zakon.kz/Document/?doc_id=34753907" TargetMode="External"/><Relationship Id="rId128" Type="http://schemas.openxmlformats.org/officeDocument/2006/relationships/hyperlink" Target="http://online.zakon.kz/Document/?doc_id=39604716" TargetMode="External"/><Relationship Id="rId144" Type="http://schemas.openxmlformats.org/officeDocument/2006/relationships/header" Target="head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446197" TargetMode="External"/><Relationship Id="rId95" Type="http://schemas.openxmlformats.org/officeDocument/2006/relationships/hyperlink" Target="http://online.zakon.kz/Document/?doc_id=31635480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565956" TargetMode="External"/><Relationship Id="rId64" Type="http://schemas.openxmlformats.org/officeDocument/2006/relationships/hyperlink" Target="http://online.zakon.kz/Document/?doc_id=34648651" TargetMode="External"/><Relationship Id="rId69" Type="http://schemas.openxmlformats.org/officeDocument/2006/relationships/hyperlink" Target="http://online.zakon.kz/Document/?doc_id=31334394" TargetMode="External"/><Relationship Id="rId113" Type="http://schemas.openxmlformats.org/officeDocument/2006/relationships/hyperlink" Target="http://online.zakon.kz/Document/?doc_id=38078611" TargetMode="External"/><Relationship Id="rId118" Type="http://schemas.openxmlformats.org/officeDocument/2006/relationships/hyperlink" Target="http://online.zakon.kz/Document/?doc_id=39262809" TargetMode="External"/><Relationship Id="rId134" Type="http://schemas.openxmlformats.org/officeDocument/2006/relationships/hyperlink" Target="http://online.zakon.kz/Document/?doc_id=31548165" TargetMode="External"/><Relationship Id="rId139" Type="http://schemas.openxmlformats.org/officeDocument/2006/relationships/hyperlink" Target="http://online.zakon.kz/Document/?doc_id=1038154" TargetMode="External"/><Relationship Id="rId80" Type="http://schemas.openxmlformats.org/officeDocument/2006/relationships/hyperlink" Target="http://online.zakon.kz/Document/?doc_id=31646631" TargetMode="External"/><Relationship Id="rId85" Type="http://schemas.openxmlformats.org/officeDocument/2006/relationships/hyperlink" Target="http://online.zakon.kz/Document/?doc_id=3615956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25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1329515" TargetMode="External"/><Relationship Id="rId46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2913350" TargetMode="External"/><Relationship Id="rId67" Type="http://schemas.openxmlformats.org/officeDocument/2006/relationships/hyperlink" Target="http://online.zakon.kz/Document/?doc_id=31548165" TargetMode="External"/><Relationship Id="rId103" Type="http://schemas.openxmlformats.org/officeDocument/2006/relationships/hyperlink" Target="http://online.zakon.kz/Document/?doc_id=36159568" TargetMode="External"/><Relationship Id="rId108" Type="http://schemas.openxmlformats.org/officeDocument/2006/relationships/hyperlink" Target="http://online.zakon.kz/Document/?doc_id=30092011" TargetMode="External"/><Relationship Id="rId116" Type="http://schemas.openxmlformats.org/officeDocument/2006/relationships/hyperlink" Target="http://online.zakon.kz/Document/?doc_id=31894718" TargetMode="External"/><Relationship Id="rId124" Type="http://schemas.openxmlformats.org/officeDocument/2006/relationships/hyperlink" Target="http://online.zakon.kz/Document/?doc_id=36159568" TargetMode="External"/><Relationship Id="rId129" Type="http://schemas.openxmlformats.org/officeDocument/2006/relationships/hyperlink" Target="http://online.zakon.kz/Document/?doc_id=39236412" TargetMode="External"/><Relationship Id="rId137" Type="http://schemas.openxmlformats.org/officeDocument/2006/relationships/hyperlink" Target="http://online.zakon.kz/Document/?doc_id=31548200" TargetMode="Externa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9604716" TargetMode="External"/><Relationship Id="rId54" Type="http://schemas.openxmlformats.org/officeDocument/2006/relationships/hyperlink" Target="http://online.zakon.kz/Document/?doc_id=39236412" TargetMode="External"/><Relationship Id="rId62" Type="http://schemas.openxmlformats.org/officeDocument/2006/relationships/hyperlink" Target="http://online.zakon.kz/Document/?doc_id=30046115" TargetMode="External"/><Relationship Id="rId70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3123837" TargetMode="External"/><Relationship Id="rId83" Type="http://schemas.openxmlformats.org/officeDocument/2006/relationships/hyperlink" Target="http://online.zakon.kz/Document/?doc_id=39604716" TargetMode="External"/><Relationship Id="rId88" Type="http://schemas.openxmlformats.org/officeDocument/2006/relationships/hyperlink" Target="http://online.zakon.kz/Document/?doc_id=31958541" TargetMode="External"/><Relationship Id="rId91" Type="http://schemas.openxmlformats.org/officeDocument/2006/relationships/hyperlink" Target="http://online.zakon.kz/Document/?doc_id=33140604" TargetMode="External"/><Relationship Id="rId96" Type="http://schemas.openxmlformats.org/officeDocument/2006/relationships/hyperlink" Target="http://online.zakon.kz/Document/?doc_id=31636612" TargetMode="External"/><Relationship Id="rId111" Type="http://schemas.openxmlformats.org/officeDocument/2006/relationships/hyperlink" Target="http://online.zakon.kz/Document/?doc_id=34648651" TargetMode="External"/><Relationship Id="rId132" Type="http://schemas.openxmlformats.org/officeDocument/2006/relationships/hyperlink" Target="http://online.zakon.kz/Document/?doc_id=31577399" TargetMode="External"/><Relationship Id="rId140" Type="http://schemas.openxmlformats.org/officeDocument/2006/relationships/header" Target="header1.xml"/><Relationship Id="rId14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753907" TargetMode="Externa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9604716" TargetMode="External"/><Relationship Id="rId49" Type="http://schemas.openxmlformats.org/officeDocument/2006/relationships/hyperlink" Target="http://online.zakon.kz/Document/?doc_id=30466908" TargetMode="External"/><Relationship Id="rId57" Type="http://schemas.openxmlformats.org/officeDocument/2006/relationships/hyperlink" Target="http://online.zakon.kz/Document/?doc_id=32913350" TargetMode="External"/><Relationship Id="rId106" Type="http://schemas.openxmlformats.org/officeDocument/2006/relationships/hyperlink" Target="http://online.zakon.kz/Document/?doc_id=36159568" TargetMode="External"/><Relationship Id="rId114" Type="http://schemas.openxmlformats.org/officeDocument/2006/relationships/hyperlink" Target="http://online.zakon.kz/Document/?doc_id=34648651" TargetMode="External"/><Relationship Id="rId119" Type="http://schemas.openxmlformats.org/officeDocument/2006/relationships/hyperlink" Target="http://online.zakon.kz/Document/?doc_id=31565905" TargetMode="External"/><Relationship Id="rId127" Type="http://schemas.openxmlformats.org/officeDocument/2006/relationships/hyperlink" Target="http://online.zakon.kz/Document/?doc_id=39236412" TargetMode="Externa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604716" TargetMode="External"/><Relationship Id="rId44" Type="http://schemas.openxmlformats.org/officeDocument/2006/relationships/hyperlink" Target="http://online.zakon.kz/Document/?doc_id=32756904" TargetMode="External"/><Relationship Id="rId52" Type="http://schemas.openxmlformats.org/officeDocument/2006/relationships/hyperlink" Target="http://online.zakon.kz/Document/?doc_id=31894718" TargetMode="External"/><Relationship Id="rId60" Type="http://schemas.openxmlformats.org/officeDocument/2006/relationships/hyperlink" Target="http://online.zakon.kz/Document/?doc_id=30046115" TargetMode="External"/><Relationship Id="rId65" Type="http://schemas.openxmlformats.org/officeDocument/2006/relationships/hyperlink" Target="http://online.zakon.kz/Document/?doc_id=32144169" TargetMode="External"/><Relationship Id="rId73" Type="http://schemas.openxmlformats.org/officeDocument/2006/relationships/hyperlink" Target="http://online.zakon.kz/Document/?doc_id=33123837" TargetMode="External"/><Relationship Id="rId78" Type="http://schemas.openxmlformats.org/officeDocument/2006/relationships/hyperlink" Target="http://www.nationalbank.kz/?docid=3277&amp;switch=russian" TargetMode="External"/><Relationship Id="rId81" Type="http://schemas.openxmlformats.org/officeDocument/2006/relationships/hyperlink" Target="http://online.zakon.kz/Document/?doc_id=31518781" TargetMode="External"/><Relationship Id="rId86" Type="http://schemas.openxmlformats.org/officeDocument/2006/relationships/hyperlink" Target="http://online.zakon.kz/Document/?doc_id=31958541" TargetMode="External"/><Relationship Id="rId94" Type="http://schemas.openxmlformats.org/officeDocument/2006/relationships/hyperlink" Target="http://online.zakon.kz/Document/?doc_id=31617631" TargetMode="External"/><Relationship Id="rId99" Type="http://schemas.openxmlformats.org/officeDocument/2006/relationships/hyperlink" Target="http://online.zakon.kz/Document/?doc_id=39604716" TargetMode="External"/><Relationship Id="rId101" Type="http://schemas.openxmlformats.org/officeDocument/2006/relationships/hyperlink" Target="http://online.zakon.kz/Document/?doc_id=36159568" TargetMode="External"/><Relationship Id="rId122" Type="http://schemas.openxmlformats.org/officeDocument/2006/relationships/hyperlink" Target="http://online.zakon.kz/Document/?doc_id=39879187" TargetMode="External"/><Relationship Id="rId130" Type="http://schemas.openxmlformats.org/officeDocument/2006/relationships/hyperlink" Target="http://online.zakon.kz/Document/?doc_id=39604716" TargetMode="External"/><Relationship Id="rId135" Type="http://schemas.openxmlformats.org/officeDocument/2006/relationships/hyperlink" Target="http://online.zakon.kz/Document/?doc_id=39879187" TargetMode="External"/><Relationship Id="rId14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4535610" TargetMode="External"/><Relationship Id="rId109" Type="http://schemas.openxmlformats.org/officeDocument/2006/relationships/hyperlink" Target="http://online.zakon.kz/Document/?doc_id=34648651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9262809" TargetMode="External"/><Relationship Id="rId55" Type="http://schemas.openxmlformats.org/officeDocument/2006/relationships/hyperlink" Target="http://online.zakon.kz/Document/?doc_id=36159568" TargetMode="External"/><Relationship Id="rId76" Type="http://schemas.openxmlformats.org/officeDocument/2006/relationships/hyperlink" Target="http://online.zakon.kz/Document/?doc_id=36148637" TargetMode="External"/><Relationship Id="rId97" Type="http://schemas.openxmlformats.org/officeDocument/2006/relationships/hyperlink" Target="http://online.zakon.kz/Document/?doc_id=31645319" TargetMode="External"/><Relationship Id="rId104" Type="http://schemas.openxmlformats.org/officeDocument/2006/relationships/hyperlink" Target="http://online.zakon.kz/Document/?doc_id=36159568" TargetMode="External"/><Relationship Id="rId120" Type="http://schemas.openxmlformats.org/officeDocument/2006/relationships/hyperlink" Target="http://online.zakon.kz/Document/?doc_id=31565956" TargetMode="External"/><Relationship Id="rId125" Type="http://schemas.openxmlformats.org/officeDocument/2006/relationships/hyperlink" Target="http://online.zakon.kz/Document/?doc_id=31958541" TargetMode="External"/><Relationship Id="rId141" Type="http://schemas.openxmlformats.org/officeDocument/2006/relationships/header" Target="header2.xml"/><Relationship Id="rId146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9236412" TargetMode="External"/><Relationship Id="rId92" Type="http://schemas.openxmlformats.org/officeDocument/2006/relationships/hyperlink" Target="http://online.zakon.kz/Document/?doc_id=331406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36412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31334394" TargetMode="External"/><Relationship Id="rId87" Type="http://schemas.openxmlformats.org/officeDocument/2006/relationships/hyperlink" Target="http://online.zakon.kz/Document/?doc_id=36159568" TargetMode="External"/><Relationship Id="rId110" Type="http://schemas.openxmlformats.org/officeDocument/2006/relationships/hyperlink" Target="http://online.zakon.kz/Document/?doc_id=38078611" TargetMode="External"/><Relationship Id="rId115" Type="http://schemas.openxmlformats.org/officeDocument/2006/relationships/hyperlink" Target="http://online.zakon.kz/Document/?doc_id=31894718" TargetMode="External"/><Relationship Id="rId131" Type="http://schemas.openxmlformats.org/officeDocument/2006/relationships/hyperlink" Target="http://online.zakon.kz/Document/?doc_id=31577399" TargetMode="External"/><Relationship Id="rId136" Type="http://schemas.openxmlformats.org/officeDocument/2006/relationships/hyperlink" Target="http://online.zakon.kz/Document/?doc_id=34753907" TargetMode="External"/><Relationship Id="rId61" Type="http://schemas.openxmlformats.org/officeDocument/2006/relationships/hyperlink" Target="http://online.zakon.kz/Document/?doc_id=32913350" TargetMode="External"/><Relationship Id="rId82" Type="http://schemas.openxmlformats.org/officeDocument/2006/relationships/hyperlink" Target="http://online.zakon.kz/Document/?doc_id=31518926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6159568" TargetMode="External"/><Relationship Id="rId77" Type="http://schemas.openxmlformats.org/officeDocument/2006/relationships/hyperlink" Target="http://online.zakon.kz/Document/?doc_id=31334394" TargetMode="External"/><Relationship Id="rId100" Type="http://schemas.openxmlformats.org/officeDocument/2006/relationships/hyperlink" Target="http://online.zakon.kz/Document/?doc_id=39236412" TargetMode="External"/><Relationship Id="rId105" Type="http://schemas.openxmlformats.org/officeDocument/2006/relationships/hyperlink" Target="http://online.zakon.kz/Document/?doc_id=31958541" TargetMode="External"/><Relationship Id="rId126" Type="http://schemas.openxmlformats.org/officeDocument/2006/relationships/hyperlink" Target="http://online.zakon.kz/Document/?doc_id=39604716" TargetMode="External"/><Relationship Id="rId147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4648651" TargetMode="External"/><Relationship Id="rId72" Type="http://schemas.openxmlformats.org/officeDocument/2006/relationships/hyperlink" Target="http://online.zakon.kz/Document/?doc_id=1049236" TargetMode="External"/><Relationship Id="rId93" Type="http://schemas.openxmlformats.org/officeDocument/2006/relationships/hyperlink" Target="http://online.zakon.kz/Document/?doc_id=31609276" TargetMode="External"/><Relationship Id="rId98" Type="http://schemas.openxmlformats.org/officeDocument/2006/relationships/hyperlink" Target="http://online.zakon.kz/Document/?doc_id=31646631" TargetMode="External"/><Relationship Id="rId121" Type="http://schemas.openxmlformats.org/officeDocument/2006/relationships/hyperlink" Target="http://online.zakon.kz/Document/?doc_id=30466908" TargetMode="External"/><Relationship Id="rId14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8173</Words>
  <Characters>72745</Characters>
  <Application>Microsoft Office Word</Application>
  <DocSecurity>0</DocSecurity>
  <Lines>606</Lines>
  <Paragraphs>161</Paragraphs>
  <ScaleCrop>false</ScaleCrop>
  <Company>SPecialiST RePack</Company>
  <LinksUpToDate>false</LinksUpToDate>
  <CharactersWithSpaces>80757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2024-03-26T14:07:00Z</dcterms:created>
  <dcterms:modified xsi:type="dcterms:W3CDTF">2024-03-26T14:07:00Z</dcterms:modified>
</cp:coreProperties>
</file>