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3817">
      <w:pPr>
        <w:jc w:val="center"/>
      </w:pPr>
      <w:bookmarkStart w:id="0" w:name="_GoBack"/>
      <w:bookmarkEnd w:id="0"/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</w:t>
      </w:r>
    </w:p>
    <w:p w:rsidR="00000000" w:rsidRDefault="007F3817">
      <w:pPr>
        <w:jc w:val="center"/>
      </w:pPr>
      <w:r>
        <w:rPr>
          <w:rStyle w:val="s1"/>
          <w:lang w:val="kk-KZ"/>
        </w:rPr>
        <w:t>ЗАҢЫ</w:t>
      </w:r>
    </w:p>
    <w:p w:rsidR="00000000" w:rsidRDefault="007F3817">
      <w:pPr>
        <w:jc w:val="center"/>
      </w:pPr>
      <w:r>
        <w:rPr>
          <w:rStyle w:val="s1"/>
          <w:lang w:val="kk-KZ"/>
        </w:rPr>
        <w:t> </w:t>
      </w:r>
    </w:p>
    <w:p w:rsidR="00000000" w:rsidRDefault="007F3817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заңнамалық актілеріне кинематография мәселелері бойынша </w:t>
      </w:r>
    </w:p>
    <w:p w:rsidR="00000000" w:rsidRDefault="007F3817">
      <w:pPr>
        <w:jc w:val="center"/>
      </w:pPr>
      <w:r>
        <w:rPr>
          <w:rStyle w:val="s1"/>
          <w:lang w:val="kk-KZ"/>
        </w:rPr>
        <w:t>өзгерістер</w:t>
      </w:r>
      <w:r>
        <w:rPr>
          <w:rStyle w:val="s1"/>
          <w:lang w:val="kk-KZ"/>
        </w:rPr>
        <w:t xml:space="preserve"> мен толықтырулар енгізу туралы</w:t>
      </w:r>
    </w:p>
    <w:p w:rsidR="00000000" w:rsidRDefault="007F3817">
      <w:pPr>
        <w:jc w:val="center"/>
      </w:pPr>
      <w:r>
        <w:rPr>
          <w:rStyle w:val="s1"/>
          <w:lang w:val="kk-KZ"/>
        </w:rPr>
        <w:t> </w:t>
      </w:r>
    </w:p>
    <w:p w:rsidR="00000000" w:rsidRDefault="007F3817">
      <w:pPr>
        <w:jc w:val="both"/>
      </w:pPr>
      <w:r>
        <w:rPr>
          <w:rStyle w:val="s3"/>
          <w:lang w:val="kk-KZ"/>
        </w:rPr>
        <w:t xml:space="preserve">Осы Заңды іске асыру жөніндегі шаралар туралы ҚР Премьер-Министрінің 2019 жылғы 15 ақпандағы № 22-ө </w:t>
      </w:r>
      <w:hyperlink r:id="rId7" w:history="1">
        <w:r>
          <w:rPr>
            <w:rStyle w:val="a4"/>
            <w:i/>
            <w:iCs/>
            <w:lang w:val="kk-KZ"/>
          </w:rPr>
          <w:t>өкімін</w:t>
        </w:r>
      </w:hyperlink>
      <w:r>
        <w:rPr>
          <w:rStyle w:val="s3"/>
          <w:lang w:val="kk-KZ"/>
        </w:rPr>
        <w:t xml:space="preserve"> қараңыз</w:t>
      </w:r>
    </w:p>
    <w:p w:rsidR="00000000" w:rsidRDefault="007F3817">
      <w:pPr>
        <w:ind w:firstLine="397"/>
        <w:jc w:val="both"/>
      </w:pPr>
      <w:r>
        <w:rPr>
          <w:lang w:val="kk-KZ"/>
        </w:rPr>
        <w:t> </w:t>
      </w:r>
    </w:p>
    <w:p w:rsidR="00000000" w:rsidRDefault="007F3817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</w:t>
      </w:r>
      <w:r>
        <w:rPr>
          <w:rStyle w:val="s0"/>
        </w:rPr>
        <w:t xml:space="preserve"> толықтырулар енгізілсін:</w:t>
      </w:r>
    </w:p>
    <w:p w:rsidR="00000000" w:rsidRDefault="007F3817">
      <w:pPr>
        <w:ind w:firstLine="397"/>
        <w:jc w:val="both"/>
      </w:pPr>
      <w:r>
        <w:rPr>
          <w:rStyle w:val="s0"/>
        </w:rPr>
        <w:t xml:space="preserve">1. 2014 жылғы 5 шілдедегі Қазақстан Республикасының Әкімшілік құқық бұзушылық туралы </w:t>
      </w:r>
      <w:hyperlink r:id="rId8" w:history="1">
        <w:r>
          <w:rPr>
            <w:rStyle w:val="a4"/>
          </w:rPr>
          <w:t>кодексі</w:t>
        </w:r>
      </w:hyperlink>
      <w:r>
        <w:rPr>
          <w:rStyle w:val="s0"/>
        </w:rPr>
        <w:t xml:space="preserve"> (Қазақстан Республикасы Парламентінің Жаршысы, 2014 ж., № 18-I, 18-II, 9</w:t>
      </w:r>
      <w:r>
        <w:rPr>
          <w:rStyle w:val="s0"/>
        </w:rPr>
        <w:t xml:space="preserve">2-құжат; № 21, 122-құжат; № 23, 143-құжат; № 24, 145, 146-құжаттар; 2015 ж., № 1, 2-құжат; № 2, 6-құжат; № 7, 33-құжат; № 8, 44, 45-құжаттар; № 9, 46-құжат; № 10, 50-құжат; № 11, 52-құжат; № 14, 71-құжат; № 15, 78-құжат; № 16, 79-құжат; № 19-I, 101-құжат; </w:t>
      </w:r>
      <w:r>
        <w:rPr>
          <w:rStyle w:val="s0"/>
        </w:rPr>
        <w:t>№ 19-II, 102, 103, 105-құжаттар; № 20-IV, 113-құжат; № 20-VII, 115-құжат; № 21-I, 124, 125-құжаттар; № 21-II, 130-құжат; № 21-III, 137-құжат; № 22-I, 140, 141, 143-құжаттар; № 22-II, 144, 145, 148-құжаттар; № 22-III, 149-құжат; № 22-V, 152, 156, 158-құжатт</w:t>
      </w:r>
      <w:r>
        <w:rPr>
          <w:rStyle w:val="s0"/>
        </w:rPr>
        <w:t xml:space="preserve">ар; № 22-VI, 159-құжат; № 22-VII, 161-құжат; № 23-I, 166, 169-құжаттар; № 23-II, 172-құжат; 2016 ж., № 1, 4-құжат; № 2, 9-құжат; № 6, 45-құжат; № 7-I, 49, 50-құжаттар; № 7-II, 53, 57-құжаттар; № 8-I, 62, 65-құжаттар; № 8-II, 66, 67, 68, 70, 72-құжаттар; № </w:t>
      </w:r>
      <w:r>
        <w:rPr>
          <w:rStyle w:val="s0"/>
        </w:rPr>
        <w:t>12, 87-құжат; № 22, 116-құжат; № 23, 118-құжат; № 24, 124, 126, 131-құжаттар; 2017 ж., № 1-2, 3-құжат; № 9, 17, 18, 21, 22-құжаттар; № 12, 34-құжат; № 14, 49, 50, 54-құжаттар; № 15, 55-құжат; № 16, 56-құжат; № 22-III, 109-құжат; № 23-III, 111-құжат; № 23-V</w:t>
      </w:r>
      <w:r>
        <w:rPr>
          <w:rStyle w:val="s0"/>
        </w:rPr>
        <w:t>, 113-құжат; № 24, 114, 115-құжаттар; 2018 ж., № 1, 4-құжат; № 7-8, 22-құжат; № 9, 27-құжат; № 10, 32-құжат; № 11, 36, 37-құжаттар; № 12, 39-құжат; № 13, 41-құжат; № 14, 44-құжат; № 15, 46, 49, 50-құжаттар; № 16, 53-құжат; № 19, 62-құжат):</w:t>
      </w:r>
    </w:p>
    <w:p w:rsidR="00000000" w:rsidRDefault="007F3817">
      <w:pPr>
        <w:ind w:firstLine="397"/>
        <w:jc w:val="both"/>
      </w:pPr>
      <w:hyperlink r:id="rId9" w:anchor="sub_id=1560000" w:history="1">
        <w:r>
          <w:rPr>
            <w:rStyle w:val="a4"/>
          </w:rPr>
          <w:t>156-баптың</w:t>
        </w:r>
      </w:hyperlink>
      <w:r>
        <w:rPr>
          <w:rStyle w:val="s0"/>
        </w:rPr>
        <w:t xml:space="preserve"> бірінші бөлігі мынадай редакцияда жазылсын:</w:t>
      </w:r>
    </w:p>
    <w:p w:rsidR="00000000" w:rsidRDefault="007F3817">
      <w:pPr>
        <w:ind w:firstLine="397"/>
        <w:jc w:val="both"/>
      </w:pPr>
      <w:r>
        <w:rPr>
          <w:rStyle w:val="s0"/>
        </w:rPr>
        <w:t>«1. Қазақстан Республикасының мәдениет туралы заңнамасының талаптарын:</w:t>
      </w:r>
    </w:p>
    <w:p w:rsidR="00000000" w:rsidRDefault="007F3817">
      <w:pPr>
        <w:ind w:firstLine="397"/>
        <w:jc w:val="both"/>
      </w:pPr>
      <w:r>
        <w:rPr>
          <w:rStyle w:val="s0"/>
        </w:rPr>
        <w:t>1) фильмге прокаттау куәлігінсіз Қазақстан Республикасының ау</w:t>
      </w:r>
      <w:r>
        <w:rPr>
          <w:rStyle w:val="s0"/>
        </w:rPr>
        <w:t>мағында фильмдерді прокаттау;</w:t>
      </w:r>
    </w:p>
    <w:p w:rsidR="00000000" w:rsidRDefault="007F3817">
      <w:pPr>
        <w:ind w:firstLine="397"/>
        <w:jc w:val="both"/>
      </w:pPr>
      <w:r>
        <w:rPr>
          <w:rStyle w:val="s0"/>
        </w:rPr>
        <w:t>2) көрермендерге фильмнің жас санаты туралы белгiленген тәртіппен ақпарат бермеу;</w:t>
      </w:r>
    </w:p>
    <w:p w:rsidR="00000000" w:rsidRDefault="007F3817">
      <w:pPr>
        <w:ind w:firstLine="397"/>
        <w:jc w:val="both"/>
      </w:pPr>
      <w:r>
        <w:rPr>
          <w:rStyle w:val="s0"/>
        </w:rPr>
        <w:t>3) «18+» және «21+» жас санаттары бар фильмдерді прокаттау кезінде белгіленген уақытты сақтамау;</w:t>
      </w:r>
    </w:p>
    <w:p w:rsidR="00000000" w:rsidRDefault="007F3817">
      <w:pPr>
        <w:ind w:firstLine="397"/>
        <w:jc w:val="both"/>
      </w:pPr>
      <w:r>
        <w:rPr>
          <w:rStyle w:val="s0"/>
        </w:rPr>
        <w:t>4) фильмдерді көрсету жөніндегі қызметті жүзеге</w:t>
      </w:r>
      <w:r>
        <w:rPr>
          <w:rStyle w:val="s0"/>
        </w:rPr>
        <w:t xml:space="preserve"> асыратын ұйымдардың Фильмдер мониторингінің бірыңғай автоматтандырылған ақпараттық жүйесіне фильмдер бойынша ақпарат бермеуі және (немесе) бұрмаланған ақпарат беруі;</w:t>
      </w:r>
    </w:p>
    <w:p w:rsidR="00000000" w:rsidRDefault="007F3817">
      <w:pPr>
        <w:ind w:firstLine="397"/>
        <w:jc w:val="both"/>
      </w:pPr>
      <w:r>
        <w:rPr>
          <w:rStyle w:val="s0"/>
        </w:rPr>
        <w:t>5) мәдени құндылықтарды уақытша әкету тәртібі мен шарттарын сақтамау;</w:t>
      </w:r>
    </w:p>
    <w:p w:rsidR="00000000" w:rsidRDefault="007F3817">
      <w:pPr>
        <w:ind w:firstLine="397"/>
        <w:jc w:val="both"/>
      </w:pPr>
      <w:r>
        <w:rPr>
          <w:rStyle w:val="s0"/>
        </w:rPr>
        <w:t>6) ұлттық кітапхана</w:t>
      </w:r>
      <w:r>
        <w:rPr>
          <w:rStyle w:val="s0"/>
        </w:rPr>
        <w:t>ларға және Қазақстан Республикасының Ұлттық мемлекеттік кітап палатасына басылымның міндетті тегін данасын бермеу түрінде жасалған бұзушылық -</w:t>
      </w:r>
    </w:p>
    <w:p w:rsidR="00000000" w:rsidRDefault="007F3817">
      <w:pPr>
        <w:ind w:firstLine="397"/>
        <w:jc w:val="both"/>
      </w:pPr>
      <w:r>
        <w:rPr>
          <w:rStyle w:val="s0"/>
        </w:rPr>
        <w:t>ескерту жасауға алып келеді.».</w:t>
      </w:r>
    </w:p>
    <w:p w:rsidR="00000000" w:rsidRDefault="007F3817">
      <w:pPr>
        <w:ind w:firstLine="397"/>
        <w:jc w:val="both"/>
      </w:pPr>
      <w:r>
        <w:rPr>
          <w:rStyle w:val="s0"/>
        </w:rPr>
        <w:t>2. 2017 жылғы 25 желтоқсандағы «Салық және бюджетке төленетін басқа да міндетті тө</w:t>
      </w:r>
      <w:r>
        <w:rPr>
          <w:rStyle w:val="s0"/>
        </w:rPr>
        <w:t xml:space="preserve">лемдер туралы» Қазақстан Республикасының </w:t>
      </w:r>
      <w:hyperlink r:id="rId10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(Салық кодексі) (Қазақстан Республикасы Парламентінің Жаршысы, 2017 ж., № 22-I, 22-II, 107-құжат; 2018 ж., № 10, 32-құжат; № 11, 37-құжат; №</w:t>
      </w:r>
      <w:r>
        <w:rPr>
          <w:rStyle w:val="s0"/>
        </w:rPr>
        <w:t xml:space="preserve"> 13, 41-құжат; № 14, 42, 44-құжаттар; № 15, 50-құжат; № 19, 62-құжат):</w:t>
      </w:r>
    </w:p>
    <w:p w:rsidR="00000000" w:rsidRDefault="007F3817">
      <w:pPr>
        <w:ind w:firstLine="397"/>
        <w:jc w:val="both"/>
      </w:pPr>
      <w:r>
        <w:rPr>
          <w:rStyle w:val="s0"/>
        </w:rPr>
        <w:t xml:space="preserve">1) </w:t>
      </w:r>
      <w:hyperlink r:id="rId11" w:anchor="sub_id=510000" w:history="1">
        <w:r>
          <w:rPr>
            <w:rStyle w:val="a4"/>
          </w:rPr>
          <w:t>51-баптың</w:t>
        </w:r>
      </w:hyperlink>
      <w:r>
        <w:rPr>
          <w:rStyle w:val="s0"/>
        </w:rPr>
        <w:t xml:space="preserve"> 1-тармағының үшінші бөлігіндегі «үш айдан» деген сөздер «үш жылдан» деген сөздермен ауыс</w:t>
      </w:r>
      <w:r>
        <w:rPr>
          <w:rStyle w:val="s0"/>
        </w:rPr>
        <w:t>тырылсын;</w:t>
      </w:r>
    </w:p>
    <w:p w:rsidR="00000000" w:rsidRDefault="007F3817">
      <w:pPr>
        <w:ind w:firstLine="397"/>
        <w:jc w:val="both"/>
      </w:pPr>
      <w:r>
        <w:rPr>
          <w:rStyle w:val="s0"/>
        </w:rPr>
        <w:t xml:space="preserve">2) </w:t>
      </w:r>
      <w:hyperlink r:id="rId12" w:anchor="sub_id=2930000" w:history="1">
        <w:r>
          <w:rPr>
            <w:rStyle w:val="a4"/>
          </w:rPr>
          <w:t>293-бапта</w:t>
        </w:r>
      </w:hyperlink>
      <w:r>
        <w:rPr>
          <w:rStyle w:val="s0"/>
        </w:rPr>
        <w:t>:</w:t>
      </w:r>
    </w:p>
    <w:p w:rsidR="00000000" w:rsidRDefault="007F3817">
      <w:pPr>
        <w:ind w:firstLine="397"/>
        <w:jc w:val="both"/>
      </w:pPr>
      <w:r>
        <w:rPr>
          <w:rStyle w:val="s0"/>
        </w:rPr>
        <w:t>1-тармақ 3) тармақшасындағы «ұйым қолданады.» деген сөздер «ұйым;» деген сөзбен ауыстырылып, мынадай мазмұндағы 4) және 5) тармақшалармен толықтырылсын:</w:t>
      </w:r>
    </w:p>
    <w:p w:rsidR="00000000" w:rsidRDefault="007F3817">
      <w:pPr>
        <w:ind w:firstLine="397"/>
        <w:jc w:val="both"/>
      </w:pPr>
      <w:r>
        <w:rPr>
          <w:rStyle w:val="s0"/>
        </w:rPr>
        <w:t>«4) Қазақстан Республикасының кинематография туралы заңнамасына сәйкес ұлттық фильм деп танылған фильмд</w:t>
      </w:r>
      <w:r>
        <w:rPr>
          <w:rStyle w:val="s0"/>
        </w:rPr>
        <w:t>і көрсету жөніндегі қызметті жүзеге асыратын;</w:t>
      </w:r>
    </w:p>
    <w:p w:rsidR="00000000" w:rsidRDefault="007F3817">
      <w:pPr>
        <w:ind w:firstLine="397"/>
        <w:jc w:val="both"/>
      </w:pPr>
      <w:r>
        <w:rPr>
          <w:rStyle w:val="s0"/>
        </w:rPr>
        <w:t>5) Қазақстан Республикасының кинематография туралы заңнамасына сәйкес ұлттық фильм деп танылған фильмнің құқық иеленушілері болып табылатын салық төлеушілер қолданады.»;</w:t>
      </w:r>
    </w:p>
    <w:p w:rsidR="00000000" w:rsidRDefault="007F3817">
      <w:pPr>
        <w:ind w:firstLine="397"/>
        <w:jc w:val="both"/>
      </w:pPr>
      <w:r>
        <w:rPr>
          <w:rStyle w:val="s0"/>
        </w:rPr>
        <w:t>мынадай мазмұндағы 4-1 және 4-2-тармақта</w:t>
      </w:r>
      <w:r>
        <w:rPr>
          <w:rStyle w:val="s0"/>
        </w:rPr>
        <w:t>рмен толықтырылсын:</w:t>
      </w:r>
    </w:p>
    <w:p w:rsidR="00000000" w:rsidRDefault="007F3817">
      <w:pPr>
        <w:ind w:firstLine="397"/>
        <w:jc w:val="both"/>
      </w:pPr>
      <w:r>
        <w:rPr>
          <w:rStyle w:val="s0"/>
        </w:rPr>
        <w:t>«4-1. Осы баптың 1-тармағының 4) тармақшасында көрсетілген салық төлеуші корпоративтік табыс салығын есептеу мақсатында Қазақстан Республикасының кинематография туралы заңнамасына сәйкес ұлттық фильм деп танылған фильмді Қазақстан Респу</w:t>
      </w:r>
      <w:r>
        <w:rPr>
          <w:rStyle w:val="s0"/>
        </w:rPr>
        <w:t>бликасының аумағындағы кинозалдарда көрсетуді жүзеге асырудан түсетін кірістер мен өзге де кірістер бойынша салық салу объектілерін және (немесе) салық салуға байланысты объектілерді бөлек салықтық есепке алуды жүргізеді.</w:t>
      </w:r>
    </w:p>
    <w:p w:rsidR="00000000" w:rsidRDefault="007F3817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кинематография туралы заңнамасына сәйкес ұлттық фильм деп танылған фильмді Қазақстан Республикасының аумағындағы кинозалдарда көрсетуді жүзеге асырудан түсетін кірістер бойынша осы Кодекстің 302-бабына сәйкес есептелген корпоратив</w:t>
      </w:r>
      <w:r>
        <w:rPr>
          <w:rStyle w:val="s0"/>
        </w:rPr>
        <w:t>тік табыс салығы 100 пайызға азайтылуға жатады.</w:t>
      </w:r>
    </w:p>
    <w:p w:rsidR="00000000" w:rsidRDefault="007F3817">
      <w:pPr>
        <w:ind w:firstLine="397"/>
        <w:jc w:val="both"/>
      </w:pPr>
      <w:r>
        <w:rPr>
          <w:rStyle w:val="s0"/>
        </w:rPr>
        <w:t>4-2. Осы баптың 1-тармағының 5) тармақшасында көрсетілген салық төлеуші корпоративтік табыс салығын есептеу мақсатында Қазақстан Республикасының кинематография туралы заңнамасына сәйкес ұлттық фильм деп таныл</w:t>
      </w:r>
      <w:r>
        <w:rPr>
          <w:rStyle w:val="s0"/>
        </w:rPr>
        <w:t>ған</w:t>
      </w:r>
      <w:r>
        <w:rPr>
          <w:rStyle w:val="s0"/>
        </w:rPr>
        <w:t>, пайдалануға айрықша құқығы бар фильмді Қазақстан Республикасының аумағындағы кинозалдарда прокаттаудан және көрсетуді жүзеге асырудан түсетін кірістер мен өзге де кірістер бойынша салық салу объектілерін және (немесе) салық салуға байланысты объектіле</w:t>
      </w:r>
      <w:r>
        <w:rPr>
          <w:rStyle w:val="s0"/>
        </w:rPr>
        <w:t>рді бөлек салықтық есепке алуды жүргізеді.</w:t>
      </w:r>
    </w:p>
    <w:p w:rsidR="00000000" w:rsidRDefault="007F3817">
      <w:pPr>
        <w:ind w:firstLine="397"/>
        <w:jc w:val="both"/>
      </w:pPr>
      <w:r>
        <w:rPr>
          <w:rStyle w:val="s0"/>
        </w:rPr>
        <w:t>Осы баптың 1-тармағының 5) тармақшасында көрсетілген салық төлеуші Қазақстан Республикасының кинематография туралы заңнамасына сәйкес ұлттық фильм деп танылған, пайдалануға айрықша құқығы бар фильмді Қазақстан Рес</w:t>
      </w:r>
      <w:r>
        <w:rPr>
          <w:rStyle w:val="s0"/>
        </w:rPr>
        <w:t>публикасының аумағындағы кинозалдарда прокаттаудан және көрсетуді жүзеге асырудан түсетін кірістер бойынша осы Кодекстің 302-бабына сәйкес есептелген корпоративтік табыс салығын 100 пайызға азайтады.</w:t>
      </w:r>
    </w:p>
    <w:p w:rsidR="00000000" w:rsidRDefault="007F3817">
      <w:pPr>
        <w:ind w:firstLine="397"/>
        <w:jc w:val="both"/>
      </w:pPr>
      <w:r>
        <w:rPr>
          <w:rStyle w:val="s0"/>
        </w:rPr>
        <w:t>Осы Кодекстің мақсаттары үшін «Авторлық құқық және сабақ</w:t>
      </w:r>
      <w:r>
        <w:rPr>
          <w:rStyle w:val="s0"/>
        </w:rPr>
        <w:t>тас құқықтар туралы» Қазақстан Республикасының Заңына сәйкес шарт немесе өзге де негіз бойынша ұлттық фильмді пайдалануға айрықша құқығы бар заңды тұлға ұлттық фильмнің құқық иеленушісі болып танылады.»;</w:t>
      </w:r>
    </w:p>
    <w:p w:rsidR="00000000" w:rsidRDefault="007F3817">
      <w:pPr>
        <w:ind w:firstLine="397"/>
        <w:jc w:val="both"/>
      </w:pPr>
      <w:r>
        <w:rPr>
          <w:rStyle w:val="s0"/>
        </w:rPr>
        <w:t xml:space="preserve">3) </w:t>
      </w:r>
      <w:hyperlink r:id="rId13" w:anchor="sub_id=3050000" w:history="1">
        <w:r>
          <w:rPr>
            <w:rStyle w:val="a4"/>
          </w:rPr>
          <w:t>305-баптың</w:t>
        </w:r>
      </w:hyperlink>
      <w:r>
        <w:rPr>
          <w:rStyle w:val="s0"/>
        </w:rPr>
        <w:t xml:space="preserve"> 3-тармағы мынадай редакцияда жазылсын:</w:t>
      </w:r>
    </w:p>
    <w:p w:rsidR="00000000" w:rsidRDefault="007F3817">
      <w:pPr>
        <w:ind w:firstLine="397"/>
        <w:jc w:val="both"/>
      </w:pPr>
      <w:r>
        <w:rPr>
          <w:rStyle w:val="s0"/>
        </w:rPr>
        <w:t>«3. Осы баптың 2-тармағы 1) тармақшасының мақсаттары үшін жылдық жиынтық кірісті айқындаған кезде мыналар есепке алынбайды:</w:t>
      </w:r>
    </w:p>
    <w:p w:rsidR="00000000" w:rsidRDefault="007F3817">
      <w:pPr>
        <w:ind w:firstLine="397"/>
        <w:jc w:val="both"/>
      </w:pPr>
      <w:r>
        <w:rPr>
          <w:rStyle w:val="s0"/>
        </w:rPr>
        <w:t>мемлекеттік ислам арнайы қаржы компаниясының о</w:t>
      </w:r>
      <w:r>
        <w:rPr>
          <w:rStyle w:val="s0"/>
        </w:rPr>
        <w:t>сы Кодекстің 519-бабы 3-тармағының 6) тармақшасында көрсетілген жылжымайтын мүлікті және осындай мүлік орналасқан жер учаскелерін мүліктік жалдауға (жалға) тапсырудан және (немесе) өткізу кезінде алынған кірістері;</w:t>
      </w:r>
    </w:p>
    <w:p w:rsidR="00000000" w:rsidRDefault="007F3817">
      <w:pPr>
        <w:ind w:firstLine="397"/>
        <w:jc w:val="both"/>
      </w:pPr>
      <w:r>
        <w:rPr>
          <w:rStyle w:val="s0"/>
        </w:rPr>
        <w:t>осы Кодекстің 293-бабы 1-тармағының 4) та</w:t>
      </w:r>
      <w:r>
        <w:rPr>
          <w:rStyle w:val="s0"/>
        </w:rPr>
        <w:t>рмақшасында көрсетілген ұйымдардың Қазақстан Республикасының кинематография туралы заңнамасына сәйкес ұлттық фильм деп танылған фильмді Қазақстан Республикасының аумағындағы кинозалдарда көрсетуді жүзеге асырудан түсетін кірістері;</w:t>
      </w:r>
    </w:p>
    <w:p w:rsidR="00000000" w:rsidRDefault="007F3817">
      <w:pPr>
        <w:ind w:firstLine="397"/>
        <w:jc w:val="both"/>
      </w:pPr>
      <w:r>
        <w:rPr>
          <w:rStyle w:val="s0"/>
        </w:rPr>
        <w:t>осы Кодекстің 293-бабы 1</w:t>
      </w:r>
      <w:r>
        <w:rPr>
          <w:rStyle w:val="s0"/>
        </w:rPr>
        <w:t>-тармағының 5) тармақшасында көрсетілген ұйымдардың Қазақстан Республикасының кинематография туралы заңнамасына сәйкес ұлттық фильм деп танылған, пайдалануға айрықша құқығы бар фильмді Қазақстан Республикасының аумағындағы кинозалдарда прокаттаудан және кө</w:t>
      </w:r>
      <w:r>
        <w:rPr>
          <w:rStyle w:val="s0"/>
        </w:rPr>
        <w:t>рсетуді жүзеге асырудан түсетін кірістері.»;</w:t>
      </w:r>
    </w:p>
    <w:p w:rsidR="00000000" w:rsidRDefault="007F3817">
      <w:pPr>
        <w:ind w:firstLine="397"/>
        <w:jc w:val="both"/>
      </w:pPr>
      <w:r>
        <w:rPr>
          <w:rStyle w:val="s0"/>
        </w:rPr>
        <w:t xml:space="preserve">4) </w:t>
      </w:r>
      <w:hyperlink r:id="rId14" w:anchor="sub_id=3940000" w:history="1">
        <w:r>
          <w:rPr>
            <w:rStyle w:val="a4"/>
          </w:rPr>
          <w:t>394-бапта</w:t>
        </w:r>
      </w:hyperlink>
      <w:r>
        <w:rPr>
          <w:rStyle w:val="s0"/>
        </w:rPr>
        <w:t>:</w:t>
      </w:r>
    </w:p>
    <w:p w:rsidR="00000000" w:rsidRDefault="007F3817">
      <w:pPr>
        <w:ind w:firstLine="397"/>
        <w:jc w:val="both"/>
      </w:pPr>
      <w:r>
        <w:rPr>
          <w:rStyle w:val="s0"/>
        </w:rPr>
        <w:t>бірінші бөлік 43) тармақшасындағы «көрсетілетін қызметтерді өткізу бойынша айналымдар қосылған құн салығынан бос</w:t>
      </w:r>
      <w:r>
        <w:rPr>
          <w:rStyle w:val="s0"/>
        </w:rPr>
        <w:t>атылады.» деген сөздер «көрсетілетін қызметтерді;» деген сөздермен ауыстырылып, мынадай мазмұндағы 44) тармақшамен толықтырылсын:</w:t>
      </w:r>
    </w:p>
    <w:p w:rsidR="00000000" w:rsidRDefault="007F3817">
      <w:pPr>
        <w:ind w:firstLine="397"/>
        <w:jc w:val="both"/>
      </w:pPr>
      <w:r>
        <w:rPr>
          <w:rStyle w:val="s0"/>
        </w:rPr>
        <w:t>«44) фильмдер шығару кезінде инвестор үшін кинематографиялық ұйым орындайтын және көрсететін жұмыстар мен көрсетілетін қызметт</w:t>
      </w:r>
      <w:r>
        <w:rPr>
          <w:rStyle w:val="s0"/>
        </w:rPr>
        <w:t>ерді өткізу бойынша айналымдар қосылған құн салығынан босатылады.»;</w:t>
      </w:r>
    </w:p>
    <w:p w:rsidR="00000000" w:rsidRDefault="007F3817">
      <w:pPr>
        <w:ind w:firstLine="397"/>
        <w:jc w:val="both"/>
      </w:pPr>
      <w:r>
        <w:rPr>
          <w:rStyle w:val="s0"/>
        </w:rPr>
        <w:t>мынадай мазмұндағы үшінші бөлікпен толықтырылсын:</w:t>
      </w:r>
    </w:p>
    <w:p w:rsidR="00000000" w:rsidRDefault="007F3817">
      <w:pPr>
        <w:ind w:firstLine="397"/>
        <w:jc w:val="both"/>
      </w:pPr>
      <w:r>
        <w:rPr>
          <w:rStyle w:val="s0"/>
        </w:rPr>
        <w:t>«Осы баптың бірінші бөлігінің 44) тармақшасында көрсетілген жұмыстар мен көрсетілетін қызметтердің тізбесін кинематография саласында басшы</w:t>
      </w:r>
      <w:r>
        <w:rPr>
          <w:rStyle w:val="s0"/>
        </w:rPr>
        <w:t>лықты және салааралық үйлестіруді жүзеге асыратын орталық атқарушы орган мемлекеттік жоспарлау жөніндегі орталық уәкілетті органмен және уәкілетті органмен келісу бойынша бекітеді.».</w:t>
      </w:r>
    </w:p>
    <w:p w:rsidR="00000000" w:rsidRDefault="007F3817">
      <w:pPr>
        <w:ind w:firstLine="397"/>
        <w:jc w:val="both"/>
      </w:pPr>
      <w:r>
        <w:rPr>
          <w:rStyle w:val="s0"/>
        </w:rPr>
        <w:t>3. «Мәдениет туралы» 2006 жылғы 15 желтоқсандағы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</w:t>
      </w:r>
      <w:hyperlink r:id="rId1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ж., № 24, 147-құжат; 2008 ж., № 23, 124-құжат; 2010 ж., № 5, 23-құжат; № 10, 49-құжат; № 15, 71-құжат; № 24, 149-құжат; 2011 ж., №</w:t>
      </w:r>
      <w:r>
        <w:rPr>
          <w:rStyle w:val="s0"/>
        </w:rPr>
        <w:t xml:space="preserve"> 5, 43-құжат; № 11, 102-құжат; 2012 ж., № 2, 13-құжат; № 3, 25-құжат; № 15, 97-құжат; 2013 ж., № 9, 51-құжат; № 14, 75-құжат; 2014 ж., № 1, 4-құжат; № 10, 52-құжат; № 19-I, 19-II, 96-құжат; 2015 ж., № 10, 50-құжат; № 19-II, 105-құжат; № 22-І, 140-құжат; 20</w:t>
      </w:r>
      <w:r>
        <w:rPr>
          <w:rStyle w:val="s0"/>
        </w:rPr>
        <w:t>16 ж., № 2, 9-құжат; 2017 ж., № 9, 18-құжат; 2018 ж., № 14, 42-құжат; № 15, 46-құжат):</w:t>
      </w:r>
    </w:p>
    <w:p w:rsidR="00000000" w:rsidRDefault="007F3817">
      <w:pPr>
        <w:ind w:firstLine="397"/>
        <w:jc w:val="both"/>
      </w:pPr>
      <w:r>
        <w:rPr>
          <w:rStyle w:val="s0"/>
        </w:rPr>
        <w:t xml:space="preserve">1) </w:t>
      </w:r>
      <w:hyperlink r:id="rId16" w:anchor="sub_id=10000" w:history="1">
        <w:r>
          <w:rPr>
            <w:rStyle w:val="a4"/>
          </w:rPr>
          <w:t>1-баптың</w:t>
        </w:r>
      </w:hyperlink>
      <w:r>
        <w:rPr>
          <w:rStyle w:val="s0"/>
        </w:rPr>
        <w:t xml:space="preserve"> 1-2), 1-3), 16-1), 16-2), 16-3), 16-4), 16-5), 16-6) және 16-7) тармақшала</w:t>
      </w:r>
      <w:r>
        <w:rPr>
          <w:rStyle w:val="s0"/>
        </w:rPr>
        <w:t>ры алып тасталсын;</w:t>
      </w:r>
    </w:p>
    <w:p w:rsidR="00000000" w:rsidRDefault="007F3817">
      <w:pPr>
        <w:ind w:firstLine="397"/>
        <w:jc w:val="both"/>
      </w:pPr>
      <w:r>
        <w:rPr>
          <w:rStyle w:val="s0"/>
        </w:rPr>
        <w:t xml:space="preserve">2) </w:t>
      </w:r>
      <w:hyperlink r:id="rId17" w:anchor="sub_id=70000" w:history="1">
        <w:r>
          <w:rPr>
            <w:rStyle w:val="a4"/>
          </w:rPr>
          <w:t>7-бапта</w:t>
        </w:r>
      </w:hyperlink>
      <w:r>
        <w:rPr>
          <w:rStyle w:val="s0"/>
        </w:rPr>
        <w:t>:</w:t>
      </w:r>
    </w:p>
    <w:p w:rsidR="00000000" w:rsidRDefault="007F3817">
      <w:pPr>
        <w:ind w:firstLine="397"/>
        <w:jc w:val="both"/>
      </w:pPr>
      <w:r>
        <w:rPr>
          <w:rStyle w:val="s0"/>
        </w:rPr>
        <w:t>7) тармақша мынадай редакцияда жазылсын:</w:t>
      </w:r>
    </w:p>
    <w:p w:rsidR="00000000" w:rsidRDefault="007F3817">
      <w:pPr>
        <w:ind w:firstLine="397"/>
        <w:jc w:val="both"/>
      </w:pPr>
      <w:r>
        <w:rPr>
          <w:rStyle w:val="s0"/>
        </w:rPr>
        <w:t>«7) театр, музыка өнерін, кітапхана және музей ісін дамыту жөніндегі республикалық маңызы бар мемлеке</w:t>
      </w:r>
      <w:r>
        <w:rPr>
          <w:rStyle w:val="s0"/>
        </w:rPr>
        <w:t>ттік мәдениет ұйымдарының қызметін қолдайды және үйлестіреді, мәдениет саласындағы республикалық мемлекеттік мекемелердің қызметін қамтамасыз етеді;»;</w:t>
      </w:r>
    </w:p>
    <w:p w:rsidR="00000000" w:rsidRDefault="007F3817">
      <w:pPr>
        <w:ind w:firstLine="397"/>
        <w:jc w:val="both"/>
      </w:pPr>
      <w:r>
        <w:rPr>
          <w:rStyle w:val="s0"/>
        </w:rPr>
        <w:t>23-3), 31) және 32) тармақшалар алып тасталсын;</w:t>
      </w:r>
    </w:p>
    <w:p w:rsidR="00000000" w:rsidRDefault="007F3817">
      <w:pPr>
        <w:ind w:firstLine="397"/>
        <w:jc w:val="both"/>
      </w:pPr>
      <w:r>
        <w:rPr>
          <w:rStyle w:val="s0"/>
        </w:rPr>
        <w:t xml:space="preserve">3) </w:t>
      </w:r>
      <w:hyperlink r:id="rId18" w:anchor="sub_id=19010000" w:history="1">
        <w:r>
          <w:rPr>
            <w:rStyle w:val="a4"/>
          </w:rPr>
          <w:t>19-1-баптың</w:t>
        </w:r>
      </w:hyperlink>
      <w:r>
        <w:rPr>
          <w:rStyle w:val="s0"/>
        </w:rPr>
        <w:t xml:space="preserve"> 1-тармағының бірінші бөлігі мынадай редакцияда жазылсын:</w:t>
      </w:r>
    </w:p>
    <w:p w:rsidR="00000000" w:rsidRDefault="007F3817">
      <w:pPr>
        <w:ind w:firstLine="397"/>
        <w:jc w:val="both"/>
      </w:pPr>
      <w:r>
        <w:rPr>
          <w:rStyle w:val="s0"/>
        </w:rPr>
        <w:t>«1. Мәдениет саласындағы мемлекеттік саясатты жетілдіру мақсатында уәкілетті орган консультативтік-кеңесші органдарды - театр, музыка қызметі және концертт</w:t>
      </w:r>
      <w:r>
        <w:rPr>
          <w:rStyle w:val="s0"/>
        </w:rPr>
        <w:t>ік қызмет, цирк өнері, музей ісі және археология, бейнелеу өнері, сәулет және дизайн, әдебиет және кітап басып шығару жөніндегі салалық көркемдік кеңестерді құрады.»;</w:t>
      </w:r>
    </w:p>
    <w:p w:rsidR="00000000" w:rsidRDefault="007F3817">
      <w:pPr>
        <w:ind w:firstLine="397"/>
        <w:jc w:val="both"/>
      </w:pPr>
      <w:r>
        <w:rPr>
          <w:rStyle w:val="s0"/>
        </w:rPr>
        <w:t xml:space="preserve">4) </w:t>
      </w:r>
      <w:hyperlink r:id="rId19" w:anchor="sub_id=280000" w:history="1">
        <w:r>
          <w:rPr>
            <w:rStyle w:val="a4"/>
          </w:rPr>
          <w:t>28, 28-1, 28-2, 28-3, 28-4, 28-5 және 28-6-баптар</w:t>
        </w:r>
      </w:hyperlink>
      <w:r>
        <w:rPr>
          <w:rStyle w:val="s0"/>
        </w:rPr>
        <w:t xml:space="preserve"> алып тасталсын.</w:t>
      </w:r>
    </w:p>
    <w:p w:rsidR="00000000" w:rsidRDefault="007F3817">
      <w:pPr>
        <w:ind w:firstLine="397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</w:t>
      </w:r>
      <w:r>
        <w:rPr>
          <w:rStyle w:val="s0"/>
          <w:b/>
          <w:bCs/>
        </w:rPr>
        <w:t xml:space="preserve">убликасының </w:t>
      </w:r>
    </w:p>
    <w:p w:rsidR="00000000" w:rsidRDefault="007F3817">
      <w:r>
        <w:rPr>
          <w:rStyle w:val="s0"/>
          <w:b/>
          <w:bCs/>
          <w:lang w:val="kk-KZ"/>
        </w:rPr>
        <w:t>          </w:t>
      </w:r>
      <w:r>
        <w:rPr>
          <w:rStyle w:val="s0"/>
          <w:b/>
          <w:bCs/>
        </w:rPr>
        <w:t>Президенті</w:t>
      </w:r>
    </w:p>
    <w:p w:rsidR="00000000" w:rsidRDefault="007F3817">
      <w:r>
        <w:rPr>
          <w:rStyle w:val="s0"/>
          <w:b/>
          <w:bCs/>
        </w:rPr>
        <w:t> </w:t>
      </w:r>
    </w:p>
    <w:p w:rsidR="00000000" w:rsidRDefault="007F3817">
      <w:r>
        <w:rPr>
          <w:rStyle w:val="s0"/>
          <w:b/>
          <w:bCs/>
          <w:lang w:val="kk-KZ"/>
        </w:rPr>
        <w:t xml:space="preserve">     </w:t>
      </w:r>
      <w:r>
        <w:rPr>
          <w:rStyle w:val="s0"/>
          <w:b/>
          <w:bCs/>
        </w:rPr>
        <w:t>Н. НАЗАРБАЕВ</w:t>
      </w:r>
    </w:p>
    <w:p w:rsidR="00000000" w:rsidRDefault="007F3817">
      <w:r>
        <w:rPr>
          <w:rStyle w:val="s0"/>
          <w:b/>
          <w:bCs/>
        </w:rPr>
        <w:t> </w:t>
      </w:r>
    </w:p>
    <w:p w:rsidR="00000000" w:rsidRDefault="007F3817">
      <w:r>
        <w:rPr>
          <w:rStyle w:val="s0"/>
        </w:rPr>
        <w:t>Астана, Ақорда, 201</w:t>
      </w:r>
      <w:r>
        <w:rPr>
          <w:rStyle w:val="s0"/>
          <w:lang w:val="kk-KZ"/>
        </w:rPr>
        <w:t>9</w:t>
      </w:r>
      <w:r>
        <w:rPr>
          <w:rStyle w:val="s0"/>
        </w:rPr>
        <w:t xml:space="preserve"> жылғы </w:t>
      </w:r>
      <w:r>
        <w:rPr>
          <w:rStyle w:val="s0"/>
          <w:lang w:val="kk-KZ"/>
        </w:rPr>
        <w:t>қаңтардың</w:t>
      </w:r>
      <w:r>
        <w:rPr>
          <w:rStyle w:val="s0"/>
          <w:lang w:val="kk-KZ"/>
        </w:rPr>
        <w:t xml:space="preserve"> 3</w:t>
      </w:r>
      <w:r>
        <w:rPr>
          <w:rStyle w:val="s0"/>
        </w:rPr>
        <w:t xml:space="preserve">-і. </w:t>
      </w:r>
    </w:p>
    <w:p w:rsidR="00000000" w:rsidRDefault="007F3817">
      <w:r>
        <w:rPr>
          <w:rStyle w:val="s0"/>
          <w:lang w:val="kk-KZ"/>
        </w:rPr>
        <w:t xml:space="preserve">                </w:t>
      </w:r>
      <w:r>
        <w:rPr>
          <w:rStyle w:val="s0"/>
        </w:rPr>
        <w:t>№ 213-VІ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F381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817" w:rsidRDefault="007F3817" w:rsidP="007F3817">
      <w:r>
        <w:separator/>
      </w:r>
    </w:p>
  </w:endnote>
  <w:endnote w:type="continuationSeparator" w:id="0">
    <w:p w:rsidR="007F3817" w:rsidRDefault="007F3817" w:rsidP="007F38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817" w:rsidRDefault="007F38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817" w:rsidRDefault="007F38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817" w:rsidRDefault="007F38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817" w:rsidRDefault="007F3817" w:rsidP="007F3817">
      <w:r>
        <w:separator/>
      </w:r>
    </w:p>
  </w:footnote>
  <w:footnote w:type="continuationSeparator" w:id="0">
    <w:p w:rsidR="007F3817" w:rsidRDefault="007F3817" w:rsidP="007F38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817" w:rsidRDefault="007F38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817" w:rsidRDefault="007F3817" w:rsidP="007F38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3817" w:rsidRDefault="007F3817" w:rsidP="007F38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кинематография мәселелері бойынша өзгерістер мен толықтырулар енгізу туралы» Қазақстан Республикасының 2019 жылғы 3 қаңтардағы № 213-VІ Заңы</w:t>
    </w:r>
  </w:p>
  <w:p w:rsidR="007F3817" w:rsidRPr="007F3817" w:rsidRDefault="007F3817" w:rsidP="007F38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15.01.2019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817" w:rsidRDefault="007F38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3817"/>
    <w:rsid w:val="007F3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38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8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38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8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38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8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38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8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yperlink" Target="http://online.zakon.kz/Document/?doc_id=33236181" TargetMode="External"/><Relationship Id="rId18" Type="http://schemas.openxmlformats.org/officeDocument/2006/relationships/hyperlink" Target="http://online.zakon.kz/Document/?doc_id=3008282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3280867" TargetMode="External"/><Relationship Id="rId12" Type="http://schemas.openxmlformats.org/officeDocument/2006/relationships/hyperlink" Target="http://online.zakon.kz/Document/?doc_id=33236181" TargetMode="External"/><Relationship Id="rId17" Type="http://schemas.openxmlformats.org/officeDocument/2006/relationships/hyperlink" Target="http://online.zakon.kz/Document/?doc_id=3008282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2822" TargetMode="External"/><Relationship Id="rId20" Type="http://schemas.openxmlformats.org/officeDocument/2006/relationships/hyperlink" Target="http://online.zakon.kz/Document/?doc_id=3937903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3618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282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3236181" TargetMode="External"/><Relationship Id="rId19" Type="http://schemas.openxmlformats.org/officeDocument/2006/relationships/hyperlink" Target="http://online.zakon.kz/Document/?doc_id=300828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yperlink" Target="http://online.zakon.kz/Document/?doc_id=33236181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1186</Words>
  <Characters>9215</Characters>
  <Application>Microsoft Office Word</Application>
  <DocSecurity>0</DocSecurity>
  <Lines>76</Lines>
  <Paragraphs>20</Paragraphs>
  <ScaleCrop>false</ScaleCrop>
  <Company>SPecialiST RePack</Company>
  <LinksUpToDate>false</LinksUpToDate>
  <CharactersWithSpaces>10381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кинематография мәселелері бойынша өзгерістер мен толықтырулар енгізу туралы» Қазақстан Республикасының 2019 жылғы 3 қаңтардағы № 213-VІ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2024-03-19T07:26:00Z</dcterms:created>
  <dcterms:modified xsi:type="dcterms:W3CDTF">2024-03-19T07:26:00Z</dcterms:modified>
</cp:coreProperties>
</file>