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49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Ақпарат жңне қоғамдық даму министрінің кейбір бұйрықтарына өзгерістер енгізу туралы» Қазақстан Республикасы Ақпарат жңне қоғамдық даму министрінің м.а. 2022 жылғы 29 шілдедегi № 287 бұйрығы (2024.15.09. берілген өзгерістермен)</w:t>
      </w:r>
    </w:p>
    <w:p w:rsidR="00000000" w:rsidRDefault="007A6493">
      <w:pPr>
        <w:pStyle w:val="pj"/>
      </w:pPr>
      <w:r>
        <w:rPr>
          <w:rStyle w:val="s0"/>
          <w:b/>
          <w:bCs/>
        </w:rPr>
        <w:t> </w:t>
      </w:r>
    </w:p>
    <w:p w:rsidR="00000000" w:rsidRDefault="007A649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тамызда № 28961 тіркелді</w:t>
      </w:r>
    </w:p>
    <w:p w:rsidR="00000000" w:rsidRDefault="007A6493">
      <w:pPr>
        <w:pStyle w:val="pj"/>
      </w:pPr>
      <w:r>
        <w:rPr>
          <w:rStyle w:val="s0"/>
        </w:rPr>
        <w:t> </w:t>
      </w:r>
    </w:p>
    <w:p w:rsidR="00000000" w:rsidRDefault="007A6493">
      <w:pPr>
        <w:pStyle w:val="pj"/>
      </w:pPr>
      <w:r>
        <w:rPr>
          <w:rStyle w:val="s0"/>
        </w:rPr>
        <w:t xml:space="preserve">Жариялануы: </w:t>
      </w:r>
      <w:hyperlink r:id="rId7" w:anchor="!/doc/170250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2022 ж. 3 тамызда</w:t>
        </w:r>
      </w:hyperlink>
    </w:p>
    <w:p w:rsidR="00000000" w:rsidRDefault="007A6493">
      <w:pPr>
        <w:pStyle w:val="pj"/>
      </w:pPr>
      <w:r>
        <w:rPr>
          <w:b/>
          <w:bCs/>
        </w:rPr>
        <w:t> </w:t>
      </w:r>
    </w:p>
    <w:p w:rsidR="00000000" w:rsidRDefault="007A6493">
      <w:pPr>
        <w:pStyle w:val="pj"/>
      </w:pPr>
      <w:r>
        <w:rPr>
          <w:rStyle w:val="s0"/>
        </w:rPr>
        <w:t>Енгізілген өзгерістер:</w:t>
      </w:r>
    </w:p>
    <w:p w:rsidR="00000000" w:rsidRDefault="007A6493">
      <w:pPr>
        <w:pStyle w:val="pj"/>
      </w:pPr>
      <w:r>
        <w:rPr>
          <w:rStyle w:val="s0"/>
        </w:rPr>
        <w:t> </w:t>
      </w:r>
    </w:p>
    <w:p w:rsidR="00000000" w:rsidRDefault="007A64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 385-НҚ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14 қыркүйектен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A64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 392-НҚ </w:t>
      </w:r>
      <w:hyperlink r:id="rId1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15 қыркүйектен бастап </w:t>
      </w:r>
      <w:hyperlink r:id="rId11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A6493">
      <w:pPr>
        <w:pStyle w:val="pj"/>
      </w:pPr>
      <w:r>
        <w:t> </w:t>
      </w:r>
    </w:p>
    <w:p w:rsidR="00000000" w:rsidRDefault="007A6493">
      <w:pPr>
        <w:pStyle w:val="pj"/>
      </w:pPr>
      <w:r>
        <w:rPr>
          <w:rStyle w:val="s0"/>
        </w:rPr>
        <w:t>Бұрынғы редакциялар:</w:t>
      </w:r>
    </w:p>
    <w:p w:rsidR="00000000" w:rsidRDefault="007A6493">
      <w:pPr>
        <w:pStyle w:val="pj"/>
      </w:pPr>
      <w:r>
        <w:rPr>
          <w:rStyle w:val="s0"/>
        </w:rPr>
        <w:t> </w:t>
      </w:r>
    </w:p>
    <w:p w:rsidR="00000000" w:rsidRDefault="007A6493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2" w:history="1">
        <w:r>
          <w:rPr>
            <w:rStyle w:val="s2"/>
          </w:rPr>
          <w:t>редакция</w:t>
        </w:r>
      </w:hyperlink>
    </w:p>
    <w:p w:rsidR="00000000" w:rsidRDefault="007A6493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A6493">
      <w:pPr>
        <w:pStyle w:val="pj"/>
      </w:pPr>
      <w:r>
        <w:t> </w:t>
      </w:r>
    </w:p>
    <w:p w:rsidR="00000000" w:rsidRDefault="007A6493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493" w:rsidRDefault="007A6493" w:rsidP="007A6493">
      <w:r>
        <w:separator/>
      </w:r>
    </w:p>
  </w:endnote>
  <w:endnote w:type="continuationSeparator" w:id="0">
    <w:p w:rsidR="007A6493" w:rsidRDefault="007A6493" w:rsidP="007A6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493" w:rsidRDefault="007A6493" w:rsidP="007A6493">
      <w:r>
        <w:separator/>
      </w:r>
    </w:p>
  </w:footnote>
  <w:footnote w:type="continuationSeparator" w:id="0">
    <w:p w:rsidR="007A6493" w:rsidRDefault="007A6493" w:rsidP="007A6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 w:rsidP="007A6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493" w:rsidRPr="007A6493" w:rsidRDefault="007A6493" w:rsidP="007A6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Ақпарат және қоғамдық даму министрінің кейбір бұйрықтарына өзгерістер енгізу туралы» Қазақстан Республикасы Ақпарат және қоғамдық даму министрінің м.а. 2022 жылғы 29 шілдедегi № 287 бұйрығы (2024.15.09.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493" w:rsidRDefault="007A64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493"/>
    <w:rsid w:val="007A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4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4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4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4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3591" TargetMode="External"/><Relationship Id="rId13" Type="http://schemas.openxmlformats.org/officeDocument/2006/relationships/hyperlink" Target="http://online.zakon.kz/Document/?doc_id=348537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6798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580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2580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235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1233</Characters>
  <Application>Microsoft Office Word</Application>
  <DocSecurity>0</DocSecurity>
  <Lines>10</Lines>
  <Paragraphs>2</Paragraphs>
  <ScaleCrop>false</ScaleCrop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2024-09-19T13:33:00Z</dcterms:created>
  <dcterms:modified xsi:type="dcterms:W3CDTF">2024-09-19T13:33:00Z</dcterms:modified>
</cp:coreProperties>
</file>