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76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бюджеттен қаржыландырылатын ғылыми, ғылыми-техникалық жобалар мен бағдарламаларды мемлекеттік есепке алу қағидаларын жңне олардың орындалуы жөніндегі есептерді бекіту туралы» Қазақстан Республикасы Білім жңне ғылым министрінің 2015 жылғы 31 на</w:t>
      </w:r>
      <w:r>
        <w:rPr>
          <w:rStyle w:val="s0"/>
          <w:b/>
          <w:bCs/>
        </w:rPr>
        <w:t>урыздағы № 149 бұйрығына өзгеріс енгізу туралы» Қазақстан Республикасы Білім жңне ғылым министрінің м.а. 2018 жылғы 4 сңуірдегі № 135 бұйрығы (күші жойылды)</w:t>
      </w:r>
    </w:p>
    <w:p w:rsidR="00000000" w:rsidRDefault="00430761">
      <w:pPr>
        <w:pStyle w:val="pj"/>
      </w:pPr>
      <w:r>
        <w:rPr>
          <w:rStyle w:val="s0"/>
          <w:b/>
          <w:bCs/>
        </w:rPr>
        <w:t> </w:t>
      </w:r>
    </w:p>
    <w:p w:rsidR="00000000" w:rsidRDefault="0043076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23 сәуірде № 16794 тіркелді</w:t>
      </w:r>
    </w:p>
    <w:p w:rsidR="00000000" w:rsidRDefault="00430761">
      <w:pPr>
        <w:pStyle w:val="pj"/>
      </w:pPr>
      <w:r>
        <w:rPr>
          <w:rStyle w:val="s0"/>
        </w:rPr>
        <w:t> </w:t>
      </w:r>
    </w:p>
    <w:p w:rsidR="00000000" w:rsidRDefault="00430761">
      <w:pPr>
        <w:pStyle w:val="pj"/>
      </w:pPr>
      <w:r>
        <w:rPr>
          <w:rStyle w:val="s0"/>
        </w:rPr>
        <w:t xml:space="preserve">Жариялануы: </w:t>
      </w:r>
      <w:hyperlink r:id="rId7" w:anchor="!/doc/121179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2018 ж. 3 мамырда</w:t>
        </w:r>
      </w:hyperlink>
      <w:r>
        <w:rPr>
          <w:rStyle w:val="s0"/>
        </w:rPr>
        <w:t>; «Егемен Қазақстан» 2018 жылғы 5 маусым № 103 (29334)</w:t>
      </w:r>
    </w:p>
    <w:p w:rsidR="00000000" w:rsidRDefault="00430761">
      <w:pPr>
        <w:pStyle w:val="pj"/>
      </w:pPr>
      <w:r>
        <w:rPr>
          <w:rStyle w:val="s0"/>
        </w:rPr>
        <w:t> </w:t>
      </w:r>
    </w:p>
    <w:p w:rsidR="00000000" w:rsidRDefault="0043076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31 желтоқсандағы № 630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430761">
      <w:pPr>
        <w:pStyle w:val="pj"/>
      </w:pPr>
      <w:r>
        <w:rPr>
          <w:rStyle w:val="s0"/>
        </w:rPr>
        <w:t> </w:t>
      </w:r>
    </w:p>
    <w:p w:rsidR="00000000" w:rsidRDefault="00430761">
      <w:pPr>
        <w:pStyle w:val="pj"/>
      </w:pPr>
      <w:r>
        <w:rPr>
          <w:rStyle w:val="s0"/>
        </w:rPr>
        <w:t> </w:t>
      </w:r>
    </w:p>
    <w:p w:rsidR="00000000" w:rsidRDefault="0043076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761" w:rsidRDefault="00430761" w:rsidP="00430761">
      <w:r>
        <w:separator/>
      </w:r>
    </w:p>
  </w:endnote>
  <w:endnote w:type="continuationSeparator" w:id="0">
    <w:p w:rsidR="00430761" w:rsidRDefault="00430761" w:rsidP="00430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761" w:rsidRDefault="004307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761" w:rsidRDefault="004307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761" w:rsidRDefault="004307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761" w:rsidRDefault="00430761" w:rsidP="00430761">
      <w:r>
        <w:separator/>
      </w:r>
    </w:p>
  </w:footnote>
  <w:footnote w:type="continuationSeparator" w:id="0">
    <w:p w:rsidR="00430761" w:rsidRDefault="00430761" w:rsidP="004307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761" w:rsidRDefault="004307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761" w:rsidRDefault="00430761" w:rsidP="004307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761" w:rsidRPr="00430761" w:rsidRDefault="00430761" w:rsidP="004307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бюджеттен қаржыландырылатын ғылыми, ғылыми-техникалық жобалар мен бағдарламаларды мемлекеттік есепке алу қағидаларын және олардың орындалуы жөніндегі есептерді бекіту туралы» Қазақстан Республикасы Білім және ғылым министрінің 2015 жылғы 31 наурыздағы № 149 бұйрығына өзгеріс енгізу туралы» Қазақстан Республикасы Білім және ғылым министрінің м.а. 2018 жылғы 4 сәуірдегі № 135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761" w:rsidRDefault="004307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761"/>
    <w:rsid w:val="0043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7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7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7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7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7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7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7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7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86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819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2025-01-31T15:03:00Z</dcterms:created>
  <dcterms:modified xsi:type="dcterms:W3CDTF">2025-01-31T15:03:00Z</dcterms:modified>
</cp:coreProperties>
</file>